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wmf" ContentType="image/x-w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B2500" w:rsidRPr="00721B67" w:rsidRDefault="00C06924" w:rsidP="00721B67">
      <w:pPr>
        <w:tabs>
          <w:tab w:val="left" w:pos="720"/>
          <w:tab w:val="left" w:pos="2970"/>
          <w:tab w:val="left" w:pos="9180"/>
        </w:tabs>
        <w:jc w:val="right"/>
        <w:rPr>
          <w:b/>
          <w:sz w:val="26"/>
          <w:szCs w:val="26"/>
          <w:lang w:val="nl-NL"/>
        </w:rPr>
      </w:pPr>
      <w:bookmarkStart w:id="0" w:name="_GoBack"/>
      <w:bookmarkEnd w:id="0"/>
      <w:r w:rsidRPr="00721B67">
        <w:rPr>
          <w:b/>
          <w:sz w:val="26"/>
          <w:szCs w:val="26"/>
        </w:rPr>
        <w:t xml:space="preserve">Tuần: </w:t>
      </w:r>
      <w:r w:rsidR="00F532E9" w:rsidRPr="00721B67">
        <w:rPr>
          <w:b/>
          <w:sz w:val="26"/>
          <w:szCs w:val="26"/>
          <w:lang w:val="vi-VN"/>
        </w:rPr>
        <w:t>1</w:t>
      </w:r>
      <w:r w:rsidR="00983DAD" w:rsidRPr="00721B67">
        <w:rPr>
          <w:b/>
          <w:sz w:val="26"/>
          <w:szCs w:val="26"/>
        </w:rPr>
        <w:t xml:space="preserve">                                                                                        </w:t>
      </w:r>
      <w:r w:rsidR="0024258A" w:rsidRPr="00721B67">
        <w:rPr>
          <w:b/>
          <w:sz w:val="26"/>
          <w:szCs w:val="26"/>
        </w:rPr>
        <w:t xml:space="preserve">    </w:t>
      </w:r>
      <w:r w:rsidR="008151F0" w:rsidRPr="00721B67">
        <w:rPr>
          <w:b/>
          <w:sz w:val="26"/>
          <w:szCs w:val="26"/>
        </w:rPr>
        <w:t xml:space="preserve">             </w:t>
      </w:r>
    </w:p>
    <w:p w:rsidR="00EB4223" w:rsidRPr="00721B67" w:rsidRDefault="00EB4223" w:rsidP="00EB4223">
      <w:pPr>
        <w:tabs>
          <w:tab w:val="left" w:pos="560"/>
          <w:tab w:val="left" w:pos="6720"/>
        </w:tabs>
        <w:spacing w:line="0" w:lineRule="atLeast"/>
        <w:jc w:val="center"/>
        <w:rPr>
          <w:sz w:val="26"/>
          <w:szCs w:val="26"/>
        </w:rPr>
      </w:pPr>
      <w:r w:rsidRPr="00721B67">
        <w:rPr>
          <w:sz w:val="26"/>
          <w:szCs w:val="26"/>
        </w:rPr>
        <w:t xml:space="preserve">Chương I. </w:t>
      </w:r>
      <w:r w:rsidRPr="00721B67">
        <w:rPr>
          <w:b/>
          <w:sz w:val="26"/>
          <w:szCs w:val="26"/>
        </w:rPr>
        <w:t>QUANG HỌC</w:t>
      </w:r>
    </w:p>
    <w:p w:rsidR="00EB4223" w:rsidRPr="00721B67" w:rsidRDefault="00EB4223" w:rsidP="00EB4223">
      <w:pPr>
        <w:tabs>
          <w:tab w:val="left" w:pos="560"/>
          <w:tab w:val="left" w:pos="6720"/>
        </w:tabs>
        <w:spacing w:line="0" w:lineRule="atLeast"/>
        <w:jc w:val="center"/>
        <w:rPr>
          <w:sz w:val="26"/>
          <w:szCs w:val="26"/>
        </w:rPr>
      </w:pPr>
      <w:r w:rsidRPr="00721B67">
        <w:rPr>
          <w:b/>
          <w:sz w:val="26"/>
          <w:szCs w:val="26"/>
        </w:rPr>
        <w:t>Bài 1.</w:t>
      </w:r>
      <w:r w:rsidRPr="00721B67">
        <w:rPr>
          <w:sz w:val="26"/>
          <w:szCs w:val="26"/>
        </w:rPr>
        <w:t xml:space="preserve"> </w:t>
      </w:r>
      <w:r w:rsidRPr="00721B67">
        <w:rPr>
          <w:b/>
          <w:sz w:val="26"/>
          <w:szCs w:val="26"/>
        </w:rPr>
        <w:t>NHẬN BIẾT ÁNH SÁNG, NGUỒN SÁNG VÀ VẬT SÁNG</w:t>
      </w:r>
    </w:p>
    <w:p w:rsidR="00EB4223" w:rsidRPr="00721B67" w:rsidRDefault="00EB4223" w:rsidP="00EB4223">
      <w:pPr>
        <w:jc w:val="both"/>
        <w:rPr>
          <w:b/>
          <w:sz w:val="26"/>
          <w:szCs w:val="26"/>
          <w:u w:val="single"/>
        </w:rPr>
      </w:pPr>
      <w:r w:rsidRPr="00721B67">
        <w:rPr>
          <w:b/>
          <w:sz w:val="26"/>
          <w:szCs w:val="26"/>
          <w:u w:val="single"/>
        </w:rPr>
        <w:t>I. MỤC TIÊU:</w:t>
      </w:r>
    </w:p>
    <w:p w:rsidR="00EB4223" w:rsidRPr="00721B67" w:rsidRDefault="00EB4223" w:rsidP="00EB4223">
      <w:pPr>
        <w:jc w:val="both"/>
        <w:rPr>
          <w:i/>
          <w:sz w:val="26"/>
          <w:szCs w:val="26"/>
        </w:rPr>
      </w:pPr>
      <w:r w:rsidRPr="00721B67">
        <w:rPr>
          <w:b/>
          <w:i/>
          <w:sz w:val="26"/>
          <w:szCs w:val="26"/>
        </w:rPr>
        <w:t>1. Kiến thức:</w:t>
      </w:r>
    </w:p>
    <w:p w:rsidR="00816B30" w:rsidRPr="00721B67" w:rsidRDefault="00816B30" w:rsidP="00EB4223">
      <w:pPr>
        <w:jc w:val="both"/>
        <w:outlineLvl w:val="0"/>
        <w:rPr>
          <w:sz w:val="26"/>
          <w:szCs w:val="26"/>
          <w:lang w:val="vi-VN"/>
        </w:rPr>
      </w:pPr>
      <w:r w:rsidRPr="00721B67">
        <w:rPr>
          <w:sz w:val="26"/>
          <w:szCs w:val="26"/>
          <w:lang w:val="vi-VN"/>
        </w:rPr>
        <w:t xml:space="preserve">- </w:t>
      </w:r>
      <w:r w:rsidRPr="00721B67">
        <w:rPr>
          <w:sz w:val="26"/>
          <w:szCs w:val="26"/>
        </w:rPr>
        <w:t>Nhận biết được rằng, ta nhìn thấy các vật khi có ánh sáng từ các vật đó truyền vào mắt ta.</w:t>
      </w:r>
    </w:p>
    <w:p w:rsidR="00816B30" w:rsidRPr="00721B67" w:rsidRDefault="00816B30" w:rsidP="00EB4223">
      <w:pPr>
        <w:jc w:val="both"/>
        <w:outlineLvl w:val="0"/>
        <w:rPr>
          <w:sz w:val="26"/>
          <w:szCs w:val="26"/>
          <w:lang w:val="vi-VN"/>
        </w:rPr>
      </w:pPr>
      <w:r w:rsidRPr="00721B67">
        <w:rPr>
          <w:sz w:val="26"/>
          <w:szCs w:val="26"/>
          <w:lang w:val="vi-VN"/>
        </w:rPr>
        <w:t xml:space="preserve">- </w:t>
      </w:r>
      <w:r w:rsidRPr="00721B67">
        <w:rPr>
          <w:sz w:val="26"/>
          <w:szCs w:val="26"/>
        </w:rPr>
        <w:t>Nêu được ví dụ về nguồn sáng và vật sáng.</w:t>
      </w:r>
    </w:p>
    <w:p w:rsidR="00EB4223" w:rsidRPr="00721B67" w:rsidRDefault="00EB4223" w:rsidP="00EB4223">
      <w:pPr>
        <w:jc w:val="both"/>
        <w:outlineLvl w:val="0"/>
        <w:rPr>
          <w:b/>
          <w:i/>
          <w:sz w:val="26"/>
          <w:szCs w:val="26"/>
        </w:rPr>
      </w:pPr>
      <w:r w:rsidRPr="00721B67">
        <w:rPr>
          <w:b/>
          <w:i/>
          <w:sz w:val="26"/>
          <w:szCs w:val="26"/>
        </w:rPr>
        <w:t>2. Kĩ năng:</w:t>
      </w:r>
    </w:p>
    <w:p w:rsidR="00EB4223" w:rsidRPr="00721B67" w:rsidRDefault="00EB4223" w:rsidP="00EB4223">
      <w:pPr>
        <w:jc w:val="both"/>
        <w:rPr>
          <w:sz w:val="26"/>
          <w:szCs w:val="26"/>
        </w:rPr>
      </w:pPr>
      <w:r w:rsidRPr="00721B67">
        <w:rPr>
          <w:sz w:val="26"/>
          <w:szCs w:val="26"/>
        </w:rPr>
        <w:t>- Biết đ</w:t>
      </w:r>
      <w:r w:rsidRPr="00721B67">
        <w:rPr>
          <w:sz w:val="26"/>
          <w:szCs w:val="26"/>
        </w:rPr>
        <w:softHyphen/>
      </w:r>
      <w:r w:rsidR="00131748" w:rsidRPr="00721B67">
        <w:rPr>
          <w:sz w:val="26"/>
          <w:szCs w:val="26"/>
        </w:rPr>
        <w:t>ư</w:t>
      </w:r>
      <w:r w:rsidRPr="00721B67">
        <w:rPr>
          <w:sz w:val="26"/>
          <w:szCs w:val="26"/>
        </w:rPr>
        <w:t>ợc điều kiện để nhìn thấy một vật</w:t>
      </w:r>
    </w:p>
    <w:p w:rsidR="00EB4223" w:rsidRPr="00721B67" w:rsidRDefault="00EB4223" w:rsidP="00EB4223">
      <w:pPr>
        <w:jc w:val="both"/>
        <w:rPr>
          <w:sz w:val="26"/>
          <w:szCs w:val="26"/>
        </w:rPr>
      </w:pPr>
      <w:r w:rsidRPr="00721B67">
        <w:rPr>
          <w:sz w:val="26"/>
          <w:szCs w:val="26"/>
        </w:rPr>
        <w:t>- Phân biệt đ</w:t>
      </w:r>
      <w:r w:rsidRPr="00721B67">
        <w:rPr>
          <w:sz w:val="26"/>
          <w:szCs w:val="26"/>
        </w:rPr>
        <w:softHyphen/>
      </w:r>
      <w:r w:rsidR="00131748" w:rsidRPr="00721B67">
        <w:rPr>
          <w:sz w:val="26"/>
          <w:szCs w:val="26"/>
        </w:rPr>
        <w:t>ư</w:t>
      </w:r>
      <w:r w:rsidRPr="00721B67">
        <w:rPr>
          <w:sz w:val="26"/>
          <w:szCs w:val="26"/>
        </w:rPr>
        <w:t>ợc ngồn sáng với vật sáng.</w:t>
      </w:r>
    </w:p>
    <w:p w:rsidR="00EB4223" w:rsidRPr="00721B67" w:rsidRDefault="00EB4223" w:rsidP="00EB4223">
      <w:pPr>
        <w:jc w:val="both"/>
        <w:outlineLvl w:val="0"/>
        <w:rPr>
          <w:b/>
          <w:i/>
          <w:sz w:val="26"/>
          <w:szCs w:val="26"/>
        </w:rPr>
      </w:pPr>
      <w:r w:rsidRPr="00721B67">
        <w:rPr>
          <w:b/>
          <w:i/>
          <w:sz w:val="26"/>
          <w:szCs w:val="26"/>
        </w:rPr>
        <w:t>3. Thái độ:</w:t>
      </w:r>
    </w:p>
    <w:p w:rsidR="00EB4223" w:rsidRPr="00721B67" w:rsidRDefault="00EB4223" w:rsidP="00EB4223">
      <w:pPr>
        <w:jc w:val="both"/>
        <w:rPr>
          <w:sz w:val="26"/>
          <w:szCs w:val="26"/>
        </w:rPr>
      </w:pPr>
      <w:r w:rsidRPr="00721B67">
        <w:rPr>
          <w:sz w:val="26"/>
          <w:szCs w:val="26"/>
        </w:rPr>
        <w:t>- Có ý thức vận dụng kiến thức vào giải thích 1 số hiện t</w:t>
      </w:r>
      <w:r w:rsidRPr="00721B67">
        <w:rPr>
          <w:sz w:val="26"/>
          <w:szCs w:val="26"/>
        </w:rPr>
        <w:softHyphen/>
        <w:t>ợng trong thực tế</w:t>
      </w:r>
    </w:p>
    <w:p w:rsidR="00EB4223" w:rsidRPr="00721B67" w:rsidRDefault="00EB4223" w:rsidP="00EB4223">
      <w:pPr>
        <w:jc w:val="both"/>
        <w:rPr>
          <w:sz w:val="26"/>
          <w:szCs w:val="26"/>
        </w:rPr>
      </w:pPr>
      <w:r w:rsidRPr="00721B67">
        <w:rPr>
          <w:sz w:val="26"/>
          <w:szCs w:val="26"/>
        </w:rPr>
        <w:t>- Nghiêm túc trong khi học tập.</w:t>
      </w:r>
    </w:p>
    <w:p w:rsidR="00531EFE" w:rsidRPr="00721B67" w:rsidRDefault="00531EFE" w:rsidP="00531EFE">
      <w:pPr>
        <w:autoSpaceDE w:val="0"/>
        <w:autoSpaceDN w:val="0"/>
        <w:adjustRightInd w:val="0"/>
        <w:rPr>
          <w:b/>
          <w:i/>
          <w:sz w:val="26"/>
          <w:szCs w:val="26"/>
        </w:rPr>
      </w:pPr>
      <w:r w:rsidRPr="00721B67">
        <w:rPr>
          <w:b/>
          <w:i/>
          <w:sz w:val="26"/>
          <w:szCs w:val="26"/>
        </w:rPr>
        <w:t xml:space="preserve">4. Định hướng các năng lực hình thành và phát triển cho học sinh: </w:t>
      </w:r>
    </w:p>
    <w:p w:rsidR="005F3512" w:rsidRPr="00721B67" w:rsidRDefault="005F3512" w:rsidP="005F3512">
      <w:pPr>
        <w:pStyle w:val="NormalWeb"/>
        <w:kinsoku w:val="0"/>
        <w:overflowPunct w:val="0"/>
        <w:spacing w:before="0" w:beforeAutospacing="0" w:after="0" w:afterAutospacing="0"/>
        <w:textAlignment w:val="baseline"/>
        <w:rPr>
          <w:sz w:val="26"/>
          <w:szCs w:val="26"/>
        </w:rPr>
      </w:pPr>
      <w:r w:rsidRPr="00721B67">
        <w:rPr>
          <w:sz w:val="26"/>
          <w:szCs w:val="26"/>
        </w:rPr>
        <w:t>- Năng lực chung: Năng lực sáng tạo, năng lực phát hiện và giải quyết vấn đề, năng lực tự học, năng lực giao tiếp, năng lực hợp tác, năng lực sử dụng ngôn ngữ.</w:t>
      </w:r>
    </w:p>
    <w:p w:rsidR="005F3512" w:rsidRPr="00721B67" w:rsidRDefault="005F3512" w:rsidP="005F3512">
      <w:pPr>
        <w:pStyle w:val="NormalWeb"/>
        <w:kinsoku w:val="0"/>
        <w:overflowPunct w:val="0"/>
        <w:spacing w:before="0" w:beforeAutospacing="0" w:after="0" w:afterAutospacing="0"/>
        <w:textAlignment w:val="baseline"/>
        <w:rPr>
          <w:sz w:val="26"/>
          <w:szCs w:val="26"/>
        </w:rPr>
      </w:pPr>
      <w:r w:rsidRPr="00721B67">
        <w:rPr>
          <w:sz w:val="26"/>
          <w:szCs w:val="26"/>
        </w:rPr>
        <w:t>- Năng lực chuyên biệt bộ môn: …</w:t>
      </w:r>
    </w:p>
    <w:p w:rsidR="005F3512" w:rsidRPr="00721B67" w:rsidRDefault="005F3512" w:rsidP="005F3512">
      <w:pPr>
        <w:spacing w:before="120" w:after="120"/>
        <w:jc w:val="both"/>
        <w:rPr>
          <w:sz w:val="26"/>
          <w:szCs w:val="26"/>
        </w:rPr>
      </w:pPr>
      <w:r w:rsidRPr="00721B67">
        <w:rPr>
          <w:sz w:val="26"/>
          <w:szCs w:val="26"/>
        </w:rPr>
        <w:t>+ K1: Trình bày được kiến thức về các hiện tượng, vật lí cơ bản.</w:t>
      </w:r>
    </w:p>
    <w:p w:rsidR="005F3512" w:rsidRPr="00721B67" w:rsidRDefault="005F3512" w:rsidP="005F3512">
      <w:pPr>
        <w:spacing w:before="120"/>
        <w:jc w:val="both"/>
        <w:rPr>
          <w:sz w:val="26"/>
          <w:szCs w:val="26"/>
        </w:rPr>
      </w:pPr>
      <w:r w:rsidRPr="00721B67">
        <w:rPr>
          <w:sz w:val="26"/>
          <w:szCs w:val="26"/>
        </w:rPr>
        <w:t>+ K4: Vận dụng (giải thích, dự đoán… ) kiến thức vật lí vào các tình huống thực tiễn.</w:t>
      </w:r>
    </w:p>
    <w:p w:rsidR="005F3512" w:rsidRPr="00721B67" w:rsidRDefault="005F3512" w:rsidP="005F3512">
      <w:pPr>
        <w:spacing w:before="120" w:after="120"/>
        <w:jc w:val="both"/>
        <w:rPr>
          <w:sz w:val="26"/>
          <w:szCs w:val="26"/>
        </w:rPr>
      </w:pPr>
      <w:r w:rsidRPr="00721B67">
        <w:rPr>
          <w:sz w:val="26"/>
          <w:szCs w:val="26"/>
        </w:rPr>
        <w:t>+ X7: Thảo luận được kết quả công việc của mình và những vấn đề liên quan dưới góc nhìn vật lí.</w:t>
      </w:r>
    </w:p>
    <w:p w:rsidR="00EB4223" w:rsidRPr="00721B67" w:rsidRDefault="00EB4223" w:rsidP="00EB4223">
      <w:pPr>
        <w:jc w:val="both"/>
        <w:rPr>
          <w:sz w:val="26"/>
          <w:szCs w:val="26"/>
          <w:lang w:val="nl-NL"/>
        </w:rPr>
      </w:pPr>
      <w:r w:rsidRPr="00721B67">
        <w:rPr>
          <w:b/>
          <w:sz w:val="26"/>
          <w:szCs w:val="26"/>
          <w:u w:val="single"/>
          <w:lang w:val="nl-NL"/>
        </w:rPr>
        <w:t>II. CHUẨN BỊ</w:t>
      </w:r>
      <w:r w:rsidR="00531EFE" w:rsidRPr="00721B67">
        <w:rPr>
          <w:b/>
          <w:sz w:val="26"/>
          <w:szCs w:val="26"/>
          <w:u w:val="single"/>
          <w:lang w:val="nl-NL"/>
        </w:rPr>
        <w:t xml:space="preserve"> CỦA GIÁO VIÊN VÀ HỌC SINH</w:t>
      </w:r>
      <w:r w:rsidRPr="00721B67">
        <w:rPr>
          <w:b/>
          <w:sz w:val="26"/>
          <w:szCs w:val="26"/>
          <w:u w:val="single"/>
          <w:lang w:val="nl-NL"/>
        </w:rPr>
        <w:t>:</w:t>
      </w:r>
    </w:p>
    <w:p w:rsidR="00EB4223" w:rsidRPr="00721B67" w:rsidRDefault="00EB4223" w:rsidP="00EB4223">
      <w:pPr>
        <w:jc w:val="both"/>
        <w:rPr>
          <w:i/>
          <w:sz w:val="26"/>
          <w:szCs w:val="26"/>
        </w:rPr>
      </w:pPr>
      <w:r w:rsidRPr="00721B67">
        <w:rPr>
          <w:b/>
          <w:i/>
          <w:sz w:val="26"/>
          <w:szCs w:val="26"/>
        </w:rPr>
        <w:t>1. Giáo viên:</w:t>
      </w:r>
      <w:r w:rsidRPr="00721B67">
        <w:rPr>
          <w:i/>
          <w:sz w:val="26"/>
          <w:szCs w:val="26"/>
        </w:rPr>
        <w:t xml:space="preserve"> </w:t>
      </w:r>
    </w:p>
    <w:p w:rsidR="00EB4223" w:rsidRPr="00721B67" w:rsidRDefault="00EB4223" w:rsidP="00EB4223">
      <w:pPr>
        <w:jc w:val="both"/>
        <w:rPr>
          <w:sz w:val="26"/>
          <w:szCs w:val="26"/>
        </w:rPr>
      </w:pPr>
      <w:r w:rsidRPr="00721B67">
        <w:rPr>
          <w:sz w:val="26"/>
          <w:szCs w:val="26"/>
        </w:rPr>
        <w:t>- Đèn pin, mảnh giấy trắng</w:t>
      </w:r>
    </w:p>
    <w:p w:rsidR="00EB4223" w:rsidRPr="00721B67" w:rsidRDefault="00EB4223" w:rsidP="00EB4223">
      <w:pPr>
        <w:jc w:val="both"/>
        <w:outlineLvl w:val="0"/>
        <w:rPr>
          <w:b/>
          <w:sz w:val="26"/>
          <w:szCs w:val="26"/>
        </w:rPr>
      </w:pPr>
      <w:r w:rsidRPr="00721B67">
        <w:rPr>
          <w:b/>
          <w:i/>
          <w:sz w:val="26"/>
          <w:szCs w:val="26"/>
        </w:rPr>
        <w:t>2. Học sinh</w:t>
      </w:r>
      <w:r w:rsidRPr="00721B67">
        <w:rPr>
          <w:b/>
          <w:sz w:val="26"/>
          <w:szCs w:val="26"/>
        </w:rPr>
        <w:t xml:space="preserve">: </w:t>
      </w:r>
    </w:p>
    <w:p w:rsidR="00EB4223" w:rsidRPr="00721B67" w:rsidRDefault="00EB4223" w:rsidP="00EB4223">
      <w:pPr>
        <w:jc w:val="both"/>
        <w:rPr>
          <w:sz w:val="26"/>
          <w:szCs w:val="26"/>
        </w:rPr>
      </w:pPr>
      <w:r w:rsidRPr="00721B67">
        <w:rPr>
          <w:sz w:val="26"/>
          <w:szCs w:val="26"/>
        </w:rPr>
        <w:t>- Hộp cát tông, đèn pin, mảnh giấy trắng, bật lửa, phiếu học tập.</w:t>
      </w:r>
    </w:p>
    <w:p w:rsidR="00EB4223" w:rsidRPr="00721B67" w:rsidRDefault="00EB4223" w:rsidP="00EB4223">
      <w:pPr>
        <w:jc w:val="both"/>
        <w:rPr>
          <w:b/>
          <w:sz w:val="26"/>
          <w:szCs w:val="26"/>
          <w:u w:val="single"/>
          <w:lang w:val="pt-BR"/>
        </w:rPr>
      </w:pPr>
      <w:r w:rsidRPr="00721B67">
        <w:rPr>
          <w:b/>
          <w:sz w:val="26"/>
          <w:szCs w:val="26"/>
          <w:u w:val="single"/>
          <w:lang w:val="pt-BR"/>
        </w:rPr>
        <w:t xml:space="preserve">III. </w:t>
      </w:r>
      <w:r w:rsidR="00531EFE" w:rsidRPr="00721B67">
        <w:rPr>
          <w:b/>
          <w:sz w:val="26"/>
          <w:szCs w:val="26"/>
          <w:u w:val="single"/>
          <w:lang w:val="pt-BR"/>
        </w:rPr>
        <w:t>CHUỖI CÁC HOẠT ĐỘNG HỌC</w:t>
      </w:r>
      <w:r w:rsidRPr="00721B67">
        <w:rPr>
          <w:b/>
          <w:sz w:val="26"/>
          <w:szCs w:val="26"/>
          <w:u w:val="single"/>
          <w:lang w:val="pt-BR"/>
        </w:rPr>
        <w:t>:</w:t>
      </w:r>
    </w:p>
    <w:p w:rsidR="00EB4223" w:rsidRPr="00721B67" w:rsidRDefault="00EB4223" w:rsidP="00EB4223">
      <w:pPr>
        <w:jc w:val="both"/>
        <w:rPr>
          <w:b/>
          <w:i/>
          <w:sz w:val="26"/>
          <w:szCs w:val="26"/>
          <w:lang w:val="pt-BR"/>
        </w:rPr>
      </w:pPr>
      <w:r w:rsidRPr="00721B67">
        <w:rPr>
          <w:b/>
          <w:i/>
          <w:sz w:val="26"/>
          <w:szCs w:val="26"/>
          <w:lang w:val="pt-BR"/>
        </w:rPr>
        <w:t>1. Ổn định lớp:</w:t>
      </w:r>
      <w:r w:rsidRPr="00721B67">
        <w:rPr>
          <w:i/>
          <w:sz w:val="26"/>
          <w:szCs w:val="26"/>
          <w:lang w:val="pt-BR"/>
        </w:rPr>
        <w:t xml:space="preserve"> </w:t>
      </w:r>
      <w:r w:rsidRPr="00721B67">
        <w:rPr>
          <w:sz w:val="26"/>
          <w:szCs w:val="26"/>
          <w:lang w:val="nl-NL"/>
        </w:rPr>
        <w:t xml:space="preserve">Lớp trưởng báo cáo sĩ số. </w:t>
      </w:r>
    </w:p>
    <w:p w:rsidR="00EB4223" w:rsidRPr="00721B67" w:rsidRDefault="00EB4223" w:rsidP="00EB4223">
      <w:pPr>
        <w:jc w:val="both"/>
        <w:rPr>
          <w:b/>
          <w:i/>
          <w:sz w:val="26"/>
          <w:szCs w:val="26"/>
          <w:lang w:val="vi-VN"/>
        </w:rPr>
      </w:pPr>
      <w:r w:rsidRPr="00721B67">
        <w:rPr>
          <w:b/>
          <w:i/>
          <w:sz w:val="26"/>
          <w:szCs w:val="26"/>
          <w:lang w:val="pt-BR"/>
        </w:rPr>
        <w:t>2. Kiểm tra bài cũ:</w:t>
      </w:r>
      <w:r w:rsidRPr="00721B67">
        <w:rPr>
          <w:i/>
          <w:sz w:val="26"/>
          <w:szCs w:val="26"/>
          <w:lang w:val="vi-VN"/>
        </w:rPr>
        <w:t>Kết hợp trong bài mới</w:t>
      </w:r>
    </w:p>
    <w:p w:rsidR="00EB4223" w:rsidRPr="00721B67" w:rsidRDefault="00EB4223" w:rsidP="00EB4223">
      <w:pPr>
        <w:jc w:val="both"/>
        <w:rPr>
          <w:b/>
          <w:bCs/>
          <w:i/>
          <w:sz w:val="26"/>
          <w:szCs w:val="26"/>
          <w:lang w:val="vi-VN"/>
        </w:rPr>
      </w:pPr>
      <w:r w:rsidRPr="00721B67">
        <w:rPr>
          <w:b/>
          <w:bCs/>
          <w:i/>
          <w:sz w:val="26"/>
          <w:szCs w:val="26"/>
          <w:lang w:val="pt-BR"/>
        </w:rPr>
        <w:t>3. Nội dung bài mới:</w:t>
      </w: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00"/>
        <w:gridCol w:w="3220"/>
        <w:gridCol w:w="3770"/>
      </w:tblGrid>
      <w:tr w:rsidR="00531EFE" w:rsidRPr="00721B67" w:rsidTr="00EA021A">
        <w:tc>
          <w:tcPr>
            <w:tcW w:w="3500" w:type="dxa"/>
            <w:shd w:val="clear" w:color="auto" w:fill="BFBFBF"/>
          </w:tcPr>
          <w:p w:rsidR="00531EFE" w:rsidRPr="00721B67" w:rsidRDefault="00531EFE" w:rsidP="00531EFE">
            <w:pPr>
              <w:tabs>
                <w:tab w:val="left" w:pos="1455"/>
              </w:tabs>
              <w:autoSpaceDE w:val="0"/>
              <w:autoSpaceDN w:val="0"/>
              <w:adjustRightInd w:val="0"/>
              <w:spacing w:line="312" w:lineRule="atLeast"/>
              <w:jc w:val="center"/>
              <w:rPr>
                <w:b/>
                <w:sz w:val="26"/>
                <w:szCs w:val="26"/>
              </w:rPr>
            </w:pPr>
            <w:r w:rsidRPr="00721B67">
              <w:rPr>
                <w:b/>
                <w:sz w:val="26"/>
                <w:szCs w:val="26"/>
              </w:rPr>
              <w:t>HOẠT ĐỘNG GV</w:t>
            </w:r>
          </w:p>
          <w:p w:rsidR="00531EFE" w:rsidRPr="00721B67" w:rsidRDefault="00531EFE" w:rsidP="00531EFE">
            <w:pPr>
              <w:tabs>
                <w:tab w:val="left" w:pos="1455"/>
              </w:tabs>
              <w:autoSpaceDE w:val="0"/>
              <w:autoSpaceDN w:val="0"/>
              <w:adjustRightInd w:val="0"/>
              <w:spacing w:line="312" w:lineRule="atLeast"/>
              <w:jc w:val="center"/>
              <w:rPr>
                <w:sz w:val="26"/>
                <w:szCs w:val="26"/>
                <w:lang w:val="en"/>
              </w:rPr>
            </w:pPr>
            <w:r w:rsidRPr="00721B67">
              <w:rPr>
                <w:b/>
                <w:bCs/>
                <w:sz w:val="26"/>
                <w:szCs w:val="26"/>
                <w:lang w:val="en"/>
              </w:rPr>
              <w:t xml:space="preserve"> (Hỗ trợ)</w:t>
            </w:r>
          </w:p>
        </w:tc>
        <w:tc>
          <w:tcPr>
            <w:tcW w:w="3220" w:type="dxa"/>
            <w:shd w:val="clear" w:color="auto" w:fill="BFBFBF"/>
          </w:tcPr>
          <w:p w:rsidR="00531EFE" w:rsidRPr="00721B67" w:rsidRDefault="00531EFE" w:rsidP="00531EFE">
            <w:pPr>
              <w:autoSpaceDE w:val="0"/>
              <w:autoSpaceDN w:val="0"/>
              <w:adjustRightInd w:val="0"/>
              <w:spacing w:line="312" w:lineRule="atLeast"/>
              <w:jc w:val="center"/>
              <w:rPr>
                <w:b/>
                <w:bCs/>
                <w:sz w:val="26"/>
                <w:szCs w:val="26"/>
                <w:lang w:val="en"/>
              </w:rPr>
            </w:pPr>
            <w:r w:rsidRPr="00721B67">
              <w:rPr>
                <w:b/>
                <w:sz w:val="26"/>
                <w:szCs w:val="26"/>
              </w:rPr>
              <w:t>HOẠT ĐỘNG HS</w:t>
            </w:r>
          </w:p>
          <w:p w:rsidR="00531EFE" w:rsidRPr="00721B67" w:rsidRDefault="00531EFE" w:rsidP="00531EFE">
            <w:pPr>
              <w:autoSpaceDE w:val="0"/>
              <w:autoSpaceDN w:val="0"/>
              <w:adjustRightInd w:val="0"/>
              <w:spacing w:line="312" w:lineRule="atLeast"/>
              <w:jc w:val="center"/>
              <w:rPr>
                <w:sz w:val="26"/>
                <w:szCs w:val="26"/>
                <w:lang w:val="en"/>
              </w:rPr>
            </w:pPr>
            <w:r w:rsidRPr="00721B67">
              <w:rPr>
                <w:b/>
                <w:bCs/>
                <w:sz w:val="26"/>
                <w:szCs w:val="26"/>
                <w:lang w:val="en"/>
              </w:rPr>
              <w:t>(Tổ chức thực hiện)</w:t>
            </w:r>
          </w:p>
        </w:tc>
        <w:tc>
          <w:tcPr>
            <w:tcW w:w="3770" w:type="dxa"/>
            <w:shd w:val="clear" w:color="auto" w:fill="BFBFBF"/>
          </w:tcPr>
          <w:p w:rsidR="00531EFE" w:rsidRPr="00721B67" w:rsidRDefault="00531EFE" w:rsidP="00531EFE">
            <w:pPr>
              <w:autoSpaceDE w:val="0"/>
              <w:autoSpaceDN w:val="0"/>
              <w:adjustRightInd w:val="0"/>
              <w:spacing w:line="312" w:lineRule="atLeast"/>
              <w:jc w:val="center"/>
              <w:rPr>
                <w:b/>
                <w:bCs/>
                <w:sz w:val="26"/>
                <w:szCs w:val="26"/>
                <w:lang w:val="en"/>
              </w:rPr>
            </w:pPr>
            <w:r w:rsidRPr="00721B67">
              <w:rPr>
                <w:b/>
                <w:sz w:val="26"/>
                <w:szCs w:val="26"/>
              </w:rPr>
              <w:t>NỘI DUNG</w:t>
            </w:r>
          </w:p>
          <w:p w:rsidR="00531EFE" w:rsidRPr="00721B67" w:rsidRDefault="00531EFE" w:rsidP="00531EFE">
            <w:pPr>
              <w:autoSpaceDE w:val="0"/>
              <w:autoSpaceDN w:val="0"/>
              <w:adjustRightInd w:val="0"/>
              <w:spacing w:line="312" w:lineRule="atLeast"/>
              <w:jc w:val="center"/>
              <w:rPr>
                <w:sz w:val="26"/>
                <w:szCs w:val="26"/>
                <w:lang w:val="en"/>
              </w:rPr>
            </w:pPr>
            <w:r w:rsidRPr="00721B67">
              <w:rPr>
                <w:b/>
                <w:bCs/>
                <w:sz w:val="26"/>
                <w:szCs w:val="26"/>
                <w:lang w:val="en"/>
              </w:rPr>
              <w:t>(Kết quả cần đạt)</w:t>
            </w:r>
          </w:p>
        </w:tc>
      </w:tr>
      <w:tr w:rsidR="00EB4223" w:rsidRPr="00721B67" w:rsidTr="00EA021A">
        <w:tc>
          <w:tcPr>
            <w:tcW w:w="10490" w:type="dxa"/>
            <w:gridSpan w:val="3"/>
          </w:tcPr>
          <w:p w:rsidR="00EB4223" w:rsidRPr="00721B67" w:rsidRDefault="00531EFE" w:rsidP="00775912">
            <w:pPr>
              <w:tabs>
                <w:tab w:val="left" w:pos="280"/>
                <w:tab w:val="left" w:pos="560"/>
                <w:tab w:val="left" w:pos="6720"/>
              </w:tabs>
              <w:spacing w:line="0" w:lineRule="atLeast"/>
              <w:jc w:val="center"/>
              <w:rPr>
                <w:sz w:val="26"/>
                <w:szCs w:val="26"/>
              </w:rPr>
            </w:pPr>
            <w:r w:rsidRPr="00721B67">
              <w:rPr>
                <w:b/>
                <w:bCs/>
                <w:sz w:val="26"/>
                <w:szCs w:val="26"/>
                <w:lang w:val="en"/>
              </w:rPr>
              <w:t xml:space="preserve">A. </w:t>
            </w:r>
            <w:r w:rsidRPr="00721B67">
              <w:rPr>
                <w:b/>
                <w:bCs/>
                <w:noProof/>
                <w:sz w:val="26"/>
                <w:szCs w:val="26"/>
                <w:lang w:eastAsia="vi-VN"/>
              </w:rPr>
              <w:t>HOẠT ĐỘNG KHỞI ĐỘNG</w:t>
            </w:r>
            <w:r w:rsidR="00335687" w:rsidRPr="00721B67">
              <w:rPr>
                <w:b/>
                <w:bCs/>
                <w:noProof/>
                <w:sz w:val="26"/>
                <w:szCs w:val="26"/>
                <w:lang w:eastAsia="vi-VN"/>
              </w:rPr>
              <w:t xml:space="preserve"> </w:t>
            </w:r>
          </w:p>
        </w:tc>
      </w:tr>
      <w:tr w:rsidR="00EB4223" w:rsidRPr="00721B67" w:rsidTr="00EA021A">
        <w:tc>
          <w:tcPr>
            <w:tcW w:w="3500" w:type="dxa"/>
          </w:tcPr>
          <w:p w:rsidR="00531EFE" w:rsidRPr="00721B67" w:rsidRDefault="00F028C0" w:rsidP="00531EFE">
            <w:pPr>
              <w:pStyle w:val="ListParagraph"/>
              <w:ind w:left="0"/>
              <w:jc w:val="both"/>
              <w:rPr>
                <w:sz w:val="26"/>
              </w:rPr>
            </w:pPr>
            <w:r w:rsidRPr="00721B67">
              <w:rPr>
                <w:b/>
                <w:bCs/>
                <w:sz w:val="26"/>
                <w:lang w:val="en-CA"/>
              </w:rPr>
              <w:t>*</w:t>
            </w:r>
            <w:r w:rsidR="00531EFE" w:rsidRPr="00721B67">
              <w:rPr>
                <w:b/>
                <w:bCs/>
                <w:sz w:val="26"/>
                <w:lang w:val="en-CA"/>
              </w:rPr>
              <w:t xml:space="preserve"> Chuyển giao nhiệm vụ học tập:</w:t>
            </w:r>
          </w:p>
          <w:p w:rsidR="00531EFE" w:rsidRPr="00721B67" w:rsidRDefault="00531EFE" w:rsidP="00455C13">
            <w:pPr>
              <w:shd w:val="clear" w:color="auto" w:fill="FFFFFF"/>
              <w:spacing w:line="312" w:lineRule="auto"/>
              <w:rPr>
                <w:bCs/>
                <w:sz w:val="26"/>
                <w:szCs w:val="26"/>
              </w:rPr>
            </w:pPr>
            <w:r w:rsidRPr="00721B67">
              <w:rPr>
                <w:bCs/>
                <w:sz w:val="26"/>
                <w:szCs w:val="26"/>
              </w:rPr>
              <w:t xml:space="preserve">- Giao nhiệm vụ: </w:t>
            </w:r>
            <w:r w:rsidR="00E26A6C">
              <w:rPr>
                <w:noProof/>
                <w:sz w:val="26"/>
                <w:szCs w:val="26"/>
              </w:rPr>
              <mc:AlternateContent>
                <mc:Choice Requires="wps">
                  <w:drawing>
                    <wp:anchor distT="0" distB="0" distL="114300" distR="114300" simplePos="0" relativeHeight="251616768" behindDoc="0" locked="0" layoutInCell="1" allowOverlap="1">
                      <wp:simplePos x="0" y="0"/>
                      <wp:positionH relativeFrom="column">
                        <wp:posOffset>1405890</wp:posOffset>
                      </wp:positionH>
                      <wp:positionV relativeFrom="paragraph">
                        <wp:posOffset>958215</wp:posOffset>
                      </wp:positionV>
                      <wp:extent cx="635" cy="635"/>
                      <wp:effectExtent l="5715" t="5715" r="12700" b="12700"/>
                      <wp:wrapNone/>
                      <wp:docPr id="53826"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2" o:spid="_x0000_s1026" type="#_x0000_t32" style="position:absolute;margin-left:110.7pt;margin-top:75.45pt;width:.05pt;height:.05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"/>
                  </w:pict>
                </mc:Fallback>
              </mc:AlternateContent>
            </w:r>
            <w:r w:rsidRPr="00721B67">
              <w:rPr>
                <w:sz w:val="26"/>
                <w:szCs w:val="26"/>
              </w:rPr>
              <w:t>Nếu mắt ta không bị bệnh ta có khi nào mở mắt mà không nhìn thấy vật để trước mắt không? Em hãy quan sát hình ảnh ở SGK trang 3 làm thế nào để biết trên miếng bì</w:t>
            </w:r>
            <w:r w:rsidR="00DD2F99" w:rsidRPr="00721B67">
              <w:rPr>
                <w:sz w:val="26"/>
                <w:szCs w:val="26"/>
              </w:rPr>
              <w:t>a</w:t>
            </w:r>
            <w:r w:rsidRPr="00721B67">
              <w:rPr>
                <w:sz w:val="26"/>
                <w:szCs w:val="26"/>
              </w:rPr>
              <w:t xml:space="preserve"> viết từ gì?</w:t>
            </w:r>
          </w:p>
          <w:p w:rsidR="00476E59" w:rsidRPr="00721B67" w:rsidRDefault="00F028C0" w:rsidP="00476E59">
            <w:pPr>
              <w:pStyle w:val="ListParagraph"/>
              <w:ind w:left="0"/>
              <w:jc w:val="both"/>
              <w:rPr>
                <w:sz w:val="26"/>
              </w:rPr>
            </w:pPr>
            <w:r w:rsidRPr="00721B67">
              <w:rPr>
                <w:b/>
                <w:bCs/>
                <w:sz w:val="26"/>
                <w:lang w:val="en-CA"/>
              </w:rPr>
              <w:t xml:space="preserve">* </w:t>
            </w:r>
            <w:r w:rsidR="00476E59" w:rsidRPr="00721B67">
              <w:rPr>
                <w:b/>
                <w:bCs/>
                <w:sz w:val="26"/>
                <w:lang w:val="en-CA"/>
              </w:rPr>
              <w:t>Đánh giá kết quả thực hiện nhiệm vụ học tập</w:t>
            </w:r>
          </w:p>
          <w:p w:rsidR="00476E59" w:rsidRPr="00721B67" w:rsidRDefault="00476E59" w:rsidP="00476E59">
            <w:pPr>
              <w:framePr w:hSpace="180" w:wrap="around" w:vAnchor="text" w:hAnchor="margin" w:x="108" w:y="334"/>
              <w:autoSpaceDE w:val="0"/>
              <w:autoSpaceDN w:val="0"/>
              <w:adjustRightInd w:val="0"/>
              <w:jc w:val="both"/>
              <w:rPr>
                <w:bCs/>
                <w:sz w:val="26"/>
                <w:szCs w:val="26"/>
              </w:rPr>
            </w:pPr>
            <w:r w:rsidRPr="00721B67">
              <w:rPr>
                <w:bCs/>
                <w:sz w:val="26"/>
                <w:szCs w:val="26"/>
              </w:rPr>
              <w:t>- Nghe báo cáo của các nhóm, nhận xét.</w:t>
            </w:r>
          </w:p>
          <w:p w:rsidR="00476E59" w:rsidRPr="00721B67" w:rsidRDefault="00476E59" w:rsidP="00476E59">
            <w:pPr>
              <w:framePr w:hSpace="180" w:wrap="around" w:vAnchor="text" w:hAnchor="margin" w:x="108" w:y="334"/>
              <w:autoSpaceDE w:val="0"/>
              <w:autoSpaceDN w:val="0"/>
              <w:adjustRightInd w:val="0"/>
              <w:jc w:val="both"/>
              <w:rPr>
                <w:bCs/>
                <w:sz w:val="26"/>
                <w:szCs w:val="26"/>
              </w:rPr>
            </w:pPr>
          </w:p>
          <w:p w:rsidR="00476E59" w:rsidRPr="00721B67" w:rsidRDefault="00476E59" w:rsidP="00476E59">
            <w:pPr>
              <w:shd w:val="clear" w:color="auto" w:fill="FFFFFF"/>
              <w:spacing w:line="312" w:lineRule="auto"/>
              <w:rPr>
                <w:sz w:val="26"/>
                <w:szCs w:val="26"/>
              </w:rPr>
            </w:pPr>
            <w:r w:rsidRPr="00721B67">
              <w:rPr>
                <w:b/>
                <w:sz w:val="26"/>
                <w:szCs w:val="26"/>
              </w:rPr>
              <w:t>GV tóm lại</w:t>
            </w:r>
            <w:r w:rsidRPr="00721B67">
              <w:rPr>
                <w:sz w:val="26"/>
                <w:szCs w:val="26"/>
              </w:rPr>
              <w:t xml:space="preserve">: Những hiện tượng </w:t>
            </w:r>
            <w:r w:rsidRPr="00721B67">
              <w:rPr>
                <w:sz w:val="26"/>
                <w:szCs w:val="26"/>
              </w:rPr>
              <w:lastRenderedPageBreak/>
              <w:t>trên đều có liên quan đến ánh sáng và ảnh của các vật quan sát được trong các loại gương mà ta sẽ xét ở chương này.</w:t>
            </w:r>
          </w:p>
          <w:p w:rsidR="00EB4223" w:rsidRPr="00721B67" w:rsidRDefault="00476E59" w:rsidP="00476E59">
            <w:pPr>
              <w:framePr w:hSpace="180" w:wrap="around" w:vAnchor="text" w:hAnchor="margin" w:x="108" w:y="334"/>
              <w:autoSpaceDE w:val="0"/>
              <w:autoSpaceDN w:val="0"/>
              <w:adjustRightInd w:val="0"/>
              <w:jc w:val="both"/>
              <w:rPr>
                <w:bCs/>
                <w:sz w:val="26"/>
                <w:szCs w:val="26"/>
              </w:rPr>
            </w:pPr>
            <w:r w:rsidRPr="00721B67">
              <w:rPr>
                <w:b/>
                <w:sz w:val="26"/>
                <w:szCs w:val="26"/>
              </w:rPr>
              <w:t>*GV nhấn mạnh</w:t>
            </w:r>
            <w:r w:rsidRPr="00721B67">
              <w:rPr>
                <w:sz w:val="26"/>
                <w:szCs w:val="26"/>
              </w:rPr>
              <w:t xml:space="preserve"> đó cũng là 6 câu hỏi chính mà ta phải trả lời được sau khi học chương này.</w:t>
            </w:r>
          </w:p>
        </w:tc>
        <w:tc>
          <w:tcPr>
            <w:tcW w:w="3220" w:type="dxa"/>
          </w:tcPr>
          <w:p w:rsidR="00476E59" w:rsidRPr="00721B67" w:rsidRDefault="00F028C0" w:rsidP="00476E59">
            <w:pPr>
              <w:pStyle w:val="ListParagraph"/>
              <w:ind w:left="0"/>
              <w:jc w:val="both"/>
              <w:rPr>
                <w:b/>
                <w:sz w:val="26"/>
              </w:rPr>
            </w:pPr>
            <w:r w:rsidRPr="00721B67">
              <w:rPr>
                <w:b/>
                <w:bCs/>
                <w:sz w:val="26"/>
                <w:lang w:val="en-CA"/>
              </w:rPr>
              <w:lastRenderedPageBreak/>
              <w:t>*</w:t>
            </w:r>
            <w:r w:rsidR="00476E59" w:rsidRPr="00721B67">
              <w:rPr>
                <w:b/>
                <w:bCs/>
                <w:sz w:val="26"/>
                <w:lang w:val="en-CA"/>
              </w:rPr>
              <w:t xml:space="preserve"> Thực hiện nhiệm vụ học tập:</w:t>
            </w:r>
          </w:p>
          <w:p w:rsidR="00476E59" w:rsidRPr="00721B67" w:rsidRDefault="00476E59" w:rsidP="00476E59">
            <w:pPr>
              <w:pStyle w:val="ListParagraph"/>
              <w:ind w:left="0"/>
              <w:jc w:val="both"/>
              <w:rPr>
                <w:bCs/>
                <w:sz w:val="26"/>
                <w:lang w:val="en-CA"/>
              </w:rPr>
            </w:pPr>
            <w:r w:rsidRPr="00721B67">
              <w:rPr>
                <w:bCs/>
                <w:sz w:val="26"/>
                <w:lang w:val="en-CA"/>
              </w:rPr>
              <w:t>-</w:t>
            </w:r>
            <w:r w:rsidRPr="00721B67">
              <w:rPr>
                <w:b/>
                <w:bCs/>
                <w:sz w:val="26"/>
                <w:lang w:val="en-CA"/>
              </w:rPr>
              <w:t xml:space="preserve"> </w:t>
            </w:r>
            <w:r w:rsidRPr="00721B67">
              <w:rPr>
                <w:bCs/>
                <w:sz w:val="26"/>
                <w:lang w:val="en-CA"/>
              </w:rPr>
              <w:t>Học sinh nhận và thực hiện nhiệm vụ.</w:t>
            </w:r>
          </w:p>
          <w:p w:rsidR="00531EFE" w:rsidRPr="00721B67" w:rsidRDefault="00531EFE" w:rsidP="00476E59">
            <w:pPr>
              <w:rPr>
                <w:sz w:val="26"/>
                <w:szCs w:val="26"/>
              </w:rPr>
            </w:pPr>
            <w:r w:rsidRPr="00721B67">
              <w:rPr>
                <w:sz w:val="26"/>
                <w:szCs w:val="26"/>
              </w:rPr>
              <w:t>- HS ghi ra giấy câu trả lời câu hỏi của GV.</w:t>
            </w:r>
          </w:p>
          <w:p w:rsidR="00476E59" w:rsidRPr="00721B67" w:rsidRDefault="00476E59" w:rsidP="00476E59">
            <w:pPr>
              <w:rPr>
                <w:sz w:val="26"/>
                <w:szCs w:val="26"/>
              </w:rPr>
            </w:pPr>
          </w:p>
          <w:p w:rsidR="00476E59" w:rsidRPr="00721B67" w:rsidRDefault="00476E59" w:rsidP="00476E59">
            <w:pPr>
              <w:rPr>
                <w:sz w:val="26"/>
                <w:szCs w:val="26"/>
              </w:rPr>
            </w:pPr>
          </w:p>
          <w:p w:rsidR="00A40144" w:rsidRPr="00721B67" w:rsidRDefault="00A40144" w:rsidP="00A40144">
            <w:pPr>
              <w:tabs>
                <w:tab w:val="left" w:pos="280"/>
                <w:tab w:val="left" w:pos="560"/>
                <w:tab w:val="left" w:pos="6720"/>
              </w:tabs>
              <w:spacing w:line="0" w:lineRule="atLeast"/>
              <w:jc w:val="both"/>
              <w:rPr>
                <w:sz w:val="26"/>
                <w:szCs w:val="26"/>
              </w:rPr>
            </w:pPr>
          </w:p>
          <w:p w:rsidR="00EB4223" w:rsidRPr="00721B67" w:rsidRDefault="00EB4223" w:rsidP="00EB4223">
            <w:pPr>
              <w:tabs>
                <w:tab w:val="left" w:pos="280"/>
                <w:tab w:val="left" w:pos="560"/>
                <w:tab w:val="left" w:pos="6720"/>
              </w:tabs>
              <w:spacing w:line="0" w:lineRule="atLeast"/>
              <w:jc w:val="both"/>
              <w:rPr>
                <w:sz w:val="26"/>
                <w:szCs w:val="26"/>
                <w:lang w:val="vi-VN"/>
              </w:rPr>
            </w:pPr>
          </w:p>
          <w:p w:rsidR="00476E59" w:rsidRPr="00721B67" w:rsidRDefault="00F028C0" w:rsidP="00476E59">
            <w:pPr>
              <w:pStyle w:val="ListParagraph"/>
              <w:ind w:left="0"/>
              <w:jc w:val="both"/>
              <w:rPr>
                <w:sz w:val="26"/>
              </w:rPr>
            </w:pPr>
            <w:r w:rsidRPr="00721B67">
              <w:rPr>
                <w:b/>
                <w:bCs/>
                <w:sz w:val="26"/>
                <w:lang w:val="en-CA"/>
              </w:rPr>
              <w:t xml:space="preserve">* </w:t>
            </w:r>
            <w:r w:rsidR="00476E59" w:rsidRPr="00721B67">
              <w:rPr>
                <w:b/>
                <w:bCs/>
                <w:sz w:val="26"/>
                <w:lang w:val="en-CA"/>
              </w:rPr>
              <w:t>Báo cáo kết quả hoạt  động và thảo luận</w:t>
            </w:r>
          </w:p>
          <w:p w:rsidR="00476E59" w:rsidRPr="00721B67" w:rsidRDefault="00476E59" w:rsidP="00476E59">
            <w:pPr>
              <w:rPr>
                <w:sz w:val="26"/>
                <w:szCs w:val="26"/>
              </w:rPr>
            </w:pPr>
            <w:r w:rsidRPr="00721B67">
              <w:rPr>
                <w:sz w:val="26"/>
                <w:szCs w:val="26"/>
              </w:rPr>
              <w:t>- Cá nhân trả lời trước lớp các yêu cầu của GV.</w:t>
            </w:r>
          </w:p>
          <w:p w:rsidR="00476E59" w:rsidRPr="00721B67" w:rsidRDefault="00476E59" w:rsidP="00476E59">
            <w:pPr>
              <w:rPr>
                <w:sz w:val="26"/>
                <w:szCs w:val="26"/>
              </w:rPr>
            </w:pPr>
            <w:r w:rsidRPr="00721B67">
              <w:rPr>
                <w:sz w:val="26"/>
                <w:szCs w:val="26"/>
              </w:rPr>
              <w:t>- Cả lớp thảo luận, thống nhất.</w:t>
            </w:r>
          </w:p>
          <w:p w:rsidR="00EB4223" w:rsidRPr="00721B67" w:rsidRDefault="00476E59" w:rsidP="00476E59">
            <w:pPr>
              <w:tabs>
                <w:tab w:val="left" w:pos="280"/>
                <w:tab w:val="left" w:pos="560"/>
                <w:tab w:val="left" w:pos="6720"/>
              </w:tabs>
              <w:spacing w:line="0" w:lineRule="atLeast"/>
              <w:ind w:firstLine="172"/>
              <w:jc w:val="both"/>
              <w:rPr>
                <w:sz w:val="26"/>
                <w:szCs w:val="26"/>
              </w:rPr>
            </w:pPr>
            <w:r w:rsidRPr="00721B67">
              <w:rPr>
                <w:bCs/>
                <w:sz w:val="26"/>
                <w:szCs w:val="26"/>
              </w:rPr>
              <w:t xml:space="preserve">- Lắng nghe hoặc ghi chép </w:t>
            </w:r>
            <w:r w:rsidRPr="00721B67">
              <w:rPr>
                <w:bCs/>
                <w:sz w:val="26"/>
                <w:szCs w:val="26"/>
              </w:rPr>
              <w:lastRenderedPageBreak/>
              <w:t>những nhận xét, gợi ý của thầy (cô) giáo.</w:t>
            </w:r>
          </w:p>
        </w:tc>
        <w:tc>
          <w:tcPr>
            <w:tcW w:w="3770" w:type="dxa"/>
          </w:tcPr>
          <w:p w:rsidR="00F028C0" w:rsidRPr="00721B67" w:rsidRDefault="00F028C0" w:rsidP="00EB4223">
            <w:pPr>
              <w:tabs>
                <w:tab w:val="left" w:pos="560"/>
                <w:tab w:val="left" w:pos="6720"/>
              </w:tabs>
              <w:spacing w:line="0" w:lineRule="atLeast"/>
              <w:jc w:val="center"/>
              <w:rPr>
                <w:b/>
                <w:sz w:val="26"/>
                <w:szCs w:val="26"/>
              </w:rPr>
            </w:pPr>
            <w:r w:rsidRPr="00721B67">
              <w:rPr>
                <w:b/>
                <w:sz w:val="26"/>
                <w:szCs w:val="26"/>
              </w:rPr>
              <w:lastRenderedPageBreak/>
              <w:t>Biết được khái quát về một số nội dung của chương I.</w:t>
            </w:r>
          </w:p>
          <w:p w:rsidR="00EB4223" w:rsidRPr="00721B67" w:rsidRDefault="00EB4223" w:rsidP="00EB4223">
            <w:pPr>
              <w:tabs>
                <w:tab w:val="left" w:pos="560"/>
                <w:tab w:val="left" w:pos="6720"/>
              </w:tabs>
              <w:spacing w:line="0" w:lineRule="atLeast"/>
              <w:jc w:val="center"/>
              <w:rPr>
                <w:b/>
                <w:sz w:val="26"/>
                <w:szCs w:val="26"/>
              </w:rPr>
            </w:pPr>
            <w:r w:rsidRPr="00721B67">
              <w:rPr>
                <w:b/>
                <w:sz w:val="26"/>
                <w:szCs w:val="26"/>
              </w:rPr>
              <w:t xml:space="preserve">Chương I. </w:t>
            </w:r>
          </w:p>
          <w:p w:rsidR="00EB4223" w:rsidRPr="00721B67" w:rsidRDefault="00EB4223" w:rsidP="00EB4223">
            <w:pPr>
              <w:tabs>
                <w:tab w:val="left" w:pos="560"/>
                <w:tab w:val="left" w:pos="6720"/>
              </w:tabs>
              <w:spacing w:line="0" w:lineRule="atLeast"/>
              <w:jc w:val="center"/>
              <w:rPr>
                <w:b/>
                <w:sz w:val="26"/>
                <w:szCs w:val="26"/>
              </w:rPr>
            </w:pPr>
            <w:r w:rsidRPr="00721B67">
              <w:rPr>
                <w:b/>
                <w:sz w:val="26"/>
                <w:szCs w:val="26"/>
              </w:rPr>
              <w:t>QUANG HỌC</w:t>
            </w:r>
          </w:p>
          <w:p w:rsidR="00EB4223" w:rsidRPr="00721B67" w:rsidRDefault="00EB4223" w:rsidP="00EB4223">
            <w:pPr>
              <w:tabs>
                <w:tab w:val="left" w:pos="560"/>
                <w:tab w:val="left" w:pos="6720"/>
              </w:tabs>
              <w:spacing w:line="0" w:lineRule="atLeast"/>
              <w:jc w:val="center"/>
              <w:rPr>
                <w:sz w:val="26"/>
                <w:szCs w:val="26"/>
              </w:rPr>
            </w:pPr>
            <w:r w:rsidRPr="00721B67">
              <w:rPr>
                <w:b/>
                <w:sz w:val="26"/>
                <w:szCs w:val="26"/>
              </w:rPr>
              <w:t>Bài 1. NHẬN BIẾT ÁNH SÁNG, NGUỒN SÁNG VÀ VẬT SÁNG</w:t>
            </w:r>
          </w:p>
        </w:tc>
      </w:tr>
      <w:tr w:rsidR="00EB4223" w:rsidRPr="00721B67" w:rsidTr="00EA021A">
        <w:tc>
          <w:tcPr>
            <w:tcW w:w="10490" w:type="dxa"/>
            <w:gridSpan w:val="3"/>
          </w:tcPr>
          <w:p w:rsidR="00EB4223" w:rsidRPr="00721B67" w:rsidRDefault="00476E59" w:rsidP="00933D1B">
            <w:pPr>
              <w:tabs>
                <w:tab w:val="left" w:pos="280"/>
                <w:tab w:val="left" w:pos="560"/>
                <w:tab w:val="left" w:pos="6720"/>
              </w:tabs>
              <w:spacing w:line="0" w:lineRule="atLeast"/>
              <w:ind w:firstLine="172"/>
              <w:jc w:val="center"/>
              <w:rPr>
                <w:sz w:val="26"/>
                <w:szCs w:val="26"/>
              </w:rPr>
            </w:pPr>
            <w:r w:rsidRPr="00721B67">
              <w:rPr>
                <w:b/>
                <w:bCs/>
                <w:noProof/>
                <w:sz w:val="26"/>
                <w:szCs w:val="26"/>
                <w:lang w:eastAsia="vi-VN"/>
              </w:rPr>
              <w:lastRenderedPageBreak/>
              <w:t xml:space="preserve">B. </w:t>
            </w:r>
            <w:r w:rsidRPr="00721B67">
              <w:rPr>
                <w:b/>
                <w:sz w:val="26"/>
                <w:szCs w:val="26"/>
              </w:rPr>
              <w:t>HOẠT ĐỘNG HÌNH THÀNH KIẾN THỨC</w:t>
            </w:r>
            <w:r w:rsidR="00335687" w:rsidRPr="00721B67">
              <w:rPr>
                <w:b/>
                <w:sz w:val="26"/>
                <w:szCs w:val="26"/>
              </w:rPr>
              <w:t xml:space="preserve"> </w:t>
            </w:r>
          </w:p>
        </w:tc>
      </w:tr>
      <w:tr w:rsidR="00476E59" w:rsidRPr="00721B67" w:rsidTr="00EA021A">
        <w:tc>
          <w:tcPr>
            <w:tcW w:w="10490" w:type="dxa"/>
            <w:gridSpan w:val="3"/>
          </w:tcPr>
          <w:p w:rsidR="00476E59" w:rsidRPr="00721B67" w:rsidRDefault="00476E59" w:rsidP="00335687">
            <w:pPr>
              <w:shd w:val="clear" w:color="auto" w:fill="FFFFFF"/>
              <w:spacing w:line="312" w:lineRule="auto"/>
              <w:jc w:val="center"/>
              <w:rPr>
                <w:b/>
                <w:sz w:val="26"/>
                <w:szCs w:val="26"/>
              </w:rPr>
            </w:pPr>
            <w:r w:rsidRPr="00721B67">
              <w:rPr>
                <w:b/>
                <w:sz w:val="26"/>
                <w:szCs w:val="26"/>
              </w:rPr>
              <w:t xml:space="preserve">HOẠT ĐỘNG </w:t>
            </w:r>
            <w:r w:rsidR="00805CCE" w:rsidRPr="00721B67">
              <w:rPr>
                <w:b/>
                <w:sz w:val="26"/>
                <w:szCs w:val="26"/>
              </w:rPr>
              <w:t>1</w:t>
            </w:r>
            <w:r w:rsidRPr="00721B67">
              <w:rPr>
                <w:b/>
                <w:sz w:val="26"/>
                <w:szCs w:val="26"/>
              </w:rPr>
              <w:t>: TÌM HIỂU KHI NÀO TA NHẬN BIẾT ĐƯỢC ÁNH SÁNG.</w:t>
            </w:r>
            <w:r w:rsidR="009B2FB0" w:rsidRPr="00721B67">
              <w:rPr>
                <w:b/>
                <w:sz w:val="26"/>
                <w:szCs w:val="26"/>
              </w:rPr>
              <w:t xml:space="preserve"> </w:t>
            </w:r>
          </w:p>
        </w:tc>
      </w:tr>
      <w:tr w:rsidR="00EB4223" w:rsidRPr="00721B67" w:rsidTr="00EA021A">
        <w:tc>
          <w:tcPr>
            <w:tcW w:w="3500" w:type="dxa"/>
          </w:tcPr>
          <w:p w:rsidR="00476E59" w:rsidRPr="00721B67" w:rsidRDefault="00F028C0" w:rsidP="00476E59">
            <w:pPr>
              <w:pStyle w:val="ListParagraph"/>
              <w:ind w:left="0"/>
              <w:jc w:val="both"/>
              <w:rPr>
                <w:sz w:val="26"/>
              </w:rPr>
            </w:pPr>
            <w:r w:rsidRPr="00721B67">
              <w:rPr>
                <w:b/>
                <w:bCs/>
                <w:sz w:val="26"/>
                <w:lang w:val="en-CA"/>
              </w:rPr>
              <w:t xml:space="preserve">* </w:t>
            </w:r>
            <w:r w:rsidR="00476E59" w:rsidRPr="00721B67">
              <w:rPr>
                <w:b/>
                <w:bCs/>
                <w:sz w:val="26"/>
                <w:lang w:val="en-CA"/>
              </w:rPr>
              <w:t>Chuyển giao nhiệm vụ học tập:</w:t>
            </w:r>
          </w:p>
          <w:p w:rsidR="00805CCE" w:rsidRPr="00721B67" w:rsidRDefault="00805CCE" w:rsidP="00805CCE">
            <w:pPr>
              <w:pStyle w:val="NoSpacing"/>
              <w:rPr>
                <w:rFonts w:ascii="Times New Roman" w:hAnsi="Times New Roman"/>
                <w:sz w:val="26"/>
                <w:szCs w:val="26"/>
                <w:lang w:val="en-US"/>
              </w:rPr>
            </w:pPr>
            <w:r w:rsidRPr="00721B67">
              <w:rPr>
                <w:rFonts w:ascii="Times New Roman" w:hAnsi="Times New Roman"/>
                <w:bCs/>
                <w:sz w:val="26"/>
                <w:szCs w:val="26"/>
              </w:rPr>
              <w:t xml:space="preserve">- Giao nhiệm vụ: </w:t>
            </w:r>
            <w:r w:rsidRPr="00721B67">
              <w:rPr>
                <w:rFonts w:ascii="Times New Roman" w:hAnsi="Times New Roman"/>
                <w:bCs/>
                <w:sz w:val="26"/>
                <w:szCs w:val="26"/>
                <w:lang w:val="en-US"/>
              </w:rPr>
              <w:t xml:space="preserve">Yêu cầu HS </w:t>
            </w:r>
            <w:r w:rsidRPr="00721B67">
              <w:rPr>
                <w:rFonts w:ascii="Times New Roman" w:hAnsi="Times New Roman"/>
                <w:sz w:val="26"/>
                <w:szCs w:val="26"/>
              </w:rPr>
              <w:t>Đọc thông tin SGK</w:t>
            </w:r>
            <w:r w:rsidRPr="00721B67">
              <w:rPr>
                <w:rFonts w:ascii="Times New Roman" w:hAnsi="Times New Roman"/>
                <w:sz w:val="26"/>
                <w:szCs w:val="26"/>
                <w:lang w:val="en-US"/>
              </w:rPr>
              <w:t xml:space="preserve">: </w:t>
            </w:r>
            <w:r w:rsidR="00476E59" w:rsidRPr="00721B67">
              <w:rPr>
                <w:rFonts w:ascii="Times New Roman" w:hAnsi="Times New Roman"/>
                <w:sz w:val="26"/>
                <w:szCs w:val="26"/>
              </w:rPr>
              <w:t xml:space="preserve">Nêu nội dung thí </w:t>
            </w:r>
            <w:r w:rsidRPr="00721B67">
              <w:rPr>
                <w:rFonts w:ascii="Times New Roman" w:hAnsi="Times New Roman"/>
                <w:sz w:val="26"/>
                <w:szCs w:val="26"/>
              </w:rPr>
              <w:t>nghiệm,các bước làm thí nghiệm</w:t>
            </w:r>
            <w:r w:rsidRPr="00721B67">
              <w:rPr>
                <w:rFonts w:ascii="Times New Roman" w:hAnsi="Times New Roman"/>
                <w:sz w:val="26"/>
                <w:szCs w:val="26"/>
                <w:lang w:val="en-US"/>
              </w:rPr>
              <w:t xml:space="preserve">. </w:t>
            </w:r>
            <w:r w:rsidR="00476E59" w:rsidRPr="00721B67">
              <w:rPr>
                <w:rFonts w:ascii="Times New Roman" w:hAnsi="Times New Roman"/>
                <w:sz w:val="26"/>
                <w:szCs w:val="26"/>
              </w:rPr>
              <w:t>HS làm thí nghiệm dựa theo các mục thông tin trên và trả lời câu hỏi C1/SGK.</w:t>
            </w:r>
            <w:r w:rsidRPr="00721B67">
              <w:rPr>
                <w:rFonts w:ascii="Times New Roman" w:hAnsi="Times New Roman"/>
                <w:sz w:val="26"/>
                <w:szCs w:val="26"/>
                <w:lang w:val="en-US"/>
              </w:rPr>
              <w:t xml:space="preserve">Từ đó hoàn thành </w:t>
            </w:r>
            <w:r w:rsidRPr="00721B67">
              <w:rPr>
                <w:rFonts w:ascii="Times New Roman" w:hAnsi="Times New Roman"/>
                <w:sz w:val="26"/>
                <w:szCs w:val="26"/>
              </w:rPr>
              <w:t>phần kết luận ở SGK.</w:t>
            </w:r>
          </w:p>
          <w:p w:rsidR="00EB4223" w:rsidRPr="00721B67" w:rsidRDefault="00805CCE" w:rsidP="00805CCE">
            <w:pPr>
              <w:tabs>
                <w:tab w:val="left" w:pos="280"/>
                <w:tab w:val="left" w:pos="560"/>
                <w:tab w:val="left" w:pos="6720"/>
              </w:tabs>
              <w:spacing w:line="0" w:lineRule="atLeast"/>
              <w:ind w:firstLine="172"/>
              <w:rPr>
                <w:sz w:val="26"/>
                <w:szCs w:val="26"/>
              </w:rPr>
            </w:pPr>
            <w:r w:rsidRPr="00721B67">
              <w:rPr>
                <w:sz w:val="26"/>
                <w:szCs w:val="26"/>
              </w:rPr>
              <w:t xml:space="preserve">GV hướng dẫn cách làm thí nghiệm: </w:t>
            </w:r>
            <w:r w:rsidR="00EB4223" w:rsidRPr="00721B67">
              <w:rPr>
                <w:sz w:val="26"/>
                <w:szCs w:val="26"/>
              </w:rPr>
              <w:t>Bật đèn pin và chiếu về phía học sinh</w:t>
            </w:r>
            <w:r w:rsidRPr="00721B67">
              <w:rPr>
                <w:sz w:val="26"/>
                <w:szCs w:val="26"/>
              </w:rPr>
              <w:t xml:space="preserve"> để </w:t>
            </w:r>
            <w:r w:rsidR="00EB4223" w:rsidRPr="00721B67">
              <w:rPr>
                <w:sz w:val="26"/>
                <w:szCs w:val="26"/>
              </w:rPr>
              <w:t>học sinh</w:t>
            </w:r>
            <w:r w:rsidRPr="00721B67">
              <w:rPr>
                <w:sz w:val="26"/>
                <w:szCs w:val="26"/>
              </w:rPr>
              <w:t xml:space="preserve"> </w:t>
            </w:r>
            <w:r w:rsidR="00EB4223" w:rsidRPr="00721B67">
              <w:rPr>
                <w:sz w:val="26"/>
                <w:szCs w:val="26"/>
              </w:rPr>
              <w:t xml:space="preserve">thấy đèn có thể bật sáng hay tắt đi.Để đèn pin ngang mặt </w:t>
            </w:r>
          </w:p>
          <w:p w:rsidR="00EB4223" w:rsidRPr="00721B67" w:rsidRDefault="00EB4223" w:rsidP="00EB4223">
            <w:pPr>
              <w:tabs>
                <w:tab w:val="left" w:pos="280"/>
                <w:tab w:val="left" w:pos="560"/>
                <w:tab w:val="left" w:pos="6720"/>
              </w:tabs>
              <w:spacing w:line="0" w:lineRule="atLeast"/>
              <w:ind w:firstLine="172"/>
              <w:jc w:val="both"/>
              <w:rPr>
                <w:sz w:val="26"/>
                <w:szCs w:val="26"/>
              </w:rPr>
            </w:pPr>
            <w:r w:rsidRPr="00721B67">
              <w:rPr>
                <w:sz w:val="26"/>
                <w:szCs w:val="26"/>
              </w:rPr>
              <w:t>Chú ý: Phải che đèn để HS không nhìn thấy vật sáng của đèn chiếu lên tường.</w:t>
            </w:r>
          </w:p>
          <w:p w:rsidR="00805CCE" w:rsidRPr="00721B67" w:rsidRDefault="00F028C0" w:rsidP="00805CCE">
            <w:pPr>
              <w:pStyle w:val="ListParagraph"/>
              <w:ind w:left="0"/>
              <w:jc w:val="both"/>
              <w:rPr>
                <w:sz w:val="26"/>
              </w:rPr>
            </w:pPr>
            <w:r w:rsidRPr="00721B67">
              <w:rPr>
                <w:b/>
                <w:bCs/>
                <w:sz w:val="26"/>
                <w:lang w:val="en-CA"/>
              </w:rPr>
              <w:t xml:space="preserve">* </w:t>
            </w:r>
            <w:r w:rsidR="00805CCE" w:rsidRPr="00721B67">
              <w:rPr>
                <w:b/>
                <w:bCs/>
                <w:sz w:val="26"/>
                <w:lang w:val="en-CA"/>
              </w:rPr>
              <w:t>Đánh giá kết quả thực hiện nhiệm vụ học tập</w:t>
            </w:r>
          </w:p>
          <w:p w:rsidR="00805CCE" w:rsidRPr="00721B67" w:rsidRDefault="00805CCE" w:rsidP="00805CCE">
            <w:pPr>
              <w:framePr w:hSpace="180" w:wrap="around" w:vAnchor="text" w:hAnchor="margin" w:x="108" w:y="334"/>
              <w:autoSpaceDE w:val="0"/>
              <w:autoSpaceDN w:val="0"/>
              <w:adjustRightInd w:val="0"/>
              <w:jc w:val="both"/>
              <w:rPr>
                <w:bCs/>
                <w:sz w:val="26"/>
                <w:szCs w:val="26"/>
              </w:rPr>
            </w:pPr>
            <w:r w:rsidRPr="00721B67">
              <w:rPr>
                <w:bCs/>
                <w:sz w:val="26"/>
                <w:szCs w:val="26"/>
              </w:rPr>
              <w:t>- Nghe báo cáo của các nhóm, nhận xét.</w:t>
            </w:r>
          </w:p>
          <w:p w:rsidR="00EB4223" w:rsidRPr="00721B67" w:rsidRDefault="00805CCE" w:rsidP="00805CCE">
            <w:pPr>
              <w:tabs>
                <w:tab w:val="left" w:pos="280"/>
                <w:tab w:val="left" w:pos="560"/>
                <w:tab w:val="left" w:pos="6720"/>
              </w:tabs>
              <w:spacing w:line="0" w:lineRule="atLeast"/>
              <w:ind w:firstLine="172"/>
              <w:jc w:val="both"/>
              <w:rPr>
                <w:sz w:val="26"/>
                <w:szCs w:val="26"/>
              </w:rPr>
            </w:pPr>
            <w:r w:rsidRPr="00721B67">
              <w:rPr>
                <w:sz w:val="26"/>
                <w:szCs w:val="26"/>
              </w:rPr>
              <w:t>- GV điều chính, bổ sung kết luận của HS</w:t>
            </w:r>
          </w:p>
          <w:p w:rsidR="00805CCE" w:rsidRPr="00721B67" w:rsidRDefault="00805CCE" w:rsidP="00805CCE">
            <w:pPr>
              <w:pStyle w:val="NoSpacing"/>
              <w:rPr>
                <w:rFonts w:ascii="Times New Roman" w:hAnsi="Times New Roman"/>
                <w:sz w:val="26"/>
                <w:szCs w:val="26"/>
              </w:rPr>
            </w:pPr>
            <w:r w:rsidRPr="00721B67">
              <w:rPr>
                <w:rFonts w:ascii="Times New Roman" w:hAnsi="Times New Roman"/>
                <w:sz w:val="26"/>
                <w:szCs w:val="26"/>
                <w:u w:val="single"/>
              </w:rPr>
              <w:t>C1</w:t>
            </w:r>
            <w:r w:rsidRPr="00721B67">
              <w:rPr>
                <w:rFonts w:ascii="Times New Roman" w:hAnsi="Times New Roman"/>
                <w:sz w:val="26"/>
                <w:szCs w:val="26"/>
              </w:rPr>
              <w:t>: Ánh sáng truyền vào mắt ta.</w:t>
            </w:r>
          </w:p>
          <w:p w:rsidR="00805CCE" w:rsidRPr="00721B67" w:rsidRDefault="00805CCE" w:rsidP="00805CCE">
            <w:pPr>
              <w:pStyle w:val="NoSpacing"/>
              <w:rPr>
                <w:rFonts w:ascii="Times New Roman" w:hAnsi="Times New Roman"/>
                <w:sz w:val="26"/>
                <w:szCs w:val="26"/>
                <w:lang w:val="en-US"/>
              </w:rPr>
            </w:pPr>
            <w:r w:rsidRPr="00721B67">
              <w:rPr>
                <w:rFonts w:ascii="Times New Roman" w:hAnsi="Times New Roman"/>
                <w:sz w:val="26"/>
                <w:szCs w:val="26"/>
                <w:u w:val="single"/>
              </w:rPr>
              <w:t>Kết luận</w:t>
            </w:r>
            <w:r w:rsidRPr="00721B67">
              <w:rPr>
                <w:rFonts w:ascii="Times New Roman" w:hAnsi="Times New Roman"/>
                <w:sz w:val="26"/>
                <w:szCs w:val="26"/>
              </w:rPr>
              <w:t>:</w:t>
            </w:r>
            <w:r w:rsidRPr="00721B67">
              <w:rPr>
                <w:rFonts w:ascii="Times New Roman" w:hAnsi="Times New Roman"/>
                <w:sz w:val="26"/>
                <w:szCs w:val="26"/>
                <w:lang w:val="en-US"/>
              </w:rPr>
              <w:t xml:space="preserve"> </w:t>
            </w:r>
            <w:r w:rsidRPr="00721B67">
              <w:rPr>
                <w:rFonts w:ascii="Times New Roman" w:hAnsi="Times New Roman"/>
                <w:sz w:val="26"/>
                <w:szCs w:val="26"/>
              </w:rPr>
              <w:t>Ta nhận biết được ánh sáng khi có ánh sáng truyền vào mắt ta.</w:t>
            </w:r>
          </w:p>
        </w:tc>
        <w:tc>
          <w:tcPr>
            <w:tcW w:w="3220" w:type="dxa"/>
          </w:tcPr>
          <w:p w:rsidR="00476E59" w:rsidRPr="00721B67" w:rsidRDefault="00F028C0" w:rsidP="00476E59">
            <w:pPr>
              <w:pStyle w:val="ListParagraph"/>
              <w:ind w:left="0"/>
              <w:jc w:val="both"/>
              <w:rPr>
                <w:b/>
                <w:sz w:val="26"/>
              </w:rPr>
            </w:pPr>
            <w:r w:rsidRPr="00721B67">
              <w:rPr>
                <w:b/>
                <w:bCs/>
                <w:sz w:val="26"/>
                <w:lang w:val="en-CA"/>
              </w:rPr>
              <w:t xml:space="preserve">* </w:t>
            </w:r>
            <w:r w:rsidR="00476E59" w:rsidRPr="00721B67">
              <w:rPr>
                <w:b/>
                <w:bCs/>
                <w:sz w:val="26"/>
                <w:lang w:val="en-CA"/>
              </w:rPr>
              <w:t>Thực hiện nhiệm vụ học tập:</w:t>
            </w:r>
          </w:p>
          <w:p w:rsidR="00805CCE" w:rsidRPr="00721B67" w:rsidRDefault="00805CCE" w:rsidP="00805CCE">
            <w:pPr>
              <w:jc w:val="both"/>
              <w:rPr>
                <w:sz w:val="26"/>
                <w:szCs w:val="26"/>
              </w:rPr>
            </w:pPr>
            <w:r w:rsidRPr="00721B67">
              <w:rPr>
                <w:sz w:val="26"/>
                <w:szCs w:val="26"/>
              </w:rPr>
              <w:t>- HS đọc trong SGK, nêu được nôi dụng và cách tiến hành thí nghiệm.</w:t>
            </w:r>
          </w:p>
          <w:p w:rsidR="00805CCE" w:rsidRPr="00721B67" w:rsidRDefault="00805CCE" w:rsidP="00805CCE">
            <w:pPr>
              <w:jc w:val="both"/>
              <w:rPr>
                <w:sz w:val="26"/>
                <w:szCs w:val="26"/>
              </w:rPr>
            </w:pPr>
          </w:p>
          <w:p w:rsidR="00805CCE" w:rsidRPr="00721B67" w:rsidRDefault="00805CCE" w:rsidP="00805CCE">
            <w:pPr>
              <w:jc w:val="both"/>
              <w:rPr>
                <w:sz w:val="26"/>
                <w:szCs w:val="26"/>
              </w:rPr>
            </w:pPr>
            <w:r w:rsidRPr="00721B67">
              <w:rPr>
                <w:sz w:val="26"/>
                <w:szCs w:val="26"/>
              </w:rPr>
              <w:t>- Tiến hành thí nghiệm theo nhóm.</w:t>
            </w:r>
          </w:p>
          <w:p w:rsidR="00805CCE" w:rsidRPr="00721B67" w:rsidRDefault="00805CCE" w:rsidP="00805CCE">
            <w:pPr>
              <w:jc w:val="both"/>
              <w:rPr>
                <w:sz w:val="26"/>
                <w:szCs w:val="26"/>
              </w:rPr>
            </w:pPr>
          </w:p>
          <w:p w:rsidR="00805CCE" w:rsidRPr="00721B67" w:rsidRDefault="00805CCE" w:rsidP="00805CCE">
            <w:pPr>
              <w:jc w:val="both"/>
              <w:rPr>
                <w:sz w:val="26"/>
                <w:szCs w:val="26"/>
              </w:rPr>
            </w:pPr>
          </w:p>
          <w:p w:rsidR="00805CCE" w:rsidRPr="00721B67" w:rsidRDefault="00805CCE" w:rsidP="00805CCE">
            <w:pPr>
              <w:jc w:val="both"/>
              <w:rPr>
                <w:sz w:val="26"/>
                <w:szCs w:val="26"/>
              </w:rPr>
            </w:pPr>
          </w:p>
          <w:p w:rsidR="00805CCE" w:rsidRPr="00721B67" w:rsidRDefault="00805CCE" w:rsidP="00805CCE">
            <w:pPr>
              <w:jc w:val="both"/>
              <w:rPr>
                <w:sz w:val="26"/>
                <w:szCs w:val="26"/>
              </w:rPr>
            </w:pPr>
          </w:p>
          <w:p w:rsidR="00805CCE" w:rsidRPr="00721B67" w:rsidRDefault="00805CCE" w:rsidP="00805CCE">
            <w:pPr>
              <w:jc w:val="both"/>
              <w:rPr>
                <w:sz w:val="26"/>
                <w:szCs w:val="26"/>
              </w:rPr>
            </w:pPr>
          </w:p>
          <w:p w:rsidR="00805CCE" w:rsidRPr="00721B67" w:rsidRDefault="00805CCE" w:rsidP="00805CCE">
            <w:pPr>
              <w:jc w:val="both"/>
              <w:rPr>
                <w:sz w:val="26"/>
                <w:szCs w:val="26"/>
              </w:rPr>
            </w:pPr>
          </w:p>
          <w:p w:rsidR="00805CCE" w:rsidRPr="00721B67" w:rsidRDefault="00805CCE" w:rsidP="00805CCE">
            <w:pPr>
              <w:jc w:val="both"/>
              <w:rPr>
                <w:sz w:val="26"/>
                <w:szCs w:val="26"/>
              </w:rPr>
            </w:pPr>
          </w:p>
          <w:p w:rsidR="00805CCE" w:rsidRPr="00721B67" w:rsidRDefault="00805CCE" w:rsidP="00805CCE">
            <w:pPr>
              <w:jc w:val="both"/>
              <w:rPr>
                <w:sz w:val="26"/>
                <w:szCs w:val="26"/>
              </w:rPr>
            </w:pPr>
          </w:p>
          <w:p w:rsidR="00805CCE" w:rsidRPr="00721B67" w:rsidRDefault="00805CCE" w:rsidP="00805CCE">
            <w:pPr>
              <w:jc w:val="both"/>
              <w:rPr>
                <w:sz w:val="26"/>
                <w:szCs w:val="26"/>
              </w:rPr>
            </w:pPr>
          </w:p>
          <w:p w:rsidR="00805CCE" w:rsidRPr="00721B67" w:rsidRDefault="00805CCE" w:rsidP="00805CCE">
            <w:pPr>
              <w:jc w:val="both"/>
              <w:rPr>
                <w:sz w:val="26"/>
                <w:szCs w:val="26"/>
              </w:rPr>
            </w:pPr>
          </w:p>
          <w:p w:rsidR="00805CCE" w:rsidRPr="00721B67" w:rsidRDefault="00F028C0" w:rsidP="00805CCE">
            <w:pPr>
              <w:pStyle w:val="ListParagraph"/>
              <w:ind w:left="0"/>
              <w:jc w:val="both"/>
              <w:rPr>
                <w:sz w:val="26"/>
              </w:rPr>
            </w:pPr>
            <w:r w:rsidRPr="00721B67">
              <w:rPr>
                <w:b/>
                <w:bCs/>
                <w:sz w:val="26"/>
                <w:lang w:val="en-CA"/>
              </w:rPr>
              <w:t xml:space="preserve">* </w:t>
            </w:r>
            <w:r w:rsidR="00805CCE" w:rsidRPr="00721B67">
              <w:rPr>
                <w:b/>
                <w:bCs/>
                <w:sz w:val="26"/>
                <w:lang w:val="en-CA"/>
              </w:rPr>
              <w:t>Báo cáo kết quả hoạt  động và thảo luận</w:t>
            </w:r>
          </w:p>
          <w:p w:rsidR="00805CCE" w:rsidRPr="00721B67" w:rsidRDefault="00805CCE" w:rsidP="00805CCE">
            <w:pPr>
              <w:jc w:val="both"/>
              <w:rPr>
                <w:sz w:val="26"/>
                <w:szCs w:val="26"/>
              </w:rPr>
            </w:pPr>
            <w:r w:rsidRPr="00721B67">
              <w:rPr>
                <w:sz w:val="26"/>
                <w:szCs w:val="26"/>
              </w:rPr>
              <w:t>- Tham gia thảo luận trong nhóm, chọn từ thích hợp điền vào chỗ trống trong kết luận.</w:t>
            </w:r>
          </w:p>
          <w:p w:rsidR="00EB4223" w:rsidRPr="00721B67" w:rsidRDefault="00805CCE" w:rsidP="00805CCE">
            <w:pPr>
              <w:tabs>
                <w:tab w:val="left" w:pos="280"/>
                <w:tab w:val="left" w:pos="560"/>
                <w:tab w:val="left" w:pos="6720"/>
              </w:tabs>
              <w:spacing w:line="0" w:lineRule="atLeast"/>
              <w:jc w:val="both"/>
              <w:rPr>
                <w:sz w:val="26"/>
                <w:szCs w:val="26"/>
              </w:rPr>
            </w:pPr>
            <w:r w:rsidRPr="00721B67">
              <w:rPr>
                <w:bCs/>
                <w:sz w:val="26"/>
                <w:szCs w:val="26"/>
              </w:rPr>
              <w:t>- Lắng nghe hoặc ghi chép những nhận xét, gợi ý của thầy (cô) giáo.</w:t>
            </w:r>
          </w:p>
        </w:tc>
        <w:tc>
          <w:tcPr>
            <w:tcW w:w="3770" w:type="dxa"/>
          </w:tcPr>
          <w:p w:rsidR="00EB4223" w:rsidRPr="00721B67" w:rsidRDefault="00F028C0" w:rsidP="00EB4223">
            <w:pPr>
              <w:tabs>
                <w:tab w:val="left" w:pos="280"/>
                <w:tab w:val="left" w:pos="560"/>
                <w:tab w:val="left" w:pos="6720"/>
              </w:tabs>
              <w:spacing w:line="0" w:lineRule="atLeast"/>
              <w:ind w:firstLine="172"/>
              <w:jc w:val="both"/>
              <w:rPr>
                <w:b/>
                <w:sz w:val="26"/>
                <w:szCs w:val="26"/>
              </w:rPr>
            </w:pPr>
            <w:r w:rsidRPr="00721B67">
              <w:rPr>
                <w:b/>
                <w:sz w:val="26"/>
                <w:szCs w:val="26"/>
              </w:rPr>
              <w:t>Biết được ta nhìn thấy ánh sang khi có ánh sang truyền vào mắt ta.</w:t>
            </w:r>
          </w:p>
          <w:p w:rsidR="00EB4223" w:rsidRPr="00721B67" w:rsidRDefault="00EB4223" w:rsidP="00EB4223">
            <w:pPr>
              <w:tabs>
                <w:tab w:val="left" w:pos="280"/>
                <w:tab w:val="left" w:pos="560"/>
                <w:tab w:val="left" w:pos="6720"/>
              </w:tabs>
              <w:spacing w:line="0" w:lineRule="atLeast"/>
              <w:jc w:val="both"/>
              <w:rPr>
                <w:b/>
                <w:sz w:val="26"/>
                <w:szCs w:val="26"/>
                <w:lang w:val="vi-VN"/>
              </w:rPr>
            </w:pPr>
            <w:r w:rsidRPr="00721B67">
              <w:rPr>
                <w:b/>
                <w:sz w:val="26"/>
                <w:szCs w:val="26"/>
              </w:rPr>
              <w:t>I. Nhận biết ánh sáng</w:t>
            </w:r>
            <w:r w:rsidR="001C4D54" w:rsidRPr="00721B67">
              <w:rPr>
                <w:b/>
                <w:sz w:val="26"/>
                <w:szCs w:val="26"/>
                <w:lang w:val="vi-VN"/>
              </w:rPr>
              <w:t>:</w:t>
            </w:r>
          </w:p>
          <w:p w:rsidR="00EB4223" w:rsidRPr="00721B67" w:rsidRDefault="00EB4223" w:rsidP="00EB4223">
            <w:pPr>
              <w:tabs>
                <w:tab w:val="left" w:pos="280"/>
                <w:tab w:val="left" w:pos="560"/>
                <w:tab w:val="left" w:pos="6720"/>
              </w:tabs>
              <w:spacing w:line="0" w:lineRule="atLeast"/>
              <w:ind w:firstLine="172"/>
              <w:rPr>
                <w:sz w:val="26"/>
                <w:szCs w:val="26"/>
              </w:rPr>
            </w:pPr>
            <w:r w:rsidRPr="00721B67">
              <w:rPr>
                <w:sz w:val="26"/>
                <w:szCs w:val="26"/>
              </w:rPr>
              <w:t>Mắt ta nhận biết được ánh sáng khi có ánh sáng truyền vào mắt ta.</w:t>
            </w:r>
          </w:p>
        </w:tc>
      </w:tr>
      <w:tr w:rsidR="00EB4223" w:rsidRPr="00721B67" w:rsidTr="00EA021A">
        <w:tc>
          <w:tcPr>
            <w:tcW w:w="10490" w:type="dxa"/>
            <w:gridSpan w:val="3"/>
          </w:tcPr>
          <w:p w:rsidR="00EB4223" w:rsidRPr="00721B67" w:rsidRDefault="00805CCE" w:rsidP="00805CCE">
            <w:pPr>
              <w:shd w:val="clear" w:color="auto" w:fill="FFFFFF"/>
              <w:spacing w:line="312" w:lineRule="auto"/>
              <w:jc w:val="center"/>
              <w:rPr>
                <w:sz w:val="26"/>
                <w:szCs w:val="26"/>
              </w:rPr>
            </w:pPr>
            <w:r w:rsidRPr="00721B67">
              <w:rPr>
                <w:b/>
                <w:sz w:val="26"/>
                <w:szCs w:val="26"/>
              </w:rPr>
              <w:t>*HOẠT ĐỘNG 2: NGHIÊN CỨU TRONG ĐIỀU KIỆN NÀO TA NHÌN THẤY MỘT VẬT</w:t>
            </w:r>
            <w:r w:rsidRPr="00721B67">
              <w:rPr>
                <w:sz w:val="26"/>
                <w:szCs w:val="26"/>
              </w:rPr>
              <w:t>.</w:t>
            </w:r>
          </w:p>
        </w:tc>
      </w:tr>
      <w:tr w:rsidR="00EB4223" w:rsidRPr="00721B67" w:rsidTr="00EA021A">
        <w:tc>
          <w:tcPr>
            <w:tcW w:w="3500" w:type="dxa"/>
          </w:tcPr>
          <w:p w:rsidR="00805CCE" w:rsidRPr="00721B67" w:rsidRDefault="00F028C0" w:rsidP="00805CCE">
            <w:pPr>
              <w:pStyle w:val="ListParagraph"/>
              <w:ind w:left="0"/>
              <w:jc w:val="both"/>
              <w:rPr>
                <w:sz w:val="26"/>
              </w:rPr>
            </w:pPr>
            <w:r w:rsidRPr="00721B67">
              <w:rPr>
                <w:b/>
                <w:bCs/>
                <w:sz w:val="26"/>
                <w:lang w:val="en-CA"/>
              </w:rPr>
              <w:t xml:space="preserve">* </w:t>
            </w:r>
            <w:r w:rsidR="00805CCE" w:rsidRPr="00721B67">
              <w:rPr>
                <w:b/>
                <w:bCs/>
                <w:sz w:val="26"/>
                <w:lang w:val="en-CA"/>
              </w:rPr>
              <w:t xml:space="preserve">Chuyển giao nhiệm vụ học tập: </w:t>
            </w:r>
            <w:r w:rsidR="00EB4223" w:rsidRPr="00721B67">
              <w:rPr>
                <w:sz w:val="26"/>
              </w:rPr>
              <w:t>Khi nào ta nhìn thấy một vật.</w:t>
            </w:r>
          </w:p>
          <w:p w:rsidR="00EB4223" w:rsidRPr="00721B67" w:rsidRDefault="00805CCE" w:rsidP="00EB4223">
            <w:pPr>
              <w:tabs>
                <w:tab w:val="left" w:pos="280"/>
                <w:tab w:val="left" w:pos="560"/>
                <w:tab w:val="left" w:pos="6720"/>
              </w:tabs>
              <w:spacing w:line="0" w:lineRule="atLeast"/>
              <w:ind w:firstLine="172"/>
              <w:jc w:val="both"/>
              <w:rPr>
                <w:sz w:val="26"/>
                <w:szCs w:val="26"/>
              </w:rPr>
            </w:pPr>
            <w:r w:rsidRPr="00721B67">
              <w:rPr>
                <w:sz w:val="26"/>
                <w:szCs w:val="26"/>
              </w:rPr>
              <w:t xml:space="preserve">- Giao nhiệm vụ: </w:t>
            </w:r>
            <w:r w:rsidR="00EB4223" w:rsidRPr="00721B67">
              <w:rPr>
                <w:sz w:val="26"/>
                <w:szCs w:val="26"/>
              </w:rPr>
              <w:t>Yêu cầu các nhóm làm thí nghiệm như hình 1.2a</w:t>
            </w:r>
            <w:r w:rsidR="009C502C" w:rsidRPr="00721B67">
              <w:rPr>
                <w:sz w:val="26"/>
                <w:szCs w:val="26"/>
              </w:rPr>
              <w:t xml:space="preserve"> và 1.2b</w:t>
            </w:r>
            <w:r w:rsidR="00EB4223" w:rsidRPr="00721B67">
              <w:rPr>
                <w:sz w:val="26"/>
                <w:szCs w:val="26"/>
              </w:rPr>
              <w:t xml:space="preserve"> SGK </w:t>
            </w:r>
            <w:r w:rsidR="009C502C" w:rsidRPr="00721B67">
              <w:rPr>
                <w:sz w:val="26"/>
                <w:szCs w:val="26"/>
              </w:rPr>
              <w:t>để trả lời C2.</w:t>
            </w:r>
          </w:p>
          <w:p w:rsidR="009C502C" w:rsidRPr="00721B67" w:rsidRDefault="009C502C" w:rsidP="009C502C">
            <w:pPr>
              <w:pStyle w:val="NoSpacing"/>
              <w:rPr>
                <w:rFonts w:ascii="Times New Roman" w:hAnsi="Times New Roman"/>
                <w:sz w:val="26"/>
                <w:szCs w:val="26"/>
              </w:rPr>
            </w:pPr>
            <w:r w:rsidRPr="00721B67">
              <w:rPr>
                <w:rFonts w:ascii="Times New Roman" w:hAnsi="Times New Roman"/>
                <w:sz w:val="26"/>
                <w:szCs w:val="26"/>
                <w:lang w:val="en-US"/>
              </w:rPr>
              <w:t xml:space="preserve">- </w:t>
            </w:r>
            <w:r w:rsidRPr="00721B67">
              <w:rPr>
                <w:rFonts w:ascii="Times New Roman" w:hAnsi="Times New Roman"/>
                <w:sz w:val="26"/>
                <w:szCs w:val="26"/>
              </w:rPr>
              <w:t xml:space="preserve">GV gợi ý cách làm thí nghiệm và làm thí nghiệm theo các dụng cụ khác (tấm bì chắn </w:t>
            </w:r>
            <w:r w:rsidRPr="00721B67">
              <w:rPr>
                <w:rFonts w:ascii="Times New Roman" w:hAnsi="Times New Roman"/>
                <w:sz w:val="26"/>
                <w:szCs w:val="26"/>
              </w:rPr>
              <w:lastRenderedPageBreak/>
              <w:t>giữa lỗ nhìn, mắt ta không thể nhìn thấy mảnh giấy trắng nữa).</w:t>
            </w:r>
          </w:p>
          <w:p w:rsidR="009C502C" w:rsidRPr="00721B67" w:rsidRDefault="009C502C" w:rsidP="009C502C">
            <w:pPr>
              <w:pStyle w:val="NoSpacing"/>
              <w:rPr>
                <w:rFonts w:ascii="Times New Roman" w:hAnsi="Times New Roman"/>
                <w:sz w:val="26"/>
                <w:szCs w:val="26"/>
              </w:rPr>
            </w:pPr>
            <w:r w:rsidRPr="00721B67">
              <w:rPr>
                <w:rFonts w:ascii="Times New Roman" w:hAnsi="Times New Roman"/>
                <w:sz w:val="26"/>
                <w:szCs w:val="26"/>
              </w:rPr>
              <w:t>-GV : Sử dụng phương pháp quan sát và thực nghiệm , hợp đồng.</w:t>
            </w:r>
          </w:p>
          <w:p w:rsidR="009C502C" w:rsidRPr="00721B67" w:rsidRDefault="00F028C0" w:rsidP="009C502C">
            <w:pPr>
              <w:pStyle w:val="ListParagraph"/>
              <w:ind w:left="0"/>
              <w:jc w:val="both"/>
              <w:rPr>
                <w:sz w:val="26"/>
              </w:rPr>
            </w:pPr>
            <w:r w:rsidRPr="00721B67">
              <w:rPr>
                <w:b/>
                <w:bCs/>
                <w:sz w:val="26"/>
                <w:lang w:val="en-CA"/>
              </w:rPr>
              <w:t xml:space="preserve">* </w:t>
            </w:r>
            <w:r w:rsidR="009C502C" w:rsidRPr="00721B67">
              <w:rPr>
                <w:b/>
                <w:bCs/>
                <w:sz w:val="26"/>
                <w:lang w:val="en-CA"/>
              </w:rPr>
              <w:t>Đánh giá kết quả thực hiện nhiệm vụ học tập</w:t>
            </w:r>
          </w:p>
          <w:p w:rsidR="009C502C" w:rsidRPr="00721B67" w:rsidRDefault="009C502C" w:rsidP="009C502C">
            <w:pPr>
              <w:framePr w:hSpace="180" w:wrap="around" w:vAnchor="text" w:hAnchor="margin" w:x="108" w:y="334"/>
              <w:autoSpaceDE w:val="0"/>
              <w:autoSpaceDN w:val="0"/>
              <w:adjustRightInd w:val="0"/>
              <w:jc w:val="both"/>
              <w:rPr>
                <w:bCs/>
                <w:sz w:val="26"/>
                <w:szCs w:val="26"/>
              </w:rPr>
            </w:pPr>
            <w:r w:rsidRPr="00721B67">
              <w:rPr>
                <w:bCs/>
                <w:sz w:val="26"/>
                <w:szCs w:val="26"/>
              </w:rPr>
              <w:t>- Nghe báo cáo của các nhóm, nhận xét.</w:t>
            </w:r>
          </w:p>
          <w:p w:rsidR="00EB4223" w:rsidRPr="00721B67" w:rsidRDefault="009C502C" w:rsidP="009C502C">
            <w:pPr>
              <w:tabs>
                <w:tab w:val="left" w:pos="280"/>
                <w:tab w:val="left" w:pos="560"/>
                <w:tab w:val="left" w:pos="6720"/>
              </w:tabs>
              <w:spacing w:line="0" w:lineRule="atLeast"/>
              <w:ind w:firstLine="172"/>
              <w:jc w:val="both"/>
              <w:rPr>
                <w:sz w:val="26"/>
                <w:szCs w:val="26"/>
              </w:rPr>
            </w:pPr>
            <w:r w:rsidRPr="00721B67">
              <w:rPr>
                <w:sz w:val="26"/>
                <w:szCs w:val="26"/>
              </w:rPr>
              <w:t>- GV điều chính, bổ sung kết luận của HS</w:t>
            </w:r>
          </w:p>
          <w:p w:rsidR="009C502C" w:rsidRPr="00721B67" w:rsidRDefault="009C502C" w:rsidP="009C502C">
            <w:pPr>
              <w:shd w:val="clear" w:color="auto" w:fill="FFFFFF"/>
              <w:spacing w:line="312" w:lineRule="auto"/>
              <w:rPr>
                <w:sz w:val="26"/>
                <w:szCs w:val="26"/>
              </w:rPr>
            </w:pPr>
            <w:r w:rsidRPr="00721B67">
              <w:rPr>
                <w:sz w:val="26"/>
                <w:szCs w:val="26"/>
              </w:rPr>
              <w:t>a.Đèn sáng: Có nhìn thấy.</w:t>
            </w:r>
          </w:p>
          <w:p w:rsidR="009C502C" w:rsidRPr="00721B67" w:rsidRDefault="009C502C" w:rsidP="009C502C">
            <w:pPr>
              <w:shd w:val="clear" w:color="auto" w:fill="FFFFFF"/>
              <w:spacing w:line="312" w:lineRule="auto"/>
              <w:rPr>
                <w:sz w:val="26"/>
                <w:szCs w:val="26"/>
              </w:rPr>
            </w:pPr>
            <w:r w:rsidRPr="00721B67">
              <w:rPr>
                <w:sz w:val="26"/>
                <w:szCs w:val="26"/>
              </w:rPr>
              <w:t>b.Đèn tắt: Không nhìn thấy.</w:t>
            </w:r>
          </w:p>
          <w:p w:rsidR="009C502C" w:rsidRPr="00721B67" w:rsidRDefault="009C502C" w:rsidP="009C502C">
            <w:pPr>
              <w:shd w:val="clear" w:color="auto" w:fill="FFFFFF"/>
              <w:tabs>
                <w:tab w:val="left" w:pos="3990"/>
              </w:tabs>
              <w:spacing w:line="312" w:lineRule="auto"/>
              <w:rPr>
                <w:sz w:val="26"/>
                <w:szCs w:val="26"/>
              </w:rPr>
            </w:pPr>
            <w:r w:rsidRPr="00721B67">
              <w:rPr>
                <w:sz w:val="26"/>
                <w:szCs w:val="26"/>
              </w:rPr>
              <w:t>- Có đèn để tạo ra ánh sáng</w:t>
            </w:r>
            <w:r w:rsidRPr="00721B67">
              <w:rPr>
                <w:sz w:val="26"/>
                <w:szCs w:val="26"/>
              </w:rPr>
              <w:tab/>
              <w:t>nhìn thấy vật, chứng tỏ: Ánh sáng chiếu đến tờ giấy trắng             Ánh sáng từ giấy trắng đến mắt thì mắt nhìn thấy giấy trắng.</w:t>
            </w:r>
          </w:p>
          <w:p w:rsidR="009C502C" w:rsidRPr="00721B67" w:rsidRDefault="009C502C" w:rsidP="009C502C">
            <w:pPr>
              <w:tabs>
                <w:tab w:val="left" w:pos="280"/>
                <w:tab w:val="left" w:pos="560"/>
                <w:tab w:val="left" w:pos="6720"/>
              </w:tabs>
              <w:spacing w:line="0" w:lineRule="atLeast"/>
              <w:jc w:val="both"/>
              <w:rPr>
                <w:sz w:val="26"/>
                <w:szCs w:val="26"/>
              </w:rPr>
            </w:pPr>
            <w:r w:rsidRPr="00721B67">
              <w:rPr>
                <w:sz w:val="26"/>
                <w:szCs w:val="26"/>
              </w:rPr>
              <w:t>*</w:t>
            </w:r>
            <w:r w:rsidRPr="00721B67">
              <w:rPr>
                <w:b/>
                <w:sz w:val="26"/>
                <w:szCs w:val="26"/>
              </w:rPr>
              <w:t>Kết luận</w:t>
            </w:r>
            <w:r w:rsidRPr="00721B67">
              <w:rPr>
                <w:sz w:val="26"/>
                <w:szCs w:val="26"/>
              </w:rPr>
              <w:t>:Ta nhìn thấy một vật khi có ánh sáng từ vật truyền vào mắt ta.</w:t>
            </w:r>
          </w:p>
        </w:tc>
        <w:tc>
          <w:tcPr>
            <w:tcW w:w="3220" w:type="dxa"/>
          </w:tcPr>
          <w:p w:rsidR="009C502C" w:rsidRPr="00721B67" w:rsidRDefault="00F028C0" w:rsidP="009C502C">
            <w:pPr>
              <w:pStyle w:val="ListParagraph"/>
              <w:ind w:left="0"/>
              <w:jc w:val="both"/>
              <w:rPr>
                <w:b/>
                <w:sz w:val="26"/>
              </w:rPr>
            </w:pPr>
            <w:r w:rsidRPr="00721B67">
              <w:rPr>
                <w:b/>
                <w:bCs/>
                <w:sz w:val="26"/>
                <w:lang w:val="en-CA"/>
              </w:rPr>
              <w:lastRenderedPageBreak/>
              <w:t xml:space="preserve">* </w:t>
            </w:r>
            <w:r w:rsidR="009C502C" w:rsidRPr="00721B67">
              <w:rPr>
                <w:b/>
                <w:bCs/>
                <w:sz w:val="26"/>
                <w:lang w:val="en-CA"/>
              </w:rPr>
              <w:t>Thực hiện nhiệm vụ học tập:</w:t>
            </w:r>
          </w:p>
          <w:p w:rsidR="009C502C" w:rsidRPr="00721B67" w:rsidRDefault="009C502C" w:rsidP="009C502C">
            <w:pPr>
              <w:jc w:val="both"/>
              <w:rPr>
                <w:sz w:val="26"/>
                <w:szCs w:val="26"/>
              </w:rPr>
            </w:pPr>
            <w:r w:rsidRPr="00721B67">
              <w:rPr>
                <w:sz w:val="26"/>
                <w:szCs w:val="26"/>
              </w:rPr>
              <w:t>- HS đọc trong SGK, nêu được nôi dụng và cách tiến hành thí nghiệm.</w:t>
            </w:r>
          </w:p>
          <w:p w:rsidR="009C502C" w:rsidRPr="00721B67" w:rsidRDefault="009C502C" w:rsidP="009C502C">
            <w:pPr>
              <w:jc w:val="both"/>
              <w:rPr>
                <w:sz w:val="26"/>
                <w:szCs w:val="26"/>
              </w:rPr>
            </w:pPr>
          </w:p>
          <w:p w:rsidR="00EB4223" w:rsidRPr="00721B67" w:rsidRDefault="009C502C" w:rsidP="009C502C">
            <w:pPr>
              <w:jc w:val="both"/>
              <w:rPr>
                <w:sz w:val="26"/>
                <w:szCs w:val="26"/>
              </w:rPr>
            </w:pPr>
            <w:r w:rsidRPr="00721B67">
              <w:rPr>
                <w:sz w:val="26"/>
                <w:szCs w:val="26"/>
              </w:rPr>
              <w:t xml:space="preserve">- Tiến hành thí nghiệm theo nhóm: </w:t>
            </w:r>
            <w:r w:rsidR="00EB4223" w:rsidRPr="00721B67">
              <w:rPr>
                <w:sz w:val="26"/>
                <w:szCs w:val="26"/>
              </w:rPr>
              <w:t>Các nhóm tiến hành hoạt động làm thí nghiệm để trả lời C2.</w:t>
            </w:r>
          </w:p>
          <w:p w:rsidR="009C502C" w:rsidRPr="00721B67" w:rsidRDefault="009C502C" w:rsidP="009C502C">
            <w:pPr>
              <w:pStyle w:val="NoSpacing"/>
              <w:rPr>
                <w:rFonts w:ascii="Times New Roman" w:hAnsi="Times New Roman"/>
                <w:sz w:val="26"/>
                <w:szCs w:val="26"/>
              </w:rPr>
            </w:pPr>
            <w:r w:rsidRPr="00721B67">
              <w:rPr>
                <w:rFonts w:ascii="Times New Roman" w:hAnsi="Times New Roman"/>
                <w:sz w:val="26"/>
                <w:szCs w:val="26"/>
              </w:rPr>
              <w:lastRenderedPageBreak/>
              <w:t xml:space="preserve">-HS: Rút ra kết luận qua thí nghiệm đã nêu. </w:t>
            </w:r>
          </w:p>
          <w:p w:rsidR="009C502C" w:rsidRPr="00721B67" w:rsidRDefault="009C502C" w:rsidP="009C502C">
            <w:pPr>
              <w:pStyle w:val="ListParagraph"/>
              <w:ind w:left="0"/>
              <w:jc w:val="both"/>
              <w:rPr>
                <w:b/>
                <w:bCs/>
                <w:sz w:val="26"/>
                <w:lang w:val="en-CA"/>
              </w:rPr>
            </w:pPr>
          </w:p>
          <w:p w:rsidR="009C502C" w:rsidRPr="00721B67" w:rsidRDefault="009C502C" w:rsidP="009C502C">
            <w:pPr>
              <w:pStyle w:val="ListParagraph"/>
              <w:ind w:left="0"/>
              <w:jc w:val="both"/>
              <w:rPr>
                <w:b/>
                <w:bCs/>
                <w:sz w:val="26"/>
                <w:lang w:val="en-CA"/>
              </w:rPr>
            </w:pPr>
          </w:p>
          <w:p w:rsidR="009C502C" w:rsidRPr="00721B67" w:rsidRDefault="009C502C" w:rsidP="009C502C">
            <w:pPr>
              <w:pStyle w:val="ListParagraph"/>
              <w:ind w:left="0"/>
              <w:jc w:val="both"/>
              <w:rPr>
                <w:b/>
                <w:bCs/>
                <w:sz w:val="26"/>
                <w:lang w:val="en-CA"/>
              </w:rPr>
            </w:pPr>
          </w:p>
          <w:p w:rsidR="009C502C" w:rsidRPr="00721B67" w:rsidRDefault="00F028C0" w:rsidP="009C502C">
            <w:pPr>
              <w:pStyle w:val="ListParagraph"/>
              <w:ind w:left="0"/>
              <w:jc w:val="both"/>
              <w:rPr>
                <w:sz w:val="26"/>
              </w:rPr>
            </w:pPr>
            <w:r w:rsidRPr="00721B67">
              <w:rPr>
                <w:b/>
                <w:bCs/>
                <w:sz w:val="26"/>
                <w:lang w:val="en-CA"/>
              </w:rPr>
              <w:t xml:space="preserve">* </w:t>
            </w:r>
            <w:r w:rsidR="009C502C" w:rsidRPr="00721B67">
              <w:rPr>
                <w:b/>
                <w:bCs/>
                <w:sz w:val="26"/>
                <w:lang w:val="en-CA"/>
              </w:rPr>
              <w:t>Báo cáo kết quả hoạt  động và thảo luận</w:t>
            </w:r>
          </w:p>
          <w:p w:rsidR="009C502C" w:rsidRPr="00721B67" w:rsidRDefault="009C502C" w:rsidP="009C502C">
            <w:pPr>
              <w:jc w:val="both"/>
              <w:rPr>
                <w:sz w:val="26"/>
                <w:szCs w:val="26"/>
              </w:rPr>
            </w:pPr>
            <w:r w:rsidRPr="00721B67">
              <w:rPr>
                <w:sz w:val="26"/>
                <w:szCs w:val="26"/>
              </w:rPr>
              <w:t>- Đại diện nhóm báo cáo kết quả thí nghiệm</w:t>
            </w:r>
          </w:p>
          <w:p w:rsidR="009C502C" w:rsidRPr="00721B67" w:rsidRDefault="009C502C" w:rsidP="009C502C">
            <w:pPr>
              <w:jc w:val="both"/>
              <w:rPr>
                <w:sz w:val="26"/>
                <w:szCs w:val="26"/>
              </w:rPr>
            </w:pPr>
            <w:r w:rsidRPr="00721B67">
              <w:rPr>
                <w:sz w:val="26"/>
                <w:szCs w:val="26"/>
              </w:rPr>
              <w:t>- Thảo luận lớp hoàn thành kết luận 2.</w:t>
            </w:r>
          </w:p>
          <w:p w:rsidR="00EB4223" w:rsidRPr="00721B67" w:rsidRDefault="009C502C" w:rsidP="00EB4223">
            <w:pPr>
              <w:tabs>
                <w:tab w:val="left" w:pos="280"/>
                <w:tab w:val="left" w:pos="560"/>
                <w:tab w:val="left" w:pos="6720"/>
              </w:tabs>
              <w:ind w:firstLine="172"/>
              <w:jc w:val="both"/>
              <w:rPr>
                <w:sz w:val="26"/>
                <w:szCs w:val="26"/>
              </w:rPr>
            </w:pPr>
            <w:r w:rsidRPr="00721B67">
              <w:rPr>
                <w:bCs/>
                <w:sz w:val="26"/>
                <w:szCs w:val="26"/>
              </w:rPr>
              <w:t>- Lắng nghe hoặc ghi chép những nhận xét, gợi ý của thầy (cô) giáo.</w:t>
            </w:r>
          </w:p>
        </w:tc>
        <w:tc>
          <w:tcPr>
            <w:tcW w:w="3770" w:type="dxa"/>
          </w:tcPr>
          <w:p w:rsidR="00C872C1" w:rsidRPr="00721B67" w:rsidRDefault="00C872C1" w:rsidP="00EB4223">
            <w:pPr>
              <w:tabs>
                <w:tab w:val="left" w:pos="280"/>
                <w:tab w:val="left" w:pos="560"/>
                <w:tab w:val="left" w:pos="6720"/>
              </w:tabs>
              <w:spacing w:line="0" w:lineRule="atLeast"/>
              <w:ind w:firstLine="172"/>
              <w:jc w:val="both"/>
              <w:rPr>
                <w:b/>
                <w:sz w:val="26"/>
                <w:szCs w:val="26"/>
              </w:rPr>
            </w:pPr>
            <w:r w:rsidRPr="00721B67">
              <w:rPr>
                <w:b/>
                <w:sz w:val="26"/>
                <w:szCs w:val="26"/>
              </w:rPr>
              <w:lastRenderedPageBreak/>
              <w:t xml:space="preserve"> Điều kiên để nhìn thấy môt vật.</w:t>
            </w:r>
          </w:p>
          <w:p w:rsidR="00EB4223" w:rsidRPr="00721B67" w:rsidRDefault="00EB4223" w:rsidP="00EB4223">
            <w:pPr>
              <w:tabs>
                <w:tab w:val="left" w:pos="280"/>
                <w:tab w:val="left" w:pos="560"/>
                <w:tab w:val="left" w:pos="6720"/>
              </w:tabs>
              <w:spacing w:line="0" w:lineRule="atLeast"/>
              <w:ind w:firstLine="172"/>
              <w:jc w:val="both"/>
              <w:rPr>
                <w:b/>
                <w:sz w:val="26"/>
                <w:szCs w:val="26"/>
                <w:lang w:val="vi-VN"/>
              </w:rPr>
            </w:pPr>
            <w:r w:rsidRPr="00721B67">
              <w:rPr>
                <w:b/>
                <w:sz w:val="26"/>
                <w:szCs w:val="26"/>
              </w:rPr>
              <w:t>II. Nhìn thấy một vật</w:t>
            </w:r>
            <w:r w:rsidR="001C4D54" w:rsidRPr="00721B67">
              <w:rPr>
                <w:b/>
                <w:sz w:val="26"/>
                <w:szCs w:val="26"/>
                <w:lang w:val="vi-VN"/>
              </w:rPr>
              <w:t>:</w:t>
            </w:r>
          </w:p>
          <w:p w:rsidR="00EB4223" w:rsidRPr="00721B67" w:rsidRDefault="00EB4223" w:rsidP="00EB4223">
            <w:pPr>
              <w:tabs>
                <w:tab w:val="left" w:pos="280"/>
                <w:tab w:val="left" w:pos="560"/>
                <w:tab w:val="left" w:pos="6720"/>
              </w:tabs>
              <w:spacing w:line="0" w:lineRule="atLeast"/>
              <w:ind w:firstLine="172"/>
              <w:jc w:val="both"/>
              <w:rPr>
                <w:sz w:val="26"/>
                <w:szCs w:val="26"/>
              </w:rPr>
            </w:pPr>
            <w:r w:rsidRPr="00721B67">
              <w:rPr>
                <w:sz w:val="26"/>
                <w:szCs w:val="26"/>
              </w:rPr>
              <w:t>Ta nhìn thấy một vật khi có ánh sáng truyền vào mắt ta.</w:t>
            </w:r>
          </w:p>
          <w:p w:rsidR="00A40144" w:rsidRPr="00721B67" w:rsidRDefault="00A40144" w:rsidP="00EB4223">
            <w:pPr>
              <w:tabs>
                <w:tab w:val="left" w:pos="280"/>
                <w:tab w:val="left" w:pos="560"/>
                <w:tab w:val="left" w:pos="6720"/>
              </w:tabs>
              <w:spacing w:line="0" w:lineRule="atLeast"/>
              <w:ind w:firstLine="172"/>
              <w:jc w:val="both"/>
              <w:rPr>
                <w:sz w:val="26"/>
                <w:szCs w:val="26"/>
              </w:rPr>
            </w:pPr>
          </w:p>
          <w:p w:rsidR="00A40144" w:rsidRPr="00721B67" w:rsidRDefault="00A40144" w:rsidP="00EB4223">
            <w:pPr>
              <w:tabs>
                <w:tab w:val="left" w:pos="280"/>
                <w:tab w:val="left" w:pos="560"/>
                <w:tab w:val="left" w:pos="6720"/>
              </w:tabs>
              <w:spacing w:line="0" w:lineRule="atLeast"/>
              <w:ind w:firstLine="172"/>
              <w:jc w:val="both"/>
              <w:rPr>
                <w:sz w:val="26"/>
                <w:szCs w:val="26"/>
              </w:rPr>
            </w:pPr>
          </w:p>
          <w:p w:rsidR="00A40144" w:rsidRPr="00721B67" w:rsidRDefault="00A40144" w:rsidP="00EB4223">
            <w:pPr>
              <w:tabs>
                <w:tab w:val="left" w:pos="280"/>
                <w:tab w:val="left" w:pos="560"/>
                <w:tab w:val="left" w:pos="6720"/>
              </w:tabs>
              <w:spacing w:line="0" w:lineRule="atLeast"/>
              <w:ind w:firstLine="172"/>
              <w:jc w:val="both"/>
              <w:rPr>
                <w:sz w:val="26"/>
                <w:szCs w:val="26"/>
              </w:rPr>
            </w:pPr>
          </w:p>
          <w:p w:rsidR="00A40144" w:rsidRPr="00721B67" w:rsidRDefault="00A40144" w:rsidP="00EB4223">
            <w:pPr>
              <w:tabs>
                <w:tab w:val="left" w:pos="280"/>
                <w:tab w:val="left" w:pos="560"/>
                <w:tab w:val="left" w:pos="6720"/>
              </w:tabs>
              <w:spacing w:line="0" w:lineRule="atLeast"/>
              <w:ind w:firstLine="172"/>
              <w:jc w:val="both"/>
              <w:rPr>
                <w:sz w:val="26"/>
                <w:szCs w:val="26"/>
              </w:rPr>
            </w:pPr>
          </w:p>
          <w:p w:rsidR="00A40144" w:rsidRPr="00721B67" w:rsidRDefault="00A40144" w:rsidP="00EB4223">
            <w:pPr>
              <w:tabs>
                <w:tab w:val="left" w:pos="280"/>
                <w:tab w:val="left" w:pos="560"/>
                <w:tab w:val="left" w:pos="6720"/>
              </w:tabs>
              <w:spacing w:line="0" w:lineRule="atLeast"/>
              <w:ind w:firstLine="172"/>
              <w:jc w:val="both"/>
              <w:rPr>
                <w:sz w:val="26"/>
                <w:szCs w:val="26"/>
              </w:rPr>
            </w:pPr>
          </w:p>
          <w:p w:rsidR="00A40144" w:rsidRPr="00721B67" w:rsidRDefault="00A40144" w:rsidP="00EB4223">
            <w:pPr>
              <w:tabs>
                <w:tab w:val="left" w:pos="280"/>
                <w:tab w:val="left" w:pos="560"/>
                <w:tab w:val="left" w:pos="6720"/>
              </w:tabs>
              <w:spacing w:line="0" w:lineRule="atLeast"/>
              <w:ind w:firstLine="172"/>
              <w:jc w:val="both"/>
              <w:rPr>
                <w:sz w:val="26"/>
                <w:szCs w:val="26"/>
              </w:rPr>
            </w:pPr>
          </w:p>
          <w:p w:rsidR="00A40144" w:rsidRPr="00721B67" w:rsidRDefault="00A40144" w:rsidP="00EB4223">
            <w:pPr>
              <w:tabs>
                <w:tab w:val="left" w:pos="280"/>
                <w:tab w:val="left" w:pos="560"/>
                <w:tab w:val="left" w:pos="6720"/>
              </w:tabs>
              <w:spacing w:line="0" w:lineRule="atLeast"/>
              <w:ind w:firstLine="172"/>
              <w:jc w:val="both"/>
              <w:rPr>
                <w:sz w:val="26"/>
                <w:szCs w:val="26"/>
              </w:rPr>
            </w:pPr>
          </w:p>
          <w:p w:rsidR="00A40144" w:rsidRPr="00721B67" w:rsidRDefault="00A40144" w:rsidP="00EB4223">
            <w:pPr>
              <w:tabs>
                <w:tab w:val="left" w:pos="280"/>
                <w:tab w:val="left" w:pos="560"/>
                <w:tab w:val="left" w:pos="6720"/>
              </w:tabs>
              <w:spacing w:line="0" w:lineRule="atLeast"/>
              <w:ind w:firstLine="172"/>
              <w:jc w:val="both"/>
              <w:rPr>
                <w:sz w:val="26"/>
                <w:szCs w:val="26"/>
              </w:rPr>
            </w:pPr>
          </w:p>
          <w:p w:rsidR="00A40144" w:rsidRPr="00721B67" w:rsidRDefault="00A40144" w:rsidP="00EB4223">
            <w:pPr>
              <w:tabs>
                <w:tab w:val="left" w:pos="280"/>
                <w:tab w:val="left" w:pos="560"/>
                <w:tab w:val="left" w:pos="6720"/>
              </w:tabs>
              <w:spacing w:line="0" w:lineRule="atLeast"/>
              <w:ind w:firstLine="172"/>
              <w:jc w:val="both"/>
              <w:rPr>
                <w:sz w:val="26"/>
                <w:szCs w:val="26"/>
              </w:rPr>
            </w:pPr>
          </w:p>
          <w:p w:rsidR="00A40144" w:rsidRPr="00721B67" w:rsidRDefault="00A40144" w:rsidP="00EB4223">
            <w:pPr>
              <w:tabs>
                <w:tab w:val="left" w:pos="280"/>
                <w:tab w:val="left" w:pos="560"/>
                <w:tab w:val="left" w:pos="6720"/>
              </w:tabs>
              <w:spacing w:line="0" w:lineRule="atLeast"/>
              <w:ind w:firstLine="172"/>
              <w:jc w:val="both"/>
              <w:rPr>
                <w:sz w:val="26"/>
                <w:szCs w:val="26"/>
              </w:rPr>
            </w:pPr>
          </w:p>
          <w:p w:rsidR="00A40144" w:rsidRPr="00721B67" w:rsidRDefault="00A40144" w:rsidP="00EB4223">
            <w:pPr>
              <w:tabs>
                <w:tab w:val="left" w:pos="280"/>
                <w:tab w:val="left" w:pos="560"/>
                <w:tab w:val="left" w:pos="6720"/>
              </w:tabs>
              <w:spacing w:line="0" w:lineRule="atLeast"/>
              <w:ind w:firstLine="172"/>
              <w:jc w:val="both"/>
              <w:rPr>
                <w:sz w:val="26"/>
                <w:szCs w:val="26"/>
              </w:rPr>
            </w:pPr>
          </w:p>
          <w:p w:rsidR="00A40144" w:rsidRPr="00721B67" w:rsidRDefault="00A40144" w:rsidP="00EB4223">
            <w:pPr>
              <w:tabs>
                <w:tab w:val="left" w:pos="280"/>
                <w:tab w:val="left" w:pos="560"/>
                <w:tab w:val="left" w:pos="6720"/>
              </w:tabs>
              <w:spacing w:line="0" w:lineRule="atLeast"/>
              <w:ind w:firstLine="172"/>
              <w:jc w:val="both"/>
              <w:rPr>
                <w:sz w:val="26"/>
                <w:szCs w:val="26"/>
              </w:rPr>
            </w:pPr>
          </w:p>
          <w:p w:rsidR="00A40144" w:rsidRPr="00721B67" w:rsidRDefault="00A40144" w:rsidP="00EB4223">
            <w:pPr>
              <w:tabs>
                <w:tab w:val="left" w:pos="280"/>
                <w:tab w:val="left" w:pos="560"/>
                <w:tab w:val="left" w:pos="6720"/>
              </w:tabs>
              <w:spacing w:line="0" w:lineRule="atLeast"/>
              <w:ind w:firstLine="172"/>
              <w:jc w:val="both"/>
              <w:rPr>
                <w:sz w:val="26"/>
                <w:szCs w:val="26"/>
              </w:rPr>
            </w:pPr>
          </w:p>
          <w:p w:rsidR="00A40144" w:rsidRPr="00721B67" w:rsidRDefault="00A40144" w:rsidP="00EB4223">
            <w:pPr>
              <w:tabs>
                <w:tab w:val="left" w:pos="280"/>
                <w:tab w:val="left" w:pos="560"/>
                <w:tab w:val="left" w:pos="6720"/>
              </w:tabs>
              <w:spacing w:line="0" w:lineRule="atLeast"/>
              <w:ind w:firstLine="172"/>
              <w:jc w:val="both"/>
              <w:rPr>
                <w:sz w:val="26"/>
                <w:szCs w:val="26"/>
              </w:rPr>
            </w:pPr>
          </w:p>
          <w:p w:rsidR="00A40144" w:rsidRPr="00721B67" w:rsidRDefault="00A40144" w:rsidP="00DB2D92">
            <w:pPr>
              <w:pStyle w:val="NoSpacing"/>
              <w:jc w:val="both"/>
              <w:rPr>
                <w:rFonts w:ascii="Times New Roman" w:hAnsi="Times New Roman"/>
                <w:i/>
                <w:sz w:val="26"/>
                <w:szCs w:val="26"/>
              </w:rPr>
            </w:pPr>
            <w:r w:rsidRPr="00721B67">
              <w:rPr>
                <w:rFonts w:ascii="Times New Roman" w:hAnsi="Times New Roman"/>
                <w:sz w:val="26"/>
                <w:szCs w:val="26"/>
              </w:rPr>
              <w:t xml:space="preserve">* </w:t>
            </w:r>
            <w:r w:rsidRPr="00721B67">
              <w:rPr>
                <w:rFonts w:ascii="Times New Roman" w:hAnsi="Times New Roman"/>
                <w:i/>
                <w:sz w:val="26"/>
                <w:szCs w:val="26"/>
              </w:rPr>
              <w:t>Tích hợp GDMT: Ở các</w:t>
            </w:r>
            <w:r w:rsidR="00DB2D92" w:rsidRPr="00721B67">
              <w:rPr>
                <w:rFonts w:ascii="Times New Roman" w:hAnsi="Times New Roman"/>
                <w:i/>
                <w:sz w:val="26"/>
                <w:szCs w:val="26"/>
                <w:lang w:val="en-US"/>
              </w:rPr>
              <w:t xml:space="preserve"> </w:t>
            </w:r>
            <w:r w:rsidRPr="00721B67">
              <w:rPr>
                <w:rFonts w:ascii="Times New Roman" w:hAnsi="Times New Roman"/>
                <w:i/>
                <w:sz w:val="26"/>
                <w:szCs w:val="26"/>
              </w:rPr>
              <w:t>thành phố lớn do nhà cao tầng che chắn nên HS thường phải học tập và làm việc dưới ánh sáng nhân tạo,điều này có hại cho mắt. Để làm giảm tác hại này HS cần có kế họach học tập vui chơi dã ngọai .</w:t>
            </w:r>
          </w:p>
          <w:p w:rsidR="00A40144" w:rsidRPr="00721B67" w:rsidRDefault="00A40144" w:rsidP="00EB4223">
            <w:pPr>
              <w:tabs>
                <w:tab w:val="left" w:pos="280"/>
                <w:tab w:val="left" w:pos="560"/>
                <w:tab w:val="left" w:pos="6720"/>
              </w:tabs>
              <w:spacing w:line="0" w:lineRule="atLeast"/>
              <w:ind w:firstLine="172"/>
              <w:jc w:val="both"/>
              <w:rPr>
                <w:sz w:val="26"/>
                <w:szCs w:val="26"/>
              </w:rPr>
            </w:pPr>
          </w:p>
        </w:tc>
      </w:tr>
      <w:tr w:rsidR="00EB4223" w:rsidRPr="00721B67" w:rsidTr="00EA021A">
        <w:tc>
          <w:tcPr>
            <w:tcW w:w="10490" w:type="dxa"/>
            <w:gridSpan w:val="3"/>
          </w:tcPr>
          <w:p w:rsidR="00EB4223" w:rsidRPr="00721B67" w:rsidRDefault="009C502C" w:rsidP="00C872C1">
            <w:pPr>
              <w:tabs>
                <w:tab w:val="left" w:pos="280"/>
                <w:tab w:val="left" w:pos="560"/>
                <w:tab w:val="left" w:pos="6720"/>
              </w:tabs>
              <w:spacing w:line="0" w:lineRule="atLeast"/>
              <w:ind w:firstLine="172"/>
              <w:jc w:val="center"/>
              <w:rPr>
                <w:sz w:val="26"/>
                <w:szCs w:val="26"/>
              </w:rPr>
            </w:pPr>
            <w:r w:rsidRPr="00721B67">
              <w:rPr>
                <w:b/>
                <w:sz w:val="26"/>
                <w:szCs w:val="26"/>
              </w:rPr>
              <w:lastRenderedPageBreak/>
              <w:t xml:space="preserve">HOẠT ĐỘNG </w:t>
            </w:r>
            <w:r w:rsidR="00C872C1" w:rsidRPr="00721B67">
              <w:rPr>
                <w:b/>
                <w:sz w:val="26"/>
                <w:szCs w:val="26"/>
              </w:rPr>
              <w:t>3</w:t>
            </w:r>
            <w:r w:rsidRPr="00721B67">
              <w:rPr>
                <w:b/>
                <w:sz w:val="26"/>
                <w:szCs w:val="26"/>
              </w:rPr>
              <w:t>: PHÂN BIỆT NGUỒN SÁNG VÀ VẬT SÁNG.</w:t>
            </w:r>
            <w:r w:rsidR="00EA0B6B" w:rsidRPr="00721B67">
              <w:rPr>
                <w:b/>
                <w:sz w:val="26"/>
                <w:szCs w:val="26"/>
              </w:rPr>
              <w:t xml:space="preserve"> </w:t>
            </w:r>
          </w:p>
        </w:tc>
      </w:tr>
      <w:tr w:rsidR="00EB4223" w:rsidRPr="00721B67" w:rsidTr="00EA021A">
        <w:tc>
          <w:tcPr>
            <w:tcW w:w="3500" w:type="dxa"/>
          </w:tcPr>
          <w:p w:rsidR="009C502C" w:rsidRPr="00721B67" w:rsidRDefault="00C872C1" w:rsidP="00EB4223">
            <w:pPr>
              <w:tabs>
                <w:tab w:val="left" w:pos="280"/>
                <w:tab w:val="left" w:pos="560"/>
                <w:tab w:val="left" w:pos="6720"/>
              </w:tabs>
              <w:spacing w:line="0" w:lineRule="atLeast"/>
              <w:ind w:firstLine="172"/>
              <w:jc w:val="both"/>
              <w:rPr>
                <w:b/>
                <w:bCs/>
                <w:sz w:val="26"/>
                <w:szCs w:val="26"/>
                <w:lang w:val="en-CA"/>
              </w:rPr>
            </w:pPr>
            <w:r w:rsidRPr="00721B67">
              <w:rPr>
                <w:b/>
                <w:bCs/>
                <w:sz w:val="26"/>
                <w:szCs w:val="26"/>
                <w:lang w:val="en-CA"/>
              </w:rPr>
              <w:t>*</w:t>
            </w:r>
            <w:r w:rsidR="009C502C" w:rsidRPr="00721B67">
              <w:rPr>
                <w:b/>
                <w:bCs/>
                <w:sz w:val="26"/>
                <w:szCs w:val="26"/>
                <w:lang w:val="en-CA"/>
              </w:rPr>
              <w:t xml:space="preserve"> Chuyển giao nhiệm vụ học tập: </w:t>
            </w:r>
          </w:p>
          <w:p w:rsidR="009C502C" w:rsidRPr="00721B67" w:rsidRDefault="009C502C" w:rsidP="00EB4223">
            <w:pPr>
              <w:tabs>
                <w:tab w:val="left" w:pos="280"/>
                <w:tab w:val="left" w:pos="560"/>
                <w:tab w:val="left" w:pos="6720"/>
              </w:tabs>
              <w:spacing w:line="0" w:lineRule="atLeast"/>
              <w:ind w:firstLine="172"/>
              <w:jc w:val="both"/>
              <w:rPr>
                <w:sz w:val="26"/>
                <w:szCs w:val="26"/>
              </w:rPr>
            </w:pPr>
            <w:r w:rsidRPr="00721B67">
              <w:rPr>
                <w:sz w:val="26"/>
                <w:szCs w:val="26"/>
              </w:rPr>
              <w:t>- Giao nhiệm vụ: Yêu cầu HS đọc câu C3 HS đưa ra nhận xét về dây tóc bóng đèn đang sáng và mảnh giấy trắng (H1.3 SGK ). Sau đó làm thí nghiệm</w:t>
            </w:r>
            <w:r w:rsidR="002A1F1B" w:rsidRPr="00721B67">
              <w:rPr>
                <w:sz w:val="26"/>
                <w:szCs w:val="26"/>
              </w:rPr>
              <w:t xml:space="preserve"> 1.3: Có nhìn thấy bóng đèn sáng?</w:t>
            </w:r>
          </w:p>
          <w:p w:rsidR="002A1F1B" w:rsidRPr="00721B67" w:rsidRDefault="002A1F1B" w:rsidP="002A1F1B">
            <w:pPr>
              <w:shd w:val="clear" w:color="auto" w:fill="FFFFFF"/>
              <w:spacing w:line="312" w:lineRule="auto"/>
              <w:rPr>
                <w:sz w:val="26"/>
                <w:szCs w:val="26"/>
              </w:rPr>
            </w:pPr>
            <w:r w:rsidRPr="00721B67">
              <w:rPr>
                <w:sz w:val="26"/>
                <w:szCs w:val="26"/>
              </w:rPr>
              <w:t>TN 1.2a và 1.3: Ta nhìn thấy tờ giấy trắng và dây tóc bóng đèn phát sáng. Vậy chúng có đặc điểm gì giống và khác nhau?</w:t>
            </w:r>
          </w:p>
          <w:p w:rsidR="002A1F1B" w:rsidRPr="00721B67" w:rsidRDefault="00C872C1" w:rsidP="002A1F1B">
            <w:pPr>
              <w:pStyle w:val="ListParagraph"/>
              <w:ind w:left="0"/>
              <w:jc w:val="both"/>
              <w:rPr>
                <w:sz w:val="26"/>
              </w:rPr>
            </w:pPr>
            <w:r w:rsidRPr="00721B67">
              <w:rPr>
                <w:b/>
                <w:bCs/>
                <w:sz w:val="26"/>
                <w:lang w:val="en-CA"/>
              </w:rPr>
              <w:t>*</w:t>
            </w:r>
            <w:r w:rsidR="002A1F1B" w:rsidRPr="00721B67">
              <w:rPr>
                <w:b/>
                <w:bCs/>
                <w:sz w:val="26"/>
                <w:lang w:val="en-CA"/>
              </w:rPr>
              <w:t xml:space="preserve"> Đánh giá kết quả thực hiện nhiệm vụ học tập</w:t>
            </w:r>
          </w:p>
          <w:p w:rsidR="002A1F1B" w:rsidRPr="00721B67" w:rsidRDefault="002A1F1B" w:rsidP="002A1F1B">
            <w:pPr>
              <w:autoSpaceDE w:val="0"/>
              <w:autoSpaceDN w:val="0"/>
              <w:adjustRightInd w:val="0"/>
              <w:jc w:val="both"/>
              <w:rPr>
                <w:bCs/>
                <w:sz w:val="26"/>
                <w:szCs w:val="26"/>
              </w:rPr>
            </w:pPr>
            <w:r w:rsidRPr="00721B67">
              <w:rPr>
                <w:bCs/>
                <w:sz w:val="26"/>
                <w:szCs w:val="26"/>
              </w:rPr>
              <w:t>- Nghe báo cáo của các nhóm, nhận xét.</w:t>
            </w:r>
          </w:p>
          <w:p w:rsidR="002A1F1B" w:rsidRPr="00721B67" w:rsidRDefault="002A1F1B" w:rsidP="002A1F1B">
            <w:pPr>
              <w:tabs>
                <w:tab w:val="left" w:pos="280"/>
                <w:tab w:val="left" w:pos="560"/>
                <w:tab w:val="left" w:pos="6720"/>
              </w:tabs>
              <w:spacing w:line="0" w:lineRule="atLeast"/>
              <w:ind w:firstLine="172"/>
              <w:jc w:val="both"/>
              <w:rPr>
                <w:sz w:val="26"/>
                <w:szCs w:val="26"/>
              </w:rPr>
            </w:pPr>
            <w:r w:rsidRPr="00721B67">
              <w:rPr>
                <w:sz w:val="26"/>
                <w:szCs w:val="26"/>
              </w:rPr>
              <w:t>- GV điều chính, bổ sung kết luận của HS</w:t>
            </w:r>
          </w:p>
          <w:p w:rsidR="002A1F1B" w:rsidRPr="00721B67" w:rsidRDefault="002A1F1B" w:rsidP="002A1F1B">
            <w:pPr>
              <w:jc w:val="both"/>
              <w:rPr>
                <w:sz w:val="26"/>
                <w:szCs w:val="26"/>
              </w:rPr>
            </w:pPr>
            <w:r w:rsidRPr="00721B67">
              <w:rPr>
                <w:sz w:val="26"/>
                <w:szCs w:val="26"/>
              </w:rPr>
              <w:t xml:space="preserve">- Yêu cầu các nhóm rút ra nhận xét chung và ghi vở </w:t>
            </w:r>
          </w:p>
          <w:p w:rsidR="00EB4223" w:rsidRPr="00721B67" w:rsidRDefault="002A1F1B" w:rsidP="002A1F1B">
            <w:pPr>
              <w:tabs>
                <w:tab w:val="left" w:pos="280"/>
                <w:tab w:val="left" w:pos="560"/>
                <w:tab w:val="left" w:pos="6720"/>
              </w:tabs>
              <w:spacing w:line="0" w:lineRule="atLeast"/>
              <w:jc w:val="both"/>
              <w:rPr>
                <w:sz w:val="26"/>
                <w:szCs w:val="26"/>
              </w:rPr>
            </w:pPr>
            <w:r w:rsidRPr="00721B67">
              <w:rPr>
                <w:sz w:val="26"/>
                <w:szCs w:val="26"/>
              </w:rPr>
              <w:t>-  Cho HS rút ra kết luận sau khi làm  thí nghiệm</w:t>
            </w:r>
          </w:p>
          <w:p w:rsidR="00EB4223" w:rsidRPr="00721B67" w:rsidRDefault="00EB4223" w:rsidP="00EB4223">
            <w:pPr>
              <w:tabs>
                <w:tab w:val="left" w:pos="280"/>
                <w:tab w:val="left" w:pos="560"/>
                <w:tab w:val="left" w:pos="6720"/>
              </w:tabs>
              <w:spacing w:line="0" w:lineRule="atLeast"/>
              <w:jc w:val="both"/>
              <w:rPr>
                <w:sz w:val="26"/>
                <w:szCs w:val="26"/>
              </w:rPr>
            </w:pPr>
          </w:p>
          <w:p w:rsidR="00A40144" w:rsidRPr="00721B67" w:rsidRDefault="00A40144" w:rsidP="00EB4223">
            <w:pPr>
              <w:tabs>
                <w:tab w:val="left" w:pos="280"/>
                <w:tab w:val="left" w:pos="560"/>
                <w:tab w:val="left" w:pos="6720"/>
              </w:tabs>
              <w:spacing w:line="0" w:lineRule="atLeast"/>
              <w:jc w:val="both"/>
              <w:rPr>
                <w:sz w:val="26"/>
                <w:szCs w:val="26"/>
              </w:rPr>
            </w:pPr>
          </w:p>
          <w:p w:rsidR="00EB4223" w:rsidRPr="00721B67" w:rsidRDefault="00EB4223" w:rsidP="00EB4223">
            <w:pPr>
              <w:tabs>
                <w:tab w:val="left" w:pos="280"/>
                <w:tab w:val="left" w:pos="560"/>
                <w:tab w:val="left" w:pos="6720"/>
              </w:tabs>
              <w:spacing w:line="0" w:lineRule="atLeast"/>
              <w:ind w:firstLine="172"/>
              <w:jc w:val="both"/>
              <w:rPr>
                <w:sz w:val="26"/>
                <w:szCs w:val="26"/>
              </w:rPr>
            </w:pPr>
            <w:r w:rsidRPr="00721B67">
              <w:rPr>
                <w:sz w:val="26"/>
                <w:szCs w:val="26"/>
              </w:rPr>
              <w:t>Thông báo: Dây tóc bóng đèn gọi là nguồn sáng.</w:t>
            </w:r>
          </w:p>
          <w:p w:rsidR="00EB4223" w:rsidRPr="00721B67" w:rsidRDefault="00EB4223" w:rsidP="00EB4223">
            <w:pPr>
              <w:tabs>
                <w:tab w:val="left" w:pos="280"/>
                <w:tab w:val="left" w:pos="560"/>
                <w:tab w:val="left" w:pos="6720"/>
              </w:tabs>
              <w:spacing w:line="0" w:lineRule="atLeast"/>
              <w:ind w:firstLine="172"/>
              <w:jc w:val="both"/>
              <w:rPr>
                <w:sz w:val="26"/>
                <w:szCs w:val="26"/>
              </w:rPr>
            </w:pPr>
            <w:r w:rsidRPr="00721B67">
              <w:rPr>
                <w:sz w:val="26"/>
                <w:szCs w:val="26"/>
              </w:rPr>
              <w:t>Yêu cầu HS hoàn thành phần kết luận.</w:t>
            </w:r>
          </w:p>
        </w:tc>
        <w:tc>
          <w:tcPr>
            <w:tcW w:w="3220" w:type="dxa"/>
          </w:tcPr>
          <w:p w:rsidR="009C502C" w:rsidRPr="00721B67" w:rsidRDefault="00C872C1" w:rsidP="009C502C">
            <w:pPr>
              <w:pStyle w:val="ListParagraph"/>
              <w:ind w:left="0"/>
              <w:jc w:val="both"/>
              <w:rPr>
                <w:b/>
                <w:bCs/>
                <w:sz w:val="26"/>
                <w:lang w:val="en-CA"/>
              </w:rPr>
            </w:pPr>
            <w:r w:rsidRPr="00721B67">
              <w:rPr>
                <w:b/>
                <w:bCs/>
                <w:sz w:val="26"/>
                <w:lang w:val="en-CA"/>
              </w:rPr>
              <w:t>*</w:t>
            </w:r>
            <w:r w:rsidR="009C502C" w:rsidRPr="00721B67">
              <w:rPr>
                <w:b/>
                <w:bCs/>
                <w:sz w:val="26"/>
                <w:lang w:val="en-CA"/>
              </w:rPr>
              <w:t xml:space="preserve"> Thực hiện nhiệm vụ học tập:</w:t>
            </w:r>
          </w:p>
          <w:p w:rsidR="002A1F1B" w:rsidRPr="00721B67" w:rsidRDefault="002A1F1B" w:rsidP="002A1F1B">
            <w:pPr>
              <w:jc w:val="both"/>
              <w:rPr>
                <w:sz w:val="26"/>
                <w:szCs w:val="26"/>
              </w:rPr>
            </w:pPr>
            <w:r w:rsidRPr="00721B67">
              <w:rPr>
                <w:sz w:val="26"/>
                <w:szCs w:val="26"/>
              </w:rPr>
              <w:t xml:space="preserve">- HS đọc C3 trong SGK, nêu nhận xét. </w:t>
            </w:r>
          </w:p>
          <w:p w:rsidR="002A1F1B" w:rsidRPr="00721B67" w:rsidRDefault="002A1F1B" w:rsidP="002A1F1B">
            <w:pPr>
              <w:jc w:val="both"/>
              <w:rPr>
                <w:sz w:val="26"/>
                <w:szCs w:val="26"/>
              </w:rPr>
            </w:pPr>
            <w:r w:rsidRPr="00721B67">
              <w:rPr>
                <w:sz w:val="26"/>
                <w:szCs w:val="26"/>
              </w:rPr>
              <w:t>- Tiến hành thí nghiệm theo nhóm.</w:t>
            </w:r>
          </w:p>
          <w:p w:rsidR="002A1F1B" w:rsidRPr="00721B67" w:rsidRDefault="002A1F1B" w:rsidP="002A1F1B">
            <w:pPr>
              <w:shd w:val="clear" w:color="auto" w:fill="FFFFFF"/>
              <w:spacing w:line="312" w:lineRule="auto"/>
              <w:rPr>
                <w:sz w:val="26"/>
                <w:szCs w:val="26"/>
              </w:rPr>
            </w:pPr>
            <w:r w:rsidRPr="00721B67">
              <w:rPr>
                <w:sz w:val="26"/>
                <w:szCs w:val="26"/>
              </w:rPr>
              <w:t>- HS thảo luận theo nhóm để tìm ra đặc điểm giống và khác nhau để trả lời C</w:t>
            </w:r>
            <w:r w:rsidRPr="00721B67">
              <w:rPr>
                <w:sz w:val="26"/>
                <w:szCs w:val="26"/>
                <w:vertAlign w:val="subscript"/>
              </w:rPr>
              <w:t>3</w:t>
            </w:r>
            <w:r w:rsidRPr="00721B67">
              <w:rPr>
                <w:sz w:val="26"/>
                <w:szCs w:val="26"/>
              </w:rPr>
              <w:t>.</w:t>
            </w:r>
          </w:p>
          <w:p w:rsidR="002A1F1B" w:rsidRPr="00721B67" w:rsidRDefault="002A1F1B" w:rsidP="002A1F1B">
            <w:pPr>
              <w:jc w:val="both"/>
              <w:rPr>
                <w:sz w:val="26"/>
                <w:szCs w:val="26"/>
              </w:rPr>
            </w:pPr>
          </w:p>
          <w:p w:rsidR="00A40144" w:rsidRPr="00721B67" w:rsidRDefault="00A40144" w:rsidP="002A1F1B">
            <w:pPr>
              <w:jc w:val="both"/>
              <w:rPr>
                <w:sz w:val="26"/>
                <w:szCs w:val="26"/>
              </w:rPr>
            </w:pPr>
          </w:p>
          <w:p w:rsidR="00A40144" w:rsidRPr="00721B67" w:rsidRDefault="00A40144" w:rsidP="002A1F1B">
            <w:pPr>
              <w:jc w:val="both"/>
              <w:rPr>
                <w:sz w:val="26"/>
                <w:szCs w:val="26"/>
              </w:rPr>
            </w:pPr>
          </w:p>
          <w:p w:rsidR="002A1F1B" w:rsidRPr="00721B67" w:rsidRDefault="00C872C1" w:rsidP="002A1F1B">
            <w:pPr>
              <w:pStyle w:val="ListParagraph"/>
              <w:ind w:left="0"/>
              <w:jc w:val="both"/>
              <w:rPr>
                <w:sz w:val="26"/>
              </w:rPr>
            </w:pPr>
            <w:r w:rsidRPr="00721B67">
              <w:rPr>
                <w:b/>
                <w:bCs/>
                <w:sz w:val="26"/>
                <w:lang w:val="en-CA"/>
              </w:rPr>
              <w:t>*</w:t>
            </w:r>
            <w:r w:rsidR="002A1F1B" w:rsidRPr="00721B67">
              <w:rPr>
                <w:b/>
                <w:bCs/>
                <w:sz w:val="26"/>
                <w:lang w:val="en-CA"/>
              </w:rPr>
              <w:t xml:space="preserve"> Báo cáo kết quả hoạt  động và thảo luận</w:t>
            </w:r>
          </w:p>
          <w:p w:rsidR="002A1F1B" w:rsidRPr="00721B67" w:rsidRDefault="002A1F1B" w:rsidP="002A1F1B">
            <w:pPr>
              <w:jc w:val="both"/>
              <w:rPr>
                <w:sz w:val="26"/>
                <w:szCs w:val="26"/>
              </w:rPr>
            </w:pPr>
            <w:r w:rsidRPr="00721B67">
              <w:rPr>
                <w:sz w:val="26"/>
                <w:szCs w:val="26"/>
              </w:rPr>
              <w:t>- Đại diện các nhóm báo cáo kết quả thí nghiệm.</w:t>
            </w:r>
          </w:p>
          <w:p w:rsidR="002A1F1B" w:rsidRPr="00721B67" w:rsidRDefault="002A1F1B" w:rsidP="002A1F1B">
            <w:pPr>
              <w:jc w:val="both"/>
              <w:rPr>
                <w:sz w:val="26"/>
                <w:szCs w:val="26"/>
              </w:rPr>
            </w:pPr>
            <w:r w:rsidRPr="00721B67">
              <w:rPr>
                <w:sz w:val="26"/>
                <w:szCs w:val="26"/>
              </w:rPr>
              <w:t>- Cả lớp thảo luận thống nhất kết quả thí nghiệm.</w:t>
            </w:r>
          </w:p>
          <w:p w:rsidR="002A1F1B" w:rsidRPr="00721B67" w:rsidRDefault="002A1F1B" w:rsidP="002A1F1B">
            <w:pPr>
              <w:jc w:val="both"/>
              <w:rPr>
                <w:sz w:val="26"/>
                <w:szCs w:val="26"/>
              </w:rPr>
            </w:pPr>
          </w:p>
          <w:p w:rsidR="009C502C" w:rsidRPr="00721B67" w:rsidRDefault="002A1F1B" w:rsidP="002A1F1B">
            <w:pPr>
              <w:jc w:val="both"/>
              <w:rPr>
                <w:sz w:val="26"/>
                <w:szCs w:val="26"/>
              </w:rPr>
            </w:pPr>
            <w:r w:rsidRPr="00721B67">
              <w:rPr>
                <w:sz w:val="26"/>
                <w:szCs w:val="26"/>
              </w:rPr>
              <w:t>- Rút ra nhận xét và ghi vở.</w:t>
            </w:r>
          </w:p>
          <w:p w:rsidR="00EB4223" w:rsidRPr="00721B67" w:rsidRDefault="00EB4223" w:rsidP="00EB4223">
            <w:pPr>
              <w:tabs>
                <w:tab w:val="left" w:pos="280"/>
                <w:tab w:val="left" w:pos="560"/>
                <w:tab w:val="left" w:pos="6720"/>
              </w:tabs>
              <w:spacing w:line="0" w:lineRule="atLeast"/>
              <w:ind w:firstLine="172"/>
              <w:jc w:val="both"/>
              <w:rPr>
                <w:sz w:val="26"/>
                <w:szCs w:val="26"/>
              </w:rPr>
            </w:pPr>
            <w:r w:rsidRPr="00721B67">
              <w:rPr>
                <w:sz w:val="26"/>
                <w:szCs w:val="26"/>
              </w:rPr>
              <w:t>Giống: cả hai đều có ánh sáng truyền tới mắt.</w:t>
            </w:r>
          </w:p>
          <w:p w:rsidR="00EB4223" w:rsidRPr="00721B67" w:rsidRDefault="00EB4223" w:rsidP="00EB4223">
            <w:pPr>
              <w:tabs>
                <w:tab w:val="left" w:pos="280"/>
                <w:tab w:val="left" w:pos="560"/>
                <w:tab w:val="left" w:pos="6720"/>
              </w:tabs>
              <w:spacing w:line="0" w:lineRule="atLeast"/>
              <w:ind w:firstLine="172"/>
              <w:jc w:val="both"/>
              <w:rPr>
                <w:sz w:val="26"/>
                <w:szCs w:val="26"/>
              </w:rPr>
            </w:pPr>
            <w:r w:rsidRPr="00721B67">
              <w:rPr>
                <w:sz w:val="26"/>
                <w:szCs w:val="26"/>
              </w:rPr>
              <w:t>Khác: Dây tóc bóng đèn tự nó phát ra ánh sáng.</w:t>
            </w:r>
          </w:p>
          <w:p w:rsidR="00EB4223" w:rsidRPr="00721B67" w:rsidRDefault="00EB4223" w:rsidP="00EB4223">
            <w:pPr>
              <w:tabs>
                <w:tab w:val="left" w:pos="280"/>
                <w:tab w:val="left" w:pos="560"/>
                <w:tab w:val="left" w:pos="6720"/>
              </w:tabs>
              <w:spacing w:line="0" w:lineRule="atLeast"/>
              <w:ind w:firstLine="172"/>
              <w:rPr>
                <w:sz w:val="26"/>
                <w:szCs w:val="26"/>
              </w:rPr>
            </w:pPr>
            <w:r w:rsidRPr="00721B67">
              <w:rPr>
                <w:sz w:val="26"/>
                <w:szCs w:val="26"/>
              </w:rPr>
              <w:t xml:space="preserve">Giấy trắng là do ánh sáng từ đèn truyền tới rồi ánh sáng truyền từ giấy tới mắt </w:t>
            </w:r>
            <w:r w:rsidRPr="00721B67">
              <w:rPr>
                <w:sz w:val="26"/>
                <w:szCs w:val="26"/>
              </w:rPr>
              <w:sym w:font="Wingdings" w:char="F0E0"/>
            </w:r>
            <w:r w:rsidRPr="00721B67">
              <w:rPr>
                <w:sz w:val="26"/>
                <w:szCs w:val="26"/>
              </w:rPr>
              <w:t xml:space="preserve"> giấy trắng không tự phát ra ánh sáng.</w:t>
            </w:r>
          </w:p>
          <w:p w:rsidR="002A1F1B" w:rsidRPr="00721B67" w:rsidRDefault="002A1F1B" w:rsidP="002A1F1B">
            <w:pPr>
              <w:shd w:val="clear" w:color="auto" w:fill="FFFFFF"/>
              <w:spacing w:line="312" w:lineRule="auto"/>
              <w:rPr>
                <w:sz w:val="26"/>
                <w:szCs w:val="26"/>
              </w:rPr>
            </w:pPr>
            <w:r w:rsidRPr="00721B67">
              <w:rPr>
                <w:sz w:val="26"/>
                <w:szCs w:val="26"/>
              </w:rPr>
              <w:t>*</w:t>
            </w:r>
            <w:r w:rsidRPr="00721B67">
              <w:rPr>
                <w:b/>
                <w:sz w:val="26"/>
                <w:szCs w:val="26"/>
              </w:rPr>
              <w:t>Kết luận</w:t>
            </w:r>
            <w:r w:rsidR="00A40144" w:rsidRPr="00721B67">
              <w:rPr>
                <w:sz w:val="26"/>
                <w:szCs w:val="26"/>
              </w:rPr>
              <w:t>: ......phát ra.......</w:t>
            </w:r>
          </w:p>
          <w:p w:rsidR="00EB4223" w:rsidRPr="00721B67" w:rsidRDefault="00A40144" w:rsidP="002A1F1B">
            <w:pPr>
              <w:tabs>
                <w:tab w:val="left" w:pos="280"/>
                <w:tab w:val="left" w:pos="560"/>
                <w:tab w:val="left" w:pos="6720"/>
              </w:tabs>
              <w:spacing w:line="0" w:lineRule="atLeast"/>
              <w:ind w:firstLine="172"/>
              <w:jc w:val="both"/>
              <w:rPr>
                <w:sz w:val="26"/>
                <w:szCs w:val="26"/>
              </w:rPr>
            </w:pPr>
            <w:r w:rsidRPr="00721B67">
              <w:rPr>
                <w:sz w:val="26"/>
                <w:szCs w:val="26"/>
              </w:rPr>
              <w:lastRenderedPageBreak/>
              <w:t xml:space="preserve">               .....</w:t>
            </w:r>
            <w:r w:rsidR="002A1F1B" w:rsidRPr="00721B67">
              <w:rPr>
                <w:sz w:val="26"/>
                <w:szCs w:val="26"/>
              </w:rPr>
              <w:t>..hắt lại.........</w:t>
            </w:r>
          </w:p>
        </w:tc>
        <w:tc>
          <w:tcPr>
            <w:tcW w:w="3770" w:type="dxa"/>
          </w:tcPr>
          <w:p w:rsidR="00C872C1" w:rsidRPr="00721B67" w:rsidRDefault="00C872C1" w:rsidP="00EB4223">
            <w:pPr>
              <w:tabs>
                <w:tab w:val="left" w:pos="280"/>
                <w:tab w:val="left" w:pos="560"/>
                <w:tab w:val="left" w:pos="6720"/>
              </w:tabs>
              <w:spacing w:line="0" w:lineRule="atLeast"/>
              <w:ind w:firstLine="172"/>
              <w:jc w:val="both"/>
              <w:rPr>
                <w:b/>
                <w:sz w:val="26"/>
                <w:szCs w:val="26"/>
              </w:rPr>
            </w:pPr>
            <w:r w:rsidRPr="00721B67">
              <w:rPr>
                <w:b/>
                <w:sz w:val="26"/>
                <w:szCs w:val="26"/>
              </w:rPr>
              <w:lastRenderedPageBreak/>
              <w:t>Phân biệt được nguồn sang và vật sáng, từ đó cho ví dụ.</w:t>
            </w:r>
          </w:p>
          <w:p w:rsidR="00EB4223" w:rsidRPr="00721B67" w:rsidRDefault="00EB4223" w:rsidP="00EB4223">
            <w:pPr>
              <w:tabs>
                <w:tab w:val="left" w:pos="280"/>
                <w:tab w:val="left" w:pos="560"/>
                <w:tab w:val="left" w:pos="6720"/>
              </w:tabs>
              <w:spacing w:line="0" w:lineRule="atLeast"/>
              <w:ind w:firstLine="172"/>
              <w:jc w:val="both"/>
              <w:rPr>
                <w:b/>
                <w:sz w:val="26"/>
                <w:szCs w:val="26"/>
                <w:lang w:val="vi-VN"/>
              </w:rPr>
            </w:pPr>
            <w:r w:rsidRPr="00721B67">
              <w:rPr>
                <w:b/>
                <w:sz w:val="26"/>
                <w:szCs w:val="26"/>
              </w:rPr>
              <w:t>III. nguồn sáng và vật sáng</w:t>
            </w:r>
            <w:r w:rsidR="001C4D54" w:rsidRPr="00721B67">
              <w:rPr>
                <w:b/>
                <w:sz w:val="26"/>
                <w:szCs w:val="26"/>
                <w:lang w:val="vi-VN"/>
              </w:rPr>
              <w:t>:</w:t>
            </w:r>
          </w:p>
          <w:p w:rsidR="00A40144" w:rsidRPr="00721B67" w:rsidRDefault="00A40144" w:rsidP="00A40144">
            <w:pPr>
              <w:pStyle w:val="NoSpacing"/>
              <w:rPr>
                <w:rFonts w:ascii="Times New Roman" w:hAnsi="Times New Roman"/>
                <w:sz w:val="26"/>
                <w:szCs w:val="26"/>
              </w:rPr>
            </w:pPr>
            <w:r w:rsidRPr="00721B67">
              <w:rPr>
                <w:rFonts w:ascii="Times New Roman" w:hAnsi="Times New Roman"/>
                <w:sz w:val="26"/>
                <w:szCs w:val="26"/>
              </w:rPr>
              <w:t>Nguồn sáng : là vật tự nó phát ra ánh sáng.</w:t>
            </w:r>
          </w:p>
          <w:p w:rsidR="00A40144" w:rsidRPr="00721B67" w:rsidRDefault="00A40144" w:rsidP="00A40144">
            <w:pPr>
              <w:pStyle w:val="NoSpacing"/>
              <w:rPr>
                <w:rFonts w:ascii="Times New Roman" w:hAnsi="Times New Roman"/>
                <w:sz w:val="26"/>
                <w:szCs w:val="26"/>
              </w:rPr>
            </w:pPr>
            <w:r w:rsidRPr="00721B67">
              <w:rPr>
                <w:rFonts w:ascii="Times New Roman" w:hAnsi="Times New Roman"/>
                <w:sz w:val="26"/>
                <w:szCs w:val="26"/>
                <w:u w:val="single"/>
              </w:rPr>
              <w:t>Ví dụ</w:t>
            </w:r>
            <w:r w:rsidRPr="00721B67">
              <w:rPr>
                <w:rFonts w:ascii="Times New Roman" w:hAnsi="Times New Roman"/>
                <w:sz w:val="26"/>
                <w:szCs w:val="26"/>
              </w:rPr>
              <w:t xml:space="preserve"> : Mặt trời, sao, ngọn đèn,…</w:t>
            </w:r>
          </w:p>
          <w:p w:rsidR="00A40144" w:rsidRPr="00721B67" w:rsidRDefault="00A40144" w:rsidP="00A40144">
            <w:pPr>
              <w:pStyle w:val="NoSpacing"/>
              <w:rPr>
                <w:rFonts w:ascii="Times New Roman" w:hAnsi="Times New Roman"/>
                <w:sz w:val="26"/>
                <w:szCs w:val="26"/>
              </w:rPr>
            </w:pPr>
          </w:p>
          <w:p w:rsidR="00A40144" w:rsidRPr="00721B67" w:rsidRDefault="00A40144" w:rsidP="00A40144">
            <w:pPr>
              <w:pStyle w:val="NoSpacing"/>
              <w:rPr>
                <w:rFonts w:ascii="Times New Roman" w:hAnsi="Times New Roman"/>
                <w:sz w:val="26"/>
                <w:szCs w:val="26"/>
              </w:rPr>
            </w:pPr>
          </w:p>
          <w:p w:rsidR="00A40144" w:rsidRPr="00721B67" w:rsidRDefault="00A40144" w:rsidP="00A40144">
            <w:pPr>
              <w:pStyle w:val="NoSpacing"/>
              <w:rPr>
                <w:rFonts w:ascii="Times New Roman" w:hAnsi="Times New Roman"/>
                <w:sz w:val="26"/>
                <w:szCs w:val="26"/>
              </w:rPr>
            </w:pPr>
            <w:r w:rsidRPr="00721B67">
              <w:rPr>
                <w:rFonts w:ascii="Times New Roman" w:hAnsi="Times New Roman"/>
                <w:sz w:val="26"/>
                <w:szCs w:val="26"/>
              </w:rPr>
              <w:t>-Vật sáng :là gồm nguồn sáng và những vật hắt lại ánh sáng chiếu vào nó.</w:t>
            </w:r>
          </w:p>
          <w:p w:rsidR="00A40144" w:rsidRPr="00721B67" w:rsidRDefault="00A40144" w:rsidP="00A40144">
            <w:pPr>
              <w:pStyle w:val="NoSpacing"/>
              <w:rPr>
                <w:rFonts w:ascii="Times New Roman" w:hAnsi="Times New Roman"/>
                <w:sz w:val="26"/>
                <w:szCs w:val="26"/>
                <w:lang w:val="en-US"/>
              </w:rPr>
            </w:pPr>
            <w:r w:rsidRPr="00721B67">
              <w:rPr>
                <w:rFonts w:ascii="Times New Roman" w:hAnsi="Times New Roman"/>
                <w:sz w:val="26"/>
                <w:szCs w:val="26"/>
                <w:u w:val="single"/>
              </w:rPr>
              <w:t>Ví dụ</w:t>
            </w:r>
            <w:r w:rsidRPr="00721B67">
              <w:rPr>
                <w:rFonts w:ascii="Times New Roman" w:hAnsi="Times New Roman"/>
                <w:sz w:val="26"/>
                <w:szCs w:val="26"/>
              </w:rPr>
              <w:t xml:space="preserve"> : Bức tường , mảnh bìa,…</w:t>
            </w:r>
          </w:p>
          <w:p w:rsidR="00A40144" w:rsidRPr="00721B67" w:rsidRDefault="00A40144" w:rsidP="00A40144">
            <w:pPr>
              <w:pStyle w:val="NoSpacing"/>
              <w:rPr>
                <w:rFonts w:ascii="Times New Roman" w:hAnsi="Times New Roman"/>
                <w:sz w:val="26"/>
                <w:szCs w:val="26"/>
                <w:lang w:val="en-US"/>
              </w:rPr>
            </w:pPr>
          </w:p>
          <w:p w:rsidR="00A40144" w:rsidRPr="00721B67" w:rsidRDefault="00A40144" w:rsidP="00A40144">
            <w:pPr>
              <w:pStyle w:val="NoSpacing"/>
              <w:rPr>
                <w:rFonts w:ascii="Times New Roman" w:hAnsi="Times New Roman"/>
                <w:sz w:val="26"/>
                <w:szCs w:val="26"/>
                <w:lang w:val="en-US"/>
              </w:rPr>
            </w:pPr>
          </w:p>
          <w:p w:rsidR="00A40144" w:rsidRPr="00721B67" w:rsidRDefault="00A40144" w:rsidP="00A40144">
            <w:pPr>
              <w:pStyle w:val="NoSpacing"/>
              <w:rPr>
                <w:rFonts w:ascii="Times New Roman" w:hAnsi="Times New Roman"/>
                <w:sz w:val="26"/>
                <w:szCs w:val="26"/>
                <w:lang w:val="en-US"/>
              </w:rPr>
            </w:pPr>
          </w:p>
          <w:p w:rsidR="00A40144" w:rsidRPr="00721B67" w:rsidRDefault="00A40144" w:rsidP="00A40144">
            <w:pPr>
              <w:pStyle w:val="NoSpacing"/>
              <w:rPr>
                <w:rFonts w:ascii="Times New Roman" w:hAnsi="Times New Roman"/>
                <w:sz w:val="26"/>
                <w:szCs w:val="26"/>
                <w:lang w:val="en-US"/>
              </w:rPr>
            </w:pPr>
          </w:p>
          <w:p w:rsidR="00A40144" w:rsidRPr="00721B67" w:rsidRDefault="00A40144" w:rsidP="00A40144">
            <w:pPr>
              <w:pStyle w:val="NoSpacing"/>
              <w:rPr>
                <w:rFonts w:ascii="Times New Roman" w:hAnsi="Times New Roman"/>
                <w:sz w:val="26"/>
                <w:szCs w:val="26"/>
                <w:lang w:val="en-US"/>
              </w:rPr>
            </w:pPr>
          </w:p>
          <w:p w:rsidR="00A40144" w:rsidRPr="00721B67" w:rsidRDefault="00A40144" w:rsidP="00A40144">
            <w:pPr>
              <w:pStyle w:val="NoSpacing"/>
              <w:rPr>
                <w:rFonts w:ascii="Times New Roman" w:hAnsi="Times New Roman"/>
                <w:sz w:val="26"/>
                <w:szCs w:val="26"/>
                <w:lang w:val="en-US"/>
              </w:rPr>
            </w:pPr>
          </w:p>
          <w:p w:rsidR="00A40144" w:rsidRPr="00721B67" w:rsidRDefault="00A40144" w:rsidP="00A40144">
            <w:pPr>
              <w:pStyle w:val="NoSpacing"/>
              <w:rPr>
                <w:rFonts w:ascii="Times New Roman" w:hAnsi="Times New Roman"/>
                <w:sz w:val="26"/>
                <w:szCs w:val="26"/>
                <w:lang w:val="en-US"/>
              </w:rPr>
            </w:pPr>
          </w:p>
          <w:p w:rsidR="00A40144" w:rsidRPr="00721B67" w:rsidRDefault="00A40144" w:rsidP="00A40144">
            <w:pPr>
              <w:pStyle w:val="NoSpacing"/>
              <w:rPr>
                <w:rFonts w:ascii="Times New Roman" w:hAnsi="Times New Roman"/>
                <w:sz w:val="26"/>
                <w:szCs w:val="26"/>
                <w:lang w:val="en-US"/>
              </w:rPr>
            </w:pPr>
          </w:p>
          <w:p w:rsidR="00A40144" w:rsidRPr="00721B67" w:rsidRDefault="00A40144" w:rsidP="00A40144">
            <w:pPr>
              <w:pStyle w:val="NoSpacing"/>
              <w:rPr>
                <w:rFonts w:ascii="Times New Roman" w:hAnsi="Times New Roman"/>
                <w:sz w:val="26"/>
                <w:szCs w:val="26"/>
                <w:lang w:val="en-US"/>
              </w:rPr>
            </w:pPr>
          </w:p>
          <w:p w:rsidR="00A40144" w:rsidRPr="00721B67" w:rsidRDefault="00A40144" w:rsidP="00DB2D92">
            <w:pPr>
              <w:pStyle w:val="NoSpacing"/>
              <w:jc w:val="both"/>
              <w:rPr>
                <w:rFonts w:ascii="Times New Roman" w:hAnsi="Times New Roman"/>
                <w:sz w:val="26"/>
                <w:szCs w:val="26"/>
                <w:lang w:val="en-US"/>
              </w:rPr>
            </w:pPr>
          </w:p>
          <w:p w:rsidR="00A40144" w:rsidRPr="00721B67" w:rsidRDefault="00A40144" w:rsidP="00DB2D92">
            <w:pPr>
              <w:pStyle w:val="NoSpacing"/>
              <w:jc w:val="both"/>
              <w:rPr>
                <w:rFonts w:ascii="Times New Roman" w:hAnsi="Times New Roman"/>
                <w:i/>
                <w:sz w:val="26"/>
                <w:szCs w:val="26"/>
              </w:rPr>
            </w:pPr>
            <w:r w:rsidRPr="00721B67">
              <w:rPr>
                <w:rFonts w:ascii="Times New Roman" w:hAnsi="Times New Roman"/>
                <w:i/>
                <w:sz w:val="26"/>
                <w:szCs w:val="26"/>
              </w:rPr>
              <w:t>*Tích hợp GDHN: Trong khi chế tạo các thiết bị điện  sử dụng người ta chú ý đến vật hấp thụ ánh sáng , vật hắt lại ánh sáng ,….phù hợp với ngành nghề lao động ,…</w:t>
            </w:r>
          </w:p>
          <w:p w:rsidR="00EB4223" w:rsidRPr="00721B67" w:rsidRDefault="00EB4223" w:rsidP="00EB4223">
            <w:pPr>
              <w:tabs>
                <w:tab w:val="left" w:pos="280"/>
                <w:tab w:val="left" w:pos="560"/>
                <w:tab w:val="left" w:pos="6720"/>
              </w:tabs>
              <w:spacing w:line="0" w:lineRule="atLeast"/>
              <w:ind w:firstLine="172"/>
              <w:jc w:val="both"/>
              <w:rPr>
                <w:sz w:val="26"/>
                <w:szCs w:val="26"/>
              </w:rPr>
            </w:pPr>
          </w:p>
        </w:tc>
      </w:tr>
    </w:tbl>
    <w:p w:rsidR="002A1F1B" w:rsidRPr="00721B67" w:rsidRDefault="002A1F1B" w:rsidP="00EC0B2C">
      <w:pPr>
        <w:rPr>
          <w:b/>
          <w:bCs/>
          <w:i/>
          <w:sz w:val="26"/>
          <w:szCs w:val="26"/>
        </w:rPr>
      </w:pPr>
      <w:r w:rsidRPr="00721B67">
        <w:rPr>
          <w:b/>
          <w:bCs/>
          <w:noProof/>
          <w:sz w:val="26"/>
          <w:szCs w:val="26"/>
          <w:lang w:eastAsia="vi-VN"/>
        </w:rPr>
        <w:lastRenderedPageBreak/>
        <w:t>C. HOẠT ĐỘNG LUYỆN TẬP</w:t>
      </w:r>
      <w:r w:rsidR="00DD2F99" w:rsidRPr="00721B67">
        <w:rPr>
          <w:b/>
          <w:bCs/>
          <w:noProof/>
          <w:sz w:val="26"/>
          <w:szCs w:val="26"/>
          <w:lang w:eastAsia="vi-VN"/>
        </w:rPr>
        <w:t xml:space="preserve">, </w:t>
      </w:r>
      <w:r w:rsidR="00DD2F99" w:rsidRPr="00721B67">
        <w:rPr>
          <w:b/>
          <w:sz w:val="26"/>
          <w:szCs w:val="26"/>
          <w:lang w:val="en"/>
        </w:rPr>
        <w:t>VẬN DỤNG</w:t>
      </w:r>
      <w:r w:rsidRPr="00721B67">
        <w:rPr>
          <w:b/>
          <w:bCs/>
          <w:i/>
          <w:sz w:val="26"/>
          <w:szCs w:val="26"/>
          <w:lang w:val="vi-VN"/>
        </w:rPr>
        <w:t xml:space="preserve"> </w:t>
      </w:r>
      <w:r w:rsidR="00335687" w:rsidRPr="00721B67">
        <w:rPr>
          <w:b/>
          <w:bCs/>
          <w:i/>
          <w:sz w:val="26"/>
          <w:szCs w:val="26"/>
        </w:rPr>
        <w:t xml:space="preserve"> </w:t>
      </w:r>
    </w:p>
    <w:p w:rsidR="002A1F1B" w:rsidRPr="00721B67" w:rsidRDefault="002A1F1B" w:rsidP="002A1F1B">
      <w:pPr>
        <w:rPr>
          <w:b/>
          <w:sz w:val="26"/>
          <w:szCs w:val="26"/>
        </w:rPr>
      </w:pPr>
      <w:r w:rsidRPr="00721B67">
        <w:rPr>
          <w:b/>
          <w:sz w:val="26"/>
          <w:szCs w:val="26"/>
        </w:rPr>
        <w:t>* Chuyển giao nhiệm vụ:</w:t>
      </w:r>
    </w:p>
    <w:p w:rsidR="002A1F1B" w:rsidRPr="00721B67" w:rsidRDefault="002A1F1B" w:rsidP="00A40144">
      <w:pPr>
        <w:rPr>
          <w:sz w:val="26"/>
          <w:szCs w:val="26"/>
        </w:rPr>
      </w:pPr>
      <w:r w:rsidRPr="00721B67">
        <w:rPr>
          <w:sz w:val="26"/>
          <w:szCs w:val="26"/>
        </w:rPr>
        <w:t xml:space="preserve">- Yêu cầu </w:t>
      </w:r>
      <w:r w:rsidR="00EA0B6B" w:rsidRPr="00721B67">
        <w:rPr>
          <w:sz w:val="26"/>
          <w:szCs w:val="26"/>
        </w:rPr>
        <w:t>HS nghiên cứu và trả lời C4, C5 và các câu hỏi sau:</w:t>
      </w:r>
      <w:r w:rsidR="00114A09" w:rsidRPr="00721B67">
        <w:rPr>
          <w:sz w:val="26"/>
          <w:szCs w:val="26"/>
        </w:rPr>
        <w:t xml:space="preserve"> </w:t>
      </w:r>
      <w:r w:rsidR="00114A09" w:rsidRPr="00721B67">
        <w:rPr>
          <w:b/>
          <w:i/>
          <w:sz w:val="26"/>
          <w:szCs w:val="26"/>
        </w:rPr>
        <w:t>(Không yêu cầu HSKT thực hiện)</w:t>
      </w:r>
    </w:p>
    <w:p w:rsidR="00DD2F99" w:rsidRPr="00721B67" w:rsidRDefault="00DD2F99" w:rsidP="00DD2F99">
      <w:pPr>
        <w:rPr>
          <w:sz w:val="26"/>
          <w:szCs w:val="26"/>
        </w:rPr>
      </w:pPr>
      <w:r w:rsidRPr="00721B67">
        <w:rPr>
          <w:sz w:val="26"/>
          <w:szCs w:val="26"/>
        </w:rPr>
        <w:t>Câu 1: Ta nhìn thấy một vật khi.</w:t>
      </w:r>
    </w:p>
    <w:p w:rsidR="00DD2F99" w:rsidRPr="00721B67" w:rsidRDefault="00DD2F99" w:rsidP="00DD2F99">
      <w:pPr>
        <w:rPr>
          <w:sz w:val="26"/>
          <w:szCs w:val="26"/>
        </w:rPr>
      </w:pPr>
      <w:r w:rsidRPr="00721B67">
        <w:rPr>
          <w:sz w:val="26"/>
          <w:szCs w:val="26"/>
        </w:rPr>
        <w:tab/>
        <w:t>A. Ta mở mắt hướng về phía vật.</w:t>
      </w:r>
    </w:p>
    <w:p w:rsidR="00DD2F99" w:rsidRPr="00721B67" w:rsidRDefault="00DD2F99" w:rsidP="00DD2F99">
      <w:pPr>
        <w:rPr>
          <w:sz w:val="26"/>
          <w:szCs w:val="26"/>
        </w:rPr>
      </w:pPr>
      <w:r w:rsidRPr="00721B67">
        <w:rPr>
          <w:sz w:val="26"/>
          <w:szCs w:val="26"/>
        </w:rPr>
        <w:tab/>
        <w:t>B. Có ánh sáng từ vật truyền vào mắt ta.</w:t>
      </w:r>
    </w:p>
    <w:p w:rsidR="00DD2F99" w:rsidRPr="00721B67" w:rsidRDefault="00DD2F99" w:rsidP="00DD2F99">
      <w:pPr>
        <w:rPr>
          <w:sz w:val="26"/>
          <w:szCs w:val="26"/>
        </w:rPr>
      </w:pPr>
      <w:r w:rsidRPr="00721B67">
        <w:rPr>
          <w:sz w:val="26"/>
          <w:szCs w:val="26"/>
        </w:rPr>
        <w:t xml:space="preserve">            C. Mắt ta phát ra các tia sáng chiếu lên vật.</w:t>
      </w:r>
    </w:p>
    <w:p w:rsidR="00DD2F99" w:rsidRPr="00721B67" w:rsidRDefault="00DD2F99" w:rsidP="00DD2F99">
      <w:pPr>
        <w:rPr>
          <w:sz w:val="26"/>
          <w:szCs w:val="26"/>
        </w:rPr>
      </w:pPr>
      <w:r w:rsidRPr="00721B67">
        <w:rPr>
          <w:sz w:val="26"/>
          <w:szCs w:val="26"/>
        </w:rPr>
        <w:t xml:space="preserve">            D. Vật được chiếu sáng.</w:t>
      </w:r>
    </w:p>
    <w:p w:rsidR="00DD2F99" w:rsidRPr="00721B67" w:rsidRDefault="00DD2F99" w:rsidP="00DD2F99">
      <w:pPr>
        <w:rPr>
          <w:sz w:val="26"/>
          <w:szCs w:val="26"/>
          <w:lang w:val="pt-BR"/>
        </w:rPr>
      </w:pPr>
      <w:r w:rsidRPr="00721B67">
        <w:rPr>
          <w:sz w:val="26"/>
          <w:szCs w:val="26"/>
          <w:lang w:val="pt-BR"/>
        </w:rPr>
        <w:t>Câu 2: Vật nào sau đây là nguồn sáng?</w:t>
      </w:r>
    </w:p>
    <w:p w:rsidR="00DD2F99" w:rsidRPr="00721B67" w:rsidRDefault="00DD2F99" w:rsidP="00DD2F99">
      <w:pPr>
        <w:rPr>
          <w:sz w:val="26"/>
          <w:szCs w:val="26"/>
          <w:lang w:val="pt-BR"/>
        </w:rPr>
      </w:pPr>
      <w:r w:rsidRPr="00721B67">
        <w:rPr>
          <w:sz w:val="26"/>
          <w:szCs w:val="26"/>
          <w:lang w:val="pt-BR"/>
        </w:rPr>
        <w:tab/>
        <w:t>A. Mặt Trời.</w:t>
      </w:r>
      <w:r w:rsidRPr="00721B67">
        <w:rPr>
          <w:sz w:val="26"/>
          <w:szCs w:val="26"/>
          <w:lang w:val="pt-BR"/>
        </w:rPr>
        <w:tab/>
        <w:t xml:space="preserve">         </w:t>
      </w:r>
    </w:p>
    <w:p w:rsidR="00DD2F99" w:rsidRPr="00721B67" w:rsidRDefault="00DD2F99" w:rsidP="00DD2F99">
      <w:pPr>
        <w:rPr>
          <w:sz w:val="26"/>
          <w:szCs w:val="26"/>
          <w:lang w:val="pt-BR"/>
        </w:rPr>
      </w:pPr>
      <w:r w:rsidRPr="00721B67">
        <w:rPr>
          <w:sz w:val="26"/>
          <w:szCs w:val="26"/>
          <w:lang w:val="pt-BR"/>
        </w:rPr>
        <w:t xml:space="preserve">            B. Mặt Trăng.</w:t>
      </w:r>
    </w:p>
    <w:p w:rsidR="00DD2F99" w:rsidRPr="00721B67" w:rsidRDefault="00DD2F99" w:rsidP="00DD2F99">
      <w:pPr>
        <w:rPr>
          <w:sz w:val="26"/>
          <w:szCs w:val="26"/>
          <w:lang w:val="pt-BR"/>
        </w:rPr>
      </w:pPr>
      <w:r w:rsidRPr="00721B67">
        <w:rPr>
          <w:sz w:val="26"/>
          <w:szCs w:val="26"/>
          <w:lang w:val="pt-BR"/>
        </w:rPr>
        <w:t xml:space="preserve">            C. Tờ giấy trắng trói lọi ngoài sân trường       </w:t>
      </w:r>
    </w:p>
    <w:p w:rsidR="00DD2F99" w:rsidRPr="00721B67" w:rsidRDefault="00DD2F99" w:rsidP="00DD2F99">
      <w:pPr>
        <w:rPr>
          <w:sz w:val="26"/>
          <w:szCs w:val="26"/>
          <w:lang w:val="pt-BR"/>
        </w:rPr>
      </w:pPr>
      <w:r w:rsidRPr="00721B67">
        <w:rPr>
          <w:sz w:val="26"/>
          <w:szCs w:val="26"/>
          <w:lang w:val="pt-BR"/>
        </w:rPr>
        <w:t xml:space="preserve">            D. Đèn pin đang tắc để trên bàn</w:t>
      </w:r>
    </w:p>
    <w:p w:rsidR="00DD2F99" w:rsidRPr="00721B67" w:rsidRDefault="00DD2F99" w:rsidP="00DD2F99">
      <w:pPr>
        <w:rPr>
          <w:sz w:val="26"/>
          <w:szCs w:val="26"/>
          <w:lang w:val="pt-BR"/>
        </w:rPr>
      </w:pPr>
      <w:r w:rsidRPr="00721B67">
        <w:rPr>
          <w:sz w:val="26"/>
          <w:szCs w:val="26"/>
          <w:lang w:val="pt-BR"/>
        </w:rPr>
        <w:t>Câu 3: Vật nào sau đây là vật sáng?</w:t>
      </w:r>
    </w:p>
    <w:p w:rsidR="00DD2F99" w:rsidRPr="00721B67" w:rsidRDefault="00DD2F99" w:rsidP="00DD2F99">
      <w:pPr>
        <w:ind w:firstLine="720"/>
        <w:rPr>
          <w:sz w:val="26"/>
          <w:szCs w:val="26"/>
          <w:lang w:val="pt-BR"/>
        </w:rPr>
      </w:pPr>
      <w:r w:rsidRPr="00721B67">
        <w:rPr>
          <w:sz w:val="26"/>
          <w:szCs w:val="26"/>
          <w:lang w:val="pt-BR"/>
        </w:rPr>
        <w:t xml:space="preserve">A. Ngọn nếm đang cháy     </w:t>
      </w:r>
    </w:p>
    <w:p w:rsidR="00DD2F99" w:rsidRPr="00721B67" w:rsidRDefault="00DD2F99" w:rsidP="00DD2F99">
      <w:pPr>
        <w:rPr>
          <w:sz w:val="26"/>
          <w:szCs w:val="26"/>
          <w:lang w:val="pt-BR"/>
        </w:rPr>
      </w:pPr>
      <w:r w:rsidRPr="00721B67">
        <w:rPr>
          <w:sz w:val="26"/>
          <w:szCs w:val="26"/>
          <w:lang w:val="pt-BR"/>
        </w:rPr>
        <w:t xml:space="preserve">           B. Bóng đèn dây tóc đang sáng</w:t>
      </w:r>
    </w:p>
    <w:p w:rsidR="00DD2F99" w:rsidRPr="00721B67" w:rsidRDefault="00DD2F99" w:rsidP="00DD2F99">
      <w:pPr>
        <w:rPr>
          <w:sz w:val="26"/>
          <w:szCs w:val="26"/>
          <w:lang w:val="pt-BR"/>
        </w:rPr>
      </w:pPr>
      <w:r w:rsidRPr="00721B67">
        <w:rPr>
          <w:sz w:val="26"/>
          <w:szCs w:val="26"/>
          <w:lang w:val="pt-BR"/>
        </w:rPr>
        <w:t xml:space="preserve">           C. Con đon đón đang đi trong đêm tối      </w:t>
      </w:r>
    </w:p>
    <w:p w:rsidR="00DD2F99" w:rsidRPr="00721B67" w:rsidRDefault="00DD2F99" w:rsidP="00DD2F99">
      <w:pPr>
        <w:rPr>
          <w:lang w:val="pt-BR"/>
        </w:rPr>
      </w:pPr>
      <w:r w:rsidRPr="00721B67">
        <w:rPr>
          <w:lang w:val="pt-BR"/>
        </w:rPr>
        <w:t xml:space="preserve">          </w:t>
      </w:r>
      <w:r w:rsidR="00C872C1" w:rsidRPr="00721B67">
        <w:rPr>
          <w:lang w:val="pt-BR"/>
        </w:rPr>
        <w:t xml:space="preserve"> </w:t>
      </w:r>
      <w:r w:rsidRPr="00721B67">
        <w:rPr>
          <w:lang w:val="pt-BR"/>
        </w:rPr>
        <w:t xml:space="preserve"> D. Vỏ chai sáng trói dưới trời nắng</w:t>
      </w:r>
    </w:p>
    <w:p w:rsidR="002A1F1B" w:rsidRPr="00721B67" w:rsidRDefault="002A1F1B" w:rsidP="00A40144">
      <w:pPr>
        <w:jc w:val="both"/>
        <w:rPr>
          <w:b/>
          <w:sz w:val="26"/>
          <w:szCs w:val="26"/>
        </w:rPr>
      </w:pPr>
      <w:r w:rsidRPr="00721B67">
        <w:rPr>
          <w:b/>
          <w:sz w:val="26"/>
          <w:szCs w:val="26"/>
        </w:rPr>
        <w:t xml:space="preserve">* Thực hiện nhiệm vụ: </w:t>
      </w:r>
    </w:p>
    <w:p w:rsidR="002A1F1B" w:rsidRPr="00721B67" w:rsidRDefault="00A7121C" w:rsidP="00A40144">
      <w:pPr>
        <w:jc w:val="both"/>
        <w:rPr>
          <w:sz w:val="26"/>
          <w:szCs w:val="26"/>
        </w:rPr>
      </w:pPr>
      <w:r w:rsidRPr="00721B67">
        <w:rPr>
          <w:sz w:val="26"/>
          <w:szCs w:val="26"/>
        </w:rPr>
        <w:t>- Nghiên cứu và trả lời C4, C5 và 3 câu hỏi TN.</w:t>
      </w:r>
    </w:p>
    <w:p w:rsidR="002A1F1B" w:rsidRPr="00721B67" w:rsidRDefault="002A1F1B" w:rsidP="00A40144">
      <w:pPr>
        <w:rPr>
          <w:b/>
          <w:sz w:val="26"/>
          <w:szCs w:val="26"/>
        </w:rPr>
      </w:pPr>
      <w:r w:rsidRPr="00721B67">
        <w:rPr>
          <w:b/>
          <w:sz w:val="26"/>
          <w:szCs w:val="26"/>
        </w:rPr>
        <w:t>* Báo cáo, thảo luận, thống nhất</w:t>
      </w:r>
    </w:p>
    <w:p w:rsidR="002A1F1B" w:rsidRPr="00721B67" w:rsidRDefault="002A1F1B" w:rsidP="00A40144">
      <w:pPr>
        <w:rPr>
          <w:sz w:val="26"/>
          <w:szCs w:val="26"/>
        </w:rPr>
      </w:pPr>
      <w:r w:rsidRPr="00721B67">
        <w:rPr>
          <w:sz w:val="26"/>
          <w:szCs w:val="26"/>
        </w:rPr>
        <w:t>- Cá nhân HS báo cáo kết quả trả lời C4, C5</w:t>
      </w:r>
      <w:r w:rsidR="00A7121C" w:rsidRPr="00721B67">
        <w:rPr>
          <w:sz w:val="26"/>
          <w:szCs w:val="26"/>
        </w:rPr>
        <w:t xml:space="preserve"> và đáp án 3 câu hỏi TN.</w:t>
      </w:r>
    </w:p>
    <w:p w:rsidR="002A1F1B" w:rsidRPr="00721B67" w:rsidRDefault="002A1F1B" w:rsidP="00A40144">
      <w:pPr>
        <w:rPr>
          <w:b/>
          <w:sz w:val="26"/>
          <w:szCs w:val="26"/>
        </w:rPr>
      </w:pPr>
      <w:r w:rsidRPr="00721B67">
        <w:rPr>
          <w:b/>
          <w:sz w:val="26"/>
          <w:szCs w:val="26"/>
        </w:rPr>
        <w:t>* Tổng hợp, chính xác hóa kiến thức:</w:t>
      </w:r>
    </w:p>
    <w:p w:rsidR="002A1F1B" w:rsidRPr="00721B67" w:rsidRDefault="002A1F1B" w:rsidP="002A1F1B">
      <w:pPr>
        <w:pStyle w:val="NoSpacing"/>
        <w:rPr>
          <w:rFonts w:ascii="Times New Roman" w:hAnsi="Times New Roman"/>
          <w:sz w:val="26"/>
          <w:szCs w:val="26"/>
        </w:rPr>
      </w:pPr>
      <w:r w:rsidRPr="00721B67">
        <w:rPr>
          <w:rFonts w:ascii="Times New Roman" w:hAnsi="Times New Roman"/>
          <w:sz w:val="26"/>
          <w:szCs w:val="26"/>
        </w:rPr>
        <w:t>C4: Thanh đúng . Vì ánh sáng không truyền vào mắt ta.</w:t>
      </w:r>
    </w:p>
    <w:p w:rsidR="00DD2F99" w:rsidRPr="00721B67" w:rsidRDefault="002A1F1B" w:rsidP="002A1F1B">
      <w:pPr>
        <w:pStyle w:val="NoSpacing"/>
        <w:rPr>
          <w:rFonts w:ascii="Times New Roman" w:hAnsi="Times New Roman"/>
          <w:sz w:val="26"/>
          <w:szCs w:val="26"/>
          <w:lang w:val="en-US"/>
        </w:rPr>
      </w:pPr>
      <w:r w:rsidRPr="00721B67">
        <w:rPr>
          <w:rFonts w:ascii="Times New Roman" w:hAnsi="Times New Roman"/>
          <w:sz w:val="26"/>
          <w:szCs w:val="26"/>
        </w:rPr>
        <w:t>C5: Khói gồm nhiều hạt nhỏ li ti, các hạt khói được đèn chiếu sáng trở thành các vật sáng.</w:t>
      </w:r>
      <w:r w:rsidRPr="00721B67">
        <w:rPr>
          <w:rFonts w:ascii="Times New Roman" w:hAnsi="Times New Roman"/>
          <w:sz w:val="26"/>
          <w:szCs w:val="26"/>
          <w:lang w:val="en-US"/>
        </w:rPr>
        <w:t xml:space="preserve"> </w:t>
      </w:r>
      <w:r w:rsidRPr="00721B67">
        <w:rPr>
          <w:rFonts w:ascii="Times New Roman" w:hAnsi="Times New Roman"/>
          <w:sz w:val="26"/>
          <w:szCs w:val="26"/>
        </w:rPr>
        <w:t>Các vật sáng nhỏ li ti xếp gần nhau tạo thành 1 vệt sáng mà ta nhìn thấy được.</w:t>
      </w:r>
    </w:p>
    <w:tbl>
      <w:tblPr>
        <w:tblW w:w="0" w:type="auto"/>
        <w:tblInd w:w="23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85"/>
        <w:gridCol w:w="942"/>
        <w:gridCol w:w="1134"/>
      </w:tblGrid>
      <w:tr w:rsidR="00DD2F99" w:rsidRPr="00721B67" w:rsidTr="005C18DD">
        <w:tc>
          <w:tcPr>
            <w:tcW w:w="1185" w:type="dxa"/>
            <w:shd w:val="clear" w:color="auto" w:fill="auto"/>
          </w:tcPr>
          <w:p w:rsidR="00DD2F99" w:rsidRPr="00721B67" w:rsidRDefault="00DD2F99" w:rsidP="005C18DD">
            <w:pPr>
              <w:pStyle w:val="NoSpacing"/>
              <w:jc w:val="center"/>
              <w:rPr>
                <w:rFonts w:ascii="Times New Roman" w:hAnsi="Times New Roman"/>
                <w:sz w:val="26"/>
                <w:szCs w:val="26"/>
                <w:lang w:val="en-US"/>
              </w:rPr>
            </w:pPr>
            <w:r w:rsidRPr="00721B67">
              <w:rPr>
                <w:rFonts w:ascii="Times New Roman" w:hAnsi="Times New Roman"/>
                <w:sz w:val="26"/>
                <w:szCs w:val="26"/>
                <w:lang w:val="en-US"/>
              </w:rPr>
              <w:t>Câu 1</w:t>
            </w:r>
          </w:p>
        </w:tc>
        <w:tc>
          <w:tcPr>
            <w:tcW w:w="942" w:type="dxa"/>
            <w:shd w:val="clear" w:color="auto" w:fill="auto"/>
          </w:tcPr>
          <w:p w:rsidR="00DD2F99" w:rsidRPr="00721B67" w:rsidRDefault="00DD2F99" w:rsidP="005C18DD">
            <w:pPr>
              <w:pStyle w:val="NoSpacing"/>
              <w:jc w:val="center"/>
              <w:rPr>
                <w:rFonts w:ascii="Times New Roman" w:hAnsi="Times New Roman"/>
                <w:sz w:val="26"/>
                <w:szCs w:val="26"/>
                <w:lang w:val="en-US"/>
              </w:rPr>
            </w:pPr>
            <w:r w:rsidRPr="00721B67">
              <w:rPr>
                <w:rFonts w:ascii="Times New Roman" w:hAnsi="Times New Roman"/>
                <w:sz w:val="26"/>
                <w:szCs w:val="26"/>
                <w:lang w:val="en-US"/>
              </w:rPr>
              <w:t>Câu 2</w:t>
            </w:r>
          </w:p>
        </w:tc>
        <w:tc>
          <w:tcPr>
            <w:tcW w:w="1134" w:type="dxa"/>
            <w:shd w:val="clear" w:color="auto" w:fill="auto"/>
          </w:tcPr>
          <w:p w:rsidR="00DD2F99" w:rsidRPr="00721B67" w:rsidRDefault="00DD2F99" w:rsidP="005C18DD">
            <w:pPr>
              <w:pStyle w:val="NoSpacing"/>
              <w:jc w:val="center"/>
              <w:rPr>
                <w:rFonts w:ascii="Times New Roman" w:hAnsi="Times New Roman"/>
                <w:sz w:val="26"/>
                <w:szCs w:val="26"/>
                <w:lang w:val="en-US"/>
              </w:rPr>
            </w:pPr>
            <w:r w:rsidRPr="00721B67">
              <w:rPr>
                <w:rFonts w:ascii="Times New Roman" w:hAnsi="Times New Roman"/>
                <w:sz w:val="26"/>
                <w:szCs w:val="26"/>
                <w:lang w:val="en-US"/>
              </w:rPr>
              <w:t>Câu 3</w:t>
            </w:r>
          </w:p>
        </w:tc>
      </w:tr>
      <w:tr w:rsidR="00DD2F99" w:rsidRPr="00721B67" w:rsidTr="005C18DD">
        <w:tc>
          <w:tcPr>
            <w:tcW w:w="1185" w:type="dxa"/>
            <w:shd w:val="clear" w:color="auto" w:fill="auto"/>
          </w:tcPr>
          <w:p w:rsidR="00DD2F99" w:rsidRPr="00721B67" w:rsidRDefault="00DD2F99" w:rsidP="005C18DD">
            <w:pPr>
              <w:pStyle w:val="NoSpacing"/>
              <w:jc w:val="center"/>
              <w:rPr>
                <w:rFonts w:ascii="Times New Roman" w:hAnsi="Times New Roman"/>
                <w:sz w:val="26"/>
                <w:szCs w:val="26"/>
                <w:lang w:val="en-US"/>
              </w:rPr>
            </w:pPr>
            <w:r w:rsidRPr="00721B67">
              <w:rPr>
                <w:rFonts w:ascii="Times New Roman" w:hAnsi="Times New Roman"/>
                <w:sz w:val="26"/>
                <w:szCs w:val="26"/>
                <w:lang w:val="en-US"/>
              </w:rPr>
              <w:t>B</w:t>
            </w:r>
          </w:p>
        </w:tc>
        <w:tc>
          <w:tcPr>
            <w:tcW w:w="942" w:type="dxa"/>
            <w:shd w:val="clear" w:color="auto" w:fill="auto"/>
          </w:tcPr>
          <w:p w:rsidR="00DD2F99" w:rsidRPr="00721B67" w:rsidRDefault="00DD2F99" w:rsidP="005C18DD">
            <w:pPr>
              <w:pStyle w:val="NoSpacing"/>
              <w:jc w:val="center"/>
              <w:rPr>
                <w:rFonts w:ascii="Times New Roman" w:hAnsi="Times New Roman"/>
                <w:sz w:val="26"/>
                <w:szCs w:val="26"/>
                <w:lang w:val="en-US"/>
              </w:rPr>
            </w:pPr>
            <w:r w:rsidRPr="00721B67">
              <w:rPr>
                <w:rFonts w:ascii="Times New Roman" w:hAnsi="Times New Roman"/>
                <w:sz w:val="26"/>
                <w:szCs w:val="26"/>
                <w:lang w:val="en-US"/>
              </w:rPr>
              <w:t>A</w:t>
            </w:r>
          </w:p>
        </w:tc>
        <w:tc>
          <w:tcPr>
            <w:tcW w:w="1134" w:type="dxa"/>
            <w:shd w:val="clear" w:color="auto" w:fill="auto"/>
          </w:tcPr>
          <w:p w:rsidR="00DD2F99" w:rsidRPr="00721B67" w:rsidRDefault="00DD2F99" w:rsidP="005C18DD">
            <w:pPr>
              <w:pStyle w:val="NoSpacing"/>
              <w:jc w:val="center"/>
              <w:rPr>
                <w:rFonts w:ascii="Times New Roman" w:hAnsi="Times New Roman"/>
                <w:sz w:val="26"/>
                <w:szCs w:val="26"/>
                <w:lang w:val="en-US"/>
              </w:rPr>
            </w:pPr>
            <w:r w:rsidRPr="00721B67">
              <w:rPr>
                <w:rFonts w:ascii="Times New Roman" w:hAnsi="Times New Roman"/>
                <w:sz w:val="26"/>
                <w:szCs w:val="26"/>
                <w:lang w:val="en-US"/>
              </w:rPr>
              <w:t>D</w:t>
            </w:r>
          </w:p>
        </w:tc>
      </w:tr>
    </w:tbl>
    <w:p w:rsidR="002A1F1B" w:rsidRPr="00721B67" w:rsidRDefault="002A1F1B" w:rsidP="00A40144">
      <w:pPr>
        <w:autoSpaceDE w:val="0"/>
        <w:autoSpaceDN w:val="0"/>
        <w:adjustRightInd w:val="0"/>
        <w:ind w:left="180"/>
        <w:rPr>
          <w:b/>
          <w:sz w:val="26"/>
          <w:szCs w:val="26"/>
          <w:lang w:val="en"/>
        </w:rPr>
      </w:pPr>
      <w:r w:rsidRPr="00721B67">
        <w:rPr>
          <w:b/>
          <w:sz w:val="26"/>
          <w:szCs w:val="26"/>
          <w:lang w:val="en"/>
        </w:rPr>
        <w:t xml:space="preserve">D. HOẠT ĐỘNG </w:t>
      </w:r>
      <w:r w:rsidR="00A40144" w:rsidRPr="00721B67">
        <w:rPr>
          <w:b/>
          <w:sz w:val="26"/>
          <w:szCs w:val="26"/>
          <w:lang w:val="en"/>
        </w:rPr>
        <w:t>TÌM TÒI MỞ RỘNG</w:t>
      </w:r>
      <w:r w:rsidR="00335687" w:rsidRPr="00721B67">
        <w:rPr>
          <w:b/>
          <w:sz w:val="26"/>
          <w:szCs w:val="26"/>
          <w:lang w:val="en"/>
        </w:rPr>
        <w:t xml:space="preserve"> </w:t>
      </w:r>
    </w:p>
    <w:p w:rsidR="002A1F1B" w:rsidRPr="00721B67" w:rsidRDefault="002A1F1B" w:rsidP="00A40144">
      <w:pPr>
        <w:jc w:val="both"/>
        <w:rPr>
          <w:b/>
          <w:sz w:val="26"/>
          <w:szCs w:val="26"/>
        </w:rPr>
      </w:pPr>
      <w:r w:rsidRPr="00721B67">
        <w:rPr>
          <w:b/>
          <w:sz w:val="26"/>
          <w:szCs w:val="26"/>
        </w:rPr>
        <w:t xml:space="preserve">* Chuyển giao nhiệm vụ: </w:t>
      </w:r>
    </w:p>
    <w:p w:rsidR="002A1F1B" w:rsidRPr="00721B67" w:rsidRDefault="002A1F1B" w:rsidP="00A40144">
      <w:pPr>
        <w:jc w:val="both"/>
        <w:rPr>
          <w:sz w:val="26"/>
          <w:szCs w:val="26"/>
        </w:rPr>
      </w:pPr>
      <w:r w:rsidRPr="00721B67">
        <w:rPr>
          <w:sz w:val="26"/>
          <w:szCs w:val="26"/>
        </w:rPr>
        <w:t>- Yêu cầu HS đọc thêm phần “Có thể em chưa biết”.</w:t>
      </w:r>
    </w:p>
    <w:p w:rsidR="004A43F1" w:rsidRPr="00721B67" w:rsidRDefault="004A43F1" w:rsidP="00A40144">
      <w:pPr>
        <w:rPr>
          <w:sz w:val="26"/>
          <w:szCs w:val="26"/>
          <w:lang w:val="nl-NL"/>
        </w:rPr>
      </w:pPr>
      <w:r w:rsidRPr="00721B67">
        <w:rPr>
          <w:sz w:val="26"/>
          <w:szCs w:val="26"/>
          <w:lang w:val="nl-NL"/>
        </w:rPr>
        <w:t>- Tại sao trong lớp học, người ta không lắp một bóng đèn có công suất lớn ở giữa mà lại gắn nhiều bóng nhỏ ở các vị trí khác nhau.</w:t>
      </w:r>
      <w:r w:rsidR="00114A09" w:rsidRPr="00721B67">
        <w:rPr>
          <w:sz w:val="26"/>
          <w:szCs w:val="26"/>
          <w:lang w:val="nl-NL"/>
        </w:rPr>
        <w:t xml:space="preserve"> </w:t>
      </w:r>
      <w:r w:rsidR="00114A09" w:rsidRPr="00721B67">
        <w:rPr>
          <w:b/>
          <w:i/>
          <w:sz w:val="26"/>
          <w:szCs w:val="26"/>
        </w:rPr>
        <w:t>(Không yêu cầu HSKT thực hiện)</w:t>
      </w:r>
    </w:p>
    <w:p w:rsidR="002A1F1B" w:rsidRPr="00721B67" w:rsidRDefault="002A1F1B" w:rsidP="00A40144">
      <w:pPr>
        <w:rPr>
          <w:b/>
          <w:sz w:val="26"/>
          <w:szCs w:val="26"/>
        </w:rPr>
      </w:pPr>
      <w:r w:rsidRPr="00721B67">
        <w:rPr>
          <w:b/>
          <w:sz w:val="26"/>
          <w:szCs w:val="26"/>
        </w:rPr>
        <w:t>* Thực hiện nhiệm vụ:</w:t>
      </w:r>
    </w:p>
    <w:p w:rsidR="002A1F1B" w:rsidRPr="00721B67" w:rsidRDefault="002A1F1B" w:rsidP="00A40144">
      <w:pPr>
        <w:rPr>
          <w:sz w:val="26"/>
          <w:szCs w:val="26"/>
        </w:rPr>
      </w:pPr>
      <w:r w:rsidRPr="00721B67">
        <w:rPr>
          <w:sz w:val="26"/>
          <w:szCs w:val="26"/>
        </w:rPr>
        <w:t>- Cá nhân đọc “Có thể em chưa biết” tại lớp.</w:t>
      </w:r>
    </w:p>
    <w:p w:rsidR="002A1F1B" w:rsidRPr="00721B67" w:rsidRDefault="002A1F1B" w:rsidP="00A40144">
      <w:pPr>
        <w:rPr>
          <w:sz w:val="26"/>
          <w:szCs w:val="26"/>
        </w:rPr>
      </w:pPr>
      <w:r w:rsidRPr="00721B67">
        <w:rPr>
          <w:sz w:val="26"/>
          <w:szCs w:val="26"/>
        </w:rPr>
        <w:t>- Cá nhân tự tìm hiểu ứng dụng tại nhà</w:t>
      </w:r>
    </w:p>
    <w:p w:rsidR="002A1F1B" w:rsidRPr="00721B67" w:rsidRDefault="002A1F1B" w:rsidP="00A40144">
      <w:pPr>
        <w:rPr>
          <w:sz w:val="26"/>
          <w:szCs w:val="26"/>
        </w:rPr>
      </w:pPr>
      <w:r w:rsidRPr="00721B67">
        <w:rPr>
          <w:b/>
          <w:sz w:val="26"/>
          <w:szCs w:val="26"/>
        </w:rPr>
        <w:t>* Báo cáo, thảo luận và thống nhất:</w:t>
      </w:r>
      <w:r w:rsidRPr="00721B67">
        <w:rPr>
          <w:sz w:val="26"/>
          <w:szCs w:val="26"/>
        </w:rPr>
        <w:t xml:space="preserve"> Đầu tiết học sau</w:t>
      </w:r>
    </w:p>
    <w:p w:rsidR="002A1F1B" w:rsidRPr="00721B67" w:rsidRDefault="00202A77" w:rsidP="00A40144">
      <w:pPr>
        <w:rPr>
          <w:sz w:val="26"/>
          <w:szCs w:val="26"/>
        </w:rPr>
      </w:pPr>
      <w:r w:rsidRPr="00721B67">
        <w:rPr>
          <w:b/>
          <w:sz w:val="26"/>
          <w:szCs w:val="26"/>
        </w:rPr>
        <w:t xml:space="preserve">3. </w:t>
      </w:r>
      <w:r w:rsidR="002A1F1B" w:rsidRPr="00721B67">
        <w:rPr>
          <w:b/>
          <w:sz w:val="26"/>
          <w:szCs w:val="26"/>
        </w:rPr>
        <w:t>Hoạt động tiếp nối:</w:t>
      </w:r>
      <w:r w:rsidR="002A1F1B" w:rsidRPr="00721B67">
        <w:rPr>
          <w:sz w:val="26"/>
          <w:szCs w:val="26"/>
        </w:rPr>
        <w:t xml:space="preserve"> Hướng dẫn về nhà</w:t>
      </w:r>
    </w:p>
    <w:p w:rsidR="00A40144" w:rsidRPr="00721B67" w:rsidRDefault="00202A77" w:rsidP="00A40144">
      <w:pPr>
        <w:jc w:val="both"/>
        <w:rPr>
          <w:b/>
          <w:sz w:val="26"/>
          <w:szCs w:val="26"/>
        </w:rPr>
      </w:pPr>
      <w:r w:rsidRPr="00721B67">
        <w:rPr>
          <w:b/>
          <w:sz w:val="26"/>
          <w:szCs w:val="26"/>
        </w:rPr>
        <w:t>*</w:t>
      </w:r>
      <w:r w:rsidR="00A40144" w:rsidRPr="00721B67">
        <w:rPr>
          <w:b/>
          <w:sz w:val="26"/>
          <w:szCs w:val="26"/>
        </w:rPr>
        <w:t xml:space="preserve"> Bài cũ:</w:t>
      </w:r>
    </w:p>
    <w:p w:rsidR="00A40144" w:rsidRPr="00721B67" w:rsidRDefault="00A40144" w:rsidP="00A40144">
      <w:pPr>
        <w:jc w:val="both"/>
        <w:rPr>
          <w:sz w:val="26"/>
          <w:szCs w:val="26"/>
        </w:rPr>
      </w:pPr>
      <w:r w:rsidRPr="00721B67">
        <w:rPr>
          <w:sz w:val="26"/>
          <w:szCs w:val="26"/>
        </w:rPr>
        <w:t xml:space="preserve">- Nội dung cần nắm: </w:t>
      </w:r>
      <w:r w:rsidR="00160CB4" w:rsidRPr="00721B67">
        <w:rPr>
          <w:b/>
          <w:i/>
          <w:sz w:val="26"/>
          <w:szCs w:val="26"/>
        </w:rPr>
        <w:t>(Không yêu cầu HSKT mắt quan sát hình trên máy)</w:t>
      </w:r>
    </w:p>
    <w:p w:rsidR="00C872C1" w:rsidRPr="00721B67" w:rsidRDefault="00E26A6C" w:rsidP="00C872C1">
      <w:pPr>
        <w:jc w:val="center"/>
        <w:rPr>
          <w:sz w:val="26"/>
          <w:szCs w:val="26"/>
        </w:rPr>
      </w:pPr>
      <w:r>
        <w:rPr>
          <w:noProof/>
          <w:sz w:val="26"/>
          <w:szCs w:val="26"/>
        </w:rPr>
        <w:lastRenderedPageBreak/>
        <w:drawing>
          <wp:inline distT="0" distB="0" distL="0" distR="0">
            <wp:extent cx="4572000" cy="3429000"/>
            <wp:effectExtent l="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a:ln>
                      <a:noFill/>
                    </a:ln>
                  </pic:spPr>
                </pic:pic>
              </a:graphicData>
            </a:graphic>
          </wp:inline>
        </w:drawing>
      </w:r>
    </w:p>
    <w:p w:rsidR="00A40144" w:rsidRPr="00721B67" w:rsidRDefault="00A40144" w:rsidP="00C872C1">
      <w:pPr>
        <w:jc w:val="both"/>
        <w:rPr>
          <w:sz w:val="26"/>
          <w:szCs w:val="26"/>
        </w:rPr>
      </w:pPr>
      <w:r w:rsidRPr="00721B67">
        <w:rPr>
          <w:sz w:val="26"/>
          <w:szCs w:val="26"/>
        </w:rPr>
        <w:t>- Bài tập: -</w:t>
      </w:r>
      <w:r w:rsidRPr="00721B67">
        <w:rPr>
          <w:sz w:val="26"/>
          <w:szCs w:val="26"/>
          <w:lang w:val="vi-VN"/>
        </w:rPr>
        <w:t xml:space="preserve"> </w:t>
      </w:r>
      <w:r w:rsidRPr="00721B67">
        <w:rPr>
          <w:sz w:val="26"/>
          <w:szCs w:val="26"/>
        </w:rPr>
        <w:t>Làm bài tập 1.1 đến 1.5 SBT trang 3</w:t>
      </w:r>
    </w:p>
    <w:p w:rsidR="00A40144" w:rsidRPr="00721B67" w:rsidRDefault="00202A77" w:rsidP="00A40144">
      <w:pPr>
        <w:jc w:val="both"/>
        <w:rPr>
          <w:sz w:val="26"/>
          <w:szCs w:val="26"/>
        </w:rPr>
      </w:pPr>
      <w:r w:rsidRPr="00721B67">
        <w:rPr>
          <w:b/>
          <w:sz w:val="26"/>
          <w:szCs w:val="26"/>
        </w:rPr>
        <w:t>*</w:t>
      </w:r>
      <w:r w:rsidR="00A40144" w:rsidRPr="00721B67">
        <w:rPr>
          <w:b/>
          <w:sz w:val="26"/>
          <w:szCs w:val="26"/>
        </w:rPr>
        <w:t xml:space="preserve"> Chuẩn bị cho tiết sau:</w:t>
      </w:r>
      <w:r w:rsidR="00A40144" w:rsidRPr="00721B67">
        <w:rPr>
          <w:sz w:val="26"/>
          <w:szCs w:val="26"/>
        </w:rPr>
        <w:t xml:space="preserve"> Soạn bài 2 “Sự truyền ánh sáng”</w:t>
      </w:r>
    </w:p>
    <w:p w:rsidR="00A40144" w:rsidRPr="00721B67" w:rsidRDefault="00A40144" w:rsidP="00A40144">
      <w:pPr>
        <w:pStyle w:val="NoSpacing"/>
        <w:rPr>
          <w:rFonts w:ascii="Times New Roman" w:hAnsi="Times New Roman"/>
          <w:sz w:val="26"/>
          <w:szCs w:val="26"/>
        </w:rPr>
      </w:pPr>
      <w:r w:rsidRPr="00721B67">
        <w:rPr>
          <w:rFonts w:ascii="Times New Roman" w:hAnsi="Times New Roman"/>
          <w:sz w:val="26"/>
          <w:szCs w:val="26"/>
        </w:rPr>
        <w:t>- Mỗi nhóm HS chuẩn bị 1 cây đèn pin có gắn pin sẵn ở bên trong cây đèn pin.</w:t>
      </w:r>
    </w:p>
    <w:p w:rsidR="00A40144" w:rsidRPr="00721B67" w:rsidRDefault="00A40144" w:rsidP="00A40144">
      <w:pPr>
        <w:pStyle w:val="NoSpacing"/>
        <w:rPr>
          <w:rFonts w:ascii="Times New Roman" w:hAnsi="Times New Roman"/>
          <w:sz w:val="26"/>
          <w:szCs w:val="26"/>
        </w:rPr>
      </w:pPr>
      <w:r w:rsidRPr="00721B67">
        <w:rPr>
          <w:rFonts w:ascii="Times New Roman" w:hAnsi="Times New Roman"/>
          <w:sz w:val="26"/>
          <w:szCs w:val="26"/>
        </w:rPr>
        <w:t xml:space="preserve">          ? Đường truyền của ánh sáng?</w:t>
      </w:r>
    </w:p>
    <w:p w:rsidR="00A40144" w:rsidRPr="00721B67" w:rsidRDefault="00A40144" w:rsidP="00A40144">
      <w:pPr>
        <w:pStyle w:val="NoSpacing"/>
        <w:rPr>
          <w:rFonts w:ascii="Times New Roman" w:hAnsi="Times New Roman"/>
          <w:sz w:val="26"/>
          <w:szCs w:val="26"/>
          <w:lang w:val="en-US"/>
        </w:rPr>
      </w:pPr>
      <w:r w:rsidRPr="00721B67">
        <w:rPr>
          <w:rFonts w:ascii="Times New Roman" w:hAnsi="Times New Roman"/>
          <w:sz w:val="26"/>
          <w:szCs w:val="26"/>
        </w:rPr>
        <w:t xml:space="preserve">          ? Tia sáng và chùm sáng? Cho ví dụ?</w:t>
      </w:r>
    </w:p>
    <w:p w:rsidR="00E26960" w:rsidRPr="00721B67" w:rsidRDefault="00E26960" w:rsidP="007C39EF">
      <w:pPr>
        <w:tabs>
          <w:tab w:val="left" w:pos="0"/>
          <w:tab w:val="left" w:pos="240"/>
        </w:tabs>
        <w:rPr>
          <w:sz w:val="26"/>
          <w:szCs w:val="26"/>
          <w:lang w:val="pt-BR"/>
        </w:rPr>
      </w:pPr>
      <w:r w:rsidRPr="00721B67">
        <w:rPr>
          <w:b/>
          <w:bCs/>
          <w:sz w:val="26"/>
          <w:szCs w:val="26"/>
          <w:u w:val="single"/>
          <w:lang w:val="vi-VN"/>
        </w:rPr>
        <w:t>IV. RÚT KINH NGHIỆM TIẾT DẠY:</w:t>
      </w:r>
    </w:p>
    <w:p w:rsidR="0024258A" w:rsidRDefault="00E26960" w:rsidP="00EB4B70">
      <w:pPr>
        <w:spacing w:before="60" w:after="120"/>
        <w:jc w:val="both"/>
        <w:rPr>
          <w:sz w:val="26"/>
          <w:szCs w:val="26"/>
        </w:rPr>
      </w:pPr>
      <w:r w:rsidRPr="00721B67">
        <w:rPr>
          <w:sz w:val="26"/>
          <w:szCs w:val="26"/>
          <w:lang w:val="vi-VN"/>
        </w:rPr>
        <w:t>……………………………………………………………………………………………………………………………………………………………………………………………………………………</w:t>
      </w:r>
      <w:r w:rsidR="00E1636F" w:rsidRPr="00721B67">
        <w:rPr>
          <w:sz w:val="26"/>
          <w:szCs w:val="26"/>
          <w:lang w:val="vi-VN"/>
        </w:rPr>
        <w:t>…………………………………………………………………………………………………………</w:t>
      </w:r>
    </w:p>
    <w:p w:rsidR="00EA51D3" w:rsidRDefault="00EA51D3" w:rsidP="00EB4B70">
      <w:pPr>
        <w:spacing w:before="60" w:after="120"/>
        <w:jc w:val="both"/>
        <w:rPr>
          <w:sz w:val="26"/>
          <w:szCs w:val="26"/>
        </w:rPr>
      </w:pPr>
    </w:p>
    <w:p w:rsidR="00EA51D3" w:rsidRDefault="00EA51D3" w:rsidP="00EB4B70">
      <w:pPr>
        <w:spacing w:before="60" w:after="120"/>
        <w:jc w:val="both"/>
        <w:rPr>
          <w:sz w:val="26"/>
          <w:szCs w:val="26"/>
        </w:rPr>
      </w:pPr>
    </w:p>
    <w:p w:rsidR="00EA51D3" w:rsidRDefault="00EA51D3" w:rsidP="00EA51D3">
      <w:pPr>
        <w:tabs>
          <w:tab w:val="left" w:pos="720"/>
          <w:tab w:val="left" w:pos="2970"/>
          <w:tab w:val="left" w:pos="9180"/>
        </w:tabs>
        <w:jc w:val="right"/>
        <w:rPr>
          <w:b/>
          <w:sz w:val="26"/>
          <w:szCs w:val="26"/>
        </w:rPr>
      </w:pPr>
      <w:r>
        <w:rPr>
          <w:b/>
          <w:sz w:val="26"/>
          <w:szCs w:val="26"/>
        </w:rPr>
        <w:t xml:space="preserve">Tuần: </w:t>
      </w:r>
      <w:r>
        <w:rPr>
          <w:b/>
          <w:sz w:val="26"/>
          <w:szCs w:val="26"/>
          <w:lang w:val="vi-VN"/>
        </w:rPr>
        <w:t>2</w:t>
      </w:r>
      <w:r>
        <w:rPr>
          <w:b/>
          <w:sz w:val="26"/>
          <w:szCs w:val="26"/>
        </w:rPr>
        <w:t xml:space="preserve">                                                                                                           </w:t>
      </w:r>
    </w:p>
    <w:p w:rsidR="00EA51D3" w:rsidRDefault="00EA51D3" w:rsidP="00EA51D3">
      <w:pPr>
        <w:tabs>
          <w:tab w:val="left" w:pos="720"/>
          <w:tab w:val="left" w:pos="2970"/>
          <w:tab w:val="left" w:pos="9180"/>
        </w:tabs>
        <w:jc w:val="right"/>
        <w:rPr>
          <w:b/>
          <w:sz w:val="26"/>
          <w:szCs w:val="26"/>
          <w:lang w:val="nl-NL"/>
        </w:rPr>
      </w:pPr>
    </w:p>
    <w:p w:rsidR="00EA51D3" w:rsidRDefault="00EA51D3" w:rsidP="00EA51D3">
      <w:pPr>
        <w:tabs>
          <w:tab w:val="left" w:pos="560"/>
          <w:tab w:val="left" w:pos="6720"/>
        </w:tabs>
        <w:spacing w:line="0" w:lineRule="atLeast"/>
        <w:jc w:val="center"/>
        <w:rPr>
          <w:b/>
          <w:sz w:val="26"/>
          <w:szCs w:val="26"/>
        </w:rPr>
      </w:pPr>
      <w:r>
        <w:rPr>
          <w:b/>
          <w:sz w:val="26"/>
          <w:szCs w:val="26"/>
        </w:rPr>
        <w:t>Bài 2. SỰ TRUYỀN ÁNH SÁNG</w:t>
      </w:r>
    </w:p>
    <w:p w:rsidR="00EA51D3" w:rsidRDefault="00EA51D3" w:rsidP="00EA51D3">
      <w:pPr>
        <w:jc w:val="both"/>
        <w:rPr>
          <w:b/>
          <w:sz w:val="26"/>
          <w:szCs w:val="26"/>
          <w:u w:val="single"/>
        </w:rPr>
      </w:pPr>
      <w:r>
        <w:rPr>
          <w:b/>
          <w:sz w:val="26"/>
          <w:szCs w:val="26"/>
          <w:u w:val="single"/>
        </w:rPr>
        <w:t>I. MỤC TIÊU:</w:t>
      </w:r>
    </w:p>
    <w:p w:rsidR="00EA51D3" w:rsidRDefault="00EA51D3" w:rsidP="00EA51D3">
      <w:pPr>
        <w:jc w:val="both"/>
        <w:rPr>
          <w:i/>
          <w:sz w:val="26"/>
          <w:szCs w:val="26"/>
        </w:rPr>
      </w:pPr>
      <w:r>
        <w:rPr>
          <w:b/>
          <w:i/>
          <w:sz w:val="26"/>
          <w:szCs w:val="26"/>
        </w:rPr>
        <w:t>1. Kiến thức:</w:t>
      </w:r>
    </w:p>
    <w:p w:rsidR="00EA51D3" w:rsidRDefault="00EA51D3" w:rsidP="00EA51D3">
      <w:pPr>
        <w:jc w:val="both"/>
        <w:outlineLvl w:val="0"/>
        <w:rPr>
          <w:sz w:val="26"/>
          <w:szCs w:val="26"/>
          <w:lang w:val="vi-VN"/>
        </w:rPr>
      </w:pPr>
      <w:r>
        <w:rPr>
          <w:sz w:val="26"/>
          <w:szCs w:val="26"/>
          <w:lang w:val="vi-VN"/>
        </w:rPr>
        <w:t xml:space="preserve">- </w:t>
      </w:r>
      <w:r>
        <w:rPr>
          <w:sz w:val="26"/>
          <w:szCs w:val="26"/>
        </w:rPr>
        <w:t>Phát biểu được định luật truyền thẳng của ánh sáng.</w:t>
      </w:r>
    </w:p>
    <w:p w:rsidR="00EA51D3" w:rsidRDefault="00EA51D3" w:rsidP="00EA51D3">
      <w:pPr>
        <w:jc w:val="both"/>
        <w:outlineLvl w:val="0"/>
        <w:rPr>
          <w:sz w:val="26"/>
          <w:szCs w:val="26"/>
          <w:lang w:val="vi-VN"/>
        </w:rPr>
      </w:pPr>
      <w:r>
        <w:rPr>
          <w:sz w:val="26"/>
          <w:szCs w:val="26"/>
          <w:lang w:val="vi-VN"/>
        </w:rPr>
        <w:t xml:space="preserve">- </w:t>
      </w:r>
      <w:r>
        <w:rPr>
          <w:sz w:val="26"/>
          <w:szCs w:val="26"/>
          <w:lang w:val="fr-FR"/>
        </w:rPr>
        <w:t>Nhận biết được ba loại chùm sáng: Song song, hội tụ và phân kì.</w:t>
      </w:r>
    </w:p>
    <w:p w:rsidR="00EA51D3" w:rsidRDefault="00EA51D3" w:rsidP="00EA51D3">
      <w:pPr>
        <w:jc w:val="both"/>
        <w:outlineLvl w:val="0"/>
        <w:rPr>
          <w:b/>
          <w:i/>
          <w:sz w:val="26"/>
          <w:szCs w:val="26"/>
        </w:rPr>
      </w:pPr>
      <w:r>
        <w:rPr>
          <w:b/>
          <w:i/>
          <w:sz w:val="26"/>
          <w:szCs w:val="26"/>
        </w:rPr>
        <w:t>2. Kĩ năng:</w:t>
      </w:r>
    </w:p>
    <w:p w:rsidR="00EA51D3" w:rsidRDefault="00EA51D3" w:rsidP="00EA51D3">
      <w:pPr>
        <w:jc w:val="both"/>
        <w:rPr>
          <w:sz w:val="26"/>
          <w:szCs w:val="26"/>
        </w:rPr>
      </w:pPr>
      <w:r>
        <w:rPr>
          <w:sz w:val="26"/>
          <w:szCs w:val="26"/>
          <w:lang w:val="vi-VN"/>
        </w:rPr>
        <w:t xml:space="preserve">- </w:t>
      </w:r>
      <w:r>
        <w:rPr>
          <w:sz w:val="26"/>
          <w:szCs w:val="26"/>
        </w:rPr>
        <w:t>Biểu diễn được đường truyền của ánh sáng (tia sáng) bằng đoạn thẳng có mũi tên.</w:t>
      </w:r>
    </w:p>
    <w:p w:rsidR="00EA51D3" w:rsidRDefault="00EA51D3" w:rsidP="00EA51D3">
      <w:pPr>
        <w:jc w:val="both"/>
        <w:outlineLvl w:val="0"/>
        <w:rPr>
          <w:b/>
          <w:i/>
          <w:sz w:val="26"/>
        </w:rPr>
      </w:pPr>
      <w:r>
        <w:rPr>
          <w:b/>
          <w:i/>
          <w:sz w:val="26"/>
        </w:rPr>
        <w:t>3. Thái độ:</w:t>
      </w:r>
    </w:p>
    <w:p w:rsidR="00EA51D3" w:rsidRDefault="00EA51D3" w:rsidP="00EA51D3">
      <w:pPr>
        <w:jc w:val="both"/>
        <w:rPr>
          <w:sz w:val="26"/>
        </w:rPr>
      </w:pPr>
      <w:r>
        <w:rPr>
          <w:sz w:val="26"/>
        </w:rPr>
        <w:t>- Có ý thức vận dụng kiến thức vào giải thích 1 số hiện tượng đơn giản</w:t>
      </w:r>
    </w:p>
    <w:p w:rsidR="00EA51D3" w:rsidRDefault="00EA51D3" w:rsidP="00EA51D3">
      <w:pPr>
        <w:jc w:val="both"/>
        <w:rPr>
          <w:sz w:val="26"/>
        </w:rPr>
      </w:pPr>
      <w:r>
        <w:rPr>
          <w:sz w:val="26"/>
        </w:rPr>
        <w:t>- Nghiêm túc trong giờ học.</w:t>
      </w:r>
    </w:p>
    <w:p w:rsidR="00EA51D3" w:rsidRDefault="00EA51D3" w:rsidP="00EA51D3">
      <w:pPr>
        <w:autoSpaceDE w:val="0"/>
        <w:autoSpaceDN w:val="0"/>
        <w:adjustRightInd w:val="0"/>
        <w:rPr>
          <w:b/>
          <w:i/>
          <w:sz w:val="26"/>
          <w:szCs w:val="26"/>
        </w:rPr>
      </w:pPr>
      <w:r>
        <w:rPr>
          <w:b/>
          <w:i/>
          <w:sz w:val="26"/>
          <w:szCs w:val="26"/>
        </w:rPr>
        <w:t xml:space="preserve">4. Định hướng các năng lực hình thành và phát triển cho học sinh: </w:t>
      </w:r>
    </w:p>
    <w:p w:rsidR="00EA51D3" w:rsidRDefault="00EA51D3" w:rsidP="00EA51D3">
      <w:pPr>
        <w:pStyle w:val="NormalWeb"/>
        <w:kinsoku w:val="0"/>
        <w:overflowPunct w:val="0"/>
        <w:spacing w:before="0" w:beforeAutospacing="0" w:after="0" w:afterAutospacing="0"/>
        <w:textAlignment w:val="baseline"/>
        <w:rPr>
          <w:sz w:val="26"/>
          <w:szCs w:val="26"/>
        </w:rPr>
      </w:pPr>
      <w:r>
        <w:rPr>
          <w:sz w:val="26"/>
          <w:szCs w:val="26"/>
        </w:rPr>
        <w:t>- Năng lực chung: Năng lực sáng tạo,  năng lực tự quản lí,  năng lực phát hiện và giải quyết vấn đề, năng lực tự học, năng lực giao tiếp, năng lực hợp tác.</w:t>
      </w:r>
    </w:p>
    <w:p w:rsidR="00EA51D3" w:rsidRDefault="00EA51D3" w:rsidP="00EA51D3">
      <w:pPr>
        <w:pStyle w:val="NormalWeb"/>
        <w:kinsoku w:val="0"/>
        <w:overflowPunct w:val="0"/>
        <w:spacing w:before="0" w:beforeAutospacing="0" w:after="0" w:afterAutospacing="0"/>
        <w:textAlignment w:val="baseline"/>
        <w:rPr>
          <w:sz w:val="26"/>
          <w:szCs w:val="26"/>
        </w:rPr>
      </w:pPr>
      <w:r>
        <w:rPr>
          <w:sz w:val="26"/>
          <w:szCs w:val="26"/>
        </w:rPr>
        <w:t xml:space="preserve">- Năng lực chuyên biệt bộ môn: </w:t>
      </w:r>
    </w:p>
    <w:p w:rsidR="00EA51D3" w:rsidRDefault="00EA51D3" w:rsidP="00EA51D3">
      <w:pPr>
        <w:spacing w:before="120" w:after="120"/>
        <w:jc w:val="both"/>
        <w:rPr>
          <w:sz w:val="26"/>
          <w:szCs w:val="26"/>
        </w:rPr>
      </w:pPr>
      <w:r>
        <w:rPr>
          <w:sz w:val="26"/>
          <w:szCs w:val="26"/>
        </w:rPr>
        <w:t>+ K1: Trình bày được kiến thức về các hiện tượng, định luật.</w:t>
      </w:r>
    </w:p>
    <w:p w:rsidR="00EA51D3" w:rsidRDefault="00EA51D3" w:rsidP="00EA51D3">
      <w:pPr>
        <w:spacing w:before="120"/>
        <w:jc w:val="both"/>
        <w:rPr>
          <w:sz w:val="26"/>
          <w:szCs w:val="26"/>
        </w:rPr>
      </w:pPr>
      <w:r>
        <w:rPr>
          <w:sz w:val="26"/>
          <w:szCs w:val="26"/>
        </w:rPr>
        <w:t>+ K4: Vận dụng (giải thích, dự đoán,… ) kiến thức vật lí vào các tình huống thực tiễn.</w:t>
      </w:r>
    </w:p>
    <w:p w:rsidR="00EA51D3" w:rsidRDefault="00EA51D3" w:rsidP="00EA51D3">
      <w:pPr>
        <w:spacing w:before="120" w:after="120"/>
        <w:jc w:val="both"/>
        <w:rPr>
          <w:sz w:val="26"/>
          <w:szCs w:val="26"/>
        </w:rPr>
      </w:pPr>
      <w:r>
        <w:rPr>
          <w:sz w:val="26"/>
          <w:szCs w:val="26"/>
        </w:rPr>
        <w:t>+ X7: Thảo luận được kết quả công việc của mình và những vấn đề liên quan dưới góc nhìn vật lí</w:t>
      </w:r>
    </w:p>
    <w:p w:rsidR="00EA51D3" w:rsidRDefault="00EA51D3" w:rsidP="00EA51D3">
      <w:pPr>
        <w:spacing w:before="120" w:after="120"/>
        <w:jc w:val="both"/>
        <w:rPr>
          <w:sz w:val="26"/>
          <w:szCs w:val="26"/>
        </w:rPr>
      </w:pPr>
      <w:r>
        <w:rPr>
          <w:sz w:val="26"/>
          <w:szCs w:val="26"/>
        </w:rPr>
        <w:lastRenderedPageBreak/>
        <w:t>+ P3: Thu thập, đánh giá, lựa chọn và xử lí thông tin từ các nguồn khác nhau để giải quyết vấn đề trong học tập vật lí.</w:t>
      </w:r>
    </w:p>
    <w:p w:rsidR="00EA51D3" w:rsidRDefault="00EA51D3" w:rsidP="00EA51D3">
      <w:pPr>
        <w:spacing w:before="120" w:after="120"/>
        <w:jc w:val="both"/>
        <w:rPr>
          <w:sz w:val="26"/>
          <w:szCs w:val="26"/>
        </w:rPr>
      </w:pPr>
      <w:r>
        <w:rPr>
          <w:sz w:val="26"/>
          <w:szCs w:val="26"/>
        </w:rPr>
        <w:t>+ X8: Tham gia hoạt động nhóm trong học tập vật lí.</w:t>
      </w:r>
    </w:p>
    <w:p w:rsidR="00EA51D3" w:rsidRDefault="00EA51D3" w:rsidP="00EA51D3">
      <w:pPr>
        <w:jc w:val="both"/>
        <w:rPr>
          <w:sz w:val="26"/>
          <w:szCs w:val="26"/>
          <w:lang w:val="nl-NL"/>
        </w:rPr>
      </w:pPr>
      <w:r>
        <w:rPr>
          <w:b/>
          <w:sz w:val="26"/>
          <w:szCs w:val="26"/>
          <w:u w:val="single"/>
          <w:lang w:val="nl-NL"/>
        </w:rPr>
        <w:t>II. CHUẨN BỊ:</w:t>
      </w:r>
    </w:p>
    <w:p w:rsidR="00EA51D3" w:rsidRDefault="00EA51D3" w:rsidP="00EA51D3">
      <w:pPr>
        <w:jc w:val="both"/>
        <w:rPr>
          <w:i/>
          <w:sz w:val="26"/>
          <w:szCs w:val="26"/>
        </w:rPr>
      </w:pPr>
      <w:r>
        <w:rPr>
          <w:b/>
          <w:i/>
          <w:sz w:val="26"/>
          <w:szCs w:val="26"/>
        </w:rPr>
        <w:t>1. Giáo viên:</w:t>
      </w:r>
      <w:r>
        <w:rPr>
          <w:i/>
          <w:sz w:val="26"/>
          <w:szCs w:val="26"/>
        </w:rPr>
        <w:t xml:space="preserve"> </w:t>
      </w:r>
    </w:p>
    <w:p w:rsidR="00EA51D3" w:rsidRDefault="00EA51D3" w:rsidP="00EA51D3">
      <w:pPr>
        <w:tabs>
          <w:tab w:val="left" w:pos="360"/>
          <w:tab w:val="left" w:pos="720"/>
        </w:tabs>
        <w:jc w:val="both"/>
        <w:rPr>
          <w:sz w:val="26"/>
          <w:szCs w:val="26"/>
          <w:lang w:val="nl-NL"/>
        </w:rPr>
      </w:pPr>
      <w:r>
        <w:rPr>
          <w:sz w:val="26"/>
          <w:szCs w:val="26"/>
          <w:lang w:val="nl-NL"/>
        </w:rPr>
        <w:t>- Đèn pin, ống trụ thẳng, ống trụ cong, 3 màn chắn, 3 kim ghim.</w:t>
      </w:r>
    </w:p>
    <w:p w:rsidR="00EA51D3" w:rsidRDefault="00EA51D3" w:rsidP="00EA51D3">
      <w:pPr>
        <w:jc w:val="both"/>
        <w:outlineLvl w:val="0"/>
        <w:rPr>
          <w:b/>
          <w:sz w:val="26"/>
        </w:rPr>
      </w:pPr>
      <w:r>
        <w:rPr>
          <w:b/>
          <w:i/>
          <w:sz w:val="26"/>
        </w:rPr>
        <w:t>2. Học sinh</w:t>
      </w:r>
      <w:r>
        <w:rPr>
          <w:b/>
          <w:sz w:val="26"/>
        </w:rPr>
        <w:t xml:space="preserve">: </w:t>
      </w:r>
    </w:p>
    <w:p w:rsidR="00EA51D3" w:rsidRDefault="00EA51D3" w:rsidP="00EA51D3">
      <w:pPr>
        <w:jc w:val="both"/>
      </w:pPr>
      <w:r>
        <w:rPr>
          <w:sz w:val="26"/>
        </w:rPr>
        <w:t>- Đèn pin, các miếng bìa có lỗ, đinh ghim, tờ giấy</w:t>
      </w:r>
      <w:r>
        <w:t>.</w:t>
      </w:r>
    </w:p>
    <w:p w:rsidR="00EA51D3" w:rsidRDefault="00EA51D3" w:rsidP="00EA51D3">
      <w:pPr>
        <w:jc w:val="both"/>
        <w:rPr>
          <w:b/>
          <w:sz w:val="26"/>
          <w:szCs w:val="26"/>
          <w:u w:val="single"/>
          <w:lang w:val="pt-BR"/>
        </w:rPr>
      </w:pPr>
      <w:r>
        <w:rPr>
          <w:b/>
          <w:sz w:val="26"/>
          <w:szCs w:val="26"/>
          <w:u w:val="single"/>
          <w:lang w:val="pt-BR"/>
        </w:rPr>
        <w:t>III. CHUỖI CÁC HOẠT ĐỘNG HỌC:</w:t>
      </w:r>
    </w:p>
    <w:p w:rsidR="00EA51D3" w:rsidRDefault="00EA51D3" w:rsidP="00EA51D3">
      <w:pPr>
        <w:jc w:val="both"/>
        <w:rPr>
          <w:i/>
          <w:sz w:val="26"/>
          <w:szCs w:val="26"/>
          <w:lang w:val="nl-NL"/>
        </w:rPr>
      </w:pPr>
      <w:r>
        <w:rPr>
          <w:b/>
          <w:i/>
          <w:sz w:val="26"/>
          <w:szCs w:val="26"/>
          <w:lang w:val="pt-BR"/>
        </w:rPr>
        <w:t>1. Ổn định lớp:</w:t>
      </w:r>
      <w:r>
        <w:rPr>
          <w:i/>
          <w:sz w:val="26"/>
          <w:szCs w:val="26"/>
          <w:lang w:val="pt-BR"/>
        </w:rPr>
        <w:t xml:space="preserve"> </w:t>
      </w:r>
      <w:r>
        <w:rPr>
          <w:sz w:val="26"/>
          <w:szCs w:val="26"/>
          <w:lang w:val="nl-NL"/>
        </w:rPr>
        <w:t xml:space="preserve">Lớp trưởng báo cáo sĩ số. </w:t>
      </w:r>
    </w:p>
    <w:p w:rsidR="00EA51D3" w:rsidRDefault="00EA51D3" w:rsidP="00EA51D3">
      <w:pPr>
        <w:jc w:val="both"/>
        <w:rPr>
          <w:b/>
          <w:bCs/>
          <w:i/>
          <w:sz w:val="26"/>
          <w:szCs w:val="26"/>
          <w:lang w:val="vi-VN"/>
        </w:rPr>
      </w:pPr>
      <w:r>
        <w:rPr>
          <w:b/>
          <w:bCs/>
          <w:i/>
          <w:sz w:val="26"/>
          <w:szCs w:val="26"/>
          <w:lang w:val="pt-BR"/>
        </w:rPr>
        <w:t>2. Nội dung bài mới:</w:t>
      </w: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00"/>
        <w:gridCol w:w="3220"/>
        <w:gridCol w:w="3770"/>
      </w:tblGrid>
      <w:tr w:rsidR="00EA51D3" w:rsidTr="00EA51D3">
        <w:tc>
          <w:tcPr>
            <w:tcW w:w="3500" w:type="dxa"/>
            <w:tcBorders>
              <w:top w:val="single" w:sz="4" w:space="0" w:color="auto"/>
              <w:left w:val="single" w:sz="4" w:space="0" w:color="auto"/>
              <w:bottom w:val="single" w:sz="4" w:space="0" w:color="auto"/>
              <w:right w:val="single" w:sz="4" w:space="0" w:color="auto"/>
            </w:tcBorders>
            <w:shd w:val="clear" w:color="auto" w:fill="BFBFBF"/>
            <w:hideMark/>
          </w:tcPr>
          <w:p w:rsidR="00EA51D3" w:rsidRDefault="00EA51D3">
            <w:pPr>
              <w:tabs>
                <w:tab w:val="left" w:pos="1455"/>
              </w:tabs>
              <w:autoSpaceDE w:val="0"/>
              <w:autoSpaceDN w:val="0"/>
              <w:adjustRightInd w:val="0"/>
              <w:spacing w:line="312" w:lineRule="atLeast"/>
              <w:jc w:val="center"/>
              <w:rPr>
                <w:b/>
                <w:sz w:val="26"/>
                <w:szCs w:val="26"/>
              </w:rPr>
            </w:pPr>
            <w:r>
              <w:rPr>
                <w:b/>
                <w:sz w:val="26"/>
                <w:szCs w:val="26"/>
              </w:rPr>
              <w:t>HOẠT ĐỘNG GV</w:t>
            </w:r>
          </w:p>
          <w:p w:rsidR="00EA51D3" w:rsidRDefault="00EA51D3">
            <w:pPr>
              <w:tabs>
                <w:tab w:val="left" w:pos="1455"/>
              </w:tabs>
              <w:autoSpaceDE w:val="0"/>
              <w:autoSpaceDN w:val="0"/>
              <w:adjustRightInd w:val="0"/>
              <w:spacing w:line="312" w:lineRule="atLeast"/>
              <w:jc w:val="center"/>
              <w:rPr>
                <w:sz w:val="26"/>
                <w:szCs w:val="26"/>
                <w:lang w:val="en"/>
              </w:rPr>
            </w:pPr>
            <w:r>
              <w:rPr>
                <w:b/>
                <w:bCs/>
                <w:sz w:val="26"/>
                <w:szCs w:val="26"/>
                <w:lang w:val="en"/>
              </w:rPr>
              <w:t xml:space="preserve"> (Hỗ trợ)</w:t>
            </w:r>
          </w:p>
        </w:tc>
        <w:tc>
          <w:tcPr>
            <w:tcW w:w="3220" w:type="dxa"/>
            <w:tcBorders>
              <w:top w:val="single" w:sz="4" w:space="0" w:color="auto"/>
              <w:left w:val="single" w:sz="4" w:space="0" w:color="auto"/>
              <w:bottom w:val="single" w:sz="4" w:space="0" w:color="auto"/>
              <w:right w:val="single" w:sz="4" w:space="0" w:color="auto"/>
            </w:tcBorders>
            <w:shd w:val="clear" w:color="auto" w:fill="BFBFBF"/>
            <w:hideMark/>
          </w:tcPr>
          <w:p w:rsidR="00EA51D3" w:rsidRDefault="00EA51D3">
            <w:pPr>
              <w:autoSpaceDE w:val="0"/>
              <w:autoSpaceDN w:val="0"/>
              <w:adjustRightInd w:val="0"/>
              <w:spacing w:line="312" w:lineRule="atLeast"/>
              <w:jc w:val="center"/>
              <w:rPr>
                <w:b/>
                <w:bCs/>
                <w:sz w:val="26"/>
                <w:szCs w:val="26"/>
                <w:lang w:val="en"/>
              </w:rPr>
            </w:pPr>
            <w:r>
              <w:rPr>
                <w:b/>
                <w:sz w:val="26"/>
                <w:szCs w:val="26"/>
              </w:rPr>
              <w:t>HOẠT ĐỘNG HS</w:t>
            </w:r>
          </w:p>
          <w:p w:rsidR="00EA51D3" w:rsidRDefault="00EA51D3">
            <w:pPr>
              <w:autoSpaceDE w:val="0"/>
              <w:autoSpaceDN w:val="0"/>
              <w:adjustRightInd w:val="0"/>
              <w:spacing w:line="312" w:lineRule="atLeast"/>
              <w:jc w:val="center"/>
              <w:rPr>
                <w:sz w:val="26"/>
                <w:szCs w:val="26"/>
                <w:lang w:val="en"/>
              </w:rPr>
            </w:pPr>
            <w:r>
              <w:rPr>
                <w:b/>
                <w:bCs/>
                <w:sz w:val="26"/>
                <w:szCs w:val="26"/>
                <w:lang w:val="en"/>
              </w:rPr>
              <w:t>(Tổ chức thực hiện)</w:t>
            </w:r>
          </w:p>
        </w:tc>
        <w:tc>
          <w:tcPr>
            <w:tcW w:w="3770" w:type="dxa"/>
            <w:tcBorders>
              <w:top w:val="single" w:sz="4" w:space="0" w:color="auto"/>
              <w:left w:val="single" w:sz="4" w:space="0" w:color="auto"/>
              <w:bottom w:val="single" w:sz="4" w:space="0" w:color="auto"/>
              <w:right w:val="single" w:sz="4" w:space="0" w:color="auto"/>
            </w:tcBorders>
            <w:shd w:val="clear" w:color="auto" w:fill="BFBFBF"/>
            <w:hideMark/>
          </w:tcPr>
          <w:p w:rsidR="00EA51D3" w:rsidRDefault="00EA51D3">
            <w:pPr>
              <w:autoSpaceDE w:val="0"/>
              <w:autoSpaceDN w:val="0"/>
              <w:adjustRightInd w:val="0"/>
              <w:spacing w:line="312" w:lineRule="atLeast"/>
              <w:jc w:val="center"/>
              <w:rPr>
                <w:b/>
                <w:bCs/>
                <w:sz w:val="26"/>
                <w:szCs w:val="26"/>
                <w:lang w:val="en"/>
              </w:rPr>
            </w:pPr>
            <w:r>
              <w:rPr>
                <w:b/>
                <w:sz w:val="26"/>
                <w:szCs w:val="26"/>
              </w:rPr>
              <w:t>NỘI DUNG</w:t>
            </w:r>
          </w:p>
          <w:p w:rsidR="00EA51D3" w:rsidRDefault="00EA51D3">
            <w:pPr>
              <w:autoSpaceDE w:val="0"/>
              <w:autoSpaceDN w:val="0"/>
              <w:adjustRightInd w:val="0"/>
              <w:spacing w:line="312" w:lineRule="atLeast"/>
              <w:jc w:val="center"/>
              <w:rPr>
                <w:sz w:val="26"/>
                <w:szCs w:val="26"/>
                <w:lang w:val="en"/>
              </w:rPr>
            </w:pPr>
            <w:r>
              <w:rPr>
                <w:b/>
                <w:bCs/>
                <w:sz w:val="26"/>
                <w:szCs w:val="26"/>
                <w:lang w:val="en"/>
              </w:rPr>
              <w:t>(Kết quả cần đạt)</w:t>
            </w:r>
          </w:p>
        </w:tc>
      </w:tr>
      <w:tr w:rsidR="00EA51D3" w:rsidTr="00EA51D3">
        <w:tc>
          <w:tcPr>
            <w:tcW w:w="10490" w:type="dxa"/>
            <w:gridSpan w:val="3"/>
            <w:tcBorders>
              <w:top w:val="single" w:sz="4" w:space="0" w:color="auto"/>
              <w:left w:val="single" w:sz="4" w:space="0" w:color="auto"/>
              <w:bottom w:val="single" w:sz="4" w:space="0" w:color="auto"/>
              <w:right w:val="single" w:sz="4" w:space="0" w:color="auto"/>
            </w:tcBorders>
            <w:hideMark/>
          </w:tcPr>
          <w:p w:rsidR="00EA51D3" w:rsidRDefault="00EA51D3">
            <w:pPr>
              <w:tabs>
                <w:tab w:val="left" w:pos="280"/>
                <w:tab w:val="left" w:pos="560"/>
                <w:tab w:val="left" w:pos="6720"/>
              </w:tabs>
              <w:spacing w:line="0" w:lineRule="atLeast"/>
              <w:jc w:val="center"/>
              <w:rPr>
                <w:sz w:val="26"/>
                <w:szCs w:val="26"/>
              </w:rPr>
            </w:pPr>
            <w:r>
              <w:rPr>
                <w:b/>
                <w:bCs/>
                <w:sz w:val="26"/>
                <w:szCs w:val="26"/>
                <w:lang w:val="en"/>
              </w:rPr>
              <w:t xml:space="preserve">A. </w:t>
            </w:r>
            <w:r>
              <w:rPr>
                <w:b/>
                <w:bCs/>
                <w:noProof/>
                <w:sz w:val="26"/>
                <w:szCs w:val="26"/>
                <w:lang w:eastAsia="vi-VN"/>
              </w:rPr>
              <w:t>HOẠT ĐỘNG KHỞI ĐỘNG</w:t>
            </w:r>
          </w:p>
        </w:tc>
      </w:tr>
      <w:tr w:rsidR="00EA51D3" w:rsidTr="00EA51D3">
        <w:tc>
          <w:tcPr>
            <w:tcW w:w="3500" w:type="dxa"/>
            <w:tcBorders>
              <w:top w:val="single" w:sz="4" w:space="0" w:color="auto"/>
              <w:left w:val="single" w:sz="4" w:space="0" w:color="auto"/>
              <w:bottom w:val="single" w:sz="4" w:space="0" w:color="auto"/>
              <w:right w:val="single" w:sz="4" w:space="0" w:color="auto"/>
            </w:tcBorders>
          </w:tcPr>
          <w:p w:rsidR="00EA51D3" w:rsidRDefault="00EA51D3">
            <w:pPr>
              <w:pStyle w:val="ListParagraph"/>
              <w:ind w:left="0"/>
              <w:jc w:val="both"/>
              <w:rPr>
                <w:sz w:val="26"/>
              </w:rPr>
            </w:pPr>
            <w:r>
              <w:rPr>
                <w:b/>
                <w:bCs/>
                <w:sz w:val="26"/>
                <w:lang w:val="en-CA"/>
              </w:rPr>
              <w:t>* Chuyển giao nhiệm vụ học tập:</w:t>
            </w:r>
          </w:p>
          <w:p w:rsidR="00EA51D3" w:rsidRDefault="00EA51D3">
            <w:pPr>
              <w:tabs>
                <w:tab w:val="left" w:pos="737"/>
                <w:tab w:val="left" w:pos="6499"/>
              </w:tabs>
              <w:jc w:val="both"/>
              <w:rPr>
                <w:sz w:val="26"/>
                <w:szCs w:val="26"/>
                <w:lang w:val="nl-NL"/>
              </w:rPr>
            </w:pPr>
            <w:r>
              <w:rPr>
                <w:bCs/>
                <w:sz w:val="26"/>
                <w:szCs w:val="26"/>
              </w:rPr>
              <w:t xml:space="preserve">- Giao nhiệm vụ: </w:t>
            </w:r>
            <w:r>
              <w:rPr>
                <w:sz w:val="26"/>
                <w:szCs w:val="26"/>
                <w:lang w:val="nl-NL"/>
              </w:rPr>
              <w:t>Khi đi ngoài trời nắng chúng ta có thấy ánh sáng không? Vậy, làm thế nào để biết ánh sáng đó phát ra đi theo hướng nào?</w:t>
            </w:r>
            <w:r w:rsidR="00E26A6C">
              <w:rPr>
                <w:noProof/>
              </w:rPr>
              <mc:AlternateContent>
                <mc:Choice Requires="wps">
                  <w:drawing>
                    <wp:anchor distT="0" distB="0" distL="114300" distR="114300" simplePos="0" relativeHeight="251617792" behindDoc="0" locked="0" layoutInCell="1" allowOverlap="1">
                      <wp:simplePos x="0" y="0"/>
                      <wp:positionH relativeFrom="column">
                        <wp:posOffset>1405890</wp:posOffset>
                      </wp:positionH>
                      <wp:positionV relativeFrom="paragraph">
                        <wp:posOffset>958215</wp:posOffset>
                      </wp:positionV>
                      <wp:extent cx="635" cy="635"/>
                      <wp:effectExtent l="0" t="0" r="0" b="0"/>
                      <wp:wrapNone/>
                      <wp:docPr id="53825"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 o:spid="_x0000_s1026" type="#_x0000_t32" style="position:absolute;margin-left:110.7pt;margin-top:75.45pt;width:.05pt;height:.05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"/>
                  </w:pict>
                </mc:Fallback>
              </mc:AlternateContent>
            </w:r>
            <w:r>
              <w:rPr>
                <w:sz w:val="26"/>
                <w:szCs w:val="26"/>
                <w:lang w:val="vi-VN"/>
              </w:rPr>
              <w:t xml:space="preserve"> </w:t>
            </w:r>
          </w:p>
          <w:p w:rsidR="00EA51D3" w:rsidRDefault="00EA51D3">
            <w:pPr>
              <w:pStyle w:val="ListParagraph"/>
              <w:ind w:left="0"/>
              <w:jc w:val="both"/>
              <w:rPr>
                <w:sz w:val="26"/>
              </w:rPr>
            </w:pPr>
            <w:r>
              <w:rPr>
                <w:b/>
                <w:bCs/>
                <w:sz w:val="26"/>
                <w:lang w:val="en-CA"/>
              </w:rPr>
              <w:t>* Đánh giá kết quả thực hiện nhiệm vụ học tập</w:t>
            </w:r>
          </w:p>
          <w:p w:rsidR="00EA51D3" w:rsidRDefault="00EA51D3">
            <w:pPr>
              <w:framePr w:hSpace="180" w:wrap="around" w:vAnchor="text" w:hAnchor="margin" w:x="108" w:y="334"/>
              <w:autoSpaceDE w:val="0"/>
              <w:autoSpaceDN w:val="0"/>
              <w:adjustRightInd w:val="0"/>
              <w:jc w:val="both"/>
              <w:rPr>
                <w:bCs/>
                <w:sz w:val="26"/>
                <w:szCs w:val="26"/>
              </w:rPr>
            </w:pPr>
            <w:r>
              <w:rPr>
                <w:bCs/>
                <w:sz w:val="26"/>
                <w:szCs w:val="26"/>
              </w:rPr>
              <w:t>- Nghe báo cáo của các nhóm, nhận xét.</w:t>
            </w:r>
          </w:p>
          <w:p w:rsidR="00EA51D3" w:rsidRDefault="00EA51D3">
            <w:pPr>
              <w:framePr w:hSpace="180" w:wrap="around" w:vAnchor="text" w:hAnchor="margin" w:x="108" w:y="334"/>
              <w:autoSpaceDE w:val="0"/>
              <w:autoSpaceDN w:val="0"/>
              <w:adjustRightInd w:val="0"/>
              <w:jc w:val="both"/>
              <w:rPr>
                <w:bCs/>
                <w:sz w:val="26"/>
                <w:szCs w:val="26"/>
              </w:rPr>
            </w:pPr>
          </w:p>
          <w:p w:rsidR="00EA51D3" w:rsidRDefault="00EA51D3">
            <w:pPr>
              <w:framePr w:hSpace="180" w:wrap="around" w:vAnchor="text" w:hAnchor="margin" w:x="108" w:y="334"/>
              <w:autoSpaceDE w:val="0"/>
              <w:autoSpaceDN w:val="0"/>
              <w:adjustRightInd w:val="0"/>
              <w:jc w:val="both"/>
              <w:rPr>
                <w:bCs/>
                <w:sz w:val="26"/>
                <w:szCs w:val="26"/>
              </w:rPr>
            </w:pPr>
          </w:p>
          <w:p w:rsidR="00EA51D3" w:rsidRDefault="00EA51D3">
            <w:pPr>
              <w:framePr w:hSpace="180" w:wrap="around" w:vAnchor="text" w:hAnchor="margin" w:x="108" w:y="334"/>
              <w:autoSpaceDE w:val="0"/>
              <w:autoSpaceDN w:val="0"/>
              <w:adjustRightInd w:val="0"/>
              <w:jc w:val="both"/>
              <w:rPr>
                <w:bCs/>
                <w:sz w:val="26"/>
                <w:szCs w:val="26"/>
              </w:rPr>
            </w:pPr>
            <w:r>
              <w:rPr>
                <w:bCs/>
                <w:sz w:val="26"/>
                <w:szCs w:val="26"/>
              </w:rPr>
              <w:t>- GV phân tích kết quả báo cáo của học sinh theo hướng tạo mâu thuẫn.</w:t>
            </w:r>
          </w:p>
          <w:p w:rsidR="00EA51D3" w:rsidRDefault="00EA51D3">
            <w:pPr>
              <w:framePr w:hSpace="180" w:wrap="around" w:vAnchor="text" w:hAnchor="margin" w:x="108" w:y="334"/>
              <w:autoSpaceDE w:val="0"/>
              <w:autoSpaceDN w:val="0"/>
              <w:adjustRightInd w:val="0"/>
              <w:jc w:val="both"/>
              <w:rPr>
                <w:bCs/>
                <w:sz w:val="26"/>
                <w:szCs w:val="26"/>
              </w:rPr>
            </w:pPr>
            <w:r>
              <w:rPr>
                <w:b/>
                <w:sz w:val="26"/>
                <w:szCs w:val="26"/>
              </w:rPr>
              <w:t>*GV nhấn mạnh</w:t>
            </w:r>
            <w:r>
              <w:rPr>
                <w:sz w:val="26"/>
                <w:szCs w:val="26"/>
              </w:rPr>
              <w:t xml:space="preserve">: </w:t>
            </w:r>
            <w:r>
              <w:rPr>
                <w:sz w:val="26"/>
                <w:szCs w:val="26"/>
                <w:lang w:val="nl-NL"/>
              </w:rPr>
              <w:t>Ta đi ngoài nắng có ánh sáng mặt trời chiếu vào mắt ta, ta nhận biết được ánh sáng.</w:t>
            </w:r>
          </w:p>
        </w:tc>
        <w:tc>
          <w:tcPr>
            <w:tcW w:w="3220" w:type="dxa"/>
            <w:tcBorders>
              <w:top w:val="single" w:sz="4" w:space="0" w:color="auto"/>
              <w:left w:val="single" w:sz="4" w:space="0" w:color="auto"/>
              <w:bottom w:val="single" w:sz="4" w:space="0" w:color="auto"/>
              <w:right w:val="single" w:sz="4" w:space="0" w:color="auto"/>
            </w:tcBorders>
          </w:tcPr>
          <w:p w:rsidR="00EA51D3" w:rsidRDefault="00EA51D3">
            <w:pPr>
              <w:pStyle w:val="ListParagraph"/>
              <w:ind w:left="0"/>
              <w:jc w:val="both"/>
              <w:rPr>
                <w:b/>
                <w:sz w:val="26"/>
              </w:rPr>
            </w:pPr>
            <w:r>
              <w:rPr>
                <w:b/>
                <w:bCs/>
                <w:sz w:val="26"/>
                <w:lang w:val="en-CA"/>
              </w:rPr>
              <w:t>* Thực hiện nhiệm vụ học tập:</w:t>
            </w:r>
          </w:p>
          <w:p w:rsidR="00EA51D3" w:rsidRDefault="00EA51D3">
            <w:pPr>
              <w:pStyle w:val="ListParagraph"/>
              <w:ind w:left="0"/>
              <w:jc w:val="both"/>
              <w:rPr>
                <w:bCs/>
                <w:sz w:val="26"/>
                <w:lang w:val="en-CA"/>
              </w:rPr>
            </w:pPr>
            <w:r>
              <w:rPr>
                <w:bCs/>
                <w:sz w:val="26"/>
                <w:lang w:val="en-CA"/>
              </w:rPr>
              <w:t>-</w:t>
            </w:r>
            <w:r>
              <w:rPr>
                <w:b/>
                <w:bCs/>
                <w:sz w:val="26"/>
                <w:lang w:val="en-CA"/>
              </w:rPr>
              <w:t xml:space="preserve"> </w:t>
            </w:r>
            <w:r>
              <w:rPr>
                <w:bCs/>
                <w:sz w:val="26"/>
                <w:lang w:val="en-CA"/>
              </w:rPr>
              <w:t>Học sinh nhận và thực hiện nhiệm vụ.</w:t>
            </w:r>
          </w:p>
          <w:p w:rsidR="00EA51D3" w:rsidRDefault="00EA51D3">
            <w:pPr>
              <w:rPr>
                <w:sz w:val="26"/>
                <w:szCs w:val="26"/>
              </w:rPr>
            </w:pPr>
            <w:r>
              <w:rPr>
                <w:sz w:val="26"/>
                <w:szCs w:val="26"/>
              </w:rPr>
              <w:t xml:space="preserve">- </w:t>
            </w:r>
            <w:r>
              <w:rPr>
                <w:sz w:val="26"/>
                <w:szCs w:val="26"/>
                <w:lang w:val="nl-NL"/>
              </w:rPr>
              <w:t xml:space="preserve">HS tranh luận </w:t>
            </w:r>
          </w:p>
          <w:p w:rsidR="00EA51D3" w:rsidRDefault="00EA51D3">
            <w:pPr>
              <w:tabs>
                <w:tab w:val="left" w:pos="280"/>
                <w:tab w:val="left" w:pos="560"/>
                <w:tab w:val="left" w:pos="6720"/>
              </w:tabs>
              <w:spacing w:line="0" w:lineRule="atLeast"/>
              <w:jc w:val="both"/>
              <w:rPr>
                <w:sz w:val="26"/>
                <w:szCs w:val="26"/>
              </w:rPr>
            </w:pPr>
          </w:p>
          <w:p w:rsidR="00EA51D3" w:rsidRDefault="00EA51D3">
            <w:pPr>
              <w:tabs>
                <w:tab w:val="left" w:pos="280"/>
                <w:tab w:val="left" w:pos="560"/>
                <w:tab w:val="left" w:pos="6720"/>
              </w:tabs>
              <w:spacing w:line="0" w:lineRule="atLeast"/>
              <w:jc w:val="both"/>
              <w:rPr>
                <w:sz w:val="26"/>
                <w:szCs w:val="26"/>
              </w:rPr>
            </w:pPr>
          </w:p>
          <w:p w:rsidR="00EA51D3" w:rsidRDefault="00EA51D3">
            <w:pPr>
              <w:pStyle w:val="ListParagraph"/>
              <w:ind w:left="0"/>
              <w:jc w:val="both"/>
              <w:rPr>
                <w:sz w:val="26"/>
              </w:rPr>
            </w:pPr>
            <w:r>
              <w:rPr>
                <w:b/>
                <w:bCs/>
                <w:sz w:val="26"/>
                <w:lang w:val="en-CA"/>
              </w:rPr>
              <w:t>* Báo cáo kết quả hoạt  động và thảo luận</w:t>
            </w:r>
          </w:p>
          <w:p w:rsidR="00EA51D3" w:rsidRDefault="00EA51D3">
            <w:pPr>
              <w:rPr>
                <w:sz w:val="26"/>
                <w:szCs w:val="26"/>
              </w:rPr>
            </w:pPr>
            <w:r>
              <w:rPr>
                <w:sz w:val="26"/>
                <w:szCs w:val="26"/>
              </w:rPr>
              <w:t>- Cá nhân trả lời trước lớp các yêu cầu của GV.</w:t>
            </w:r>
          </w:p>
          <w:p w:rsidR="00EA51D3" w:rsidRDefault="00EA51D3">
            <w:pPr>
              <w:rPr>
                <w:sz w:val="26"/>
                <w:szCs w:val="26"/>
              </w:rPr>
            </w:pPr>
            <w:r>
              <w:rPr>
                <w:sz w:val="26"/>
                <w:szCs w:val="26"/>
              </w:rPr>
              <w:t>- Cả lớp thảo luận, thống nhất.</w:t>
            </w:r>
          </w:p>
          <w:p w:rsidR="00EA51D3" w:rsidRDefault="00EA51D3">
            <w:pPr>
              <w:tabs>
                <w:tab w:val="left" w:pos="280"/>
                <w:tab w:val="left" w:pos="560"/>
                <w:tab w:val="left" w:pos="6720"/>
              </w:tabs>
              <w:spacing w:line="0" w:lineRule="atLeast"/>
              <w:ind w:firstLine="172"/>
              <w:jc w:val="both"/>
              <w:rPr>
                <w:sz w:val="26"/>
                <w:szCs w:val="26"/>
              </w:rPr>
            </w:pPr>
            <w:r>
              <w:rPr>
                <w:bCs/>
                <w:sz w:val="26"/>
                <w:szCs w:val="26"/>
              </w:rPr>
              <w:t>- Lắng nghe hoặc ghi chép những nhận xét, gợi ý của thầy (cô) giáo.</w:t>
            </w:r>
          </w:p>
        </w:tc>
        <w:tc>
          <w:tcPr>
            <w:tcW w:w="3770" w:type="dxa"/>
            <w:tcBorders>
              <w:top w:val="single" w:sz="4" w:space="0" w:color="auto"/>
              <w:left w:val="single" w:sz="4" w:space="0" w:color="auto"/>
              <w:bottom w:val="single" w:sz="4" w:space="0" w:color="auto"/>
              <w:right w:val="single" w:sz="4" w:space="0" w:color="auto"/>
            </w:tcBorders>
          </w:tcPr>
          <w:p w:rsidR="00EA51D3" w:rsidRDefault="00EA51D3">
            <w:pPr>
              <w:tabs>
                <w:tab w:val="left" w:pos="560"/>
                <w:tab w:val="left" w:pos="6720"/>
              </w:tabs>
              <w:spacing w:line="0" w:lineRule="atLeast"/>
              <w:jc w:val="center"/>
              <w:rPr>
                <w:b/>
                <w:i/>
                <w:sz w:val="26"/>
                <w:szCs w:val="26"/>
              </w:rPr>
            </w:pPr>
            <w:r>
              <w:rPr>
                <w:b/>
                <w:i/>
                <w:sz w:val="26"/>
                <w:szCs w:val="26"/>
              </w:rPr>
              <w:t>Nêu ra được những quan điểm của cá nhân.</w:t>
            </w:r>
          </w:p>
          <w:p w:rsidR="00EA51D3" w:rsidRDefault="00EA51D3">
            <w:pPr>
              <w:tabs>
                <w:tab w:val="left" w:pos="560"/>
                <w:tab w:val="left" w:pos="6720"/>
              </w:tabs>
              <w:spacing w:line="0" w:lineRule="atLeast"/>
              <w:jc w:val="center"/>
              <w:rPr>
                <w:b/>
                <w:sz w:val="26"/>
                <w:szCs w:val="26"/>
              </w:rPr>
            </w:pPr>
            <w:r>
              <w:rPr>
                <w:b/>
                <w:sz w:val="26"/>
                <w:szCs w:val="26"/>
              </w:rPr>
              <w:t>Bài 2. SỰ TRUYỀN ÁNH SÁNG</w:t>
            </w:r>
          </w:p>
          <w:p w:rsidR="00EA51D3" w:rsidRDefault="00EA51D3">
            <w:pPr>
              <w:tabs>
                <w:tab w:val="left" w:pos="560"/>
                <w:tab w:val="left" w:pos="6720"/>
              </w:tabs>
              <w:spacing w:line="0" w:lineRule="atLeast"/>
              <w:jc w:val="center"/>
              <w:rPr>
                <w:sz w:val="26"/>
                <w:szCs w:val="26"/>
              </w:rPr>
            </w:pPr>
          </w:p>
        </w:tc>
      </w:tr>
      <w:tr w:rsidR="00EA51D3" w:rsidTr="00EA51D3">
        <w:tc>
          <w:tcPr>
            <w:tcW w:w="10490" w:type="dxa"/>
            <w:gridSpan w:val="3"/>
            <w:tcBorders>
              <w:top w:val="single" w:sz="4" w:space="0" w:color="auto"/>
              <w:left w:val="single" w:sz="4" w:space="0" w:color="auto"/>
              <w:bottom w:val="single" w:sz="4" w:space="0" w:color="auto"/>
              <w:right w:val="single" w:sz="4" w:space="0" w:color="auto"/>
            </w:tcBorders>
            <w:hideMark/>
          </w:tcPr>
          <w:p w:rsidR="00EA51D3" w:rsidRDefault="00EA51D3">
            <w:pPr>
              <w:tabs>
                <w:tab w:val="left" w:pos="280"/>
                <w:tab w:val="left" w:pos="560"/>
                <w:tab w:val="left" w:pos="6720"/>
              </w:tabs>
              <w:spacing w:line="0" w:lineRule="atLeast"/>
              <w:ind w:firstLine="172"/>
              <w:jc w:val="center"/>
              <w:rPr>
                <w:sz w:val="26"/>
                <w:szCs w:val="26"/>
              </w:rPr>
            </w:pPr>
            <w:r>
              <w:rPr>
                <w:b/>
                <w:bCs/>
                <w:noProof/>
                <w:sz w:val="26"/>
                <w:szCs w:val="26"/>
                <w:lang w:eastAsia="vi-VN"/>
              </w:rPr>
              <w:t xml:space="preserve">B. </w:t>
            </w:r>
            <w:r>
              <w:rPr>
                <w:b/>
                <w:sz w:val="26"/>
                <w:szCs w:val="26"/>
              </w:rPr>
              <w:t xml:space="preserve">HOẠT ĐỘNG HÌNH THÀNH KIẾN THỨC </w:t>
            </w:r>
          </w:p>
        </w:tc>
      </w:tr>
      <w:tr w:rsidR="00EA51D3" w:rsidTr="00EA51D3">
        <w:tc>
          <w:tcPr>
            <w:tcW w:w="10490" w:type="dxa"/>
            <w:gridSpan w:val="3"/>
            <w:tcBorders>
              <w:top w:val="single" w:sz="4" w:space="0" w:color="auto"/>
              <w:left w:val="single" w:sz="4" w:space="0" w:color="auto"/>
              <w:bottom w:val="single" w:sz="4" w:space="0" w:color="auto"/>
              <w:right w:val="single" w:sz="4" w:space="0" w:color="auto"/>
            </w:tcBorders>
            <w:hideMark/>
          </w:tcPr>
          <w:p w:rsidR="00EA51D3" w:rsidRDefault="00EA51D3">
            <w:pPr>
              <w:shd w:val="clear" w:color="auto" w:fill="FFFFFF"/>
              <w:spacing w:line="312" w:lineRule="auto"/>
              <w:jc w:val="center"/>
              <w:rPr>
                <w:b/>
                <w:sz w:val="26"/>
                <w:szCs w:val="26"/>
              </w:rPr>
            </w:pPr>
            <w:r>
              <w:rPr>
                <w:sz w:val="26"/>
                <w:szCs w:val="26"/>
                <w:lang w:val="nl-NL"/>
              </w:rPr>
              <w:t xml:space="preserve"> </w:t>
            </w:r>
            <w:r>
              <w:rPr>
                <w:b/>
                <w:sz w:val="26"/>
                <w:szCs w:val="26"/>
                <w:lang w:val="nl-NL"/>
              </w:rPr>
              <w:t>Hoạt động 1</w:t>
            </w:r>
            <w:r>
              <w:rPr>
                <w:sz w:val="26"/>
                <w:szCs w:val="26"/>
                <w:lang w:val="nl-NL"/>
              </w:rPr>
              <w:t xml:space="preserve">: </w:t>
            </w:r>
            <w:r>
              <w:rPr>
                <w:b/>
                <w:bCs/>
                <w:iCs/>
                <w:sz w:val="26"/>
                <w:szCs w:val="26"/>
              </w:rPr>
              <w:t>Nghiên cứu đường truyền  của ánh sáng</w:t>
            </w:r>
          </w:p>
        </w:tc>
      </w:tr>
      <w:tr w:rsidR="00EA51D3" w:rsidTr="00EA51D3">
        <w:tc>
          <w:tcPr>
            <w:tcW w:w="3500" w:type="dxa"/>
            <w:tcBorders>
              <w:top w:val="single" w:sz="4" w:space="0" w:color="auto"/>
              <w:left w:val="single" w:sz="4" w:space="0" w:color="auto"/>
              <w:bottom w:val="single" w:sz="4" w:space="0" w:color="auto"/>
              <w:right w:val="single" w:sz="4" w:space="0" w:color="auto"/>
            </w:tcBorders>
          </w:tcPr>
          <w:p w:rsidR="00EA51D3" w:rsidRDefault="00EA51D3">
            <w:pPr>
              <w:pStyle w:val="ListParagraph"/>
              <w:ind w:left="0"/>
              <w:jc w:val="both"/>
              <w:rPr>
                <w:sz w:val="26"/>
              </w:rPr>
            </w:pPr>
            <w:r>
              <w:rPr>
                <w:b/>
                <w:bCs/>
                <w:sz w:val="26"/>
                <w:lang w:val="en-CA"/>
              </w:rPr>
              <w:t>* Chuyển giao nhiệm vụ học tập:</w:t>
            </w:r>
          </w:p>
          <w:p w:rsidR="00EA51D3" w:rsidRDefault="00EA51D3">
            <w:pPr>
              <w:jc w:val="both"/>
              <w:rPr>
                <w:sz w:val="26"/>
                <w:szCs w:val="26"/>
                <w:lang w:val="nl-NL"/>
              </w:rPr>
            </w:pPr>
            <w:r>
              <w:rPr>
                <w:bCs/>
                <w:sz w:val="26"/>
                <w:szCs w:val="26"/>
              </w:rPr>
              <w:t xml:space="preserve">- Giao nhiệm vụ: </w:t>
            </w:r>
            <w:r>
              <w:rPr>
                <w:sz w:val="26"/>
                <w:szCs w:val="26"/>
                <w:lang w:val="nl-NL"/>
              </w:rPr>
              <w:t>HS dự đoán xem ánh sáng đi theo đường thẳng, đường cong, đường gấp khúc?</w:t>
            </w:r>
          </w:p>
          <w:p w:rsidR="00EA51D3" w:rsidRDefault="00EA51D3">
            <w:pPr>
              <w:tabs>
                <w:tab w:val="left" w:pos="280"/>
                <w:tab w:val="left" w:pos="560"/>
                <w:tab w:val="left" w:pos="6720"/>
              </w:tabs>
              <w:spacing w:line="0" w:lineRule="atLeast"/>
              <w:rPr>
                <w:sz w:val="26"/>
                <w:szCs w:val="26"/>
              </w:rPr>
            </w:pPr>
            <w:r>
              <w:rPr>
                <w:sz w:val="26"/>
                <w:szCs w:val="26"/>
              </w:rPr>
              <w:t xml:space="preserve">-  </w:t>
            </w:r>
            <w:r>
              <w:rPr>
                <w:sz w:val="26"/>
                <w:szCs w:val="26"/>
                <w:lang w:val="nl-NL"/>
              </w:rPr>
              <w:t>GV yêu cầu HS chuẩn bị TN kiểm chứng.</w:t>
            </w:r>
            <w:r>
              <w:rPr>
                <w:sz w:val="26"/>
                <w:szCs w:val="26"/>
              </w:rPr>
              <w:t xml:space="preserve"> Và trả lời C1</w:t>
            </w:r>
          </w:p>
          <w:p w:rsidR="00EA51D3" w:rsidRDefault="00EA51D3">
            <w:pPr>
              <w:tabs>
                <w:tab w:val="left" w:pos="280"/>
                <w:tab w:val="left" w:pos="560"/>
                <w:tab w:val="left" w:pos="6720"/>
              </w:tabs>
              <w:spacing w:line="0" w:lineRule="atLeast"/>
              <w:rPr>
                <w:sz w:val="26"/>
                <w:szCs w:val="26"/>
              </w:rPr>
            </w:pPr>
          </w:p>
          <w:p w:rsidR="00EA51D3" w:rsidRDefault="00EA51D3">
            <w:pPr>
              <w:tabs>
                <w:tab w:val="left" w:pos="280"/>
                <w:tab w:val="left" w:pos="560"/>
                <w:tab w:val="left" w:pos="6720"/>
              </w:tabs>
              <w:spacing w:line="0" w:lineRule="atLeast"/>
              <w:rPr>
                <w:sz w:val="26"/>
                <w:szCs w:val="26"/>
              </w:rPr>
            </w:pPr>
          </w:p>
          <w:p w:rsidR="00EA51D3" w:rsidRDefault="00EA51D3">
            <w:pPr>
              <w:tabs>
                <w:tab w:val="left" w:pos="280"/>
                <w:tab w:val="left" w:pos="560"/>
                <w:tab w:val="left" w:pos="6720"/>
              </w:tabs>
              <w:spacing w:line="0" w:lineRule="atLeast"/>
              <w:rPr>
                <w:sz w:val="26"/>
                <w:szCs w:val="26"/>
              </w:rPr>
            </w:pPr>
          </w:p>
          <w:p w:rsidR="00EA51D3" w:rsidRDefault="00EA51D3">
            <w:pPr>
              <w:tabs>
                <w:tab w:val="left" w:pos="280"/>
                <w:tab w:val="left" w:pos="560"/>
                <w:tab w:val="left" w:pos="6720"/>
              </w:tabs>
              <w:spacing w:line="0" w:lineRule="atLeast"/>
              <w:rPr>
                <w:sz w:val="26"/>
                <w:szCs w:val="26"/>
              </w:rPr>
            </w:pPr>
          </w:p>
          <w:p w:rsidR="00EA51D3" w:rsidRDefault="00EA51D3">
            <w:pPr>
              <w:tabs>
                <w:tab w:val="left" w:pos="280"/>
                <w:tab w:val="left" w:pos="560"/>
                <w:tab w:val="left" w:pos="6720"/>
              </w:tabs>
              <w:spacing w:line="0" w:lineRule="atLeast"/>
              <w:rPr>
                <w:sz w:val="26"/>
                <w:szCs w:val="26"/>
              </w:rPr>
            </w:pPr>
          </w:p>
          <w:p w:rsidR="00EA51D3" w:rsidRDefault="00EA51D3">
            <w:pPr>
              <w:tabs>
                <w:tab w:val="left" w:pos="280"/>
                <w:tab w:val="left" w:pos="560"/>
                <w:tab w:val="left" w:pos="6720"/>
              </w:tabs>
              <w:spacing w:line="0" w:lineRule="atLeast"/>
              <w:rPr>
                <w:sz w:val="26"/>
                <w:szCs w:val="26"/>
              </w:rPr>
            </w:pPr>
          </w:p>
          <w:p w:rsidR="00EA51D3" w:rsidRDefault="00EA51D3">
            <w:pPr>
              <w:tabs>
                <w:tab w:val="left" w:pos="280"/>
                <w:tab w:val="left" w:pos="560"/>
                <w:tab w:val="left" w:pos="6720"/>
              </w:tabs>
              <w:spacing w:line="0" w:lineRule="atLeast"/>
              <w:rPr>
                <w:sz w:val="26"/>
                <w:szCs w:val="26"/>
              </w:rPr>
            </w:pPr>
          </w:p>
          <w:p w:rsidR="00EA51D3" w:rsidRDefault="00EA51D3">
            <w:pPr>
              <w:tabs>
                <w:tab w:val="left" w:pos="280"/>
                <w:tab w:val="left" w:pos="560"/>
                <w:tab w:val="left" w:pos="6720"/>
              </w:tabs>
              <w:spacing w:line="0" w:lineRule="atLeast"/>
              <w:rPr>
                <w:sz w:val="26"/>
                <w:szCs w:val="26"/>
              </w:rPr>
            </w:pPr>
          </w:p>
          <w:p w:rsidR="00EA51D3" w:rsidRDefault="00EA51D3">
            <w:pPr>
              <w:tabs>
                <w:tab w:val="left" w:pos="280"/>
                <w:tab w:val="left" w:pos="560"/>
                <w:tab w:val="left" w:pos="6720"/>
              </w:tabs>
              <w:spacing w:line="0" w:lineRule="atLeast"/>
              <w:rPr>
                <w:sz w:val="26"/>
                <w:szCs w:val="26"/>
              </w:rPr>
            </w:pPr>
          </w:p>
          <w:p w:rsidR="00EA51D3" w:rsidRDefault="00EA51D3">
            <w:pPr>
              <w:tabs>
                <w:tab w:val="left" w:pos="280"/>
                <w:tab w:val="left" w:pos="560"/>
                <w:tab w:val="left" w:pos="6720"/>
              </w:tabs>
              <w:spacing w:line="0" w:lineRule="atLeast"/>
              <w:rPr>
                <w:sz w:val="26"/>
                <w:szCs w:val="26"/>
              </w:rPr>
            </w:pPr>
          </w:p>
          <w:p w:rsidR="00EA51D3" w:rsidRDefault="00EA51D3">
            <w:pPr>
              <w:tabs>
                <w:tab w:val="left" w:pos="280"/>
                <w:tab w:val="left" w:pos="560"/>
                <w:tab w:val="left" w:pos="6720"/>
              </w:tabs>
              <w:spacing w:line="0" w:lineRule="atLeast"/>
              <w:rPr>
                <w:sz w:val="26"/>
                <w:szCs w:val="26"/>
              </w:rPr>
            </w:pPr>
          </w:p>
          <w:p w:rsidR="00EA51D3" w:rsidRDefault="00EA51D3">
            <w:pPr>
              <w:tabs>
                <w:tab w:val="left" w:pos="360"/>
                <w:tab w:val="left" w:pos="720"/>
              </w:tabs>
              <w:jc w:val="both"/>
              <w:rPr>
                <w:sz w:val="26"/>
                <w:szCs w:val="26"/>
                <w:lang w:val="nl-NL"/>
              </w:rPr>
            </w:pPr>
            <w:r>
              <w:rPr>
                <w:sz w:val="26"/>
                <w:szCs w:val="26"/>
                <w:lang w:val="nl-NL"/>
              </w:rPr>
              <w:t>- Không có ống thẳng thì ánh sáng có truyền theo đường thẳng không? Ta làm TN như C2.</w:t>
            </w:r>
          </w:p>
          <w:p w:rsidR="00EA51D3" w:rsidRDefault="00EA51D3">
            <w:pPr>
              <w:tabs>
                <w:tab w:val="left" w:pos="360"/>
                <w:tab w:val="left" w:pos="720"/>
              </w:tabs>
              <w:jc w:val="both"/>
              <w:rPr>
                <w:iCs/>
                <w:sz w:val="26"/>
                <w:szCs w:val="26"/>
                <w:lang w:val="nl-NL"/>
              </w:rPr>
            </w:pPr>
            <w:r>
              <w:rPr>
                <w:iCs/>
                <w:sz w:val="26"/>
                <w:szCs w:val="26"/>
                <w:lang w:val="nl-NL"/>
              </w:rPr>
              <w:t>+ GV kiểm tra việc bố trí TN, HS làm TN như hình 2.2/SGK</w:t>
            </w:r>
          </w:p>
          <w:p w:rsidR="00EA51D3" w:rsidRDefault="00EA51D3">
            <w:pPr>
              <w:tabs>
                <w:tab w:val="left" w:pos="360"/>
                <w:tab w:val="left" w:pos="720"/>
              </w:tabs>
              <w:jc w:val="both"/>
              <w:rPr>
                <w:sz w:val="26"/>
                <w:szCs w:val="26"/>
                <w:lang w:val="nl-NL"/>
              </w:rPr>
            </w:pPr>
            <w:r>
              <w:rPr>
                <w:b/>
                <w:sz w:val="26"/>
                <w:szCs w:val="26"/>
                <w:lang w:val="nl-NL"/>
              </w:rPr>
              <w:t>H:</w:t>
            </w:r>
            <w:r>
              <w:rPr>
                <w:sz w:val="26"/>
                <w:szCs w:val="26"/>
                <w:lang w:val="nl-NL"/>
              </w:rPr>
              <w:t xml:space="preserve"> Trong không khí ánh sáng truyền theo đường nào?</w:t>
            </w:r>
          </w:p>
          <w:p w:rsidR="00EA51D3" w:rsidRDefault="00EA51D3">
            <w:pPr>
              <w:pStyle w:val="ListParagraph"/>
              <w:ind w:left="0"/>
              <w:jc w:val="both"/>
              <w:rPr>
                <w:sz w:val="26"/>
              </w:rPr>
            </w:pPr>
            <w:r>
              <w:rPr>
                <w:b/>
                <w:bCs/>
                <w:sz w:val="26"/>
                <w:lang w:val="en-CA"/>
              </w:rPr>
              <w:t xml:space="preserve"> * Đánh giá kết quả thực hiện nhiệm vụ học tập</w:t>
            </w:r>
          </w:p>
          <w:p w:rsidR="00EA51D3" w:rsidRDefault="00EA51D3">
            <w:pPr>
              <w:framePr w:hSpace="180" w:wrap="around" w:vAnchor="text" w:hAnchor="margin" w:x="108" w:y="334"/>
              <w:autoSpaceDE w:val="0"/>
              <w:autoSpaceDN w:val="0"/>
              <w:adjustRightInd w:val="0"/>
              <w:jc w:val="both"/>
              <w:rPr>
                <w:bCs/>
                <w:sz w:val="26"/>
                <w:szCs w:val="26"/>
              </w:rPr>
            </w:pPr>
            <w:r>
              <w:rPr>
                <w:bCs/>
                <w:sz w:val="26"/>
                <w:szCs w:val="26"/>
              </w:rPr>
              <w:t>- Nghe báo cáo của các nhóm, nhận xét.</w:t>
            </w:r>
          </w:p>
          <w:p w:rsidR="00EA51D3" w:rsidRDefault="00EA51D3">
            <w:pPr>
              <w:framePr w:hSpace="180" w:wrap="around" w:vAnchor="text" w:hAnchor="margin" w:x="108" w:y="334"/>
              <w:autoSpaceDE w:val="0"/>
              <w:autoSpaceDN w:val="0"/>
              <w:adjustRightInd w:val="0"/>
              <w:jc w:val="both"/>
              <w:rPr>
                <w:bCs/>
                <w:sz w:val="26"/>
                <w:szCs w:val="26"/>
              </w:rPr>
            </w:pPr>
          </w:p>
          <w:p w:rsidR="00EA51D3" w:rsidRDefault="00EA51D3">
            <w:pPr>
              <w:tabs>
                <w:tab w:val="left" w:pos="280"/>
                <w:tab w:val="left" w:pos="560"/>
                <w:tab w:val="left" w:pos="6720"/>
              </w:tabs>
              <w:spacing w:line="0" w:lineRule="atLeast"/>
              <w:ind w:firstLine="172"/>
              <w:jc w:val="both"/>
              <w:rPr>
                <w:sz w:val="26"/>
                <w:szCs w:val="26"/>
              </w:rPr>
            </w:pPr>
            <w:r>
              <w:rPr>
                <w:sz w:val="26"/>
                <w:szCs w:val="26"/>
              </w:rPr>
              <w:t>- GV điều chính, bổ sung kết luận của HS</w:t>
            </w:r>
          </w:p>
          <w:p w:rsidR="00EA51D3" w:rsidRDefault="00EA51D3">
            <w:pPr>
              <w:pStyle w:val="NoSpacing"/>
              <w:rPr>
                <w:rFonts w:ascii="Times New Roman" w:hAnsi="Times New Roman"/>
                <w:sz w:val="26"/>
                <w:szCs w:val="26"/>
                <w:lang w:val="en-US"/>
              </w:rPr>
            </w:pPr>
            <w:r>
              <w:rPr>
                <w:rFonts w:ascii="Times New Roman" w:hAnsi="Times New Roman"/>
                <w:sz w:val="26"/>
              </w:rPr>
              <w:t>Giới thiệu: Ngoài không khí ra ta còn có nước, thuỷ tinh, dầu hoả . . . cũng nằm trong môi trường trong suốt và đồng tính.</w:t>
            </w:r>
          </w:p>
        </w:tc>
        <w:tc>
          <w:tcPr>
            <w:tcW w:w="3220" w:type="dxa"/>
            <w:tcBorders>
              <w:top w:val="single" w:sz="4" w:space="0" w:color="auto"/>
              <w:left w:val="single" w:sz="4" w:space="0" w:color="auto"/>
              <w:bottom w:val="single" w:sz="4" w:space="0" w:color="auto"/>
              <w:right w:val="single" w:sz="4" w:space="0" w:color="auto"/>
            </w:tcBorders>
          </w:tcPr>
          <w:p w:rsidR="00EA51D3" w:rsidRDefault="00EA51D3">
            <w:pPr>
              <w:pStyle w:val="ListParagraph"/>
              <w:ind w:left="0"/>
              <w:jc w:val="both"/>
              <w:rPr>
                <w:b/>
                <w:sz w:val="26"/>
              </w:rPr>
            </w:pPr>
            <w:r>
              <w:rPr>
                <w:b/>
                <w:bCs/>
                <w:sz w:val="26"/>
                <w:lang w:val="en-CA"/>
              </w:rPr>
              <w:lastRenderedPageBreak/>
              <w:t>* Thực hiện nhiệm vụ học tập:</w:t>
            </w:r>
          </w:p>
          <w:p w:rsidR="00EA51D3" w:rsidRDefault="00EA51D3">
            <w:pPr>
              <w:jc w:val="both"/>
              <w:rPr>
                <w:sz w:val="26"/>
                <w:szCs w:val="26"/>
              </w:rPr>
            </w:pPr>
            <w:r>
              <w:rPr>
                <w:sz w:val="26"/>
                <w:szCs w:val="26"/>
              </w:rPr>
              <w:t>- HS nêu được dự đoán của mình.</w:t>
            </w:r>
          </w:p>
          <w:p w:rsidR="00EA51D3" w:rsidRDefault="00EA51D3">
            <w:pPr>
              <w:jc w:val="both"/>
              <w:rPr>
                <w:sz w:val="26"/>
                <w:szCs w:val="26"/>
              </w:rPr>
            </w:pPr>
          </w:p>
          <w:p w:rsidR="00EA51D3" w:rsidRDefault="00EA51D3">
            <w:pPr>
              <w:jc w:val="both"/>
              <w:rPr>
                <w:sz w:val="26"/>
                <w:szCs w:val="26"/>
              </w:rPr>
            </w:pPr>
            <w:r>
              <w:rPr>
                <w:sz w:val="26"/>
                <w:szCs w:val="26"/>
              </w:rPr>
              <w:t>- Tiến hành thí nghiệm theo nhóm.</w:t>
            </w:r>
          </w:p>
          <w:p w:rsidR="00EA51D3" w:rsidRDefault="00EA51D3">
            <w:pPr>
              <w:tabs>
                <w:tab w:val="left" w:pos="360"/>
                <w:tab w:val="left" w:pos="720"/>
              </w:tabs>
              <w:jc w:val="both"/>
              <w:rPr>
                <w:sz w:val="26"/>
                <w:szCs w:val="26"/>
                <w:lang w:val="nl-NL"/>
              </w:rPr>
            </w:pPr>
            <w:r>
              <w:rPr>
                <w:sz w:val="26"/>
                <w:szCs w:val="26"/>
                <w:lang w:val="nl-NL"/>
              </w:rPr>
              <w:t>+ HS quan sát dây tóc đèn qua ống thẳng, ống cong và thảo luận  câu C1.</w:t>
            </w:r>
          </w:p>
          <w:p w:rsidR="00EA51D3" w:rsidRDefault="00EA51D3">
            <w:pPr>
              <w:tabs>
                <w:tab w:val="left" w:pos="360"/>
                <w:tab w:val="left" w:pos="720"/>
              </w:tabs>
              <w:jc w:val="both"/>
              <w:rPr>
                <w:sz w:val="26"/>
                <w:szCs w:val="26"/>
                <w:lang w:val="nl-NL"/>
              </w:rPr>
            </w:pPr>
            <w:r>
              <w:rPr>
                <w:sz w:val="26"/>
                <w:szCs w:val="26"/>
                <w:lang w:val="nl-NL"/>
              </w:rPr>
              <w:t xml:space="preserve">HS: </w:t>
            </w:r>
          </w:p>
          <w:p w:rsidR="00EA51D3" w:rsidRDefault="00EA51D3">
            <w:pPr>
              <w:tabs>
                <w:tab w:val="left" w:pos="360"/>
                <w:tab w:val="left" w:pos="720"/>
              </w:tabs>
              <w:jc w:val="both"/>
              <w:rPr>
                <w:sz w:val="26"/>
                <w:szCs w:val="26"/>
                <w:lang w:val="nl-NL"/>
              </w:rPr>
            </w:pPr>
            <w:r>
              <w:rPr>
                <w:sz w:val="26"/>
                <w:szCs w:val="26"/>
                <w:lang w:val="nl-NL"/>
              </w:rPr>
              <w:t xml:space="preserve">+ Ống thẳng: Nhìn thấy dây tóc đèn đang phát sáng =&gt; ánh sáng từ dây tóc đèn qua </w:t>
            </w:r>
            <w:r>
              <w:rPr>
                <w:sz w:val="26"/>
                <w:szCs w:val="26"/>
                <w:lang w:val="nl-NL"/>
              </w:rPr>
              <w:lastRenderedPageBreak/>
              <w:t>ống thẳng tới mắt.</w:t>
            </w:r>
          </w:p>
          <w:p w:rsidR="00EA51D3" w:rsidRDefault="00EA51D3">
            <w:pPr>
              <w:tabs>
                <w:tab w:val="left" w:pos="360"/>
                <w:tab w:val="left" w:pos="720"/>
              </w:tabs>
              <w:jc w:val="both"/>
              <w:rPr>
                <w:sz w:val="26"/>
                <w:szCs w:val="26"/>
                <w:lang w:val="nl-NL"/>
              </w:rPr>
            </w:pPr>
            <w:r>
              <w:rPr>
                <w:sz w:val="26"/>
                <w:szCs w:val="26"/>
                <w:lang w:val="nl-NL"/>
              </w:rPr>
              <w:t xml:space="preserve"> + Ống cong: không nhìn thấy sáng nên ánh sáng không truyền theo đường cong.</w:t>
            </w:r>
          </w:p>
          <w:p w:rsidR="00EA51D3" w:rsidRDefault="00EA51D3">
            <w:pPr>
              <w:tabs>
                <w:tab w:val="left" w:pos="360"/>
                <w:tab w:val="left" w:pos="720"/>
              </w:tabs>
              <w:jc w:val="both"/>
              <w:rPr>
                <w:iCs/>
                <w:sz w:val="26"/>
                <w:szCs w:val="26"/>
                <w:lang w:val="nl-NL"/>
              </w:rPr>
            </w:pPr>
            <w:r>
              <w:rPr>
                <w:iCs/>
                <w:sz w:val="26"/>
                <w:szCs w:val="26"/>
                <w:lang w:val="nl-NL"/>
              </w:rPr>
              <w:t xml:space="preserve">+  HS làm TN như hình 2.2/SGK. TL: </w:t>
            </w:r>
            <w:r>
              <w:rPr>
                <w:sz w:val="26"/>
                <w:szCs w:val="26"/>
                <w:lang w:val="nl-NL"/>
              </w:rPr>
              <w:t>Ba lỗ A,B,C thẳng hàng thì ánh sáng truyền theo đường thẳng.</w:t>
            </w:r>
          </w:p>
          <w:p w:rsidR="00EA51D3" w:rsidRDefault="00EA51D3">
            <w:pPr>
              <w:jc w:val="both"/>
              <w:rPr>
                <w:sz w:val="26"/>
                <w:szCs w:val="26"/>
              </w:rPr>
            </w:pPr>
            <w:r>
              <w:rPr>
                <w:sz w:val="26"/>
                <w:szCs w:val="26"/>
              </w:rPr>
              <w:t>- HS thực hiện</w:t>
            </w:r>
          </w:p>
          <w:p w:rsidR="00EA51D3" w:rsidRDefault="00EA51D3">
            <w:pPr>
              <w:jc w:val="both"/>
              <w:rPr>
                <w:sz w:val="26"/>
                <w:szCs w:val="26"/>
              </w:rPr>
            </w:pPr>
          </w:p>
          <w:p w:rsidR="00EA51D3" w:rsidRDefault="00EA51D3">
            <w:pPr>
              <w:jc w:val="both"/>
              <w:rPr>
                <w:sz w:val="26"/>
                <w:szCs w:val="26"/>
                <w:lang w:val="nl-NL"/>
              </w:rPr>
            </w:pPr>
            <w:r>
              <w:rPr>
                <w:b/>
                <w:sz w:val="26"/>
                <w:szCs w:val="26"/>
                <w:lang w:val="nl-NL"/>
              </w:rPr>
              <w:t>TL:</w:t>
            </w:r>
            <w:r>
              <w:rPr>
                <w:sz w:val="26"/>
                <w:szCs w:val="26"/>
                <w:lang w:val="nl-NL"/>
              </w:rPr>
              <w:t xml:space="preserve"> đường thẳng</w:t>
            </w:r>
          </w:p>
          <w:p w:rsidR="00EA51D3" w:rsidRDefault="00EA51D3">
            <w:pPr>
              <w:jc w:val="both"/>
              <w:rPr>
                <w:sz w:val="26"/>
                <w:szCs w:val="26"/>
              </w:rPr>
            </w:pPr>
          </w:p>
          <w:p w:rsidR="00EA51D3" w:rsidRDefault="00EA51D3">
            <w:pPr>
              <w:pStyle w:val="ListParagraph"/>
              <w:ind w:left="0"/>
              <w:jc w:val="both"/>
              <w:rPr>
                <w:sz w:val="26"/>
              </w:rPr>
            </w:pPr>
            <w:r>
              <w:rPr>
                <w:b/>
                <w:bCs/>
                <w:sz w:val="26"/>
                <w:lang w:val="en-CA"/>
              </w:rPr>
              <w:t>* Báo cáo kết quả hoạt  động và thảo luận</w:t>
            </w:r>
          </w:p>
          <w:p w:rsidR="00EA51D3" w:rsidRDefault="00EA51D3">
            <w:pPr>
              <w:jc w:val="both"/>
              <w:rPr>
                <w:sz w:val="26"/>
                <w:szCs w:val="26"/>
              </w:rPr>
            </w:pPr>
            <w:r>
              <w:rPr>
                <w:sz w:val="26"/>
                <w:szCs w:val="26"/>
              </w:rPr>
              <w:t>- Tham gia thảo luận trong nhóm, báo cáo kết quả thu được.</w:t>
            </w:r>
          </w:p>
          <w:p w:rsidR="00EA51D3" w:rsidRDefault="00EA51D3">
            <w:pPr>
              <w:tabs>
                <w:tab w:val="left" w:pos="280"/>
                <w:tab w:val="left" w:pos="560"/>
                <w:tab w:val="left" w:pos="6720"/>
              </w:tabs>
              <w:spacing w:line="0" w:lineRule="atLeast"/>
              <w:jc w:val="both"/>
              <w:rPr>
                <w:sz w:val="26"/>
                <w:szCs w:val="26"/>
              </w:rPr>
            </w:pPr>
            <w:r>
              <w:rPr>
                <w:bCs/>
                <w:sz w:val="26"/>
                <w:szCs w:val="26"/>
              </w:rPr>
              <w:t>- Lắng nghe hoặc ghi chép những nhận xét, gợi ý của thầy (cô) giáo.</w:t>
            </w:r>
          </w:p>
        </w:tc>
        <w:tc>
          <w:tcPr>
            <w:tcW w:w="3770" w:type="dxa"/>
            <w:tcBorders>
              <w:top w:val="single" w:sz="4" w:space="0" w:color="auto"/>
              <w:left w:val="single" w:sz="4" w:space="0" w:color="auto"/>
              <w:bottom w:val="single" w:sz="4" w:space="0" w:color="auto"/>
              <w:right w:val="single" w:sz="4" w:space="0" w:color="auto"/>
            </w:tcBorders>
          </w:tcPr>
          <w:p w:rsidR="00EA51D3" w:rsidRDefault="00EA51D3">
            <w:pPr>
              <w:tabs>
                <w:tab w:val="left" w:pos="280"/>
                <w:tab w:val="left" w:pos="560"/>
                <w:tab w:val="left" w:pos="6720"/>
              </w:tabs>
              <w:spacing w:line="0" w:lineRule="atLeast"/>
              <w:ind w:firstLine="172"/>
              <w:jc w:val="both"/>
              <w:rPr>
                <w:b/>
                <w:i/>
                <w:sz w:val="26"/>
                <w:szCs w:val="26"/>
              </w:rPr>
            </w:pPr>
            <w:r>
              <w:rPr>
                <w:b/>
                <w:i/>
                <w:sz w:val="26"/>
                <w:szCs w:val="26"/>
              </w:rPr>
              <w:lastRenderedPageBreak/>
              <w:t>Làm được thí nghiệm và rút ra đươc kết luận về đường truyền của ánh sang.</w:t>
            </w:r>
          </w:p>
          <w:p w:rsidR="00EA51D3" w:rsidRDefault="00EA51D3">
            <w:pPr>
              <w:tabs>
                <w:tab w:val="left" w:pos="280"/>
                <w:tab w:val="left" w:pos="560"/>
                <w:tab w:val="left" w:pos="6720"/>
              </w:tabs>
              <w:spacing w:line="0" w:lineRule="atLeast"/>
              <w:ind w:firstLine="172"/>
              <w:jc w:val="both"/>
              <w:rPr>
                <w:b/>
                <w:sz w:val="26"/>
              </w:rPr>
            </w:pPr>
            <w:r>
              <w:rPr>
                <w:b/>
                <w:sz w:val="26"/>
              </w:rPr>
              <w:t>I. Đường truyền của ánh sáng.</w:t>
            </w:r>
          </w:p>
          <w:p w:rsidR="00EA51D3" w:rsidRDefault="00EA51D3">
            <w:pPr>
              <w:tabs>
                <w:tab w:val="left" w:pos="280"/>
                <w:tab w:val="left" w:pos="560"/>
                <w:tab w:val="left" w:pos="6720"/>
              </w:tabs>
              <w:spacing w:line="0" w:lineRule="atLeast"/>
              <w:ind w:firstLine="172"/>
              <w:jc w:val="both"/>
              <w:rPr>
                <w:sz w:val="26"/>
              </w:rPr>
            </w:pPr>
            <w:r>
              <w:rPr>
                <w:sz w:val="26"/>
              </w:rPr>
              <w:t>Kết luận:</w:t>
            </w:r>
          </w:p>
          <w:p w:rsidR="00EA51D3" w:rsidRDefault="00EA51D3">
            <w:pPr>
              <w:tabs>
                <w:tab w:val="left" w:pos="280"/>
                <w:tab w:val="left" w:pos="560"/>
                <w:tab w:val="left" w:pos="6720"/>
              </w:tabs>
              <w:spacing w:line="0" w:lineRule="atLeast"/>
              <w:ind w:firstLine="172"/>
              <w:jc w:val="both"/>
              <w:rPr>
                <w:sz w:val="26"/>
              </w:rPr>
            </w:pPr>
            <w:r>
              <w:rPr>
                <w:sz w:val="26"/>
              </w:rPr>
              <w:t>Đường truyền của ánh sáng trong không khí là đường thẳng.</w:t>
            </w:r>
          </w:p>
          <w:p w:rsidR="00EA51D3" w:rsidRDefault="00EA51D3">
            <w:pPr>
              <w:tabs>
                <w:tab w:val="left" w:pos="280"/>
                <w:tab w:val="left" w:pos="560"/>
                <w:tab w:val="left" w:pos="6720"/>
              </w:tabs>
              <w:spacing w:line="0" w:lineRule="atLeast"/>
              <w:ind w:firstLine="172"/>
              <w:jc w:val="both"/>
              <w:rPr>
                <w:sz w:val="26"/>
              </w:rPr>
            </w:pPr>
          </w:p>
          <w:p w:rsidR="00EA51D3" w:rsidRDefault="00EA51D3">
            <w:pPr>
              <w:tabs>
                <w:tab w:val="left" w:pos="280"/>
                <w:tab w:val="left" w:pos="560"/>
                <w:tab w:val="left" w:pos="6720"/>
              </w:tabs>
              <w:spacing w:line="0" w:lineRule="atLeast"/>
              <w:ind w:firstLine="172"/>
              <w:jc w:val="both"/>
              <w:rPr>
                <w:sz w:val="26"/>
              </w:rPr>
            </w:pPr>
            <w:r>
              <w:rPr>
                <w:sz w:val="26"/>
              </w:rPr>
              <w:t>Định luật truyền thẳng của ánh sáng.</w:t>
            </w:r>
          </w:p>
          <w:p w:rsidR="00EA51D3" w:rsidRDefault="00EA51D3">
            <w:pPr>
              <w:tabs>
                <w:tab w:val="left" w:pos="280"/>
                <w:tab w:val="left" w:pos="560"/>
                <w:tab w:val="left" w:pos="6720"/>
              </w:tabs>
              <w:spacing w:line="0" w:lineRule="atLeast"/>
              <w:ind w:firstLine="172"/>
              <w:rPr>
                <w:sz w:val="26"/>
                <w:szCs w:val="26"/>
              </w:rPr>
            </w:pPr>
            <w:r>
              <w:rPr>
                <w:sz w:val="26"/>
              </w:rPr>
              <w:t>Trong môi trường trong suốt và đồng tính, ánh sáng truyền theo đường thẳng.</w:t>
            </w:r>
          </w:p>
        </w:tc>
      </w:tr>
      <w:tr w:rsidR="00EA51D3" w:rsidTr="00EA51D3">
        <w:tc>
          <w:tcPr>
            <w:tcW w:w="10490" w:type="dxa"/>
            <w:gridSpan w:val="3"/>
            <w:tcBorders>
              <w:top w:val="single" w:sz="4" w:space="0" w:color="auto"/>
              <w:left w:val="single" w:sz="4" w:space="0" w:color="auto"/>
              <w:bottom w:val="single" w:sz="4" w:space="0" w:color="auto"/>
              <w:right w:val="single" w:sz="4" w:space="0" w:color="auto"/>
            </w:tcBorders>
            <w:hideMark/>
          </w:tcPr>
          <w:p w:rsidR="00EA51D3" w:rsidRDefault="00EA51D3">
            <w:pPr>
              <w:jc w:val="center"/>
              <w:rPr>
                <w:b/>
                <w:sz w:val="26"/>
                <w:szCs w:val="26"/>
                <w:lang w:val="nl-NL"/>
              </w:rPr>
            </w:pPr>
            <w:r>
              <w:rPr>
                <w:b/>
                <w:sz w:val="26"/>
                <w:szCs w:val="26"/>
                <w:lang w:val="nl-NL"/>
              </w:rPr>
              <w:lastRenderedPageBreak/>
              <w:t>Hoạt động 2</w:t>
            </w:r>
            <w:r>
              <w:rPr>
                <w:sz w:val="26"/>
                <w:szCs w:val="26"/>
                <w:lang w:val="nl-NL"/>
              </w:rPr>
              <w:t xml:space="preserve">: </w:t>
            </w:r>
            <w:r>
              <w:rPr>
                <w:b/>
                <w:bCs/>
                <w:iCs/>
                <w:sz w:val="26"/>
                <w:szCs w:val="26"/>
                <w:lang w:val="nl-NL"/>
              </w:rPr>
              <w:t>Nghiên cứu thế nào là tia sáng, chùm sáng</w:t>
            </w:r>
            <w:r>
              <w:rPr>
                <w:sz w:val="26"/>
                <w:szCs w:val="26"/>
              </w:rPr>
              <w:t>.</w:t>
            </w:r>
          </w:p>
        </w:tc>
      </w:tr>
      <w:tr w:rsidR="00EA51D3" w:rsidTr="00EA51D3">
        <w:tc>
          <w:tcPr>
            <w:tcW w:w="3500" w:type="dxa"/>
            <w:tcBorders>
              <w:top w:val="single" w:sz="4" w:space="0" w:color="auto"/>
              <w:left w:val="single" w:sz="4" w:space="0" w:color="auto"/>
              <w:bottom w:val="single" w:sz="4" w:space="0" w:color="auto"/>
              <w:right w:val="single" w:sz="4" w:space="0" w:color="auto"/>
            </w:tcBorders>
          </w:tcPr>
          <w:p w:rsidR="00EA51D3" w:rsidRDefault="00EA51D3">
            <w:pPr>
              <w:pStyle w:val="ListParagraph"/>
              <w:ind w:left="0"/>
              <w:jc w:val="both"/>
              <w:rPr>
                <w:sz w:val="26"/>
              </w:rPr>
            </w:pPr>
            <w:r>
              <w:rPr>
                <w:b/>
                <w:bCs/>
                <w:sz w:val="26"/>
                <w:lang w:val="en-CA"/>
              </w:rPr>
              <w:t xml:space="preserve">* Chuyển giao nhiệm vụ học tập: </w:t>
            </w:r>
          </w:p>
          <w:p w:rsidR="00EA51D3" w:rsidRDefault="00EA51D3">
            <w:pPr>
              <w:tabs>
                <w:tab w:val="left" w:pos="360"/>
                <w:tab w:val="left" w:pos="720"/>
              </w:tabs>
              <w:jc w:val="both"/>
              <w:rPr>
                <w:sz w:val="26"/>
                <w:szCs w:val="26"/>
                <w:lang w:val="nl-NL"/>
              </w:rPr>
            </w:pPr>
            <w:r>
              <w:rPr>
                <w:sz w:val="26"/>
                <w:szCs w:val="26"/>
              </w:rPr>
              <w:t xml:space="preserve">- Giao nhiệm vụ: </w:t>
            </w:r>
            <w:r>
              <w:rPr>
                <w:sz w:val="26"/>
                <w:szCs w:val="26"/>
                <w:lang w:val="nl-NL"/>
              </w:rPr>
              <w:t>Yêu cầu HS</w:t>
            </w:r>
            <w:r>
              <w:rPr>
                <w:b/>
                <w:sz w:val="26"/>
                <w:szCs w:val="26"/>
                <w:lang w:val="nl-NL"/>
              </w:rPr>
              <w:t xml:space="preserve"> </w:t>
            </w:r>
            <w:r>
              <w:rPr>
                <w:sz w:val="26"/>
                <w:szCs w:val="26"/>
                <w:lang w:val="nl-NL"/>
              </w:rPr>
              <w:t xml:space="preserve">đọc thông tin SGK để biết cách biễu diễn tia sáng. </w:t>
            </w:r>
          </w:p>
          <w:p w:rsidR="00EA51D3" w:rsidRDefault="00EA51D3">
            <w:pPr>
              <w:tabs>
                <w:tab w:val="left" w:pos="360"/>
                <w:tab w:val="left" w:pos="720"/>
              </w:tabs>
              <w:jc w:val="both"/>
              <w:rPr>
                <w:sz w:val="26"/>
                <w:szCs w:val="26"/>
                <w:lang w:val="nl-NL"/>
              </w:rPr>
            </w:pPr>
            <w:r>
              <w:rPr>
                <w:sz w:val="26"/>
                <w:szCs w:val="26"/>
                <w:lang w:val="nl-NL"/>
              </w:rPr>
              <w:t>- Yêu cầu HS quan sát hình 2.5 và hoàn thành câu C3.</w:t>
            </w:r>
          </w:p>
          <w:p w:rsidR="00EA51D3" w:rsidRDefault="00EA51D3">
            <w:pPr>
              <w:tabs>
                <w:tab w:val="left" w:pos="360"/>
                <w:tab w:val="left" w:pos="720"/>
              </w:tabs>
              <w:jc w:val="both"/>
              <w:rPr>
                <w:sz w:val="26"/>
                <w:szCs w:val="26"/>
                <w:lang w:val="nl-NL"/>
              </w:rPr>
            </w:pPr>
          </w:p>
          <w:p w:rsidR="00EA51D3" w:rsidRDefault="00EA51D3">
            <w:pPr>
              <w:pStyle w:val="ListParagraph"/>
              <w:ind w:left="0"/>
              <w:jc w:val="both"/>
              <w:rPr>
                <w:sz w:val="26"/>
              </w:rPr>
            </w:pPr>
            <w:r>
              <w:rPr>
                <w:b/>
                <w:bCs/>
                <w:sz w:val="26"/>
                <w:lang w:val="en-CA"/>
              </w:rPr>
              <w:t>* Đánh giá kết quả thực hiện nhiệm vụ học tập</w:t>
            </w:r>
          </w:p>
          <w:p w:rsidR="00EA51D3" w:rsidRDefault="00EA51D3">
            <w:pPr>
              <w:framePr w:hSpace="180" w:wrap="around" w:vAnchor="text" w:hAnchor="margin" w:x="108" w:y="334"/>
              <w:autoSpaceDE w:val="0"/>
              <w:autoSpaceDN w:val="0"/>
              <w:adjustRightInd w:val="0"/>
              <w:jc w:val="both"/>
              <w:rPr>
                <w:bCs/>
                <w:sz w:val="26"/>
                <w:szCs w:val="26"/>
              </w:rPr>
            </w:pPr>
            <w:r>
              <w:rPr>
                <w:bCs/>
                <w:sz w:val="26"/>
                <w:szCs w:val="26"/>
              </w:rPr>
              <w:t>- Nghe báo cáo của các nhóm, nhận xét.</w:t>
            </w:r>
          </w:p>
          <w:p w:rsidR="00EA51D3" w:rsidRDefault="00EA51D3">
            <w:pPr>
              <w:jc w:val="both"/>
              <w:rPr>
                <w:sz w:val="26"/>
                <w:szCs w:val="26"/>
                <w:lang w:val="nl-NL"/>
              </w:rPr>
            </w:pPr>
            <w:r>
              <w:rPr>
                <w:sz w:val="26"/>
                <w:szCs w:val="26"/>
                <w:lang w:val="nl-NL"/>
              </w:rPr>
              <w:t>- Giảng giải, biểu diễn cho HS quan sát.</w:t>
            </w:r>
          </w:p>
          <w:p w:rsidR="00EA51D3" w:rsidRDefault="00EA51D3">
            <w:pPr>
              <w:tabs>
                <w:tab w:val="left" w:pos="360"/>
                <w:tab w:val="left" w:pos="720"/>
              </w:tabs>
              <w:jc w:val="both"/>
              <w:rPr>
                <w:sz w:val="26"/>
                <w:szCs w:val="26"/>
                <w:lang w:val="nl-NL"/>
              </w:rPr>
            </w:pPr>
            <w:r>
              <w:rPr>
                <w:b/>
                <w:sz w:val="26"/>
                <w:szCs w:val="26"/>
                <w:lang w:val="nl-NL"/>
              </w:rPr>
              <w:t>Lưu ý:</w:t>
            </w:r>
            <w:r>
              <w:rPr>
                <w:sz w:val="26"/>
                <w:szCs w:val="26"/>
                <w:lang w:val="nl-NL"/>
              </w:rPr>
              <w:t xml:space="preserve"> </w:t>
            </w:r>
            <w:r>
              <w:rPr>
                <w:i/>
                <w:sz w:val="26"/>
                <w:szCs w:val="26"/>
                <w:lang w:val="nl-NL"/>
              </w:rPr>
              <w:t>Trên thực tế ta không nhìn thấy tia sáng mà là thường gặp chùm sáng gồm nhiều tia sáng . Khi vẽ chùm sáng chỉ cần vẽ 2 tia sáng ngoài cùng.</w:t>
            </w:r>
          </w:p>
          <w:p w:rsidR="00EA51D3" w:rsidRDefault="00EA51D3">
            <w:pPr>
              <w:tabs>
                <w:tab w:val="left" w:pos="280"/>
                <w:tab w:val="left" w:pos="560"/>
                <w:tab w:val="left" w:pos="6720"/>
              </w:tabs>
              <w:spacing w:line="0" w:lineRule="atLeast"/>
              <w:jc w:val="both"/>
              <w:rPr>
                <w:sz w:val="26"/>
                <w:szCs w:val="26"/>
              </w:rPr>
            </w:pPr>
          </w:p>
        </w:tc>
        <w:tc>
          <w:tcPr>
            <w:tcW w:w="3220" w:type="dxa"/>
            <w:tcBorders>
              <w:top w:val="single" w:sz="4" w:space="0" w:color="auto"/>
              <w:left w:val="single" w:sz="4" w:space="0" w:color="auto"/>
              <w:bottom w:val="single" w:sz="4" w:space="0" w:color="auto"/>
              <w:right w:val="single" w:sz="4" w:space="0" w:color="auto"/>
            </w:tcBorders>
          </w:tcPr>
          <w:p w:rsidR="00EA51D3" w:rsidRDefault="00EA51D3">
            <w:pPr>
              <w:pStyle w:val="ListParagraph"/>
              <w:ind w:left="0"/>
              <w:jc w:val="both"/>
              <w:rPr>
                <w:b/>
                <w:sz w:val="26"/>
              </w:rPr>
            </w:pPr>
            <w:r>
              <w:rPr>
                <w:b/>
                <w:bCs/>
                <w:sz w:val="26"/>
                <w:lang w:val="en-CA"/>
              </w:rPr>
              <w:t>* Thực hiện nhiệm vụ học tập:</w:t>
            </w:r>
          </w:p>
          <w:p w:rsidR="00EA51D3" w:rsidRDefault="00EA51D3">
            <w:pPr>
              <w:jc w:val="both"/>
              <w:rPr>
                <w:sz w:val="26"/>
                <w:szCs w:val="26"/>
                <w:lang w:val="nl-NL"/>
              </w:rPr>
            </w:pPr>
            <w:r>
              <w:rPr>
                <w:sz w:val="26"/>
                <w:szCs w:val="26"/>
                <w:lang w:val="nl-NL"/>
              </w:rPr>
              <w:t>- HS đọc thông tin để biết cách biểu diễn tia sáng.</w:t>
            </w:r>
          </w:p>
          <w:p w:rsidR="00EA51D3" w:rsidRDefault="00EA51D3">
            <w:pPr>
              <w:tabs>
                <w:tab w:val="left" w:pos="360"/>
                <w:tab w:val="left" w:pos="720"/>
              </w:tabs>
              <w:jc w:val="both"/>
              <w:rPr>
                <w:sz w:val="26"/>
                <w:szCs w:val="26"/>
                <w:lang w:val="nl-NL"/>
              </w:rPr>
            </w:pPr>
            <w:r>
              <w:rPr>
                <w:sz w:val="26"/>
                <w:szCs w:val="26"/>
                <w:lang w:val="nl-NL"/>
              </w:rPr>
              <w:t>- Cá nhân HS thực hiện.</w:t>
            </w:r>
          </w:p>
          <w:p w:rsidR="00EA51D3" w:rsidRDefault="00EA51D3">
            <w:pPr>
              <w:pStyle w:val="NoSpacing"/>
              <w:rPr>
                <w:rFonts w:ascii="Times New Roman" w:hAnsi="Times New Roman"/>
                <w:sz w:val="26"/>
                <w:szCs w:val="26"/>
                <w:lang w:val="en-US"/>
              </w:rPr>
            </w:pPr>
            <w:r>
              <w:rPr>
                <w:rFonts w:ascii="Times New Roman" w:hAnsi="Times New Roman"/>
                <w:i/>
                <w:sz w:val="26"/>
                <w:szCs w:val="26"/>
              </w:rPr>
              <w:t>(Không yêu cầu HSKT</w:t>
            </w:r>
            <w:r>
              <w:rPr>
                <w:rFonts w:ascii="Times New Roman" w:hAnsi="Times New Roman"/>
                <w:i/>
                <w:sz w:val="26"/>
                <w:szCs w:val="26"/>
                <w:lang w:val="en-US"/>
              </w:rPr>
              <w:t xml:space="preserve"> mắt </w:t>
            </w:r>
            <w:r>
              <w:rPr>
                <w:rFonts w:ascii="Times New Roman" w:hAnsi="Times New Roman"/>
                <w:i/>
                <w:sz w:val="26"/>
                <w:szCs w:val="26"/>
              </w:rPr>
              <w:t xml:space="preserve"> thực hiện)</w:t>
            </w:r>
          </w:p>
          <w:p w:rsidR="00EA51D3" w:rsidRDefault="00EA51D3">
            <w:pPr>
              <w:pStyle w:val="ListParagraph"/>
              <w:ind w:left="0"/>
              <w:jc w:val="both"/>
              <w:rPr>
                <w:sz w:val="26"/>
              </w:rPr>
            </w:pPr>
            <w:r>
              <w:rPr>
                <w:b/>
                <w:bCs/>
                <w:sz w:val="26"/>
                <w:lang w:val="en-CA"/>
              </w:rPr>
              <w:t>* Báo cáo kết quả hoạt  động và thảo luận</w:t>
            </w:r>
          </w:p>
          <w:p w:rsidR="00EA51D3" w:rsidRDefault="00EA51D3">
            <w:pPr>
              <w:jc w:val="both"/>
              <w:rPr>
                <w:sz w:val="26"/>
                <w:szCs w:val="26"/>
              </w:rPr>
            </w:pPr>
            <w:r>
              <w:rPr>
                <w:sz w:val="26"/>
                <w:szCs w:val="26"/>
              </w:rPr>
              <w:t>- Học sinh báo cáo kết quả, thảo luận.</w:t>
            </w:r>
          </w:p>
          <w:p w:rsidR="00EA51D3" w:rsidRDefault="00EA51D3">
            <w:pPr>
              <w:jc w:val="both"/>
              <w:rPr>
                <w:sz w:val="26"/>
                <w:szCs w:val="26"/>
                <w:lang w:val="nl-NL"/>
              </w:rPr>
            </w:pPr>
            <w:r>
              <w:rPr>
                <w:sz w:val="26"/>
                <w:szCs w:val="26"/>
                <w:lang w:val="nl-NL"/>
              </w:rPr>
              <w:t>- Lắng nghe và hoàn thành yêu cầu của GV.</w:t>
            </w:r>
          </w:p>
          <w:p w:rsidR="00EA51D3" w:rsidRDefault="00EA51D3">
            <w:pPr>
              <w:jc w:val="both"/>
              <w:rPr>
                <w:sz w:val="26"/>
                <w:szCs w:val="26"/>
              </w:rPr>
            </w:pPr>
          </w:p>
        </w:tc>
        <w:tc>
          <w:tcPr>
            <w:tcW w:w="3770" w:type="dxa"/>
            <w:tcBorders>
              <w:top w:val="single" w:sz="4" w:space="0" w:color="auto"/>
              <w:left w:val="single" w:sz="4" w:space="0" w:color="auto"/>
              <w:bottom w:val="single" w:sz="4" w:space="0" w:color="auto"/>
              <w:right w:val="single" w:sz="4" w:space="0" w:color="auto"/>
            </w:tcBorders>
          </w:tcPr>
          <w:p w:rsidR="00EA51D3" w:rsidRDefault="00EA51D3">
            <w:pPr>
              <w:tabs>
                <w:tab w:val="left" w:pos="360"/>
                <w:tab w:val="left" w:pos="720"/>
              </w:tabs>
              <w:jc w:val="both"/>
              <w:rPr>
                <w:b/>
                <w:bCs/>
                <w:i/>
                <w:sz w:val="26"/>
                <w:szCs w:val="26"/>
                <w:lang w:val="nl-NL"/>
              </w:rPr>
            </w:pPr>
            <w:r>
              <w:rPr>
                <w:b/>
                <w:bCs/>
                <w:i/>
                <w:sz w:val="26"/>
                <w:szCs w:val="26"/>
                <w:lang w:val="nl-NL"/>
              </w:rPr>
              <w:t>Biểu diễn được đường truyền qua tia sáng và phân biệt được các loại chùm sáng.</w:t>
            </w:r>
          </w:p>
          <w:p w:rsidR="00EA51D3" w:rsidRDefault="00EA51D3">
            <w:pPr>
              <w:tabs>
                <w:tab w:val="left" w:pos="360"/>
                <w:tab w:val="left" w:pos="720"/>
              </w:tabs>
              <w:jc w:val="both"/>
              <w:rPr>
                <w:b/>
                <w:bCs/>
                <w:sz w:val="26"/>
                <w:szCs w:val="26"/>
                <w:lang w:val="nl-NL"/>
              </w:rPr>
            </w:pPr>
            <w:r>
              <w:rPr>
                <w:b/>
                <w:bCs/>
                <w:sz w:val="26"/>
                <w:szCs w:val="26"/>
                <w:lang w:val="nl-NL"/>
              </w:rPr>
              <w:t>II. Tia sáng và chùm sáng</w:t>
            </w:r>
          </w:p>
          <w:p w:rsidR="00EA51D3" w:rsidRDefault="00EA51D3">
            <w:pPr>
              <w:tabs>
                <w:tab w:val="left" w:pos="360"/>
                <w:tab w:val="left" w:pos="720"/>
              </w:tabs>
              <w:jc w:val="both"/>
              <w:rPr>
                <w:b/>
                <w:bCs/>
                <w:sz w:val="26"/>
                <w:szCs w:val="26"/>
                <w:lang w:val="nl-NL"/>
              </w:rPr>
            </w:pPr>
            <w:r>
              <w:rPr>
                <w:b/>
                <w:bCs/>
                <w:i/>
                <w:iCs/>
                <w:sz w:val="26"/>
                <w:szCs w:val="26"/>
                <w:lang w:val="nl-NL"/>
              </w:rPr>
              <w:t>*Qui ước</w:t>
            </w:r>
            <w:r>
              <w:rPr>
                <w:i/>
                <w:iCs/>
                <w:sz w:val="26"/>
                <w:szCs w:val="26"/>
                <w:lang w:val="nl-NL"/>
              </w:rPr>
              <w:t>:</w:t>
            </w:r>
            <w:r>
              <w:rPr>
                <w:sz w:val="26"/>
                <w:szCs w:val="26"/>
                <w:lang w:val="nl-NL"/>
              </w:rPr>
              <w:t xml:space="preserve"> Biểu diễn tia sáng:</w:t>
            </w:r>
            <w:r>
              <w:rPr>
                <w:b/>
                <w:bCs/>
                <w:sz w:val="26"/>
                <w:szCs w:val="26"/>
                <w:lang w:val="nl-NL"/>
              </w:rPr>
              <w:t xml:space="preserve"> </w:t>
            </w:r>
          </w:p>
          <w:p w:rsidR="00EA51D3" w:rsidRDefault="00EA51D3">
            <w:pPr>
              <w:tabs>
                <w:tab w:val="left" w:pos="360"/>
                <w:tab w:val="left" w:pos="720"/>
              </w:tabs>
              <w:jc w:val="both"/>
              <w:rPr>
                <w:b/>
                <w:bCs/>
                <w:sz w:val="26"/>
                <w:szCs w:val="26"/>
                <w:lang w:val="nl-NL"/>
              </w:rPr>
            </w:pPr>
            <w:r>
              <w:rPr>
                <w:sz w:val="26"/>
                <w:szCs w:val="26"/>
                <w:lang w:val="nl-NL"/>
              </w:rPr>
              <w:t>Biểu diễn bằng đường thẳng có mũi tên chỉ hướng gọi là tia sáng.</w:t>
            </w:r>
          </w:p>
          <w:p w:rsidR="00EA51D3" w:rsidRDefault="00EA51D3">
            <w:pPr>
              <w:tabs>
                <w:tab w:val="left" w:pos="360"/>
                <w:tab w:val="left" w:pos="720"/>
              </w:tabs>
              <w:jc w:val="both"/>
              <w:rPr>
                <w:sz w:val="26"/>
                <w:szCs w:val="26"/>
              </w:rPr>
            </w:pPr>
            <w:r>
              <w:rPr>
                <w:sz w:val="26"/>
                <w:szCs w:val="26"/>
                <w:lang w:val="nl-NL"/>
              </w:rPr>
              <w:t xml:space="preserve">               </w:t>
            </w:r>
            <w:r>
              <w:rPr>
                <w:sz w:val="26"/>
                <w:szCs w:val="26"/>
              </w:rPr>
              <w:object w:dxaOrig="2145" w:dyaOrig="46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7.25pt;height:23.25pt" o:ole="">
                  <v:imagedata r:id="rId9" o:title=""/>
                </v:shape>
                <o:OLEObject Type="Embed" ProgID="PBrush" ShapeID="_x0000_i1025" DrawAspect="Content" ObjectID="_1646293568" r:id="rId10"/>
              </w:object>
            </w:r>
          </w:p>
          <w:p w:rsidR="00EA51D3" w:rsidRDefault="00EA51D3">
            <w:pPr>
              <w:tabs>
                <w:tab w:val="left" w:pos="360"/>
                <w:tab w:val="left" w:pos="720"/>
              </w:tabs>
              <w:jc w:val="both"/>
              <w:rPr>
                <w:sz w:val="26"/>
                <w:szCs w:val="26"/>
              </w:rPr>
            </w:pPr>
          </w:p>
          <w:p w:rsidR="00EA51D3" w:rsidRDefault="00EA51D3">
            <w:pPr>
              <w:tabs>
                <w:tab w:val="left" w:pos="360"/>
                <w:tab w:val="left" w:pos="720"/>
              </w:tabs>
              <w:jc w:val="both"/>
              <w:rPr>
                <w:sz w:val="26"/>
                <w:szCs w:val="26"/>
              </w:rPr>
            </w:pPr>
          </w:p>
          <w:p w:rsidR="00EA51D3" w:rsidRDefault="00EA51D3">
            <w:pPr>
              <w:tabs>
                <w:tab w:val="left" w:pos="360"/>
                <w:tab w:val="left" w:pos="720"/>
              </w:tabs>
              <w:jc w:val="both"/>
              <w:rPr>
                <w:sz w:val="26"/>
                <w:szCs w:val="26"/>
              </w:rPr>
            </w:pPr>
          </w:p>
          <w:p w:rsidR="00EA51D3" w:rsidRDefault="00EA51D3">
            <w:pPr>
              <w:tabs>
                <w:tab w:val="left" w:pos="360"/>
                <w:tab w:val="left" w:pos="720"/>
              </w:tabs>
              <w:jc w:val="both"/>
              <w:rPr>
                <w:sz w:val="26"/>
                <w:szCs w:val="26"/>
              </w:rPr>
            </w:pPr>
          </w:p>
          <w:p w:rsidR="00EA51D3" w:rsidRDefault="00EA51D3">
            <w:pPr>
              <w:tabs>
                <w:tab w:val="left" w:pos="360"/>
                <w:tab w:val="left" w:pos="720"/>
              </w:tabs>
              <w:jc w:val="both"/>
              <w:rPr>
                <w:sz w:val="26"/>
                <w:szCs w:val="26"/>
              </w:rPr>
            </w:pPr>
            <w:r>
              <w:rPr>
                <w:b/>
                <w:bCs/>
                <w:sz w:val="26"/>
                <w:szCs w:val="26"/>
              </w:rPr>
              <w:t>*</w:t>
            </w:r>
            <w:r>
              <w:rPr>
                <w:sz w:val="26"/>
                <w:szCs w:val="26"/>
              </w:rPr>
              <w:t xml:space="preserve"> Có 3 loại chùm sáng:</w:t>
            </w:r>
          </w:p>
          <w:p w:rsidR="00EA51D3" w:rsidRDefault="00EA51D3">
            <w:pPr>
              <w:tabs>
                <w:tab w:val="left" w:pos="360"/>
                <w:tab w:val="left" w:pos="720"/>
              </w:tabs>
              <w:jc w:val="both"/>
              <w:rPr>
                <w:sz w:val="26"/>
                <w:szCs w:val="26"/>
              </w:rPr>
            </w:pPr>
            <w:r>
              <w:rPr>
                <w:b/>
                <w:bCs/>
                <w:sz w:val="26"/>
                <w:szCs w:val="26"/>
              </w:rPr>
              <w:t>a. Chùm sáng song song:</w:t>
            </w:r>
            <w:r>
              <w:rPr>
                <w:sz w:val="26"/>
                <w:szCs w:val="26"/>
              </w:rPr>
              <w:t xml:space="preserve"> gồm các tia sáng </w:t>
            </w:r>
            <w:r>
              <w:rPr>
                <w:b/>
                <w:bCs/>
                <w:i/>
                <w:iCs/>
                <w:sz w:val="26"/>
                <w:szCs w:val="26"/>
              </w:rPr>
              <w:t>không giao nhau</w:t>
            </w:r>
            <w:r>
              <w:rPr>
                <w:sz w:val="26"/>
                <w:szCs w:val="26"/>
              </w:rPr>
              <w:t xml:space="preserve"> trên đường truyền của chúng.</w:t>
            </w:r>
          </w:p>
          <w:p w:rsidR="00EA51D3" w:rsidRDefault="00EA51D3">
            <w:pPr>
              <w:tabs>
                <w:tab w:val="left" w:pos="360"/>
                <w:tab w:val="left" w:pos="720"/>
              </w:tabs>
              <w:ind w:firstLine="432"/>
              <w:jc w:val="both"/>
              <w:rPr>
                <w:b/>
                <w:bCs/>
                <w:sz w:val="26"/>
                <w:szCs w:val="26"/>
                <w:u w:val="single"/>
              </w:rPr>
            </w:pPr>
            <w:r>
              <w:rPr>
                <w:sz w:val="26"/>
                <w:szCs w:val="26"/>
              </w:rPr>
              <w:object w:dxaOrig="2775" w:dyaOrig="960">
                <v:shape id="_x0000_i1026" type="#_x0000_t75" style="width:138.75pt;height:48pt" o:ole="">
                  <v:imagedata r:id="rId11" o:title=""/>
                </v:shape>
                <o:OLEObject Type="Embed" ProgID="PBrush" ShapeID="_x0000_i1026" DrawAspect="Content" ObjectID="_1646293569" r:id="rId12"/>
              </w:object>
            </w:r>
          </w:p>
          <w:p w:rsidR="00EA51D3" w:rsidRDefault="00EA51D3">
            <w:pPr>
              <w:tabs>
                <w:tab w:val="left" w:pos="360"/>
                <w:tab w:val="left" w:pos="720"/>
              </w:tabs>
              <w:jc w:val="both"/>
              <w:rPr>
                <w:sz w:val="26"/>
                <w:szCs w:val="26"/>
              </w:rPr>
            </w:pPr>
            <w:r>
              <w:rPr>
                <w:b/>
                <w:bCs/>
                <w:sz w:val="26"/>
                <w:szCs w:val="26"/>
              </w:rPr>
              <w:t>b.  Chùm sáng hội tụ:</w:t>
            </w:r>
            <w:r>
              <w:rPr>
                <w:sz w:val="26"/>
                <w:szCs w:val="26"/>
              </w:rPr>
              <w:t xml:space="preserve"> gồm các tia sáng </w:t>
            </w:r>
            <w:r>
              <w:rPr>
                <w:b/>
                <w:bCs/>
                <w:i/>
                <w:iCs/>
                <w:sz w:val="26"/>
                <w:szCs w:val="26"/>
              </w:rPr>
              <w:t>giao nhau</w:t>
            </w:r>
            <w:r>
              <w:rPr>
                <w:sz w:val="26"/>
                <w:szCs w:val="26"/>
              </w:rPr>
              <w:t xml:space="preserve"> trên đường truyền của chúng.</w:t>
            </w:r>
          </w:p>
          <w:p w:rsidR="00EA51D3" w:rsidRDefault="00EA51D3">
            <w:pPr>
              <w:tabs>
                <w:tab w:val="left" w:pos="360"/>
                <w:tab w:val="left" w:pos="720"/>
              </w:tabs>
              <w:ind w:firstLine="432"/>
              <w:jc w:val="both"/>
              <w:rPr>
                <w:b/>
                <w:bCs/>
                <w:sz w:val="26"/>
                <w:szCs w:val="26"/>
                <w:u w:val="single"/>
              </w:rPr>
            </w:pPr>
            <w:r>
              <w:rPr>
                <w:sz w:val="26"/>
                <w:szCs w:val="26"/>
              </w:rPr>
              <w:object w:dxaOrig="2580" w:dyaOrig="1455">
                <v:shape id="_x0000_i1027" type="#_x0000_t75" style="width:129pt;height:72.75pt" o:ole="">
                  <v:imagedata r:id="rId13" o:title=""/>
                </v:shape>
                <o:OLEObject Type="Embed" ProgID="PBrush" ShapeID="_x0000_i1027" DrawAspect="Content" ObjectID="_1646293570" r:id="rId14"/>
              </w:object>
            </w:r>
          </w:p>
          <w:p w:rsidR="00EA51D3" w:rsidRDefault="00EA51D3">
            <w:pPr>
              <w:tabs>
                <w:tab w:val="left" w:pos="360"/>
                <w:tab w:val="left" w:pos="720"/>
              </w:tabs>
              <w:ind w:firstLine="432"/>
              <w:jc w:val="both"/>
              <w:rPr>
                <w:sz w:val="26"/>
                <w:szCs w:val="26"/>
              </w:rPr>
            </w:pPr>
            <w:r>
              <w:rPr>
                <w:b/>
                <w:bCs/>
                <w:sz w:val="26"/>
                <w:szCs w:val="26"/>
              </w:rPr>
              <w:t>c/ Chùm sáng phân kỳ:</w:t>
            </w:r>
            <w:r>
              <w:rPr>
                <w:sz w:val="26"/>
                <w:szCs w:val="26"/>
              </w:rPr>
              <w:t xml:space="preserve"> gồm các tia sáng </w:t>
            </w:r>
            <w:r>
              <w:rPr>
                <w:b/>
                <w:bCs/>
                <w:i/>
                <w:iCs/>
                <w:sz w:val="26"/>
                <w:szCs w:val="26"/>
              </w:rPr>
              <w:t>loe rộng ra</w:t>
            </w:r>
            <w:r>
              <w:rPr>
                <w:sz w:val="26"/>
                <w:szCs w:val="26"/>
              </w:rPr>
              <w:t xml:space="preserve"> trên đường truyền của chúng.</w:t>
            </w:r>
          </w:p>
          <w:p w:rsidR="00EA51D3" w:rsidRDefault="00EA51D3">
            <w:pPr>
              <w:tabs>
                <w:tab w:val="left" w:pos="280"/>
                <w:tab w:val="left" w:pos="560"/>
                <w:tab w:val="left" w:pos="6720"/>
              </w:tabs>
              <w:spacing w:line="0" w:lineRule="atLeast"/>
              <w:ind w:firstLine="172"/>
              <w:jc w:val="both"/>
              <w:rPr>
                <w:sz w:val="26"/>
                <w:szCs w:val="26"/>
              </w:rPr>
            </w:pPr>
            <w:r>
              <w:rPr>
                <w:sz w:val="26"/>
                <w:szCs w:val="26"/>
              </w:rPr>
              <w:object w:dxaOrig="2760" w:dyaOrig="1755">
                <v:shape id="_x0000_i1028" type="#_x0000_t75" style="width:138pt;height:87.75pt" o:ole="">
                  <v:imagedata r:id="rId15" o:title=""/>
                </v:shape>
                <o:OLEObject Type="Embed" ProgID="PBrush" ShapeID="_x0000_i1028" DrawAspect="Content" ObjectID="_1646293571" r:id="rId16"/>
              </w:object>
            </w:r>
          </w:p>
        </w:tc>
      </w:tr>
    </w:tbl>
    <w:p w:rsidR="00EA51D3" w:rsidRDefault="00EA51D3" w:rsidP="00EA51D3">
      <w:pPr>
        <w:rPr>
          <w:b/>
          <w:bCs/>
          <w:i/>
          <w:sz w:val="26"/>
          <w:szCs w:val="26"/>
        </w:rPr>
      </w:pPr>
      <w:r>
        <w:rPr>
          <w:b/>
          <w:bCs/>
          <w:noProof/>
          <w:sz w:val="26"/>
          <w:szCs w:val="26"/>
          <w:lang w:eastAsia="vi-VN"/>
        </w:rPr>
        <w:lastRenderedPageBreak/>
        <w:t xml:space="preserve">C. HOẠT ĐỘNG LUYỆN TẬP, </w:t>
      </w:r>
      <w:r>
        <w:rPr>
          <w:b/>
          <w:sz w:val="26"/>
          <w:szCs w:val="26"/>
          <w:lang w:val="en"/>
        </w:rPr>
        <w:t>VẬN DỤNG</w:t>
      </w:r>
      <w:r>
        <w:rPr>
          <w:b/>
          <w:bCs/>
          <w:i/>
          <w:sz w:val="26"/>
          <w:szCs w:val="26"/>
          <w:lang w:val="vi-VN"/>
        </w:rPr>
        <w:t xml:space="preserve"> </w:t>
      </w:r>
    </w:p>
    <w:p w:rsidR="00EA51D3" w:rsidRDefault="00EA51D3" w:rsidP="00EA51D3">
      <w:pPr>
        <w:rPr>
          <w:b/>
          <w:sz w:val="26"/>
          <w:szCs w:val="26"/>
        </w:rPr>
      </w:pPr>
      <w:r>
        <w:rPr>
          <w:b/>
          <w:sz w:val="26"/>
          <w:szCs w:val="26"/>
        </w:rPr>
        <w:t>* Chuyển giao nhiệm vụ:</w:t>
      </w:r>
    </w:p>
    <w:p w:rsidR="00EA51D3" w:rsidRDefault="00EA51D3" w:rsidP="00EA51D3">
      <w:pPr>
        <w:rPr>
          <w:sz w:val="26"/>
          <w:szCs w:val="26"/>
        </w:rPr>
      </w:pPr>
      <w:r>
        <w:rPr>
          <w:sz w:val="26"/>
          <w:szCs w:val="26"/>
        </w:rPr>
        <w:t xml:space="preserve">- Yêu cầu HS nghiên cứu và trả lời C4, C5 và các câu hỏi sau: </w:t>
      </w:r>
      <w:r>
        <w:rPr>
          <w:b/>
          <w:i/>
          <w:sz w:val="26"/>
          <w:szCs w:val="26"/>
        </w:rPr>
        <w:t>(Không yêu cầu HSKT thực hiện)</w:t>
      </w:r>
    </w:p>
    <w:p w:rsidR="00EA51D3" w:rsidRDefault="00EA51D3" w:rsidP="00EA51D3">
      <w:pPr>
        <w:rPr>
          <w:sz w:val="26"/>
          <w:szCs w:val="26"/>
          <w:lang w:val="pt-BR"/>
        </w:rPr>
      </w:pPr>
      <w:r>
        <w:rPr>
          <w:sz w:val="26"/>
          <w:szCs w:val="26"/>
          <w:lang w:val="pt-BR"/>
        </w:rPr>
        <w:t>Câu 1: Phát biểu nào sau đây là đúng khi nói về đường truyền của ánh sáng?</w:t>
      </w:r>
    </w:p>
    <w:p w:rsidR="00EA51D3" w:rsidRDefault="00EA51D3" w:rsidP="00EA51D3">
      <w:pPr>
        <w:ind w:firstLine="720"/>
        <w:rPr>
          <w:sz w:val="26"/>
          <w:szCs w:val="26"/>
          <w:lang w:val="pt-BR"/>
        </w:rPr>
      </w:pPr>
      <w:r>
        <w:rPr>
          <w:sz w:val="26"/>
          <w:szCs w:val="26"/>
          <w:lang w:val="pt-BR"/>
        </w:rPr>
        <w:t>A. Đường truyền của ánh sáng trong không khí là đường thẳng.</w:t>
      </w:r>
    </w:p>
    <w:p w:rsidR="00EA51D3" w:rsidRDefault="00EA51D3" w:rsidP="00EA51D3">
      <w:pPr>
        <w:ind w:firstLine="720"/>
        <w:rPr>
          <w:sz w:val="26"/>
          <w:szCs w:val="26"/>
          <w:lang w:val="pt-BR"/>
        </w:rPr>
      </w:pPr>
      <w:r>
        <w:rPr>
          <w:sz w:val="26"/>
          <w:szCs w:val="26"/>
          <w:lang w:val="pt-BR"/>
        </w:rPr>
        <w:t>B.  Đường truyền của ánh sáng trong không khí có thể là đường cong bất kì.</w:t>
      </w:r>
    </w:p>
    <w:p w:rsidR="00EA51D3" w:rsidRDefault="00EA51D3" w:rsidP="00EA51D3">
      <w:pPr>
        <w:ind w:firstLine="720"/>
        <w:rPr>
          <w:sz w:val="26"/>
          <w:szCs w:val="26"/>
          <w:lang w:val="pt-BR"/>
        </w:rPr>
      </w:pPr>
      <w:r>
        <w:rPr>
          <w:sz w:val="26"/>
          <w:szCs w:val="26"/>
          <w:lang w:val="pt-BR"/>
        </w:rPr>
        <w:t>C. Đường truyền của ánh sáng trong không khí là đường gấp khúc.</w:t>
      </w:r>
    </w:p>
    <w:p w:rsidR="00EA51D3" w:rsidRDefault="00EA51D3" w:rsidP="00EA51D3">
      <w:pPr>
        <w:rPr>
          <w:sz w:val="26"/>
          <w:szCs w:val="26"/>
          <w:lang w:val="pt-BR"/>
        </w:rPr>
      </w:pPr>
      <w:r>
        <w:rPr>
          <w:sz w:val="26"/>
          <w:szCs w:val="26"/>
          <w:lang w:val="pt-BR"/>
        </w:rPr>
        <w:t>Câu 2: Trong những vật sau đây, vật nào được xem là trong suốt và có thể cho ánh sáng truyền qua?</w:t>
      </w:r>
    </w:p>
    <w:p w:rsidR="00EA51D3" w:rsidRDefault="00EA51D3" w:rsidP="00EA51D3">
      <w:pPr>
        <w:rPr>
          <w:sz w:val="26"/>
          <w:szCs w:val="26"/>
          <w:lang w:val="pt-BR"/>
        </w:rPr>
      </w:pPr>
      <w:r>
        <w:rPr>
          <w:sz w:val="26"/>
          <w:szCs w:val="26"/>
          <w:lang w:val="pt-BR"/>
        </w:rPr>
        <w:t xml:space="preserve">A. Tấm kính trắng. </w:t>
      </w:r>
      <w:r>
        <w:rPr>
          <w:sz w:val="26"/>
          <w:szCs w:val="26"/>
          <w:lang w:val="pt-BR"/>
        </w:rPr>
        <w:tab/>
        <w:t>B. Tấm gổ.</w:t>
      </w:r>
      <w:r>
        <w:rPr>
          <w:sz w:val="26"/>
          <w:szCs w:val="26"/>
          <w:lang w:val="pt-BR"/>
        </w:rPr>
        <w:tab/>
        <w:t>C. Tấm bìa cứng.</w:t>
      </w:r>
      <w:r>
        <w:rPr>
          <w:sz w:val="26"/>
          <w:szCs w:val="26"/>
          <w:lang w:val="pt-BR"/>
        </w:rPr>
        <w:tab/>
        <w:t>D. Nước nguyên chất.</w:t>
      </w:r>
    </w:p>
    <w:p w:rsidR="00EA51D3" w:rsidRDefault="00EA51D3" w:rsidP="00EA51D3">
      <w:pPr>
        <w:rPr>
          <w:sz w:val="26"/>
          <w:szCs w:val="26"/>
          <w:lang w:val="pt-BR"/>
        </w:rPr>
      </w:pPr>
      <w:r>
        <w:rPr>
          <w:sz w:val="26"/>
          <w:szCs w:val="26"/>
          <w:lang w:val="pt-BR"/>
        </w:rPr>
        <w:t xml:space="preserve">Câu 3: </w:t>
      </w:r>
      <w:r>
        <w:rPr>
          <w:sz w:val="26"/>
          <w:szCs w:val="26"/>
          <w:lang w:val="fr-FR"/>
        </w:rPr>
        <w:t>Chùm sáng song song là chùm sáng:</w:t>
      </w:r>
    </w:p>
    <w:p w:rsidR="00EA51D3" w:rsidRDefault="00EA51D3" w:rsidP="00EA51D3">
      <w:pPr>
        <w:rPr>
          <w:sz w:val="26"/>
          <w:szCs w:val="26"/>
          <w:lang w:val="fr-FR"/>
        </w:rPr>
      </w:pPr>
      <w:r>
        <w:rPr>
          <w:sz w:val="26"/>
          <w:szCs w:val="26"/>
          <w:lang w:val="fr-FR"/>
        </w:rPr>
        <w:t xml:space="preserve">    A. Giao nhau tại một điểm trên đường truyền của chúng</w:t>
      </w:r>
    </w:p>
    <w:p w:rsidR="00EA51D3" w:rsidRDefault="00EA51D3" w:rsidP="00EA51D3">
      <w:pPr>
        <w:rPr>
          <w:sz w:val="26"/>
          <w:szCs w:val="26"/>
          <w:lang w:val="fr-FR"/>
        </w:rPr>
      </w:pPr>
      <w:r>
        <w:rPr>
          <w:sz w:val="26"/>
          <w:szCs w:val="26"/>
          <w:lang w:val="fr-FR"/>
        </w:rPr>
        <w:t xml:space="preserve">    B. không giao nhau trên đường truyền của chúng</w:t>
      </w:r>
    </w:p>
    <w:p w:rsidR="00EA51D3" w:rsidRDefault="00EA51D3" w:rsidP="00EA51D3">
      <w:pPr>
        <w:rPr>
          <w:sz w:val="26"/>
          <w:szCs w:val="26"/>
          <w:lang w:val="fr-FR"/>
        </w:rPr>
      </w:pPr>
      <w:r>
        <w:rPr>
          <w:sz w:val="26"/>
          <w:szCs w:val="26"/>
          <w:lang w:val="fr-FR"/>
        </w:rPr>
        <w:t xml:space="preserve">    C. Giao nhau tại ba điểm khác nhau trên đường truyền của chúng</w:t>
      </w:r>
    </w:p>
    <w:p w:rsidR="00EA51D3" w:rsidRDefault="00EA51D3" w:rsidP="00EA51D3">
      <w:pPr>
        <w:rPr>
          <w:sz w:val="26"/>
          <w:szCs w:val="26"/>
          <w:lang w:val="fr-FR"/>
        </w:rPr>
      </w:pPr>
      <w:r>
        <w:rPr>
          <w:sz w:val="26"/>
          <w:szCs w:val="26"/>
          <w:lang w:val="fr-FR"/>
        </w:rPr>
        <w:t xml:space="preserve">    D. Loe rộng ra trên đường truyền của chúng</w:t>
      </w:r>
    </w:p>
    <w:p w:rsidR="00EA51D3" w:rsidRDefault="00EA51D3" w:rsidP="00EA51D3">
      <w:pPr>
        <w:rPr>
          <w:rFonts w:eastAsia="Arial Unicode MS"/>
          <w:kern w:val="28"/>
          <w:sz w:val="26"/>
          <w:szCs w:val="26"/>
          <w:lang w:val="pt-BR" w:eastAsia="zh-CN"/>
        </w:rPr>
      </w:pPr>
    </w:p>
    <w:p w:rsidR="00EA51D3" w:rsidRDefault="00EA51D3" w:rsidP="00EA51D3">
      <w:pPr>
        <w:rPr>
          <w:sz w:val="26"/>
          <w:szCs w:val="26"/>
          <w:lang w:val="pt-BR"/>
        </w:rPr>
      </w:pPr>
      <w:r>
        <w:rPr>
          <w:sz w:val="26"/>
          <w:szCs w:val="26"/>
          <w:lang w:val="pt-BR"/>
        </w:rPr>
        <w:t>Câu 4: Trong môi trường trong suốt và đồng tính ánh sáng truyền đi theo:</w:t>
      </w:r>
    </w:p>
    <w:p w:rsidR="00EA51D3" w:rsidRDefault="00EA51D3" w:rsidP="00EA51D3">
      <w:pPr>
        <w:rPr>
          <w:sz w:val="26"/>
          <w:szCs w:val="26"/>
          <w:lang w:val="pt-BR"/>
        </w:rPr>
      </w:pPr>
      <w:r>
        <w:rPr>
          <w:sz w:val="26"/>
          <w:szCs w:val="26"/>
          <w:lang w:val="pt-BR"/>
        </w:rPr>
        <w:t xml:space="preserve">     A. Đường cong                                    B. Đường gấp khúc</w:t>
      </w:r>
    </w:p>
    <w:p w:rsidR="00EA51D3" w:rsidRDefault="00EA51D3" w:rsidP="00EA51D3">
      <w:pPr>
        <w:rPr>
          <w:sz w:val="26"/>
          <w:szCs w:val="26"/>
          <w:lang w:val="pt-BR"/>
        </w:rPr>
      </w:pPr>
      <w:r>
        <w:rPr>
          <w:sz w:val="26"/>
          <w:szCs w:val="26"/>
          <w:lang w:val="pt-BR"/>
        </w:rPr>
        <w:t xml:space="preserve">     C. Đường tròn                                      D. Đường thẳng</w:t>
      </w:r>
    </w:p>
    <w:p w:rsidR="00EA51D3" w:rsidRDefault="00EA51D3" w:rsidP="00EA51D3">
      <w:pPr>
        <w:rPr>
          <w:sz w:val="26"/>
          <w:szCs w:val="26"/>
          <w:lang w:val="pt-BR"/>
        </w:rPr>
      </w:pPr>
      <w:r>
        <w:rPr>
          <w:sz w:val="26"/>
          <w:szCs w:val="26"/>
          <w:lang w:val="pt-BR"/>
        </w:rPr>
        <w:t>Câu 5: Đường nào sau đây biểu diễn đường truyền của ánh sáng trong không khí?</w:t>
      </w:r>
    </w:p>
    <w:p w:rsidR="00EA51D3" w:rsidRDefault="00E26A6C" w:rsidP="00EA51D3">
      <w:pPr>
        <w:rPr>
          <w:sz w:val="26"/>
          <w:szCs w:val="26"/>
          <w:lang w:val="pt-BR"/>
        </w:rPr>
      </w:pPr>
      <w:r>
        <w:rPr>
          <w:noProof/>
        </w:rPr>
        <mc:AlternateContent>
          <mc:Choice Requires="wpg">
            <w:drawing>
              <wp:anchor distT="0" distB="0" distL="114300" distR="114300" simplePos="0" relativeHeight="251622912" behindDoc="0" locked="0" layoutInCell="1" allowOverlap="1">
                <wp:simplePos x="0" y="0"/>
                <wp:positionH relativeFrom="column">
                  <wp:posOffset>4187190</wp:posOffset>
                </wp:positionH>
                <wp:positionV relativeFrom="paragraph">
                  <wp:posOffset>185420</wp:posOffset>
                </wp:positionV>
                <wp:extent cx="581025" cy="333375"/>
                <wp:effectExtent l="38100" t="38100" r="0" b="9525"/>
                <wp:wrapNone/>
                <wp:docPr id="53822"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1025" cy="333375"/>
                          <a:chOff x="8295" y="4312"/>
                          <a:chExt cx="915" cy="525"/>
                        </a:xfrm>
                      </wpg:grpSpPr>
                      <wps:wsp>
                        <wps:cNvPr id="53823" name="Line 20"/>
                        <wps:cNvCnPr/>
                        <wps:spPr bwMode="auto">
                          <a:xfrm>
                            <a:off x="8295" y="4380"/>
                            <a:ext cx="915" cy="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53824" name="Text Box 21"/>
                        <wps:cNvSpPr txBox="1">
                          <a:spLocks noChangeArrowheads="1"/>
                        </wps:cNvSpPr>
                        <wps:spPr bwMode="auto">
                          <a:xfrm>
                            <a:off x="8477" y="4312"/>
                            <a:ext cx="540" cy="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51D3" w:rsidRDefault="00EA51D3" w:rsidP="00EA51D3">
                              <w:r>
                                <w:t>d)</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9" o:spid="_x0000_s1026" style="position:absolute;margin-left:329.7pt;margin-top:14.6pt;width:45.75pt;height:26.25pt;z-index:251622912" coordorigin="8295,4312" coordsize="915,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">
                <v:line id="Line 20" o:spid="_x0000_s1027" style="position:absolute;visibility:visible;mso-wrap-style:square" from="8295,4380" to="9210,43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hYVzcYAAADeAAAADwAAAGRycy9kb3ducmV2LnhtbESPQWvCQBSE7wX/w/IEb3VjpEWiq4hg&#10;yUVKbfH8zD6TaPZtzG6zaX99t1DocZiZb5jVZjCN6KlztWUFs2kCgriwuuZSwcf7/nEBwnlkjY1l&#10;UvBFDjbr0cMKM20Dv1F/9KWIEHYZKqi8bzMpXVGRQTe1LXH0LrYz6KPsSqk7DBFuGpkmybM0WHNc&#10;qLClXUXF7fhpFCTh+0VeZV73r/nhHtpzOKX3oNRkPGyXIDwN/j/81861gqf5Ip3D7514BeT6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IWFc3GAAAA3gAAAA8AAAAAAAAA&#10;AAAAAAAAoQIAAGRycy9kb3ducmV2LnhtbFBLBQYAAAAABAAEAPkAAACUAwAAAAA=&#10;">
                  <v:stroke startarrow="block" endarrow="block"/>
                </v:line>
                <v:shapetype id="_x0000_t202" coordsize="21600,21600" o:spt="202" path="m,l,21600r21600,l21600,xe">
                  <v:stroke joinstyle="miter"/>
                  <v:path gradientshapeok="t" o:connecttype="rect"/>
                </v:shapetype>
                <v:shape id="Text Box 21" o:spid="_x0000_s1028" type="#_x0000_t202" style="position:absolute;left:8477;top:4312;width:540;height:5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o+3MYA&#10;AADeAAAADwAAAGRycy9kb3ducmV2LnhtbESPT2vCQBTE74LfYXmCt7rrv2Kjq0hLwZPSaAu9PbLP&#10;JJh9G7JbE7+9KxQ8DjPzG2a16WwlrtT40rGG8UiBIM6cKTnXcDp+vixA+IBssHJMGm7kYbPu91aY&#10;GNfyF13TkIsIYZ+ghiKEOpHSZwVZ9CNXE0fv7BqLIcoml6bBNsJtJSdKvUqLJceFAmt6Lyi7pH9W&#10;w/f+/PszU4f8w87r1nVKsn2TWg8H3XYJIlAXnuH/9s5omE8Xkxk87sQrIN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vo+3MYAAADeAAAADwAAAAAAAAAAAAAAAACYAgAAZHJz&#10;L2Rvd25yZXYueG1sUEsFBgAAAAAEAAQA9QAAAIsDAAAAAA==&#10;" filled="f" stroked="f">
                  <v:textbox>
                    <w:txbxContent>
                      <w:p w:rsidR="00EA51D3" w:rsidRDefault="00EA51D3" w:rsidP="00EA51D3">
                        <w:r>
                          <w:t>d)</w:t>
                        </w:r>
                      </w:p>
                    </w:txbxContent>
                  </v:textbox>
                </v:shape>
              </v:group>
            </w:pict>
          </mc:Fallback>
        </mc:AlternateContent>
      </w:r>
      <w:r>
        <w:rPr>
          <w:noProof/>
        </w:rPr>
        <mc:AlternateContent>
          <mc:Choice Requires="wpg">
            <w:drawing>
              <wp:anchor distT="0" distB="0" distL="114300" distR="114300" simplePos="0" relativeHeight="251620864" behindDoc="0" locked="0" layoutInCell="1" allowOverlap="1">
                <wp:simplePos x="0" y="0"/>
                <wp:positionH relativeFrom="column">
                  <wp:posOffset>1624965</wp:posOffset>
                </wp:positionH>
                <wp:positionV relativeFrom="paragraph">
                  <wp:posOffset>37465</wp:posOffset>
                </wp:positionV>
                <wp:extent cx="876300" cy="333375"/>
                <wp:effectExtent l="0" t="57150" r="0" b="9525"/>
                <wp:wrapNone/>
                <wp:docPr id="53815"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76300" cy="333375"/>
                          <a:chOff x="4260" y="4079"/>
                          <a:chExt cx="1380" cy="525"/>
                        </a:xfrm>
                      </wpg:grpSpPr>
                      <wpg:grpSp>
                        <wpg:cNvPr id="53816" name="Group 8"/>
                        <wpg:cNvGrpSpPr>
                          <a:grpSpLocks/>
                        </wpg:cNvGrpSpPr>
                        <wpg:grpSpPr bwMode="auto">
                          <a:xfrm>
                            <a:off x="4260" y="4110"/>
                            <a:ext cx="1380" cy="345"/>
                            <a:chOff x="4260" y="4110"/>
                            <a:chExt cx="1380" cy="345"/>
                          </a:xfrm>
                        </wpg:grpSpPr>
                        <wps:wsp>
                          <wps:cNvPr id="53817" name="Line 9"/>
                          <wps:cNvCnPr/>
                          <wps:spPr bwMode="auto">
                            <a:xfrm>
                              <a:off x="4260" y="4455"/>
                              <a:ext cx="49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818" name="Line 10"/>
                          <wps:cNvCnPr/>
                          <wps:spPr bwMode="auto">
                            <a:xfrm flipV="1">
                              <a:off x="4755" y="4110"/>
                              <a:ext cx="210" cy="34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819" name="Line 11"/>
                          <wps:cNvCnPr/>
                          <wps:spPr bwMode="auto">
                            <a:xfrm>
                              <a:off x="4965" y="4110"/>
                              <a:ext cx="67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820" name="Line 12"/>
                          <wps:cNvCnPr/>
                          <wps:spPr bwMode="auto">
                            <a:xfrm>
                              <a:off x="5100" y="4110"/>
                              <a:ext cx="22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53821" name="Text Box 13"/>
                        <wps:cNvSpPr txBox="1">
                          <a:spLocks noChangeArrowheads="1"/>
                        </wps:cNvSpPr>
                        <wps:spPr bwMode="auto">
                          <a:xfrm>
                            <a:off x="4879" y="4079"/>
                            <a:ext cx="540" cy="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51D3" w:rsidRDefault="00EA51D3" w:rsidP="00EA51D3">
                              <w:r>
                                <w:t>b)</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 o:spid="_x0000_s1029" style="position:absolute;margin-left:127.95pt;margin-top:2.95pt;width:69pt;height:26.25pt;z-index:251620864" coordorigin="4260,4079" coordsize="1380,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">
                <v:group id="Group 8" o:spid="_x0000_s1030" style="position:absolute;left:4260;top:4110;width:1380;height:345" coordorigin="4260,4110" coordsize="1380,3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3J65vFAAAA3gAA&#10;AA8AAAAAAAAAAAAAAAAAqgIAAGRycy9kb3ducmV2LnhtbFBLBQYAAAAABAAEAPoAAACcAwAAAAA=&#10;">
                  <v:line id="Line 9" o:spid="_x0000_s1031" style="position:absolute;visibility:visible;mso-wrap-style:square" from="4260,4455" to="4755,44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wbMkAAADeAAAADwAAAGRycy9kb3ducmV2LnhtbESPT2vCQBTE74V+h+UVeqsbK40SXUVa&#10;CtpD8R/o8Zl9TdJm34bdbZJ+e1coeBxm5jfMbNGbWrTkfGVZwXCQgCDOra64UHDYvz9NQPiArLG2&#10;TAr+yMNifn83w0zbjrfU7kIhIoR9hgrKEJpMSp+XZNAPbEMcvS/rDIYoXSG1wy7CTS2fkySVBiuO&#10;CyU29FpS/rP7NQo+R5u0Xa4/Vv1xnZ7zt+359N05pR4f+uUURKA+3ML/7ZVW8DKaDMdwvROvgJx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PvwsGzJAAAA3gAAAA8AAAAA&#10;AAAAAAAAAAAAoQIAAGRycy9kb3ducmV2LnhtbFBLBQYAAAAABAAEAPkAAACXAwAAAAA=&#10;"/>
                  <v:line id="Line 10" o:spid="_x0000_s1032" style="position:absolute;flip:y;visibility:visible;mso-wrap-style:square" from="4755,4110" to="4965,44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IrdcsYAAADeAAAADwAAAGRycy9kb3ducmV2LnhtbERPTWvCMBi+D/YfwjvYZcxU90HXGUWE&#10;wQ5e1NHi7bV515Q2b7ok0+7fm8PA48PzPV+Othcn8qF1rGA6yUAQ10633Cj42n885iBCRNbYOyYF&#10;fxRgubi9mWOh3Zm3dNrFRqQQDgUqMDEOhZShNmQxTNxAnLhv5y3GBH0jtcdzCre9nGXZq7TYcmow&#10;ONDaUN3tfq0CmW8efvzq+NyVXVW9mbIuh8NGqfu7cfUOItIYr+J/96dW8PKUT9PedCddAbm4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yK3XLGAAAA3gAAAA8AAAAAAAAA&#10;AAAAAAAAoQIAAGRycy9kb3ducmV2LnhtbFBLBQYAAAAABAAEAPkAAACUAwAAAAA=&#10;"/>
                  <v:line id="Line 11" o:spid="_x0000_s1033" style="position:absolute;visibility:visible;mso-wrap-style:square" from="4965,4110" to="5640,41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SOBhckAAADeAAAADwAAAGRycy9kb3ducmV2LnhtbESPQWvCQBSE74X+h+UVeqsbFYNNXUUs&#10;BfVQ1Bb0+My+Jmmzb8PuNon/visIPQ4z8w0zW/SmFi05X1lWMBwkIIhzqysuFHx+vD1NQfiArLG2&#10;TAou5GExv7+bYaZtx3tqD6EQEcI+QwVlCE0mpc9LMugHtiGO3pd1BkOUrpDaYRfhppajJEmlwYrj&#10;QokNrUrKfw6/RsH7eJe2y8123R836Tl/3Z9P351T6vGhX76ACNSH//CtvdYKJuPp8Bmud+IVkPM/&#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OUjgYXJAAAA3gAAAA8AAAAA&#10;AAAAAAAAAAAAoQIAAGRycy9kb3ducmV2LnhtbFBLBQYAAAAABAAEAPkAAACXAwAAAAA=&#10;"/>
                  <v:line id="Line 12" o:spid="_x0000_s1034" style="position:absolute;visibility:visible;mso-wrap-style:square" from="5100,4110" to="5325,41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QSXa8UAAADeAAAADwAAAGRycy9kb3ducmV2LnhtbESPzWoCMRSF9wXfIVyhu5rR0qqjUcSh&#10;0IUtqKXr6+Q6GZzcDJN0jG9vFkKXh/PHt1xH24ieOl87VjAeZSCIS6drrhT8HD9eZiB8QNbYOCYF&#10;N/KwXg2elphrd+U99YdQiTTCPkcFJoQ2l9KXhiz6kWuJk3d2ncWQZFdJ3eE1jdtGTrLsXVqsOT0Y&#10;bGlrqLwc/qyCqSn2ciqL3fG76OvxPH7F39Ncqedh3CxABIrhP/xof2oFb6+zSQJIOAkF5OoO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QSXa8UAAADeAAAADwAAAAAAAAAA&#10;AAAAAAChAgAAZHJzL2Rvd25yZXYueG1sUEsFBgAAAAAEAAQA+QAAAJMDAAAAAA==&#10;">
                    <v:stroke endarrow="block"/>
                  </v:line>
                </v:group>
                <v:shape id="Text Box 13" o:spid="_x0000_s1035" type="#_x0000_t202" style="position:absolute;left:4879;top:4079;width:540;height:5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dRMUA&#10;AADeAAAADwAAAGRycy9kb3ducmV2LnhtbESPT4vCMBTE74LfITzB25r4b3GrUUQRPLmsugt7ezTP&#10;tti8lCba+u3NwoLHYWZ+wyxWrS3FnWpfONYwHCgQxKkzBWcazqfd2wyED8gGS8ek4UEeVstuZ4GJ&#10;cQ1/0f0YMhEh7BPUkIdQJVL6NCeLfuAq4uhdXG0xRFln0tTYRLgt5Uipd2mx4LiQY0WbnNLr8WY1&#10;fB8uvz8T9Zlt7bRqXKsk2w+pdb/XrucgArXhFf5v742G6Xg2GsLfnXgF5PI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jZ1ExQAAAN4AAAAPAAAAAAAAAAAAAAAAAJgCAABkcnMv&#10;ZG93bnJldi54bWxQSwUGAAAAAAQABAD1AAAAigMAAAAA&#10;" filled="f" stroked="f">
                  <v:textbox>
                    <w:txbxContent>
                      <w:p w:rsidR="00EA51D3" w:rsidRDefault="00EA51D3" w:rsidP="00EA51D3">
                        <w:r>
                          <w:t>b)</w:t>
                        </w:r>
                      </w:p>
                    </w:txbxContent>
                  </v:textbox>
                </v:shape>
              </v:group>
            </w:pict>
          </mc:Fallback>
        </mc:AlternateContent>
      </w:r>
      <w:r>
        <w:rPr>
          <w:noProof/>
        </w:rPr>
        <mc:AlternateContent>
          <mc:Choice Requires="wpg">
            <w:drawing>
              <wp:anchor distT="0" distB="0" distL="114300" distR="114300" simplePos="0" relativeHeight="251619840" behindDoc="0" locked="0" layoutInCell="1" allowOverlap="1">
                <wp:simplePos x="0" y="0"/>
                <wp:positionH relativeFrom="column">
                  <wp:posOffset>310515</wp:posOffset>
                </wp:positionH>
                <wp:positionV relativeFrom="paragraph">
                  <wp:posOffset>57150</wp:posOffset>
                </wp:positionV>
                <wp:extent cx="666750" cy="333375"/>
                <wp:effectExtent l="0" t="0" r="19050" b="9525"/>
                <wp:wrapNone/>
                <wp:docPr id="53812"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6750" cy="333375"/>
                          <a:chOff x="2190" y="4110"/>
                          <a:chExt cx="1050" cy="525"/>
                        </a:xfrm>
                      </wpg:grpSpPr>
                      <wps:wsp>
                        <wps:cNvPr id="53813" name="Line 5"/>
                        <wps:cNvCnPr/>
                        <wps:spPr bwMode="auto">
                          <a:xfrm>
                            <a:off x="2190" y="4230"/>
                            <a:ext cx="105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814" name="Text Box 6"/>
                        <wps:cNvSpPr txBox="1">
                          <a:spLocks noChangeArrowheads="1"/>
                        </wps:cNvSpPr>
                        <wps:spPr bwMode="auto">
                          <a:xfrm>
                            <a:off x="2265" y="4110"/>
                            <a:ext cx="540" cy="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51D3" w:rsidRDefault="00EA51D3" w:rsidP="00EA51D3">
                              <w:r>
                                <w:t>a)</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 o:spid="_x0000_s1036" style="position:absolute;margin-left:24.45pt;margin-top:4.5pt;width:52.5pt;height:26.25pt;z-index:251619840" coordorigin="2190,4110" coordsize="1050,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">
                <v:line id="Line 5" o:spid="_x0000_s1037" style="position:absolute;visibility:visible;mso-wrap-style:square" from="2190,4230" to="3240,42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Mu2b8gAAADeAAAADwAAAGRycy9kb3ducmV2LnhtbESPQWvCQBSE7wX/w/IEb3VjQ4OkriIt&#10;gvYgagvt8Zl9TdJm34bdbZL+e1cQehxm5htmsRpMIzpyvrasYDZNQBAXVtdcKnh/29zPQfiArLGx&#10;TAr+yMNqObpbYK5tz0fqTqEUEcI+RwVVCG0upS8qMuintiWO3pd1BkOUrpTaYR/hppEPSZJJgzXH&#10;hQpbeq6o+Dn9GgX79JB1693rdvjYZefi5Xj+/O6dUpPxsH4CEWgI/+Fbe6sVPKbzWQrXO/EKyOU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hMu2b8gAAADeAAAADwAAAAAA&#10;AAAAAAAAAAChAgAAZHJzL2Rvd25yZXYueG1sUEsFBgAAAAAEAAQA+QAAAJYDAAAAAA==&#10;"/>
                <v:shape id="Text Box 6" o:spid="_x0000_s1038" type="#_x0000_t202" style="position:absolute;left:2265;top:4110;width:540;height:5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b0YcYA&#10;AADeAAAADwAAAGRycy9kb3ducmV2LnhtbESPW2sCMRSE3wX/QziCbzXxVuy6UUQp9KlStYW+HTZn&#10;L7g5WTapu/33jVDwcZiZb5h029ta3Kj1lWMN04kCQZw5U3Gh4XJ+fVqB8AHZYO2YNPySh+1mOEgx&#10;Ma7jD7qdQiEihH2CGsoQmkRKn5Vk0U9cQxy93LUWQ5RtIU2LXYTbWs6UepYWK44LJTa0Lym7nn6s&#10;hs/3/PtroY7FwS6bzvVKsn2RWo9H/W4NIlAfHuH/9pvRsJyvpgu434lXQG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Jb0YcYAAADeAAAADwAAAAAAAAAAAAAAAACYAgAAZHJz&#10;L2Rvd25yZXYueG1sUEsFBgAAAAAEAAQA9QAAAIsDAAAAAA==&#10;" filled="f" stroked="f">
                  <v:textbox>
                    <w:txbxContent>
                      <w:p w:rsidR="00EA51D3" w:rsidRDefault="00EA51D3" w:rsidP="00EA51D3">
                        <w:r>
                          <w:t>a)</w:t>
                        </w:r>
                      </w:p>
                    </w:txbxContent>
                  </v:textbox>
                </v:shape>
              </v:group>
            </w:pict>
          </mc:Fallback>
        </mc:AlternateContent>
      </w:r>
      <w:r>
        <w:rPr>
          <w:noProof/>
        </w:rPr>
        <mc:AlternateContent>
          <mc:Choice Requires="wps">
            <w:drawing>
              <wp:anchor distT="0" distB="0" distL="114300" distR="114300" simplePos="0" relativeHeight="251618816" behindDoc="0" locked="0" layoutInCell="1" allowOverlap="1">
                <wp:simplePos x="0" y="0"/>
                <wp:positionH relativeFrom="column">
                  <wp:posOffset>1939290</wp:posOffset>
                </wp:positionH>
                <wp:positionV relativeFrom="paragraph">
                  <wp:posOffset>133350</wp:posOffset>
                </wp:positionV>
                <wp:extent cx="85725" cy="142875"/>
                <wp:effectExtent l="0" t="38100" r="47625" b="28575"/>
                <wp:wrapNone/>
                <wp:docPr id="53811"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5725" cy="14287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 o:spid="_x0000_s1026" style="position:absolute;flip:y;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2.7pt,10.5pt" to="159.45pt,2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">
                <v:stroke endarrow="block"/>
              </v:line>
            </w:pict>
          </mc:Fallback>
        </mc:AlternateContent>
      </w:r>
      <w:r w:rsidR="00EA51D3">
        <w:rPr>
          <w:sz w:val="26"/>
          <w:szCs w:val="26"/>
          <w:lang w:val="pt-BR"/>
        </w:rPr>
        <w:t xml:space="preserve">     </w:t>
      </w:r>
    </w:p>
    <w:p w:rsidR="00EA51D3" w:rsidRDefault="00E26A6C" w:rsidP="00EA51D3">
      <w:pPr>
        <w:rPr>
          <w:sz w:val="26"/>
          <w:szCs w:val="26"/>
          <w:lang w:val="pt-BR"/>
        </w:rPr>
      </w:pPr>
      <w:r>
        <w:rPr>
          <w:noProof/>
        </w:rPr>
        <mc:AlternateContent>
          <mc:Choice Requires="wpg">
            <w:drawing>
              <wp:anchor distT="0" distB="0" distL="114300" distR="114300" simplePos="0" relativeHeight="251621888" behindDoc="0" locked="0" layoutInCell="1" allowOverlap="1">
                <wp:simplePos x="0" y="0"/>
                <wp:positionH relativeFrom="column">
                  <wp:posOffset>2987040</wp:posOffset>
                </wp:positionH>
                <wp:positionV relativeFrom="paragraph">
                  <wp:posOffset>8890</wp:posOffset>
                </wp:positionV>
                <wp:extent cx="704850" cy="333375"/>
                <wp:effectExtent l="0" t="57150" r="0" b="9525"/>
                <wp:wrapNone/>
                <wp:docPr id="53806"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4850" cy="333375"/>
                          <a:chOff x="6405" y="4356"/>
                          <a:chExt cx="1110" cy="525"/>
                        </a:xfrm>
                      </wpg:grpSpPr>
                      <wpg:grpSp>
                        <wpg:cNvPr id="53807" name="Group 15"/>
                        <wpg:cNvGrpSpPr>
                          <a:grpSpLocks/>
                        </wpg:cNvGrpSpPr>
                        <wpg:grpSpPr bwMode="auto">
                          <a:xfrm>
                            <a:off x="6405" y="4380"/>
                            <a:ext cx="1110" cy="0"/>
                            <a:chOff x="6405" y="4380"/>
                            <a:chExt cx="1110" cy="0"/>
                          </a:xfrm>
                        </wpg:grpSpPr>
                        <wps:wsp>
                          <wps:cNvPr id="53808" name="Line 16"/>
                          <wps:cNvCnPr/>
                          <wps:spPr bwMode="auto">
                            <a:xfrm>
                              <a:off x="6405" y="4380"/>
                              <a:ext cx="55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3809" name="Line 17"/>
                          <wps:cNvCnPr/>
                          <wps:spPr bwMode="auto">
                            <a:xfrm>
                              <a:off x="6615" y="4380"/>
                              <a:ext cx="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53810" name="Text Box 18"/>
                        <wps:cNvSpPr txBox="1">
                          <a:spLocks noChangeArrowheads="1"/>
                        </wps:cNvSpPr>
                        <wps:spPr bwMode="auto">
                          <a:xfrm>
                            <a:off x="6619" y="4356"/>
                            <a:ext cx="540" cy="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51D3" w:rsidRDefault="00EA51D3" w:rsidP="00EA51D3">
                              <w:r>
                                <w:rPr>
                                  <w:color w:val="FF0000"/>
                                </w:rPr>
                                <w:t>c</w:t>
                              </w:r>
                              <w:r>
                                <w: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 o:spid="_x0000_s1039" style="position:absolute;margin-left:235.2pt;margin-top:.7pt;width:55.5pt;height:26.25pt;z-index:251621888" coordorigin="6405,4356" coordsize="1110,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">
                <v:group id="Group 15" o:spid="_x0000_s1040" style="position:absolute;left:6405;top:4380;width:1110;height:0" coordorigin="6405,4380" coordsize="111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p1zY3ccAAADe&#10;AAAADwAAAAAAAAAAAAAAAACqAgAAZHJzL2Rvd25yZXYueG1sUEsFBgAAAAAEAAQA+gAAAJ4DAAAA&#10;AA==&#10;">
                  <v:line id="Line 16" o:spid="_x0000_s1041" style="position:absolute;visibility:visible;mso-wrap-style:square" from="6405,4380" to="6960,43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MfHDcQAAADeAAAADwAAAGRycy9kb3ducmV2LnhtbERPy2oCMRTdC/5DuII7zVhp1alRpIPQ&#10;RSv4oOvbye1kcHIzTOKY/n2zKLg8nPd6G20jeup87VjBbJqBIC6drrlScDnvJ0sQPiBrbByTgl/y&#10;sN0MB2vMtbvzkfpTqEQKYZ+jAhNCm0vpS0MW/dS1xIn7cZ3FkGBXSd3hPYXbRj5l2Yu0WHNqMNjS&#10;m6HyerpZBQtTHOVCFh/nQ9HXs1X8jF/fK6XGo7h7BREohof43/2uFTzPl1nam+6kKyA3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cx8cNxAAAAN4AAAAPAAAAAAAAAAAA&#10;AAAAAKECAABkcnMvZG93bnJldi54bWxQSwUGAAAAAAQABAD5AAAAkgMAAAAA&#10;">
                    <v:stroke endarrow="block"/>
                  </v:line>
                  <v:line id="Line 17" o:spid="_x0000_s1042" style="position:absolute;visibility:visible;mso-wrap-style:square" from="6615,4380" to="7515,43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PoXWMkAAADeAAAADwAAAGRycy9kb3ducmV2LnhtbESPQWvCQBSE7wX/w/KE3urGSoNNXUVa&#10;CtqDqBXs8Zl9JtHs27C7TdJ/7xYKPQ4z8w0zW/SmFi05X1lWMB4lIIhzqysuFBw+3x+mIHxA1lhb&#10;JgU/5GExH9zNMNO24x21+1CICGGfoYIyhCaT0uclGfQj2xBH72ydwRClK6R22EW4qeVjkqTSYMVx&#10;ocSGXkvKr/tvo2Az2abtcv2x6o/r9JS/7U5fl84pdT/sly8gAvXhP/zXXmkFT5Np8gy/d+IVkPMb&#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GD6F1jJAAAA3gAAAA8AAAAA&#10;AAAAAAAAAAAAoQIAAGRycy9kb3ducmV2LnhtbFBLBQYAAAAABAAEAPkAAACXAwAAAAA=&#10;"/>
                </v:group>
                <v:shape id="Text Box 18" o:spid="_x0000_s1043" type="#_x0000_t202" style="position:absolute;left:6619;top:4356;width:540;height:5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3yYsUA&#10;AADeAAAADwAAAGRycy9kb3ducmV2LnhtbESPzWrCQBSF90LfYbiF7nQm1oiNjkFaCq4q2ip0d8lc&#10;k2DmTshMk/TtO4uCy8P549vko21ET52vHWtIZgoEceFMzaWGr8/36QqED8gGG8ek4Zc85NuHyQYz&#10;4wY+Un8KpYgj7DPUUIXQZlL6oiKLfuZa4uhdXWcxRNmV0nQ4xHHbyLlSS2mx5vhQYUuvFRW304/V&#10;cP64fl8W6lC+2bQd3Kgk2xep9dPjuFuDCDSGe/i/vTca0udVEgEiTkQBuf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rfJixQAAAN4AAAAPAAAAAAAAAAAAAAAAAJgCAABkcnMv&#10;ZG93bnJldi54bWxQSwUGAAAAAAQABAD1AAAAigMAAAAA&#10;" filled="f" stroked="f">
                  <v:textbox>
                    <w:txbxContent>
                      <w:p w:rsidR="00EA51D3" w:rsidRDefault="00EA51D3" w:rsidP="00EA51D3">
                        <w:r>
                          <w:rPr>
                            <w:color w:val="FF0000"/>
                          </w:rPr>
                          <w:t>c</w:t>
                        </w:r>
                        <w:r>
                          <w:t>)</w:t>
                        </w:r>
                      </w:p>
                    </w:txbxContent>
                  </v:textbox>
                </v:shape>
              </v:group>
            </w:pict>
          </mc:Fallback>
        </mc:AlternateContent>
      </w:r>
    </w:p>
    <w:p w:rsidR="00EA51D3" w:rsidRDefault="00EA51D3" w:rsidP="00EA51D3">
      <w:pPr>
        <w:rPr>
          <w:sz w:val="26"/>
          <w:szCs w:val="26"/>
          <w:lang w:val="pt-BR"/>
        </w:rPr>
      </w:pPr>
      <w:r>
        <w:rPr>
          <w:sz w:val="26"/>
          <w:szCs w:val="26"/>
          <w:lang w:val="pt-BR"/>
        </w:rPr>
        <w:t>Câu 6: Chùm sáng hội tụ là chùm sáng:</w:t>
      </w:r>
    </w:p>
    <w:p w:rsidR="00EA51D3" w:rsidRDefault="00EA51D3" w:rsidP="00EA51D3">
      <w:pPr>
        <w:rPr>
          <w:sz w:val="26"/>
          <w:szCs w:val="26"/>
          <w:lang w:val="pt-BR"/>
        </w:rPr>
      </w:pPr>
      <w:r>
        <w:rPr>
          <w:sz w:val="26"/>
          <w:szCs w:val="26"/>
          <w:lang w:val="pt-BR"/>
        </w:rPr>
        <w:t xml:space="preserve">    A. Giao nhau tại một điểm trên đường truyền của chúng</w:t>
      </w:r>
    </w:p>
    <w:p w:rsidR="00EA51D3" w:rsidRDefault="00EA51D3" w:rsidP="00EA51D3">
      <w:pPr>
        <w:rPr>
          <w:sz w:val="26"/>
          <w:szCs w:val="26"/>
          <w:lang w:val="pt-BR"/>
        </w:rPr>
      </w:pPr>
      <w:r>
        <w:rPr>
          <w:sz w:val="26"/>
          <w:szCs w:val="26"/>
          <w:lang w:val="pt-BR"/>
        </w:rPr>
        <w:t xml:space="preserve">    B. Giao nhau tại ba điểm khác nhau trên đường truyền của chúng</w:t>
      </w:r>
    </w:p>
    <w:p w:rsidR="00EA51D3" w:rsidRDefault="00EA51D3" w:rsidP="00EA51D3">
      <w:pPr>
        <w:rPr>
          <w:sz w:val="26"/>
          <w:szCs w:val="26"/>
          <w:lang w:val="pt-BR"/>
        </w:rPr>
      </w:pPr>
      <w:r>
        <w:rPr>
          <w:sz w:val="26"/>
          <w:szCs w:val="26"/>
          <w:lang w:val="pt-BR"/>
        </w:rPr>
        <w:t xml:space="preserve">    C. Loe rộng ra trên đường truyền của chúng</w:t>
      </w:r>
    </w:p>
    <w:p w:rsidR="00EA51D3" w:rsidRDefault="00EA51D3" w:rsidP="00EA51D3">
      <w:pPr>
        <w:rPr>
          <w:sz w:val="26"/>
          <w:szCs w:val="26"/>
          <w:lang w:val="pt-BR"/>
        </w:rPr>
      </w:pPr>
      <w:r>
        <w:rPr>
          <w:sz w:val="26"/>
          <w:szCs w:val="26"/>
          <w:lang w:val="pt-BR"/>
        </w:rPr>
        <w:t xml:space="preserve">    D. không giao nhau trên đường truyền của chúng</w:t>
      </w:r>
    </w:p>
    <w:p w:rsidR="00EA51D3" w:rsidRDefault="00EA51D3" w:rsidP="00EA51D3">
      <w:pPr>
        <w:rPr>
          <w:sz w:val="26"/>
          <w:szCs w:val="26"/>
          <w:lang w:val="pt-BR"/>
        </w:rPr>
      </w:pPr>
      <w:r>
        <w:rPr>
          <w:sz w:val="26"/>
          <w:szCs w:val="26"/>
          <w:lang w:val="pt-BR"/>
        </w:rPr>
        <w:t>Câu 7: Chùm sáng phân kì là chùm sáng:</w:t>
      </w:r>
    </w:p>
    <w:p w:rsidR="00EA51D3" w:rsidRDefault="00EA51D3" w:rsidP="00EA51D3">
      <w:pPr>
        <w:rPr>
          <w:sz w:val="26"/>
          <w:szCs w:val="26"/>
          <w:lang w:val="pt-BR"/>
        </w:rPr>
      </w:pPr>
      <w:r>
        <w:rPr>
          <w:sz w:val="26"/>
          <w:szCs w:val="26"/>
          <w:lang w:val="pt-BR"/>
        </w:rPr>
        <w:t xml:space="preserve">    A. Giao nhau tại một điểm trên đường truyền của chúng</w:t>
      </w:r>
    </w:p>
    <w:p w:rsidR="00EA51D3" w:rsidRDefault="00EA51D3" w:rsidP="00EA51D3">
      <w:pPr>
        <w:rPr>
          <w:sz w:val="26"/>
          <w:szCs w:val="26"/>
          <w:lang w:val="pt-BR"/>
        </w:rPr>
      </w:pPr>
      <w:r>
        <w:rPr>
          <w:sz w:val="26"/>
          <w:szCs w:val="26"/>
          <w:lang w:val="pt-BR"/>
        </w:rPr>
        <w:t xml:space="preserve">    B. Giao nhau tại ba điểm khác nhau trên đường truyền của chúng</w:t>
      </w:r>
    </w:p>
    <w:p w:rsidR="00EA51D3" w:rsidRDefault="00EA51D3" w:rsidP="00EA51D3">
      <w:pPr>
        <w:rPr>
          <w:sz w:val="26"/>
          <w:szCs w:val="26"/>
          <w:lang w:val="pt-BR"/>
        </w:rPr>
      </w:pPr>
      <w:r>
        <w:rPr>
          <w:sz w:val="26"/>
          <w:szCs w:val="26"/>
          <w:lang w:val="pt-BR"/>
        </w:rPr>
        <w:t xml:space="preserve">    C. Loe rộng ra trên đường truyền của chúng</w:t>
      </w:r>
    </w:p>
    <w:p w:rsidR="00EA51D3" w:rsidRDefault="00EA51D3" w:rsidP="00EA51D3">
      <w:pPr>
        <w:rPr>
          <w:sz w:val="26"/>
          <w:szCs w:val="26"/>
          <w:lang w:val="pt-BR"/>
        </w:rPr>
      </w:pPr>
      <w:r>
        <w:rPr>
          <w:sz w:val="26"/>
          <w:szCs w:val="26"/>
          <w:lang w:val="pt-BR"/>
        </w:rPr>
        <w:t xml:space="preserve">    D. không giao nhau trên đường truyền của chúng</w:t>
      </w:r>
    </w:p>
    <w:p w:rsidR="00EA51D3" w:rsidRDefault="00EA51D3" w:rsidP="00EA51D3">
      <w:pPr>
        <w:jc w:val="both"/>
        <w:rPr>
          <w:b/>
          <w:sz w:val="26"/>
          <w:szCs w:val="26"/>
        </w:rPr>
      </w:pPr>
      <w:r>
        <w:rPr>
          <w:b/>
          <w:sz w:val="26"/>
          <w:szCs w:val="26"/>
        </w:rPr>
        <w:t xml:space="preserve">* Thực hiện nhiệm vụ: </w:t>
      </w:r>
    </w:p>
    <w:p w:rsidR="00EA51D3" w:rsidRDefault="00EA51D3" w:rsidP="00EA51D3">
      <w:pPr>
        <w:jc w:val="both"/>
        <w:rPr>
          <w:sz w:val="26"/>
          <w:szCs w:val="26"/>
        </w:rPr>
      </w:pPr>
      <w:r>
        <w:rPr>
          <w:sz w:val="26"/>
          <w:szCs w:val="26"/>
        </w:rPr>
        <w:t>- Nghiên cứu và trả lời C4, C5 và 3 câu hỏi TN.</w:t>
      </w:r>
    </w:p>
    <w:p w:rsidR="00EA51D3" w:rsidRDefault="00EA51D3" w:rsidP="00EA51D3">
      <w:pPr>
        <w:rPr>
          <w:b/>
          <w:sz w:val="26"/>
          <w:szCs w:val="26"/>
        </w:rPr>
      </w:pPr>
      <w:r>
        <w:rPr>
          <w:b/>
          <w:sz w:val="26"/>
          <w:szCs w:val="26"/>
        </w:rPr>
        <w:t>* Báo cáo, thảo luận, thống nhất</w:t>
      </w:r>
    </w:p>
    <w:p w:rsidR="00EA51D3" w:rsidRDefault="00EA51D3" w:rsidP="00EA51D3">
      <w:pPr>
        <w:rPr>
          <w:sz w:val="26"/>
          <w:szCs w:val="26"/>
        </w:rPr>
      </w:pPr>
      <w:r>
        <w:rPr>
          <w:sz w:val="26"/>
          <w:szCs w:val="26"/>
        </w:rPr>
        <w:t>- Cá nhân HS báo cáo kết quả trả lời C4, C5 và đáp án 7 câu hỏi TN.</w:t>
      </w:r>
    </w:p>
    <w:p w:rsidR="00EA51D3" w:rsidRDefault="00EA51D3" w:rsidP="00EA51D3">
      <w:pPr>
        <w:rPr>
          <w:b/>
          <w:sz w:val="26"/>
          <w:szCs w:val="26"/>
        </w:rPr>
      </w:pPr>
      <w:r>
        <w:rPr>
          <w:b/>
          <w:sz w:val="26"/>
          <w:szCs w:val="26"/>
        </w:rPr>
        <w:t>* Tổng hợp, chính xác hóa kiến thức:</w:t>
      </w:r>
    </w:p>
    <w:p w:rsidR="00EA51D3" w:rsidRDefault="00EA51D3" w:rsidP="00EA51D3">
      <w:pPr>
        <w:tabs>
          <w:tab w:val="left" w:pos="360"/>
          <w:tab w:val="left" w:pos="720"/>
        </w:tabs>
        <w:jc w:val="both"/>
        <w:rPr>
          <w:sz w:val="26"/>
          <w:szCs w:val="26"/>
          <w:lang w:val="nl-NL"/>
        </w:rPr>
      </w:pPr>
      <w:r>
        <w:rPr>
          <w:b/>
          <w:bCs/>
          <w:sz w:val="26"/>
          <w:szCs w:val="26"/>
          <w:lang w:val="nl-NL"/>
        </w:rPr>
        <w:t xml:space="preserve">    C4: </w:t>
      </w:r>
      <w:r>
        <w:rPr>
          <w:sz w:val="26"/>
          <w:szCs w:val="26"/>
          <w:lang w:val="nl-NL"/>
        </w:rPr>
        <w:t>Ánh sáng từ đèn phát ra đã truyền đến mắt ta theo đường thẳng (TN h2.1, 2.2/SGK).</w:t>
      </w:r>
    </w:p>
    <w:p w:rsidR="00EA51D3" w:rsidRDefault="00EA51D3" w:rsidP="00EA51D3">
      <w:pPr>
        <w:autoSpaceDE w:val="0"/>
        <w:autoSpaceDN w:val="0"/>
        <w:adjustRightInd w:val="0"/>
        <w:ind w:left="180"/>
        <w:rPr>
          <w:sz w:val="26"/>
          <w:szCs w:val="26"/>
          <w:lang w:val="nl-NL"/>
        </w:rPr>
      </w:pPr>
      <w:r>
        <w:rPr>
          <w:b/>
          <w:bCs/>
          <w:sz w:val="26"/>
          <w:szCs w:val="26"/>
          <w:lang w:val="nl-NL"/>
        </w:rPr>
        <w:lastRenderedPageBreak/>
        <w:t xml:space="preserve"> C5:</w:t>
      </w:r>
      <w:r>
        <w:rPr>
          <w:sz w:val="26"/>
          <w:szCs w:val="26"/>
          <w:lang w:val="nl-NL"/>
        </w:rPr>
        <w:t xml:space="preserve"> Đặt mắt sao cho chỉ nhìn thấy kim gần nhất mà không nhìn thấy 2 kim còn lại. Kim 1 là vật chắn sáng kim 2, kim 2 là vật chắn sáng kim 3. Do ánh sáng truyền theo đường thẳng nên ánh sáng từ kim 2,3 bị chắn không tới mắt.</w:t>
      </w:r>
    </w:p>
    <w:tbl>
      <w:tblPr>
        <w:tblW w:w="7321" w:type="dxa"/>
        <w:tblInd w:w="23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6"/>
        <w:gridCol w:w="1096"/>
        <w:gridCol w:w="1097"/>
        <w:gridCol w:w="1097"/>
        <w:gridCol w:w="893"/>
        <w:gridCol w:w="1054"/>
        <w:gridCol w:w="988"/>
      </w:tblGrid>
      <w:tr w:rsidR="00EA51D3" w:rsidTr="00EA51D3">
        <w:tc>
          <w:tcPr>
            <w:tcW w:w="1096" w:type="dxa"/>
            <w:tcBorders>
              <w:top w:val="single" w:sz="4" w:space="0" w:color="auto"/>
              <w:left w:val="single" w:sz="4" w:space="0" w:color="auto"/>
              <w:bottom w:val="single" w:sz="4" w:space="0" w:color="auto"/>
              <w:right w:val="single" w:sz="4" w:space="0" w:color="auto"/>
            </w:tcBorders>
            <w:hideMark/>
          </w:tcPr>
          <w:p w:rsidR="00EA51D3" w:rsidRDefault="00EA51D3">
            <w:pPr>
              <w:pStyle w:val="NoSpacing"/>
              <w:jc w:val="center"/>
              <w:rPr>
                <w:rFonts w:ascii="Times New Roman" w:hAnsi="Times New Roman"/>
                <w:sz w:val="26"/>
                <w:szCs w:val="26"/>
                <w:lang w:val="en-US"/>
              </w:rPr>
            </w:pPr>
            <w:r>
              <w:rPr>
                <w:rFonts w:ascii="Times New Roman" w:hAnsi="Times New Roman"/>
                <w:sz w:val="26"/>
                <w:szCs w:val="26"/>
                <w:lang w:val="en-US"/>
              </w:rPr>
              <w:t>Câu 1</w:t>
            </w:r>
          </w:p>
        </w:tc>
        <w:tc>
          <w:tcPr>
            <w:tcW w:w="1096" w:type="dxa"/>
            <w:tcBorders>
              <w:top w:val="single" w:sz="4" w:space="0" w:color="auto"/>
              <w:left w:val="single" w:sz="4" w:space="0" w:color="auto"/>
              <w:bottom w:val="single" w:sz="4" w:space="0" w:color="auto"/>
              <w:right w:val="single" w:sz="4" w:space="0" w:color="auto"/>
            </w:tcBorders>
            <w:hideMark/>
          </w:tcPr>
          <w:p w:rsidR="00EA51D3" w:rsidRDefault="00EA51D3">
            <w:pPr>
              <w:pStyle w:val="NoSpacing"/>
              <w:jc w:val="center"/>
              <w:rPr>
                <w:rFonts w:ascii="Times New Roman" w:hAnsi="Times New Roman"/>
                <w:sz w:val="26"/>
                <w:szCs w:val="26"/>
                <w:lang w:val="en-US"/>
              </w:rPr>
            </w:pPr>
            <w:r>
              <w:rPr>
                <w:rFonts w:ascii="Times New Roman" w:hAnsi="Times New Roman"/>
                <w:sz w:val="26"/>
                <w:szCs w:val="26"/>
                <w:lang w:val="en-US"/>
              </w:rPr>
              <w:t>Câu 2</w:t>
            </w:r>
          </w:p>
        </w:tc>
        <w:tc>
          <w:tcPr>
            <w:tcW w:w="1097" w:type="dxa"/>
            <w:tcBorders>
              <w:top w:val="single" w:sz="4" w:space="0" w:color="auto"/>
              <w:left w:val="single" w:sz="4" w:space="0" w:color="auto"/>
              <w:bottom w:val="single" w:sz="4" w:space="0" w:color="auto"/>
              <w:right w:val="single" w:sz="4" w:space="0" w:color="auto"/>
            </w:tcBorders>
            <w:hideMark/>
          </w:tcPr>
          <w:p w:rsidR="00EA51D3" w:rsidRDefault="00EA51D3">
            <w:pPr>
              <w:pStyle w:val="NoSpacing"/>
              <w:jc w:val="center"/>
              <w:rPr>
                <w:rFonts w:ascii="Times New Roman" w:hAnsi="Times New Roman"/>
                <w:sz w:val="26"/>
                <w:szCs w:val="26"/>
                <w:lang w:val="en-US"/>
              </w:rPr>
            </w:pPr>
            <w:r>
              <w:rPr>
                <w:rFonts w:ascii="Times New Roman" w:hAnsi="Times New Roman"/>
                <w:sz w:val="26"/>
                <w:szCs w:val="26"/>
                <w:lang w:val="en-US"/>
              </w:rPr>
              <w:t>Câu 3</w:t>
            </w:r>
          </w:p>
        </w:tc>
        <w:tc>
          <w:tcPr>
            <w:tcW w:w="1097" w:type="dxa"/>
            <w:tcBorders>
              <w:top w:val="single" w:sz="4" w:space="0" w:color="auto"/>
              <w:left w:val="single" w:sz="4" w:space="0" w:color="auto"/>
              <w:bottom w:val="single" w:sz="4" w:space="0" w:color="auto"/>
              <w:right w:val="single" w:sz="4" w:space="0" w:color="auto"/>
            </w:tcBorders>
            <w:hideMark/>
          </w:tcPr>
          <w:p w:rsidR="00EA51D3" w:rsidRDefault="00EA51D3">
            <w:pPr>
              <w:pStyle w:val="NoSpacing"/>
              <w:jc w:val="center"/>
              <w:rPr>
                <w:rFonts w:ascii="Times New Roman" w:hAnsi="Times New Roman"/>
                <w:sz w:val="26"/>
                <w:szCs w:val="26"/>
                <w:lang w:val="en-US"/>
              </w:rPr>
            </w:pPr>
            <w:r>
              <w:rPr>
                <w:rFonts w:ascii="Times New Roman" w:hAnsi="Times New Roman"/>
                <w:sz w:val="26"/>
                <w:szCs w:val="26"/>
                <w:lang w:val="en-US"/>
              </w:rPr>
              <w:t>Câu 4</w:t>
            </w:r>
          </w:p>
        </w:tc>
        <w:tc>
          <w:tcPr>
            <w:tcW w:w="893" w:type="dxa"/>
            <w:tcBorders>
              <w:top w:val="single" w:sz="4" w:space="0" w:color="auto"/>
              <w:left w:val="single" w:sz="4" w:space="0" w:color="auto"/>
              <w:bottom w:val="single" w:sz="4" w:space="0" w:color="auto"/>
              <w:right w:val="single" w:sz="4" w:space="0" w:color="auto"/>
            </w:tcBorders>
            <w:hideMark/>
          </w:tcPr>
          <w:p w:rsidR="00EA51D3" w:rsidRDefault="00EA51D3">
            <w:pPr>
              <w:pStyle w:val="NoSpacing"/>
              <w:jc w:val="center"/>
              <w:rPr>
                <w:rFonts w:ascii="Times New Roman" w:hAnsi="Times New Roman"/>
                <w:sz w:val="26"/>
                <w:szCs w:val="26"/>
                <w:lang w:val="en-US"/>
              </w:rPr>
            </w:pPr>
            <w:r>
              <w:rPr>
                <w:rFonts w:ascii="Times New Roman" w:hAnsi="Times New Roman"/>
                <w:sz w:val="26"/>
                <w:szCs w:val="26"/>
                <w:lang w:val="en-US"/>
              </w:rPr>
              <w:t>Câu 5</w:t>
            </w:r>
          </w:p>
        </w:tc>
        <w:tc>
          <w:tcPr>
            <w:tcW w:w="1054" w:type="dxa"/>
            <w:tcBorders>
              <w:top w:val="single" w:sz="4" w:space="0" w:color="auto"/>
              <w:left w:val="single" w:sz="4" w:space="0" w:color="auto"/>
              <w:bottom w:val="single" w:sz="4" w:space="0" w:color="auto"/>
              <w:right w:val="single" w:sz="4" w:space="0" w:color="auto"/>
            </w:tcBorders>
            <w:hideMark/>
          </w:tcPr>
          <w:p w:rsidR="00EA51D3" w:rsidRDefault="00EA51D3">
            <w:pPr>
              <w:pStyle w:val="NoSpacing"/>
              <w:jc w:val="center"/>
              <w:rPr>
                <w:rFonts w:ascii="Times New Roman" w:hAnsi="Times New Roman"/>
                <w:sz w:val="26"/>
                <w:szCs w:val="26"/>
                <w:lang w:val="en-US"/>
              </w:rPr>
            </w:pPr>
            <w:r>
              <w:rPr>
                <w:rFonts w:ascii="Times New Roman" w:hAnsi="Times New Roman"/>
                <w:sz w:val="26"/>
                <w:szCs w:val="26"/>
                <w:lang w:val="en-US"/>
              </w:rPr>
              <w:t>Câu 6</w:t>
            </w:r>
          </w:p>
        </w:tc>
        <w:tc>
          <w:tcPr>
            <w:tcW w:w="988" w:type="dxa"/>
            <w:tcBorders>
              <w:top w:val="single" w:sz="4" w:space="0" w:color="auto"/>
              <w:left w:val="single" w:sz="4" w:space="0" w:color="auto"/>
              <w:bottom w:val="single" w:sz="4" w:space="0" w:color="auto"/>
              <w:right w:val="single" w:sz="4" w:space="0" w:color="auto"/>
            </w:tcBorders>
            <w:hideMark/>
          </w:tcPr>
          <w:p w:rsidR="00EA51D3" w:rsidRDefault="00EA51D3">
            <w:pPr>
              <w:pStyle w:val="NoSpacing"/>
              <w:jc w:val="center"/>
              <w:rPr>
                <w:rFonts w:ascii="Times New Roman" w:hAnsi="Times New Roman"/>
                <w:sz w:val="26"/>
                <w:szCs w:val="26"/>
                <w:lang w:val="en-US"/>
              </w:rPr>
            </w:pPr>
            <w:r>
              <w:rPr>
                <w:rFonts w:ascii="Times New Roman" w:hAnsi="Times New Roman"/>
                <w:sz w:val="26"/>
                <w:szCs w:val="26"/>
                <w:lang w:val="en-US"/>
              </w:rPr>
              <w:t>Câu 7</w:t>
            </w:r>
          </w:p>
        </w:tc>
      </w:tr>
      <w:tr w:rsidR="00EA51D3" w:rsidTr="00EA51D3">
        <w:tc>
          <w:tcPr>
            <w:tcW w:w="1096" w:type="dxa"/>
            <w:tcBorders>
              <w:top w:val="single" w:sz="4" w:space="0" w:color="auto"/>
              <w:left w:val="single" w:sz="4" w:space="0" w:color="auto"/>
              <w:bottom w:val="single" w:sz="4" w:space="0" w:color="auto"/>
              <w:right w:val="single" w:sz="4" w:space="0" w:color="auto"/>
            </w:tcBorders>
            <w:hideMark/>
          </w:tcPr>
          <w:p w:rsidR="00EA51D3" w:rsidRDefault="00EA51D3">
            <w:pPr>
              <w:pStyle w:val="NoSpacing"/>
              <w:jc w:val="center"/>
              <w:rPr>
                <w:rFonts w:ascii="Times New Roman" w:hAnsi="Times New Roman"/>
                <w:sz w:val="26"/>
                <w:szCs w:val="26"/>
                <w:lang w:val="en-US"/>
              </w:rPr>
            </w:pPr>
            <w:r>
              <w:rPr>
                <w:rFonts w:ascii="Times New Roman" w:hAnsi="Times New Roman"/>
                <w:sz w:val="26"/>
                <w:szCs w:val="26"/>
                <w:lang w:val="en-US"/>
              </w:rPr>
              <w:t>A</w:t>
            </w:r>
          </w:p>
        </w:tc>
        <w:tc>
          <w:tcPr>
            <w:tcW w:w="1096" w:type="dxa"/>
            <w:tcBorders>
              <w:top w:val="single" w:sz="4" w:space="0" w:color="auto"/>
              <w:left w:val="single" w:sz="4" w:space="0" w:color="auto"/>
              <w:bottom w:val="single" w:sz="4" w:space="0" w:color="auto"/>
              <w:right w:val="single" w:sz="4" w:space="0" w:color="auto"/>
            </w:tcBorders>
            <w:hideMark/>
          </w:tcPr>
          <w:p w:rsidR="00EA51D3" w:rsidRDefault="00EA51D3">
            <w:pPr>
              <w:pStyle w:val="NoSpacing"/>
              <w:jc w:val="center"/>
              <w:rPr>
                <w:rFonts w:ascii="Times New Roman" w:hAnsi="Times New Roman"/>
                <w:sz w:val="26"/>
                <w:szCs w:val="26"/>
                <w:lang w:val="en-US"/>
              </w:rPr>
            </w:pPr>
            <w:r>
              <w:rPr>
                <w:rFonts w:ascii="Times New Roman" w:hAnsi="Times New Roman"/>
                <w:sz w:val="26"/>
                <w:szCs w:val="26"/>
                <w:lang w:val="en-US"/>
              </w:rPr>
              <w:t>D</w:t>
            </w:r>
          </w:p>
        </w:tc>
        <w:tc>
          <w:tcPr>
            <w:tcW w:w="1097" w:type="dxa"/>
            <w:tcBorders>
              <w:top w:val="single" w:sz="4" w:space="0" w:color="auto"/>
              <w:left w:val="single" w:sz="4" w:space="0" w:color="auto"/>
              <w:bottom w:val="single" w:sz="4" w:space="0" w:color="auto"/>
              <w:right w:val="single" w:sz="4" w:space="0" w:color="auto"/>
            </w:tcBorders>
            <w:hideMark/>
          </w:tcPr>
          <w:p w:rsidR="00EA51D3" w:rsidRDefault="00EA51D3">
            <w:pPr>
              <w:pStyle w:val="NoSpacing"/>
              <w:jc w:val="center"/>
              <w:rPr>
                <w:rFonts w:ascii="Times New Roman" w:hAnsi="Times New Roman"/>
                <w:sz w:val="26"/>
                <w:szCs w:val="26"/>
                <w:lang w:val="en-US"/>
              </w:rPr>
            </w:pPr>
            <w:r>
              <w:rPr>
                <w:rFonts w:ascii="Times New Roman" w:hAnsi="Times New Roman"/>
                <w:sz w:val="26"/>
                <w:szCs w:val="26"/>
                <w:lang w:val="en-US"/>
              </w:rPr>
              <w:t>D</w:t>
            </w:r>
          </w:p>
        </w:tc>
        <w:tc>
          <w:tcPr>
            <w:tcW w:w="1097" w:type="dxa"/>
            <w:tcBorders>
              <w:top w:val="single" w:sz="4" w:space="0" w:color="auto"/>
              <w:left w:val="single" w:sz="4" w:space="0" w:color="auto"/>
              <w:bottom w:val="single" w:sz="4" w:space="0" w:color="auto"/>
              <w:right w:val="single" w:sz="4" w:space="0" w:color="auto"/>
            </w:tcBorders>
            <w:hideMark/>
          </w:tcPr>
          <w:p w:rsidR="00EA51D3" w:rsidRDefault="00EA51D3">
            <w:pPr>
              <w:pStyle w:val="NoSpacing"/>
              <w:jc w:val="center"/>
              <w:rPr>
                <w:rFonts w:ascii="Times New Roman" w:hAnsi="Times New Roman"/>
                <w:sz w:val="26"/>
                <w:szCs w:val="26"/>
                <w:lang w:val="en-US"/>
              </w:rPr>
            </w:pPr>
            <w:r>
              <w:rPr>
                <w:rFonts w:ascii="Times New Roman" w:hAnsi="Times New Roman"/>
                <w:sz w:val="26"/>
                <w:szCs w:val="26"/>
                <w:lang w:val="en-US"/>
              </w:rPr>
              <w:t>D</w:t>
            </w:r>
          </w:p>
        </w:tc>
        <w:tc>
          <w:tcPr>
            <w:tcW w:w="893" w:type="dxa"/>
            <w:tcBorders>
              <w:top w:val="single" w:sz="4" w:space="0" w:color="auto"/>
              <w:left w:val="single" w:sz="4" w:space="0" w:color="auto"/>
              <w:bottom w:val="single" w:sz="4" w:space="0" w:color="auto"/>
              <w:right w:val="single" w:sz="4" w:space="0" w:color="auto"/>
            </w:tcBorders>
            <w:hideMark/>
          </w:tcPr>
          <w:p w:rsidR="00EA51D3" w:rsidRDefault="00EA51D3">
            <w:pPr>
              <w:pStyle w:val="NoSpacing"/>
              <w:jc w:val="center"/>
              <w:rPr>
                <w:rFonts w:ascii="Times New Roman" w:hAnsi="Times New Roman"/>
                <w:sz w:val="26"/>
                <w:szCs w:val="26"/>
                <w:lang w:val="en-US"/>
              </w:rPr>
            </w:pPr>
            <w:r>
              <w:rPr>
                <w:rFonts w:ascii="Times New Roman" w:hAnsi="Times New Roman"/>
                <w:sz w:val="26"/>
                <w:szCs w:val="26"/>
                <w:lang w:val="en-US"/>
              </w:rPr>
              <w:t>C</w:t>
            </w:r>
          </w:p>
        </w:tc>
        <w:tc>
          <w:tcPr>
            <w:tcW w:w="1054" w:type="dxa"/>
            <w:tcBorders>
              <w:top w:val="single" w:sz="4" w:space="0" w:color="auto"/>
              <w:left w:val="single" w:sz="4" w:space="0" w:color="auto"/>
              <w:bottom w:val="single" w:sz="4" w:space="0" w:color="auto"/>
              <w:right w:val="single" w:sz="4" w:space="0" w:color="auto"/>
            </w:tcBorders>
            <w:hideMark/>
          </w:tcPr>
          <w:p w:rsidR="00EA51D3" w:rsidRDefault="00EA51D3">
            <w:pPr>
              <w:pStyle w:val="NoSpacing"/>
              <w:jc w:val="center"/>
              <w:rPr>
                <w:rFonts w:ascii="Times New Roman" w:hAnsi="Times New Roman"/>
                <w:sz w:val="26"/>
                <w:szCs w:val="26"/>
                <w:lang w:val="en-US"/>
              </w:rPr>
            </w:pPr>
            <w:r>
              <w:rPr>
                <w:rFonts w:ascii="Times New Roman" w:hAnsi="Times New Roman"/>
                <w:sz w:val="26"/>
                <w:szCs w:val="26"/>
                <w:lang w:val="en-US"/>
              </w:rPr>
              <w:t>A</w:t>
            </w:r>
          </w:p>
        </w:tc>
        <w:tc>
          <w:tcPr>
            <w:tcW w:w="988" w:type="dxa"/>
            <w:tcBorders>
              <w:top w:val="single" w:sz="4" w:space="0" w:color="auto"/>
              <w:left w:val="single" w:sz="4" w:space="0" w:color="auto"/>
              <w:bottom w:val="single" w:sz="4" w:space="0" w:color="auto"/>
              <w:right w:val="single" w:sz="4" w:space="0" w:color="auto"/>
            </w:tcBorders>
            <w:hideMark/>
          </w:tcPr>
          <w:p w:rsidR="00EA51D3" w:rsidRDefault="00EA51D3">
            <w:pPr>
              <w:pStyle w:val="NoSpacing"/>
              <w:jc w:val="center"/>
              <w:rPr>
                <w:rFonts w:ascii="Times New Roman" w:hAnsi="Times New Roman"/>
                <w:sz w:val="26"/>
                <w:szCs w:val="26"/>
                <w:lang w:val="en-US"/>
              </w:rPr>
            </w:pPr>
            <w:r>
              <w:rPr>
                <w:rFonts w:ascii="Times New Roman" w:hAnsi="Times New Roman"/>
                <w:sz w:val="26"/>
                <w:szCs w:val="26"/>
                <w:lang w:val="en-US"/>
              </w:rPr>
              <w:t>C</w:t>
            </w:r>
          </w:p>
        </w:tc>
      </w:tr>
    </w:tbl>
    <w:p w:rsidR="00EA51D3" w:rsidRDefault="00EA51D3" w:rsidP="00EA51D3">
      <w:pPr>
        <w:autoSpaceDE w:val="0"/>
        <w:autoSpaceDN w:val="0"/>
        <w:adjustRightInd w:val="0"/>
        <w:ind w:left="180"/>
        <w:rPr>
          <w:b/>
          <w:sz w:val="26"/>
          <w:szCs w:val="26"/>
          <w:lang w:val="en"/>
        </w:rPr>
      </w:pPr>
      <w:r>
        <w:rPr>
          <w:b/>
          <w:sz w:val="26"/>
          <w:szCs w:val="26"/>
          <w:lang w:val="en"/>
        </w:rPr>
        <w:t xml:space="preserve">D. HOẠT ĐỘNG TÌM TÒI MỞ RỘNG </w:t>
      </w:r>
    </w:p>
    <w:p w:rsidR="00EA51D3" w:rsidRDefault="00EA51D3" w:rsidP="00EA51D3">
      <w:pPr>
        <w:jc w:val="both"/>
        <w:rPr>
          <w:b/>
          <w:sz w:val="26"/>
          <w:szCs w:val="26"/>
        </w:rPr>
      </w:pPr>
      <w:r>
        <w:rPr>
          <w:b/>
          <w:sz w:val="26"/>
          <w:szCs w:val="26"/>
        </w:rPr>
        <w:t xml:space="preserve">* Chuyển giao nhiệm vụ: </w:t>
      </w:r>
    </w:p>
    <w:p w:rsidR="00EA51D3" w:rsidRDefault="00EA51D3" w:rsidP="00EA51D3">
      <w:pPr>
        <w:jc w:val="both"/>
        <w:rPr>
          <w:sz w:val="26"/>
          <w:szCs w:val="26"/>
          <w:lang w:val="nl-NL"/>
        </w:rPr>
      </w:pPr>
      <w:r>
        <w:rPr>
          <w:sz w:val="26"/>
          <w:szCs w:val="26"/>
          <w:lang w:val="nl-NL"/>
        </w:rPr>
        <w:t xml:space="preserve">- Yêu cầu HS trả lời câu hỏi sau: </w:t>
      </w:r>
      <w:r>
        <w:rPr>
          <w:b/>
          <w:i/>
          <w:sz w:val="26"/>
          <w:szCs w:val="26"/>
        </w:rPr>
        <w:t>(Không yêu cầu HSKT thực hiện)</w:t>
      </w:r>
    </w:p>
    <w:p w:rsidR="00EA51D3" w:rsidRDefault="00EA51D3" w:rsidP="00EA51D3">
      <w:pPr>
        <w:jc w:val="both"/>
        <w:rPr>
          <w:sz w:val="26"/>
          <w:szCs w:val="26"/>
          <w:lang w:val="nl-NL"/>
        </w:rPr>
      </w:pPr>
      <w:r>
        <w:rPr>
          <w:sz w:val="26"/>
          <w:szCs w:val="26"/>
          <w:lang w:val="nl-NL"/>
        </w:rPr>
        <w:t>Một nguồn sáng có thể cho ta bao nhiêu tia sáng? Chùm tia sáng xuất phát từ một nguồn thường là chùm tia gì? Khi đi xe máy, người ta thường chỉnh pha gần, pha xa – chùm tia sáng mỗi pha của xe là như thế nào?</w:t>
      </w:r>
    </w:p>
    <w:p w:rsidR="00EA51D3" w:rsidRDefault="00EA51D3" w:rsidP="00EA51D3">
      <w:pPr>
        <w:rPr>
          <w:b/>
          <w:sz w:val="26"/>
          <w:szCs w:val="26"/>
        </w:rPr>
      </w:pPr>
      <w:r>
        <w:rPr>
          <w:b/>
          <w:sz w:val="26"/>
          <w:szCs w:val="26"/>
        </w:rPr>
        <w:t>* Thực hiện nhiệm vụ:</w:t>
      </w:r>
    </w:p>
    <w:p w:rsidR="00EA51D3" w:rsidRDefault="00EA51D3" w:rsidP="00EA51D3">
      <w:pPr>
        <w:rPr>
          <w:sz w:val="26"/>
          <w:szCs w:val="26"/>
        </w:rPr>
      </w:pPr>
      <w:r>
        <w:rPr>
          <w:sz w:val="26"/>
          <w:szCs w:val="26"/>
        </w:rPr>
        <w:t>- Cá nhân thực hiện.</w:t>
      </w:r>
    </w:p>
    <w:p w:rsidR="00EA51D3" w:rsidRDefault="00EA51D3" w:rsidP="00EA51D3">
      <w:pPr>
        <w:rPr>
          <w:sz w:val="26"/>
          <w:szCs w:val="26"/>
        </w:rPr>
      </w:pPr>
      <w:r>
        <w:rPr>
          <w:b/>
          <w:sz w:val="26"/>
          <w:szCs w:val="26"/>
        </w:rPr>
        <w:t>* Báo cáo, thảo luận và thống nhất:</w:t>
      </w:r>
      <w:r>
        <w:rPr>
          <w:sz w:val="26"/>
          <w:szCs w:val="26"/>
        </w:rPr>
        <w:t xml:space="preserve"> Đầu tiết học sau</w:t>
      </w:r>
    </w:p>
    <w:p w:rsidR="00EA51D3" w:rsidRDefault="00EA51D3" w:rsidP="00EA51D3">
      <w:pPr>
        <w:rPr>
          <w:b/>
          <w:sz w:val="26"/>
          <w:szCs w:val="26"/>
        </w:rPr>
      </w:pPr>
      <w:r>
        <w:rPr>
          <w:b/>
          <w:sz w:val="26"/>
          <w:szCs w:val="26"/>
        </w:rPr>
        <w:t>* Tổng hợp, chính xác hóa kiến thức:</w:t>
      </w:r>
    </w:p>
    <w:p w:rsidR="00EA51D3" w:rsidRDefault="00EA51D3" w:rsidP="00EA51D3">
      <w:pPr>
        <w:jc w:val="both"/>
        <w:rPr>
          <w:sz w:val="26"/>
          <w:szCs w:val="26"/>
          <w:lang w:val="nl-NL"/>
        </w:rPr>
      </w:pPr>
      <w:r>
        <w:rPr>
          <w:sz w:val="26"/>
          <w:szCs w:val="26"/>
          <w:lang w:val="nl-NL"/>
        </w:rPr>
        <w:t>+ Một nguồn sáng có thể cho ta rất nhiều tia sáng.</w:t>
      </w:r>
    </w:p>
    <w:p w:rsidR="00EA51D3" w:rsidRDefault="00EA51D3" w:rsidP="00EA51D3">
      <w:pPr>
        <w:jc w:val="both"/>
        <w:rPr>
          <w:sz w:val="26"/>
          <w:szCs w:val="26"/>
          <w:lang w:val="nl-NL"/>
        </w:rPr>
      </w:pPr>
      <w:r>
        <w:rPr>
          <w:sz w:val="26"/>
          <w:szCs w:val="26"/>
          <w:lang w:val="nl-NL"/>
        </w:rPr>
        <w:t>+ Chùm tia sáng xuất phát từ một nguồn thường là chùm tia phân kỳ.</w:t>
      </w:r>
    </w:p>
    <w:p w:rsidR="00EA51D3" w:rsidRDefault="00EA51D3" w:rsidP="00EA51D3">
      <w:pPr>
        <w:jc w:val="both"/>
        <w:rPr>
          <w:sz w:val="26"/>
          <w:szCs w:val="26"/>
          <w:lang w:val="nl-NL"/>
        </w:rPr>
      </w:pPr>
      <w:r>
        <w:rPr>
          <w:sz w:val="26"/>
          <w:szCs w:val="26"/>
          <w:lang w:val="nl-NL"/>
        </w:rPr>
        <w:t>+ Pha gần: điều chỉnh chùm tia sáng chiếu đi là chùm hội tụ.</w:t>
      </w:r>
    </w:p>
    <w:p w:rsidR="00EA51D3" w:rsidRDefault="00EA51D3" w:rsidP="00EA51D3">
      <w:pPr>
        <w:rPr>
          <w:sz w:val="26"/>
          <w:szCs w:val="26"/>
          <w:lang w:val="nl-NL"/>
        </w:rPr>
      </w:pPr>
      <w:r>
        <w:rPr>
          <w:sz w:val="26"/>
          <w:szCs w:val="26"/>
          <w:lang w:val="nl-NL"/>
        </w:rPr>
        <w:t>+ Pha xa: điều chỉnh chùm tia sáng chiếu đi là chùm tia song song.</w:t>
      </w:r>
    </w:p>
    <w:p w:rsidR="00EA51D3" w:rsidRDefault="00EA51D3" w:rsidP="00EA51D3">
      <w:pPr>
        <w:rPr>
          <w:sz w:val="26"/>
          <w:szCs w:val="26"/>
        </w:rPr>
      </w:pPr>
      <w:r>
        <w:rPr>
          <w:b/>
          <w:sz w:val="26"/>
          <w:szCs w:val="26"/>
        </w:rPr>
        <w:t>3. Hoạt động tiếp nối:</w:t>
      </w:r>
      <w:r>
        <w:rPr>
          <w:sz w:val="26"/>
          <w:szCs w:val="26"/>
        </w:rPr>
        <w:t xml:space="preserve"> Hướng dẫn về nhà</w:t>
      </w:r>
    </w:p>
    <w:p w:rsidR="00EA51D3" w:rsidRDefault="00EA51D3" w:rsidP="00EA51D3">
      <w:pPr>
        <w:jc w:val="both"/>
        <w:rPr>
          <w:b/>
          <w:sz w:val="26"/>
          <w:szCs w:val="26"/>
        </w:rPr>
      </w:pPr>
      <w:r>
        <w:rPr>
          <w:b/>
          <w:sz w:val="26"/>
          <w:szCs w:val="26"/>
        </w:rPr>
        <w:t>* Bài cũ:</w:t>
      </w:r>
    </w:p>
    <w:p w:rsidR="00EA51D3" w:rsidRDefault="00EA51D3" w:rsidP="00EA51D3">
      <w:pPr>
        <w:pStyle w:val="NoSpacing"/>
        <w:rPr>
          <w:rFonts w:ascii="Times New Roman" w:hAnsi="Times New Roman"/>
          <w:sz w:val="26"/>
          <w:szCs w:val="26"/>
          <w:lang w:val="en-US"/>
        </w:rPr>
      </w:pPr>
      <w:r>
        <w:rPr>
          <w:rFonts w:ascii="Times New Roman" w:hAnsi="Times New Roman"/>
          <w:sz w:val="26"/>
          <w:szCs w:val="26"/>
        </w:rPr>
        <w:t>- Nội dung cần nắm:</w:t>
      </w:r>
      <w:r>
        <w:rPr>
          <w:sz w:val="26"/>
          <w:szCs w:val="26"/>
        </w:rPr>
        <w:t xml:space="preserve"> </w:t>
      </w:r>
      <w:r>
        <w:rPr>
          <w:rFonts w:ascii="Times New Roman" w:hAnsi="Times New Roman"/>
          <w:i/>
          <w:sz w:val="26"/>
          <w:szCs w:val="26"/>
        </w:rPr>
        <w:t>(Không yêu cầu HSKT</w:t>
      </w:r>
      <w:r>
        <w:rPr>
          <w:rFonts w:ascii="Times New Roman" w:hAnsi="Times New Roman"/>
          <w:i/>
          <w:sz w:val="26"/>
          <w:szCs w:val="26"/>
          <w:lang w:val="en-US"/>
        </w:rPr>
        <w:t xml:space="preserve"> mắt </w:t>
      </w:r>
      <w:r>
        <w:rPr>
          <w:rFonts w:ascii="Times New Roman" w:hAnsi="Times New Roman"/>
          <w:i/>
          <w:sz w:val="26"/>
          <w:szCs w:val="26"/>
        </w:rPr>
        <w:t xml:space="preserve"> </w:t>
      </w:r>
      <w:r>
        <w:rPr>
          <w:rFonts w:ascii="Times New Roman" w:hAnsi="Times New Roman"/>
          <w:i/>
          <w:sz w:val="26"/>
          <w:szCs w:val="26"/>
          <w:lang w:val="en-US"/>
        </w:rPr>
        <w:t>quan sát</w:t>
      </w:r>
      <w:r>
        <w:rPr>
          <w:rFonts w:ascii="Times New Roman" w:hAnsi="Times New Roman"/>
          <w:i/>
          <w:sz w:val="26"/>
          <w:szCs w:val="26"/>
        </w:rPr>
        <w:t>)</w:t>
      </w:r>
    </w:p>
    <w:p w:rsidR="00EA51D3" w:rsidRDefault="00EA51D3" w:rsidP="00EA51D3">
      <w:pPr>
        <w:jc w:val="both"/>
        <w:rPr>
          <w:sz w:val="26"/>
          <w:szCs w:val="26"/>
        </w:rPr>
      </w:pPr>
    </w:p>
    <w:p w:rsidR="00EA51D3" w:rsidRDefault="00E26A6C" w:rsidP="00EA51D3">
      <w:pPr>
        <w:tabs>
          <w:tab w:val="left" w:pos="560"/>
          <w:tab w:val="left" w:pos="6720"/>
        </w:tabs>
        <w:spacing w:line="0" w:lineRule="atLeast"/>
        <w:jc w:val="center"/>
        <w:rPr>
          <w:sz w:val="26"/>
        </w:rPr>
      </w:pPr>
      <w:r>
        <w:rPr>
          <w:noProof/>
          <w:sz w:val="26"/>
        </w:rPr>
        <w:drawing>
          <wp:inline distT="0" distB="0" distL="0" distR="0">
            <wp:extent cx="4572000" cy="3429000"/>
            <wp:effectExtent l="0" t="0" r="0"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a:ln>
                      <a:noFill/>
                    </a:ln>
                  </pic:spPr>
                </pic:pic>
              </a:graphicData>
            </a:graphic>
          </wp:inline>
        </w:drawing>
      </w:r>
    </w:p>
    <w:p w:rsidR="00EA51D3" w:rsidRDefault="00EA51D3" w:rsidP="00EA51D3">
      <w:pPr>
        <w:tabs>
          <w:tab w:val="left" w:pos="560"/>
          <w:tab w:val="left" w:pos="6720"/>
        </w:tabs>
        <w:spacing w:line="0" w:lineRule="atLeast"/>
        <w:jc w:val="both"/>
        <w:rPr>
          <w:sz w:val="26"/>
        </w:rPr>
      </w:pPr>
      <w:r>
        <w:rPr>
          <w:sz w:val="26"/>
        </w:rPr>
        <w:t>- Phát biểu định luật truyền thẳng ánh sáng. Thế nào là tia sáng?</w:t>
      </w:r>
    </w:p>
    <w:p w:rsidR="00EA51D3" w:rsidRDefault="00EA51D3" w:rsidP="00EA51D3">
      <w:pPr>
        <w:tabs>
          <w:tab w:val="left" w:pos="280"/>
          <w:tab w:val="left" w:pos="560"/>
          <w:tab w:val="left" w:pos="6720"/>
        </w:tabs>
        <w:spacing w:line="0" w:lineRule="atLeast"/>
        <w:jc w:val="both"/>
        <w:rPr>
          <w:sz w:val="26"/>
        </w:rPr>
      </w:pPr>
      <w:r>
        <w:rPr>
          <w:sz w:val="26"/>
        </w:rPr>
        <w:t>- Có mấy loại chùm sáng, kể tên?</w:t>
      </w:r>
    </w:p>
    <w:p w:rsidR="00EA51D3" w:rsidRDefault="00EA51D3" w:rsidP="00EA51D3">
      <w:pPr>
        <w:jc w:val="both"/>
        <w:rPr>
          <w:sz w:val="26"/>
          <w:szCs w:val="26"/>
        </w:rPr>
      </w:pPr>
      <w:r>
        <w:rPr>
          <w:sz w:val="26"/>
          <w:szCs w:val="26"/>
        </w:rPr>
        <w:t>- Bài tập: L</w:t>
      </w:r>
      <w:r>
        <w:rPr>
          <w:sz w:val="26"/>
          <w:szCs w:val="26"/>
          <w:lang w:val="nl-NL"/>
        </w:rPr>
        <w:t>àm các bài tập 2.2; 2.5-11 SBT trang 6,7,8.</w:t>
      </w:r>
    </w:p>
    <w:p w:rsidR="00EA51D3" w:rsidRDefault="00EA51D3" w:rsidP="00EA51D3">
      <w:pPr>
        <w:jc w:val="both"/>
        <w:rPr>
          <w:sz w:val="26"/>
          <w:szCs w:val="26"/>
        </w:rPr>
      </w:pPr>
      <w:r>
        <w:rPr>
          <w:b/>
          <w:sz w:val="26"/>
          <w:szCs w:val="26"/>
        </w:rPr>
        <w:t>* Chuẩn bị cho tiết sau:</w:t>
      </w:r>
      <w:r>
        <w:rPr>
          <w:sz w:val="26"/>
          <w:szCs w:val="26"/>
        </w:rPr>
        <w:t xml:space="preserve"> </w:t>
      </w:r>
    </w:p>
    <w:p w:rsidR="00EA51D3" w:rsidRDefault="00EA51D3" w:rsidP="00EA51D3">
      <w:pPr>
        <w:jc w:val="both"/>
        <w:rPr>
          <w:sz w:val="26"/>
          <w:szCs w:val="26"/>
          <w:lang w:val="nl-NL"/>
        </w:rPr>
      </w:pPr>
      <w:r>
        <w:rPr>
          <w:sz w:val="26"/>
          <w:szCs w:val="26"/>
          <w:lang w:val="nl-NL"/>
        </w:rPr>
        <w:t>- Đọc trước bài: Ứng dụng định luật truyền thẳng ánh sáng..</w:t>
      </w:r>
    </w:p>
    <w:p w:rsidR="00EA51D3" w:rsidRDefault="00EA51D3" w:rsidP="00EA51D3">
      <w:pPr>
        <w:tabs>
          <w:tab w:val="left" w:pos="0"/>
          <w:tab w:val="left" w:pos="240"/>
        </w:tabs>
        <w:rPr>
          <w:sz w:val="26"/>
          <w:szCs w:val="26"/>
          <w:lang w:val="pt-BR"/>
        </w:rPr>
      </w:pPr>
      <w:r>
        <w:rPr>
          <w:b/>
          <w:bCs/>
          <w:sz w:val="26"/>
          <w:szCs w:val="26"/>
          <w:u w:val="single"/>
          <w:lang w:val="vi-VN"/>
        </w:rPr>
        <w:t>IV. RÚT KINH NGHIỆM TIẾT DẠY:</w:t>
      </w:r>
    </w:p>
    <w:p w:rsidR="00EA51D3" w:rsidRDefault="00EA51D3" w:rsidP="00EA51D3">
      <w:pPr>
        <w:spacing w:before="60" w:after="120"/>
        <w:jc w:val="both"/>
        <w:rPr>
          <w:b/>
          <w:sz w:val="26"/>
          <w:szCs w:val="26"/>
          <w:lang w:val="nl-NL"/>
        </w:rPr>
      </w:pPr>
      <w:r>
        <w:rPr>
          <w:sz w:val="26"/>
          <w:szCs w:val="26"/>
          <w:lang w:val="vi-VN"/>
        </w:rPr>
        <w:t>………………………………………………………………………………………………………………………………………………………………………………………………………………………………………………………………………………………………………………………………</w:t>
      </w:r>
    </w:p>
    <w:p w:rsidR="00EA51D3" w:rsidRDefault="00EA51D3" w:rsidP="00EB4B70">
      <w:pPr>
        <w:spacing w:before="60" w:after="120"/>
        <w:jc w:val="both"/>
        <w:rPr>
          <w:b/>
          <w:sz w:val="26"/>
          <w:szCs w:val="26"/>
        </w:rPr>
      </w:pPr>
    </w:p>
    <w:p w:rsidR="00EA51D3" w:rsidRDefault="00EA51D3" w:rsidP="00EA51D3">
      <w:pPr>
        <w:tabs>
          <w:tab w:val="left" w:pos="720"/>
          <w:tab w:val="left" w:pos="2970"/>
          <w:tab w:val="left" w:pos="9180"/>
        </w:tabs>
        <w:jc w:val="center"/>
        <w:rPr>
          <w:b/>
          <w:sz w:val="26"/>
          <w:szCs w:val="26"/>
          <w:lang w:val="nl-NL"/>
        </w:rPr>
      </w:pPr>
      <w:r>
        <w:rPr>
          <w:b/>
          <w:sz w:val="26"/>
          <w:szCs w:val="26"/>
        </w:rPr>
        <w:lastRenderedPageBreak/>
        <w:t xml:space="preserve">Tuần: 3                                                                                                           </w:t>
      </w:r>
    </w:p>
    <w:p w:rsidR="00EA51D3" w:rsidRDefault="00EA51D3" w:rsidP="00EA51D3">
      <w:pPr>
        <w:jc w:val="center"/>
        <w:rPr>
          <w:b/>
          <w:sz w:val="26"/>
          <w:szCs w:val="26"/>
          <w:lang w:val="nl-NL"/>
        </w:rPr>
      </w:pPr>
      <w:r>
        <w:rPr>
          <w:b/>
          <w:sz w:val="26"/>
          <w:szCs w:val="26"/>
          <w:lang w:val="nl-NL"/>
        </w:rPr>
        <w:t>BÀI 3:   ỨNG DỤNG ĐỊNH LUẬT TRUYỀN THẲNG CỦA ÁNH SÁNG</w:t>
      </w:r>
    </w:p>
    <w:p w:rsidR="00EA51D3" w:rsidRDefault="00EA51D3" w:rsidP="00EA51D3">
      <w:pPr>
        <w:jc w:val="both"/>
        <w:rPr>
          <w:b/>
          <w:sz w:val="26"/>
          <w:szCs w:val="26"/>
          <w:lang w:val="nl-NL"/>
        </w:rPr>
      </w:pPr>
    </w:p>
    <w:p w:rsidR="00EA51D3" w:rsidRDefault="00EA51D3" w:rsidP="00EA51D3">
      <w:pPr>
        <w:jc w:val="both"/>
        <w:rPr>
          <w:b/>
          <w:sz w:val="26"/>
          <w:szCs w:val="26"/>
          <w:u w:val="single"/>
        </w:rPr>
      </w:pPr>
      <w:r>
        <w:rPr>
          <w:b/>
          <w:sz w:val="26"/>
          <w:szCs w:val="26"/>
          <w:u w:val="single"/>
        </w:rPr>
        <w:t>I. MỤC TIÊU:</w:t>
      </w:r>
    </w:p>
    <w:p w:rsidR="00EA51D3" w:rsidRDefault="00EA51D3" w:rsidP="00EA51D3">
      <w:pPr>
        <w:jc w:val="both"/>
        <w:rPr>
          <w:i/>
          <w:sz w:val="26"/>
          <w:szCs w:val="26"/>
        </w:rPr>
      </w:pPr>
      <w:r>
        <w:rPr>
          <w:b/>
          <w:i/>
          <w:sz w:val="26"/>
          <w:szCs w:val="26"/>
        </w:rPr>
        <w:t>1. Kiến thức:</w:t>
      </w:r>
    </w:p>
    <w:p w:rsidR="00EA51D3" w:rsidRDefault="00EA51D3" w:rsidP="00EA51D3">
      <w:pPr>
        <w:jc w:val="both"/>
        <w:outlineLvl w:val="0"/>
        <w:rPr>
          <w:i/>
          <w:sz w:val="26"/>
          <w:szCs w:val="26"/>
          <w:u w:val="single"/>
          <w:lang w:val="nl-NL"/>
        </w:rPr>
      </w:pPr>
      <w:r>
        <w:rPr>
          <w:sz w:val="26"/>
          <w:szCs w:val="26"/>
          <w:lang w:val="nl-NL"/>
        </w:rPr>
        <w:t>- Nhớ lại định luật truyền thẳng của ánh sáng.</w:t>
      </w:r>
    </w:p>
    <w:p w:rsidR="00EA51D3" w:rsidRDefault="00EA51D3" w:rsidP="00EA51D3">
      <w:pPr>
        <w:jc w:val="both"/>
        <w:rPr>
          <w:sz w:val="26"/>
          <w:szCs w:val="26"/>
          <w:lang w:val="nl-NL"/>
        </w:rPr>
      </w:pPr>
      <w:r>
        <w:rPr>
          <w:sz w:val="26"/>
          <w:szCs w:val="26"/>
          <w:lang w:val="nl-NL"/>
        </w:rPr>
        <w:t>- Nắm được định nghĩa bóng tối và nửa bóng tối.</w:t>
      </w:r>
    </w:p>
    <w:p w:rsidR="00EA51D3" w:rsidRDefault="00EA51D3" w:rsidP="00EA51D3">
      <w:pPr>
        <w:jc w:val="both"/>
        <w:rPr>
          <w:i/>
          <w:sz w:val="26"/>
          <w:szCs w:val="26"/>
        </w:rPr>
      </w:pPr>
      <w:r>
        <w:rPr>
          <w:b/>
          <w:i/>
          <w:sz w:val="26"/>
          <w:szCs w:val="26"/>
        </w:rPr>
        <w:t>2. Kĩ năng:</w:t>
      </w:r>
      <w:r>
        <w:rPr>
          <w:i/>
          <w:sz w:val="26"/>
          <w:szCs w:val="26"/>
        </w:rPr>
        <w:t xml:space="preserve"> </w:t>
      </w:r>
    </w:p>
    <w:p w:rsidR="00EA51D3" w:rsidRDefault="00EA51D3" w:rsidP="00EA51D3">
      <w:pPr>
        <w:jc w:val="both"/>
        <w:rPr>
          <w:sz w:val="26"/>
          <w:szCs w:val="26"/>
        </w:rPr>
      </w:pPr>
      <w:r>
        <w:rPr>
          <w:sz w:val="26"/>
          <w:szCs w:val="26"/>
        </w:rPr>
        <w:t>- Giải thích được một số ứng dụng của định luật truyền thẳng ánh sáng trong thực tế: ngắm đường thẳng, bóng tối, nhật thực, nguyệt thực,...</w:t>
      </w:r>
    </w:p>
    <w:p w:rsidR="00EA51D3" w:rsidRDefault="00EA51D3" w:rsidP="00EA51D3">
      <w:pPr>
        <w:jc w:val="both"/>
        <w:outlineLvl w:val="0"/>
        <w:rPr>
          <w:i/>
          <w:sz w:val="26"/>
          <w:szCs w:val="26"/>
        </w:rPr>
      </w:pPr>
      <w:r>
        <w:rPr>
          <w:b/>
          <w:i/>
          <w:sz w:val="26"/>
          <w:szCs w:val="26"/>
        </w:rPr>
        <w:t>3. Thái độ:</w:t>
      </w:r>
      <w:r>
        <w:rPr>
          <w:i/>
          <w:sz w:val="26"/>
          <w:szCs w:val="26"/>
        </w:rPr>
        <w:t xml:space="preserve"> </w:t>
      </w:r>
    </w:p>
    <w:p w:rsidR="00EA51D3" w:rsidRDefault="00EA51D3" w:rsidP="00EA51D3">
      <w:pPr>
        <w:jc w:val="both"/>
        <w:outlineLvl w:val="0"/>
        <w:rPr>
          <w:i/>
          <w:sz w:val="26"/>
          <w:szCs w:val="26"/>
          <w:u w:val="single"/>
          <w:lang w:val="nl-NL"/>
        </w:rPr>
      </w:pPr>
      <w:r>
        <w:rPr>
          <w:sz w:val="26"/>
          <w:szCs w:val="26"/>
          <w:lang w:val="nl-NL"/>
        </w:rPr>
        <w:t>- Có ý thức vận dụng kiến thức để giải thích 1 số hiện tượng đơn giản.</w:t>
      </w:r>
    </w:p>
    <w:p w:rsidR="00EA51D3" w:rsidRDefault="00EA51D3" w:rsidP="00EA51D3">
      <w:pPr>
        <w:jc w:val="both"/>
        <w:rPr>
          <w:sz w:val="26"/>
          <w:szCs w:val="26"/>
          <w:lang w:val="nl-NL"/>
        </w:rPr>
      </w:pPr>
      <w:r>
        <w:rPr>
          <w:sz w:val="26"/>
          <w:szCs w:val="26"/>
          <w:lang w:val="nl-NL"/>
        </w:rPr>
        <w:t>- Nghiêm túc trong giờ học.</w:t>
      </w:r>
    </w:p>
    <w:p w:rsidR="00EA51D3" w:rsidRDefault="00EA51D3" w:rsidP="00EA51D3">
      <w:pPr>
        <w:autoSpaceDE w:val="0"/>
        <w:autoSpaceDN w:val="0"/>
        <w:adjustRightInd w:val="0"/>
        <w:rPr>
          <w:b/>
          <w:i/>
          <w:sz w:val="26"/>
          <w:szCs w:val="26"/>
        </w:rPr>
      </w:pPr>
      <w:r>
        <w:rPr>
          <w:b/>
          <w:i/>
          <w:sz w:val="26"/>
          <w:szCs w:val="26"/>
        </w:rPr>
        <w:t xml:space="preserve">4. Định hướng các năng lực hình thành và phát triển cho học sinh: </w:t>
      </w:r>
    </w:p>
    <w:p w:rsidR="00EA51D3" w:rsidRDefault="00EA51D3" w:rsidP="00EA51D3">
      <w:pPr>
        <w:spacing w:before="120"/>
        <w:jc w:val="both"/>
        <w:rPr>
          <w:sz w:val="26"/>
          <w:szCs w:val="26"/>
        </w:rPr>
      </w:pPr>
      <w:r>
        <w:rPr>
          <w:sz w:val="26"/>
          <w:szCs w:val="26"/>
        </w:rPr>
        <w:t>- Năng lực chung: Năng lực sáng tạo,  năng lực tự quản lí,  năng lực phát hiện và giải quyết vấn đề, năng lực tự học, năng lực giao tiếp, năng lực hợp tác.</w:t>
      </w:r>
    </w:p>
    <w:p w:rsidR="00EA51D3" w:rsidRDefault="00EA51D3" w:rsidP="00EA51D3">
      <w:pPr>
        <w:spacing w:before="120"/>
        <w:jc w:val="both"/>
        <w:rPr>
          <w:sz w:val="26"/>
          <w:szCs w:val="26"/>
        </w:rPr>
      </w:pPr>
      <w:r>
        <w:rPr>
          <w:sz w:val="26"/>
          <w:szCs w:val="26"/>
        </w:rPr>
        <w:t>- Năng lực chuyên biệt bộ môn</w:t>
      </w:r>
    </w:p>
    <w:p w:rsidR="00EA51D3" w:rsidRDefault="00EA51D3" w:rsidP="00EA51D3">
      <w:pPr>
        <w:spacing w:before="120" w:after="120"/>
        <w:ind w:firstLine="360"/>
        <w:jc w:val="both"/>
        <w:rPr>
          <w:sz w:val="26"/>
          <w:szCs w:val="26"/>
        </w:rPr>
      </w:pPr>
      <w:r>
        <w:rPr>
          <w:sz w:val="26"/>
          <w:szCs w:val="26"/>
        </w:rPr>
        <w:t>+ K1: Trình bày được kiến thức về các hiện tượng, đại lượng, định luật, nguyên lí vật lí cơ bản, các phép đo.</w:t>
      </w:r>
    </w:p>
    <w:p w:rsidR="00EA51D3" w:rsidRDefault="00EA51D3" w:rsidP="00EA51D3">
      <w:pPr>
        <w:spacing w:before="120" w:after="120"/>
        <w:ind w:firstLine="360"/>
        <w:jc w:val="both"/>
        <w:rPr>
          <w:sz w:val="26"/>
          <w:szCs w:val="26"/>
        </w:rPr>
      </w:pPr>
      <w:r>
        <w:rPr>
          <w:sz w:val="26"/>
          <w:szCs w:val="26"/>
        </w:rPr>
        <w:t>+ K2: Trình bày được mối quan hệ giữa các kiến thức vật lí. </w:t>
      </w:r>
    </w:p>
    <w:p w:rsidR="00EA51D3" w:rsidRDefault="00EA51D3" w:rsidP="00EA51D3">
      <w:pPr>
        <w:spacing w:before="120" w:after="120"/>
        <w:ind w:firstLine="360"/>
        <w:jc w:val="both"/>
        <w:rPr>
          <w:sz w:val="26"/>
          <w:szCs w:val="26"/>
        </w:rPr>
      </w:pPr>
      <w:r>
        <w:rPr>
          <w:sz w:val="26"/>
          <w:szCs w:val="26"/>
        </w:rPr>
        <w:t>+ K3: Sử dụng được kiến thức vật lí để thực hiện các nhiệm vụ học tập.</w:t>
      </w:r>
    </w:p>
    <w:p w:rsidR="00EA51D3" w:rsidRDefault="00EA51D3" w:rsidP="00EA51D3">
      <w:pPr>
        <w:spacing w:before="120"/>
        <w:ind w:firstLine="360"/>
        <w:jc w:val="both"/>
        <w:rPr>
          <w:sz w:val="26"/>
          <w:szCs w:val="26"/>
        </w:rPr>
      </w:pPr>
      <w:r>
        <w:rPr>
          <w:sz w:val="26"/>
          <w:szCs w:val="26"/>
        </w:rPr>
        <w:t>+ K4: Vận dụng (giải thích, dự đoán, tính toán, đề ra giải pháp, đánh giá giải pháp … ) kiến thức vật lí vào các tình huống thực tiễn.</w:t>
      </w:r>
    </w:p>
    <w:p w:rsidR="00EA51D3" w:rsidRDefault="00EA51D3" w:rsidP="00EA51D3">
      <w:pPr>
        <w:spacing w:before="120" w:after="120"/>
        <w:ind w:firstLine="360"/>
        <w:jc w:val="both"/>
        <w:rPr>
          <w:sz w:val="26"/>
          <w:szCs w:val="26"/>
        </w:rPr>
      </w:pPr>
      <w:r>
        <w:rPr>
          <w:sz w:val="26"/>
          <w:szCs w:val="26"/>
        </w:rPr>
        <w:t>+ P3: Thu thập, đánh giá, lựa chọn và xử lí thông tin từ các nguồn khác nhau để giải quyết vấn đề trong học tập vật lí.</w:t>
      </w:r>
    </w:p>
    <w:p w:rsidR="00EA51D3" w:rsidRDefault="00EA51D3" w:rsidP="00EA51D3">
      <w:pPr>
        <w:spacing w:before="120" w:after="120"/>
        <w:ind w:firstLine="360"/>
        <w:jc w:val="both"/>
        <w:rPr>
          <w:sz w:val="26"/>
          <w:szCs w:val="26"/>
        </w:rPr>
      </w:pPr>
      <w:r>
        <w:rPr>
          <w:sz w:val="26"/>
          <w:szCs w:val="26"/>
        </w:rPr>
        <w:t>+ X6: Trình bày các kết quả từ các hoạt động học tập vật lí của mình (nghe giảng, tìm kiếm thông tin, thí nghiệm, làm việc nhóm… ) một cách phù hợp</w:t>
      </w:r>
    </w:p>
    <w:p w:rsidR="00EA51D3" w:rsidRDefault="00EA51D3" w:rsidP="00EA51D3">
      <w:pPr>
        <w:spacing w:before="120" w:after="120"/>
        <w:ind w:firstLine="360"/>
        <w:jc w:val="both"/>
        <w:rPr>
          <w:sz w:val="26"/>
          <w:szCs w:val="26"/>
        </w:rPr>
      </w:pPr>
      <w:r>
        <w:rPr>
          <w:sz w:val="26"/>
          <w:szCs w:val="26"/>
        </w:rPr>
        <w:t>+X7: Thảo luận được kết quả công việc của mình và những vấn đề liên quan dưới góc nhìn vật lí</w:t>
      </w:r>
    </w:p>
    <w:p w:rsidR="00EA51D3" w:rsidRDefault="00EA51D3" w:rsidP="00EA51D3">
      <w:pPr>
        <w:spacing w:before="120" w:after="120"/>
        <w:ind w:firstLine="360"/>
        <w:jc w:val="both"/>
        <w:rPr>
          <w:sz w:val="26"/>
          <w:szCs w:val="26"/>
        </w:rPr>
      </w:pPr>
      <w:r>
        <w:rPr>
          <w:sz w:val="26"/>
          <w:szCs w:val="26"/>
        </w:rPr>
        <w:t>+ X8: Tham gia hoạt động nhóm trong học tập vật lí</w:t>
      </w:r>
    </w:p>
    <w:p w:rsidR="00EA51D3" w:rsidRDefault="00EA51D3" w:rsidP="00EA51D3">
      <w:pPr>
        <w:jc w:val="both"/>
        <w:rPr>
          <w:sz w:val="26"/>
          <w:szCs w:val="26"/>
          <w:lang w:val="nl-NL"/>
        </w:rPr>
      </w:pPr>
      <w:r>
        <w:rPr>
          <w:b/>
          <w:sz w:val="26"/>
          <w:szCs w:val="26"/>
          <w:u w:val="single"/>
          <w:lang w:val="nl-NL"/>
        </w:rPr>
        <w:t>II. CHUẨN BỊ:</w:t>
      </w:r>
    </w:p>
    <w:p w:rsidR="00EA51D3" w:rsidRDefault="00EA51D3" w:rsidP="00EA51D3">
      <w:pPr>
        <w:jc w:val="both"/>
        <w:rPr>
          <w:i/>
          <w:sz w:val="26"/>
          <w:szCs w:val="26"/>
        </w:rPr>
      </w:pPr>
      <w:r>
        <w:rPr>
          <w:b/>
          <w:i/>
          <w:sz w:val="26"/>
          <w:szCs w:val="26"/>
        </w:rPr>
        <w:t>1. Giáo viên:</w:t>
      </w:r>
      <w:r>
        <w:rPr>
          <w:i/>
          <w:sz w:val="26"/>
          <w:szCs w:val="26"/>
        </w:rPr>
        <w:t xml:space="preserve"> </w:t>
      </w:r>
    </w:p>
    <w:p w:rsidR="00EA51D3" w:rsidRDefault="00EA51D3" w:rsidP="00EA51D3">
      <w:pPr>
        <w:jc w:val="both"/>
        <w:rPr>
          <w:b/>
          <w:sz w:val="26"/>
          <w:szCs w:val="26"/>
          <w:lang w:val="nl-NL"/>
        </w:rPr>
      </w:pPr>
      <w:r>
        <w:rPr>
          <w:sz w:val="26"/>
          <w:szCs w:val="26"/>
          <w:lang w:val="nl-NL"/>
        </w:rPr>
        <w:t>- Một đèn pin, 1 cây nến, 1 vật cản bằng bìa dày, 1 màn chắn. Tranh vẽ nhật thực, nguyệt thực.</w:t>
      </w:r>
    </w:p>
    <w:p w:rsidR="00EA51D3" w:rsidRDefault="00EA51D3" w:rsidP="00EA51D3">
      <w:pPr>
        <w:outlineLvl w:val="0"/>
        <w:rPr>
          <w:b/>
          <w:i/>
          <w:sz w:val="26"/>
          <w:szCs w:val="26"/>
          <w:lang w:val="nl-NL"/>
        </w:rPr>
      </w:pPr>
      <w:r>
        <w:rPr>
          <w:b/>
          <w:i/>
          <w:sz w:val="26"/>
          <w:szCs w:val="26"/>
          <w:lang w:val="nl-NL"/>
        </w:rPr>
        <w:t>2. Học sinh:</w:t>
      </w:r>
    </w:p>
    <w:p w:rsidR="00EA51D3" w:rsidRDefault="00EA51D3" w:rsidP="00EA51D3">
      <w:pPr>
        <w:jc w:val="both"/>
        <w:rPr>
          <w:sz w:val="26"/>
          <w:szCs w:val="26"/>
          <w:lang w:val="nl-NL"/>
        </w:rPr>
      </w:pPr>
      <w:r>
        <w:rPr>
          <w:sz w:val="26"/>
          <w:szCs w:val="26"/>
          <w:lang w:val="nl-NL"/>
        </w:rPr>
        <w:t>- SGK, SBT</w:t>
      </w:r>
    </w:p>
    <w:p w:rsidR="00EA51D3" w:rsidRDefault="00EA51D3" w:rsidP="00EA51D3">
      <w:pPr>
        <w:jc w:val="both"/>
        <w:rPr>
          <w:sz w:val="26"/>
          <w:szCs w:val="26"/>
          <w:u w:val="single"/>
          <w:lang w:val="nl-NL"/>
        </w:rPr>
      </w:pPr>
      <w:r>
        <w:rPr>
          <w:sz w:val="26"/>
          <w:szCs w:val="26"/>
          <w:lang w:val="nl-NL"/>
        </w:rPr>
        <w:t>- Một đèn pin, 1 cây nến, 1 vật cản bằng bìa dày, 1 màn chắn.</w:t>
      </w:r>
    </w:p>
    <w:p w:rsidR="00EA51D3" w:rsidRDefault="00EA51D3" w:rsidP="00EA51D3">
      <w:pPr>
        <w:jc w:val="both"/>
        <w:rPr>
          <w:b/>
          <w:sz w:val="26"/>
          <w:szCs w:val="26"/>
          <w:u w:val="single"/>
          <w:lang w:val="pt-BR"/>
        </w:rPr>
      </w:pPr>
      <w:r>
        <w:rPr>
          <w:b/>
          <w:sz w:val="26"/>
          <w:szCs w:val="26"/>
          <w:u w:val="single"/>
          <w:lang w:val="pt-BR"/>
        </w:rPr>
        <w:t>III. HOẠT ĐỘNG DẠY HỌC:</w:t>
      </w:r>
    </w:p>
    <w:p w:rsidR="00EA51D3" w:rsidRDefault="00EA51D3" w:rsidP="00EA51D3">
      <w:pPr>
        <w:jc w:val="both"/>
        <w:rPr>
          <w:b/>
          <w:i/>
          <w:sz w:val="26"/>
          <w:szCs w:val="26"/>
          <w:lang w:val="pt-BR"/>
        </w:rPr>
      </w:pPr>
      <w:r>
        <w:rPr>
          <w:b/>
          <w:i/>
          <w:sz w:val="26"/>
          <w:szCs w:val="26"/>
          <w:lang w:val="pt-BR"/>
        </w:rPr>
        <w:t>1. Ổn định lớp:</w:t>
      </w:r>
      <w:r>
        <w:rPr>
          <w:i/>
          <w:sz w:val="26"/>
          <w:szCs w:val="26"/>
          <w:lang w:val="pt-BR"/>
        </w:rPr>
        <w:t xml:space="preserve"> </w:t>
      </w:r>
      <w:r>
        <w:rPr>
          <w:sz w:val="26"/>
          <w:szCs w:val="26"/>
          <w:lang w:val="nl-NL"/>
        </w:rPr>
        <w:t xml:space="preserve">Lớp trưởng báo cáo sĩ số. </w:t>
      </w:r>
      <w:r>
        <w:rPr>
          <w:i/>
          <w:sz w:val="26"/>
          <w:szCs w:val="26"/>
          <w:lang w:val="nl-NL"/>
        </w:rPr>
        <w:t>(1 phút)</w:t>
      </w:r>
    </w:p>
    <w:p w:rsidR="00EA51D3" w:rsidRDefault="00EA51D3" w:rsidP="00EA51D3">
      <w:pPr>
        <w:jc w:val="both"/>
        <w:rPr>
          <w:b/>
          <w:i/>
          <w:sz w:val="26"/>
          <w:szCs w:val="26"/>
          <w:lang w:val="pt-BR"/>
        </w:rPr>
      </w:pPr>
      <w:r>
        <w:rPr>
          <w:b/>
          <w:i/>
          <w:sz w:val="26"/>
          <w:szCs w:val="26"/>
          <w:lang w:val="pt-BR"/>
        </w:rPr>
        <w:t>2. Kiểm tra bài cũ:</w:t>
      </w:r>
      <w:r>
        <w:rPr>
          <w:i/>
          <w:sz w:val="26"/>
          <w:szCs w:val="26"/>
          <w:lang w:val="nl-NL"/>
        </w:rPr>
        <w:t>(4 phút)</w:t>
      </w:r>
    </w:p>
    <w:p w:rsidR="00EA51D3" w:rsidRDefault="00EA51D3" w:rsidP="00EA51D3">
      <w:pPr>
        <w:jc w:val="both"/>
        <w:rPr>
          <w:sz w:val="26"/>
          <w:szCs w:val="26"/>
          <w:lang w:val="nl-NL"/>
        </w:rPr>
      </w:pPr>
      <w:r>
        <w:rPr>
          <w:sz w:val="26"/>
          <w:szCs w:val="26"/>
          <w:lang w:val="nl-NL"/>
        </w:rPr>
        <w:t xml:space="preserve">* </w:t>
      </w:r>
      <w:r>
        <w:rPr>
          <w:sz w:val="26"/>
          <w:szCs w:val="26"/>
          <w:u w:val="single"/>
          <w:lang w:val="nl-NL"/>
        </w:rPr>
        <w:t>Kiểm tra bài cũ</w:t>
      </w:r>
    </w:p>
    <w:p w:rsidR="00EA51D3" w:rsidRDefault="00EA51D3" w:rsidP="00EA51D3">
      <w:pPr>
        <w:jc w:val="both"/>
        <w:rPr>
          <w:sz w:val="26"/>
          <w:szCs w:val="26"/>
          <w:lang w:val="nl-NL"/>
        </w:rPr>
      </w:pPr>
      <w:r>
        <w:rPr>
          <w:sz w:val="26"/>
          <w:szCs w:val="26"/>
          <w:lang w:val="nl-NL"/>
        </w:rPr>
        <w:t>H: Phát biểu nội dung định luật truyền thẳng ánh sáng? Có những loại chùm sáng nào? Nêu đặc điểm của các loại chùm sáng đó. Thực hiện bài tập 2.2 SBT.</w:t>
      </w:r>
    </w:p>
    <w:p w:rsidR="00EA51D3" w:rsidRDefault="00EA51D3" w:rsidP="00EA51D3">
      <w:pPr>
        <w:jc w:val="both"/>
        <w:rPr>
          <w:b/>
          <w:sz w:val="26"/>
          <w:szCs w:val="26"/>
          <w:lang w:val="nl-NL"/>
        </w:rPr>
      </w:pPr>
      <w:r>
        <w:rPr>
          <w:sz w:val="26"/>
          <w:szCs w:val="26"/>
          <w:lang w:val="nl-NL"/>
        </w:rPr>
        <w:t>TL: HSTL</w:t>
      </w:r>
    </w:p>
    <w:p w:rsidR="00EA51D3" w:rsidRDefault="00EA51D3" w:rsidP="00EA51D3">
      <w:pPr>
        <w:jc w:val="both"/>
        <w:rPr>
          <w:b/>
          <w:bCs/>
          <w:i/>
          <w:sz w:val="26"/>
          <w:szCs w:val="26"/>
          <w:lang w:val="pt-BR"/>
        </w:rPr>
      </w:pPr>
      <w:r>
        <w:rPr>
          <w:b/>
          <w:bCs/>
          <w:i/>
          <w:sz w:val="26"/>
          <w:szCs w:val="26"/>
          <w:lang w:val="pt-BR"/>
        </w:rPr>
        <w:t>3. Nội dung bài mới:</w:t>
      </w:r>
    </w:p>
    <w:p w:rsidR="00EA51D3" w:rsidRDefault="00EA51D3" w:rsidP="00EA51D3">
      <w:pPr>
        <w:jc w:val="both"/>
        <w:rPr>
          <w:b/>
          <w:sz w:val="26"/>
          <w:szCs w:val="26"/>
          <w:lang w:val="nl-NL"/>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60"/>
        <w:gridCol w:w="3330"/>
        <w:gridCol w:w="81"/>
        <w:gridCol w:w="142"/>
        <w:gridCol w:w="3064"/>
      </w:tblGrid>
      <w:tr w:rsidR="00EA51D3" w:rsidTr="00EA51D3">
        <w:trPr>
          <w:trHeight w:val="341"/>
        </w:trPr>
        <w:tc>
          <w:tcPr>
            <w:tcW w:w="3960" w:type="dxa"/>
            <w:tcBorders>
              <w:top w:val="single" w:sz="4" w:space="0" w:color="auto"/>
              <w:left w:val="single" w:sz="4" w:space="0" w:color="auto"/>
              <w:bottom w:val="single" w:sz="4" w:space="0" w:color="auto"/>
              <w:right w:val="single" w:sz="4" w:space="0" w:color="auto"/>
            </w:tcBorders>
            <w:shd w:val="clear" w:color="auto" w:fill="C0C0C0"/>
            <w:vAlign w:val="center"/>
            <w:hideMark/>
          </w:tcPr>
          <w:p w:rsidR="00EA51D3" w:rsidRDefault="00EA51D3">
            <w:pPr>
              <w:tabs>
                <w:tab w:val="left" w:pos="1455"/>
              </w:tabs>
              <w:autoSpaceDE w:val="0"/>
              <w:autoSpaceDN w:val="0"/>
              <w:adjustRightInd w:val="0"/>
              <w:spacing w:line="312" w:lineRule="atLeast"/>
              <w:jc w:val="center"/>
              <w:rPr>
                <w:b/>
                <w:sz w:val="26"/>
                <w:szCs w:val="26"/>
              </w:rPr>
            </w:pPr>
            <w:r>
              <w:rPr>
                <w:b/>
                <w:sz w:val="26"/>
                <w:szCs w:val="26"/>
              </w:rPr>
              <w:t>HOẠT ĐỘNG GV</w:t>
            </w:r>
          </w:p>
          <w:p w:rsidR="00EA51D3" w:rsidRDefault="00EA51D3">
            <w:pPr>
              <w:jc w:val="center"/>
              <w:rPr>
                <w:b/>
                <w:sz w:val="26"/>
                <w:szCs w:val="26"/>
              </w:rPr>
            </w:pPr>
            <w:r>
              <w:rPr>
                <w:b/>
                <w:bCs/>
                <w:sz w:val="26"/>
                <w:szCs w:val="26"/>
                <w:lang w:val="en"/>
              </w:rPr>
              <w:t xml:space="preserve"> (Hỗ trợ)</w:t>
            </w:r>
          </w:p>
        </w:tc>
        <w:tc>
          <w:tcPr>
            <w:tcW w:w="3330" w:type="dxa"/>
            <w:tcBorders>
              <w:top w:val="single" w:sz="4" w:space="0" w:color="auto"/>
              <w:left w:val="single" w:sz="4" w:space="0" w:color="auto"/>
              <w:bottom w:val="single" w:sz="4" w:space="0" w:color="auto"/>
              <w:right w:val="single" w:sz="4" w:space="0" w:color="auto"/>
            </w:tcBorders>
            <w:shd w:val="clear" w:color="auto" w:fill="C0C0C0"/>
            <w:vAlign w:val="center"/>
            <w:hideMark/>
          </w:tcPr>
          <w:p w:rsidR="00EA51D3" w:rsidRDefault="00EA51D3">
            <w:pPr>
              <w:autoSpaceDE w:val="0"/>
              <w:autoSpaceDN w:val="0"/>
              <w:adjustRightInd w:val="0"/>
              <w:spacing w:line="312" w:lineRule="atLeast"/>
              <w:jc w:val="center"/>
              <w:rPr>
                <w:b/>
                <w:bCs/>
                <w:sz w:val="26"/>
                <w:szCs w:val="26"/>
                <w:lang w:val="en"/>
              </w:rPr>
            </w:pPr>
            <w:r>
              <w:rPr>
                <w:b/>
                <w:sz w:val="26"/>
                <w:szCs w:val="26"/>
              </w:rPr>
              <w:t>HOẠT ĐỘNG HS</w:t>
            </w:r>
          </w:p>
          <w:p w:rsidR="00EA51D3" w:rsidRDefault="00EA51D3">
            <w:pPr>
              <w:jc w:val="center"/>
              <w:rPr>
                <w:b/>
                <w:sz w:val="26"/>
                <w:szCs w:val="26"/>
              </w:rPr>
            </w:pPr>
            <w:r>
              <w:rPr>
                <w:b/>
                <w:bCs/>
                <w:sz w:val="26"/>
                <w:szCs w:val="26"/>
                <w:lang w:val="en"/>
              </w:rPr>
              <w:t>(Tổ chức thực hiện)</w:t>
            </w:r>
          </w:p>
        </w:tc>
        <w:tc>
          <w:tcPr>
            <w:tcW w:w="3287" w:type="dxa"/>
            <w:gridSpan w:val="3"/>
            <w:tcBorders>
              <w:top w:val="single" w:sz="4" w:space="0" w:color="auto"/>
              <w:left w:val="single" w:sz="4" w:space="0" w:color="auto"/>
              <w:bottom w:val="single" w:sz="4" w:space="0" w:color="auto"/>
              <w:right w:val="single" w:sz="4" w:space="0" w:color="auto"/>
            </w:tcBorders>
            <w:shd w:val="clear" w:color="auto" w:fill="C0C0C0"/>
            <w:vAlign w:val="center"/>
            <w:hideMark/>
          </w:tcPr>
          <w:p w:rsidR="00EA51D3" w:rsidRDefault="00EA51D3">
            <w:pPr>
              <w:autoSpaceDE w:val="0"/>
              <w:autoSpaceDN w:val="0"/>
              <w:adjustRightInd w:val="0"/>
              <w:spacing w:line="312" w:lineRule="atLeast"/>
              <w:jc w:val="center"/>
              <w:rPr>
                <w:b/>
                <w:bCs/>
                <w:sz w:val="26"/>
                <w:szCs w:val="26"/>
                <w:lang w:val="en"/>
              </w:rPr>
            </w:pPr>
            <w:r>
              <w:rPr>
                <w:b/>
                <w:sz w:val="26"/>
                <w:szCs w:val="26"/>
              </w:rPr>
              <w:t>NỘI DUNG</w:t>
            </w:r>
          </w:p>
          <w:p w:rsidR="00EA51D3" w:rsidRDefault="00EA51D3">
            <w:pPr>
              <w:jc w:val="center"/>
              <w:rPr>
                <w:b/>
                <w:sz w:val="26"/>
                <w:szCs w:val="26"/>
              </w:rPr>
            </w:pPr>
            <w:r>
              <w:rPr>
                <w:b/>
                <w:bCs/>
                <w:sz w:val="26"/>
                <w:szCs w:val="26"/>
                <w:lang w:val="en"/>
              </w:rPr>
              <w:t>(Kết quả cần đạt)</w:t>
            </w:r>
          </w:p>
        </w:tc>
      </w:tr>
      <w:tr w:rsidR="00EA51D3" w:rsidTr="00EA51D3">
        <w:trPr>
          <w:trHeight w:val="341"/>
        </w:trPr>
        <w:tc>
          <w:tcPr>
            <w:tcW w:w="10577" w:type="dxa"/>
            <w:gridSpan w:val="5"/>
            <w:tcBorders>
              <w:top w:val="single" w:sz="4" w:space="0" w:color="auto"/>
              <w:left w:val="single" w:sz="4" w:space="0" w:color="auto"/>
              <w:bottom w:val="single" w:sz="4" w:space="0" w:color="auto"/>
              <w:right w:val="single" w:sz="4" w:space="0" w:color="auto"/>
            </w:tcBorders>
            <w:vAlign w:val="center"/>
            <w:hideMark/>
          </w:tcPr>
          <w:p w:rsidR="00EA51D3" w:rsidRDefault="00EA51D3">
            <w:pPr>
              <w:jc w:val="center"/>
              <w:rPr>
                <w:b/>
                <w:sz w:val="26"/>
                <w:szCs w:val="26"/>
              </w:rPr>
            </w:pPr>
            <w:r>
              <w:rPr>
                <w:b/>
                <w:bCs/>
                <w:sz w:val="26"/>
                <w:szCs w:val="26"/>
                <w:lang w:val="en"/>
              </w:rPr>
              <w:t xml:space="preserve">A. </w:t>
            </w:r>
            <w:r>
              <w:rPr>
                <w:b/>
                <w:bCs/>
                <w:noProof/>
                <w:sz w:val="26"/>
                <w:szCs w:val="26"/>
                <w:lang w:eastAsia="vi-VN"/>
              </w:rPr>
              <w:t>HOẠT ĐỘNG KHỞI ĐỘNG</w:t>
            </w:r>
          </w:p>
        </w:tc>
      </w:tr>
      <w:tr w:rsidR="00EA51D3" w:rsidTr="00EA51D3">
        <w:tc>
          <w:tcPr>
            <w:tcW w:w="3960" w:type="dxa"/>
            <w:tcBorders>
              <w:top w:val="single" w:sz="4" w:space="0" w:color="auto"/>
              <w:left w:val="single" w:sz="4" w:space="0" w:color="auto"/>
              <w:bottom w:val="single" w:sz="4" w:space="0" w:color="auto"/>
              <w:right w:val="single" w:sz="4" w:space="0" w:color="auto"/>
            </w:tcBorders>
            <w:hideMark/>
          </w:tcPr>
          <w:p w:rsidR="00EA51D3" w:rsidRDefault="00EA51D3">
            <w:pPr>
              <w:pStyle w:val="ListParagraph"/>
              <w:ind w:left="0"/>
              <w:jc w:val="both"/>
              <w:rPr>
                <w:sz w:val="26"/>
              </w:rPr>
            </w:pPr>
            <w:r>
              <w:rPr>
                <w:b/>
                <w:bCs/>
                <w:sz w:val="26"/>
                <w:lang w:val="en-CA"/>
              </w:rPr>
              <w:lastRenderedPageBreak/>
              <w:t>1. Chuyển giao nhiệm vụ học tập:</w:t>
            </w:r>
          </w:p>
          <w:p w:rsidR="00EA51D3" w:rsidRDefault="00EA51D3">
            <w:pPr>
              <w:jc w:val="both"/>
              <w:rPr>
                <w:sz w:val="26"/>
                <w:szCs w:val="26"/>
                <w:lang w:val="nl-NL"/>
              </w:rPr>
            </w:pPr>
            <w:r>
              <w:rPr>
                <w:bCs/>
                <w:sz w:val="26"/>
                <w:szCs w:val="26"/>
              </w:rPr>
              <w:t>- Giao nhiệm vụ:</w:t>
            </w:r>
            <w:r>
              <w:rPr>
                <w:sz w:val="26"/>
                <w:szCs w:val="26"/>
                <w:lang w:val="nl-NL"/>
              </w:rPr>
              <w:t xml:space="preserve"> Có những thời điểm trong ngày, khi ở ngoài trời ta nhìn thấy bóng của mình trên mặt đất. Tuy nhiên, có lúc ta thấy bóng mình rất rõ nhưng cũng có lúc bóng mình lại mờ. Tại sao như vậy?</w:t>
            </w:r>
          </w:p>
          <w:p w:rsidR="00EA51D3" w:rsidRDefault="00EA51D3">
            <w:pPr>
              <w:pStyle w:val="ListParagraph"/>
              <w:ind w:left="0"/>
              <w:jc w:val="both"/>
              <w:rPr>
                <w:b/>
                <w:bCs/>
                <w:sz w:val="26"/>
                <w:lang w:val="en-CA"/>
              </w:rPr>
            </w:pPr>
            <w:r>
              <w:rPr>
                <w:b/>
                <w:bCs/>
                <w:sz w:val="26"/>
                <w:lang w:val="en-CA"/>
              </w:rPr>
              <w:t>2. Đánh giá kết quả thực hiện nhiệm vụ học tập</w:t>
            </w:r>
          </w:p>
          <w:p w:rsidR="00EA51D3" w:rsidRDefault="00EA51D3">
            <w:pPr>
              <w:framePr w:hSpace="180" w:wrap="around" w:vAnchor="text" w:hAnchor="margin" w:x="108" w:y="334"/>
              <w:autoSpaceDE w:val="0"/>
              <w:autoSpaceDN w:val="0"/>
              <w:adjustRightInd w:val="0"/>
              <w:jc w:val="both"/>
              <w:rPr>
                <w:bCs/>
                <w:sz w:val="26"/>
                <w:szCs w:val="26"/>
              </w:rPr>
            </w:pPr>
            <w:r>
              <w:rPr>
                <w:bCs/>
                <w:sz w:val="26"/>
                <w:szCs w:val="26"/>
              </w:rPr>
              <w:t>- Nghe báo cáo của các nhóm, nhận xét.</w:t>
            </w:r>
          </w:p>
          <w:p w:rsidR="00EA51D3" w:rsidRDefault="00EA51D3">
            <w:pPr>
              <w:shd w:val="clear" w:color="auto" w:fill="FFFFFF"/>
              <w:spacing w:line="312" w:lineRule="auto"/>
              <w:jc w:val="both"/>
              <w:rPr>
                <w:sz w:val="26"/>
                <w:szCs w:val="26"/>
              </w:rPr>
            </w:pPr>
            <w:r>
              <w:rPr>
                <w:b/>
                <w:sz w:val="26"/>
                <w:szCs w:val="26"/>
              </w:rPr>
              <w:t>GV tóm lại</w:t>
            </w:r>
            <w:r>
              <w:rPr>
                <w:sz w:val="26"/>
                <w:szCs w:val="26"/>
              </w:rPr>
              <w:t>: Những hiện tượng trên đều có liên quan đến ứng dụng định luật truyền thẳng của ánh sáng mà ta sẽ xét ở bài này.</w:t>
            </w:r>
          </w:p>
        </w:tc>
        <w:tc>
          <w:tcPr>
            <w:tcW w:w="3411" w:type="dxa"/>
            <w:gridSpan w:val="2"/>
            <w:tcBorders>
              <w:top w:val="single" w:sz="4" w:space="0" w:color="auto"/>
              <w:left w:val="single" w:sz="4" w:space="0" w:color="auto"/>
              <w:bottom w:val="single" w:sz="4" w:space="0" w:color="auto"/>
              <w:right w:val="single" w:sz="4" w:space="0" w:color="auto"/>
            </w:tcBorders>
          </w:tcPr>
          <w:p w:rsidR="00EA51D3" w:rsidRDefault="00EA51D3">
            <w:pPr>
              <w:pStyle w:val="ListParagraph"/>
              <w:ind w:left="0"/>
              <w:jc w:val="both"/>
              <w:rPr>
                <w:b/>
                <w:sz w:val="26"/>
              </w:rPr>
            </w:pPr>
            <w:r>
              <w:rPr>
                <w:b/>
                <w:bCs/>
                <w:sz w:val="26"/>
                <w:lang w:val="en-CA"/>
              </w:rPr>
              <w:t>1. Thực hiện nhiệm vụ học tập:</w:t>
            </w:r>
          </w:p>
          <w:p w:rsidR="00EA51D3" w:rsidRDefault="00EA51D3">
            <w:pPr>
              <w:pStyle w:val="ListParagraph"/>
              <w:ind w:left="0"/>
              <w:jc w:val="both"/>
              <w:rPr>
                <w:bCs/>
                <w:sz w:val="26"/>
                <w:lang w:val="en-CA"/>
              </w:rPr>
            </w:pPr>
            <w:r>
              <w:rPr>
                <w:bCs/>
                <w:sz w:val="26"/>
                <w:lang w:val="en-CA"/>
              </w:rPr>
              <w:t>-</w:t>
            </w:r>
            <w:r>
              <w:rPr>
                <w:b/>
                <w:bCs/>
                <w:sz w:val="26"/>
                <w:lang w:val="en-CA"/>
              </w:rPr>
              <w:t xml:space="preserve"> </w:t>
            </w:r>
            <w:r>
              <w:rPr>
                <w:bCs/>
                <w:sz w:val="26"/>
                <w:lang w:val="en-CA"/>
              </w:rPr>
              <w:t>Học sinh nhận và cùng tìm hiểu nhiệm vụ.</w:t>
            </w:r>
          </w:p>
          <w:p w:rsidR="00EA51D3" w:rsidRDefault="00EA51D3">
            <w:pPr>
              <w:jc w:val="both"/>
              <w:rPr>
                <w:sz w:val="26"/>
                <w:szCs w:val="26"/>
              </w:rPr>
            </w:pPr>
            <w:r>
              <w:rPr>
                <w:sz w:val="26"/>
                <w:szCs w:val="26"/>
              </w:rPr>
              <w:t>- HS ghi ra giấy câu trả lời.</w:t>
            </w:r>
          </w:p>
          <w:p w:rsidR="00EA51D3" w:rsidRDefault="00EA51D3">
            <w:pPr>
              <w:jc w:val="both"/>
              <w:rPr>
                <w:sz w:val="26"/>
                <w:szCs w:val="26"/>
              </w:rPr>
            </w:pPr>
          </w:p>
          <w:p w:rsidR="00EA51D3" w:rsidRDefault="00EA51D3">
            <w:pPr>
              <w:pStyle w:val="ListParagraph"/>
              <w:ind w:left="0"/>
              <w:jc w:val="both"/>
              <w:rPr>
                <w:sz w:val="26"/>
              </w:rPr>
            </w:pPr>
            <w:r>
              <w:rPr>
                <w:b/>
                <w:bCs/>
                <w:sz w:val="26"/>
                <w:lang w:val="en-CA"/>
              </w:rPr>
              <w:t>2. Báo cáo kết quả hoạt  động và thảo luận</w:t>
            </w:r>
          </w:p>
          <w:p w:rsidR="00EA51D3" w:rsidRDefault="00EA51D3">
            <w:pPr>
              <w:jc w:val="both"/>
              <w:rPr>
                <w:sz w:val="26"/>
                <w:szCs w:val="26"/>
              </w:rPr>
            </w:pPr>
            <w:r>
              <w:rPr>
                <w:sz w:val="26"/>
                <w:szCs w:val="26"/>
              </w:rPr>
              <w:t>- Đại diện các cặp đôi trả lời trước lớp.</w:t>
            </w:r>
          </w:p>
          <w:p w:rsidR="00EA51D3" w:rsidRDefault="00EA51D3">
            <w:pPr>
              <w:jc w:val="both"/>
              <w:rPr>
                <w:sz w:val="26"/>
                <w:szCs w:val="26"/>
              </w:rPr>
            </w:pPr>
            <w:r>
              <w:rPr>
                <w:sz w:val="26"/>
                <w:szCs w:val="26"/>
              </w:rPr>
              <w:t>- Cả lớp thảo luận, thống nhất.</w:t>
            </w:r>
          </w:p>
        </w:tc>
        <w:tc>
          <w:tcPr>
            <w:tcW w:w="3206" w:type="dxa"/>
            <w:gridSpan w:val="2"/>
            <w:tcBorders>
              <w:top w:val="single" w:sz="4" w:space="0" w:color="auto"/>
              <w:left w:val="single" w:sz="4" w:space="0" w:color="auto"/>
              <w:bottom w:val="single" w:sz="4" w:space="0" w:color="auto"/>
              <w:right w:val="single" w:sz="4" w:space="0" w:color="auto"/>
            </w:tcBorders>
            <w:hideMark/>
          </w:tcPr>
          <w:p w:rsidR="00EA51D3" w:rsidRDefault="00EA51D3">
            <w:pPr>
              <w:tabs>
                <w:tab w:val="left" w:pos="560"/>
                <w:tab w:val="left" w:pos="6720"/>
              </w:tabs>
              <w:spacing w:line="0" w:lineRule="atLeast"/>
              <w:jc w:val="both"/>
              <w:rPr>
                <w:b/>
                <w:i/>
                <w:sz w:val="26"/>
                <w:szCs w:val="26"/>
                <w:lang w:val="nl-NL"/>
              </w:rPr>
            </w:pPr>
            <w:r>
              <w:rPr>
                <w:b/>
                <w:i/>
                <w:sz w:val="26"/>
                <w:szCs w:val="26"/>
                <w:lang w:val="nl-NL"/>
              </w:rPr>
              <w:t>Đưa ra được các dự đoán của cá nhân.</w:t>
            </w:r>
          </w:p>
        </w:tc>
      </w:tr>
      <w:tr w:rsidR="00EA51D3" w:rsidTr="00EA51D3">
        <w:tc>
          <w:tcPr>
            <w:tcW w:w="10577" w:type="dxa"/>
            <w:gridSpan w:val="5"/>
            <w:tcBorders>
              <w:top w:val="single" w:sz="4" w:space="0" w:color="auto"/>
              <w:left w:val="single" w:sz="4" w:space="0" w:color="auto"/>
              <w:bottom w:val="single" w:sz="4" w:space="0" w:color="auto"/>
              <w:right w:val="single" w:sz="4" w:space="0" w:color="auto"/>
            </w:tcBorders>
            <w:hideMark/>
          </w:tcPr>
          <w:p w:rsidR="00EA51D3" w:rsidRDefault="00EA51D3">
            <w:pPr>
              <w:tabs>
                <w:tab w:val="left" w:pos="560"/>
                <w:tab w:val="left" w:pos="6720"/>
              </w:tabs>
              <w:spacing w:line="0" w:lineRule="atLeast"/>
              <w:jc w:val="center"/>
              <w:rPr>
                <w:b/>
                <w:sz w:val="26"/>
                <w:szCs w:val="26"/>
                <w:lang w:val="nl-NL"/>
              </w:rPr>
            </w:pPr>
            <w:r>
              <w:rPr>
                <w:b/>
                <w:bCs/>
                <w:noProof/>
                <w:sz w:val="26"/>
                <w:szCs w:val="26"/>
                <w:lang w:eastAsia="vi-VN"/>
              </w:rPr>
              <w:t xml:space="preserve">B. </w:t>
            </w:r>
            <w:r>
              <w:rPr>
                <w:b/>
                <w:sz w:val="26"/>
                <w:szCs w:val="26"/>
              </w:rPr>
              <w:t>HOẠT ĐỘNG HÌNH THÀNH KIẾN THỨC</w:t>
            </w:r>
          </w:p>
        </w:tc>
      </w:tr>
      <w:tr w:rsidR="00EA51D3" w:rsidTr="00EA51D3">
        <w:tc>
          <w:tcPr>
            <w:tcW w:w="10577" w:type="dxa"/>
            <w:gridSpan w:val="5"/>
            <w:tcBorders>
              <w:top w:val="single" w:sz="4" w:space="0" w:color="auto"/>
              <w:left w:val="single" w:sz="4" w:space="0" w:color="auto"/>
              <w:bottom w:val="single" w:sz="4" w:space="0" w:color="auto"/>
              <w:right w:val="single" w:sz="4" w:space="0" w:color="auto"/>
            </w:tcBorders>
            <w:hideMark/>
          </w:tcPr>
          <w:p w:rsidR="00EA51D3" w:rsidRDefault="00EA51D3">
            <w:pPr>
              <w:tabs>
                <w:tab w:val="left" w:pos="560"/>
                <w:tab w:val="left" w:pos="6720"/>
              </w:tabs>
              <w:spacing w:line="0" w:lineRule="atLeast"/>
              <w:rPr>
                <w:b/>
                <w:sz w:val="26"/>
                <w:szCs w:val="26"/>
                <w:lang w:val="nl-NL"/>
              </w:rPr>
            </w:pPr>
            <w:r>
              <w:rPr>
                <w:b/>
                <w:sz w:val="26"/>
                <w:szCs w:val="26"/>
              </w:rPr>
              <w:t>HOẠT ĐỘNG 1: HÌNH THÀNH KHÁI NIỆM BÓNG TỐI, BÓNG NỬA TỐI</w:t>
            </w:r>
          </w:p>
        </w:tc>
      </w:tr>
      <w:tr w:rsidR="00EA51D3" w:rsidTr="00EA51D3">
        <w:tc>
          <w:tcPr>
            <w:tcW w:w="3960" w:type="dxa"/>
            <w:tcBorders>
              <w:top w:val="single" w:sz="4" w:space="0" w:color="auto"/>
              <w:left w:val="single" w:sz="4" w:space="0" w:color="auto"/>
              <w:bottom w:val="single" w:sz="4" w:space="0" w:color="auto"/>
              <w:right w:val="single" w:sz="4" w:space="0" w:color="auto"/>
            </w:tcBorders>
          </w:tcPr>
          <w:p w:rsidR="00EA51D3" w:rsidRDefault="00EA51D3">
            <w:pPr>
              <w:pStyle w:val="ListParagraph"/>
              <w:ind w:left="0"/>
              <w:jc w:val="both"/>
              <w:rPr>
                <w:b/>
                <w:bCs/>
                <w:sz w:val="26"/>
                <w:lang w:val="en-CA"/>
              </w:rPr>
            </w:pPr>
            <w:r>
              <w:rPr>
                <w:b/>
                <w:bCs/>
                <w:sz w:val="26"/>
                <w:lang w:val="en-CA"/>
              </w:rPr>
              <w:t>* Chuyển giao nhiệm vụ học tập:</w:t>
            </w:r>
          </w:p>
          <w:p w:rsidR="00EA51D3" w:rsidRDefault="00EA51D3">
            <w:pPr>
              <w:pStyle w:val="ListParagraph"/>
              <w:ind w:left="0"/>
              <w:jc w:val="both"/>
              <w:rPr>
                <w:sz w:val="26"/>
              </w:rPr>
            </w:pPr>
          </w:p>
          <w:p w:rsidR="00EA51D3" w:rsidRDefault="00EA51D3">
            <w:pPr>
              <w:jc w:val="both"/>
              <w:rPr>
                <w:sz w:val="26"/>
                <w:szCs w:val="26"/>
                <w:lang w:val="nl-NL"/>
              </w:rPr>
            </w:pPr>
            <w:r>
              <w:rPr>
                <w:bCs/>
                <w:sz w:val="26"/>
                <w:szCs w:val="26"/>
              </w:rPr>
              <w:t xml:space="preserve">- Giao nhiệm vụ: </w:t>
            </w:r>
            <w:r>
              <w:rPr>
                <w:sz w:val="26"/>
                <w:szCs w:val="26"/>
                <w:lang w:val="nl-NL"/>
              </w:rPr>
              <w:t>Yêu cầu học sinh tìm hiểu thí nghiệm ? Trong thí nghiệm gồm những dụng cụ gì? Tiến hành thí nghiệm và trả lời C1</w:t>
            </w:r>
          </w:p>
          <w:p w:rsidR="00EA51D3" w:rsidRDefault="00EA51D3">
            <w:pPr>
              <w:jc w:val="both"/>
              <w:rPr>
                <w:sz w:val="26"/>
                <w:szCs w:val="26"/>
                <w:lang w:val="nl-NL"/>
              </w:rPr>
            </w:pPr>
          </w:p>
          <w:p w:rsidR="00EA51D3" w:rsidRDefault="00EA51D3">
            <w:pPr>
              <w:pStyle w:val="ListParagraph"/>
              <w:ind w:left="0"/>
              <w:jc w:val="both"/>
              <w:rPr>
                <w:b/>
                <w:bCs/>
                <w:sz w:val="26"/>
                <w:lang w:val="en-CA"/>
              </w:rPr>
            </w:pPr>
          </w:p>
          <w:p w:rsidR="00EA51D3" w:rsidRDefault="00EA51D3">
            <w:pPr>
              <w:pStyle w:val="ListParagraph"/>
              <w:ind w:left="0"/>
              <w:jc w:val="both"/>
              <w:rPr>
                <w:b/>
                <w:bCs/>
                <w:sz w:val="26"/>
                <w:lang w:val="en-CA"/>
              </w:rPr>
            </w:pPr>
          </w:p>
          <w:p w:rsidR="00EA51D3" w:rsidRDefault="00EA51D3">
            <w:pPr>
              <w:pStyle w:val="ListParagraph"/>
              <w:ind w:left="0"/>
              <w:jc w:val="both"/>
              <w:rPr>
                <w:b/>
                <w:bCs/>
                <w:sz w:val="26"/>
                <w:lang w:val="en-CA"/>
              </w:rPr>
            </w:pPr>
          </w:p>
          <w:p w:rsidR="00EA51D3" w:rsidRDefault="00EA51D3">
            <w:pPr>
              <w:pStyle w:val="ListParagraph"/>
              <w:ind w:left="0"/>
              <w:jc w:val="both"/>
              <w:rPr>
                <w:b/>
                <w:bCs/>
                <w:sz w:val="26"/>
                <w:lang w:val="en-CA"/>
              </w:rPr>
            </w:pPr>
          </w:p>
          <w:p w:rsidR="00EA51D3" w:rsidRDefault="00EA51D3">
            <w:pPr>
              <w:pStyle w:val="ListParagraph"/>
              <w:ind w:left="0"/>
              <w:jc w:val="both"/>
              <w:rPr>
                <w:b/>
                <w:bCs/>
                <w:sz w:val="26"/>
                <w:lang w:val="en-CA"/>
              </w:rPr>
            </w:pPr>
          </w:p>
          <w:p w:rsidR="00EA51D3" w:rsidRDefault="00EA51D3">
            <w:pPr>
              <w:pStyle w:val="ListParagraph"/>
              <w:ind w:left="0"/>
              <w:jc w:val="both"/>
              <w:rPr>
                <w:b/>
                <w:bCs/>
                <w:sz w:val="26"/>
                <w:lang w:val="en-CA"/>
              </w:rPr>
            </w:pPr>
          </w:p>
          <w:p w:rsidR="00EA51D3" w:rsidRDefault="00EA51D3">
            <w:pPr>
              <w:pStyle w:val="BodyTextIndent2"/>
              <w:spacing w:before="60" w:after="0" w:line="240" w:lineRule="auto"/>
              <w:ind w:left="0"/>
              <w:jc w:val="both"/>
              <w:rPr>
                <w:spacing w:val="-4"/>
                <w:sz w:val="26"/>
                <w:szCs w:val="26"/>
              </w:rPr>
            </w:pPr>
            <w:r>
              <w:rPr>
                <w:spacing w:val="-4"/>
                <w:sz w:val="26"/>
                <w:szCs w:val="26"/>
              </w:rPr>
              <w:t>- Thông qua thí nghiệm các em có nhận xét gì?</w:t>
            </w:r>
          </w:p>
          <w:p w:rsidR="00EA51D3" w:rsidRDefault="00EA51D3">
            <w:pPr>
              <w:pStyle w:val="ListParagraph"/>
              <w:ind w:left="0"/>
              <w:jc w:val="both"/>
              <w:rPr>
                <w:sz w:val="26"/>
              </w:rPr>
            </w:pPr>
            <w:r>
              <w:rPr>
                <w:b/>
                <w:bCs/>
                <w:sz w:val="26"/>
                <w:lang w:val="en-CA"/>
              </w:rPr>
              <w:t>* Đánh giá kết quả thực hiện nhiệm vụ học tập</w:t>
            </w:r>
          </w:p>
          <w:p w:rsidR="00EA51D3" w:rsidRDefault="00EA51D3">
            <w:pPr>
              <w:framePr w:hSpace="180" w:wrap="around" w:vAnchor="text" w:hAnchor="margin" w:x="108" w:y="334"/>
              <w:autoSpaceDE w:val="0"/>
              <w:autoSpaceDN w:val="0"/>
              <w:adjustRightInd w:val="0"/>
              <w:jc w:val="both"/>
              <w:rPr>
                <w:bCs/>
                <w:sz w:val="26"/>
                <w:szCs w:val="26"/>
              </w:rPr>
            </w:pPr>
            <w:r>
              <w:rPr>
                <w:bCs/>
                <w:sz w:val="26"/>
                <w:szCs w:val="26"/>
              </w:rPr>
              <w:t>- Nghe báo cáo của các nhóm, nhận xét.</w:t>
            </w:r>
          </w:p>
          <w:p w:rsidR="00EA51D3" w:rsidRDefault="00EA51D3">
            <w:pPr>
              <w:framePr w:hSpace="180" w:wrap="around" w:vAnchor="text" w:hAnchor="margin" w:x="108" w:y="334"/>
              <w:autoSpaceDE w:val="0"/>
              <w:autoSpaceDN w:val="0"/>
              <w:adjustRightInd w:val="0"/>
              <w:jc w:val="both"/>
              <w:rPr>
                <w:bCs/>
                <w:sz w:val="26"/>
                <w:szCs w:val="26"/>
              </w:rPr>
            </w:pPr>
          </w:p>
          <w:p w:rsidR="00EA51D3" w:rsidRDefault="00EA51D3">
            <w:pPr>
              <w:framePr w:hSpace="180" w:wrap="around" w:vAnchor="text" w:hAnchor="margin" w:x="108" w:y="334"/>
              <w:autoSpaceDE w:val="0"/>
              <w:autoSpaceDN w:val="0"/>
              <w:adjustRightInd w:val="0"/>
              <w:jc w:val="both"/>
              <w:rPr>
                <w:bCs/>
                <w:sz w:val="26"/>
                <w:szCs w:val="26"/>
              </w:rPr>
            </w:pPr>
          </w:p>
          <w:p w:rsidR="00EA51D3" w:rsidRDefault="00EA51D3">
            <w:pPr>
              <w:framePr w:hSpace="180" w:wrap="around" w:vAnchor="text" w:hAnchor="margin" w:x="108" w:y="334"/>
              <w:autoSpaceDE w:val="0"/>
              <w:autoSpaceDN w:val="0"/>
              <w:adjustRightInd w:val="0"/>
              <w:jc w:val="both"/>
              <w:rPr>
                <w:bCs/>
                <w:sz w:val="26"/>
                <w:szCs w:val="26"/>
              </w:rPr>
            </w:pPr>
          </w:p>
          <w:p w:rsidR="00EA51D3" w:rsidRDefault="00EA51D3">
            <w:pPr>
              <w:framePr w:hSpace="180" w:wrap="around" w:vAnchor="text" w:hAnchor="margin" w:x="108" w:y="334"/>
              <w:autoSpaceDE w:val="0"/>
              <w:autoSpaceDN w:val="0"/>
              <w:adjustRightInd w:val="0"/>
              <w:jc w:val="both"/>
              <w:rPr>
                <w:bCs/>
                <w:sz w:val="26"/>
                <w:szCs w:val="26"/>
              </w:rPr>
            </w:pPr>
          </w:p>
          <w:p w:rsidR="00EA51D3" w:rsidRDefault="00EA51D3">
            <w:pPr>
              <w:framePr w:hSpace="180" w:wrap="around" w:vAnchor="text" w:hAnchor="margin" w:x="108" w:y="334"/>
              <w:autoSpaceDE w:val="0"/>
              <w:autoSpaceDN w:val="0"/>
              <w:adjustRightInd w:val="0"/>
              <w:jc w:val="both"/>
              <w:rPr>
                <w:bCs/>
                <w:sz w:val="26"/>
                <w:szCs w:val="26"/>
              </w:rPr>
            </w:pPr>
          </w:p>
          <w:p w:rsidR="00EA51D3" w:rsidRDefault="00EA51D3">
            <w:pPr>
              <w:framePr w:hSpace="180" w:wrap="around" w:vAnchor="text" w:hAnchor="margin" w:x="108" w:y="334"/>
              <w:autoSpaceDE w:val="0"/>
              <w:autoSpaceDN w:val="0"/>
              <w:adjustRightInd w:val="0"/>
              <w:jc w:val="both"/>
              <w:rPr>
                <w:bCs/>
                <w:sz w:val="26"/>
                <w:szCs w:val="26"/>
              </w:rPr>
            </w:pPr>
          </w:p>
          <w:p w:rsidR="00EA51D3" w:rsidRDefault="00EA51D3">
            <w:pPr>
              <w:tabs>
                <w:tab w:val="left" w:pos="280"/>
                <w:tab w:val="left" w:pos="560"/>
                <w:tab w:val="left" w:pos="6720"/>
              </w:tabs>
              <w:spacing w:line="0" w:lineRule="atLeast"/>
              <w:ind w:firstLine="172"/>
              <w:jc w:val="both"/>
              <w:rPr>
                <w:sz w:val="26"/>
                <w:szCs w:val="26"/>
              </w:rPr>
            </w:pPr>
            <w:r>
              <w:rPr>
                <w:sz w:val="26"/>
                <w:szCs w:val="26"/>
              </w:rPr>
              <w:t>- GV điều chỉnh, bổ sung nhận xét của HS</w:t>
            </w:r>
          </w:p>
          <w:p w:rsidR="00EA51D3" w:rsidRDefault="00EA51D3">
            <w:pPr>
              <w:jc w:val="both"/>
              <w:rPr>
                <w:sz w:val="26"/>
                <w:szCs w:val="26"/>
                <w:lang w:val="nl-NL"/>
              </w:rPr>
            </w:pPr>
            <w:r>
              <w:rPr>
                <w:sz w:val="26"/>
                <w:szCs w:val="26"/>
                <w:lang w:val="nl-NL"/>
              </w:rPr>
              <w:t xml:space="preserve">- Nhắc lại khái niệm bóng  tối hoàn thiện </w:t>
            </w:r>
          </w:p>
          <w:p w:rsidR="00EA51D3" w:rsidRDefault="00EA51D3">
            <w:pPr>
              <w:pStyle w:val="ListParagraph"/>
              <w:ind w:left="0"/>
              <w:jc w:val="both"/>
              <w:rPr>
                <w:b/>
                <w:bCs/>
                <w:sz w:val="26"/>
                <w:lang w:val="en-CA"/>
              </w:rPr>
            </w:pPr>
            <w:r>
              <w:rPr>
                <w:b/>
                <w:bCs/>
                <w:sz w:val="26"/>
                <w:lang w:val="en-CA"/>
              </w:rPr>
              <w:t>* Chuyển giao nhiệm vụ học tập:</w:t>
            </w:r>
          </w:p>
          <w:p w:rsidR="00EA51D3" w:rsidRDefault="00EA51D3">
            <w:pPr>
              <w:pStyle w:val="ListParagraph"/>
              <w:ind w:left="0"/>
              <w:jc w:val="both"/>
              <w:rPr>
                <w:b/>
                <w:bCs/>
                <w:sz w:val="26"/>
                <w:lang w:val="en-CA"/>
              </w:rPr>
            </w:pPr>
          </w:p>
          <w:p w:rsidR="00EA51D3" w:rsidRDefault="00EA51D3">
            <w:pPr>
              <w:jc w:val="both"/>
              <w:rPr>
                <w:sz w:val="26"/>
                <w:szCs w:val="26"/>
                <w:lang w:val="nl-NL"/>
              </w:rPr>
            </w:pPr>
            <w:r>
              <w:rPr>
                <w:bCs/>
                <w:sz w:val="26"/>
                <w:szCs w:val="26"/>
              </w:rPr>
              <w:t>- Giao nhiệm vụ:</w:t>
            </w:r>
            <w:r>
              <w:rPr>
                <w:spacing w:val="-4"/>
                <w:sz w:val="26"/>
                <w:szCs w:val="26"/>
              </w:rPr>
              <w:t xml:space="preserve"> </w:t>
            </w:r>
            <w:r>
              <w:rPr>
                <w:sz w:val="26"/>
                <w:szCs w:val="26"/>
                <w:lang w:val="nl-NL"/>
              </w:rPr>
              <w:t>Yêu cầu học sinh đọc thí nghiệm 2</w:t>
            </w:r>
          </w:p>
          <w:p w:rsidR="00EA51D3" w:rsidRDefault="00EA51D3">
            <w:pPr>
              <w:jc w:val="both"/>
              <w:rPr>
                <w:sz w:val="26"/>
                <w:szCs w:val="26"/>
                <w:lang w:val="nl-NL"/>
              </w:rPr>
            </w:pPr>
            <w:r>
              <w:rPr>
                <w:sz w:val="26"/>
                <w:szCs w:val="26"/>
                <w:lang w:val="nl-NL"/>
              </w:rPr>
              <w:t>- Thí nghiệm gồm những dụng cụ gì? mục đích của thí nghiệm là gì?</w:t>
            </w:r>
          </w:p>
          <w:p w:rsidR="00EA51D3" w:rsidRDefault="00EA51D3">
            <w:pPr>
              <w:jc w:val="both"/>
              <w:rPr>
                <w:sz w:val="26"/>
                <w:szCs w:val="26"/>
                <w:lang w:val="nl-NL"/>
              </w:rPr>
            </w:pPr>
            <w:r>
              <w:rPr>
                <w:sz w:val="26"/>
                <w:szCs w:val="26"/>
                <w:lang w:val="nl-NL"/>
              </w:rPr>
              <w:t>- Phát dụng cụ thí nghiệm:</w:t>
            </w:r>
          </w:p>
          <w:p w:rsidR="00EA51D3" w:rsidRDefault="00EA51D3">
            <w:pPr>
              <w:jc w:val="both"/>
              <w:rPr>
                <w:sz w:val="26"/>
                <w:szCs w:val="26"/>
                <w:lang w:val="nl-NL"/>
              </w:rPr>
            </w:pPr>
            <w:r>
              <w:rPr>
                <w:sz w:val="26"/>
                <w:szCs w:val="26"/>
                <w:lang w:val="nl-NL"/>
              </w:rPr>
              <w:t>1 bóng dèn điện lớn 220 V - 40 W; 1 vật cản bằng  bìa; 1 màn chắn sáng.</w:t>
            </w:r>
          </w:p>
          <w:p w:rsidR="00EA51D3" w:rsidRDefault="00EA51D3">
            <w:pPr>
              <w:jc w:val="both"/>
              <w:rPr>
                <w:sz w:val="26"/>
                <w:szCs w:val="26"/>
                <w:lang w:val="nl-NL"/>
              </w:rPr>
            </w:pPr>
            <w:r>
              <w:rPr>
                <w:sz w:val="26"/>
                <w:szCs w:val="26"/>
                <w:lang w:val="nl-NL"/>
              </w:rPr>
              <w:t>-Yêu cầu các nhóm làm thí nghiệm trả lời C2 rút ra nhận xét ghi vào giấy.</w:t>
            </w:r>
          </w:p>
          <w:p w:rsidR="00EA51D3" w:rsidRDefault="00EA51D3">
            <w:pPr>
              <w:jc w:val="both"/>
              <w:rPr>
                <w:sz w:val="26"/>
                <w:szCs w:val="26"/>
                <w:lang w:val="nl-NL"/>
              </w:rPr>
            </w:pPr>
            <w:r>
              <w:rPr>
                <w:sz w:val="26"/>
                <w:szCs w:val="26"/>
                <w:lang w:val="nl-NL"/>
              </w:rPr>
              <w:t>-Tráo phiếu giữa các nhóm và đối chiếu kết quả qua bảng phụ.</w:t>
            </w:r>
          </w:p>
          <w:p w:rsidR="00EA51D3" w:rsidRDefault="00EA51D3">
            <w:pPr>
              <w:jc w:val="both"/>
              <w:rPr>
                <w:sz w:val="26"/>
                <w:szCs w:val="26"/>
                <w:lang w:val="nl-NL"/>
              </w:rPr>
            </w:pPr>
          </w:p>
          <w:p w:rsidR="00EA51D3" w:rsidRDefault="00EA51D3">
            <w:pPr>
              <w:pStyle w:val="ListParagraph"/>
              <w:ind w:left="0"/>
              <w:jc w:val="both"/>
              <w:rPr>
                <w:sz w:val="26"/>
              </w:rPr>
            </w:pPr>
            <w:r>
              <w:rPr>
                <w:b/>
                <w:bCs/>
                <w:sz w:val="26"/>
                <w:lang w:val="en-CA"/>
              </w:rPr>
              <w:t>2. Đánh giá kết quả thực hiện nhiệm vụ học tập</w:t>
            </w:r>
          </w:p>
          <w:p w:rsidR="00EA51D3" w:rsidRDefault="00EA51D3">
            <w:pPr>
              <w:framePr w:hSpace="180" w:wrap="around" w:vAnchor="text" w:hAnchor="margin" w:x="108" w:y="334"/>
              <w:autoSpaceDE w:val="0"/>
              <w:autoSpaceDN w:val="0"/>
              <w:adjustRightInd w:val="0"/>
              <w:jc w:val="both"/>
              <w:rPr>
                <w:bCs/>
                <w:sz w:val="26"/>
                <w:szCs w:val="26"/>
              </w:rPr>
            </w:pPr>
            <w:r>
              <w:rPr>
                <w:bCs/>
                <w:sz w:val="26"/>
                <w:szCs w:val="26"/>
              </w:rPr>
              <w:t>- Nghe báo cáo của các nhóm, nhận xét.</w:t>
            </w:r>
          </w:p>
          <w:p w:rsidR="00EA51D3" w:rsidRDefault="00EA51D3">
            <w:pPr>
              <w:framePr w:hSpace="180" w:wrap="around" w:vAnchor="text" w:hAnchor="margin" w:x="108" w:y="334"/>
              <w:autoSpaceDE w:val="0"/>
              <w:autoSpaceDN w:val="0"/>
              <w:adjustRightInd w:val="0"/>
              <w:jc w:val="both"/>
              <w:rPr>
                <w:bCs/>
                <w:sz w:val="26"/>
                <w:szCs w:val="26"/>
              </w:rPr>
            </w:pPr>
          </w:p>
          <w:p w:rsidR="00EA51D3" w:rsidRDefault="00EA51D3">
            <w:pPr>
              <w:framePr w:hSpace="180" w:wrap="around" w:vAnchor="text" w:hAnchor="margin" w:x="108" w:y="334"/>
              <w:autoSpaceDE w:val="0"/>
              <w:autoSpaceDN w:val="0"/>
              <w:adjustRightInd w:val="0"/>
              <w:jc w:val="both"/>
              <w:rPr>
                <w:bCs/>
                <w:sz w:val="26"/>
                <w:szCs w:val="26"/>
              </w:rPr>
            </w:pPr>
          </w:p>
          <w:p w:rsidR="00EA51D3" w:rsidRDefault="00EA51D3">
            <w:pPr>
              <w:framePr w:hSpace="180" w:wrap="around" w:vAnchor="text" w:hAnchor="margin" w:x="108" w:y="334"/>
              <w:autoSpaceDE w:val="0"/>
              <w:autoSpaceDN w:val="0"/>
              <w:adjustRightInd w:val="0"/>
              <w:jc w:val="both"/>
              <w:rPr>
                <w:bCs/>
                <w:sz w:val="26"/>
                <w:szCs w:val="26"/>
              </w:rPr>
            </w:pPr>
          </w:p>
          <w:p w:rsidR="00EA51D3" w:rsidRDefault="00EA51D3">
            <w:pPr>
              <w:framePr w:hSpace="180" w:wrap="around" w:vAnchor="text" w:hAnchor="margin" w:x="108" w:y="334"/>
              <w:autoSpaceDE w:val="0"/>
              <w:autoSpaceDN w:val="0"/>
              <w:adjustRightInd w:val="0"/>
              <w:jc w:val="both"/>
              <w:rPr>
                <w:bCs/>
                <w:sz w:val="26"/>
                <w:szCs w:val="26"/>
              </w:rPr>
            </w:pPr>
          </w:p>
          <w:p w:rsidR="00EA51D3" w:rsidRDefault="00EA51D3">
            <w:pPr>
              <w:framePr w:hSpace="180" w:wrap="around" w:vAnchor="text" w:hAnchor="margin" w:x="108" w:y="334"/>
              <w:autoSpaceDE w:val="0"/>
              <w:autoSpaceDN w:val="0"/>
              <w:adjustRightInd w:val="0"/>
              <w:jc w:val="both"/>
              <w:rPr>
                <w:bCs/>
                <w:sz w:val="26"/>
                <w:szCs w:val="26"/>
              </w:rPr>
            </w:pPr>
          </w:p>
          <w:p w:rsidR="00EA51D3" w:rsidRDefault="00EA51D3">
            <w:pPr>
              <w:framePr w:hSpace="180" w:wrap="around" w:vAnchor="text" w:hAnchor="margin" w:x="108" w:y="334"/>
              <w:autoSpaceDE w:val="0"/>
              <w:autoSpaceDN w:val="0"/>
              <w:adjustRightInd w:val="0"/>
              <w:jc w:val="both"/>
              <w:rPr>
                <w:bCs/>
                <w:sz w:val="26"/>
                <w:szCs w:val="26"/>
              </w:rPr>
            </w:pPr>
          </w:p>
          <w:p w:rsidR="00EA51D3" w:rsidRDefault="00EA51D3">
            <w:pPr>
              <w:framePr w:hSpace="180" w:wrap="around" w:vAnchor="text" w:hAnchor="margin" w:x="108" w:y="334"/>
              <w:autoSpaceDE w:val="0"/>
              <w:autoSpaceDN w:val="0"/>
              <w:adjustRightInd w:val="0"/>
              <w:jc w:val="both"/>
              <w:rPr>
                <w:bCs/>
                <w:sz w:val="26"/>
                <w:szCs w:val="26"/>
              </w:rPr>
            </w:pPr>
          </w:p>
          <w:p w:rsidR="00EA51D3" w:rsidRDefault="00EA51D3">
            <w:pPr>
              <w:framePr w:hSpace="180" w:wrap="around" w:vAnchor="text" w:hAnchor="margin" w:x="108" w:y="334"/>
              <w:autoSpaceDE w:val="0"/>
              <w:autoSpaceDN w:val="0"/>
              <w:adjustRightInd w:val="0"/>
              <w:jc w:val="both"/>
              <w:rPr>
                <w:bCs/>
                <w:sz w:val="26"/>
                <w:szCs w:val="26"/>
              </w:rPr>
            </w:pPr>
          </w:p>
          <w:p w:rsidR="00EA51D3" w:rsidRDefault="00EA51D3">
            <w:pPr>
              <w:framePr w:hSpace="180" w:wrap="around" w:vAnchor="text" w:hAnchor="margin" w:x="108" w:y="334"/>
              <w:autoSpaceDE w:val="0"/>
              <w:autoSpaceDN w:val="0"/>
              <w:adjustRightInd w:val="0"/>
              <w:jc w:val="both"/>
              <w:rPr>
                <w:bCs/>
                <w:sz w:val="26"/>
                <w:szCs w:val="26"/>
              </w:rPr>
            </w:pPr>
          </w:p>
          <w:p w:rsidR="00EA51D3" w:rsidRDefault="00EA51D3">
            <w:pPr>
              <w:framePr w:hSpace="180" w:wrap="around" w:vAnchor="text" w:hAnchor="margin" w:x="108" w:y="334"/>
              <w:autoSpaceDE w:val="0"/>
              <w:autoSpaceDN w:val="0"/>
              <w:adjustRightInd w:val="0"/>
              <w:jc w:val="both"/>
              <w:rPr>
                <w:bCs/>
                <w:sz w:val="26"/>
                <w:szCs w:val="26"/>
              </w:rPr>
            </w:pPr>
          </w:p>
          <w:p w:rsidR="00EA51D3" w:rsidRDefault="00EA51D3">
            <w:pPr>
              <w:tabs>
                <w:tab w:val="left" w:pos="280"/>
                <w:tab w:val="left" w:pos="560"/>
                <w:tab w:val="left" w:pos="6720"/>
              </w:tabs>
              <w:spacing w:line="0" w:lineRule="atLeast"/>
              <w:ind w:firstLine="172"/>
              <w:jc w:val="both"/>
              <w:rPr>
                <w:sz w:val="26"/>
                <w:szCs w:val="26"/>
              </w:rPr>
            </w:pPr>
            <w:r>
              <w:rPr>
                <w:sz w:val="26"/>
                <w:szCs w:val="26"/>
              </w:rPr>
              <w:t>- GV điều chỉnh, bổ sung nhận xét của HS.</w:t>
            </w:r>
          </w:p>
          <w:p w:rsidR="00EA51D3" w:rsidRDefault="00EA51D3">
            <w:pPr>
              <w:jc w:val="both"/>
              <w:rPr>
                <w:b/>
                <w:sz w:val="26"/>
                <w:szCs w:val="26"/>
                <w:lang w:val="nl-NL"/>
              </w:rPr>
            </w:pPr>
            <w:r>
              <w:rPr>
                <w:b/>
                <w:sz w:val="26"/>
                <w:szCs w:val="26"/>
                <w:lang w:val="nl-NL"/>
              </w:rPr>
              <w:t>*THMT:</w:t>
            </w:r>
          </w:p>
          <w:p w:rsidR="00EA51D3" w:rsidRDefault="00EA51D3">
            <w:pPr>
              <w:jc w:val="both"/>
              <w:rPr>
                <w:i/>
                <w:sz w:val="26"/>
                <w:szCs w:val="26"/>
                <w:lang w:val="nl-NL"/>
              </w:rPr>
            </w:pPr>
            <w:r>
              <w:rPr>
                <w:i/>
                <w:sz w:val="26"/>
                <w:szCs w:val="26"/>
                <w:lang w:val="nl-NL"/>
              </w:rPr>
              <w:t>- Để đảm bảo đủ ánh sáng cho sinh hoạt và học tập, cần đảm bảo đủ ánh sáng, không có bóng tối. Vì vậy, cần lắp đặt nhiều bóng đèn nhỏ thay vì một bóng đèn lớn.</w:t>
            </w:r>
          </w:p>
          <w:p w:rsidR="00EA51D3" w:rsidRDefault="00EA51D3">
            <w:pPr>
              <w:tabs>
                <w:tab w:val="left" w:pos="360"/>
                <w:tab w:val="left" w:pos="720"/>
              </w:tabs>
              <w:jc w:val="both"/>
              <w:rPr>
                <w:i/>
                <w:sz w:val="26"/>
                <w:szCs w:val="26"/>
                <w:lang w:val="nl-NL"/>
              </w:rPr>
            </w:pPr>
            <w:r>
              <w:rPr>
                <w:i/>
                <w:sz w:val="26"/>
                <w:szCs w:val="26"/>
                <w:lang w:val="nl-NL"/>
              </w:rPr>
              <w:t>- Ở các thành phố lớn, do có nhiều nguồn sáng (ánh sáng do đèn cao áp, do các phương tiện giao thông, các biển quảng cáo…) khiến cho môi trường bị ô nhiễm. Ô nhiễm ánh sáng có thẻ gây ra nhiều tác hại. Vậy, theo em đó là các tác hại nào?</w:t>
            </w:r>
          </w:p>
          <w:p w:rsidR="00EA51D3" w:rsidRDefault="00EA51D3">
            <w:pPr>
              <w:tabs>
                <w:tab w:val="left" w:pos="360"/>
                <w:tab w:val="left" w:pos="720"/>
              </w:tabs>
              <w:jc w:val="both"/>
              <w:rPr>
                <w:i/>
                <w:sz w:val="26"/>
                <w:szCs w:val="26"/>
                <w:lang w:val="nl-NL"/>
              </w:rPr>
            </w:pPr>
            <w:r>
              <w:rPr>
                <w:i/>
                <w:sz w:val="26"/>
                <w:szCs w:val="26"/>
                <w:u w:val="single"/>
                <w:lang w:val="nl-NL"/>
              </w:rPr>
              <w:t>Tác hại</w:t>
            </w:r>
            <w:r>
              <w:rPr>
                <w:i/>
                <w:sz w:val="26"/>
                <w:szCs w:val="26"/>
                <w:lang w:val="nl-NL"/>
              </w:rPr>
              <w:t>: lãng phí năng lượng, tâm lí con người, hệ sinh thái bị ảnh hưởng, gây mất an toàn trong giao thông và sinh hoạt.</w:t>
            </w:r>
          </w:p>
          <w:p w:rsidR="00EA51D3" w:rsidRDefault="00EA51D3">
            <w:pPr>
              <w:tabs>
                <w:tab w:val="left" w:pos="360"/>
                <w:tab w:val="left" w:pos="720"/>
              </w:tabs>
              <w:jc w:val="both"/>
              <w:rPr>
                <w:i/>
                <w:sz w:val="26"/>
                <w:szCs w:val="26"/>
                <w:lang w:val="nl-NL"/>
              </w:rPr>
            </w:pPr>
            <w:r>
              <w:rPr>
                <w:i/>
                <w:sz w:val="26"/>
                <w:szCs w:val="26"/>
                <w:lang w:val="nl-NL"/>
              </w:rPr>
              <w:t>+ Theo em để giảm ô nhiễm ánh sáng đô thị cần làm gì?</w:t>
            </w:r>
          </w:p>
          <w:p w:rsidR="00EA51D3" w:rsidRDefault="00EA51D3">
            <w:pPr>
              <w:tabs>
                <w:tab w:val="left" w:pos="360"/>
                <w:tab w:val="left" w:pos="720"/>
              </w:tabs>
              <w:jc w:val="both"/>
              <w:rPr>
                <w:i/>
                <w:sz w:val="26"/>
                <w:szCs w:val="26"/>
                <w:lang w:val="nl-NL"/>
              </w:rPr>
            </w:pPr>
            <w:r>
              <w:rPr>
                <w:i/>
                <w:sz w:val="26"/>
                <w:szCs w:val="26"/>
                <w:lang w:val="nl-NL"/>
              </w:rPr>
              <w:t xml:space="preserve">+ Sử dụng nguồn sáng vừa đủ với </w:t>
            </w:r>
            <w:r>
              <w:rPr>
                <w:i/>
                <w:sz w:val="26"/>
                <w:szCs w:val="26"/>
                <w:lang w:val="nl-NL"/>
              </w:rPr>
              <w:lastRenderedPageBreak/>
              <w:t>yêu cầu.</w:t>
            </w:r>
          </w:p>
          <w:p w:rsidR="00EA51D3" w:rsidRDefault="00EA51D3">
            <w:pPr>
              <w:tabs>
                <w:tab w:val="left" w:pos="360"/>
                <w:tab w:val="left" w:pos="720"/>
              </w:tabs>
              <w:jc w:val="both"/>
              <w:rPr>
                <w:i/>
                <w:sz w:val="26"/>
                <w:szCs w:val="26"/>
                <w:lang w:val="nl-NL"/>
              </w:rPr>
            </w:pPr>
            <w:r>
              <w:rPr>
                <w:i/>
                <w:sz w:val="26"/>
                <w:szCs w:val="26"/>
                <w:lang w:val="nl-NL"/>
              </w:rPr>
              <w:t>+ Tắt đèn khi không cần thiết hoặc sử dụng chế độ hẹn giờ.</w:t>
            </w:r>
          </w:p>
          <w:p w:rsidR="00EA51D3" w:rsidRDefault="00EA51D3">
            <w:pPr>
              <w:tabs>
                <w:tab w:val="left" w:pos="360"/>
                <w:tab w:val="left" w:pos="720"/>
              </w:tabs>
              <w:jc w:val="both"/>
              <w:rPr>
                <w:i/>
                <w:sz w:val="26"/>
                <w:szCs w:val="26"/>
                <w:lang w:val="nl-NL"/>
              </w:rPr>
            </w:pPr>
            <w:r>
              <w:rPr>
                <w:i/>
                <w:sz w:val="26"/>
                <w:szCs w:val="26"/>
                <w:lang w:val="nl-NL"/>
              </w:rPr>
              <w:t>+ Cải tiến các dụng cụ chiếu sáng phù hợp, có thể tập trung ánh sáng vào nơi cần thiết.</w:t>
            </w:r>
          </w:p>
          <w:p w:rsidR="00EA51D3" w:rsidRDefault="00EA51D3">
            <w:pPr>
              <w:jc w:val="both"/>
              <w:rPr>
                <w:sz w:val="26"/>
                <w:szCs w:val="26"/>
              </w:rPr>
            </w:pPr>
            <w:r>
              <w:rPr>
                <w:i/>
                <w:sz w:val="26"/>
                <w:szCs w:val="26"/>
                <w:lang w:val="nl-NL"/>
              </w:rPr>
              <w:t>+ Lắp đặt các loại đèn phát ra ánh sáng phù hợp với cảm nhận của mắt.</w:t>
            </w:r>
          </w:p>
        </w:tc>
        <w:tc>
          <w:tcPr>
            <w:tcW w:w="3553" w:type="dxa"/>
            <w:gridSpan w:val="3"/>
            <w:tcBorders>
              <w:top w:val="single" w:sz="4" w:space="0" w:color="auto"/>
              <w:left w:val="single" w:sz="4" w:space="0" w:color="auto"/>
              <w:bottom w:val="single" w:sz="4" w:space="0" w:color="auto"/>
              <w:right w:val="single" w:sz="4" w:space="0" w:color="auto"/>
            </w:tcBorders>
          </w:tcPr>
          <w:p w:rsidR="00EA51D3" w:rsidRDefault="00EA51D3">
            <w:pPr>
              <w:pStyle w:val="ListParagraph"/>
              <w:ind w:left="0"/>
              <w:jc w:val="both"/>
              <w:rPr>
                <w:b/>
                <w:sz w:val="26"/>
              </w:rPr>
            </w:pPr>
            <w:r>
              <w:rPr>
                <w:b/>
                <w:bCs/>
                <w:sz w:val="26"/>
                <w:lang w:val="en-CA"/>
              </w:rPr>
              <w:lastRenderedPageBreak/>
              <w:t>* Thực hiện nhiệm vụ học tập:</w:t>
            </w:r>
          </w:p>
          <w:p w:rsidR="00EA51D3" w:rsidRDefault="00EA51D3">
            <w:pPr>
              <w:jc w:val="both"/>
              <w:rPr>
                <w:sz w:val="26"/>
                <w:szCs w:val="26"/>
              </w:rPr>
            </w:pPr>
            <w:r>
              <w:rPr>
                <w:sz w:val="26"/>
                <w:szCs w:val="26"/>
              </w:rPr>
              <w:t>- HS đọc trong SGK, nêu được các dụng cụ trong thí nghiệm.</w:t>
            </w:r>
          </w:p>
          <w:p w:rsidR="00EA51D3" w:rsidRDefault="00EA51D3">
            <w:pPr>
              <w:jc w:val="both"/>
              <w:rPr>
                <w:sz w:val="26"/>
                <w:szCs w:val="26"/>
              </w:rPr>
            </w:pPr>
            <w:r>
              <w:rPr>
                <w:sz w:val="26"/>
                <w:szCs w:val="26"/>
              </w:rPr>
              <w:t>- Tiến hành thí nghiệm theo nhóm.</w:t>
            </w:r>
          </w:p>
          <w:p w:rsidR="00EA51D3" w:rsidRDefault="00E26A6C">
            <w:pPr>
              <w:jc w:val="both"/>
              <w:rPr>
                <w:sz w:val="26"/>
                <w:szCs w:val="26"/>
                <w:lang w:val="nl-NL"/>
              </w:rPr>
            </w:pPr>
            <w:r>
              <w:rPr>
                <w:noProof/>
              </w:rPr>
              <mc:AlternateContent>
                <mc:Choice Requires="wpg">
                  <w:drawing>
                    <wp:anchor distT="0" distB="0" distL="114300" distR="114300" simplePos="0" relativeHeight="251623936" behindDoc="0" locked="0" layoutInCell="1" allowOverlap="1">
                      <wp:simplePos x="0" y="0"/>
                      <wp:positionH relativeFrom="column">
                        <wp:posOffset>144780</wp:posOffset>
                      </wp:positionH>
                      <wp:positionV relativeFrom="paragraph">
                        <wp:posOffset>14605</wp:posOffset>
                      </wp:positionV>
                      <wp:extent cx="1252855" cy="689610"/>
                      <wp:effectExtent l="0" t="19050" r="23495" b="15240"/>
                      <wp:wrapNone/>
                      <wp:docPr id="53791"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2855" cy="689610"/>
                                <a:chOff x="5947" y="5400"/>
                                <a:chExt cx="3243" cy="1980"/>
                              </a:xfrm>
                            </wpg:grpSpPr>
                            <wpg:grpSp>
                              <wpg:cNvPr id="53792" name="Group 25"/>
                              <wpg:cNvGrpSpPr>
                                <a:grpSpLocks/>
                              </wpg:cNvGrpSpPr>
                              <wpg:grpSpPr bwMode="auto">
                                <a:xfrm>
                                  <a:off x="5947" y="6473"/>
                                  <a:ext cx="526" cy="893"/>
                                  <a:chOff x="5760" y="4860"/>
                                  <a:chExt cx="1440" cy="2340"/>
                                </a:xfrm>
                              </wpg:grpSpPr>
                              <wps:wsp>
                                <wps:cNvPr id="53793" name="Rectangle 26"/>
                                <wps:cNvSpPr>
                                  <a:spLocks noChangeArrowheads="1"/>
                                </wps:cNvSpPr>
                                <wps:spPr bwMode="auto">
                                  <a:xfrm>
                                    <a:off x="6120" y="7020"/>
                                    <a:ext cx="720" cy="18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3794" name="Rectangle 27"/>
                                <wps:cNvSpPr>
                                  <a:spLocks noChangeArrowheads="1"/>
                                </wps:cNvSpPr>
                                <wps:spPr bwMode="auto">
                                  <a:xfrm>
                                    <a:off x="6314" y="5933"/>
                                    <a:ext cx="360" cy="107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3795" name="Oval 28"/>
                                <wps:cNvSpPr>
                                  <a:spLocks noChangeArrowheads="1"/>
                                </wps:cNvSpPr>
                                <wps:spPr bwMode="auto">
                                  <a:xfrm>
                                    <a:off x="6300" y="5400"/>
                                    <a:ext cx="360" cy="54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3796" name="Line 29"/>
                                <wps:cNvCnPr/>
                                <wps:spPr bwMode="auto">
                                  <a:xfrm flipV="1">
                                    <a:off x="6840" y="5220"/>
                                    <a:ext cx="36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797" name="Line 30"/>
                                <wps:cNvCnPr/>
                                <wps:spPr bwMode="auto">
                                  <a:xfrm flipV="1">
                                    <a:off x="6660" y="4860"/>
                                    <a:ext cx="0" cy="5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798" name="Line 31"/>
                                <wps:cNvCnPr/>
                                <wps:spPr bwMode="auto">
                                  <a:xfrm flipH="1" flipV="1">
                                    <a:off x="6120" y="4860"/>
                                    <a:ext cx="18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799" name="Line 32"/>
                                <wps:cNvCnPr/>
                                <wps:spPr bwMode="auto">
                                  <a:xfrm flipH="1" flipV="1">
                                    <a:off x="5760" y="5220"/>
                                    <a:ext cx="54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800" name="Line 33"/>
                                <wps:cNvCnPr/>
                                <wps:spPr bwMode="auto">
                                  <a:xfrm flipH="1">
                                    <a:off x="5940" y="5760"/>
                                    <a:ext cx="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53801" name="AutoShape 34"/>
                              <wps:cNvSpPr>
                                <a:spLocks noChangeArrowheads="1"/>
                              </wps:cNvSpPr>
                              <wps:spPr bwMode="auto">
                                <a:xfrm rot="5433224">
                                  <a:off x="7655" y="5305"/>
                                  <a:ext cx="1440" cy="1630"/>
                                </a:xfrm>
                                <a:prstGeom prst="parallelogram">
                                  <a:avLst>
                                    <a:gd name="adj"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3802" name="AutoShape 35"/>
                              <wps:cNvSpPr>
                                <a:spLocks noChangeArrowheads="1"/>
                              </wps:cNvSpPr>
                              <wps:spPr bwMode="auto">
                                <a:xfrm rot="5433224">
                                  <a:off x="8003" y="5677"/>
                                  <a:ext cx="727" cy="893"/>
                                </a:xfrm>
                                <a:prstGeom prst="parallelogram">
                                  <a:avLst>
                                    <a:gd name="adj" fmla="val 25000"/>
                                  </a:avLst>
                                </a:prstGeom>
                                <a:solidFill>
                                  <a:srgbClr val="333300"/>
                                </a:solidFill>
                                <a:ln w="9525">
                                  <a:solidFill>
                                    <a:srgbClr val="000000"/>
                                  </a:solidFill>
                                  <a:miter lim="800000"/>
                                  <a:headEnd/>
                                  <a:tailEnd/>
                                </a:ln>
                              </wps:spPr>
                              <wps:bodyPr rot="0" vert="horz" wrap="square" lIns="91440" tIns="45720" rIns="91440" bIns="45720" anchor="t" anchorCtr="0" upright="1">
                                <a:noAutofit/>
                              </wps:bodyPr>
                            </wps:wsp>
                            <wps:wsp>
                              <wps:cNvPr id="53803" name="Line 36"/>
                              <wps:cNvCnPr/>
                              <wps:spPr bwMode="auto">
                                <a:xfrm>
                                  <a:off x="7020" y="6660"/>
                                  <a:ext cx="0" cy="72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3804" name="Line 37"/>
                              <wps:cNvCnPr/>
                              <wps:spPr bwMode="auto">
                                <a:xfrm>
                                  <a:off x="8280" y="6660"/>
                                  <a:ext cx="0" cy="72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3805" name="AutoShape 38"/>
                              <wps:cNvSpPr>
                                <a:spLocks noChangeArrowheads="1"/>
                              </wps:cNvSpPr>
                              <wps:spPr bwMode="auto">
                                <a:xfrm rot="5433224">
                                  <a:off x="6660" y="6120"/>
                                  <a:ext cx="727" cy="713"/>
                                </a:xfrm>
                                <a:prstGeom prst="parallelogram">
                                  <a:avLst>
                                    <a:gd name="adj" fmla="val 25491"/>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4" o:spid="_x0000_s1026" style="position:absolute;margin-left:11.4pt;margin-top:1.15pt;width:98.65pt;height:54.3pt;z-index:251623936" coordorigin="5947,5400" coordsize="3243,19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">
                      <v:group id="Group 25" o:spid="_x0000_s1027" style="position:absolute;left:5947;top:6473;width:526;height:893" coordorigin="5760,4860" coordsize="1440,23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qZV6lMcAAADe&#10;AAAADwAAAAAAAAAAAAAAAACqAgAAZHJzL2Rvd25yZXYueG1sUEsFBgAAAAAEAAQA+gAAAJ4DAAAA&#10;AA==&#10;">
                        <v:rect id="Rectangle 26" o:spid="_x0000_s1028" style="position:absolute;left:6120;top:7020;width:72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ERYMYA&#10;AADeAAAADwAAAGRycy9kb3ducmV2LnhtbESPzW7CMBCE75V4B2uReisOROUnYBBqRQVHCBduS7wk&#10;gXgdxQZSnr6uhMRxNDPfaGaL1lTiRo0rLSvo9yIQxJnVJecK9unqYwzCeWSNlWVS8EsOFvPO2wwT&#10;be+8pdvO5yJA2CWooPC+TqR0WUEGXc/WxME72cagD7LJpW7wHuCmkoMoGkqDJYeFAmv6Kii77K5G&#10;wbEc7PGxTX8iM1nFftOm5+vhW6n3brucgvDU+lf42V5rBZ/xaBLD/51wBeT8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tERYMYAAADeAAAADwAAAAAAAAAAAAAAAACYAgAAZHJz&#10;L2Rvd25yZXYueG1sUEsFBgAAAAAEAAQA9QAAAIsDAAAAAA==&#10;"/>
                        <v:rect id="Rectangle 27" o:spid="_x0000_s1029" style="position:absolute;left:6314;top:5933;width:360;height:10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iJFMYA&#10;AADeAAAADwAAAGRycy9kb3ducmV2LnhtbESPzW7CMBCE70h9B2srcQOH30KKQQhEBUcIl96WeJsE&#10;4nUUG0j79DUSEsfRzHyjmS0aU4ob1a6wrKDXjUAQp1YXnCk4JpvOBITzyBpLy6Tglxws5m+tGcba&#10;3nlPt4PPRICwi1FB7n0VS+nSnAy6rq2Ig/dja4M+yDqTusZ7gJtS9qNoLA0WHBZyrGiVU3o5XI2C&#10;U9E/4t8++YrMdDPwuyY5X7/XSrXfm+UnCE+Nf4Wf7a1WMBp8TIfwuBOugJ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TiJFMYAAADeAAAADwAAAAAAAAAAAAAAAACYAgAAZHJz&#10;L2Rvd25yZXYueG1sUEsFBgAAAAAEAAQA9QAAAIsDAAAAAA==&#10;"/>
                        <v:oval id="Oval 28" o:spid="_x0000_s1030" style="position:absolute;left:6300;top:5400;width:36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SicYA&#10;AADeAAAADwAAAGRycy9kb3ducmV2LnhtbESPQWvCQBSE70L/w/IK3nRjQ7RNXUUqBT30YNreH9ln&#10;Esy+DdlnTP99tyD0OMzMN8x6O7pWDdSHxrOBxTwBRVx623Bl4OvzffYMKgiyxdYzGfihANvNw2SN&#10;ufU3PtFQSKUihEOOBmqRLtc6lDU5DHPfEUfv7HuHEmVfadvjLcJdq5+SZKkdNhwXauzorabyUlyd&#10;gX21K5aDTiVLz/uDZJfvj2O6MGb6OO5eQQmN8h++tw/WQJauXjL4uxOvgN7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Q/SicYAAADeAAAADwAAAAAAAAAAAAAAAACYAgAAZHJz&#10;L2Rvd25yZXYueG1sUEsFBgAAAAAEAAQA9QAAAIsDAAAAAA==&#10;"/>
                        <v:line id="Line 29" o:spid="_x0000_s1031" style="position:absolute;flip:y;visibility:visible;mso-wrap-style:square" from="6840,5220" to="7200,55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Ak+e5fJAAAA3gAAAA8AAAAA&#10;AAAAAAAAAAAAoQIAAGRycy9kb3ducmV2LnhtbFBLBQYAAAAABAAEAPkAAACXAwAAAAA=&#10;"/>
                        <v:line id="Line 30" o:spid="_x0000_s1032" style="position:absolute;flip:y;visibility:visible;mso-wrap-style:square" from="6660,4860" to="6660,54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GZy3gzJAAAA3gAAAA8AAAAA&#10;AAAAAAAAAAAAoQIAAGRycy9kb3ducmV2LnhtbFBLBQYAAAAABAAEAPkAAACXAwAAAAA=&#10;"/>
                        <v:line id="Line 31" o:spid="_x0000_s1033" style="position:absolute;flip:x y;visibility:visible;mso-wrap-style:square" from="6120,4860" to="6300,52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jeYVcMAAADeAAAADwAAAGRycy9kb3ducmV2LnhtbERPy4rCMBTdC/5DuMJsRFMf46MaRYSR&#10;WTn4wu2lubZlmpvSRNvx6ycLweXhvJfrxhTiQZXLLSsY9CMQxInVOacKzqev3gyE88gaC8uk4I8c&#10;rFft1hJjbWs+0OPoUxFC2MWoIPO+jKV0SUYGXd+WxIG72cqgD7BKpa6wDuGmkMMomkiDOYeGDEva&#10;ZpT8Hu9GAfL+OZrVAxrLHV3dcP/T3VxuSn10ms0ChKfGv8Uv97dW8DmazsPecCdcAbn6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Y3mFXDAAAA3gAAAA8AAAAAAAAAAAAA&#10;AAAAoQIAAGRycy9kb3ducmV2LnhtbFBLBQYAAAAABAAEAPkAAACRAwAAAAA=&#10;"/>
                        <v:line id="Line 32" o:spid="_x0000_s1034" style="position:absolute;flip:x y;visibility:visible;mso-wrap-style:square" from="5760,5220" to="6300,55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Xs9zscAAADeAAAADwAAAGRycy9kb3ducmV2LnhtbESPT2vCQBTE74LfYXlCL6Ib/7TV6CpS&#10;qHiyNFa8PrLPJJh9G7JbE/vpu4LgcZiZ3zDLdWtKcaXaFZYVjIYRCOLU6oIzBT+Hz8EMhPPIGkvL&#10;pOBGDtarbmeJsbYNf9M18ZkIEHYxKsi9r2IpXZqTQTe0FXHwzrY26IOsM6lrbALclHIcRW/SYMFh&#10;IceKPnJKL8mvUYC8/5vMmhFN5ZZObrz/6m+OZ6Veeu1mAcJT65/hR3unFbxO3udzuN8JV0Cu/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pez3OxwAAAN4AAAAPAAAAAAAA&#10;AAAAAAAAAKECAABkcnMvZG93bnJldi54bWxQSwUGAAAAAAQABAD5AAAAlQMAAAAA&#10;"/>
                        <v:line id="Line 33" o:spid="_x0000_s1035" style="position:absolute;flip:x;visibility:visible;mso-wrap-style:square" from="5940,5760" to="6300,57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yVHqccAAADeAAAADwAAAGRycy9kb3ducmV2LnhtbESPy2rCQBSG94W+w3AKbopOepOYOooU&#10;BBduaiXi7pg5zYRkzqQzo6Zv31kUXP78N775crCduJAPjWMFT5MMBHHldMO1gv3XepyDCBFZY+eY&#10;FPxSgOXi/m6OhXZX/qTLLtYijXAoUIGJsS+kDJUhi2HieuLkfTtvMSbpa6k9XtO47eRzlk2lxYbT&#10;g8GePgxV7e5sFch8+/jjV6fXtmwPh5kpq7I/bpUaPQyrdxCRhngL/7c3WsHbS54lgISTUEAu/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3JUepxwAAAN4AAAAPAAAAAAAA&#10;AAAAAAAAAKECAABkcnMvZG93bnJldi54bWxQSwUGAAAAAAQABAD5AAAAlQMAAAAA&#10;"/>
                      </v:group>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AutoShape 34" o:spid="_x0000_s1036" type="#_x0000_t7" style="position:absolute;left:7655;top:5305;width:1440;height:1630;rotation:593452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zmZMUA&#10;AADeAAAADwAAAGRycy9kb3ducmV2LnhtbESPQWsCMRSE74L/ITzBmyYqtrIaRRTBHrtKobfXzXN3&#10;cfOyJFHXf98IhR6HmfmGWW0624g7+VA71jAZKxDEhTM1lxrOp8NoASJEZIONY9LwpACbdb+3wsy4&#10;B3/SPY+lSBAOGWqoYmwzKUNRkcUwdi1x8i7OW4xJ+lIaj48Et42cKvUmLdacFipsaVdRcc1vVkN3&#10;3X+d1Qe3W+l35nt/e/4c3nOth4NuuwQRqYv/4b/20WiYzxZqAq876QrI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rOZkxQAAAN4AAAAPAAAAAAAAAAAAAAAAAJgCAABkcnMv&#10;ZG93bnJldi54bWxQSwUGAAAAAAQABAD1AAAAigMAAAAA&#10;"/>
                      <v:shape id="AutoShape 35" o:spid="_x0000_s1037" type="#_x0000_t7" style="position:absolute;left:8003;top:5677;width:727;height:893;rotation:593452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NoDsUA&#10;AADeAAAADwAAAGRycy9kb3ducmV2LnhtbESP0WrCQBRE3wv+w3KFvtWNSiREVxGlILSUJvoBl+w1&#10;CWbvxuw2iX/vFgp9HGbmDLPZjaYRPXWutqxgPotAEBdW11wquJzf3xIQziNrbCyTggc52G0nLxtM&#10;tR04oz73pQgQdikqqLxvUyldUZFBN7MtcfCutjPog+xKqTscAtw0chFFK2mw5rBQYUuHiopb/mMU&#10;mLu7XA1l5feH/Izz/ms1P+ao1Ot03K9BeBr9f/ivfdIK4mUSLeD3TrgCcvs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42gOxQAAAN4AAAAPAAAAAAAAAAAAAAAAAJgCAABkcnMv&#10;ZG93bnJldi54bWxQSwUGAAAAAAQABAD1AAAAigMAAAAA&#10;" fillcolor="#330"/>
                      <v:line id="Line 36" o:spid="_x0000_s1038" style="position:absolute;visibility:visible;mso-wrap-style:square" from="7020,6660" to="7020,73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zTOn8YAAADeAAAADwAAAGRycy9kb3ducmV2LnhtbESPT2sCMRTE70K/Q3iF3jSp/5CtUUQQ&#10;9mAPrtJeH5vXzdLNy7qJuv32jSB4HGbmN8xy3btGXKkLtWcN7yMFgrj0puZKw+m4Gy5AhIhssPFM&#10;Gv4owHr1MlhiZvyND3QtYiUShEOGGmyMbSZlKC05DCPfEifvx3cOY5JdJU2HtwR3jRwrNZcOa04L&#10;FlvaWip/i4vTMP3Mrfnu92F/UPkX1efp9lx4rd9e+80HiEh9fIYf7dxomE0WagL3O+kKyN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c0zp/GAAAA3gAAAA8AAAAAAAAA&#10;AAAAAAAAoQIAAGRycy9kb3ducmV2LnhtbFBLBQYAAAAABAAEAPkAAACUAwAAAAA=&#10;" strokeweight="2.25pt"/>
                      <v:line id="Line 37" o:spid="_x0000_s1039" style="position:absolute;visibility:visible;mso-wrap-style:square" from="8280,6660" to="8280,73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N1W68YAAADeAAAADwAAAGRycy9kb3ducmV2LnhtbESPQWsCMRSE7wX/Q3hCbzXRrkVWo4gg&#10;7MEe3JZ6fWyem8XNy7pJdfvvm0LB4zAz3zCrzeBacaM+NJ41TCcKBHHlTcO1hs+P/csCRIjIBlvP&#10;pOGHAmzWo6cV5sbf+Ui3MtYiQTjkqMHG2OVShsqSwzDxHXHyzr53GJPsa2l6vCe4a+VMqTfpsOG0&#10;YLGjnaXqUn47Ddl7Yc1pOITDURVf1Fyz3bX0Wj+Ph+0SRKQhPsL/7cJomL8uVAZ/d9IVkO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jdVuvGAAAA3gAAAA8AAAAAAAAA&#10;AAAAAAAAoQIAAGRycy9kb3ducmV2LnhtbFBLBQYAAAAABAAEAPkAAACUAwAAAAA=&#10;" strokeweight="2.25pt"/>
                      <v:shape id="AutoShape 38" o:spid="_x0000_s1040" type="#_x0000_t7" style="position:absolute;left:6660;top:6120;width:727;height:713;rotation:593452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fgZ8YA&#10;AADeAAAADwAAAGRycy9kb3ducmV2LnhtbESPT2sCMRTE70K/Q3iF3jRpi3/YGkUUoR5dF6G3183r&#10;7uLmZUmirt++EQSPw8z8hpkve9uKC/nQONbwPlIgiEtnGq40FIftcAYiRGSDrWPScKMAy8XLYI6Z&#10;cVfe0yWPlUgQDhlqqGPsMilDWZPFMHIdcfL+nLcYk/SVNB6vCW5b+aHURFpsOC3U2NG6pvKUn62G&#10;/rQ5FmrH3Ur6tfnZnG+/22mu9dtrv/oCEamPz/Cj/W00jD9nagz3O+kKyM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5fgZ8YAAADeAAAADwAAAAAAAAAAAAAAAACYAgAAZHJz&#10;L2Rvd25yZXYueG1sUEsFBgAAAAAEAAQA9QAAAIsDAAAAAA==&#10;"/>
                    </v:group>
                  </w:pict>
                </mc:Fallback>
              </mc:AlternateContent>
            </w:r>
          </w:p>
          <w:p w:rsidR="00EA51D3" w:rsidRDefault="00EA51D3">
            <w:pPr>
              <w:jc w:val="both"/>
              <w:rPr>
                <w:sz w:val="26"/>
                <w:szCs w:val="26"/>
                <w:lang w:val="nl-NL"/>
              </w:rPr>
            </w:pPr>
          </w:p>
          <w:p w:rsidR="00EA51D3" w:rsidRDefault="00EA51D3">
            <w:pPr>
              <w:jc w:val="both"/>
              <w:rPr>
                <w:sz w:val="26"/>
                <w:szCs w:val="26"/>
                <w:lang w:val="nl-NL"/>
              </w:rPr>
            </w:pPr>
          </w:p>
          <w:p w:rsidR="00EA51D3" w:rsidRDefault="00EA51D3">
            <w:pPr>
              <w:jc w:val="both"/>
              <w:rPr>
                <w:sz w:val="26"/>
                <w:szCs w:val="26"/>
                <w:lang w:val="nl-NL"/>
              </w:rPr>
            </w:pPr>
          </w:p>
          <w:p w:rsidR="00EA51D3" w:rsidRDefault="00EA51D3">
            <w:pPr>
              <w:jc w:val="both"/>
              <w:rPr>
                <w:sz w:val="26"/>
                <w:szCs w:val="26"/>
                <w:lang w:val="nl-NL"/>
              </w:rPr>
            </w:pPr>
          </w:p>
          <w:p w:rsidR="00EA51D3" w:rsidRDefault="00EA51D3">
            <w:pPr>
              <w:pStyle w:val="ListParagraph"/>
              <w:ind w:left="0"/>
              <w:jc w:val="both"/>
              <w:rPr>
                <w:sz w:val="26"/>
                <w:lang w:val="nl-NL"/>
              </w:rPr>
            </w:pPr>
            <w:r>
              <w:rPr>
                <w:sz w:val="26"/>
                <w:lang w:val="nl-NL"/>
              </w:rPr>
              <w:t>- Hoạt động nhóm làm thí nghiệm.</w:t>
            </w:r>
          </w:p>
          <w:p w:rsidR="00EA51D3" w:rsidRDefault="00EA51D3">
            <w:pPr>
              <w:pStyle w:val="ListParagraph"/>
              <w:ind w:left="0"/>
              <w:jc w:val="both"/>
              <w:rPr>
                <w:sz w:val="26"/>
                <w:lang w:val="nl-NL"/>
              </w:rPr>
            </w:pPr>
            <w:r>
              <w:rPr>
                <w:sz w:val="26"/>
                <w:lang w:val="nl-NL"/>
              </w:rPr>
              <w:t>- Hoàn thành C1:</w:t>
            </w:r>
          </w:p>
          <w:p w:rsidR="00EA51D3" w:rsidRDefault="00EA51D3">
            <w:pPr>
              <w:jc w:val="both"/>
              <w:rPr>
                <w:sz w:val="26"/>
                <w:szCs w:val="26"/>
                <w:lang w:val="nl-NL"/>
              </w:rPr>
            </w:pPr>
            <w:r>
              <w:rPr>
                <w:sz w:val="26"/>
                <w:szCs w:val="26"/>
                <w:lang w:val="nl-NL"/>
              </w:rPr>
              <w:t xml:space="preserve">- Làm bài theo yêu cầu GV </w:t>
            </w:r>
          </w:p>
          <w:p w:rsidR="00EA51D3" w:rsidRDefault="00EA51D3">
            <w:pPr>
              <w:jc w:val="both"/>
              <w:rPr>
                <w:sz w:val="26"/>
                <w:szCs w:val="26"/>
                <w:lang w:val="nl-NL"/>
              </w:rPr>
            </w:pPr>
          </w:p>
          <w:p w:rsidR="00EA51D3" w:rsidRDefault="00EA51D3">
            <w:pPr>
              <w:jc w:val="both"/>
              <w:rPr>
                <w:sz w:val="26"/>
                <w:szCs w:val="26"/>
                <w:lang w:val="nl-NL"/>
              </w:rPr>
            </w:pPr>
          </w:p>
          <w:p w:rsidR="00EA51D3" w:rsidRDefault="00EA51D3">
            <w:pPr>
              <w:pStyle w:val="ListParagraph"/>
              <w:ind w:left="0"/>
              <w:jc w:val="both"/>
              <w:rPr>
                <w:sz w:val="26"/>
              </w:rPr>
            </w:pPr>
            <w:r>
              <w:rPr>
                <w:b/>
                <w:bCs/>
                <w:sz w:val="26"/>
                <w:lang w:val="en-CA"/>
              </w:rPr>
              <w:t>* Báo cáo kết quả hoạt  động và thảo luận</w:t>
            </w:r>
          </w:p>
          <w:p w:rsidR="00EA51D3" w:rsidRDefault="00EA51D3">
            <w:pPr>
              <w:jc w:val="both"/>
              <w:rPr>
                <w:sz w:val="26"/>
                <w:szCs w:val="26"/>
              </w:rPr>
            </w:pPr>
            <w:r>
              <w:rPr>
                <w:sz w:val="26"/>
                <w:szCs w:val="26"/>
              </w:rPr>
              <w:t>- Tham gia thảo luận trong nhóm, báo cáo kết quả TN và chọn từ thích hợp điền vào chỗ trống trong nhận xét.</w:t>
            </w:r>
          </w:p>
          <w:p w:rsidR="00EA51D3" w:rsidRDefault="00EA51D3">
            <w:pPr>
              <w:jc w:val="both"/>
              <w:rPr>
                <w:sz w:val="26"/>
                <w:szCs w:val="26"/>
                <w:lang w:val="nl-NL"/>
              </w:rPr>
            </w:pPr>
            <w:r>
              <w:rPr>
                <w:sz w:val="26"/>
                <w:szCs w:val="26"/>
                <w:lang w:val="nl-NL"/>
              </w:rPr>
              <w:t xml:space="preserve">C1: Phần màu đen hoàn toàn không nhận được ánh sáng từ nguồn tới vì ánh sáng truyền đi theo đường thẳng bị vật chắn chặn lại </w:t>
            </w:r>
          </w:p>
          <w:p w:rsidR="00EA51D3" w:rsidRDefault="00EA51D3">
            <w:pPr>
              <w:pStyle w:val="ListParagraph"/>
              <w:ind w:left="0"/>
              <w:jc w:val="both"/>
              <w:rPr>
                <w:sz w:val="26"/>
              </w:rPr>
            </w:pPr>
            <w:r>
              <w:rPr>
                <w:sz w:val="26"/>
                <w:u w:val="single"/>
              </w:rPr>
              <w:t>Nhận xét</w:t>
            </w:r>
            <w:r>
              <w:rPr>
                <w:sz w:val="26"/>
              </w:rPr>
              <w:t>: ….nguồn sáng…..</w:t>
            </w:r>
          </w:p>
          <w:p w:rsidR="00EA51D3" w:rsidRDefault="00EA51D3">
            <w:pPr>
              <w:pStyle w:val="ListParagraph"/>
              <w:ind w:left="0"/>
              <w:jc w:val="both"/>
              <w:rPr>
                <w:bCs/>
                <w:sz w:val="26"/>
              </w:rPr>
            </w:pPr>
            <w:r>
              <w:rPr>
                <w:bCs/>
                <w:sz w:val="26"/>
              </w:rPr>
              <w:t xml:space="preserve">- Lắng nghe hoặc ghi chép những nhận xét, gợi ý của thầy </w:t>
            </w:r>
            <w:r>
              <w:rPr>
                <w:bCs/>
                <w:sz w:val="26"/>
              </w:rPr>
              <w:lastRenderedPageBreak/>
              <w:t>(cô) giáo.</w:t>
            </w:r>
          </w:p>
          <w:p w:rsidR="00EA51D3" w:rsidRDefault="00EA51D3">
            <w:pPr>
              <w:pStyle w:val="ListParagraph"/>
              <w:ind w:left="0"/>
              <w:jc w:val="both"/>
              <w:rPr>
                <w:b/>
                <w:bCs/>
                <w:sz w:val="26"/>
                <w:lang w:val="en-CA"/>
              </w:rPr>
            </w:pPr>
            <w:r>
              <w:rPr>
                <w:b/>
                <w:bCs/>
                <w:sz w:val="26"/>
                <w:lang w:val="en-CA"/>
              </w:rPr>
              <w:t>* Thực hiện nhiệm vụ học tập:</w:t>
            </w:r>
          </w:p>
          <w:p w:rsidR="00EA51D3" w:rsidRDefault="00EA51D3">
            <w:pPr>
              <w:jc w:val="both"/>
              <w:rPr>
                <w:sz w:val="26"/>
                <w:szCs w:val="26"/>
                <w:lang w:val="nl-NL"/>
              </w:rPr>
            </w:pPr>
            <w:r>
              <w:rPr>
                <w:sz w:val="26"/>
                <w:szCs w:val="26"/>
                <w:lang w:val="nl-NL"/>
              </w:rPr>
              <w:t xml:space="preserve">- Đọc nội dung thí nghiệm </w:t>
            </w:r>
          </w:p>
          <w:p w:rsidR="00EA51D3" w:rsidRDefault="00EA51D3">
            <w:pPr>
              <w:jc w:val="both"/>
              <w:rPr>
                <w:sz w:val="26"/>
                <w:szCs w:val="26"/>
                <w:lang w:val="nl-NL"/>
              </w:rPr>
            </w:pPr>
          </w:p>
          <w:p w:rsidR="00EA51D3" w:rsidRDefault="00E26A6C">
            <w:pPr>
              <w:jc w:val="both"/>
              <w:rPr>
                <w:sz w:val="26"/>
                <w:szCs w:val="26"/>
                <w:lang w:val="nl-NL"/>
              </w:rPr>
            </w:pPr>
            <w:r>
              <w:rPr>
                <w:noProof/>
              </w:rPr>
              <mc:AlternateContent>
                <mc:Choice Requires="wpg">
                  <w:drawing>
                    <wp:anchor distT="0" distB="0" distL="114300" distR="114300" simplePos="0" relativeHeight="251624960" behindDoc="0" locked="0" layoutInCell="1" allowOverlap="1">
                      <wp:simplePos x="0" y="0"/>
                      <wp:positionH relativeFrom="column">
                        <wp:posOffset>152400</wp:posOffset>
                      </wp:positionH>
                      <wp:positionV relativeFrom="paragraph">
                        <wp:posOffset>95250</wp:posOffset>
                      </wp:positionV>
                      <wp:extent cx="1252855" cy="804545"/>
                      <wp:effectExtent l="0" t="19050" r="23495" b="14605"/>
                      <wp:wrapNone/>
                      <wp:docPr id="53775"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2855" cy="804545"/>
                                <a:chOff x="6127" y="7014"/>
                                <a:chExt cx="3240" cy="2346"/>
                              </a:xfrm>
                            </wpg:grpSpPr>
                            <wps:wsp>
                              <wps:cNvPr id="53776" name="AutoShape 40"/>
                              <wps:cNvSpPr>
                                <a:spLocks noChangeArrowheads="1"/>
                              </wps:cNvSpPr>
                              <wps:spPr bwMode="auto">
                                <a:xfrm rot="5433224">
                                  <a:off x="7700" y="7053"/>
                                  <a:ext cx="1706" cy="1628"/>
                                </a:xfrm>
                                <a:prstGeom prst="parallelogram">
                                  <a:avLst>
                                    <a:gd name="adj" fmla="val 26198"/>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3777" name="AutoShape 41"/>
                              <wps:cNvSpPr>
                                <a:spLocks noChangeArrowheads="1"/>
                              </wps:cNvSpPr>
                              <wps:spPr bwMode="auto">
                                <a:xfrm rot="5381678">
                                  <a:off x="7918" y="7194"/>
                                  <a:ext cx="1268" cy="1264"/>
                                </a:xfrm>
                                <a:prstGeom prst="parallelogram">
                                  <a:avLst>
                                    <a:gd name="adj" fmla="val 28976"/>
                                  </a:avLst>
                                </a:prstGeom>
                                <a:solidFill>
                                  <a:srgbClr val="C0C0C0"/>
                                </a:solidFill>
                                <a:ln w="9525">
                                  <a:solidFill>
                                    <a:srgbClr val="000000"/>
                                  </a:solidFill>
                                  <a:miter lim="800000"/>
                                  <a:headEnd/>
                                  <a:tailEnd/>
                                </a:ln>
                              </wps:spPr>
                              <wps:bodyPr rot="0" vert="horz" wrap="square" lIns="91440" tIns="45720" rIns="91440" bIns="45720" anchor="t" anchorCtr="0" upright="1">
                                <a:noAutofit/>
                              </wps:bodyPr>
                            </wps:wsp>
                            <wpg:grpSp>
                              <wpg:cNvPr id="53778" name="Group 42"/>
                              <wpg:cNvGrpSpPr>
                                <a:grpSpLocks/>
                              </wpg:cNvGrpSpPr>
                              <wpg:grpSpPr bwMode="auto">
                                <a:xfrm>
                                  <a:off x="6127" y="8285"/>
                                  <a:ext cx="526" cy="1058"/>
                                  <a:chOff x="5760" y="4860"/>
                                  <a:chExt cx="1440" cy="2340"/>
                                </a:xfrm>
                              </wpg:grpSpPr>
                              <wps:wsp>
                                <wps:cNvPr id="53779" name="Rectangle 43"/>
                                <wps:cNvSpPr>
                                  <a:spLocks noChangeArrowheads="1"/>
                                </wps:cNvSpPr>
                                <wps:spPr bwMode="auto">
                                  <a:xfrm>
                                    <a:off x="6120" y="7020"/>
                                    <a:ext cx="720" cy="18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3780" name="Rectangle 44"/>
                                <wps:cNvSpPr>
                                  <a:spLocks noChangeArrowheads="1"/>
                                </wps:cNvSpPr>
                                <wps:spPr bwMode="auto">
                                  <a:xfrm>
                                    <a:off x="6314" y="5933"/>
                                    <a:ext cx="360" cy="107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3781" name="Oval 45"/>
                                <wps:cNvSpPr>
                                  <a:spLocks noChangeArrowheads="1"/>
                                </wps:cNvSpPr>
                                <wps:spPr bwMode="auto">
                                  <a:xfrm>
                                    <a:off x="6300" y="5400"/>
                                    <a:ext cx="360" cy="54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3782" name="Line 46"/>
                                <wps:cNvCnPr/>
                                <wps:spPr bwMode="auto">
                                  <a:xfrm flipV="1">
                                    <a:off x="6840" y="5220"/>
                                    <a:ext cx="36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783" name="Line 47"/>
                                <wps:cNvCnPr/>
                                <wps:spPr bwMode="auto">
                                  <a:xfrm flipV="1">
                                    <a:off x="6660" y="4860"/>
                                    <a:ext cx="0" cy="5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784" name="Line 48"/>
                                <wps:cNvCnPr/>
                                <wps:spPr bwMode="auto">
                                  <a:xfrm flipH="1" flipV="1">
                                    <a:off x="6120" y="4860"/>
                                    <a:ext cx="18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785" name="Line 49"/>
                                <wps:cNvCnPr/>
                                <wps:spPr bwMode="auto">
                                  <a:xfrm flipH="1" flipV="1">
                                    <a:off x="5760" y="5220"/>
                                    <a:ext cx="54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786" name="Line 50"/>
                                <wps:cNvCnPr/>
                                <wps:spPr bwMode="auto">
                                  <a:xfrm flipH="1">
                                    <a:off x="5940" y="5760"/>
                                    <a:ext cx="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53787" name="AutoShape 51"/>
                              <wps:cNvSpPr>
                                <a:spLocks noChangeArrowheads="1"/>
                              </wps:cNvSpPr>
                              <wps:spPr bwMode="auto">
                                <a:xfrm rot="5433224">
                                  <a:off x="8113" y="7426"/>
                                  <a:ext cx="861" cy="892"/>
                                </a:xfrm>
                                <a:prstGeom prst="parallelogram">
                                  <a:avLst>
                                    <a:gd name="adj" fmla="val 25000"/>
                                  </a:avLst>
                                </a:prstGeom>
                                <a:solidFill>
                                  <a:srgbClr val="333300"/>
                                </a:solidFill>
                                <a:ln w="9525">
                                  <a:solidFill>
                                    <a:srgbClr val="000000"/>
                                  </a:solidFill>
                                  <a:miter lim="800000"/>
                                  <a:headEnd/>
                                  <a:tailEnd/>
                                </a:ln>
                              </wps:spPr>
                              <wps:bodyPr rot="0" vert="horz" wrap="square" lIns="91440" tIns="45720" rIns="91440" bIns="45720" anchor="t" anchorCtr="0" upright="1">
                                <a:noAutofit/>
                              </wps:bodyPr>
                            </wps:wsp>
                            <wps:wsp>
                              <wps:cNvPr id="53788" name="Line 52"/>
                              <wps:cNvCnPr/>
                              <wps:spPr bwMode="auto">
                                <a:xfrm>
                                  <a:off x="7199" y="8507"/>
                                  <a:ext cx="0" cy="853"/>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3789" name="Line 53"/>
                              <wps:cNvCnPr/>
                              <wps:spPr bwMode="auto">
                                <a:xfrm>
                                  <a:off x="8458" y="8507"/>
                                  <a:ext cx="0" cy="853"/>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3790" name="AutoShape 54"/>
                              <wps:cNvSpPr>
                                <a:spLocks noChangeArrowheads="1"/>
                              </wps:cNvSpPr>
                              <wps:spPr bwMode="auto">
                                <a:xfrm rot="5433224">
                                  <a:off x="6772" y="7933"/>
                                  <a:ext cx="861" cy="713"/>
                                </a:xfrm>
                                <a:prstGeom prst="parallelogram">
                                  <a:avLst>
                                    <a:gd name="adj" fmla="val 30189"/>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9" o:spid="_x0000_s1026" style="position:absolute;margin-left:12pt;margin-top:7.5pt;width:98.65pt;height:63.35pt;z-index:251624960" coordorigin="6127,7014" coordsize="3240,23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">
                      <v:shape id="AutoShape 40" o:spid="_x0000_s1027" type="#_x0000_t7" style="position:absolute;left:7700;top:7053;width:1706;height:1628;rotation:593452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eZO8QA&#10;AADeAAAADwAAAGRycy9kb3ducmV2LnhtbESPQYvCMBSE7wv+h/CEva2pLmulGkUUwT1aRfD2bJ5t&#10;sXkpSdT6742wsMdhZr5hZovONOJOzteWFQwHCQjiwuqaSwWH/eZrAsIHZI2NZVLwJA+Lee9jhpm2&#10;D97RPQ+liBD2GSqoQmgzKX1RkUE/sC1x9C7WGQxRulJqh48IN40cJclYGqw5LlTY0qqi4prfjILu&#10;uj4ekl9ul9Kt9Gl9e543aa7UZ79bTkEE6sJ/+K+91Qp+vtN0DO878QrI+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n3mTvEAAAA3gAAAA8AAAAAAAAAAAAAAAAAmAIAAGRycy9k&#10;b3ducmV2LnhtbFBLBQYAAAAABAAEAPUAAACJAwAAAAA=&#10;"/>
                      <v:shape id="AutoShape 41" o:spid="_x0000_s1028" type="#_x0000_t7" style="position:absolute;left:7918;top:7194;width:1268;height:1264;rotation:587822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Bh/8UA&#10;AADeAAAADwAAAGRycy9kb3ducmV2LnhtbESPS2vDMBCE74X+B7GF3Bo5fTk4UYJbCPTYprnktlgb&#10;y4m1MpL86L+vCoEch5n5hllvJ9uKgXxoHCtYzDMQxJXTDdcKDj+7xyWIEJE1to5JwS8F2G7u79ZY&#10;aDfyNw37WIsE4VCgAhNjV0gZKkMWw9x1xMk7OW8xJulrqT2OCW5b+ZRlb9Jiw2nBYEcfhqrLvrcK&#10;+pMvs/69nobjOb640oyLfvhSavYwlSsQkaZ4C1/bn1rB63Oe5/B/J10Buf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oGH/xQAAAN4AAAAPAAAAAAAAAAAAAAAAAJgCAABkcnMv&#10;ZG93bnJldi54bWxQSwUGAAAAAAQABAD1AAAAigMAAAAA&#10;" adj="6239" fillcolor="silver"/>
                      <v:group id="Group 42" o:spid="_x0000_s1029" style="position:absolute;left:6127;top:8285;width:526;height:1058" coordorigin="5760,4860" coordsize="1440,23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HGrhMQAAADeAAAA&#10;DwAAAAAAAAAAAAAAAACqAgAAZHJzL2Rvd25yZXYueG1sUEsFBgAAAAAEAAQA+gAAAJsDAAAAAA==&#10;">
                        <v:rect id="Rectangle 43" o:spid="_x0000_s1030" style="position:absolute;left:6120;top:7020;width:72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XAcMYA&#10;AADeAAAADwAAAGRycy9kb3ducmV2LnhtbESPQYvCMBSE74L/ITzBm6Yqu2o1iuyiuEetF2/P5tlW&#10;m5fSRO366zcLgsdhZr5h5svGlOJOtSssKxj0IxDEqdUFZwoOybo3AeE8ssbSMin4JQfLRbs1x1jb&#10;B+/ovveZCBB2MSrIva9iKV2ak0HXtxVx8M62NuiDrDOpa3wEuCnlMIo+pcGCw0KOFX3llF73N6Pg&#10;VAwP+Nwlm8hM1yP/0ySX2/FbqW6nWc1AeGr8O/xqb7WCj9F4PIX/O+EKyM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zXAcMYAAADeAAAADwAAAAAAAAAAAAAAAACYAgAAZHJz&#10;L2Rvd25yZXYueG1sUEsFBgAAAAAEAAQA9QAAAIsDAAAAAA==&#10;"/>
                        <v:rect id="Rectangle 44" o:spid="_x0000_s1031" style="position:absolute;left:6314;top:5933;width:360;height:10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oZysQA&#10;AADeAAAADwAAAGRycy9kb3ducmV2LnhtbESPy4rCMBSG94LvEI7gTlMVL9MxiiiKLrVuZnemObbV&#10;5qQ0UTvz9GYhuPz5b3zzZWNK8aDaFZYVDPoRCOLU6oIzBedk25uBcB5ZY2mZFPyRg+Wi3ZpjrO2T&#10;j/Q4+UyEEXYxKsi9r2IpXZqTQde3FXHwLrY26IOsM6lrfIZxU8phFE2kwYLDQ44VrXNKb6e7UfBb&#10;DM/4f0x2kfnajvyhSa73n41S3U6z+gbhqfGf8Lu91wrGo+ksAAScgAJy8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vaGcrEAAAA3gAAAA8AAAAAAAAAAAAAAAAAmAIAAGRycy9k&#10;b3ducmV2LnhtbFBLBQYAAAAABAAEAPUAAACJAwAAAAA=&#10;"/>
                        <v:oval id="Oval 45" o:spid="_x0000_s1032" style="position:absolute;left:6300;top:5400;width:36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CV8YA&#10;AADeAAAADwAAAGRycy9kb3ducmV2LnhtbESPQWvCQBSE74X+h+UJ3uomDbESXUUqgj300LS9P7LP&#10;JJh9G7KvMf57t1DocZiZb5jNbnKdGmkIrWcD6SIBRVx523Jt4Ovz+LQCFQTZYueZDNwowG77+LDB&#10;wvorf9BYSq0ihEOBBhqRvtA6VA05DAvfE0fv7AeHEuVQazvgNcJdp5+TZKkdthwXGuzptaHqUv44&#10;A4d6Xy5HnUmenQ8nyS/f729Zasx8Nu3XoIQm+Q//tU/WQJ69rFL4vROvgN7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1CV8YAAADeAAAADwAAAAAAAAAAAAAAAACYAgAAZHJz&#10;L2Rvd25yZXYueG1sUEsFBgAAAAAEAAQA9QAAAIsDAAAAAA==&#10;"/>
                        <v:line id="Line 46" o:spid="_x0000_s1033" style="position:absolute;flip:y;visibility:visible;mso-wrap-style:square" from="6840,5220" to="7200,55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PPc60nJAAAA3gAAAA8AAAAA&#10;AAAAAAAAAAAAoQIAAGRycy9kb3ducmV2LnhtbFBLBQYAAAAABAAEAPkAAACXAwAAAAA=&#10;"/>
                        <v:line id="Line 47" o:spid="_x0000_s1034" style="position:absolute;flip:y;visibility:visible;mso-wrap-style:square" from="6660,4860" to="6660,54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ckE7SygAAAN4AAAAPAAAA&#10;AAAAAAAAAAAAAKECAABkcnMvZG93bnJldi54bWxQSwUGAAAAAAQABAD5AAAAmAMAAAAA&#10;"/>
                        <v:line id="Line 48" o:spid="_x0000_s1035" style="position:absolute;flip:x y;visibility:visible;mso-wrap-style:square" from="6120,4860" to="6300,52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qMEjccAAADeAAAADwAAAGRycy9kb3ducmV2LnhtbESPS2vDMBCE74X+B7GFXEoj59Uax3II&#10;gZacEvKi18Xa2CbWylhq7ObXR4FCj8PMfMOki97U4kqtqywrGA0jEMS51RUXCo6Hz7cYhPPIGmvL&#10;pOCXHCyy56cUE2073tF17wsRIOwSVFB63yRSurwkg25oG+LgnW1r0AfZFlK32AW4qeU4it6lwYrD&#10;QokNrUrKL/sfowB5c5vE3Yim8ou+3XizfV2ezkoNXvrlHISn3v+H/9prrWA2+Yin8LgTroDM7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CowSNxwAAAN4AAAAPAAAAAAAA&#10;AAAAAAAAAKECAABkcnMvZG93bnJldi54bWxQSwUGAAAAAAQABAD5AAAAlQMAAAAA&#10;"/>
                        <v:line id="Line 49" o:spid="_x0000_s1036" style="position:absolute;flip:x y;visibility:visible;mso-wrap-style:square" from="5760,5220" to="6300,55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e+hFsYAAADeAAAADwAAAGRycy9kb3ducmV2LnhtbESPT2vCQBTE7wW/w/IEL0U3atUQXUUE&#10;iyeL//D6yD6TYPZtyK4m9dN3C4Ueh5n5DbNYtaYUT6pdYVnBcBCBIE6tLjhTcD5t+zEI55E1lpZJ&#10;wTc5WC07bwtMtG34QM+jz0SAsEtQQe59lUjp0pwMuoGtiIN3s7VBH2SdSV1jE+CmlKMomkqDBYeF&#10;HCva5JTejw+jAHn/GsfNkD7kJ13daP/1vr7clOp12/UchKfW/4f/2jutYDKexRP4vROugF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3voRbGAAAA3gAAAA8AAAAAAAAA&#10;AAAAAAAAoQIAAGRycy9kb3ducmV2LnhtbFBLBQYAAAAABAAEAPkAAACUAwAAAAA=&#10;"/>
                        <v:line id="Line 50" o:spid="_x0000_s1037" style="position:absolute;flip:x;visibility:visible;mso-wrap-style:square" from="5940,5760" to="6300,57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Izn7UrJAAAA3gAAAA8AAAAA&#10;AAAAAAAAAAAAoQIAAGRycy9kb3ducmV2LnhtbFBLBQYAAAAABAAEAPkAAACXAwAAAAA=&#10;"/>
                      </v:group>
                      <v:shape id="AutoShape 51" o:spid="_x0000_s1038" type="#_x0000_t7" style="position:absolute;left:8113;top:7426;width:861;height:892;rotation:593452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NcmsYA&#10;AADeAAAADwAAAGRycy9kb3ducmV2LnhtbESP0WrCQBRE3wv+w3ILfWs2aVFD6hrEUigo0qR+wCV7&#10;TUKzd2N2G9O/dwWhj8PMnGFW+WQ6MdLgWssKkigGQVxZ3XKt4Pj98ZyCcB5ZY2eZFPyRg3w9e1hh&#10;pu2FCxpLX4sAYZehgsb7PpPSVQ0ZdJHtiYN3soNBH+RQSz3gJcBNJ1/ieCENthwWGuxp21D1U/4a&#10;BebsjidDRf21k/t5OR4WyXuJSj09Tps3EJ4m/x++tz+1gvnrMl3C7U64AnJ9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fNcmsYAAADeAAAADwAAAAAAAAAAAAAAAACYAgAAZHJz&#10;L2Rvd25yZXYueG1sUEsFBgAAAAAEAAQA9QAAAIsDAAAAAA==&#10;" fillcolor="#330"/>
                      <v:line id="Line 52" o:spid="_x0000_s1039" style="position:absolute;visibility:visible;mso-wrap-style:square" from="7199,8507" to="7199,93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vfL4sQAAADeAAAADwAAAGRycy9kb3ducmV2LnhtbERPz2vCMBS+D/Y/hDfYbU231Vk6owxB&#10;6EEP7ca8Ppq3pqx5qU3U+t+bg+Dx4/u9WE22FycafedYwWuSgiBunO64VfDzvXnJQfiArLF3TAou&#10;5GG1fHxYYKHdmSs61aEVMYR9gQpMCEMhpW8MWfSJG4gj9+dGiyHCsZV6xHMMt718S9MPabHj2GBw&#10;oLWh5r8+WgXZrjR6P239tkrLX+oO2fpQO6Wen6avTxCBpnAX39ylVjB7n+dxb7wTr4BcX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98vixAAAAN4AAAAPAAAAAAAAAAAA&#10;AAAAAKECAABkcnMvZG93bnJldi54bWxQSwUGAAAAAAQABAD5AAAAkgMAAAAA&#10;" strokeweight="2.25pt"/>
                      <v:line id="Line 53" o:spid="_x0000_s1040" style="position:absolute;visibility:visible;mso-wrap-style:square" from="8458,8507" to="8458,93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btueccAAADeAAAADwAAAGRycy9kb3ducmV2LnhtbESPT2vCQBTE74V+h+UVvNVNq/VP6iYU&#10;QcjBHkyLXh/Z12xo9m3Mrhq/vVsoeBxm5jfMKh9sK87U+8axgpdxAoK4crrhWsH31+Z5AcIHZI2t&#10;Y1JwJQ959viwwlS7C+/oXIZaRAj7FBWYELpUSl8ZsujHriOO3o/rLYYo+1rqHi8Rblv5miQzabHh&#10;uGCwo7Wh6rc8WQXTz8Low7D1211S7Kk5TtfH0ik1eho+3kEEGsI9/N8utIK3yXyxhL878QrI7AY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Nu255xwAAAN4AAAAPAAAAAAAA&#10;AAAAAAAAAKECAABkcnMvZG93bnJldi54bWxQSwUGAAAAAAQABAD5AAAAlQMAAAAA&#10;" strokeweight="2.25pt"/>
                      <v:shape id="AutoShape 54" o:spid="_x0000_s1041" type="#_x0000_t7" style="position:absolute;left:6772;top:7933;width:861;height:713;rotation:593452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5CLsUA&#10;AADeAAAADwAAAGRycy9kb3ducmV2LnhtbESPy2rCQBSG90LfYTiF7nTSlpqaOooYhHZpKoXujpnT&#10;JJg5E2YmF9++sxBc/vw3vvV2Mq0YyPnGsoLnRQKCuLS64UrB6fswfwfhA7LG1jIpuJKH7eZhtsZM&#10;25GPNBShEnGEfYYK6hC6TEpf1mTQL2xHHL0/6wyGKF0ltcMxjptWviTJUhpsOD7U2NG+pvJS9EbB&#10;dMl/TskXdzvp9vo376/nQ1oo9fQ47T5ABJrCPXxrf2oFb6/pKgJEnIgCcvM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XkIuxQAAAN4AAAAPAAAAAAAAAAAAAAAAAJgCAABkcnMv&#10;ZG93bnJldi54bWxQSwUGAAAAAAQABAD1AAAAigMAAAAA&#10;"/>
                    </v:group>
                  </w:pict>
                </mc:Fallback>
              </mc:AlternateContent>
            </w:r>
          </w:p>
          <w:p w:rsidR="00EA51D3" w:rsidRDefault="00EA51D3">
            <w:pPr>
              <w:jc w:val="both"/>
              <w:rPr>
                <w:sz w:val="26"/>
                <w:szCs w:val="26"/>
                <w:lang w:val="nl-NL"/>
              </w:rPr>
            </w:pPr>
          </w:p>
          <w:p w:rsidR="00EA51D3" w:rsidRDefault="00EA51D3">
            <w:pPr>
              <w:jc w:val="both"/>
              <w:rPr>
                <w:sz w:val="26"/>
                <w:szCs w:val="26"/>
                <w:lang w:val="nl-NL"/>
              </w:rPr>
            </w:pPr>
          </w:p>
          <w:p w:rsidR="00EA51D3" w:rsidRDefault="00EA51D3">
            <w:pPr>
              <w:jc w:val="both"/>
              <w:rPr>
                <w:sz w:val="26"/>
                <w:szCs w:val="26"/>
                <w:lang w:val="nl-NL"/>
              </w:rPr>
            </w:pPr>
          </w:p>
          <w:p w:rsidR="00EA51D3" w:rsidRDefault="00EA51D3">
            <w:pPr>
              <w:jc w:val="both"/>
              <w:rPr>
                <w:sz w:val="26"/>
                <w:szCs w:val="26"/>
                <w:lang w:val="nl-NL"/>
              </w:rPr>
            </w:pPr>
          </w:p>
          <w:p w:rsidR="00EA51D3" w:rsidRDefault="00EA51D3">
            <w:pPr>
              <w:jc w:val="both"/>
              <w:rPr>
                <w:sz w:val="26"/>
                <w:szCs w:val="26"/>
                <w:lang w:val="nl-NL"/>
              </w:rPr>
            </w:pPr>
            <w:r>
              <w:rPr>
                <w:sz w:val="26"/>
                <w:szCs w:val="26"/>
                <w:lang w:val="nl-NL"/>
              </w:rPr>
              <w:t>- Trả lời</w:t>
            </w:r>
          </w:p>
          <w:p w:rsidR="00EA51D3" w:rsidRDefault="00EA51D3">
            <w:pPr>
              <w:jc w:val="both"/>
              <w:rPr>
                <w:sz w:val="26"/>
                <w:szCs w:val="26"/>
                <w:lang w:val="nl-NL"/>
              </w:rPr>
            </w:pPr>
          </w:p>
          <w:p w:rsidR="00EA51D3" w:rsidRDefault="00EA51D3">
            <w:pPr>
              <w:jc w:val="both"/>
              <w:rPr>
                <w:sz w:val="26"/>
                <w:szCs w:val="26"/>
                <w:lang w:val="nl-NL"/>
              </w:rPr>
            </w:pPr>
            <w:r>
              <w:rPr>
                <w:sz w:val="26"/>
                <w:szCs w:val="26"/>
                <w:lang w:val="nl-NL"/>
              </w:rPr>
              <w:t>- Hoạt động nhóm thực hiện yêu cầu của giáo viên .</w:t>
            </w:r>
          </w:p>
          <w:p w:rsidR="00EA51D3" w:rsidRDefault="00EA51D3">
            <w:pPr>
              <w:pStyle w:val="ListParagraph"/>
              <w:ind w:left="0"/>
              <w:jc w:val="both"/>
              <w:rPr>
                <w:b/>
                <w:bCs/>
                <w:sz w:val="26"/>
                <w:lang w:val="en-CA"/>
              </w:rPr>
            </w:pPr>
          </w:p>
          <w:p w:rsidR="00EA51D3" w:rsidRDefault="00EA51D3">
            <w:pPr>
              <w:pStyle w:val="ListParagraph"/>
              <w:ind w:left="0"/>
              <w:jc w:val="both"/>
              <w:rPr>
                <w:sz w:val="26"/>
              </w:rPr>
            </w:pPr>
            <w:r>
              <w:rPr>
                <w:b/>
                <w:bCs/>
                <w:sz w:val="26"/>
                <w:lang w:val="en-CA"/>
              </w:rPr>
              <w:t>2. Báo cáo kết quả hoạt  động và thảo luận</w:t>
            </w:r>
          </w:p>
          <w:p w:rsidR="00EA51D3" w:rsidRDefault="00EA51D3">
            <w:pPr>
              <w:jc w:val="both"/>
              <w:rPr>
                <w:sz w:val="26"/>
                <w:szCs w:val="26"/>
              </w:rPr>
            </w:pPr>
            <w:r>
              <w:rPr>
                <w:sz w:val="26"/>
                <w:szCs w:val="26"/>
              </w:rPr>
              <w:t xml:space="preserve">- Tham gia thảo luận trong nhóm, báo cáo kết quả TN </w:t>
            </w:r>
          </w:p>
          <w:p w:rsidR="00EA51D3" w:rsidRDefault="00EA51D3">
            <w:pPr>
              <w:jc w:val="both"/>
              <w:rPr>
                <w:sz w:val="26"/>
                <w:szCs w:val="26"/>
                <w:lang w:val="nl-NL"/>
              </w:rPr>
            </w:pPr>
            <w:r>
              <w:rPr>
                <w:sz w:val="26"/>
                <w:szCs w:val="26"/>
                <w:lang w:val="nl-NL"/>
              </w:rPr>
              <w:t>C2: Trên màn chắn ở phía sau vật cản vùng 1 là bóng tối, vùng 3 được chiếu sáng đầy đủ, vùng 2 chỉ nhận được 1 phần ánh sáng nên không sáng bằng vùng 3</w:t>
            </w:r>
          </w:p>
          <w:p w:rsidR="00EA51D3" w:rsidRDefault="00EA51D3">
            <w:pPr>
              <w:tabs>
                <w:tab w:val="left" w:pos="280"/>
                <w:tab w:val="left" w:pos="560"/>
                <w:tab w:val="left" w:pos="6720"/>
              </w:tabs>
              <w:spacing w:line="0" w:lineRule="atLeast"/>
              <w:jc w:val="both"/>
              <w:rPr>
                <w:sz w:val="26"/>
                <w:szCs w:val="26"/>
                <w:lang w:val="nl-NL"/>
              </w:rPr>
            </w:pPr>
            <w:r>
              <w:rPr>
                <w:sz w:val="26"/>
                <w:szCs w:val="26"/>
                <w:lang w:val="nl-NL"/>
              </w:rPr>
              <w:t>- Cá nhân hoàn thành nhận xét</w:t>
            </w:r>
          </w:p>
          <w:p w:rsidR="00EA51D3" w:rsidRDefault="00EA51D3">
            <w:pPr>
              <w:pStyle w:val="ListParagraph"/>
              <w:ind w:left="0"/>
              <w:jc w:val="both"/>
              <w:rPr>
                <w:sz w:val="26"/>
              </w:rPr>
            </w:pPr>
            <w:r>
              <w:rPr>
                <w:sz w:val="26"/>
                <w:u w:val="single"/>
              </w:rPr>
              <w:t>Nhận xét</w:t>
            </w:r>
            <w:r>
              <w:rPr>
                <w:b/>
                <w:sz w:val="26"/>
              </w:rPr>
              <w:t xml:space="preserve">: </w:t>
            </w:r>
            <w:r>
              <w:rPr>
                <w:sz w:val="26"/>
              </w:rPr>
              <w:t>Trên màn chắn đặt phía sau vật cản có một vùng chỉ nhận được ánh sáng từ một phần của nguồn sáng tới gọi là bóng nửa tối.</w:t>
            </w:r>
          </w:p>
          <w:p w:rsidR="00EA51D3" w:rsidRDefault="00EA51D3">
            <w:pPr>
              <w:pStyle w:val="ListParagraph"/>
              <w:ind w:left="0"/>
              <w:jc w:val="both"/>
              <w:rPr>
                <w:bCs/>
                <w:sz w:val="26"/>
              </w:rPr>
            </w:pPr>
            <w:r>
              <w:rPr>
                <w:bCs/>
                <w:sz w:val="26"/>
              </w:rPr>
              <w:t>- Lắng nghe hoặc ghi chép những nhận xét, gợi ý của thầy (cô) giáo.</w:t>
            </w:r>
          </w:p>
          <w:p w:rsidR="00EA51D3" w:rsidRDefault="00EA51D3">
            <w:pPr>
              <w:pStyle w:val="ListParagraph"/>
              <w:ind w:left="0"/>
              <w:jc w:val="both"/>
              <w:rPr>
                <w:b/>
                <w:bCs/>
                <w:sz w:val="26"/>
                <w:lang w:val="en-CA"/>
              </w:rPr>
            </w:pPr>
          </w:p>
        </w:tc>
        <w:tc>
          <w:tcPr>
            <w:tcW w:w="3064" w:type="dxa"/>
            <w:tcBorders>
              <w:top w:val="single" w:sz="4" w:space="0" w:color="auto"/>
              <w:left w:val="single" w:sz="4" w:space="0" w:color="auto"/>
              <w:bottom w:val="single" w:sz="4" w:space="0" w:color="auto"/>
              <w:right w:val="single" w:sz="4" w:space="0" w:color="auto"/>
            </w:tcBorders>
          </w:tcPr>
          <w:p w:rsidR="00EA51D3" w:rsidRDefault="00EA51D3">
            <w:pPr>
              <w:shd w:val="clear" w:color="auto" w:fill="FFFFFF"/>
              <w:spacing w:line="312" w:lineRule="auto"/>
              <w:jc w:val="both"/>
              <w:rPr>
                <w:b/>
                <w:i/>
                <w:sz w:val="26"/>
                <w:szCs w:val="26"/>
              </w:rPr>
            </w:pPr>
            <w:r>
              <w:rPr>
                <w:b/>
                <w:i/>
                <w:sz w:val="26"/>
                <w:szCs w:val="26"/>
              </w:rPr>
              <w:lastRenderedPageBreak/>
              <w:t>Biết cách thực hiện thiw nghiệm và ruát ra được khái nhiệm bóng tối, bóng nữa tối.</w:t>
            </w:r>
          </w:p>
          <w:p w:rsidR="00EA51D3" w:rsidRDefault="00EA51D3">
            <w:pPr>
              <w:shd w:val="clear" w:color="auto" w:fill="FFFFFF"/>
              <w:spacing w:line="312" w:lineRule="auto"/>
              <w:jc w:val="both"/>
              <w:rPr>
                <w:b/>
                <w:sz w:val="26"/>
                <w:szCs w:val="26"/>
              </w:rPr>
            </w:pPr>
            <w:r>
              <w:rPr>
                <w:b/>
                <w:sz w:val="26"/>
                <w:szCs w:val="26"/>
              </w:rPr>
              <w:t>I. BÓNG TỐI, BÓNG NỬA TỐI.</w:t>
            </w:r>
          </w:p>
          <w:p w:rsidR="00EA51D3" w:rsidRDefault="00EA51D3">
            <w:pPr>
              <w:shd w:val="clear" w:color="auto" w:fill="FFFFFF"/>
              <w:spacing w:line="312" w:lineRule="auto"/>
              <w:jc w:val="both"/>
              <w:rPr>
                <w:b/>
                <w:sz w:val="26"/>
                <w:szCs w:val="26"/>
              </w:rPr>
            </w:pPr>
            <w:r>
              <w:rPr>
                <w:b/>
                <w:sz w:val="26"/>
                <w:szCs w:val="26"/>
              </w:rPr>
              <w:t xml:space="preserve">THÍ NGHIỆM 1: </w:t>
            </w:r>
          </w:p>
          <w:p w:rsidR="00EA51D3" w:rsidRDefault="00EA51D3">
            <w:pPr>
              <w:shd w:val="clear" w:color="auto" w:fill="FFFFFF"/>
              <w:spacing w:line="312" w:lineRule="auto"/>
              <w:jc w:val="both"/>
              <w:rPr>
                <w:sz w:val="26"/>
                <w:szCs w:val="26"/>
              </w:rPr>
            </w:pPr>
            <w:r>
              <w:rPr>
                <w:sz w:val="26"/>
                <w:szCs w:val="26"/>
              </w:rPr>
              <w:t>Trả lời câu C</w:t>
            </w:r>
            <w:r>
              <w:rPr>
                <w:sz w:val="26"/>
                <w:szCs w:val="26"/>
                <w:vertAlign w:val="subscript"/>
              </w:rPr>
              <w:t>1</w:t>
            </w:r>
            <w:r>
              <w:rPr>
                <w:sz w:val="26"/>
                <w:szCs w:val="26"/>
              </w:rPr>
              <w:t>:</w:t>
            </w:r>
          </w:p>
          <w:p w:rsidR="00EA51D3" w:rsidRDefault="00EA51D3">
            <w:pPr>
              <w:shd w:val="clear" w:color="auto" w:fill="FFFFFF"/>
              <w:spacing w:line="312" w:lineRule="auto"/>
              <w:jc w:val="both"/>
              <w:rPr>
                <w:sz w:val="26"/>
                <w:szCs w:val="26"/>
              </w:rPr>
            </w:pPr>
            <w:r>
              <w:rPr>
                <w:sz w:val="26"/>
                <w:szCs w:val="26"/>
              </w:rPr>
              <w:t>+Vẽ đường truyền tia sáng từ đèn qua vật cản đến màn chắn.</w:t>
            </w:r>
          </w:p>
          <w:p w:rsidR="00EA51D3" w:rsidRDefault="00EA51D3">
            <w:pPr>
              <w:shd w:val="clear" w:color="auto" w:fill="FFFFFF"/>
              <w:spacing w:line="312" w:lineRule="auto"/>
              <w:jc w:val="both"/>
              <w:rPr>
                <w:sz w:val="26"/>
                <w:szCs w:val="26"/>
              </w:rPr>
            </w:pPr>
            <w:r>
              <w:rPr>
                <w:sz w:val="26"/>
                <w:szCs w:val="26"/>
              </w:rPr>
              <w:t>+Ánh sáng truyền thẳng nên vật cản đã chắn ánh sáng tạo nên vùng tối.</w:t>
            </w:r>
          </w:p>
          <w:p w:rsidR="00EA51D3" w:rsidRDefault="00EA51D3">
            <w:pPr>
              <w:shd w:val="clear" w:color="auto" w:fill="FFFFFF"/>
              <w:spacing w:line="312" w:lineRule="auto"/>
              <w:jc w:val="both"/>
              <w:rPr>
                <w:sz w:val="26"/>
                <w:szCs w:val="26"/>
              </w:rPr>
            </w:pPr>
            <w:r>
              <w:rPr>
                <w:b/>
                <w:sz w:val="26"/>
                <w:szCs w:val="26"/>
              </w:rPr>
              <w:t>*Nhận xét</w:t>
            </w:r>
            <w:r>
              <w:rPr>
                <w:sz w:val="26"/>
                <w:szCs w:val="26"/>
              </w:rPr>
              <w:t>: Trên màn chắn đặt sau vật cảc có một vùng không nhận được ánh sáng từ nguồn sáng tới gọi là bóng tối.</w:t>
            </w:r>
          </w:p>
          <w:p w:rsidR="00EA51D3" w:rsidRDefault="00EA51D3">
            <w:pPr>
              <w:shd w:val="clear" w:color="auto" w:fill="FFFFFF"/>
              <w:spacing w:line="312" w:lineRule="auto"/>
              <w:jc w:val="both"/>
              <w:rPr>
                <w:b/>
                <w:sz w:val="26"/>
                <w:szCs w:val="26"/>
              </w:rPr>
            </w:pPr>
          </w:p>
          <w:p w:rsidR="00EA51D3" w:rsidRDefault="00EA51D3">
            <w:pPr>
              <w:shd w:val="clear" w:color="auto" w:fill="FFFFFF"/>
              <w:spacing w:line="312" w:lineRule="auto"/>
              <w:jc w:val="both"/>
              <w:rPr>
                <w:b/>
                <w:sz w:val="26"/>
                <w:szCs w:val="26"/>
              </w:rPr>
            </w:pPr>
          </w:p>
          <w:p w:rsidR="00EA51D3" w:rsidRDefault="00EA51D3">
            <w:pPr>
              <w:shd w:val="clear" w:color="auto" w:fill="FFFFFF"/>
              <w:spacing w:line="312" w:lineRule="auto"/>
              <w:jc w:val="both"/>
              <w:rPr>
                <w:b/>
                <w:sz w:val="26"/>
                <w:szCs w:val="26"/>
              </w:rPr>
            </w:pPr>
          </w:p>
          <w:p w:rsidR="00EA51D3" w:rsidRDefault="00EA51D3">
            <w:pPr>
              <w:shd w:val="clear" w:color="auto" w:fill="FFFFFF"/>
              <w:spacing w:line="312" w:lineRule="auto"/>
              <w:jc w:val="both"/>
              <w:rPr>
                <w:b/>
                <w:sz w:val="26"/>
                <w:szCs w:val="26"/>
              </w:rPr>
            </w:pPr>
          </w:p>
          <w:p w:rsidR="00EA51D3" w:rsidRDefault="00EA51D3">
            <w:pPr>
              <w:shd w:val="clear" w:color="auto" w:fill="FFFFFF"/>
              <w:spacing w:line="312" w:lineRule="auto"/>
              <w:jc w:val="both"/>
              <w:rPr>
                <w:b/>
                <w:sz w:val="26"/>
                <w:szCs w:val="26"/>
              </w:rPr>
            </w:pPr>
          </w:p>
          <w:p w:rsidR="00EA51D3" w:rsidRDefault="00EA51D3">
            <w:pPr>
              <w:shd w:val="clear" w:color="auto" w:fill="FFFFFF"/>
              <w:spacing w:line="312" w:lineRule="auto"/>
              <w:jc w:val="both"/>
              <w:rPr>
                <w:b/>
                <w:sz w:val="26"/>
                <w:szCs w:val="26"/>
              </w:rPr>
            </w:pPr>
          </w:p>
          <w:p w:rsidR="00EA51D3" w:rsidRDefault="00EA51D3">
            <w:pPr>
              <w:shd w:val="clear" w:color="auto" w:fill="FFFFFF"/>
              <w:spacing w:line="312" w:lineRule="auto"/>
              <w:jc w:val="both"/>
              <w:rPr>
                <w:b/>
                <w:sz w:val="26"/>
                <w:szCs w:val="26"/>
              </w:rPr>
            </w:pPr>
          </w:p>
          <w:p w:rsidR="00EA51D3" w:rsidRDefault="00EA51D3">
            <w:pPr>
              <w:shd w:val="clear" w:color="auto" w:fill="FFFFFF"/>
              <w:spacing w:line="312" w:lineRule="auto"/>
              <w:jc w:val="both"/>
              <w:rPr>
                <w:b/>
                <w:sz w:val="26"/>
                <w:szCs w:val="26"/>
              </w:rPr>
            </w:pPr>
          </w:p>
          <w:p w:rsidR="00EA51D3" w:rsidRDefault="00EA51D3">
            <w:pPr>
              <w:shd w:val="clear" w:color="auto" w:fill="FFFFFF"/>
              <w:spacing w:line="312" w:lineRule="auto"/>
              <w:jc w:val="both"/>
              <w:rPr>
                <w:b/>
                <w:sz w:val="26"/>
                <w:szCs w:val="26"/>
              </w:rPr>
            </w:pPr>
            <w:r>
              <w:rPr>
                <w:b/>
                <w:sz w:val="26"/>
                <w:szCs w:val="26"/>
              </w:rPr>
              <w:t>THÍ NGHIỆM 2:</w:t>
            </w:r>
          </w:p>
          <w:p w:rsidR="00EA51D3" w:rsidRDefault="00EA51D3">
            <w:pPr>
              <w:shd w:val="clear" w:color="auto" w:fill="FFFFFF"/>
              <w:spacing w:line="312" w:lineRule="auto"/>
              <w:jc w:val="both"/>
              <w:rPr>
                <w:sz w:val="26"/>
                <w:szCs w:val="26"/>
              </w:rPr>
            </w:pPr>
            <w:r>
              <w:rPr>
                <w:sz w:val="26"/>
                <w:szCs w:val="26"/>
              </w:rPr>
              <w:t>-Cây nến to đốt cháy (hoặc bóng đèn sáng) tạo nguồn sáng rộng.</w:t>
            </w:r>
          </w:p>
          <w:p w:rsidR="00EA51D3" w:rsidRDefault="00EA51D3">
            <w:pPr>
              <w:shd w:val="clear" w:color="auto" w:fill="FFFFFF"/>
              <w:spacing w:line="312" w:lineRule="auto"/>
              <w:jc w:val="both"/>
              <w:rPr>
                <w:sz w:val="26"/>
                <w:szCs w:val="26"/>
              </w:rPr>
            </w:pPr>
            <w:r>
              <w:rPr>
                <w:sz w:val="26"/>
                <w:szCs w:val="26"/>
              </w:rPr>
              <w:t>-Trả lời câu C</w:t>
            </w:r>
            <w:r>
              <w:rPr>
                <w:sz w:val="26"/>
                <w:szCs w:val="26"/>
                <w:vertAlign w:val="subscript"/>
              </w:rPr>
              <w:t>2</w:t>
            </w:r>
            <w:r>
              <w:rPr>
                <w:sz w:val="26"/>
                <w:szCs w:val="26"/>
              </w:rPr>
              <w:t xml:space="preserve">: </w:t>
            </w:r>
          </w:p>
          <w:p w:rsidR="00EA51D3" w:rsidRDefault="00EA51D3">
            <w:pPr>
              <w:shd w:val="clear" w:color="auto" w:fill="FFFFFF"/>
              <w:spacing w:line="312" w:lineRule="auto"/>
              <w:jc w:val="both"/>
              <w:rPr>
                <w:sz w:val="26"/>
                <w:szCs w:val="26"/>
              </w:rPr>
            </w:pPr>
            <w:r>
              <w:rPr>
                <w:sz w:val="26"/>
                <w:szCs w:val="26"/>
              </w:rPr>
              <w:t>+Vùng bóng tối ở giữa màn chắn.</w:t>
            </w:r>
          </w:p>
          <w:p w:rsidR="00EA51D3" w:rsidRDefault="00EA51D3">
            <w:pPr>
              <w:shd w:val="clear" w:color="auto" w:fill="FFFFFF"/>
              <w:spacing w:line="312" w:lineRule="auto"/>
              <w:jc w:val="both"/>
              <w:rPr>
                <w:sz w:val="26"/>
                <w:szCs w:val="26"/>
              </w:rPr>
            </w:pPr>
            <w:r>
              <w:rPr>
                <w:sz w:val="26"/>
                <w:szCs w:val="26"/>
              </w:rPr>
              <w:t>Vùng sáng ở ngoài cùng.</w:t>
            </w:r>
          </w:p>
          <w:p w:rsidR="00EA51D3" w:rsidRDefault="00EA51D3">
            <w:pPr>
              <w:shd w:val="clear" w:color="auto" w:fill="FFFFFF"/>
              <w:spacing w:line="312" w:lineRule="auto"/>
              <w:jc w:val="both"/>
              <w:rPr>
                <w:sz w:val="26"/>
                <w:szCs w:val="26"/>
              </w:rPr>
            </w:pPr>
            <w:r>
              <w:rPr>
                <w:sz w:val="26"/>
                <w:szCs w:val="26"/>
              </w:rPr>
              <w:t>+Vùng xen giữa bóng tối, vùng sánglà bóng nửa tối.</w:t>
            </w:r>
          </w:p>
          <w:p w:rsidR="00EA51D3" w:rsidRDefault="00EA51D3">
            <w:pPr>
              <w:shd w:val="clear" w:color="auto" w:fill="FFFFFF"/>
              <w:spacing w:line="312" w:lineRule="auto"/>
              <w:jc w:val="both"/>
              <w:rPr>
                <w:sz w:val="26"/>
                <w:szCs w:val="26"/>
              </w:rPr>
            </w:pPr>
            <w:r>
              <w:rPr>
                <w:sz w:val="26"/>
                <w:szCs w:val="26"/>
              </w:rPr>
              <w:t>-Nguồn sáng rộng so với màn chắn (hoặc có kích thước gần bằng vật chắn ) tạo ra bóng đen và xung quanh có bóng nửa tối.</w:t>
            </w:r>
          </w:p>
          <w:p w:rsidR="00EA51D3" w:rsidRDefault="00EA51D3">
            <w:pPr>
              <w:tabs>
                <w:tab w:val="left" w:pos="560"/>
                <w:tab w:val="left" w:pos="6720"/>
              </w:tabs>
              <w:spacing w:line="0" w:lineRule="atLeast"/>
              <w:jc w:val="both"/>
              <w:rPr>
                <w:b/>
                <w:sz w:val="26"/>
                <w:szCs w:val="26"/>
                <w:lang w:val="nl-NL"/>
              </w:rPr>
            </w:pPr>
            <w:r>
              <w:rPr>
                <w:b/>
                <w:sz w:val="26"/>
                <w:szCs w:val="26"/>
              </w:rPr>
              <w:t>*Nhận xét:</w:t>
            </w:r>
            <w:r>
              <w:rPr>
                <w:sz w:val="26"/>
                <w:szCs w:val="26"/>
              </w:rPr>
              <w:t xml:space="preserve"> Trên màn chắn đặt phía sau vật cản có một vùng chỉ nhận được ánh sáng từ một phần của nguồn sáng tới gọi là bóng nửa tối.</w:t>
            </w:r>
          </w:p>
        </w:tc>
      </w:tr>
      <w:tr w:rsidR="00EA51D3" w:rsidTr="00EA51D3">
        <w:tc>
          <w:tcPr>
            <w:tcW w:w="10577" w:type="dxa"/>
            <w:gridSpan w:val="5"/>
            <w:tcBorders>
              <w:top w:val="single" w:sz="4" w:space="0" w:color="auto"/>
              <w:left w:val="single" w:sz="4" w:space="0" w:color="auto"/>
              <w:bottom w:val="single" w:sz="4" w:space="0" w:color="auto"/>
              <w:right w:val="single" w:sz="4" w:space="0" w:color="auto"/>
            </w:tcBorders>
          </w:tcPr>
          <w:p w:rsidR="00EA51D3" w:rsidRDefault="00EA51D3">
            <w:pPr>
              <w:tabs>
                <w:tab w:val="left" w:pos="560"/>
                <w:tab w:val="left" w:pos="6720"/>
              </w:tabs>
              <w:spacing w:line="0" w:lineRule="atLeast"/>
              <w:jc w:val="both"/>
              <w:rPr>
                <w:b/>
                <w:sz w:val="26"/>
                <w:szCs w:val="26"/>
                <w:lang w:val="nl-NL"/>
              </w:rPr>
            </w:pPr>
          </w:p>
        </w:tc>
      </w:tr>
      <w:tr w:rsidR="00EA51D3" w:rsidTr="00EA51D3">
        <w:tc>
          <w:tcPr>
            <w:tcW w:w="10577" w:type="dxa"/>
            <w:gridSpan w:val="5"/>
            <w:tcBorders>
              <w:top w:val="single" w:sz="4" w:space="0" w:color="auto"/>
              <w:left w:val="single" w:sz="4" w:space="0" w:color="auto"/>
              <w:bottom w:val="single" w:sz="4" w:space="0" w:color="auto"/>
              <w:right w:val="single" w:sz="4" w:space="0" w:color="auto"/>
            </w:tcBorders>
            <w:hideMark/>
          </w:tcPr>
          <w:p w:rsidR="00EA51D3" w:rsidRDefault="00EA51D3">
            <w:pPr>
              <w:tabs>
                <w:tab w:val="left" w:pos="560"/>
                <w:tab w:val="left" w:pos="6720"/>
              </w:tabs>
              <w:spacing w:line="0" w:lineRule="atLeast"/>
              <w:jc w:val="center"/>
              <w:rPr>
                <w:b/>
                <w:sz w:val="26"/>
                <w:szCs w:val="26"/>
                <w:lang w:val="nl-NL"/>
              </w:rPr>
            </w:pPr>
            <w:r>
              <w:rPr>
                <w:b/>
                <w:sz w:val="26"/>
                <w:szCs w:val="26"/>
                <w:lang w:val="es-MX"/>
              </w:rPr>
              <w:t xml:space="preserve">Hoạt động 2: </w:t>
            </w:r>
            <w:r>
              <w:rPr>
                <w:b/>
                <w:sz w:val="26"/>
                <w:szCs w:val="26"/>
                <w:lang w:val="nl-NL"/>
              </w:rPr>
              <w:t>Hình thành khái niệm nhật thực, nguyệt thực.</w:t>
            </w:r>
          </w:p>
        </w:tc>
      </w:tr>
      <w:tr w:rsidR="00EA51D3" w:rsidTr="00EA51D3">
        <w:tc>
          <w:tcPr>
            <w:tcW w:w="3960" w:type="dxa"/>
            <w:tcBorders>
              <w:top w:val="single" w:sz="4" w:space="0" w:color="auto"/>
              <w:left w:val="single" w:sz="4" w:space="0" w:color="auto"/>
              <w:bottom w:val="single" w:sz="4" w:space="0" w:color="auto"/>
              <w:right w:val="single" w:sz="4" w:space="0" w:color="auto"/>
            </w:tcBorders>
          </w:tcPr>
          <w:p w:rsidR="00EA51D3" w:rsidRDefault="00EA51D3">
            <w:pPr>
              <w:jc w:val="both"/>
              <w:rPr>
                <w:b/>
                <w:bCs/>
                <w:sz w:val="26"/>
                <w:szCs w:val="26"/>
                <w:lang w:val="nl-NL"/>
              </w:rPr>
            </w:pPr>
            <w:r>
              <w:rPr>
                <w:sz w:val="26"/>
                <w:szCs w:val="26"/>
                <w:lang w:val="nl-NL"/>
              </w:rPr>
              <w:t xml:space="preserve">* </w:t>
            </w:r>
            <w:r>
              <w:rPr>
                <w:b/>
                <w:sz w:val="26"/>
                <w:szCs w:val="26"/>
                <w:u w:val="single"/>
                <w:lang w:val="nl-NL"/>
              </w:rPr>
              <w:t>Hoạt động</w:t>
            </w:r>
            <w:r>
              <w:rPr>
                <w:sz w:val="26"/>
                <w:szCs w:val="26"/>
                <w:lang w:val="nl-NL"/>
              </w:rPr>
              <w:t xml:space="preserve">: </w:t>
            </w:r>
            <w:r>
              <w:rPr>
                <w:b/>
                <w:bCs/>
                <w:iCs/>
                <w:sz w:val="26"/>
                <w:szCs w:val="26"/>
                <w:lang w:val="nl-NL"/>
              </w:rPr>
              <w:t>Hình thành khái niệm nhật thực</w:t>
            </w:r>
            <w:r>
              <w:rPr>
                <w:b/>
                <w:bCs/>
                <w:sz w:val="26"/>
                <w:szCs w:val="26"/>
                <w:lang w:val="nl-NL"/>
              </w:rPr>
              <w:t>.</w:t>
            </w:r>
          </w:p>
          <w:p w:rsidR="00EA51D3" w:rsidRDefault="00EA51D3">
            <w:pPr>
              <w:tabs>
                <w:tab w:val="left" w:pos="360"/>
                <w:tab w:val="left" w:pos="720"/>
              </w:tabs>
              <w:jc w:val="both"/>
              <w:rPr>
                <w:sz w:val="26"/>
                <w:szCs w:val="26"/>
                <w:lang w:val="nl-NL"/>
              </w:rPr>
            </w:pPr>
            <w:r>
              <w:rPr>
                <w:sz w:val="26"/>
                <w:szCs w:val="26"/>
                <w:lang w:val="nl-NL"/>
              </w:rPr>
              <w:t>H: Hãy trình bày quỹ đạo chuyển động của Mặt Trăng, Mặt Trời, Trái Đất ?</w:t>
            </w:r>
          </w:p>
          <w:p w:rsidR="00EA51D3" w:rsidRDefault="00EA51D3">
            <w:pPr>
              <w:tabs>
                <w:tab w:val="left" w:pos="360"/>
                <w:tab w:val="left" w:pos="720"/>
              </w:tabs>
              <w:jc w:val="both"/>
              <w:rPr>
                <w:sz w:val="26"/>
                <w:szCs w:val="26"/>
                <w:lang w:val="nl-NL"/>
              </w:rPr>
            </w:pPr>
            <w:r>
              <w:rPr>
                <w:sz w:val="26"/>
                <w:szCs w:val="26"/>
                <w:lang w:val="nl-NL"/>
              </w:rPr>
              <w:t>- GV thông báo khi Mặt Trời, Mặt Trăng, Trái Đất nằm trên một đường thẳng  thì  ta có hiện tượng Nhật thực.</w:t>
            </w:r>
          </w:p>
          <w:p w:rsidR="00EA51D3" w:rsidRDefault="00EA51D3">
            <w:pPr>
              <w:tabs>
                <w:tab w:val="left" w:pos="360"/>
                <w:tab w:val="left" w:pos="720"/>
              </w:tabs>
              <w:jc w:val="both"/>
              <w:rPr>
                <w:sz w:val="26"/>
                <w:szCs w:val="26"/>
                <w:lang w:val="nl-NL"/>
              </w:rPr>
            </w:pPr>
            <w:r>
              <w:rPr>
                <w:bCs/>
                <w:sz w:val="26"/>
                <w:szCs w:val="26"/>
              </w:rPr>
              <w:t>- Giao nhiệm vụ:</w:t>
            </w:r>
            <w:r>
              <w:rPr>
                <w:spacing w:val="-4"/>
                <w:sz w:val="26"/>
                <w:szCs w:val="26"/>
              </w:rPr>
              <w:t xml:space="preserve"> </w:t>
            </w:r>
            <w:r>
              <w:rPr>
                <w:sz w:val="26"/>
                <w:szCs w:val="26"/>
                <w:lang w:val="nl-NL"/>
              </w:rPr>
              <w:t>GV yêu cầu quan sát H3.3  hướng dẫn cho HS thảo luận trả lời câu C3.</w:t>
            </w:r>
          </w:p>
          <w:p w:rsidR="00EA51D3" w:rsidRDefault="00EA51D3">
            <w:pPr>
              <w:tabs>
                <w:tab w:val="left" w:pos="360"/>
                <w:tab w:val="left" w:pos="720"/>
              </w:tabs>
              <w:jc w:val="both"/>
              <w:rPr>
                <w:sz w:val="26"/>
                <w:szCs w:val="26"/>
                <w:lang w:val="nl-NL"/>
              </w:rPr>
            </w:pPr>
            <w:r>
              <w:rPr>
                <w:sz w:val="26"/>
                <w:szCs w:val="26"/>
                <w:lang w:val="nl-NL"/>
              </w:rPr>
              <w:t>+ Gợi ý HS</w:t>
            </w:r>
          </w:p>
          <w:p w:rsidR="00EA51D3" w:rsidRDefault="00EA51D3">
            <w:pPr>
              <w:tabs>
                <w:tab w:val="left" w:pos="360"/>
                <w:tab w:val="left" w:pos="720"/>
              </w:tabs>
              <w:jc w:val="both"/>
              <w:rPr>
                <w:sz w:val="26"/>
                <w:szCs w:val="26"/>
                <w:lang w:val="nl-NL"/>
              </w:rPr>
            </w:pPr>
            <w:r>
              <w:rPr>
                <w:sz w:val="26"/>
                <w:szCs w:val="26"/>
                <w:lang w:val="nl-NL"/>
              </w:rPr>
              <w:t>- Mặt Trời : Nguồn sáng</w:t>
            </w:r>
          </w:p>
          <w:p w:rsidR="00EA51D3" w:rsidRDefault="00EA51D3">
            <w:pPr>
              <w:tabs>
                <w:tab w:val="left" w:pos="360"/>
                <w:tab w:val="left" w:pos="720"/>
              </w:tabs>
              <w:jc w:val="both"/>
              <w:rPr>
                <w:sz w:val="26"/>
                <w:szCs w:val="26"/>
                <w:lang w:val="nl-NL"/>
              </w:rPr>
            </w:pPr>
            <w:r>
              <w:rPr>
                <w:sz w:val="26"/>
                <w:szCs w:val="26"/>
                <w:lang w:val="nl-NL"/>
              </w:rPr>
              <w:t>- Mặt Trăng : Vật cản</w:t>
            </w:r>
          </w:p>
          <w:p w:rsidR="00EA51D3" w:rsidRDefault="00EA51D3">
            <w:pPr>
              <w:tabs>
                <w:tab w:val="left" w:pos="360"/>
                <w:tab w:val="left" w:pos="720"/>
              </w:tabs>
              <w:jc w:val="both"/>
              <w:rPr>
                <w:sz w:val="26"/>
                <w:szCs w:val="26"/>
                <w:lang w:val="nl-NL"/>
              </w:rPr>
            </w:pPr>
            <w:r>
              <w:rPr>
                <w:sz w:val="26"/>
                <w:szCs w:val="26"/>
                <w:lang w:val="nl-NL"/>
              </w:rPr>
              <w:t>- Trái Đất : Màn chắn.</w:t>
            </w:r>
          </w:p>
          <w:p w:rsidR="00EA51D3" w:rsidRDefault="00EA51D3">
            <w:pPr>
              <w:tabs>
                <w:tab w:val="left" w:pos="360"/>
                <w:tab w:val="left" w:pos="720"/>
              </w:tabs>
              <w:jc w:val="both"/>
              <w:rPr>
                <w:sz w:val="26"/>
                <w:szCs w:val="26"/>
                <w:lang w:val="nl-NL"/>
              </w:rPr>
            </w:pPr>
            <w:r>
              <w:rPr>
                <w:sz w:val="26"/>
                <w:szCs w:val="26"/>
                <w:lang w:val="nl-NL"/>
              </w:rPr>
              <w:t>- Nhật thực toàn phần quan sát được ở nơi nào?</w:t>
            </w:r>
          </w:p>
          <w:p w:rsidR="00EA51D3" w:rsidRDefault="00EA51D3">
            <w:pPr>
              <w:pStyle w:val="ListParagraph"/>
              <w:ind w:left="0"/>
              <w:jc w:val="both"/>
              <w:rPr>
                <w:sz w:val="26"/>
                <w:lang w:val="nl-NL"/>
              </w:rPr>
            </w:pPr>
            <w:r>
              <w:rPr>
                <w:sz w:val="26"/>
                <w:lang w:val="nl-NL"/>
              </w:rPr>
              <w:t>- Nhật thực một phần quan sát được ở nơi nào?</w:t>
            </w:r>
          </w:p>
          <w:p w:rsidR="00EA51D3" w:rsidRDefault="00EA51D3">
            <w:pPr>
              <w:autoSpaceDE w:val="0"/>
              <w:autoSpaceDN w:val="0"/>
              <w:adjustRightInd w:val="0"/>
              <w:jc w:val="both"/>
              <w:rPr>
                <w:bCs/>
                <w:sz w:val="26"/>
                <w:szCs w:val="26"/>
              </w:rPr>
            </w:pPr>
            <w:r>
              <w:rPr>
                <w:bCs/>
                <w:sz w:val="26"/>
                <w:szCs w:val="26"/>
              </w:rPr>
              <w:t>- Nghe báo cáo của các nhóm, nhận xét.</w:t>
            </w:r>
          </w:p>
          <w:p w:rsidR="00EA51D3" w:rsidRDefault="00EA51D3">
            <w:pPr>
              <w:jc w:val="both"/>
              <w:rPr>
                <w:b/>
                <w:bCs/>
                <w:iCs/>
                <w:sz w:val="26"/>
                <w:szCs w:val="26"/>
                <w:lang w:val="nl-NL"/>
              </w:rPr>
            </w:pPr>
            <w:r>
              <w:rPr>
                <w:sz w:val="26"/>
                <w:szCs w:val="26"/>
                <w:lang w:val="nl-NL"/>
              </w:rPr>
              <w:t xml:space="preserve">* </w:t>
            </w:r>
            <w:r>
              <w:rPr>
                <w:b/>
                <w:sz w:val="26"/>
                <w:szCs w:val="26"/>
                <w:u w:val="single"/>
                <w:lang w:val="nl-NL"/>
              </w:rPr>
              <w:t>Hoạt động</w:t>
            </w:r>
            <w:r>
              <w:rPr>
                <w:sz w:val="26"/>
                <w:szCs w:val="26"/>
                <w:lang w:val="nl-NL"/>
              </w:rPr>
              <w:t xml:space="preserve">: </w:t>
            </w:r>
            <w:r>
              <w:rPr>
                <w:b/>
                <w:bCs/>
                <w:iCs/>
                <w:sz w:val="26"/>
                <w:szCs w:val="26"/>
                <w:lang w:val="nl-NL"/>
              </w:rPr>
              <w:t>Hình thành khái niệm nguyệt thực</w:t>
            </w:r>
          </w:p>
          <w:p w:rsidR="00EA51D3" w:rsidRDefault="00EA51D3">
            <w:pPr>
              <w:tabs>
                <w:tab w:val="left" w:pos="360"/>
                <w:tab w:val="left" w:pos="720"/>
              </w:tabs>
              <w:jc w:val="both"/>
              <w:rPr>
                <w:sz w:val="26"/>
                <w:szCs w:val="26"/>
              </w:rPr>
            </w:pPr>
            <w:r>
              <w:rPr>
                <w:bCs/>
                <w:sz w:val="26"/>
                <w:szCs w:val="26"/>
              </w:rPr>
              <w:t>- Giao nhiệm vụ:</w:t>
            </w:r>
            <w:r>
              <w:rPr>
                <w:spacing w:val="-4"/>
                <w:sz w:val="26"/>
                <w:szCs w:val="26"/>
              </w:rPr>
              <w:t xml:space="preserve"> </w:t>
            </w:r>
            <w:r>
              <w:rPr>
                <w:sz w:val="26"/>
                <w:szCs w:val="26"/>
                <w:lang w:val="nl-NL"/>
              </w:rPr>
              <w:t>GV yêu cầu quan sát</w:t>
            </w:r>
            <w:r>
              <w:rPr>
                <w:sz w:val="26"/>
                <w:szCs w:val="26"/>
              </w:rPr>
              <w:t xml:space="preserve"> H3.4.</w:t>
            </w:r>
          </w:p>
          <w:p w:rsidR="00EA51D3" w:rsidRDefault="00EA51D3">
            <w:pPr>
              <w:tabs>
                <w:tab w:val="left" w:pos="360"/>
                <w:tab w:val="left" w:pos="720"/>
              </w:tabs>
              <w:jc w:val="both"/>
              <w:rPr>
                <w:sz w:val="26"/>
                <w:szCs w:val="26"/>
              </w:rPr>
            </w:pPr>
            <w:r>
              <w:rPr>
                <w:sz w:val="26"/>
                <w:szCs w:val="26"/>
              </w:rPr>
              <w:t>-  Gợi ý để HS tìm ra được vị trí Mặt Trăng có thể trở thành màn chắn.</w:t>
            </w:r>
          </w:p>
          <w:p w:rsidR="00EA51D3" w:rsidRDefault="00EA51D3">
            <w:pPr>
              <w:tabs>
                <w:tab w:val="left" w:pos="360"/>
                <w:tab w:val="left" w:pos="720"/>
              </w:tabs>
              <w:jc w:val="both"/>
              <w:rPr>
                <w:sz w:val="26"/>
                <w:szCs w:val="26"/>
              </w:rPr>
            </w:pPr>
            <w:r>
              <w:rPr>
                <w:sz w:val="26"/>
                <w:szCs w:val="26"/>
              </w:rPr>
              <w:t>- Nguyệt thực xảy ra khi nào?</w:t>
            </w:r>
          </w:p>
          <w:p w:rsidR="00EA51D3" w:rsidRDefault="00EA51D3">
            <w:pPr>
              <w:tabs>
                <w:tab w:val="left" w:pos="280"/>
                <w:tab w:val="left" w:pos="560"/>
                <w:tab w:val="left" w:pos="6720"/>
              </w:tabs>
              <w:spacing w:line="0" w:lineRule="atLeast"/>
              <w:jc w:val="both"/>
              <w:rPr>
                <w:sz w:val="26"/>
                <w:szCs w:val="26"/>
              </w:rPr>
            </w:pPr>
            <w:r>
              <w:rPr>
                <w:sz w:val="26"/>
                <w:szCs w:val="26"/>
              </w:rPr>
              <w:t>- GV điều chỉnh, bổ sung nhận xét của HS.</w:t>
            </w:r>
          </w:p>
          <w:p w:rsidR="00EA51D3" w:rsidRDefault="00EA51D3">
            <w:pPr>
              <w:tabs>
                <w:tab w:val="left" w:pos="280"/>
                <w:tab w:val="left" w:pos="560"/>
                <w:tab w:val="left" w:pos="6720"/>
              </w:tabs>
              <w:spacing w:line="0" w:lineRule="atLeast"/>
              <w:ind w:firstLine="172"/>
              <w:jc w:val="both"/>
              <w:rPr>
                <w:sz w:val="26"/>
                <w:szCs w:val="26"/>
              </w:rPr>
            </w:pPr>
          </w:p>
          <w:p w:rsidR="00EA51D3" w:rsidRDefault="00EA51D3">
            <w:pPr>
              <w:shd w:val="clear" w:color="auto" w:fill="FFFFFF"/>
              <w:spacing w:line="312" w:lineRule="auto"/>
              <w:jc w:val="both"/>
              <w:rPr>
                <w:sz w:val="26"/>
                <w:szCs w:val="26"/>
              </w:rPr>
            </w:pPr>
            <w:r>
              <w:rPr>
                <w:sz w:val="26"/>
                <w:szCs w:val="26"/>
              </w:rPr>
              <w:t>- Nguyệt thực xảy ra có thể xảy ra trong cả đêm không? Giải thích?</w:t>
            </w:r>
          </w:p>
          <w:p w:rsidR="00EA51D3" w:rsidRDefault="00EA51D3">
            <w:pPr>
              <w:shd w:val="clear" w:color="auto" w:fill="FFFFFF"/>
              <w:spacing w:line="312" w:lineRule="auto"/>
              <w:jc w:val="both"/>
              <w:rPr>
                <w:sz w:val="26"/>
                <w:szCs w:val="26"/>
              </w:rPr>
            </w:pPr>
            <w:r>
              <w:rPr>
                <w:b/>
                <w:i/>
                <w:sz w:val="26"/>
                <w:szCs w:val="26"/>
              </w:rPr>
              <w:t>( HS khá)</w:t>
            </w:r>
          </w:p>
          <w:p w:rsidR="00EA51D3" w:rsidRDefault="00EA51D3">
            <w:pPr>
              <w:shd w:val="clear" w:color="auto" w:fill="FFFFFF"/>
              <w:spacing w:line="312" w:lineRule="auto"/>
              <w:jc w:val="both"/>
              <w:rPr>
                <w:sz w:val="26"/>
                <w:szCs w:val="26"/>
              </w:rPr>
            </w:pPr>
            <w:r>
              <w:rPr>
                <w:b/>
                <w:sz w:val="26"/>
                <w:szCs w:val="26"/>
              </w:rPr>
              <w:t>GV thông báo</w:t>
            </w:r>
            <w:r>
              <w:rPr>
                <w:sz w:val="26"/>
                <w:szCs w:val="26"/>
              </w:rPr>
              <w:t xml:space="preserve">: Mặt phẳng quỹ đạo chuyển động của Mặt Trăng, và mặt phẳng quỹ đạo chuyển động </w:t>
            </w:r>
            <w:r>
              <w:rPr>
                <w:sz w:val="26"/>
                <w:szCs w:val="26"/>
              </w:rPr>
              <w:lastRenderedPageBreak/>
              <w:t>của Trái Đất lệch nhau khoảng 6</w:t>
            </w:r>
            <w:r>
              <w:rPr>
                <w:sz w:val="26"/>
                <w:szCs w:val="26"/>
                <w:vertAlign w:val="superscript"/>
              </w:rPr>
              <w:t>0</w:t>
            </w:r>
            <w:r>
              <w:rPr>
                <w:sz w:val="26"/>
                <w:szCs w:val="26"/>
              </w:rPr>
              <w:t xml:space="preserve">. Vì thế Mặt trời, Trái Đất, Mặt Trăng cùng nằm trên một đường thẳng không thường xuyên xảy ra mà một năm chỉ xảy ra hai lần.Ở Việt Nam nhật thực xảy ra năm 1995 thì 70 năm sau mới xảy ra.Nguyệt thực thường xảy ra vào đêm rằm. </w:t>
            </w:r>
          </w:p>
        </w:tc>
        <w:tc>
          <w:tcPr>
            <w:tcW w:w="3553" w:type="dxa"/>
            <w:gridSpan w:val="3"/>
            <w:tcBorders>
              <w:top w:val="single" w:sz="4" w:space="0" w:color="auto"/>
              <w:left w:val="single" w:sz="4" w:space="0" w:color="auto"/>
              <w:bottom w:val="single" w:sz="4" w:space="0" w:color="auto"/>
              <w:right w:val="single" w:sz="4" w:space="0" w:color="auto"/>
            </w:tcBorders>
          </w:tcPr>
          <w:p w:rsidR="00EA51D3" w:rsidRDefault="00EA51D3">
            <w:pPr>
              <w:pStyle w:val="ListParagraph"/>
              <w:ind w:left="0"/>
              <w:jc w:val="both"/>
              <w:rPr>
                <w:b/>
                <w:bCs/>
                <w:sz w:val="26"/>
                <w:lang w:val="en-CA"/>
              </w:rPr>
            </w:pPr>
          </w:p>
          <w:p w:rsidR="00EA51D3" w:rsidRDefault="00EA51D3">
            <w:pPr>
              <w:jc w:val="both"/>
              <w:rPr>
                <w:sz w:val="26"/>
                <w:szCs w:val="26"/>
                <w:lang w:val="nl-NL"/>
              </w:rPr>
            </w:pPr>
            <w:r>
              <w:rPr>
                <w:sz w:val="26"/>
                <w:szCs w:val="26"/>
                <w:lang w:val="nl-NL"/>
              </w:rPr>
              <w:t>- TL: Mặt Trăng chuyển động quanh Trái Đất, Trái Đất chuyển động quanh Mặt Trời.</w:t>
            </w:r>
          </w:p>
          <w:p w:rsidR="00EA51D3" w:rsidRDefault="00EA51D3">
            <w:pPr>
              <w:jc w:val="both"/>
              <w:rPr>
                <w:sz w:val="26"/>
                <w:szCs w:val="26"/>
                <w:lang w:val="nl-NL"/>
              </w:rPr>
            </w:pPr>
            <w:r>
              <w:rPr>
                <w:sz w:val="26"/>
                <w:szCs w:val="26"/>
                <w:lang w:val="nl-NL"/>
              </w:rPr>
              <w:t>-  HS lắng nghe</w:t>
            </w:r>
          </w:p>
          <w:p w:rsidR="00EA51D3" w:rsidRDefault="00EA51D3">
            <w:pPr>
              <w:jc w:val="both"/>
              <w:rPr>
                <w:sz w:val="26"/>
                <w:szCs w:val="26"/>
                <w:lang w:val="nl-NL"/>
              </w:rPr>
            </w:pPr>
          </w:p>
          <w:p w:rsidR="00EA51D3" w:rsidRDefault="00EA51D3">
            <w:pPr>
              <w:jc w:val="both"/>
              <w:rPr>
                <w:sz w:val="26"/>
                <w:szCs w:val="26"/>
                <w:lang w:val="nl-NL"/>
              </w:rPr>
            </w:pPr>
          </w:p>
          <w:p w:rsidR="00EA51D3" w:rsidRDefault="00EA51D3">
            <w:pPr>
              <w:jc w:val="both"/>
              <w:rPr>
                <w:sz w:val="26"/>
                <w:szCs w:val="26"/>
                <w:lang w:val="nl-NL"/>
              </w:rPr>
            </w:pPr>
          </w:p>
          <w:p w:rsidR="00EA51D3" w:rsidRDefault="00EA51D3">
            <w:pPr>
              <w:tabs>
                <w:tab w:val="left" w:pos="360"/>
                <w:tab w:val="left" w:pos="720"/>
              </w:tabs>
              <w:jc w:val="both"/>
              <w:rPr>
                <w:bCs/>
                <w:sz w:val="26"/>
                <w:szCs w:val="26"/>
                <w:lang w:val="nl-NL"/>
              </w:rPr>
            </w:pPr>
            <w:r>
              <w:rPr>
                <w:bCs/>
                <w:sz w:val="26"/>
                <w:szCs w:val="26"/>
                <w:lang w:val="nl-NL"/>
              </w:rPr>
              <w:t>- HS lắng nghe và thực hiện theo hướng dẫn của GV.</w:t>
            </w:r>
          </w:p>
          <w:p w:rsidR="00EA51D3" w:rsidRDefault="00EA51D3">
            <w:pPr>
              <w:tabs>
                <w:tab w:val="left" w:pos="360"/>
                <w:tab w:val="left" w:pos="720"/>
              </w:tabs>
              <w:jc w:val="both"/>
              <w:rPr>
                <w:bCs/>
                <w:sz w:val="26"/>
                <w:szCs w:val="26"/>
                <w:lang w:val="nl-NL"/>
              </w:rPr>
            </w:pPr>
          </w:p>
          <w:p w:rsidR="00EA51D3" w:rsidRDefault="00EA51D3">
            <w:pPr>
              <w:tabs>
                <w:tab w:val="left" w:pos="360"/>
                <w:tab w:val="left" w:pos="720"/>
              </w:tabs>
              <w:jc w:val="both"/>
              <w:rPr>
                <w:bCs/>
                <w:sz w:val="26"/>
                <w:szCs w:val="26"/>
                <w:lang w:val="nl-NL"/>
              </w:rPr>
            </w:pPr>
          </w:p>
          <w:p w:rsidR="00EA51D3" w:rsidRDefault="00EA51D3">
            <w:pPr>
              <w:tabs>
                <w:tab w:val="left" w:pos="360"/>
                <w:tab w:val="left" w:pos="720"/>
              </w:tabs>
              <w:jc w:val="both"/>
              <w:rPr>
                <w:bCs/>
                <w:sz w:val="26"/>
                <w:szCs w:val="26"/>
                <w:lang w:val="nl-NL"/>
              </w:rPr>
            </w:pPr>
          </w:p>
          <w:p w:rsidR="00EA51D3" w:rsidRDefault="00EA51D3">
            <w:pPr>
              <w:tabs>
                <w:tab w:val="left" w:pos="360"/>
                <w:tab w:val="left" w:pos="720"/>
              </w:tabs>
              <w:jc w:val="both"/>
              <w:rPr>
                <w:bCs/>
                <w:sz w:val="26"/>
                <w:szCs w:val="26"/>
                <w:lang w:val="nl-NL"/>
              </w:rPr>
            </w:pPr>
          </w:p>
          <w:p w:rsidR="00EA51D3" w:rsidRDefault="00EA51D3">
            <w:pPr>
              <w:tabs>
                <w:tab w:val="left" w:pos="360"/>
                <w:tab w:val="left" w:pos="720"/>
              </w:tabs>
              <w:jc w:val="both"/>
              <w:rPr>
                <w:bCs/>
                <w:sz w:val="26"/>
                <w:szCs w:val="26"/>
                <w:lang w:val="nl-NL"/>
              </w:rPr>
            </w:pPr>
          </w:p>
          <w:p w:rsidR="00EA51D3" w:rsidRDefault="00EA51D3">
            <w:pPr>
              <w:jc w:val="both"/>
              <w:rPr>
                <w:sz w:val="26"/>
                <w:szCs w:val="26"/>
              </w:rPr>
            </w:pPr>
            <w:r>
              <w:rPr>
                <w:sz w:val="26"/>
                <w:szCs w:val="26"/>
              </w:rPr>
              <w:t>- Cá nhân trả lời trước lớp các yêu cầu của GV.</w:t>
            </w:r>
          </w:p>
          <w:p w:rsidR="00EA51D3" w:rsidRDefault="00EA51D3">
            <w:pPr>
              <w:jc w:val="both"/>
              <w:rPr>
                <w:sz w:val="26"/>
                <w:szCs w:val="26"/>
              </w:rPr>
            </w:pPr>
            <w:r>
              <w:rPr>
                <w:sz w:val="26"/>
                <w:szCs w:val="26"/>
              </w:rPr>
              <w:t>- Cả lớp thảo luận, thống nhất.</w:t>
            </w:r>
          </w:p>
          <w:p w:rsidR="00EA51D3" w:rsidRDefault="00EA51D3">
            <w:pPr>
              <w:tabs>
                <w:tab w:val="left" w:pos="360"/>
                <w:tab w:val="left" w:pos="720"/>
              </w:tabs>
              <w:jc w:val="both"/>
              <w:rPr>
                <w:sz w:val="26"/>
                <w:szCs w:val="26"/>
                <w:lang w:val="nl-NL"/>
              </w:rPr>
            </w:pPr>
            <w:r>
              <w:rPr>
                <w:sz w:val="26"/>
                <w:szCs w:val="26"/>
                <w:lang w:val="nl-NL"/>
              </w:rPr>
              <w:t>+ Nhật thực toàn phần (hay một phần) quan sát được ở chỗ có bóng tối (hay bóng nữa tối) của Mặt Trăng trên Trái Đất.</w:t>
            </w:r>
          </w:p>
          <w:p w:rsidR="00EA51D3" w:rsidRDefault="00EA51D3">
            <w:pPr>
              <w:tabs>
                <w:tab w:val="left" w:pos="360"/>
                <w:tab w:val="left" w:pos="720"/>
              </w:tabs>
              <w:jc w:val="both"/>
              <w:rPr>
                <w:sz w:val="26"/>
                <w:szCs w:val="26"/>
                <w:lang w:val="nl-NL"/>
              </w:rPr>
            </w:pPr>
          </w:p>
          <w:p w:rsidR="00EA51D3" w:rsidRDefault="00EA51D3">
            <w:pPr>
              <w:tabs>
                <w:tab w:val="left" w:pos="360"/>
                <w:tab w:val="left" w:pos="720"/>
              </w:tabs>
              <w:jc w:val="both"/>
              <w:rPr>
                <w:sz w:val="26"/>
                <w:szCs w:val="26"/>
              </w:rPr>
            </w:pPr>
          </w:p>
          <w:p w:rsidR="00EA51D3" w:rsidRDefault="00EA51D3">
            <w:pPr>
              <w:tabs>
                <w:tab w:val="left" w:pos="360"/>
                <w:tab w:val="left" w:pos="720"/>
              </w:tabs>
              <w:jc w:val="both"/>
              <w:rPr>
                <w:sz w:val="26"/>
                <w:szCs w:val="26"/>
              </w:rPr>
            </w:pPr>
            <w:r>
              <w:rPr>
                <w:sz w:val="26"/>
                <w:szCs w:val="26"/>
              </w:rPr>
              <w:t>- HS quan sát tranh H3.</w:t>
            </w:r>
          </w:p>
          <w:p w:rsidR="00EA51D3" w:rsidRDefault="00EA51D3">
            <w:pPr>
              <w:tabs>
                <w:tab w:val="left" w:pos="360"/>
                <w:tab w:val="left" w:pos="720"/>
              </w:tabs>
              <w:jc w:val="both"/>
              <w:rPr>
                <w:sz w:val="26"/>
                <w:szCs w:val="26"/>
              </w:rPr>
            </w:pPr>
          </w:p>
          <w:p w:rsidR="00EA51D3" w:rsidRDefault="00EA51D3">
            <w:pPr>
              <w:tabs>
                <w:tab w:val="left" w:pos="360"/>
                <w:tab w:val="left" w:pos="720"/>
              </w:tabs>
              <w:jc w:val="both"/>
              <w:rPr>
                <w:sz w:val="26"/>
                <w:szCs w:val="26"/>
              </w:rPr>
            </w:pPr>
          </w:p>
          <w:p w:rsidR="00EA51D3" w:rsidRDefault="00EA51D3">
            <w:pPr>
              <w:tabs>
                <w:tab w:val="left" w:pos="360"/>
                <w:tab w:val="left" w:pos="720"/>
              </w:tabs>
              <w:jc w:val="both"/>
              <w:rPr>
                <w:sz w:val="26"/>
                <w:szCs w:val="26"/>
              </w:rPr>
            </w:pPr>
          </w:p>
          <w:p w:rsidR="00EA51D3" w:rsidRDefault="00EA51D3">
            <w:pPr>
              <w:tabs>
                <w:tab w:val="left" w:pos="360"/>
                <w:tab w:val="left" w:pos="720"/>
              </w:tabs>
              <w:jc w:val="both"/>
              <w:rPr>
                <w:sz w:val="26"/>
                <w:szCs w:val="26"/>
              </w:rPr>
            </w:pPr>
          </w:p>
          <w:p w:rsidR="00EA51D3" w:rsidRDefault="00EA51D3">
            <w:pPr>
              <w:tabs>
                <w:tab w:val="left" w:pos="360"/>
                <w:tab w:val="left" w:pos="720"/>
              </w:tabs>
              <w:jc w:val="both"/>
              <w:rPr>
                <w:sz w:val="26"/>
                <w:szCs w:val="26"/>
              </w:rPr>
            </w:pPr>
            <w:r>
              <w:rPr>
                <w:sz w:val="26"/>
                <w:szCs w:val="26"/>
              </w:rPr>
              <w:t>- HS thảo luận trả lời câu C4?</w:t>
            </w:r>
          </w:p>
          <w:p w:rsidR="00EA51D3" w:rsidRDefault="00EA51D3">
            <w:pPr>
              <w:jc w:val="both"/>
              <w:rPr>
                <w:sz w:val="26"/>
                <w:szCs w:val="26"/>
              </w:rPr>
            </w:pPr>
            <w:r>
              <w:rPr>
                <w:sz w:val="26"/>
                <w:szCs w:val="26"/>
              </w:rPr>
              <w:t>- Cả lớp thảo luận, thống nhất.</w:t>
            </w:r>
          </w:p>
          <w:p w:rsidR="00EA51D3" w:rsidRDefault="00EA51D3">
            <w:pPr>
              <w:tabs>
                <w:tab w:val="left" w:pos="360"/>
                <w:tab w:val="left" w:pos="720"/>
              </w:tabs>
              <w:jc w:val="both"/>
              <w:rPr>
                <w:sz w:val="26"/>
                <w:szCs w:val="26"/>
              </w:rPr>
            </w:pPr>
            <w:r>
              <w:rPr>
                <w:sz w:val="26"/>
                <w:szCs w:val="26"/>
              </w:rPr>
              <w:t>+ Mặt Trăng ở vị trí 1 là nguyệt thực, ở vị trí 2,3 Trăng sáng.</w:t>
            </w:r>
          </w:p>
        </w:tc>
        <w:tc>
          <w:tcPr>
            <w:tcW w:w="3064" w:type="dxa"/>
            <w:tcBorders>
              <w:top w:val="single" w:sz="4" w:space="0" w:color="auto"/>
              <w:left w:val="single" w:sz="4" w:space="0" w:color="auto"/>
              <w:bottom w:val="single" w:sz="4" w:space="0" w:color="auto"/>
              <w:right w:val="single" w:sz="4" w:space="0" w:color="auto"/>
            </w:tcBorders>
          </w:tcPr>
          <w:p w:rsidR="00EA51D3" w:rsidRDefault="00EA51D3">
            <w:pPr>
              <w:shd w:val="clear" w:color="auto" w:fill="FFFFFF"/>
              <w:spacing w:line="312" w:lineRule="auto"/>
              <w:jc w:val="both"/>
              <w:rPr>
                <w:b/>
                <w:i/>
                <w:sz w:val="26"/>
                <w:szCs w:val="26"/>
              </w:rPr>
            </w:pPr>
            <w:r>
              <w:rPr>
                <w:sz w:val="26"/>
                <w:szCs w:val="26"/>
              </w:rPr>
              <w:t xml:space="preserve"> </w:t>
            </w:r>
            <w:r>
              <w:rPr>
                <w:b/>
                <w:i/>
                <w:sz w:val="26"/>
                <w:szCs w:val="26"/>
              </w:rPr>
              <w:t>Nắm được khái niệm nhật thực, nguyệt thưc và chúng xảy ra khi nào.</w:t>
            </w:r>
          </w:p>
          <w:p w:rsidR="00EA51D3" w:rsidRDefault="00EA51D3">
            <w:pPr>
              <w:shd w:val="clear" w:color="auto" w:fill="FFFFFF"/>
              <w:spacing w:line="312" w:lineRule="auto"/>
              <w:jc w:val="both"/>
              <w:rPr>
                <w:sz w:val="26"/>
                <w:szCs w:val="26"/>
              </w:rPr>
            </w:pPr>
            <w:r>
              <w:rPr>
                <w:sz w:val="26"/>
                <w:szCs w:val="26"/>
              </w:rPr>
              <w:t xml:space="preserve">Có hình vẽ: </w:t>
            </w:r>
          </w:p>
          <w:p w:rsidR="00EA51D3" w:rsidRDefault="00E26A6C">
            <w:pPr>
              <w:shd w:val="clear" w:color="auto" w:fill="FFFFFF"/>
              <w:spacing w:line="312" w:lineRule="auto"/>
              <w:jc w:val="both"/>
              <w:rPr>
                <w:sz w:val="26"/>
                <w:szCs w:val="26"/>
              </w:rPr>
            </w:pPr>
            <w:r>
              <w:rPr>
                <w:noProof/>
              </w:rPr>
              <mc:AlternateContent>
                <mc:Choice Requires="wpg">
                  <w:drawing>
                    <wp:anchor distT="0" distB="0" distL="114300" distR="114300" simplePos="0" relativeHeight="251627008" behindDoc="0" locked="0" layoutInCell="1" allowOverlap="1">
                      <wp:simplePos x="0" y="0"/>
                      <wp:positionH relativeFrom="column">
                        <wp:posOffset>17780</wp:posOffset>
                      </wp:positionH>
                      <wp:positionV relativeFrom="paragraph">
                        <wp:posOffset>41910</wp:posOffset>
                      </wp:positionV>
                      <wp:extent cx="1744980" cy="930275"/>
                      <wp:effectExtent l="0" t="0" r="26670" b="22225"/>
                      <wp:wrapNone/>
                      <wp:docPr id="53759"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44980" cy="930275"/>
                                <a:chOff x="0" y="0"/>
                                <a:chExt cx="4145" cy="2010"/>
                              </a:xfrm>
                            </wpg:grpSpPr>
                            <wps:wsp>
                              <wps:cNvPr id="53760" name="Line 58"/>
                              <wps:cNvCnPr/>
                              <wps:spPr bwMode="auto">
                                <a:xfrm flipV="1">
                                  <a:off x="1676" y="582"/>
                                  <a:ext cx="378" cy="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3761" name="Line 59"/>
                              <wps:cNvCnPr/>
                              <wps:spPr bwMode="auto">
                                <a:xfrm flipV="1">
                                  <a:off x="1793" y="1110"/>
                                  <a:ext cx="305" cy="17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3762" name="Line 60"/>
                              <wps:cNvCnPr/>
                              <wps:spPr bwMode="auto">
                                <a:xfrm flipV="1">
                                  <a:off x="1674" y="1713"/>
                                  <a:ext cx="305" cy="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3763" name="Oval 61"/>
                              <wps:cNvSpPr>
                                <a:spLocks noChangeArrowheads="1"/>
                              </wps:cNvSpPr>
                              <wps:spPr bwMode="auto">
                                <a:xfrm>
                                  <a:off x="0" y="450"/>
                                  <a:ext cx="1394" cy="1464"/>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wps:wsp>
                              <wps:cNvPr id="53764" name="Oval 62"/>
                              <wps:cNvSpPr>
                                <a:spLocks noChangeArrowheads="1"/>
                              </wps:cNvSpPr>
                              <wps:spPr bwMode="auto">
                                <a:xfrm>
                                  <a:off x="2309" y="189"/>
                                  <a:ext cx="1836" cy="1821"/>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3765" name="Oval 63"/>
                              <wps:cNvSpPr>
                                <a:spLocks noChangeArrowheads="1"/>
                              </wps:cNvSpPr>
                              <wps:spPr bwMode="auto">
                                <a:xfrm>
                                  <a:off x="2808" y="24"/>
                                  <a:ext cx="457" cy="488"/>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3766" name="AutoShape 64"/>
                              <wps:cNvSpPr>
                                <a:spLocks noChangeArrowheads="1"/>
                              </wps:cNvSpPr>
                              <wps:spPr bwMode="auto">
                                <a:xfrm rot="10083553">
                                  <a:off x="2922" y="0"/>
                                  <a:ext cx="347" cy="511"/>
                                </a:xfrm>
                                <a:prstGeom prst="moon">
                                  <a:avLst>
                                    <a:gd name="adj" fmla="val 47981"/>
                                  </a:avLst>
                                </a:prstGeom>
                                <a:solidFill>
                                  <a:srgbClr val="000000"/>
                                </a:solidFill>
                                <a:ln w="9525">
                                  <a:solidFill>
                                    <a:srgbClr val="808080"/>
                                  </a:solidFill>
                                  <a:miter lim="800000"/>
                                  <a:headEnd/>
                                  <a:tailEnd/>
                                </a:ln>
                              </wps:spPr>
                              <wps:bodyPr rot="0" vert="horz" wrap="square" lIns="91440" tIns="45720" rIns="91440" bIns="45720" anchor="t" anchorCtr="0" upright="1">
                                <a:noAutofit/>
                              </wps:bodyPr>
                            </wps:wsp>
                            <wps:wsp>
                              <wps:cNvPr id="53767" name="Line 65"/>
                              <wps:cNvCnPr/>
                              <wps:spPr bwMode="auto">
                                <a:xfrm>
                                  <a:off x="738" y="471"/>
                                  <a:ext cx="2527" cy="207"/>
                                </a:xfrm>
                                <a:prstGeom prst="line">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53768" name="Line 66"/>
                              <wps:cNvCnPr/>
                              <wps:spPr bwMode="auto">
                                <a:xfrm flipV="1">
                                  <a:off x="822" y="1465"/>
                                  <a:ext cx="2358" cy="449"/>
                                </a:xfrm>
                                <a:prstGeom prst="line">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53769" name="Line 67"/>
                              <wps:cNvCnPr/>
                              <wps:spPr bwMode="auto">
                                <a:xfrm flipV="1">
                                  <a:off x="1237" y="330"/>
                                  <a:ext cx="363" cy="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53770" name="Group 68"/>
                              <wpg:cNvGrpSpPr>
                                <a:grpSpLocks/>
                              </wpg:cNvGrpSpPr>
                              <wpg:grpSpPr bwMode="auto">
                                <a:xfrm>
                                  <a:off x="2836" y="665"/>
                                  <a:ext cx="858" cy="808"/>
                                  <a:chOff x="0" y="0"/>
                                  <a:chExt cx="886" cy="795"/>
                                </a:xfrm>
                              </wpg:grpSpPr>
                              <wps:wsp>
                                <wps:cNvPr id="53771" name="Oval 69"/>
                                <wps:cNvSpPr>
                                  <a:spLocks noChangeArrowheads="1"/>
                                </wps:cNvSpPr>
                                <wps:spPr bwMode="auto">
                                  <a:xfrm>
                                    <a:off x="0" y="0"/>
                                    <a:ext cx="870" cy="79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3772" name="AutoShape 70"/>
                                <wps:cNvSpPr>
                                  <a:spLocks noChangeArrowheads="1"/>
                                </wps:cNvSpPr>
                                <wps:spPr bwMode="auto">
                                  <a:xfrm rot="10800000">
                                    <a:off x="381" y="0"/>
                                    <a:ext cx="505" cy="795"/>
                                  </a:xfrm>
                                  <a:prstGeom prst="moon">
                                    <a:avLst>
                                      <a:gd name="adj" fmla="val 50000"/>
                                    </a:avLst>
                                  </a:prstGeom>
                                  <a:solidFill>
                                    <a:srgbClr val="000000"/>
                                  </a:solidFill>
                                  <a:ln w="9525">
                                    <a:solidFill>
                                      <a:srgbClr val="808080"/>
                                    </a:solidFill>
                                    <a:miter lim="800000"/>
                                    <a:headEnd/>
                                    <a:tailEnd/>
                                  </a:ln>
                                </wps:spPr>
                                <wps:bodyPr rot="0" vert="horz" wrap="square" lIns="91440" tIns="45720" rIns="91440" bIns="45720" anchor="t" anchorCtr="0" upright="1">
                                  <a:noAutofit/>
                                </wps:bodyPr>
                              </wps:wsp>
                            </wpg:grpSp>
                            <wps:wsp>
                              <wps:cNvPr id="53773" name="Line 71"/>
                              <wps:cNvCnPr/>
                              <wps:spPr bwMode="auto">
                                <a:xfrm flipV="1">
                                  <a:off x="933" y="489"/>
                                  <a:ext cx="2081" cy="1425"/>
                                </a:xfrm>
                                <a:prstGeom prst="line">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53774" name="Line 72"/>
                              <wps:cNvCnPr/>
                              <wps:spPr bwMode="auto">
                                <a:xfrm flipV="1">
                                  <a:off x="580" y="48"/>
                                  <a:ext cx="2485" cy="434"/>
                                </a:xfrm>
                                <a:prstGeom prst="line">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57" o:spid="_x0000_s1026" style="position:absolute;margin-left:1.4pt;margin-top:3.3pt;width:137.4pt;height:73.25pt;z-index:251627008" coordsize="4145,2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">
                      <v:line id="Line 58" o:spid="_x0000_s1027" style="position:absolute;flip:y;visibility:visible;mso-wrap-style:square" from="1676,582" to="2054,5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8qyAccAAADeAAAADwAAAGRycy9kb3ducmV2LnhtbESPTUvDQBCG70L/wzIFL6Hd1GDV2G3x&#10;q1AQD7YePA7ZMQnNzobs2MZ/7xwEj8M77zPzrDZj6MyJhtRGdrCY52CIq+hbrh18HLazWzBJkD12&#10;kcnBDyXYrCcXKyx9PPM7nfZSG4VwKtFBI9KX1qaqoYBpHntizb7iEFB0HGrrBzwrPHT2Ks+XNmDL&#10;eqHBnp4aqo7776BvbN/4uSiyx2Cz7I5ePuU1t+Lc5XR8uAcjNMr/8l975x1cFzdLFVAdZYBd/w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byrIBxwAAAN4AAAAPAAAAAAAA&#10;AAAAAAAAAKECAABkcnMvZG93bnJldi54bWxQSwUGAAAAAAQABAD5AAAAlQMAAAAA&#10;">
                        <v:stroke endarrow="block"/>
                      </v:line>
                      <v:line id="Line 59" o:spid="_x0000_s1028" style="position:absolute;flip:y;visibility:visible;mso-wrap-style:square" from="1793,1110" to="2098,12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IYXmscAAADeAAAADwAAAGRycy9kb3ducmV2LnhtbESPQWvCQBCF74L/YRmhl1A3NmhrdJW2&#10;VhBKD7U99DhkxySYnQ3ZqcZ/7xaEHh9v3vfmLde9a9SJulB7NjAZp6CIC29rLg18f23vn0AFQbbY&#10;eCYDFwqwXg0HS8ytP/MnnfZSqgjhkKOBSqTNtQ5FRQ7D2LfE0Tv4zqFE2ZXadniOcNfohzSdaYc1&#10;x4YKW3qtqDjuf118Y/vBmyxLXpxOkjm9/ch7qsWYu1H/vAAl1Mv/8S29swam2eNsAn9zIgP06go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0hheaxwAAAN4AAAAPAAAAAAAA&#10;AAAAAAAAAKECAABkcnMvZG93bnJldi54bWxQSwUGAAAAAAQABAD5AAAAlQMAAAAA&#10;">
                        <v:stroke endarrow="block"/>
                      </v:line>
                      <v:line id="Line 60" o:spid="_x0000_s1029" style="position:absolute;flip:y;visibility:visible;mso-wrap-style:square" from="1674,1713" to="1979,17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FSJ7cgAAADeAAAADwAAAGRycy9kb3ducmV2LnhtbESPS2vDMBCE74H+B7GFXkwiNyaPulFC&#10;2zQQKDnkcchxsba2qbUy1jZx/n1VKPQ4zM43O4tV7xp1oS7Ung08jlJQxIW3NZcGTsfNcA4qCLLF&#10;xjMZuFGA1fJusMDc+ivv6XKQUkUIhxwNVCJtrnUoKnIYRr4ljt6n7xxKlF2pbYfXCHeNHqfpVDus&#10;OTZU2NJbRcXX4dvFNzY7XmdZ8up0kjzR+1k+Ui3GPNz3L8+ghHr5P/5Lb62BSTabjuF3TmSAXv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hFSJ7cgAAADeAAAADwAAAAAA&#10;AAAAAAAAAAChAgAAZHJzL2Rvd25yZXYueG1sUEsFBgAAAAAEAAQA+QAAAJYDAAAAAA==&#10;">
                        <v:stroke endarrow="block"/>
                      </v:line>
                      <v:oval id="Oval 61" o:spid="_x0000_s1030" style="position:absolute;top:450;width:1394;height:14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s/D8cA&#10;AADeAAAADwAAAGRycy9kb3ducmV2LnhtbESPQWvCQBSE70L/w/IK3uqmjVWJ2UgRLKXVQ2Mv3h7Z&#10;ZxKafRt2V43/3i0UPA4z8w2TrwbTiTM531pW8DxJQBBXVrdcK/jZb54WIHxA1thZJgVX8rAqHkY5&#10;Ztpe+JvOZahFhLDPUEETQp9J6auGDPqJ7Ymjd7TOYIjS1VI7vES46eRLksykwZbjQoM9rRuqfsuT&#10;iZTt6f1zXqYsp93uyx32Pr2uK6XGj8PbEkSgIdzD/+0PreA1nc9S+LsTr4As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27Pw/HAAAA3gAAAA8AAAAAAAAAAAAAAAAAmAIAAGRy&#10;cy9kb3ducmV2LnhtbFBLBQYAAAAABAAEAPUAAACMAwAAAAA=&#10;" fillcolor="red"/>
                      <v:oval id="Oval 62" o:spid="_x0000_s1031" style="position:absolute;left:2309;top:189;width:1836;height:18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YHNcYA&#10;AADeAAAADwAAAGRycy9kb3ducmV2LnhtbESPQUvDQBSE70L/w/KE3uymjYkldluKpVAPHoz2/si+&#10;JqHZtyH7TOO/dwXB4zAz3zCb3eQ6NdIQWs8GlosEFHHlbcu1gc+P48MaVBBki51nMvBNAXbb2d0G&#10;C+tv/E5jKbWKEA4FGmhE+kLrUDXkMCx8Txy9ix8cSpRDre2Atwh3nV4lSa4dthwXGuzppaHqWn45&#10;A4d6X+ajTiVLL4eTZNfz22u6NGZ+P+2fQQlN8h/+a5+sgSx9yh/h9068Anr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5YHNcYAAADeAAAADwAAAAAAAAAAAAAAAACYAgAAZHJz&#10;L2Rvd25yZXYueG1sUEsFBgAAAAAEAAQA9QAAAIsDAAAAAA==&#10;"/>
                      <v:oval id="Oval 63" o:spid="_x0000_s1032" style="position:absolute;left:2808;top:24;width:457;height: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qirsYA&#10;AADeAAAADwAAAGRycy9kb3ducmV2LnhtbESPQWvCQBSE74X+h+UJ3urGhsQSXUUqgj300Gjvj+wz&#10;CWbfhuxrTP99t1DocZiZb5jNbnKdGmkIrWcDy0UCirjytuXawOV8fHoBFQTZYueZDHxTgN328WGD&#10;hfV3/qCxlFpFCIcCDTQifaF1qBpyGBa+J47e1Q8OJcqh1nbAe4S7Tj8nSa4dthwXGuzptaHqVn45&#10;A4d6X+ajTiVLr4eTZLfP97d0acx8Nu3XoIQm+Q//tU/WQJau8gx+78QroL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NqirsYAAADeAAAADwAAAAAAAAAAAAAAAACYAgAAZHJz&#10;L2Rvd25yZXYueG1sUEsFBgAAAAAEAAQA9QAAAIsDAAAAAA==&#10;"/>
                      <v:shapetype id="_x0000_t184" coordsize="21600,21600" o:spt="184" adj="10800" path="m21600,qx,10800,21600,21600wa@0@10@6@11,21600,21600,21600,xe">
                        <v:stroke joinstyle="miter"/>
                        <v:formulas>
                          <v:f eqn="val #0"/>
                          <v:f eqn="sum 21600 0 #0"/>
                          <v:f eqn="prod #0 #0 @1"/>
                          <v:f eqn="prod 21600 21600 @1"/>
                          <v:f eqn="prod @3 2 1"/>
                          <v:f eqn="sum @4 0 @2"/>
                          <v:f eqn="sum @5 0 #0"/>
                          <v:f eqn="prod @5 1 2"/>
                          <v:f eqn="sum @7 0 #0"/>
                          <v:f eqn="prod @8 1 2"/>
                          <v:f eqn="sum 10800 0 @9"/>
                          <v:f eqn="sum @9 10800 0"/>
                          <v:f eqn="prod #0 9598 32768"/>
                          <v:f eqn="sum 21600 0 @12"/>
                          <v:f eqn="ellipse @13 21600 10800"/>
                          <v:f eqn="sum 10800 0 @14"/>
                          <v:f eqn="sum @14 10800 0"/>
                        </v:formulas>
                        <v:path o:connecttype="custom" o:connectlocs="21600,0;0,10800;21600,21600;@0,10800" o:connectangles="270,180,90,0" textboxrect="@12,@15,@0,@16"/>
                        <v:handles>
                          <v:h position="#0,center" xrange="0,18900"/>
                        </v:handles>
                      </v:shapetype>
                      <v:shape id="AutoShape 64" o:spid="_x0000_s1033" type="#_x0000_t184" style="position:absolute;left:2922;width:347;height:511;rotation:1101392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f3vsYA&#10;AADeAAAADwAAAGRycy9kb3ducmV2LnhtbESPT2sCMRTE70K/Q3gFb5qt1m3ZblaqIPTgRVs8P5K3&#10;f9rNy7qJuvbTN4LQ4zC/mWHy5WBbcabeN44VPE0TEMTamYYrBV+fm8krCB+QDbaOScGVPCyLh1GO&#10;mXEX3tF5HyoRS9hnqKAOocuk9Lomi37qOuLola63GKLsK2l6vMRy28pZkqTSYsNxocaO1jXpn/3J&#10;Kojwb3o4HhYrLJ+3s2Oiy++rVmr8OLy/gQg0hH/4nv4wChbzlzSF2514BWT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kf3vsYAAADeAAAADwAAAAAAAAAAAAAAAACYAgAAZHJz&#10;L2Rvd25yZXYueG1sUEsFBgAAAAAEAAQA9QAAAIsDAAAAAA==&#10;" adj="10364" fillcolor="black" strokecolor="gray"/>
                      <v:line id="Line 65" o:spid="_x0000_s1034" style="position:absolute;visibility:visible;mso-wrap-style:square" from="738,471" to="3265,6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LQDFscAAADeAAAADwAAAGRycy9kb3ducmV2LnhtbESPT2vCQBTE70K/w/IKvenGFv8QXaUI&#10;guSijYoeH9lnkjb7NmTXGL+9WxA8DjPzG2a+7EwlWmpcaVnBcBCBIM6sLjlXcNiv+1MQziNrrCyT&#10;gjs5WC7eenOMtb3xD7Wpz0WAsItRQeF9HUvpsoIMuoGtiYN3sY1BH2STS93gLcBNJT+jaCwNlhwW&#10;CqxpVVD2l16NgvP+Nzmt0jY5RLV0pkyG2117VOrjvfuegfDU+Vf42d5oBaOvyXgC/3fCFZCLB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UtAMWxwAAAN4AAAAPAAAAAAAA&#10;AAAAAAAAAKECAABkcnMvZG93bnJldi54bWxQSwUGAAAAAAQABAD5AAAAlQMAAAAA&#10;" strokecolor="red"/>
                      <v:line id="Line 66" o:spid="_x0000_s1035" style="position:absolute;flip:y;visibility:visible;mso-wrap-style:square" from="822,1465" to="3180,19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3p6X8QAAADeAAAADwAAAGRycy9kb3ducmV2LnhtbERPz2vCMBS+C/4P4QneNLVOJ9Uo20AY&#10;HoSpiN4ezbMtNi9dErX+98th4PHj+71YtaYWd3K+sqxgNExAEOdWV1woOOzXgxkIH5A11pZJwZM8&#10;rJbdzgIzbR/8Q/ddKEQMYZ+hgjKEJpPS5yUZ9EPbEEfuYp3BEKErpHb4iOGmlmmSTKXBimNDiQ19&#10;lZRfdzej4FRtDxPjtp/n30162r+laXJpjkr1e+3HHESgNrzE/+5vrWAyfp/GvfFOvAJy+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enpfxAAAAN4AAAAPAAAAAAAAAAAA&#10;AAAAAKECAABkcnMvZG93bnJldi54bWxQSwUGAAAAAAQABAD5AAAAkgMAAAAA&#10;" strokecolor="red"/>
                      <v:line id="Line 67" o:spid="_x0000_s1036" style="position:absolute;flip:y;visibility:visible;mso-wrap-style:square" from="1237,330" to="1600,3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vAbnMcAAADeAAAADwAAAGRycy9kb3ducmV2LnhtbESPQWvCQBCF74X+h2UKXkLd1FBbo6u0&#10;VUGQHmp76HHIjklodjZkpxr/vSsIHh9v3vfmzRa9a9SBulB7NvA0TEERF97WXBr4+V4/voIKgmyx&#10;8UwGThRgMb+/m2Fu/ZG/6LCTUkUIhxwNVCJtrnUoKnIYhr4ljt7edw4lyq7UtsNjhLtGj9J0rB3W&#10;HBsqbOmjouJv9+/iG+tPXmZZ8u50kkxo9SvbVIsxg4f+bQpKqJfb8TW9sQaes5fxBC5zIgP0/Aw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K8BucxwAAAN4AAAAPAAAAAAAA&#10;AAAAAAAAAKECAABkcnMvZG93bnJldi54bWxQSwUGAAAAAAQABAD5AAAAlQMAAAAA&#10;">
                        <v:stroke endarrow="block"/>
                      </v:line>
                      <v:group id="Group 68" o:spid="_x0000_s1037" style="position:absolute;left:2836;top:665;width:858;height:808" coordsize="886,7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GB6eCxgAAAN4A&#10;AAAPAAAAAAAAAAAAAAAAAKoCAABkcnMvZG93bnJldi54bWxQSwUGAAAAAAQABAD6AAAAnQMAAAAA&#10;">
                        <v:oval id="Oval 69" o:spid="_x0000_s1038" style="position:absolute;width:870;height:7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gycMYA&#10;AADeAAAADwAAAGRycy9kb3ducmV2LnhtbESPQWvCQBSE74X+h+UJ3uomDdESXUUqgj300LS9P7LP&#10;JJh9G7KvMf57t1DocZiZb5jNbnKdGmkIrWcD6SIBRVx523Jt4Ovz+PQCKgiyxc4zGbhRgN328WGD&#10;hfVX/qCxlFpFCIcCDTQifaF1qBpyGBa+J47e2Q8OJcqh1nbAa4S7Tj8nyVI7bDkuNNjTa0PVpfxx&#10;Bg71vlyOOpM8Ox9Okl++39+y1Jj5bNqvQQlN8h/+a5+sgTxbrVL4vROvgN7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jgycMYAAADeAAAADwAAAAAAAAAAAAAAAACYAgAAZHJz&#10;L2Rvd25yZXYueG1sUEsFBgAAAAAEAAQA9QAAAIsDAAAAAA==&#10;"/>
                        <v:shape id="AutoShape 70" o:spid="_x0000_s1039" type="#_x0000_t184" style="position:absolute;left:381;width:505;height:795;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OULsQA&#10;AADeAAAADwAAAGRycy9kb3ducmV2LnhtbESPUUvDQBCE34X+h2MF3+zFlpqS9lrSiqiPTfsDltya&#10;C+b2Qm7bxH/vCYKPw8x8w2z3k+/UjYbYBjbwNM9AEdfBttwYuJxfH9egoiBb7AKTgW+KsN/N7rZY&#10;2DDyiW6VNCpBOBZowIn0hdaxduQxzkNPnLzPMHiUJIdG2wHHBPedXmTZs/bYclpw2NPRUf1VXb2B&#10;sSk/DtaVbnmt3+RFpiPnq8qYh/up3IASmuQ//Nd+twZWyzxfwO+ddAX07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azlC7EAAAA3gAAAA8AAAAAAAAAAAAAAAAAmAIAAGRycy9k&#10;b3ducmV2LnhtbFBLBQYAAAAABAAEAPUAAACJAwAAAAA=&#10;" fillcolor="black" strokecolor="gray"/>
                      </v:group>
                      <v:line id="Line 71" o:spid="_x0000_s1040" style="position:absolute;flip:y;visibility:visible;mso-wrap-style:square" from="933,489" to="3014,19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Ad+88gAAADeAAAADwAAAGRycy9kb3ducmV2LnhtbESPW2sCMRSE3wv+h3AE32rWtV5YjdIW&#10;BOmD4AXRt8PmuLu4OdkmUbf/vikUfBxm5htmvmxNLe7kfGVZwaCfgCDOra64UHDYr16nIHxA1lhb&#10;JgU/5GG56LzMMdP2wVu670IhIoR9hgrKEJpMSp+XZND3bUMcvYt1BkOUrpDa4SPCTS3TJBlLgxXH&#10;hRIb+iwpv+5uRsGp2hxGxm0+zt9f6Wn/lqbJpTkq1eu27zMQgdrwDP+311rBaDiZDOHvTrwCcvEL&#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EAd+88gAAADeAAAADwAAAAAA&#10;AAAAAAAAAAChAgAAZHJzL2Rvd25yZXYueG1sUEsFBgAAAAAEAAQA+QAAAJYDAAAAAA==&#10;" strokecolor="red"/>
                      <v:line id="Line 72" o:spid="_x0000_s1041" style="position:absolute;flip:y;visibility:visible;mso-wrap-style:square" from="580,48" to="3065,4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7mh8gAAADeAAAADwAAAGRycy9kb3ducmV2LnhtbESPT2sCMRTE7wW/Q3hCbzXrVqusRlFB&#10;KD0I/kH09tg8dxc3L2sSdfvtm0Khx2FmfsNM562pxYOcrywr6PcSEMS51RUXCg779dsYhA/IGmvL&#10;pOCbPMxnnZcpZto+eUuPXShEhLDPUEEZQpNJ6fOSDPqebYijd7HOYIjSFVI7fEa4qWWaJB/SYMVx&#10;ocSGViXl193dKDhVm8PQuM3yfPtKT/tBmiaX5qjUa7ddTEAEasN/+K/9qRUM30ejAfzeiVdAzn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n+7mh8gAAADeAAAADwAAAAAA&#10;AAAAAAAAAAChAgAAZHJzL2Rvd25yZXYueG1sUEsFBgAAAAAEAAQA+QAAAJYDAAAAAA==&#10;" strokecolor="red"/>
                    </v:group>
                  </w:pict>
                </mc:Fallback>
              </mc:AlternateContent>
            </w:r>
            <w:r w:rsidR="00EA51D3">
              <w:rPr>
                <w:sz w:val="26"/>
                <w:szCs w:val="26"/>
              </w:rPr>
              <w:t xml:space="preserve"> </w:t>
            </w:r>
          </w:p>
          <w:p w:rsidR="00EA51D3" w:rsidRDefault="00EA51D3">
            <w:pPr>
              <w:shd w:val="clear" w:color="auto" w:fill="FFFFFF"/>
              <w:spacing w:line="312" w:lineRule="auto"/>
              <w:jc w:val="both"/>
              <w:rPr>
                <w:sz w:val="26"/>
                <w:szCs w:val="26"/>
              </w:rPr>
            </w:pPr>
          </w:p>
          <w:p w:rsidR="00EA51D3" w:rsidRDefault="00EA51D3">
            <w:pPr>
              <w:shd w:val="clear" w:color="auto" w:fill="FFFFFF"/>
              <w:spacing w:line="312" w:lineRule="auto"/>
              <w:jc w:val="both"/>
              <w:rPr>
                <w:sz w:val="26"/>
                <w:szCs w:val="26"/>
              </w:rPr>
            </w:pPr>
          </w:p>
          <w:p w:rsidR="00EA51D3" w:rsidRDefault="00EA51D3">
            <w:pPr>
              <w:shd w:val="clear" w:color="auto" w:fill="FFFFFF"/>
              <w:spacing w:line="312" w:lineRule="auto"/>
              <w:jc w:val="both"/>
              <w:rPr>
                <w:sz w:val="26"/>
                <w:szCs w:val="26"/>
              </w:rPr>
            </w:pPr>
          </w:p>
          <w:p w:rsidR="00EA51D3" w:rsidRDefault="00EA51D3">
            <w:pPr>
              <w:shd w:val="clear" w:color="auto" w:fill="FFFFFF"/>
              <w:spacing w:line="312" w:lineRule="auto"/>
              <w:jc w:val="both"/>
              <w:rPr>
                <w:sz w:val="26"/>
                <w:szCs w:val="26"/>
              </w:rPr>
            </w:pPr>
          </w:p>
          <w:p w:rsidR="00EA51D3" w:rsidRDefault="00EA51D3">
            <w:pPr>
              <w:shd w:val="clear" w:color="auto" w:fill="FFFFFF"/>
              <w:spacing w:line="312" w:lineRule="auto"/>
              <w:jc w:val="both"/>
              <w:rPr>
                <w:sz w:val="26"/>
                <w:szCs w:val="26"/>
              </w:rPr>
            </w:pPr>
            <w:r>
              <w:rPr>
                <w:sz w:val="26"/>
                <w:szCs w:val="26"/>
              </w:rPr>
              <w:t>.</w:t>
            </w:r>
            <w:r>
              <w:rPr>
                <w:b/>
                <w:sz w:val="26"/>
                <w:szCs w:val="26"/>
              </w:rPr>
              <w:t>Nhật thực</w:t>
            </w:r>
            <w:r>
              <w:rPr>
                <w:sz w:val="26"/>
                <w:szCs w:val="26"/>
              </w:rPr>
              <w:t>: Hình 3.3 (tr 10)SGK:</w:t>
            </w:r>
          </w:p>
          <w:p w:rsidR="00EA51D3" w:rsidRDefault="00EA51D3">
            <w:pPr>
              <w:shd w:val="clear" w:color="auto" w:fill="FFFFFF"/>
              <w:spacing w:line="312" w:lineRule="auto"/>
              <w:jc w:val="both"/>
              <w:rPr>
                <w:sz w:val="26"/>
                <w:szCs w:val="26"/>
              </w:rPr>
            </w:pPr>
            <w:r>
              <w:rPr>
                <w:sz w:val="26"/>
                <w:szCs w:val="26"/>
              </w:rPr>
              <w:t>+Nguồn sáng: Mặt Trời.</w:t>
            </w:r>
          </w:p>
          <w:p w:rsidR="00EA51D3" w:rsidRDefault="00E26A6C">
            <w:pPr>
              <w:shd w:val="clear" w:color="auto" w:fill="FFFFFF"/>
              <w:spacing w:line="312" w:lineRule="auto"/>
              <w:jc w:val="both"/>
              <w:rPr>
                <w:sz w:val="26"/>
                <w:szCs w:val="26"/>
              </w:rPr>
            </w:pPr>
            <w:r>
              <w:rPr>
                <w:noProof/>
              </w:rPr>
              <mc:AlternateContent>
                <mc:Choice Requires="wpg">
                  <w:drawing>
                    <wp:anchor distT="0" distB="0" distL="114300" distR="114300" simplePos="0" relativeHeight="251625984" behindDoc="0" locked="0" layoutInCell="1" allowOverlap="1">
                      <wp:simplePos x="0" y="0"/>
                      <wp:positionH relativeFrom="character">
                        <wp:posOffset>-170180</wp:posOffset>
                      </wp:positionH>
                      <wp:positionV relativeFrom="line">
                        <wp:posOffset>30480</wp:posOffset>
                      </wp:positionV>
                      <wp:extent cx="3206750" cy="1351915"/>
                      <wp:effectExtent l="0" t="0" r="0" b="0"/>
                      <wp:wrapNone/>
                      <wp:docPr id="53757" name="Group 5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3206750" cy="1351915"/>
                                <a:chOff x="0" y="0"/>
                                <a:chExt cx="5050" cy="2129"/>
                              </a:xfrm>
                            </wpg:grpSpPr>
                            <wps:wsp>
                              <wps:cNvPr id="53758" name="AutoShape 56"/>
                              <wps:cNvSpPr>
                                <a:spLocks noChangeAspect="1" noChangeArrowheads="1"/>
                              </wps:cNvSpPr>
                              <wps:spPr bwMode="auto">
                                <a:xfrm>
                                  <a:off x="0" y="0"/>
                                  <a:ext cx="5050" cy="2129"/>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5" o:spid="_x0000_s1026" style="position:absolute;margin-left:-13.4pt;margin-top:2.4pt;width:252.5pt;height:106.45pt;z-index:251625984;mso-position-horizontal-relative:char;mso-position-vertical-relative:line" coordsize="5050,21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">
                      <o:lock v:ext="edit" aspectratio="t"/>
                      <v:rect id="AutoShape 56" o:spid="_x0000_s1027" style="position:absolute;width:5050;height:21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N/3sUA&#10;AADeAAAADwAAAGRycy9kb3ducmV2LnhtbERPy2rCQBTdC/2H4RbciE5qSSupoxShGKQQGh/rS+Y2&#10;Cc3ciZkxSf/eWRS6PJz3ejuaRvTUudqygqdFBIK4sLrmUsHp+DFfgXAeWWNjmRT8koPt5mGyxkTb&#10;gb+oz30pQgi7BBVU3reJlK6oyKBb2JY4cN+2M+gD7EqpOxxCuGnkMopepMGaQ0OFLe0qKn7ym1Ew&#10;FFl/OX7uZTa7pJav6XWXnw9KTR/H9zcQnkb/L/5zp1pB/Pwah73hTrgCcnM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A3/exQAAAN4AAAAPAAAAAAAAAAAAAAAAAJgCAABkcnMv&#10;ZG93bnJldi54bWxQSwUGAAAAAAQABAD1AAAAigMAAAAA&#10;" filled="f" stroked="f">
                        <o:lock v:ext="edit" aspectratio="t"/>
                      </v:rect>
                      <w10:wrap anchory="line"/>
                    </v:group>
                  </w:pict>
                </mc:Fallback>
              </mc:AlternateContent>
            </w:r>
            <w:r w:rsidR="00EA51D3">
              <w:rPr>
                <w:sz w:val="26"/>
                <w:szCs w:val="26"/>
              </w:rPr>
              <w:t>+Vật cản: Mặt Trăng.</w:t>
            </w:r>
          </w:p>
          <w:p w:rsidR="00EA51D3" w:rsidRDefault="00EA51D3">
            <w:pPr>
              <w:shd w:val="clear" w:color="auto" w:fill="FFFFFF"/>
              <w:spacing w:line="312" w:lineRule="auto"/>
              <w:jc w:val="both"/>
              <w:rPr>
                <w:sz w:val="26"/>
                <w:szCs w:val="26"/>
              </w:rPr>
            </w:pPr>
            <w:r>
              <w:rPr>
                <w:sz w:val="26"/>
                <w:szCs w:val="26"/>
              </w:rPr>
              <w:t>+Màn chắn: Trái Đất.</w:t>
            </w:r>
          </w:p>
          <w:p w:rsidR="00EA51D3" w:rsidRDefault="00EA51D3">
            <w:pPr>
              <w:shd w:val="clear" w:color="auto" w:fill="FFFFFF"/>
              <w:spacing w:line="312" w:lineRule="auto"/>
              <w:jc w:val="both"/>
              <w:rPr>
                <w:sz w:val="26"/>
                <w:szCs w:val="26"/>
              </w:rPr>
            </w:pPr>
            <w:r>
              <w:rPr>
                <w:sz w:val="26"/>
                <w:szCs w:val="26"/>
              </w:rPr>
              <w:t>+ Mặt Trời, Mặt Trăng, Trái Đất nằm trên cùng một đường thẳng.</w:t>
            </w:r>
          </w:p>
          <w:p w:rsidR="00EA51D3" w:rsidRDefault="00EA51D3">
            <w:pPr>
              <w:shd w:val="clear" w:color="auto" w:fill="FFFFFF"/>
              <w:spacing w:line="312" w:lineRule="auto"/>
              <w:jc w:val="both"/>
              <w:rPr>
                <w:sz w:val="26"/>
                <w:szCs w:val="26"/>
              </w:rPr>
            </w:pPr>
            <w:r>
              <w:rPr>
                <w:sz w:val="26"/>
                <w:szCs w:val="26"/>
              </w:rPr>
              <w:t>-Nhật thực toàn phần: Đứng trong vùng bóng tối của Mặt Trăng trên Trái Đất, không nhìn thấy Mặt Trời.</w:t>
            </w:r>
          </w:p>
          <w:p w:rsidR="00EA51D3" w:rsidRDefault="00EA51D3">
            <w:pPr>
              <w:shd w:val="clear" w:color="auto" w:fill="FFFFFF"/>
              <w:spacing w:line="312" w:lineRule="auto"/>
              <w:jc w:val="both"/>
              <w:rPr>
                <w:sz w:val="26"/>
                <w:szCs w:val="26"/>
              </w:rPr>
            </w:pPr>
            <w:r>
              <w:rPr>
                <w:sz w:val="26"/>
                <w:szCs w:val="26"/>
              </w:rPr>
              <w:t xml:space="preserve">-Nhật thực một phần: Đứng trong vùng bóng nửa tối của Mặt Trăng trên Trái Đất, nhìn thấy một phần Mặt Trời. </w:t>
            </w:r>
          </w:p>
          <w:p w:rsidR="00EA51D3" w:rsidRDefault="00EA51D3">
            <w:pPr>
              <w:shd w:val="clear" w:color="auto" w:fill="FFFFFF"/>
              <w:spacing w:line="312" w:lineRule="auto"/>
              <w:jc w:val="both"/>
              <w:rPr>
                <w:b/>
                <w:sz w:val="26"/>
                <w:szCs w:val="26"/>
              </w:rPr>
            </w:pPr>
            <w:r>
              <w:rPr>
                <w:sz w:val="26"/>
                <w:szCs w:val="26"/>
              </w:rPr>
              <w:t>b</w:t>
            </w:r>
            <w:r>
              <w:rPr>
                <w:b/>
                <w:sz w:val="26"/>
                <w:szCs w:val="26"/>
              </w:rPr>
              <w:t>. Nguyệt thực:</w:t>
            </w:r>
          </w:p>
          <w:p w:rsidR="00EA51D3" w:rsidRDefault="00EA51D3">
            <w:pPr>
              <w:shd w:val="clear" w:color="auto" w:fill="FFFFFF"/>
              <w:spacing w:line="312" w:lineRule="auto"/>
              <w:jc w:val="both"/>
              <w:rPr>
                <w:sz w:val="26"/>
                <w:szCs w:val="26"/>
              </w:rPr>
            </w:pPr>
            <w:r>
              <w:rPr>
                <w:sz w:val="26"/>
                <w:szCs w:val="26"/>
              </w:rPr>
              <w:t xml:space="preserve"> +Nguồn sáng: Mặt Trời.</w:t>
            </w:r>
          </w:p>
          <w:p w:rsidR="00EA51D3" w:rsidRDefault="00EA51D3">
            <w:pPr>
              <w:shd w:val="clear" w:color="auto" w:fill="FFFFFF"/>
              <w:spacing w:line="312" w:lineRule="auto"/>
              <w:jc w:val="both"/>
              <w:rPr>
                <w:sz w:val="26"/>
                <w:szCs w:val="26"/>
              </w:rPr>
            </w:pPr>
            <w:r>
              <w:rPr>
                <w:sz w:val="26"/>
                <w:szCs w:val="26"/>
              </w:rPr>
              <w:t>+Vật cản: Trái Đất.</w:t>
            </w:r>
          </w:p>
          <w:p w:rsidR="00EA51D3" w:rsidRDefault="00EA51D3">
            <w:pPr>
              <w:shd w:val="clear" w:color="auto" w:fill="FFFFFF"/>
              <w:spacing w:line="312" w:lineRule="auto"/>
              <w:jc w:val="both"/>
              <w:rPr>
                <w:sz w:val="26"/>
                <w:szCs w:val="26"/>
              </w:rPr>
            </w:pPr>
            <w:r>
              <w:rPr>
                <w:sz w:val="26"/>
                <w:szCs w:val="26"/>
              </w:rPr>
              <w:t>+Mặt Trăng: Màn chắn.</w:t>
            </w:r>
          </w:p>
          <w:p w:rsidR="00EA51D3" w:rsidRDefault="00EA51D3">
            <w:pPr>
              <w:shd w:val="clear" w:color="auto" w:fill="FFFFFF"/>
              <w:spacing w:line="312" w:lineRule="auto"/>
              <w:jc w:val="both"/>
              <w:rPr>
                <w:sz w:val="26"/>
                <w:szCs w:val="26"/>
              </w:rPr>
            </w:pPr>
            <w:r>
              <w:rPr>
                <w:sz w:val="26"/>
                <w:szCs w:val="26"/>
              </w:rPr>
              <w:t xml:space="preserve">-Mặt Trời, Trái Đất, Mặt </w:t>
            </w:r>
            <w:r>
              <w:rPr>
                <w:sz w:val="26"/>
                <w:szCs w:val="26"/>
              </w:rPr>
              <w:lastRenderedPageBreak/>
              <w:t>Trăng nằm trên một đường thẳng.</w:t>
            </w:r>
          </w:p>
          <w:p w:rsidR="00EA51D3" w:rsidRDefault="00EA51D3">
            <w:pPr>
              <w:shd w:val="clear" w:color="auto" w:fill="FFFFFF"/>
              <w:spacing w:line="312" w:lineRule="auto"/>
              <w:jc w:val="both"/>
              <w:rPr>
                <w:sz w:val="26"/>
                <w:szCs w:val="26"/>
              </w:rPr>
            </w:pPr>
            <w:r>
              <w:rPr>
                <w:sz w:val="26"/>
                <w:szCs w:val="26"/>
              </w:rPr>
              <w:t>-Đứng trên Trái Đất về ban đêm quan sát Mặt Trăng đêm rằm thấy tối. Mặt Trăng bị Trái Đất che khuất không được Mặt trời chiếu sáng.</w:t>
            </w:r>
          </w:p>
          <w:p w:rsidR="00EA51D3" w:rsidRDefault="00EA51D3">
            <w:pPr>
              <w:shd w:val="clear" w:color="auto" w:fill="FFFFFF"/>
              <w:spacing w:line="312" w:lineRule="auto"/>
              <w:jc w:val="both"/>
              <w:rPr>
                <w:sz w:val="26"/>
                <w:szCs w:val="26"/>
              </w:rPr>
            </w:pPr>
            <w:r>
              <w:rPr>
                <w:sz w:val="26"/>
                <w:szCs w:val="26"/>
              </w:rPr>
              <w:t>Trả lời câu C</w:t>
            </w:r>
            <w:r>
              <w:rPr>
                <w:sz w:val="26"/>
                <w:szCs w:val="26"/>
                <w:vertAlign w:val="subscript"/>
              </w:rPr>
              <w:t>4</w:t>
            </w:r>
            <w:r>
              <w:rPr>
                <w:sz w:val="26"/>
                <w:szCs w:val="26"/>
              </w:rPr>
              <w:t>: Mặt Trăng ở vị trí 1 là nguyệt thực, vị trí 2,3 trăng sáng.</w:t>
            </w:r>
          </w:p>
          <w:p w:rsidR="00EA51D3" w:rsidRDefault="00EA51D3">
            <w:pPr>
              <w:shd w:val="clear" w:color="auto" w:fill="FFFFFF"/>
              <w:spacing w:line="312" w:lineRule="auto"/>
              <w:jc w:val="both"/>
              <w:rPr>
                <w:sz w:val="26"/>
                <w:szCs w:val="26"/>
              </w:rPr>
            </w:pPr>
            <w:r>
              <w:rPr>
                <w:sz w:val="26"/>
                <w:szCs w:val="26"/>
              </w:rPr>
              <w:t>Nguyệt Thực chỉ xảy ra trong một thời gian chứ không thể xảy ra cả đêm.</w:t>
            </w:r>
          </w:p>
        </w:tc>
      </w:tr>
    </w:tbl>
    <w:p w:rsidR="00EA51D3" w:rsidRDefault="00EA51D3" w:rsidP="00EA51D3">
      <w:pPr>
        <w:jc w:val="both"/>
        <w:rPr>
          <w:b/>
          <w:bCs/>
          <w:i/>
          <w:sz w:val="26"/>
          <w:szCs w:val="26"/>
        </w:rPr>
      </w:pPr>
      <w:r>
        <w:rPr>
          <w:b/>
          <w:bCs/>
          <w:noProof/>
          <w:sz w:val="26"/>
          <w:szCs w:val="26"/>
          <w:lang w:eastAsia="vi-VN"/>
        </w:rPr>
        <w:lastRenderedPageBreak/>
        <w:t xml:space="preserve">C. HOẠT ĐỘNG LUYỆN TẬP, </w:t>
      </w:r>
      <w:r>
        <w:rPr>
          <w:b/>
          <w:sz w:val="26"/>
          <w:szCs w:val="26"/>
          <w:lang w:val="en"/>
        </w:rPr>
        <w:t>VẬN DỤNG</w:t>
      </w:r>
      <w:r>
        <w:rPr>
          <w:b/>
          <w:bCs/>
          <w:i/>
          <w:sz w:val="26"/>
          <w:szCs w:val="26"/>
          <w:lang w:val="vi-VN"/>
        </w:rPr>
        <w:t xml:space="preserve"> </w:t>
      </w:r>
      <w:r>
        <w:rPr>
          <w:b/>
          <w:bCs/>
          <w:i/>
          <w:sz w:val="26"/>
          <w:szCs w:val="26"/>
        </w:rPr>
        <w:t xml:space="preserve"> </w:t>
      </w:r>
    </w:p>
    <w:p w:rsidR="00EA51D3" w:rsidRDefault="00EA51D3" w:rsidP="00EA51D3">
      <w:pPr>
        <w:jc w:val="both"/>
        <w:rPr>
          <w:b/>
          <w:sz w:val="26"/>
          <w:szCs w:val="26"/>
        </w:rPr>
      </w:pPr>
      <w:r>
        <w:rPr>
          <w:b/>
          <w:sz w:val="26"/>
          <w:szCs w:val="26"/>
        </w:rPr>
        <w:t xml:space="preserve">* Chuyển giao nhiệm vụ: </w:t>
      </w:r>
      <w:r>
        <w:rPr>
          <w:b/>
          <w:i/>
          <w:sz w:val="26"/>
          <w:szCs w:val="26"/>
        </w:rPr>
        <w:t>(Không yêu cầu HSKT thực hiện)</w:t>
      </w:r>
    </w:p>
    <w:p w:rsidR="00EA51D3" w:rsidRDefault="00EA51D3" w:rsidP="00EA51D3">
      <w:pPr>
        <w:shd w:val="clear" w:color="auto" w:fill="FFFFFF"/>
        <w:spacing w:line="312" w:lineRule="auto"/>
        <w:jc w:val="both"/>
        <w:rPr>
          <w:sz w:val="26"/>
          <w:szCs w:val="26"/>
        </w:rPr>
      </w:pPr>
      <w:r>
        <w:rPr>
          <w:sz w:val="26"/>
          <w:szCs w:val="26"/>
        </w:rPr>
        <w:t>- Yêu cầu làm TN C</w:t>
      </w:r>
      <w:r>
        <w:rPr>
          <w:sz w:val="26"/>
          <w:szCs w:val="26"/>
          <w:vertAlign w:val="subscript"/>
        </w:rPr>
        <w:t>5</w:t>
      </w:r>
      <w:r>
        <w:rPr>
          <w:sz w:val="26"/>
          <w:szCs w:val="26"/>
        </w:rPr>
        <w:t xml:space="preserve"> và  vẽ hình vào vở theo hình học phẳng: Dịch chuyển miếng bìa lại gần màn chắn hơn: Vùng tối và vùng nửa tối thu hẹp lại.</w:t>
      </w:r>
    </w:p>
    <w:p w:rsidR="00EA51D3" w:rsidRDefault="00EA51D3" w:rsidP="00EA51D3">
      <w:pPr>
        <w:shd w:val="clear" w:color="auto" w:fill="FFFFFF"/>
        <w:spacing w:line="312" w:lineRule="auto"/>
        <w:jc w:val="both"/>
        <w:rPr>
          <w:sz w:val="26"/>
          <w:szCs w:val="26"/>
        </w:rPr>
      </w:pPr>
      <w:r>
        <w:rPr>
          <w:sz w:val="26"/>
          <w:szCs w:val="26"/>
        </w:rPr>
        <w:t>- Yêu cầu HS trả lời C6.</w:t>
      </w:r>
    </w:p>
    <w:p w:rsidR="00EA51D3" w:rsidRDefault="00EA51D3" w:rsidP="00EA51D3">
      <w:pPr>
        <w:jc w:val="both"/>
        <w:rPr>
          <w:sz w:val="26"/>
          <w:szCs w:val="26"/>
          <w:lang w:val="pt-BR"/>
        </w:rPr>
      </w:pPr>
      <w:r>
        <w:rPr>
          <w:sz w:val="26"/>
          <w:szCs w:val="26"/>
          <w:lang w:val="pt-BR"/>
        </w:rPr>
        <w:t>- Trả lời câu hỏi sau: Đứng trên mặt đất, trường hợp nào dưới đây ta thấy có hiện tượng nguyệt thực?</w:t>
      </w:r>
    </w:p>
    <w:p w:rsidR="00EA51D3" w:rsidRDefault="00EA51D3" w:rsidP="00EA51D3">
      <w:pPr>
        <w:jc w:val="both"/>
        <w:rPr>
          <w:sz w:val="26"/>
          <w:szCs w:val="26"/>
          <w:lang w:val="pt-BR"/>
        </w:rPr>
      </w:pPr>
      <w:r>
        <w:rPr>
          <w:sz w:val="26"/>
          <w:szCs w:val="26"/>
          <w:lang w:val="pt-BR"/>
        </w:rPr>
        <w:t xml:space="preserve">    A. Ban đêm, khi nơi ta đứng không nhận được ánh sáng Mặt Trời</w:t>
      </w:r>
    </w:p>
    <w:p w:rsidR="00EA51D3" w:rsidRDefault="00EA51D3" w:rsidP="00EA51D3">
      <w:pPr>
        <w:jc w:val="both"/>
        <w:rPr>
          <w:sz w:val="26"/>
          <w:szCs w:val="26"/>
          <w:lang w:val="pt-BR"/>
        </w:rPr>
      </w:pPr>
      <w:r>
        <w:rPr>
          <w:sz w:val="26"/>
          <w:szCs w:val="26"/>
          <w:lang w:val="pt-BR"/>
        </w:rPr>
        <w:t xml:space="preserve">    B. Ban đêm, khi Mặt Trăng không nhận được ánh sáng Mặt Trời vì bị Trái Đất che khuất.</w:t>
      </w:r>
    </w:p>
    <w:p w:rsidR="00EA51D3" w:rsidRDefault="00EA51D3" w:rsidP="00EA51D3">
      <w:pPr>
        <w:jc w:val="both"/>
        <w:rPr>
          <w:sz w:val="26"/>
          <w:szCs w:val="26"/>
          <w:lang w:val="pt-BR"/>
        </w:rPr>
      </w:pPr>
      <w:r>
        <w:rPr>
          <w:sz w:val="26"/>
          <w:szCs w:val="26"/>
          <w:lang w:val="pt-BR"/>
        </w:rPr>
        <w:t xml:space="preserve">    C. Khi Mặt Trời che khuất Mặt Trăng, không cho ánh sáng từ Mặt Trăng tời Trái Đất.                                                                                                                       </w:t>
      </w:r>
    </w:p>
    <w:p w:rsidR="00EA51D3" w:rsidRDefault="00EA51D3" w:rsidP="00EA51D3">
      <w:pPr>
        <w:jc w:val="both"/>
        <w:rPr>
          <w:sz w:val="26"/>
          <w:szCs w:val="26"/>
          <w:lang w:val="pt-BR"/>
        </w:rPr>
      </w:pPr>
      <w:r>
        <w:rPr>
          <w:sz w:val="26"/>
          <w:szCs w:val="26"/>
          <w:lang w:val="pt-BR"/>
        </w:rPr>
        <w:t xml:space="preserve">    D. Khi Mặt Trăng bị mây che khuất không cho ánh sáng từ Mặt Trăng tời Trái Đất                </w:t>
      </w:r>
    </w:p>
    <w:p w:rsidR="00EA51D3" w:rsidRDefault="00EA51D3" w:rsidP="00EA51D3">
      <w:pPr>
        <w:jc w:val="both"/>
        <w:rPr>
          <w:b/>
          <w:sz w:val="26"/>
          <w:szCs w:val="26"/>
        </w:rPr>
      </w:pPr>
      <w:r>
        <w:rPr>
          <w:b/>
          <w:sz w:val="26"/>
          <w:szCs w:val="26"/>
        </w:rPr>
        <w:t xml:space="preserve">* Thực hiện nhiệm vụ: </w:t>
      </w:r>
    </w:p>
    <w:p w:rsidR="00EA51D3" w:rsidRDefault="00EA51D3" w:rsidP="00EA51D3">
      <w:pPr>
        <w:jc w:val="both"/>
        <w:rPr>
          <w:sz w:val="26"/>
          <w:szCs w:val="26"/>
        </w:rPr>
      </w:pPr>
      <w:r>
        <w:rPr>
          <w:sz w:val="26"/>
          <w:szCs w:val="26"/>
        </w:rPr>
        <w:t>- Nghiên cứu và trả lời C5, C6 và trả lời câu hỏi</w:t>
      </w:r>
    </w:p>
    <w:p w:rsidR="00EA51D3" w:rsidRDefault="00EA51D3" w:rsidP="00EA51D3">
      <w:pPr>
        <w:jc w:val="both"/>
        <w:rPr>
          <w:b/>
          <w:sz w:val="26"/>
          <w:szCs w:val="26"/>
        </w:rPr>
      </w:pPr>
      <w:r>
        <w:rPr>
          <w:b/>
          <w:sz w:val="26"/>
          <w:szCs w:val="26"/>
        </w:rPr>
        <w:t>* Báo cáo, thảo luận, thống nhất</w:t>
      </w:r>
    </w:p>
    <w:p w:rsidR="00EA51D3" w:rsidRDefault="00EA51D3" w:rsidP="00EA51D3">
      <w:pPr>
        <w:jc w:val="both"/>
        <w:rPr>
          <w:sz w:val="26"/>
          <w:szCs w:val="26"/>
        </w:rPr>
      </w:pPr>
      <w:r>
        <w:rPr>
          <w:sz w:val="26"/>
          <w:szCs w:val="26"/>
        </w:rPr>
        <w:t>- Cá nhân HS báo cáo kết quả trả lời C5, C6 và đáp án câu hỏi.</w:t>
      </w:r>
    </w:p>
    <w:p w:rsidR="00EA51D3" w:rsidRDefault="00EA51D3" w:rsidP="00EA51D3">
      <w:pPr>
        <w:jc w:val="both"/>
        <w:rPr>
          <w:b/>
          <w:sz w:val="26"/>
          <w:szCs w:val="26"/>
        </w:rPr>
      </w:pPr>
      <w:r>
        <w:rPr>
          <w:b/>
          <w:sz w:val="26"/>
          <w:szCs w:val="26"/>
        </w:rPr>
        <w:t xml:space="preserve">* Tổng hợp, chính xác hóa kiến thức: </w:t>
      </w:r>
      <w:r>
        <w:rPr>
          <w:b/>
          <w:i/>
          <w:sz w:val="26"/>
          <w:szCs w:val="26"/>
        </w:rPr>
        <w:t>(Không yêu cầu HSKT mắt quan sát)</w:t>
      </w:r>
    </w:p>
    <w:p w:rsidR="00EA51D3" w:rsidRDefault="00EA51D3" w:rsidP="00EA51D3">
      <w:pPr>
        <w:pStyle w:val="BodyTextIndent2"/>
        <w:spacing w:before="60"/>
        <w:jc w:val="both"/>
        <w:rPr>
          <w:b/>
          <w:sz w:val="26"/>
          <w:szCs w:val="26"/>
          <w:vertAlign w:val="subscript"/>
          <w:lang w:val="es-ES"/>
        </w:rPr>
      </w:pPr>
      <w:r>
        <w:rPr>
          <w:b/>
          <w:sz w:val="26"/>
          <w:szCs w:val="26"/>
          <w:lang w:val="es-ES"/>
        </w:rPr>
        <w:t>C</w:t>
      </w:r>
      <w:r>
        <w:rPr>
          <w:b/>
          <w:sz w:val="26"/>
          <w:szCs w:val="26"/>
          <w:vertAlign w:val="subscript"/>
          <w:lang w:val="es-ES"/>
        </w:rPr>
        <w:t>5</w:t>
      </w:r>
    </w:p>
    <w:p w:rsidR="00EA51D3" w:rsidRDefault="00E26A6C" w:rsidP="00EA51D3">
      <w:pPr>
        <w:shd w:val="clear" w:color="auto" w:fill="FFFFFF"/>
        <w:spacing w:line="312" w:lineRule="auto"/>
        <w:jc w:val="both"/>
        <w:rPr>
          <w:sz w:val="26"/>
          <w:szCs w:val="26"/>
        </w:rPr>
      </w:pPr>
      <w:r>
        <w:rPr>
          <w:noProof/>
        </w:rPr>
        <mc:AlternateContent>
          <mc:Choice Requires="wpg">
            <w:drawing>
              <wp:anchor distT="0" distB="0" distL="114300" distR="114300" simplePos="0" relativeHeight="251628032" behindDoc="0" locked="0" layoutInCell="1" allowOverlap="1">
                <wp:simplePos x="0" y="0"/>
                <wp:positionH relativeFrom="column">
                  <wp:posOffset>3175</wp:posOffset>
                </wp:positionH>
                <wp:positionV relativeFrom="paragraph">
                  <wp:posOffset>-4445</wp:posOffset>
                </wp:positionV>
                <wp:extent cx="2324735" cy="1866900"/>
                <wp:effectExtent l="0" t="0" r="18415" b="19050"/>
                <wp:wrapNone/>
                <wp:docPr id="53739" name="Group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24735" cy="1866900"/>
                          <a:chOff x="0" y="0"/>
                          <a:chExt cx="3661" cy="2940"/>
                        </a:xfrm>
                      </wpg:grpSpPr>
                      <wps:wsp>
                        <wps:cNvPr id="53740" name="Oval 74"/>
                        <wps:cNvSpPr>
                          <a:spLocks noChangeArrowheads="1"/>
                        </wps:cNvSpPr>
                        <wps:spPr bwMode="auto">
                          <a:xfrm>
                            <a:off x="0" y="1290"/>
                            <a:ext cx="480" cy="465"/>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wps:wsp>
                        <wps:cNvPr id="53741" name="Line 75"/>
                        <wps:cNvCnPr/>
                        <wps:spPr bwMode="auto">
                          <a:xfrm>
                            <a:off x="3630" y="0"/>
                            <a:ext cx="0" cy="29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742" name="Line 76"/>
                        <wps:cNvCnPr/>
                        <wps:spPr bwMode="auto">
                          <a:xfrm flipV="1">
                            <a:off x="165" y="1042"/>
                            <a:ext cx="3465" cy="248"/>
                          </a:xfrm>
                          <a:prstGeom prst="line">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53743" name="Line 77"/>
                        <wps:cNvCnPr/>
                        <wps:spPr bwMode="auto">
                          <a:xfrm>
                            <a:off x="198" y="1748"/>
                            <a:ext cx="3390" cy="352"/>
                          </a:xfrm>
                          <a:prstGeom prst="line">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53744" name="Line 78"/>
                        <wps:cNvCnPr/>
                        <wps:spPr bwMode="auto">
                          <a:xfrm flipV="1">
                            <a:off x="240" y="525"/>
                            <a:ext cx="3390" cy="1223"/>
                          </a:xfrm>
                          <a:prstGeom prst="line">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53745" name="Line 79"/>
                        <wps:cNvCnPr/>
                        <wps:spPr bwMode="auto">
                          <a:xfrm>
                            <a:off x="345" y="1290"/>
                            <a:ext cx="3285" cy="1327"/>
                          </a:xfrm>
                          <a:prstGeom prst="line">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53746" name="Line 80"/>
                        <wps:cNvCnPr/>
                        <wps:spPr bwMode="auto">
                          <a:xfrm>
                            <a:off x="1875" y="1132"/>
                            <a:ext cx="0" cy="79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747" name="Line 81"/>
                        <wps:cNvCnPr/>
                        <wps:spPr bwMode="auto">
                          <a:xfrm flipH="1">
                            <a:off x="2399" y="1103"/>
                            <a:ext cx="466" cy="81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748" name="Line 82"/>
                        <wps:cNvCnPr/>
                        <wps:spPr bwMode="auto">
                          <a:xfrm flipH="1">
                            <a:off x="1875" y="1118"/>
                            <a:ext cx="421" cy="63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749" name="Line 83"/>
                        <wps:cNvCnPr/>
                        <wps:spPr bwMode="auto">
                          <a:xfrm flipH="1">
                            <a:off x="1994" y="1111"/>
                            <a:ext cx="481" cy="79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750" name="Line 84"/>
                        <wps:cNvCnPr/>
                        <wps:spPr bwMode="auto">
                          <a:xfrm flipH="1">
                            <a:off x="2610" y="1097"/>
                            <a:ext cx="497" cy="82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751" name="Line 85"/>
                        <wps:cNvCnPr/>
                        <wps:spPr bwMode="auto">
                          <a:xfrm flipH="1">
                            <a:off x="2810" y="1052"/>
                            <a:ext cx="581" cy="97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752" name="Line 86"/>
                        <wps:cNvCnPr/>
                        <wps:spPr bwMode="auto">
                          <a:xfrm flipH="1">
                            <a:off x="3019" y="1090"/>
                            <a:ext cx="569" cy="92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753" name="Line 87"/>
                        <wps:cNvCnPr/>
                        <wps:spPr bwMode="auto">
                          <a:xfrm flipH="1">
                            <a:off x="3225" y="1478"/>
                            <a:ext cx="348" cy="54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754" name="Line 88"/>
                        <wps:cNvCnPr/>
                        <wps:spPr bwMode="auto">
                          <a:xfrm flipH="1">
                            <a:off x="3390" y="1582"/>
                            <a:ext cx="271" cy="51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755" name="Line 89"/>
                        <wps:cNvCnPr/>
                        <wps:spPr bwMode="auto">
                          <a:xfrm flipH="1">
                            <a:off x="1875" y="1132"/>
                            <a:ext cx="254" cy="34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756" name="Line 90"/>
                        <wps:cNvCnPr/>
                        <wps:spPr bwMode="auto">
                          <a:xfrm flipH="1">
                            <a:off x="2174" y="1125"/>
                            <a:ext cx="481" cy="79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73" o:spid="_x0000_s1026" style="position:absolute;margin-left:.25pt;margin-top:-.35pt;width:183.05pt;height:147pt;z-index:251628032" coordsize="3661,2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">
                <v:oval id="Oval 74" o:spid="_x0000_s1027" style="position:absolute;top:1290;width:480;height:4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z9GMcA&#10;AADeAAAADwAAAGRycy9kb3ducmV2LnhtbESPQWvCQBCF74X+h2UK3urGxtaSukoRFKn20NhLb0N2&#10;mgSzs2F31fjvOwehx+HN+x7ffDm4Tp0pxNazgck4A0VcedtybeD7sH58BRUTssXOMxm4UoTl4v5u&#10;joX1F/6ic5lqJRCOBRpoUuoLrWPVkMM49j2xZL8+OExyhlrbgBeBu04/ZdmLdtiyLDTY06qh6lie&#10;nFD2p83HrMxZT7vPXfg5xPy6qowZPQzvb6ASDen/+dbeWgPP+WwqAqIjKqA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bc/RjHAAAA3gAAAA8AAAAAAAAAAAAAAAAAmAIAAGRy&#10;cy9kb3ducmV2LnhtbFBLBQYAAAAABAAEAPUAAACMAwAAAAA=&#10;" fillcolor="red"/>
                <v:line id="Line 75" o:spid="_x0000_s1028" style="position:absolute;visibility:visible;mso-wrap-style:square" from="3630,0" to="3630,2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I2yMkAAADeAAAADwAAAGRycy9kb3ducmV2LnhtbESPQWvCQBSE7wX/w/KE3urG2qYSXUVa&#10;CtpDqVbQ4zP7TKLZt2F3m6T/vlso9DjMzDfMfNmbWrTkfGVZwXiUgCDOra64ULD/fL2bgvABWWNt&#10;mRR8k4flYnAzx0zbjrfU7kIhIoR9hgrKEJpMSp+XZNCPbEMcvbN1BkOUrpDaYRfhppb3SZJKgxXH&#10;hRIbei4pv+6+jIL3yUfarjZv6/6wSU/5y/Z0vHROqdthv5qBCNSH//Bfe60VPE6eHsbweydeAbn4&#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P5SNsjJAAAA3gAAAA8AAAAA&#10;AAAAAAAAAAAAoQIAAGRycy9kb3ducmV2LnhtbFBLBQYAAAAABAAEAPkAAACXAwAAAAA=&#10;"/>
                <v:line id="Line 76" o:spid="_x0000_s1029" style="position:absolute;flip:y;visibility:visible;mso-wrap-style:square" from="165,1042" to="3630,12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ScR1cgAAADeAAAADwAAAGRycy9kb3ducmV2LnhtbESPT2sCMRTE7wW/Q3hCbzVr6p+yNYoK&#10;hdKDUJVib4/Nc3dx87ImqW6/vSkIPQ4z8xtmtuhsIy7kQ+1Yw3CQgSAunKm51LDfvT29gAgR2WDj&#10;mDT8UoDFvPcww9y4K3/SZRtLkSAcctRQxdjmUoaiIoth4Fri5B2dtxiT9KU0Hq8JbhupsmwiLdac&#10;FipsaV1Rcdr+WA2HerMfW79ZfZ8/1GE3Uio7tl9aP/a75SuISF38D9/b70bD+Hk6UvB3J10BOb8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sScR1cgAAADeAAAADwAAAAAA&#10;AAAAAAAAAAChAgAAZHJzL2Rvd25yZXYueG1sUEsFBgAAAAAEAAQA+QAAAJYDAAAAAA==&#10;" strokecolor="red"/>
                <v:line id="Line 77" o:spid="_x0000_s1030" style="position:absolute;visibility:visible;mso-wrap-style:square" from="198,1748" to="3588,21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DpZdccAAADeAAAADwAAAGRycy9kb3ducmV2LnhtbESPT2vCQBTE70K/w/IKvenG+pfUVYpQ&#10;kFysUdHjI/uapM2+Ddk1xm/vFgSPw8z8hlmsOlOJlhpXWlYwHEQgiDOrS84VHPZf/TkI55E1VpZJ&#10;wY0crJYvvQXG2l55R23qcxEg7GJUUHhfx1K6rCCDbmBr4uD92MagD7LJpW7wGuCmku9RNJUGSw4L&#10;Bda0Lij7Sy9GwXn/m5zWaZscolo6UybD7Xd7VOrttfv8AOGp88/wo73RCiaj2XgE/3fCFZDLO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gOll1xwAAAN4AAAAPAAAAAAAA&#10;AAAAAAAAAKECAABkcnMvZG93bnJldi54bWxQSwUGAAAAAAQABAD5AAAAlQMAAAAA&#10;" strokecolor="red"/>
                <v:line id="Line 78" o:spid="_x0000_s1031" style="position:absolute;flip:y;visibility:visible;mso-wrap-style:square" from="240,525" to="3630,17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YIsOsgAAADeAAAADwAAAGRycy9kb3ducmV2LnhtbESPT2vCQBTE74LfYXmCN90Y4x+iq7SF&#10;QulBqIro7ZF9JsHs23R3q+m37xYKPQ4z8xtmve1MI+7kfG1ZwWScgCAurK65VHA8vI6WIHxA1thY&#10;JgXf5GG76ffWmGv74A+670MpIoR9jgqqENpcSl9UZNCPbUscvat1BkOUrpTa4SPCTSPTJJlLgzXH&#10;hQpbeqmouO2/jIJzvTvOjNs9Xz7f0/MhS9Pk2p6UGg66pxWIQF34D/+137SC2XSRZfB7J14Bufk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UYIsOsgAAADeAAAADwAAAAAA&#10;AAAAAAAAAAChAgAAZHJzL2Rvd25yZXYueG1sUEsFBgAAAAAEAAQA+QAAAJYDAAAAAA==&#10;" strokecolor="red"/>
                <v:line id="Line 79" o:spid="_x0000_s1032" style="position:absolute;visibility:visible;mso-wrap-style:square" from="345,1290" to="3630,26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J9kmsgAAADeAAAADwAAAGRycy9kb3ducmV2LnhtbESPT2vCQBTE7wW/w/KE3uomtf4hupEi&#10;CCWXtlHR4yP7TKLZtyG7jem37xYKPQ4z8xtmvRlMI3rqXG1ZQTyJQBAXVtdcKjjsd09LEM4ja2ws&#10;k4JvcrBJRw9rTLS98yf1uS9FgLBLUEHlfZtI6YqKDLqJbYmDd7GdQR9kV0rd4T3ATSOfo2guDdYc&#10;FipsaVtRccu/jILz/pqdtnmfHaJWOlNn8ftHf1TqcTy8rkB4Gvx/+K/9phXMpouXGfzeCVdApj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AJ9kmsgAAADeAAAADwAAAAAA&#10;AAAAAAAAAAChAgAAZHJzL2Rvd25yZXYueG1sUEsFBgAAAAAEAAQA+QAAAJYDAAAAAA==&#10;" strokecolor="red"/>
                <v:line id="Line 80" o:spid="_x0000_s1033" style="position:absolute;visibility:visible;mso-wrap-style:square" from="1875,1132" to="1875,1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HG7rrzJAAAA3gAAAA8AAAAA&#10;AAAAAAAAAAAAoQIAAGRycy9kb3ducmV2LnhtbFBLBQYAAAAABAAEAPkAAACXAwAAAAA=&#10;"/>
                <v:line id="Line 81" o:spid="_x0000_s1034" style="position:absolute;flip:x;visibility:visible;mso-wrap-style:square" from="2399,1103" to="2865,19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BgS8kvJAAAA3gAAAA8AAAAA&#10;AAAAAAAAAAAAoQIAAGRycy9kb3ducmV2LnhtbFBLBQYAAAAABAAEAPkAAACXAwAAAAA=&#10;"/>
                <v:line id="Line 82" o:spid="_x0000_s1035" style="position:absolute;flip:x;visibility:visible;mso-wrap-style:square" from="1875,1118" to="2296,17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Y1mOcYAAADeAAAADwAAAGRycy9kb3ducmV2LnhtbERPz0/CMBS+m/g/NM+Ei4FOBMRBIYTE&#10;xAMX0Ix4e66Pddn6OtsC87+3BxOOX77fy3VvW3EhH2rHCp5GGQji0umaKwWfH2/DOYgQkTW2jknB&#10;LwVYr+7vlphrd+U9XQ6xEimEQ44KTIxdLmUoDVkMI9cRJ+7kvMWYoK+k9nhN4baV4yybSYs1pwaD&#10;HW0Nlc3hbBXI+e7xx2++J03RHI+vpiiL7mun1OCh3yxAROrjTfzvftcKps8vk7Q33UlXQK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mNZjnGAAAA3gAAAA8AAAAAAAAA&#10;AAAAAAAAoQIAAGRycy9kb3ducmV2LnhtbFBLBQYAAAAABAAEAPkAAACUAwAAAAA=&#10;"/>
                <v:line id="Line 83" o:spid="_x0000_s1036" style="position:absolute;flip:x;visibility:visible;mso-wrap-style:square" from="1994,1111" to="2475,19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sHDoskAAADeAAAADwAAAGRycy9kb3ducmV2LnhtbESPQWsCMRSE74X+h/AKXopm21qrW6OI&#10;IPTgRVtWentunptlNy/bJOr23zeFQo/DzHzDzJe9bcWFfKgdK3gYZSCIS6drrhR8vG+GUxAhImts&#10;HZOCbwqwXNzezDHX7so7uuxjJRKEQ44KTIxdLmUoDVkMI9cRJ+/kvMWYpK+k9nhNcNvKxyybSIs1&#10;pwWDHa0Nlc3+bBXI6fb+y6+O46ZoDoeZKcqi+9wqNbjrV68gIvXxP/zXftMKnp9exjP4vZOugFz8&#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AbBw6LJAAAA3gAAAA8AAAAA&#10;AAAAAAAAAAAAoQIAAGRycy9kb3ducmV2LnhtbFBLBQYAAAAABAAEAPkAAACXAwAAAAA=&#10;"/>
                <v:line id="Line 84" o:spid="_x0000_s1037" style="position:absolute;flip:x;visibility:visible;mso-wrap-style:square" from="2610,1097" to="3107,19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iL84sgAAADeAAAADwAAAGRycy9kb3ducmV2LnhtbESPyWrDMBCG74W+g5hCLiWRu2SpGyWE&#10;QKGHXLLgkNvEmlrG1siV1MR9++pQyPHn3/jmy9624kI+1I4VPI0yEMSl0zVXCg77j+EMRIjIGlvH&#10;pOCXAiwX93dzzLW78pYuu1iJNMIhRwUmxi6XMpSGLIaR64iT9+W8xZikr6T2eE3jtpXPWTaRFmtO&#10;DwY7Whsqm92PVSBnm8dvvzq/NkVzPL6Zoiy600apwUO/egcRqY+38H/7UysYv0zHCSDhJBSQi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EiL84sgAAADeAAAADwAAAAAA&#10;AAAAAAAAAAChAgAAZHJzL2Rvd25yZXYueG1sUEsFBgAAAAAEAAQA+QAAAJYDAAAAAA==&#10;"/>
                <v:line id="Line 85" o:spid="_x0000_s1038" style="position:absolute;flip:x;visibility:visible;mso-wrap-style:square" from="2810,1052" to="3391,20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W5ZeckAAADeAAAADwAAAGRycy9kb3ducmV2LnhtbESPQWsCMRSE74X+h/AKXopmbavVrVFE&#10;KPTgRVtWentuXjfLbl62Sarbf98UBI/DzHzDLFa9bcWJfKgdKxiPMhDEpdM1Vwo+3l+HMxAhImts&#10;HZOCXwqwWt7eLDDX7sw7Ou1jJRKEQ44KTIxdLmUoDVkMI9cRJ+/LeYsxSV9J7fGc4LaVD1k2lRZr&#10;TgsGO9oYKpv9j1UgZ9v7b78+PjVFczjMTVEW3edWqcFdv34BEamP1/Cl/aYVTB6fJ2P4v5OugFz+&#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H1uWXnJAAAA3gAAAA8AAAAA&#10;AAAAAAAAAAAAoQIAAGRycy9kb3ducmV2LnhtbFBLBQYAAAAABAAEAPkAAACXAwAAAAA=&#10;"/>
                <v:line id="Line 86" o:spid="_x0000_s1039" style="position:absolute;flip:x;visibility:visible;mso-wrap-style:square" from="3019,1090" to="3588,20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bzHDskAAADeAAAADwAAAGRycy9kb3ducmV2LnhtbESPQWsCMRSE70L/Q3gFL1Kzam3t1igi&#10;FDx40ZaV3l43r5tlNy9rkur23zeFQo/DzHzDLNe9bcWFfKgdK5iMMxDEpdM1VwreXl/uFiBCRNbY&#10;OiYF3xRgvboZLDHX7soHuhxjJRKEQ44KTIxdLmUoDVkMY9cRJ+/TeYsxSV9J7fGa4LaV0yx7kBZr&#10;TgsGO9oaKpvjl1UgF/vR2W8+7puiOZ2eTFEW3fteqeFtv3kGEamP/+G/9k4rmM8e51P4vZOugFz9&#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I28xw7JAAAA3gAAAA8AAAAA&#10;AAAAAAAAAAAAoQIAAGRycy9kb3ducmV2LnhtbFBLBQYAAAAABAAEAPkAAACXAwAAAAA=&#10;"/>
                <v:line id="Line 87" o:spid="_x0000_s1040" style="position:absolute;flip:x;visibility:visible;mso-wrap-style:square" from="3225,1478" to="3573,20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vBilckAAADeAAAADwAAAGRycy9kb3ducmV2LnhtbESPQWsCMRSE74X+h/AKXopmq9Xq1ihS&#10;KPTgRVtWentuXjfLbl62Sarbf98UBI/DzHzDLNe9bcWJfKgdK3gYZSCIS6drrhR8vL8O5yBCRNbY&#10;OiYFvxRgvbq9WWKu3Zl3dNrHSiQIhxwVmBi7XMpQGrIYRq4jTt6X8xZjkr6S2uM5wW0rx1k2kxZr&#10;TgsGO3oxVDb7H6tAzrf3335zfGyK5nBYmKIsus+tUoO7fvMMIlIfr+FL+00rmE6ephP4v5OugFz9&#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OLwYpXJAAAA3gAAAA8AAAAA&#10;AAAAAAAAAAAAoQIAAGRycy9kb3ducmV2LnhtbFBLBQYAAAAABAAEAPkAAACXAwAAAAA=&#10;"/>
                <v:line id="Line 88" o:spid="_x0000_s1041" style="position:absolute;flip:x;visibility:visible;mso-wrap-style:square" from="3390,1582" to="3661,21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G0Z+uHJAAAA3gAAAA8AAAAA&#10;AAAAAAAAAAAAoQIAAGRycy9kb3ducmV2LnhtbFBLBQYAAAAABAAEAPkAAACXAwAAAAA=&#10;"/>
                <v:line id="Line 89" o:spid="_x0000_s1042" style="position:absolute;flip:x;visibility:visible;mso-wrap-style:square" from="1875,1132" to="2129,1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lVfeskAAADeAAAADwAAAGRycy9kb3ducmV2LnhtbESPQUsDMRSE74X+h/AKXorNVrtat01L&#10;EQQPvVhli7fn5rlZdvOyJrFd/30jCB6HmfmGWW8H24kT+dA4VjCfZSCIK6cbrhW8vT5dL0GEiKyx&#10;c0wKfijAdjMerbHQ7swvdDrEWiQIhwIVmBj7QspQGbIYZq4nTt6n8xZjkr6W2uM5wW0nb7LsTlps&#10;OC0Y7OnRUNUevq0CudxPv/zuY9GW7fH4YMqq7N/3Sl1Nht0KRKQh/of/2s9aQX57n+fweyddAbm5&#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AJVX3rJAAAA3gAAAA8AAAAA&#10;AAAAAAAAAAAAoQIAAGRycy9kb3ducmV2LnhtbFBLBQYAAAAABAAEAPkAAACXAwAAAAA=&#10;"/>
                <v:line id="Line 90" o:spid="_x0000_s1043" style="position:absolute;flip:x;visibility:visible;mso-wrap-style:square" from="2174,1125" to="2655,19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yh8ENygAAAN4AAAAPAAAA&#10;AAAAAAAAAAAAAKECAABkcnMvZG93bnJldi54bWxQSwUGAAAAAAQABAD5AAAAmAMAAAAA&#10;"/>
              </v:group>
            </w:pict>
          </mc:Fallback>
        </mc:AlternateContent>
      </w:r>
      <w:r>
        <w:rPr>
          <w:noProof/>
        </w:rPr>
        <mc:AlternateContent>
          <mc:Choice Requires="wpg">
            <w:drawing>
              <wp:anchor distT="0" distB="0" distL="114300" distR="114300" simplePos="0" relativeHeight="251630080" behindDoc="0" locked="0" layoutInCell="1" allowOverlap="1">
                <wp:simplePos x="0" y="0"/>
                <wp:positionH relativeFrom="column">
                  <wp:posOffset>517525</wp:posOffset>
                </wp:positionH>
                <wp:positionV relativeFrom="paragraph">
                  <wp:posOffset>764540</wp:posOffset>
                </wp:positionV>
                <wp:extent cx="457200" cy="362585"/>
                <wp:effectExtent l="0" t="76200" r="38100" b="94615"/>
                <wp:wrapNone/>
                <wp:docPr id="53734" name="Group 1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200" cy="362585"/>
                          <a:chOff x="0" y="0"/>
                          <a:chExt cx="720" cy="571"/>
                        </a:xfrm>
                      </wpg:grpSpPr>
                      <wps:wsp>
                        <wps:cNvPr id="53735" name="Line 108"/>
                        <wps:cNvCnPr/>
                        <wps:spPr bwMode="auto">
                          <a:xfrm>
                            <a:off x="360" y="322"/>
                            <a:ext cx="360" cy="16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3736" name="Line 109"/>
                        <wps:cNvCnPr/>
                        <wps:spPr bwMode="auto">
                          <a:xfrm>
                            <a:off x="0" y="570"/>
                            <a:ext cx="360" cy="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3737" name="Line 110"/>
                        <wps:cNvCnPr/>
                        <wps:spPr bwMode="auto">
                          <a:xfrm flipV="1">
                            <a:off x="360" y="60"/>
                            <a:ext cx="360" cy="18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3738" name="Line 111"/>
                        <wps:cNvCnPr/>
                        <wps:spPr bwMode="auto">
                          <a:xfrm>
                            <a:off x="180" y="0"/>
                            <a:ext cx="360" cy="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07" o:spid="_x0000_s1026" style="position:absolute;margin-left:40.75pt;margin-top:60.2pt;width:36pt;height:28.55pt;z-index:251630080" coordsize="720,5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">
                <v:line id="Line 108" o:spid="_x0000_s1027" style="position:absolute;visibility:visible;mso-wrap-style:square" from="360,322" to="720,4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h42eMcAAADeAAAADwAAAGRycy9kb3ducmV2LnhtbESPQWsCMRSE70L/Q3iF3jRrRbdujVK6&#10;CB7aglp6ft28bpZuXpZNXOO/bwqCx2FmvmFWm2hbMVDvG8cKppMMBHHldMO1gs/jdvwEwgdkja1j&#10;UnAhD5v13WiFhXZn3tNwCLVIEPYFKjAhdIWUvjJk0U9cR5y8H9dbDEn2tdQ9nhPctvIxyxbSYsNp&#10;wWBHr4aq38PJKshNuZe5LN+OH+XQTJfxPX59L5V6uI8vzyACxXALX9s7rWA+y2dz+L+TroBc/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KHjZ4xwAAAN4AAAAPAAAAAAAA&#10;AAAAAAAAAKECAABkcnMvZG93bnJldi54bWxQSwUGAAAAAAQABAD5AAAAlQMAAAAA&#10;">
                  <v:stroke endarrow="block"/>
                </v:line>
                <v:line id="Line 109" o:spid="_x0000_s1028" style="position:absolute;visibility:visible;mso-wrap-style:square" from="0,570" to="360,5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syoD8cAAADeAAAADwAAAGRycy9kb3ducmV2LnhtbESPT0vDQBTE74LfYXmCN7upxcam2RQx&#10;CB5U6B96fs0+s8Hs25Bd0/Xbu4LQ4zAzv2HKTbS9mGj0nWMF81kGgrhxuuNWwWH/cvcIwgdkjb1j&#10;UvBDHjbV9VWJhXZn3tK0C61IEPYFKjAhDIWUvjFk0c/cQJy8TzdaDEmOrdQjnhPc9vI+y5bSYsdp&#10;weBAz4aar923VZCbeitzWb/tP+qpm6/iezyeVkrd3sSnNYhAMVzC/+1XreBhkS+W8HcnXQFZ/Q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6zKgPxwAAAN4AAAAPAAAAAAAA&#10;AAAAAAAAAKECAABkcnMvZG93bnJldi54bWxQSwUGAAAAAAQABAD5AAAAlQMAAAAA&#10;">
                  <v:stroke endarrow="block"/>
                </v:line>
                <v:line id="Line 110" o:spid="_x0000_s1029" style="position:absolute;flip:y;visibility:visible;mso-wrap-style:square" from="360,60" to="720,2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5AFaMgAAADeAAAADwAAAGRycy9kb3ducmV2LnhtbESPzWvCQBDF7wX/h2WEXoJubGi1qavY&#10;D6FQevDj4HHIjkkwOxuyU03/e1co9Ph4835v3nzZu0adqQu1ZwOTcQqKuPC25tLAfrcezUAFQbbY&#10;eCYDvxRguRjczTG3/sIbOm+lVBHCIUcDlUibax2KihyGsW+Jo3f0nUOJsiu17fAS4a7RD2n6pB3W&#10;HBsqbOmtouK0/XHxjfU3v2dZ8up0kjzTx0G+Ui3G3A/71QsooV7+j//Sn9bAYzbNpnCbExmgF1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h5AFaMgAAADeAAAADwAAAAAA&#10;AAAAAAAAAAChAgAAZHJzL2Rvd25yZXYueG1sUEsFBgAAAAAEAAQA+QAAAJYDAAAAAA==&#10;">
                  <v:stroke endarrow="block"/>
                </v:line>
                <v:line id="Line 111" o:spid="_x0000_s1030" style="position:absolute;visibility:visible;mso-wrap-style:square" from="180,0" to="54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B+Z5sQAAADeAAAADwAAAGRycy9kb3ducmV2LnhtbERPz2vCMBS+C/sfwht409TJ7KxGGZbB&#10;DnOgjp2fzVtT1ryUJqvxvzeHgceP7/d6G20rBup941jBbJqBIK6cbrhW8HV6m7yA8AFZY+uYFFzJ&#10;w3bzMFpjod2FDzQcQy1SCPsCFZgQukJKXxmy6KeuI07cj+sthgT7WuoeLynctvIpyxbSYsOpwWBH&#10;O0PV7/HPKshNeZC5LD9On+XQzJZxH7/PS6XGj/F1BSJQDHfxv/tdK3ie5/O0N91JV0Bub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kH5nmxAAAAN4AAAAPAAAAAAAAAAAA&#10;AAAAAKECAABkcnMvZG93bnJldi54bWxQSwUGAAAAAAQABAD5AAAAkgMAAAAA&#10;">
                  <v:stroke endarrow="block"/>
                </v:line>
              </v:group>
            </w:pict>
          </mc:Fallback>
        </mc:AlternateContent>
      </w:r>
    </w:p>
    <w:p w:rsidR="00EA51D3" w:rsidRDefault="00EA51D3" w:rsidP="00EA51D3">
      <w:pPr>
        <w:shd w:val="clear" w:color="auto" w:fill="FFFFFF"/>
        <w:spacing w:line="312" w:lineRule="auto"/>
        <w:jc w:val="both"/>
        <w:rPr>
          <w:sz w:val="26"/>
          <w:szCs w:val="26"/>
        </w:rPr>
      </w:pPr>
    </w:p>
    <w:p w:rsidR="00EA51D3" w:rsidRDefault="00EA51D3" w:rsidP="00EA51D3">
      <w:pPr>
        <w:shd w:val="clear" w:color="auto" w:fill="FFFFFF"/>
        <w:spacing w:line="312" w:lineRule="auto"/>
        <w:jc w:val="both"/>
        <w:rPr>
          <w:sz w:val="26"/>
          <w:szCs w:val="26"/>
        </w:rPr>
      </w:pPr>
    </w:p>
    <w:p w:rsidR="00EA51D3" w:rsidRDefault="00EA51D3" w:rsidP="00EA51D3">
      <w:pPr>
        <w:shd w:val="clear" w:color="auto" w:fill="FFFFFF"/>
        <w:spacing w:line="312" w:lineRule="auto"/>
        <w:jc w:val="both"/>
        <w:rPr>
          <w:sz w:val="26"/>
          <w:szCs w:val="26"/>
        </w:rPr>
      </w:pPr>
    </w:p>
    <w:p w:rsidR="00EA51D3" w:rsidRDefault="00EA51D3" w:rsidP="00EA51D3">
      <w:pPr>
        <w:shd w:val="clear" w:color="auto" w:fill="FFFFFF"/>
        <w:spacing w:line="312" w:lineRule="auto"/>
        <w:jc w:val="both"/>
        <w:rPr>
          <w:sz w:val="26"/>
          <w:szCs w:val="26"/>
        </w:rPr>
      </w:pPr>
    </w:p>
    <w:p w:rsidR="00EA51D3" w:rsidRDefault="00E26A6C" w:rsidP="00EA51D3">
      <w:pPr>
        <w:shd w:val="clear" w:color="auto" w:fill="FFFFFF"/>
        <w:spacing w:line="312" w:lineRule="auto"/>
        <w:jc w:val="both"/>
        <w:rPr>
          <w:sz w:val="26"/>
          <w:szCs w:val="26"/>
        </w:rPr>
      </w:pPr>
      <w:r>
        <w:rPr>
          <w:noProof/>
        </w:rPr>
        <mc:AlternateContent>
          <mc:Choice Requires="wpg">
            <w:drawing>
              <wp:anchor distT="0" distB="0" distL="114300" distR="114300" simplePos="0" relativeHeight="251629056" behindDoc="0" locked="0" layoutInCell="1" allowOverlap="1">
                <wp:simplePos x="0" y="0"/>
                <wp:positionH relativeFrom="column">
                  <wp:posOffset>3175</wp:posOffset>
                </wp:positionH>
                <wp:positionV relativeFrom="paragraph">
                  <wp:posOffset>981075</wp:posOffset>
                </wp:positionV>
                <wp:extent cx="2223770" cy="1270635"/>
                <wp:effectExtent l="0" t="0" r="43180" b="24765"/>
                <wp:wrapNone/>
                <wp:docPr id="53718" name="Group 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23770" cy="1270635"/>
                          <a:chOff x="0" y="0"/>
                          <a:chExt cx="3502" cy="2001"/>
                        </a:xfrm>
                      </wpg:grpSpPr>
                      <wpg:grpSp>
                        <wpg:cNvPr id="53719" name="Group 92"/>
                        <wpg:cNvGrpSpPr>
                          <a:grpSpLocks/>
                        </wpg:cNvGrpSpPr>
                        <wpg:grpSpPr bwMode="auto">
                          <a:xfrm>
                            <a:off x="0" y="540"/>
                            <a:ext cx="3502" cy="900"/>
                            <a:chOff x="0" y="0"/>
                            <a:chExt cx="3544" cy="900"/>
                          </a:xfrm>
                        </wpg:grpSpPr>
                        <wps:wsp>
                          <wps:cNvPr id="53720" name="Oval 93"/>
                          <wps:cNvSpPr>
                            <a:spLocks noChangeArrowheads="1"/>
                          </wps:cNvSpPr>
                          <wps:spPr bwMode="auto">
                            <a:xfrm>
                              <a:off x="0" y="270"/>
                              <a:ext cx="566" cy="585"/>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wps:wsp>
                          <wps:cNvPr id="53721" name="Line 94"/>
                          <wps:cNvCnPr/>
                          <wps:spPr bwMode="auto">
                            <a:xfrm>
                              <a:off x="3023" y="105"/>
                              <a:ext cx="1" cy="6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722" name="Line 95"/>
                          <wps:cNvCnPr/>
                          <wps:spPr bwMode="auto">
                            <a:xfrm>
                              <a:off x="259" y="270"/>
                              <a:ext cx="3285" cy="630"/>
                            </a:xfrm>
                            <a:prstGeom prst="line">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53723" name="Line 96"/>
                          <wps:cNvCnPr/>
                          <wps:spPr bwMode="auto">
                            <a:xfrm flipV="1">
                              <a:off x="259" y="0"/>
                              <a:ext cx="3243" cy="855"/>
                            </a:xfrm>
                            <a:prstGeom prst="line">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53724" name="Line 97"/>
                          <wps:cNvCnPr/>
                          <wps:spPr bwMode="auto">
                            <a:xfrm flipV="1">
                              <a:off x="259" y="105"/>
                              <a:ext cx="3243" cy="165"/>
                            </a:xfrm>
                            <a:prstGeom prst="line">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53725" name="Line 98"/>
                          <wps:cNvCnPr/>
                          <wps:spPr bwMode="auto">
                            <a:xfrm flipV="1">
                              <a:off x="259" y="780"/>
                              <a:ext cx="3285" cy="75"/>
                            </a:xfrm>
                            <a:prstGeom prst="line">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53726" name="Line 99"/>
                          <wps:cNvCnPr/>
                          <wps:spPr bwMode="auto">
                            <a:xfrm>
                              <a:off x="3024" y="105"/>
                              <a:ext cx="463" cy="25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727" name="Line 100"/>
                          <wps:cNvCnPr/>
                          <wps:spPr bwMode="auto">
                            <a:xfrm>
                              <a:off x="3025" y="630"/>
                              <a:ext cx="477" cy="2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728" name="Line 101"/>
                          <wps:cNvCnPr/>
                          <wps:spPr bwMode="auto">
                            <a:xfrm>
                              <a:off x="3262" y="105"/>
                              <a:ext cx="226" cy="1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729" name="Line 102"/>
                          <wps:cNvCnPr/>
                          <wps:spPr bwMode="auto">
                            <a:xfrm>
                              <a:off x="3025" y="225"/>
                              <a:ext cx="463" cy="25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730" name="Line 103"/>
                          <wps:cNvCnPr/>
                          <wps:spPr bwMode="auto">
                            <a:xfrm>
                              <a:off x="3009" y="330"/>
                              <a:ext cx="463" cy="25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731" name="Line 104"/>
                          <wps:cNvCnPr/>
                          <wps:spPr bwMode="auto">
                            <a:xfrm>
                              <a:off x="3024" y="435"/>
                              <a:ext cx="463" cy="25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732" name="Line 105"/>
                          <wps:cNvCnPr/>
                          <wps:spPr bwMode="auto">
                            <a:xfrm>
                              <a:off x="3009" y="525"/>
                              <a:ext cx="463" cy="25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53733" name="Line 106"/>
                        <wps:cNvCnPr/>
                        <wps:spPr bwMode="auto">
                          <a:xfrm>
                            <a:off x="3457" y="0"/>
                            <a:ext cx="24" cy="200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91" o:spid="_x0000_s1026" style="position:absolute;margin-left:.25pt;margin-top:77.25pt;width:175.1pt;height:100.05pt;z-index:251629056" coordsize="3502,2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">
                <v:group id="Group 92" o:spid="_x0000_s1027" style="position:absolute;top:540;width:3502;height:900" coordsize="3544,9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yuLrv8cAAADe&#10;AAAADwAAAAAAAAAAAAAAAACqAgAAZHJzL2Rvd25yZXYueG1sUEsFBgAAAAAEAAQA+gAAAJ4DAAAA&#10;AA==&#10;">
                  <v:oval id="Oval 93" o:spid="_x0000_s1028" style="position:absolute;top:270;width:566;height:5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MYuMcA&#10;AADeAAAADwAAAGRycy9kb3ducmV2LnhtbESPQWvCQBCF74X+h2UK3upGY2tJXUUERVp7aOyltyE7&#10;TYLZ2bC7avz3nUOhx+HN+x7fYjW4Tl0oxNazgck4A0VcedtybeDruH18ARUTssXOMxm4UYTV8v5u&#10;gYX1V/6kS5lqJRCOBRpoUuoLrWPVkMM49j2xZD8+OExyhlrbgFeBu05Ps+xZO2xZFhrsadNQdSrP&#10;TiiH8+5tXuasZ93He/g+xvy2qYwZPQzrV1CJhvT//NfeWwNP+XwqAqIjKq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sDGLjHAAAA3gAAAA8AAAAAAAAAAAAAAAAAmAIAAGRy&#10;cy9kb3ducmV2LnhtbFBLBQYAAAAABAAEAPUAAACMAwAAAAA=&#10;" fillcolor="red"/>
                  <v:line id="Line 94" o:spid="_x0000_s1029" style="position:absolute;visibility:visible;mso-wrap-style:square" from="3023,105" to="3024,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43TaMkAAADeAAAADwAAAGRycy9kb3ducmV2LnhtbESPQWvCQBSE7wX/w/IEb3Wj0rREV5EW&#10;QXso1Rb0+Mw+k2j2bdjdJum/7xYKPQ4z8w2zWPWmFi05X1lWMBknIIhzqysuFHx+bO6fQPiArLG2&#10;TAq+ycNqObhbYKZtx3tqD6EQEcI+QwVlCE0mpc9LMujHtiGO3sU6gyFKV0jtsItwU8tpkqTSYMVx&#10;ocSGnkvKb4cvo+Bt9p62693rtj/u0nP+sj+frp1TajTs13MQgfrwH/5rb7WCh9njdAK/d+IVkMs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ON02jJAAAA3gAAAA8AAAAA&#10;AAAAAAAAAAAAoQIAAGRycy9kb3ducmV2LnhtbFBLBQYAAAAABAAEAPkAAACXAwAAAAA=&#10;"/>
                  <v:line id="Line 95" o:spid="_x0000_s1030" style="position:absolute;visibility:visible;mso-wrap-style:square" from="259,270" to="3544,9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KZu6MYAAADeAAAADwAAAGRycy9kb3ducmV2LnhtbESPUUvDQBCE3wX/w7GCb/ZiWtMSey3S&#10;ImgLgm3xecmtuWBuN+TOJv33niD4OMzMN8xyPfpWnakPjbCB+0kGirgS23Bt4HR8vluAChHZYitM&#10;Bi4UYL26vlpiaWXgdzofYq0ShEOJBlyMXal1qBx5DBPpiJP3Kb3HmGRfa9vjkOC+1XmWFdpjw2nB&#10;YUcbR9XX4dsb+Hgtxp3Lh+3bVora7WeyG1iMub0Znx5BRRrjf/iv/WINPEzneQ6/d9IV0K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SmbujGAAAA3gAAAA8AAAAAAAAA&#10;AAAAAAAAoQIAAGRycy9kb3ducmV2LnhtbFBLBQYAAAAABAAEAPkAAACUAwAAAAA=&#10;" strokecolor="red">
                    <v:stroke endarrow="block"/>
                  </v:line>
                  <v:line id="Line 96" o:spid="_x0000_s1031" style="position:absolute;flip:y;visibility:visible;mso-wrap-style:square" from="259,0" to="3502,8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XyzS8cAAADeAAAADwAAAGRycy9kb3ducmV2LnhtbESPT2vCQBTE7wW/w/IKvTWbRqoluhFR&#10;FE8FtRC8PbMvf9rs25jdavrtuwWhx2FmfsPMF4NpxZV611hW8BLFIIgLqxuuFHwcN89vIJxH1tha&#10;JgU/5GCRjR7mmGp74z1dD74SAcIuRQW1910qpStqMugi2xEHr7S9QR9kX0nd4y3ATSuTOJ5Igw2H&#10;hRo7WtVUfB2+jYKkzPeX9w5PcnuOP08TnXu9zpV6ehyWMxCeBv8fvrd3WsHreJqM4e9OuAIy+w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FfLNLxwAAAN4AAAAPAAAAAAAA&#10;AAAAAAAAAKECAABkcnMvZG93bnJldi54bWxQSwUGAAAAAAQABAD5AAAAlQMAAAAA&#10;" strokecolor="red">
                    <v:stroke endarrow="block"/>
                  </v:line>
                  <v:line id="Line 97" o:spid="_x0000_s1032" style="position:absolute;flip:y;visibility:visible;mso-wrap-style:square" from="259,105" to="3502,2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pUrP8cAAADeAAAADwAAAGRycy9kb3ducmV2LnhtbESPS2vDMBCE74X+B7GF3hq5zhPHSigN&#10;LTkF8gCT28ZaP1pr5Vpq4vz7KFDocZiZb5h02ZtGnKlztWUFr4MIBHFudc2lgsP+42UGwnlkjY1l&#10;UnAlB8vF40OKibYX3tJ550sRIOwSVFB53yZSurwig25gW+LgFbYz6IPsSqk7vAS4aWQcRRNpsOaw&#10;UGFL7xXl37tfoyAusu3PpsWj/DxFX8eJzrxeZUo9P/VvcxCeev8f/muvtYLxcBqP4H4nXAG5uA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KlSs/xwAAAN4AAAAPAAAAAAAA&#10;AAAAAAAAAKECAABkcnMvZG93bnJldi54bWxQSwUGAAAAAAQABAD5AAAAlQMAAAAA&#10;" strokecolor="red">
                    <v:stroke endarrow="block"/>
                  </v:line>
                  <v:line id="Line 98" o:spid="_x0000_s1033" style="position:absolute;flip:y;visibility:visible;mso-wrap-style:square" from="259,780" to="3544,8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dmOpMcAAADeAAAADwAAAGRycy9kb3ducmV2LnhtbESPS2vDMBCE74X+B7GF3mK5LnngRA4l&#10;paWnQh5gcttY60dirRxLTdx/HxUCPQ4z8w2zWA6mFRfqXWNZwUsUgyAurG64UrDbfoxmIJxH1tha&#10;JgW/5GCZPT4sMNX2ymu6bHwlAoRdigpq77tUSlfUZNBFtiMOXml7gz7IvpK6x2uAm1YmcTyRBhsO&#10;CzV2tKqpOG1+jIKkzNfn7w738vMQH/cTnXv9niv1/DS8zUF4Gvx/+N7+0grGr9NkDH93whWQ2Q0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l2Y6kxwAAAN4AAAAPAAAAAAAA&#10;AAAAAAAAAKECAABkcnMvZG93bnJldi54bWxQSwUGAAAAAAQABAD5AAAAlQMAAAAA&#10;" strokecolor="red">
                    <v:stroke endarrow="block"/>
                  </v:line>
                  <v:line id="Line 99" o:spid="_x0000_s1034" style="position:absolute;visibility:visible;mso-wrap-style:square" from="3024,105" to="3487,3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GRLHMkAAADeAAAADwAAAGRycy9kb3ducmV2LnhtbESPQWvCQBSE7wX/w/KE3upGpbGkriIt&#10;Be2hqBXs8Zl9JtHs27C7TdJ/3y0UPA4z8w0zX/amFi05X1lWMB4lIIhzqysuFBw+3x6eQPiArLG2&#10;TAp+yMNyMbibY6Ztxztq96EQEcI+QwVlCE0mpc9LMuhHtiGO3tk6gyFKV0jtsItwU8tJkqTSYMVx&#10;ocSGXkrKr/tvo+Bjuk3b1eZ93R836Sl/3Z2+Lp1T6n7Yr55BBOrDLfzfXmsFj9PZJIW/O/EKyMUv&#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KxkSxzJAAAA3gAAAA8AAAAA&#10;AAAAAAAAAAAAoQIAAGRycy9kb3ducmV2LnhtbFBLBQYAAAAABAAEAPkAAACXAwAAAAA=&#10;"/>
                  <v:line id="Line 100" o:spid="_x0000_s1035" style="position:absolute;visibility:visible;mso-wrap-style:square" from="3025,630" to="3502,9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yjuh8kAAADeAAAADwAAAGRycy9kb3ducmV2LnhtbESPQWvCQBSE70L/w/IKvemmirGkriIt&#10;BfVQ1Bb0+My+Jmmzb8PuNon/visIPQ4z8w0zX/amFi05X1lW8DhKQBDnVldcKPj8eBs+gfABWWNt&#10;mRRcyMNycTeYY6Ztx3tqD6EQEcI+QwVlCE0mpc9LMuhHtiGO3pd1BkOUrpDaYRfhppbjJEmlwYrj&#10;QokNvZSU/xx+jYL3yS5tV5vtuj9u0nP+uj+fvjun1MN9v3oGEagP/+Fbe60VTCez8Qyud+IVkIs/&#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MMo7ofJAAAA3gAAAA8AAAAA&#10;AAAAAAAAAAAAoQIAAGRycy9kb3ducmV2LnhtbFBLBQYAAAAABAAEAPkAAACXAwAAAAA=&#10;"/>
                  <v:line id="Line 101" o:spid="_x0000_s1036" style="position:absolute;visibility:visible;mso-wrap-style:square" from="3262,105" to="3488,2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rd69cYAAADeAAAADwAAAGRycy9kb3ducmV2LnhtbERPz2vCMBS+D/wfwhvsNtMpdqMaRRwD&#10;9TDUDbbjs3m21ealJFlb/3tzGHj8+H7PFr2pRUvOV5YVvAwTEMS51RUXCr6/Pp7fQPiArLG2TAqu&#10;5GExHzzMMNO24z21h1CIGMI+QwVlCE0mpc9LMuiHtiGO3Mk6gyFCV0jtsIvhppajJEmlwYpjQ4kN&#10;rUrKL4c/o+BzvEvb5Wa77n826TF/3x9/z51T6umxX05BBOrDXfzvXmsFk/HrKO6Nd+IVkPM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K3evXGAAAA3gAAAA8AAAAAAAAA&#10;AAAAAAAAoQIAAGRycy9kb3ducmV2LnhtbFBLBQYAAAAABAAEAPkAAACUAwAAAAA=&#10;"/>
                  <v:line id="Line 102" o:spid="_x0000_s1037" style="position:absolute;visibility:visible;mso-wrap-style:square" from="3025,225" to="3488,4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fvfbskAAADeAAAADwAAAGRycy9kb3ducmV2LnhtbESPQWvCQBSE74X+h+UVequbKk1r6ipi&#10;KagHUSu0x2f2NUnNvg272yT++64g9DjMzDfMZNabWrTkfGVZweMgAUGcW11xoeDw8f7wAsIHZI21&#10;ZVJwJg+z6e3NBDNtO95Ruw+FiBD2GSooQ2gyKX1ekkE/sA1x9L6tMxiidIXUDrsIN7UcJkkqDVYc&#10;F0psaFFSftr/GgWb0TZt56v1sv9cpcf8bXf8+umcUvd3/fwVRKA+/Iev7aVW8DR6Ho7hcideATn9&#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N37327JAAAA3gAAAA8AAAAA&#10;AAAAAAAAAAAAoQIAAGRycy9kb3ducmV2LnhtbFBLBQYAAAAABAAEAPkAAACXAwAAAAA=&#10;"/>
                  <v:line id="Line 103" o:spid="_x0000_s1038" style="position:absolute;visibility:visible;mso-wrap-style:square" from="3009,330" to="3472,5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RjgLscAAADeAAAADwAAAGRycy9kb3ducmV2LnhtbESPy0rDQBSG94LvMByhOzvRYCxpp6VY&#10;Cq0L6Q3a5WnmmEQzZ8LMNIlv7ywElz//jW+2GEwjOnK+tqzgaZyAIC6srrlUcDquHycgfEDW2Fgm&#10;BT/kYTG/v5thrm3Pe+oOoRRxhH2OCqoQ2lxKX1Rk0I9tSxy9T+sMhihdKbXDPo6bRj4nSSYN1hwf&#10;KmzpraLi+3AzCj7SXdYtt++b4bzNrsVqf7189U6p0cOwnIIINIT/8F97oxW8pK9pBIg4EQXk/B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JGOAuxwAAAN4AAAAPAAAAAAAA&#10;AAAAAAAAAKECAABkcnMvZG93bnJldi54bWxQSwUGAAAAAAQABAD5AAAAlQMAAAAA&#10;"/>
                  <v:line id="Line 104" o:spid="_x0000_s1039" style="position:absolute;visibility:visible;mso-wrap-style:square" from="3024,435" to="3487,6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lRFtckAAADeAAAADwAAAGRycy9kb3ducmV2LnhtbESPT0vDQBTE74LfYXmCN7upobHEbkup&#10;CK0H6T+ox9fsM4nNvg272yR+e1cQPA4z8xtmthhMIzpyvrasYDxKQBAXVtdcKjgeXh+mIHxA1thY&#10;JgXf5GExv72ZYa5tzzvq9qEUEcI+RwVVCG0upS8qMuhHtiWO3qd1BkOUrpTaYR/hppGPSZJJgzXH&#10;hQpbWlVUXPZXo+A93WbdcvO2Hk6b7Fy87M4fX71T6v5uWD6DCDSE//Bfe60VTNKndAy/d+IVkPM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KZURbXJAAAA3gAAAA8AAAAA&#10;AAAAAAAAAAAAoQIAAGRycy9kb3ducmV2LnhtbFBLBQYAAAAABAAEAPkAAACXAwAAAAA=&#10;"/>
                  <v:line id="Line 105" o:spid="_x0000_s1040" style="position:absolute;visibility:visible;mso-wrap-style:square" from="3009,525" to="3472,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obbwskAAADeAAAADwAAAGRycy9kb3ducmV2LnhtbESPQUvDQBSE7wX/w/KE3tqNDaYSuy1F&#10;KbQepK2CHl+zzySafRt21yT++25B6HGYmW+YxWowjejI+dqygrtpAoK4sLrmUsH722byAMIHZI2N&#10;ZVLwRx5Wy5vRAnNtez5QdwyliBD2OSqoQmhzKX1RkUE/tS1x9L6sMxiidKXUDvsIN42cJUkmDdYc&#10;Fyps6ami4uf4axS8pvusW+9etsPHLjsVz4fT53fvlBrfDutHEIGGcA3/t7dawX06T2dwuROvgFye&#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FaG28LJAAAA3gAAAA8AAAAA&#10;AAAAAAAAAAAAoQIAAGRycy9kb3ducmV2LnhtbFBLBQYAAAAABAAEAPkAAACXAwAAAAA=&#10;"/>
                </v:group>
                <v:line id="Line 106" o:spid="_x0000_s1041" style="position:absolute;visibility:visible;mso-wrap-style:square" from="3457,0" to="3481,20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cp+WckAAADeAAAADwAAAGRycy9kb3ducmV2LnhtbESPQUvDQBSE70L/w/IKvdlNDUZJuy1F&#10;KbQexFahPb5mX5PU7Nuwuybx37uC4HGYmW+YxWowjejI+dqygtk0AUFcWF1zqeDjfXP7CMIHZI2N&#10;ZVLwTR5Wy9HNAnNte95TdwiliBD2OSqoQmhzKX1RkUE/tS1x9C7WGQxRulJqh32Em0beJUkmDdYc&#10;Fyps6ami4vPwZRS8pm9Zt969bIfjLjsXz/vz6do7pSbjYT0HEWgI/+G/9lYruE8f0hR+78QrIJc/&#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DnKflnJAAAA3gAAAA8AAAAA&#10;AAAAAAAAAAAAoQIAAGRycy9kb3ducmV2LnhtbFBLBQYAAAAABAAEAPkAAACXAwAAAAA=&#10;"/>
              </v:group>
            </w:pict>
          </mc:Fallback>
        </mc:AlternateContent>
      </w:r>
      <w:r>
        <w:rPr>
          <w:noProof/>
        </w:rPr>
        <mc:AlternateContent>
          <mc:Choice Requires="wpg">
            <w:drawing>
              <wp:inline distT="0" distB="0" distL="0" distR="0">
                <wp:extent cx="2628900" cy="1600200"/>
                <wp:effectExtent l="0" t="0" r="0" b="0"/>
                <wp:docPr id="53716" name="Group 2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2628900" cy="1600200"/>
                          <a:chOff x="0" y="0"/>
                          <a:chExt cx="4140" cy="2520"/>
                        </a:xfrm>
                      </wpg:grpSpPr>
                      <wps:wsp>
                        <wps:cNvPr id="53717" name="AutoShape 23"/>
                        <wps:cNvSpPr>
                          <a:spLocks noChangeAspect="1" noChangeArrowheads="1"/>
                        </wps:cNvSpPr>
                        <wps:spPr bwMode="auto">
                          <a:xfrm>
                            <a:off x="0" y="0"/>
                            <a:ext cx="4140" cy="252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Group 22" o:spid="_x0000_s1026" style="width:207pt;height:126pt;mso-position-horizontal-relative:char;mso-position-vertical-relative:line" coordsize="4140,2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">
                <o:lock v:ext="edit" aspectratio="t"/>
                <v:rect id="AutoShape 23" o:spid="_x0000_s1027" style="position:absolute;width:4140;height:25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ZSbMcA&#10;AADeAAAADwAAAGRycy9kb3ducmV2LnhtbESPQWvCQBSE74L/YXlCL0U3tlQlukoRSoMIYmw9P7Kv&#10;SWj2bcxuk/Tfu4LgcZiZb5jVpjeVaKlxpWUF00kEgjizuuRcwdfpY7wA4TyyxsoyKfgnB5v1cLDC&#10;WNuOj9SmPhcBwi5GBYX3dSylywoy6Ca2Jg7ej20M+iCbXOoGuwA3lXyJopk0WHJYKLCmbUHZb/pn&#10;FHTZoT2f9p/y8HxOLF+Syzb93in1NOrflyA89f4RvrcTreDtdT6dw+1OuAJyf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72UmzHAAAA3gAAAA8AAAAAAAAAAAAAAAAAmAIAAGRy&#10;cy9kb3ducmV2LnhtbFBLBQYAAAAABAAEAPUAAACMAwAAAAA=&#10;" filled="f" stroked="f">
                  <o:lock v:ext="edit" aspectratio="t"/>
                </v:rect>
                <w10:anchorlock/>
              </v:group>
            </w:pict>
          </mc:Fallback>
        </mc:AlternateContent>
      </w:r>
    </w:p>
    <w:p w:rsidR="00EA51D3" w:rsidRDefault="00EA51D3" w:rsidP="00EA51D3">
      <w:pPr>
        <w:shd w:val="clear" w:color="auto" w:fill="FFFFFF"/>
        <w:spacing w:line="312" w:lineRule="auto"/>
        <w:jc w:val="both"/>
        <w:rPr>
          <w:sz w:val="26"/>
          <w:szCs w:val="26"/>
        </w:rPr>
      </w:pPr>
    </w:p>
    <w:p w:rsidR="00EA51D3" w:rsidRDefault="00EA51D3" w:rsidP="00EA51D3">
      <w:pPr>
        <w:shd w:val="clear" w:color="auto" w:fill="FFFFFF"/>
        <w:spacing w:line="312" w:lineRule="auto"/>
        <w:jc w:val="both"/>
        <w:rPr>
          <w:sz w:val="26"/>
          <w:szCs w:val="26"/>
        </w:rPr>
      </w:pPr>
    </w:p>
    <w:p w:rsidR="00EA51D3" w:rsidRDefault="00EA51D3" w:rsidP="00EA51D3">
      <w:pPr>
        <w:pStyle w:val="BodyTextIndent2"/>
        <w:spacing w:before="60" w:line="240" w:lineRule="auto"/>
        <w:ind w:left="0"/>
        <w:jc w:val="both"/>
        <w:rPr>
          <w:sz w:val="26"/>
          <w:szCs w:val="26"/>
          <w:lang w:val="es-ES"/>
        </w:rPr>
      </w:pPr>
      <w:r>
        <w:rPr>
          <w:sz w:val="26"/>
          <w:szCs w:val="26"/>
          <w:lang w:val="es-ES"/>
        </w:rPr>
        <w:t>-  Khi miếng bìa lại gần màn chắn hơn thì btối, bóng nữa tối đều thu hẹp lại hơn. Khi miếng bìa gần sát màn chắn thì hầu như không còn bóng nữa tối, chỉ còn bóng tối rõ nét.</w:t>
      </w:r>
    </w:p>
    <w:p w:rsidR="00EA51D3" w:rsidRDefault="00EA51D3" w:rsidP="00EA51D3">
      <w:pPr>
        <w:pStyle w:val="BodyTextIndent2"/>
        <w:spacing w:before="60" w:line="240" w:lineRule="auto"/>
        <w:ind w:left="0"/>
        <w:jc w:val="both"/>
        <w:rPr>
          <w:sz w:val="26"/>
          <w:szCs w:val="26"/>
          <w:lang w:val="es-ES"/>
        </w:rPr>
      </w:pPr>
      <w:r>
        <w:rPr>
          <w:b/>
          <w:sz w:val="26"/>
          <w:szCs w:val="26"/>
          <w:lang w:val="es-ES"/>
        </w:rPr>
        <w:t>C</w:t>
      </w:r>
      <w:r>
        <w:rPr>
          <w:b/>
          <w:sz w:val="26"/>
          <w:szCs w:val="26"/>
          <w:vertAlign w:val="subscript"/>
          <w:lang w:val="es-ES"/>
        </w:rPr>
        <w:t>6:</w:t>
      </w:r>
      <w:r>
        <w:rPr>
          <w:sz w:val="26"/>
          <w:szCs w:val="26"/>
          <w:vertAlign w:val="subscript"/>
          <w:lang w:val="es-ES"/>
        </w:rPr>
        <w:t xml:space="preserve">  </w:t>
      </w:r>
      <w:r>
        <w:rPr>
          <w:sz w:val="26"/>
          <w:szCs w:val="26"/>
          <w:lang w:val="es-ES"/>
        </w:rPr>
        <w:t>Khi dùng quyển vở che kín bóng đèn dây tóc đang sáng, bàn nằm trong vùng tối sau quyển vở. Không nhận được AS từ đèn truyền tới nên ta không thể đọc được sách.</w:t>
      </w:r>
    </w:p>
    <w:p w:rsidR="00EA51D3" w:rsidRDefault="00EA51D3" w:rsidP="00EA51D3">
      <w:pPr>
        <w:shd w:val="clear" w:color="auto" w:fill="FFFFFF"/>
        <w:jc w:val="both"/>
        <w:rPr>
          <w:sz w:val="26"/>
          <w:szCs w:val="26"/>
          <w:lang w:val="es-ES"/>
        </w:rPr>
      </w:pPr>
      <w:r>
        <w:rPr>
          <w:sz w:val="26"/>
          <w:szCs w:val="26"/>
          <w:lang w:val="es-ES"/>
        </w:rPr>
        <w:t>Dùng quyển vở không che kín được đèn ống, bàn nằm trong vùng nữa tối sau quyển vở, nhận được một phần AS của đèn truyền tới nên vẫn đọc được sách.</w:t>
      </w:r>
    </w:p>
    <w:p w:rsidR="00EA51D3" w:rsidRDefault="00EA51D3" w:rsidP="00EA51D3">
      <w:pPr>
        <w:shd w:val="clear" w:color="auto" w:fill="FFFFFF"/>
        <w:jc w:val="both"/>
        <w:rPr>
          <w:sz w:val="26"/>
          <w:szCs w:val="26"/>
        </w:rPr>
      </w:pPr>
      <w:r>
        <w:rPr>
          <w:sz w:val="26"/>
          <w:szCs w:val="26"/>
          <w:lang w:val="es-ES"/>
        </w:rPr>
        <w:t>Đáp án: B</w:t>
      </w:r>
    </w:p>
    <w:p w:rsidR="00EA51D3" w:rsidRDefault="00EA51D3" w:rsidP="00EA51D3">
      <w:pPr>
        <w:autoSpaceDE w:val="0"/>
        <w:autoSpaceDN w:val="0"/>
        <w:adjustRightInd w:val="0"/>
        <w:ind w:left="180"/>
        <w:jc w:val="both"/>
        <w:rPr>
          <w:b/>
          <w:sz w:val="26"/>
          <w:szCs w:val="26"/>
          <w:lang w:val="en"/>
        </w:rPr>
      </w:pPr>
      <w:r>
        <w:rPr>
          <w:b/>
          <w:sz w:val="26"/>
          <w:szCs w:val="26"/>
          <w:lang w:val="en"/>
        </w:rPr>
        <w:t xml:space="preserve">D. HOẠT ĐỘNG TÌM TÒI MỞ RỘNG </w:t>
      </w:r>
    </w:p>
    <w:p w:rsidR="00EA51D3" w:rsidRDefault="00EA51D3" w:rsidP="00EA51D3">
      <w:pPr>
        <w:jc w:val="both"/>
        <w:rPr>
          <w:b/>
          <w:sz w:val="26"/>
          <w:szCs w:val="26"/>
        </w:rPr>
      </w:pPr>
      <w:r>
        <w:rPr>
          <w:b/>
          <w:sz w:val="26"/>
          <w:szCs w:val="26"/>
        </w:rPr>
        <w:t xml:space="preserve">* Chuyển giao nhiệm vụ: </w:t>
      </w:r>
    </w:p>
    <w:p w:rsidR="00EA51D3" w:rsidRDefault="00EA51D3" w:rsidP="00EA51D3">
      <w:pPr>
        <w:jc w:val="both"/>
        <w:rPr>
          <w:sz w:val="26"/>
          <w:szCs w:val="26"/>
        </w:rPr>
      </w:pPr>
      <w:r>
        <w:rPr>
          <w:sz w:val="26"/>
          <w:szCs w:val="26"/>
        </w:rPr>
        <w:t>- Yêu cầu HS đọc thêm phần “Có thể em chưa biết”.</w:t>
      </w:r>
    </w:p>
    <w:p w:rsidR="00EA51D3" w:rsidRDefault="00EA51D3" w:rsidP="00EA51D3">
      <w:pPr>
        <w:jc w:val="both"/>
        <w:rPr>
          <w:sz w:val="26"/>
          <w:szCs w:val="26"/>
          <w:lang w:val="nl-NL"/>
        </w:rPr>
      </w:pPr>
      <w:r>
        <w:rPr>
          <w:sz w:val="26"/>
          <w:szCs w:val="26"/>
          <w:lang w:val="nl-NL"/>
        </w:rPr>
        <w:t xml:space="preserve">- Tại sao trong lớp học, người ta không lắp một bóng đèn có công suất lớn ở giữa mà lại gắn nhiều bóng nhỏ ở các vị trí khác nhau. </w:t>
      </w:r>
      <w:r>
        <w:rPr>
          <w:b/>
          <w:i/>
          <w:sz w:val="26"/>
          <w:szCs w:val="26"/>
        </w:rPr>
        <w:t>(Không yêu cầu HSKT thực hiện)</w:t>
      </w:r>
    </w:p>
    <w:p w:rsidR="00EA51D3" w:rsidRDefault="00EA51D3" w:rsidP="00EA51D3">
      <w:pPr>
        <w:jc w:val="both"/>
        <w:rPr>
          <w:sz w:val="26"/>
          <w:szCs w:val="26"/>
          <w:lang w:val="pt-BR"/>
        </w:rPr>
      </w:pPr>
      <w:r>
        <w:rPr>
          <w:sz w:val="26"/>
          <w:szCs w:val="26"/>
          <w:lang w:val="pt-BR"/>
        </w:rPr>
        <w:t xml:space="preserve">-Trong giờ tập thể dục làm thế nào để biết lớp mình đã xếp thẳng hàng?  </w:t>
      </w:r>
      <w:r>
        <w:rPr>
          <w:b/>
          <w:i/>
          <w:sz w:val="26"/>
          <w:szCs w:val="26"/>
        </w:rPr>
        <w:t>(Không yêu cầu HSKT thực hiện)</w:t>
      </w:r>
    </w:p>
    <w:p w:rsidR="00EA51D3" w:rsidRDefault="00EA51D3" w:rsidP="00EA51D3">
      <w:pPr>
        <w:jc w:val="both"/>
        <w:rPr>
          <w:b/>
          <w:sz w:val="26"/>
          <w:szCs w:val="26"/>
        </w:rPr>
      </w:pPr>
      <w:r>
        <w:rPr>
          <w:b/>
          <w:sz w:val="26"/>
          <w:szCs w:val="26"/>
        </w:rPr>
        <w:t>* Thực hiện nhiệm vụ:</w:t>
      </w:r>
    </w:p>
    <w:p w:rsidR="00EA51D3" w:rsidRDefault="00EA51D3" w:rsidP="00EA51D3">
      <w:pPr>
        <w:jc w:val="both"/>
        <w:rPr>
          <w:sz w:val="26"/>
          <w:szCs w:val="26"/>
        </w:rPr>
      </w:pPr>
      <w:r>
        <w:rPr>
          <w:sz w:val="26"/>
          <w:szCs w:val="26"/>
        </w:rPr>
        <w:t>- Cá nhân đọc “Có thể em chưa biết” tại lớp.</w:t>
      </w:r>
    </w:p>
    <w:p w:rsidR="00EA51D3" w:rsidRDefault="00EA51D3" w:rsidP="00EA51D3">
      <w:pPr>
        <w:jc w:val="both"/>
        <w:rPr>
          <w:sz w:val="26"/>
          <w:szCs w:val="26"/>
        </w:rPr>
      </w:pPr>
      <w:r>
        <w:rPr>
          <w:sz w:val="26"/>
          <w:szCs w:val="26"/>
        </w:rPr>
        <w:t>- Cá nhân tự trả lời ở nhà</w:t>
      </w:r>
    </w:p>
    <w:p w:rsidR="00EA51D3" w:rsidRDefault="00EA51D3" w:rsidP="00EA51D3">
      <w:pPr>
        <w:jc w:val="both"/>
        <w:rPr>
          <w:sz w:val="26"/>
          <w:szCs w:val="26"/>
        </w:rPr>
      </w:pPr>
      <w:r>
        <w:rPr>
          <w:b/>
          <w:sz w:val="26"/>
          <w:szCs w:val="26"/>
        </w:rPr>
        <w:t>* Báo cáo, thảo luận và thống nhất:</w:t>
      </w:r>
      <w:r>
        <w:rPr>
          <w:sz w:val="26"/>
          <w:szCs w:val="26"/>
        </w:rPr>
        <w:t xml:space="preserve"> Đầu tiết học sau</w:t>
      </w:r>
    </w:p>
    <w:p w:rsidR="00EA51D3" w:rsidRDefault="00EA51D3" w:rsidP="00EA51D3">
      <w:pPr>
        <w:jc w:val="both"/>
        <w:rPr>
          <w:b/>
          <w:sz w:val="26"/>
          <w:szCs w:val="26"/>
        </w:rPr>
      </w:pPr>
      <w:r>
        <w:rPr>
          <w:b/>
          <w:sz w:val="26"/>
          <w:szCs w:val="26"/>
        </w:rPr>
        <w:t>* Tổng hợp, chính xác hóa kiến thức:</w:t>
      </w:r>
    </w:p>
    <w:p w:rsidR="00EA51D3" w:rsidRDefault="00EA51D3" w:rsidP="00EA51D3">
      <w:pPr>
        <w:jc w:val="both"/>
        <w:rPr>
          <w:sz w:val="26"/>
          <w:szCs w:val="26"/>
        </w:rPr>
      </w:pPr>
      <w:r>
        <w:rPr>
          <w:sz w:val="26"/>
          <w:szCs w:val="26"/>
          <w:lang w:val="nl-NL"/>
        </w:rPr>
        <w:t>-  Nhằm tránh hiện tượng bóng tối và bóng nữa tối khi HS ngồi viết bài.</w:t>
      </w:r>
    </w:p>
    <w:p w:rsidR="00EA51D3" w:rsidRDefault="00EA51D3" w:rsidP="00EA51D3">
      <w:pPr>
        <w:jc w:val="both"/>
        <w:rPr>
          <w:sz w:val="26"/>
          <w:szCs w:val="26"/>
          <w:lang w:val="pt-BR"/>
        </w:rPr>
      </w:pPr>
      <w:r>
        <w:rPr>
          <w:b/>
          <w:sz w:val="26"/>
          <w:szCs w:val="26"/>
        </w:rPr>
        <w:t xml:space="preserve">- </w:t>
      </w:r>
      <w:r>
        <w:rPr>
          <w:sz w:val="26"/>
          <w:szCs w:val="26"/>
          <w:lang w:val="pt-BR"/>
        </w:rPr>
        <w:t>Để biết lớp mình đã xếp hàng thẳng, thì lớp trưởng đứng trước nhìn người đầu hàng sẽ thấy người này che khuất tất cả những người khác trong hàng.</w:t>
      </w:r>
    </w:p>
    <w:p w:rsidR="00EA51D3" w:rsidRDefault="00EA51D3" w:rsidP="00EA51D3">
      <w:pPr>
        <w:jc w:val="both"/>
        <w:rPr>
          <w:sz w:val="26"/>
          <w:szCs w:val="26"/>
        </w:rPr>
      </w:pPr>
      <w:r>
        <w:rPr>
          <w:b/>
          <w:sz w:val="26"/>
          <w:szCs w:val="26"/>
        </w:rPr>
        <w:t>3. Hoạt động tiếp nối:</w:t>
      </w:r>
      <w:r>
        <w:rPr>
          <w:sz w:val="26"/>
          <w:szCs w:val="26"/>
        </w:rPr>
        <w:t xml:space="preserve"> Hướng dẫn về nhà</w:t>
      </w:r>
    </w:p>
    <w:p w:rsidR="00EA51D3" w:rsidRDefault="00EA51D3" w:rsidP="00EA51D3">
      <w:pPr>
        <w:jc w:val="both"/>
        <w:rPr>
          <w:b/>
          <w:sz w:val="26"/>
          <w:szCs w:val="26"/>
        </w:rPr>
      </w:pPr>
      <w:r>
        <w:rPr>
          <w:b/>
          <w:sz w:val="26"/>
          <w:szCs w:val="26"/>
        </w:rPr>
        <w:t>* Bài cũ:</w:t>
      </w:r>
    </w:p>
    <w:p w:rsidR="00EA51D3" w:rsidRDefault="00EA51D3" w:rsidP="00EA51D3">
      <w:pPr>
        <w:jc w:val="both"/>
        <w:rPr>
          <w:sz w:val="26"/>
          <w:szCs w:val="26"/>
        </w:rPr>
      </w:pPr>
      <w:r>
        <w:rPr>
          <w:sz w:val="26"/>
          <w:szCs w:val="26"/>
        </w:rPr>
        <w:t xml:space="preserve">- Nội dung cần nắm:  </w:t>
      </w:r>
      <w:r>
        <w:rPr>
          <w:b/>
          <w:i/>
          <w:sz w:val="26"/>
          <w:szCs w:val="26"/>
        </w:rPr>
        <w:t>(Không yêu cầu HSKT mắt quan sát hình trên máy)</w:t>
      </w:r>
    </w:p>
    <w:p w:rsidR="00EA51D3" w:rsidRDefault="00E26A6C" w:rsidP="00EA51D3">
      <w:pPr>
        <w:jc w:val="center"/>
        <w:rPr>
          <w:sz w:val="26"/>
          <w:szCs w:val="26"/>
        </w:rPr>
      </w:pPr>
      <w:r>
        <w:rPr>
          <w:noProof/>
          <w:sz w:val="26"/>
          <w:szCs w:val="26"/>
        </w:rPr>
        <w:drawing>
          <wp:inline distT="0" distB="0" distL="0" distR="0">
            <wp:extent cx="4572000" cy="3429000"/>
            <wp:effectExtent l="0" t="0" r="0" b="0"/>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a:ln>
                      <a:noFill/>
                    </a:ln>
                  </pic:spPr>
                </pic:pic>
              </a:graphicData>
            </a:graphic>
          </wp:inline>
        </w:drawing>
      </w:r>
    </w:p>
    <w:p w:rsidR="00EA51D3" w:rsidRDefault="00EA51D3" w:rsidP="00EA51D3">
      <w:pPr>
        <w:jc w:val="both"/>
        <w:rPr>
          <w:sz w:val="26"/>
          <w:szCs w:val="26"/>
        </w:rPr>
      </w:pPr>
      <w:r>
        <w:rPr>
          <w:sz w:val="26"/>
          <w:szCs w:val="26"/>
        </w:rPr>
        <w:t xml:space="preserve">- </w:t>
      </w:r>
      <w:r>
        <w:rPr>
          <w:sz w:val="26"/>
          <w:szCs w:val="26"/>
          <w:lang w:val="nl-NL"/>
        </w:rPr>
        <w:t>Khái niệm bóng tối – bóng nửa tối? Khi nào có hiện tượng nhật thực? Khi nào có hiện tượng nguyệt thực?</w:t>
      </w:r>
    </w:p>
    <w:p w:rsidR="00EA51D3" w:rsidRDefault="00EA51D3" w:rsidP="00EA51D3">
      <w:pPr>
        <w:jc w:val="both"/>
        <w:rPr>
          <w:sz w:val="26"/>
          <w:szCs w:val="26"/>
          <w:lang w:val="nl-NL"/>
        </w:rPr>
      </w:pPr>
      <w:r>
        <w:rPr>
          <w:sz w:val="26"/>
          <w:szCs w:val="26"/>
          <w:lang w:val="nl-NL"/>
        </w:rPr>
        <w:t>- Làm các bài tập 3.1-1211 SBT trang 9,10,11.</w:t>
      </w:r>
    </w:p>
    <w:p w:rsidR="00EA51D3" w:rsidRDefault="00EA51D3" w:rsidP="00EA51D3">
      <w:pPr>
        <w:jc w:val="both"/>
        <w:rPr>
          <w:sz w:val="26"/>
          <w:szCs w:val="26"/>
        </w:rPr>
      </w:pPr>
      <w:r>
        <w:rPr>
          <w:b/>
          <w:sz w:val="26"/>
          <w:szCs w:val="26"/>
        </w:rPr>
        <w:t>* Chuẩn bị cho tiết sau:</w:t>
      </w:r>
      <w:r>
        <w:rPr>
          <w:sz w:val="26"/>
          <w:szCs w:val="26"/>
        </w:rPr>
        <w:t xml:space="preserve">  </w:t>
      </w:r>
    </w:p>
    <w:p w:rsidR="00EA51D3" w:rsidRDefault="00EA51D3" w:rsidP="00EA51D3">
      <w:pPr>
        <w:jc w:val="both"/>
        <w:rPr>
          <w:sz w:val="26"/>
          <w:szCs w:val="26"/>
          <w:lang w:val="nl-NL"/>
        </w:rPr>
      </w:pPr>
      <w:r>
        <w:rPr>
          <w:sz w:val="26"/>
          <w:szCs w:val="26"/>
        </w:rPr>
        <w:t xml:space="preserve">- </w:t>
      </w:r>
      <w:r>
        <w:rPr>
          <w:sz w:val="26"/>
          <w:szCs w:val="26"/>
          <w:lang w:val="nl-NL"/>
        </w:rPr>
        <w:t>Xem trước bài “Định luật phản xạ ánh sáng”.</w:t>
      </w:r>
    </w:p>
    <w:p w:rsidR="00EA51D3" w:rsidRDefault="00EA51D3" w:rsidP="00EA51D3">
      <w:pPr>
        <w:jc w:val="both"/>
        <w:rPr>
          <w:sz w:val="26"/>
          <w:szCs w:val="26"/>
          <w:u w:val="single"/>
          <w:lang w:val="nl-NL"/>
        </w:rPr>
      </w:pPr>
      <w:r>
        <w:rPr>
          <w:sz w:val="26"/>
          <w:szCs w:val="26"/>
          <w:lang w:val="nl-NL"/>
        </w:rPr>
        <w:lastRenderedPageBreak/>
        <w:t>- Mỗi nhóm: Một đèn pin 6V-3W + nguồn điện 4 pin (hoặc biến thế nguồn), 1 bảng chia độ hình bán nguyệt từ 0</w:t>
      </w:r>
      <w:r>
        <w:rPr>
          <w:sz w:val="26"/>
          <w:szCs w:val="26"/>
          <w:vertAlign w:val="superscript"/>
          <w:lang w:val="nl-NL"/>
        </w:rPr>
        <w:t>0</w:t>
      </w:r>
      <w:r>
        <w:rPr>
          <w:sz w:val="26"/>
          <w:szCs w:val="26"/>
          <w:lang w:val="nl-NL"/>
        </w:rPr>
        <w:t xml:space="preserve"> đến 180</w:t>
      </w:r>
      <w:r>
        <w:rPr>
          <w:sz w:val="26"/>
          <w:szCs w:val="26"/>
          <w:vertAlign w:val="superscript"/>
          <w:lang w:val="nl-NL"/>
        </w:rPr>
        <w:t>0</w:t>
      </w:r>
      <w:r>
        <w:rPr>
          <w:sz w:val="26"/>
          <w:szCs w:val="26"/>
          <w:lang w:val="nl-NL"/>
        </w:rPr>
        <w:t>, 1 gương phẳng có giá đỡ,màn chắn, giá quang học.</w:t>
      </w:r>
    </w:p>
    <w:p w:rsidR="00EA51D3" w:rsidRDefault="00EA51D3" w:rsidP="00EA51D3">
      <w:pPr>
        <w:tabs>
          <w:tab w:val="left" w:pos="0"/>
          <w:tab w:val="left" w:pos="240"/>
        </w:tabs>
        <w:rPr>
          <w:sz w:val="26"/>
          <w:szCs w:val="26"/>
          <w:lang w:val="pt-BR"/>
        </w:rPr>
      </w:pPr>
      <w:r>
        <w:rPr>
          <w:b/>
          <w:bCs/>
          <w:sz w:val="26"/>
          <w:szCs w:val="26"/>
          <w:u w:val="single"/>
          <w:lang w:val="vi-VN"/>
        </w:rPr>
        <w:t>IV. RÚT KINH NGHIỆM TIẾT DẠY:</w:t>
      </w:r>
    </w:p>
    <w:p w:rsidR="00EA51D3" w:rsidRDefault="00EA51D3" w:rsidP="00EA51D3">
      <w:pPr>
        <w:spacing w:before="60" w:after="120"/>
        <w:jc w:val="both"/>
        <w:rPr>
          <w:b/>
          <w:sz w:val="26"/>
          <w:szCs w:val="26"/>
          <w:lang w:val="nl-NL"/>
        </w:rPr>
      </w:pPr>
      <w:r>
        <w:rPr>
          <w:sz w:val="26"/>
          <w:szCs w:val="26"/>
          <w:lang w:val="vi-VN"/>
        </w:rPr>
        <w:t>…………………………………………………………………………………………………………</w:t>
      </w:r>
    </w:p>
    <w:p w:rsidR="00EA51D3" w:rsidRDefault="00EA51D3" w:rsidP="00EA51D3">
      <w:pPr>
        <w:spacing w:before="60" w:after="120"/>
        <w:jc w:val="both"/>
        <w:rPr>
          <w:b/>
          <w:sz w:val="26"/>
          <w:szCs w:val="26"/>
          <w:lang w:val="nl-NL"/>
        </w:rPr>
      </w:pPr>
      <w:r>
        <w:rPr>
          <w:sz w:val="26"/>
          <w:szCs w:val="26"/>
          <w:lang w:val="vi-VN"/>
        </w:rPr>
        <w:t>…………………………………………………………………………………………………………</w:t>
      </w:r>
    </w:p>
    <w:p w:rsidR="00EA51D3" w:rsidRDefault="00EA51D3" w:rsidP="00EA51D3">
      <w:pPr>
        <w:spacing w:before="60" w:after="120"/>
        <w:jc w:val="both"/>
        <w:rPr>
          <w:b/>
          <w:sz w:val="26"/>
          <w:szCs w:val="26"/>
          <w:lang w:val="nl-NL"/>
        </w:rPr>
      </w:pPr>
      <w:r>
        <w:rPr>
          <w:sz w:val="26"/>
          <w:szCs w:val="26"/>
          <w:lang w:val="vi-VN"/>
        </w:rPr>
        <w:t>…………………………………………………………………………………………………………</w:t>
      </w:r>
    </w:p>
    <w:p w:rsidR="00EA51D3" w:rsidRDefault="00EA51D3" w:rsidP="00EB4B70">
      <w:pPr>
        <w:spacing w:before="60" w:after="120"/>
        <w:jc w:val="both"/>
        <w:rPr>
          <w:b/>
          <w:sz w:val="26"/>
          <w:szCs w:val="26"/>
        </w:rPr>
      </w:pPr>
    </w:p>
    <w:p w:rsidR="00EA51D3" w:rsidRPr="00EA51D3" w:rsidRDefault="00EA51D3" w:rsidP="00EA51D3">
      <w:pPr>
        <w:tabs>
          <w:tab w:val="left" w:pos="2970"/>
        </w:tabs>
        <w:jc w:val="center"/>
        <w:rPr>
          <w:b/>
          <w:sz w:val="26"/>
          <w:szCs w:val="26"/>
        </w:rPr>
      </w:pPr>
      <w:r w:rsidRPr="00EA51D3">
        <w:rPr>
          <w:b/>
          <w:sz w:val="26"/>
          <w:szCs w:val="26"/>
        </w:rPr>
        <w:t xml:space="preserve">Tuần: 4                                                                                                           </w:t>
      </w:r>
    </w:p>
    <w:p w:rsidR="00EA51D3" w:rsidRPr="00EA51D3" w:rsidRDefault="00EA51D3" w:rsidP="00EA51D3">
      <w:pPr>
        <w:tabs>
          <w:tab w:val="left" w:pos="2970"/>
        </w:tabs>
        <w:jc w:val="center"/>
        <w:rPr>
          <w:i/>
          <w:sz w:val="26"/>
          <w:szCs w:val="26"/>
          <w:u w:val="single"/>
        </w:rPr>
      </w:pPr>
    </w:p>
    <w:p w:rsidR="00EA51D3" w:rsidRPr="00EA51D3" w:rsidRDefault="00EA51D3" w:rsidP="00EA51D3">
      <w:pPr>
        <w:keepNext/>
        <w:jc w:val="center"/>
        <w:outlineLvl w:val="0"/>
        <w:rPr>
          <w:b/>
          <w:bCs/>
          <w:iCs/>
          <w:sz w:val="26"/>
          <w:szCs w:val="26"/>
        </w:rPr>
      </w:pPr>
      <w:r w:rsidRPr="00EA51D3">
        <w:rPr>
          <w:b/>
          <w:bCs/>
          <w:iCs/>
          <w:sz w:val="26"/>
          <w:szCs w:val="26"/>
        </w:rPr>
        <w:t>Bài 4: ĐỊNH LUẬT PHẢN XẠ ÁNH SÁNG</w:t>
      </w:r>
    </w:p>
    <w:p w:rsidR="00EA51D3" w:rsidRPr="00EA51D3" w:rsidRDefault="00EA51D3" w:rsidP="00EA51D3">
      <w:pPr>
        <w:jc w:val="both"/>
        <w:rPr>
          <w:b/>
          <w:sz w:val="26"/>
          <w:szCs w:val="26"/>
          <w:u w:val="single"/>
        </w:rPr>
      </w:pPr>
      <w:r w:rsidRPr="00EA51D3">
        <w:rPr>
          <w:b/>
          <w:sz w:val="26"/>
          <w:szCs w:val="26"/>
          <w:u w:val="single"/>
        </w:rPr>
        <w:t>I. MỤC TIÊU:</w:t>
      </w:r>
    </w:p>
    <w:p w:rsidR="00EA51D3" w:rsidRPr="00EA51D3" w:rsidRDefault="00EA51D3" w:rsidP="00EA51D3">
      <w:pPr>
        <w:jc w:val="both"/>
        <w:rPr>
          <w:i/>
          <w:sz w:val="26"/>
          <w:szCs w:val="26"/>
        </w:rPr>
      </w:pPr>
      <w:r w:rsidRPr="00EA51D3">
        <w:rPr>
          <w:b/>
          <w:i/>
          <w:sz w:val="26"/>
          <w:szCs w:val="26"/>
        </w:rPr>
        <w:t>1. Kiến thức:</w:t>
      </w:r>
    </w:p>
    <w:p w:rsidR="00EA51D3" w:rsidRPr="00EA51D3" w:rsidRDefault="00EA51D3" w:rsidP="00EA51D3">
      <w:pPr>
        <w:jc w:val="both"/>
        <w:rPr>
          <w:sz w:val="26"/>
          <w:szCs w:val="26"/>
          <w:lang w:val="fr-FR"/>
        </w:rPr>
      </w:pPr>
      <w:r w:rsidRPr="00EA51D3">
        <w:rPr>
          <w:sz w:val="26"/>
          <w:szCs w:val="26"/>
          <w:lang w:val="fr-FR"/>
        </w:rPr>
        <w:t>- Nêu được ví dụ về hiện tượng phản xạ ánh sáng.</w:t>
      </w:r>
    </w:p>
    <w:p w:rsidR="00EA51D3" w:rsidRPr="00EA51D3" w:rsidRDefault="00EA51D3" w:rsidP="00EA51D3">
      <w:pPr>
        <w:jc w:val="both"/>
        <w:rPr>
          <w:sz w:val="26"/>
          <w:szCs w:val="26"/>
          <w:lang w:val="fr-FR"/>
        </w:rPr>
      </w:pPr>
      <w:r w:rsidRPr="00EA51D3">
        <w:rPr>
          <w:sz w:val="26"/>
          <w:szCs w:val="26"/>
          <w:lang w:val="fr-FR"/>
        </w:rPr>
        <w:t>- Phát biểu được định luật phản xạ ánh sáng.</w:t>
      </w:r>
    </w:p>
    <w:p w:rsidR="00EA51D3" w:rsidRPr="00EA51D3" w:rsidRDefault="00EA51D3" w:rsidP="00EA51D3">
      <w:pPr>
        <w:jc w:val="both"/>
        <w:rPr>
          <w:sz w:val="26"/>
          <w:szCs w:val="26"/>
          <w:lang w:val="fr-FR"/>
        </w:rPr>
      </w:pPr>
      <w:r w:rsidRPr="00EA51D3">
        <w:rPr>
          <w:sz w:val="26"/>
          <w:szCs w:val="26"/>
          <w:lang w:val="fr-FR"/>
        </w:rPr>
        <w:t>- Nhận biết được tia tới, tia phản xạ, góc tới, góc phản xạ, pháp tuyến đối với sự phản xạ ánh sáng bởi gương phẳng.</w:t>
      </w:r>
    </w:p>
    <w:p w:rsidR="00EA51D3" w:rsidRPr="00EA51D3" w:rsidRDefault="00EA51D3" w:rsidP="00EA51D3">
      <w:pPr>
        <w:jc w:val="both"/>
        <w:rPr>
          <w:i/>
          <w:sz w:val="26"/>
          <w:szCs w:val="26"/>
        </w:rPr>
      </w:pPr>
      <w:r w:rsidRPr="00EA51D3">
        <w:rPr>
          <w:b/>
          <w:i/>
          <w:sz w:val="26"/>
          <w:szCs w:val="26"/>
        </w:rPr>
        <w:t>2. Kĩ năng:</w:t>
      </w:r>
      <w:r w:rsidRPr="00EA51D3">
        <w:rPr>
          <w:i/>
          <w:sz w:val="26"/>
          <w:szCs w:val="26"/>
        </w:rPr>
        <w:t xml:space="preserve"> </w:t>
      </w:r>
    </w:p>
    <w:p w:rsidR="00EA51D3" w:rsidRPr="00EA51D3" w:rsidRDefault="00EA51D3" w:rsidP="00EA51D3">
      <w:pPr>
        <w:jc w:val="both"/>
        <w:rPr>
          <w:sz w:val="26"/>
          <w:szCs w:val="26"/>
        </w:rPr>
      </w:pPr>
      <w:r w:rsidRPr="00EA51D3">
        <w:rPr>
          <w:sz w:val="26"/>
          <w:szCs w:val="26"/>
          <w:lang w:val="fr-FR"/>
        </w:rPr>
        <w:t>- Biểu diễn được tia tới, tia phản xạ, góc tới, góc phản xạ, pháp tuyến trong sự phản xạ ánh sáng bởi gương phẳng</w:t>
      </w:r>
      <w:r w:rsidRPr="00EA51D3">
        <w:rPr>
          <w:sz w:val="26"/>
          <w:szCs w:val="26"/>
        </w:rPr>
        <w:t xml:space="preserve"> </w:t>
      </w:r>
    </w:p>
    <w:p w:rsidR="00EA51D3" w:rsidRPr="00EA51D3" w:rsidRDefault="00EA51D3" w:rsidP="00EA51D3">
      <w:pPr>
        <w:jc w:val="both"/>
        <w:rPr>
          <w:b/>
          <w:i/>
          <w:sz w:val="26"/>
          <w:szCs w:val="26"/>
        </w:rPr>
      </w:pPr>
      <w:r w:rsidRPr="00EA51D3">
        <w:rPr>
          <w:b/>
          <w:i/>
          <w:sz w:val="26"/>
          <w:szCs w:val="26"/>
        </w:rPr>
        <w:t>3. Thái độ:</w:t>
      </w:r>
    </w:p>
    <w:p w:rsidR="00EA51D3" w:rsidRPr="00EA51D3" w:rsidRDefault="00EA51D3" w:rsidP="00EA51D3">
      <w:pPr>
        <w:jc w:val="both"/>
        <w:rPr>
          <w:sz w:val="26"/>
          <w:szCs w:val="26"/>
        </w:rPr>
      </w:pPr>
      <w:r w:rsidRPr="00EA51D3">
        <w:rPr>
          <w:sz w:val="26"/>
          <w:szCs w:val="26"/>
        </w:rPr>
        <w:t>- Nghiêm túc, cẩn thận trong quá trình làm thí nghiệm.</w:t>
      </w:r>
    </w:p>
    <w:p w:rsidR="00EA51D3" w:rsidRPr="00EA51D3" w:rsidRDefault="00EA51D3" w:rsidP="00EA51D3">
      <w:pPr>
        <w:autoSpaceDE w:val="0"/>
        <w:autoSpaceDN w:val="0"/>
        <w:adjustRightInd w:val="0"/>
        <w:rPr>
          <w:b/>
          <w:i/>
          <w:sz w:val="26"/>
          <w:szCs w:val="26"/>
        </w:rPr>
      </w:pPr>
      <w:r w:rsidRPr="00EA51D3">
        <w:rPr>
          <w:b/>
          <w:i/>
          <w:sz w:val="26"/>
          <w:szCs w:val="26"/>
        </w:rPr>
        <w:t xml:space="preserve">4. Định hướng các năng lực hình thành và phát triển cho học sinh: </w:t>
      </w:r>
    </w:p>
    <w:p w:rsidR="00EA51D3" w:rsidRPr="00EA51D3" w:rsidRDefault="00EA51D3" w:rsidP="00EA51D3">
      <w:pPr>
        <w:rPr>
          <w:sz w:val="26"/>
          <w:szCs w:val="26"/>
          <w:lang w:val="vi-VN"/>
        </w:rPr>
      </w:pPr>
      <w:r w:rsidRPr="00EA51D3">
        <w:rPr>
          <w:sz w:val="26"/>
          <w:szCs w:val="26"/>
        </w:rPr>
        <w:t>-</w:t>
      </w:r>
      <w:r w:rsidRPr="00EA51D3">
        <w:rPr>
          <w:sz w:val="26"/>
          <w:szCs w:val="26"/>
          <w:lang w:val="vi-VN"/>
        </w:rPr>
        <w:t xml:space="preserve"> Năng lực chung: Năng lực sáng tạo,  năng lực tự quản lí,  năng lực phát hiện và giải quyết vấn đề, năng lực tự học, năng lực giao tiếp, năng lực hợp tác, năng lực sử dung CNTT, năng lực sử dụng ngôn ngữ, năng lực tính toán. </w:t>
      </w:r>
    </w:p>
    <w:p w:rsidR="00EA51D3" w:rsidRPr="00EA51D3" w:rsidRDefault="00EA51D3" w:rsidP="00EA51D3">
      <w:pPr>
        <w:rPr>
          <w:sz w:val="26"/>
          <w:szCs w:val="26"/>
        </w:rPr>
      </w:pPr>
      <w:r w:rsidRPr="00EA51D3">
        <w:rPr>
          <w:sz w:val="26"/>
          <w:szCs w:val="26"/>
        </w:rPr>
        <w:t>-</w:t>
      </w:r>
      <w:r w:rsidRPr="00EA51D3">
        <w:rPr>
          <w:sz w:val="26"/>
          <w:szCs w:val="26"/>
          <w:lang w:val="vi-VN"/>
        </w:rPr>
        <w:t xml:space="preserve"> Năng lực chuyên biệt bộ môn:</w:t>
      </w:r>
      <w:r w:rsidRPr="00EA51D3">
        <w:rPr>
          <w:sz w:val="26"/>
          <w:szCs w:val="26"/>
        </w:rPr>
        <w:t xml:space="preserve"> </w:t>
      </w:r>
    </w:p>
    <w:p w:rsidR="00EA51D3" w:rsidRPr="00EA51D3" w:rsidRDefault="00EA51D3" w:rsidP="00EA51D3">
      <w:pPr>
        <w:spacing w:before="120" w:after="120"/>
        <w:ind w:firstLine="360"/>
        <w:jc w:val="both"/>
        <w:rPr>
          <w:sz w:val="26"/>
          <w:szCs w:val="26"/>
        </w:rPr>
      </w:pPr>
      <w:r w:rsidRPr="00EA51D3">
        <w:rPr>
          <w:sz w:val="26"/>
          <w:szCs w:val="26"/>
        </w:rPr>
        <w:t>+ K3: Sử dụng được kiến thức vật lí để thực hiện các nhiệm vụ học tập.</w:t>
      </w:r>
    </w:p>
    <w:p w:rsidR="00EA51D3" w:rsidRPr="00EA51D3" w:rsidRDefault="00EA51D3" w:rsidP="00EA51D3">
      <w:pPr>
        <w:spacing w:before="120" w:after="120"/>
        <w:ind w:firstLine="360"/>
        <w:jc w:val="both"/>
        <w:rPr>
          <w:sz w:val="26"/>
          <w:szCs w:val="26"/>
        </w:rPr>
      </w:pPr>
      <w:r w:rsidRPr="00EA51D3">
        <w:rPr>
          <w:sz w:val="26"/>
          <w:szCs w:val="26"/>
        </w:rPr>
        <w:t>+ X6: Trình bày các kết quả từ các hoạt động học tập vật lí của mình (nghe giảng, tìm kiếm thông tin, thí nghiệm, làm việc nhóm… ) một cách phù hợp</w:t>
      </w:r>
    </w:p>
    <w:p w:rsidR="00EA51D3" w:rsidRPr="00EA51D3" w:rsidRDefault="00EA51D3" w:rsidP="00EA51D3">
      <w:pPr>
        <w:spacing w:before="120" w:after="120"/>
        <w:ind w:firstLine="360"/>
        <w:jc w:val="both"/>
        <w:rPr>
          <w:sz w:val="26"/>
          <w:szCs w:val="26"/>
        </w:rPr>
      </w:pPr>
      <w:r w:rsidRPr="00EA51D3">
        <w:rPr>
          <w:sz w:val="26"/>
          <w:szCs w:val="26"/>
        </w:rPr>
        <w:t>+X7: Thảo luận được kết quả công việc của mình và những vấn đề liên quan dưới góc nhìn vật lí</w:t>
      </w:r>
    </w:p>
    <w:p w:rsidR="00EA51D3" w:rsidRPr="00EA51D3" w:rsidRDefault="00EA51D3" w:rsidP="00EA51D3">
      <w:pPr>
        <w:spacing w:before="120" w:after="120"/>
        <w:ind w:firstLine="360"/>
        <w:jc w:val="both"/>
        <w:rPr>
          <w:sz w:val="26"/>
          <w:szCs w:val="26"/>
        </w:rPr>
      </w:pPr>
      <w:r w:rsidRPr="00EA51D3">
        <w:rPr>
          <w:sz w:val="26"/>
          <w:szCs w:val="26"/>
        </w:rPr>
        <w:t>+ X8: Tham gia hoạt động nhóm trong học tập vật lí</w:t>
      </w:r>
    </w:p>
    <w:p w:rsidR="00EA51D3" w:rsidRPr="00EA51D3" w:rsidRDefault="00EA51D3" w:rsidP="00EA51D3">
      <w:pPr>
        <w:jc w:val="both"/>
        <w:rPr>
          <w:sz w:val="26"/>
          <w:szCs w:val="26"/>
        </w:rPr>
      </w:pPr>
      <w:r w:rsidRPr="00EA51D3">
        <w:rPr>
          <w:b/>
          <w:sz w:val="26"/>
          <w:szCs w:val="26"/>
          <w:u w:val="single"/>
        </w:rPr>
        <w:t>II. CHUẨN BỊ:</w:t>
      </w:r>
    </w:p>
    <w:p w:rsidR="00EA51D3" w:rsidRPr="00EA51D3" w:rsidRDefault="00EA51D3" w:rsidP="00EA51D3">
      <w:pPr>
        <w:jc w:val="both"/>
        <w:rPr>
          <w:i/>
          <w:sz w:val="26"/>
          <w:szCs w:val="26"/>
        </w:rPr>
      </w:pPr>
      <w:r w:rsidRPr="00EA51D3">
        <w:rPr>
          <w:b/>
          <w:i/>
          <w:sz w:val="26"/>
          <w:szCs w:val="26"/>
        </w:rPr>
        <w:t>1. Giáo viên:</w:t>
      </w:r>
      <w:r w:rsidRPr="00EA51D3">
        <w:rPr>
          <w:i/>
          <w:sz w:val="26"/>
          <w:szCs w:val="26"/>
        </w:rPr>
        <w:t xml:space="preserve"> </w:t>
      </w:r>
    </w:p>
    <w:p w:rsidR="00EA51D3" w:rsidRPr="00EA51D3" w:rsidRDefault="00EA51D3" w:rsidP="00EA51D3">
      <w:pPr>
        <w:jc w:val="both"/>
        <w:rPr>
          <w:sz w:val="26"/>
          <w:szCs w:val="26"/>
        </w:rPr>
      </w:pPr>
      <w:r w:rsidRPr="00EA51D3">
        <w:rPr>
          <w:sz w:val="26"/>
          <w:szCs w:val="26"/>
        </w:rPr>
        <w:t>a. Cho cả lớp: một đèn pin, gương phẳng, tờ giấy</w:t>
      </w:r>
    </w:p>
    <w:p w:rsidR="00EA51D3" w:rsidRPr="00EA51D3" w:rsidRDefault="00EA51D3" w:rsidP="00EA51D3">
      <w:pPr>
        <w:jc w:val="both"/>
        <w:rPr>
          <w:sz w:val="26"/>
          <w:szCs w:val="26"/>
        </w:rPr>
      </w:pPr>
      <w:r w:rsidRPr="00EA51D3">
        <w:rPr>
          <w:sz w:val="26"/>
          <w:szCs w:val="26"/>
        </w:rPr>
        <w:t>b. Cho mỗi nhóm: một gương phẳng có giá đỡ thẳng đứng, một đèn pin có màn chắn đục lỗ nhỏ để tạo ra chùm sáng hẹp song song, một tờ giấy trắng, một thước đo góc</w:t>
      </w:r>
    </w:p>
    <w:p w:rsidR="00EA51D3" w:rsidRPr="00EA51D3" w:rsidRDefault="00EA51D3" w:rsidP="00EA51D3">
      <w:pPr>
        <w:jc w:val="both"/>
        <w:rPr>
          <w:bCs/>
          <w:i/>
          <w:sz w:val="26"/>
          <w:szCs w:val="26"/>
        </w:rPr>
      </w:pPr>
      <w:r w:rsidRPr="00EA51D3">
        <w:rPr>
          <w:b/>
          <w:i/>
          <w:sz w:val="26"/>
          <w:szCs w:val="26"/>
        </w:rPr>
        <w:t>2. Học sinh:</w:t>
      </w:r>
    </w:p>
    <w:p w:rsidR="00EA51D3" w:rsidRPr="00EA51D3" w:rsidRDefault="00EA51D3" w:rsidP="00EA51D3">
      <w:pPr>
        <w:jc w:val="both"/>
        <w:rPr>
          <w:sz w:val="26"/>
          <w:szCs w:val="26"/>
        </w:rPr>
      </w:pPr>
      <w:r w:rsidRPr="00EA51D3">
        <w:rPr>
          <w:sz w:val="26"/>
          <w:szCs w:val="26"/>
        </w:rPr>
        <w:t>- Học bài cũ: Ứng dụng của định luật truyền thẳng ánh sáng.</w:t>
      </w:r>
    </w:p>
    <w:p w:rsidR="00EA51D3" w:rsidRPr="00EA51D3" w:rsidRDefault="00EA51D3" w:rsidP="00EA51D3">
      <w:pPr>
        <w:jc w:val="both"/>
        <w:rPr>
          <w:sz w:val="26"/>
          <w:szCs w:val="26"/>
        </w:rPr>
      </w:pPr>
      <w:r w:rsidRPr="00EA51D3">
        <w:rPr>
          <w:sz w:val="26"/>
          <w:szCs w:val="26"/>
        </w:rPr>
        <w:t>- HS đọc trước bài ở nhà.</w:t>
      </w:r>
    </w:p>
    <w:p w:rsidR="00EA51D3" w:rsidRPr="00EA51D3" w:rsidRDefault="00EA51D3" w:rsidP="00EA51D3">
      <w:pPr>
        <w:jc w:val="both"/>
        <w:rPr>
          <w:b/>
          <w:sz w:val="26"/>
          <w:szCs w:val="26"/>
          <w:u w:val="single"/>
          <w:lang w:val="pt-BR"/>
        </w:rPr>
      </w:pPr>
      <w:r w:rsidRPr="00EA51D3">
        <w:rPr>
          <w:b/>
          <w:sz w:val="26"/>
          <w:szCs w:val="26"/>
          <w:u w:val="single"/>
          <w:lang w:val="pt-BR"/>
        </w:rPr>
        <w:t>III. HOẠT ĐỘNG DẠY HỌC:</w:t>
      </w:r>
    </w:p>
    <w:p w:rsidR="00EA51D3" w:rsidRPr="00EA51D3" w:rsidRDefault="00EA51D3" w:rsidP="00EA51D3">
      <w:pPr>
        <w:jc w:val="both"/>
        <w:rPr>
          <w:b/>
          <w:sz w:val="26"/>
          <w:szCs w:val="26"/>
          <w:u w:val="single"/>
          <w:lang w:val="pt-BR"/>
        </w:rPr>
      </w:pPr>
      <w:r w:rsidRPr="00EA51D3">
        <w:rPr>
          <w:b/>
          <w:i/>
          <w:sz w:val="26"/>
          <w:szCs w:val="26"/>
          <w:lang w:val="pt-BR"/>
        </w:rPr>
        <w:t xml:space="preserve">1. Ổn định lớp: </w:t>
      </w:r>
      <w:r w:rsidRPr="00EA51D3">
        <w:rPr>
          <w:sz w:val="26"/>
          <w:szCs w:val="26"/>
          <w:lang w:val="nl-NL"/>
        </w:rPr>
        <w:t xml:space="preserve">Lớp trưởng báo cáo sĩ số. </w:t>
      </w:r>
    </w:p>
    <w:p w:rsidR="00EA51D3" w:rsidRPr="00EA51D3" w:rsidRDefault="00EA51D3" w:rsidP="00EA51D3">
      <w:pPr>
        <w:rPr>
          <w:sz w:val="26"/>
          <w:szCs w:val="26"/>
          <w:lang w:val="pt-BR"/>
        </w:rPr>
      </w:pPr>
      <w:r w:rsidRPr="00EA51D3">
        <w:rPr>
          <w:b/>
          <w:i/>
          <w:sz w:val="26"/>
          <w:szCs w:val="26"/>
          <w:lang w:val="pt-BR"/>
        </w:rPr>
        <w:t>2. Kiểm tra bài cũ:</w:t>
      </w:r>
      <w:r w:rsidRPr="00EA51D3">
        <w:rPr>
          <w:b/>
          <w:sz w:val="26"/>
          <w:szCs w:val="26"/>
          <w:lang w:val="pt-BR"/>
        </w:rPr>
        <w:t xml:space="preserve"> </w:t>
      </w:r>
    </w:p>
    <w:p w:rsidR="00EA51D3" w:rsidRPr="00EA51D3" w:rsidRDefault="00EA51D3" w:rsidP="00EA51D3">
      <w:pPr>
        <w:rPr>
          <w:sz w:val="26"/>
          <w:szCs w:val="26"/>
          <w:lang w:val="pt-BR"/>
        </w:rPr>
      </w:pPr>
      <w:r w:rsidRPr="00EA51D3">
        <w:rPr>
          <w:sz w:val="26"/>
          <w:szCs w:val="26"/>
          <w:lang w:val="pt-BR"/>
        </w:rPr>
        <w:t>- Điều kiện xuất hiện bóng tối, bóng nửa tối, hiện tượng nhật thực, nguyệt thực?</w:t>
      </w:r>
    </w:p>
    <w:p w:rsidR="00EA51D3" w:rsidRPr="00EA51D3" w:rsidRDefault="00EA51D3" w:rsidP="00EA51D3">
      <w:pPr>
        <w:rPr>
          <w:sz w:val="26"/>
          <w:szCs w:val="26"/>
          <w:lang w:val="pt-BR"/>
        </w:rPr>
      </w:pPr>
      <w:r w:rsidRPr="00EA51D3">
        <w:rPr>
          <w:sz w:val="26"/>
          <w:szCs w:val="26"/>
          <w:lang w:val="pt-BR"/>
        </w:rPr>
        <w:t>- Vì sao có ngày đêm?</w:t>
      </w:r>
    </w:p>
    <w:p w:rsidR="00EA51D3" w:rsidRPr="00EA51D3" w:rsidRDefault="00EA51D3" w:rsidP="00EA51D3">
      <w:pPr>
        <w:jc w:val="both"/>
        <w:rPr>
          <w:b/>
          <w:i/>
          <w:sz w:val="26"/>
          <w:szCs w:val="26"/>
          <w:lang w:val="pt-BR"/>
        </w:rPr>
      </w:pPr>
      <w:r w:rsidRPr="00EA51D3">
        <w:rPr>
          <w:b/>
          <w:i/>
          <w:sz w:val="26"/>
          <w:szCs w:val="26"/>
          <w:lang w:val="pt-BR"/>
        </w:rPr>
        <w:t xml:space="preserve">3. Vào bài mới: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09"/>
        <w:gridCol w:w="3404"/>
        <w:gridCol w:w="2927"/>
      </w:tblGrid>
      <w:tr w:rsidR="00EA51D3" w:rsidRPr="00EA51D3" w:rsidTr="00EA51D3">
        <w:trPr>
          <w:trHeight w:val="341"/>
        </w:trPr>
        <w:tc>
          <w:tcPr>
            <w:tcW w:w="4109" w:type="dxa"/>
            <w:tcBorders>
              <w:top w:val="single" w:sz="4" w:space="0" w:color="auto"/>
              <w:left w:val="single" w:sz="4" w:space="0" w:color="auto"/>
              <w:bottom w:val="single" w:sz="4" w:space="0" w:color="auto"/>
              <w:right w:val="single" w:sz="4" w:space="0" w:color="auto"/>
            </w:tcBorders>
            <w:shd w:val="clear" w:color="auto" w:fill="C0C0C0"/>
            <w:vAlign w:val="center"/>
            <w:hideMark/>
          </w:tcPr>
          <w:p w:rsidR="00EA51D3" w:rsidRPr="00EA51D3" w:rsidRDefault="00EA51D3" w:rsidP="00EA51D3">
            <w:pPr>
              <w:tabs>
                <w:tab w:val="left" w:pos="1455"/>
              </w:tabs>
              <w:autoSpaceDE w:val="0"/>
              <w:autoSpaceDN w:val="0"/>
              <w:adjustRightInd w:val="0"/>
              <w:spacing w:line="312" w:lineRule="atLeast"/>
              <w:jc w:val="center"/>
              <w:rPr>
                <w:b/>
                <w:sz w:val="26"/>
                <w:szCs w:val="26"/>
              </w:rPr>
            </w:pPr>
            <w:r w:rsidRPr="00EA51D3">
              <w:rPr>
                <w:b/>
                <w:sz w:val="26"/>
                <w:szCs w:val="26"/>
              </w:rPr>
              <w:t>HOẠT ĐỘNG GV</w:t>
            </w:r>
          </w:p>
          <w:p w:rsidR="00EA51D3" w:rsidRPr="00EA51D3" w:rsidRDefault="00EA51D3" w:rsidP="00EA51D3">
            <w:pPr>
              <w:jc w:val="center"/>
              <w:rPr>
                <w:b/>
                <w:sz w:val="26"/>
                <w:szCs w:val="26"/>
                <w:lang w:val="pt-BR"/>
              </w:rPr>
            </w:pPr>
            <w:r w:rsidRPr="00EA51D3">
              <w:rPr>
                <w:b/>
                <w:bCs/>
                <w:sz w:val="26"/>
                <w:szCs w:val="26"/>
                <w:lang w:val="en"/>
              </w:rPr>
              <w:t xml:space="preserve"> (Hỗ trợ)</w:t>
            </w:r>
          </w:p>
        </w:tc>
        <w:tc>
          <w:tcPr>
            <w:tcW w:w="3404" w:type="dxa"/>
            <w:tcBorders>
              <w:top w:val="single" w:sz="4" w:space="0" w:color="auto"/>
              <w:left w:val="single" w:sz="4" w:space="0" w:color="auto"/>
              <w:bottom w:val="single" w:sz="4" w:space="0" w:color="auto"/>
              <w:right w:val="single" w:sz="4" w:space="0" w:color="auto"/>
            </w:tcBorders>
            <w:shd w:val="clear" w:color="auto" w:fill="C0C0C0"/>
            <w:vAlign w:val="center"/>
            <w:hideMark/>
          </w:tcPr>
          <w:p w:rsidR="00EA51D3" w:rsidRPr="00EA51D3" w:rsidRDefault="00EA51D3" w:rsidP="00EA51D3">
            <w:pPr>
              <w:autoSpaceDE w:val="0"/>
              <w:autoSpaceDN w:val="0"/>
              <w:adjustRightInd w:val="0"/>
              <w:spacing w:line="312" w:lineRule="atLeast"/>
              <w:jc w:val="center"/>
              <w:rPr>
                <w:b/>
                <w:bCs/>
                <w:sz w:val="26"/>
                <w:szCs w:val="26"/>
                <w:lang w:val="en"/>
              </w:rPr>
            </w:pPr>
            <w:r w:rsidRPr="00EA51D3">
              <w:rPr>
                <w:b/>
                <w:sz w:val="26"/>
                <w:szCs w:val="26"/>
              </w:rPr>
              <w:t>HOẠT ĐỘNG HS</w:t>
            </w:r>
          </w:p>
          <w:p w:rsidR="00EA51D3" w:rsidRPr="00EA51D3" w:rsidRDefault="00EA51D3" w:rsidP="00EA51D3">
            <w:pPr>
              <w:jc w:val="center"/>
              <w:rPr>
                <w:b/>
                <w:sz w:val="26"/>
                <w:szCs w:val="26"/>
                <w:lang w:val="pt-BR"/>
              </w:rPr>
            </w:pPr>
            <w:r w:rsidRPr="00EA51D3">
              <w:rPr>
                <w:b/>
                <w:bCs/>
                <w:sz w:val="26"/>
                <w:szCs w:val="26"/>
                <w:lang w:val="en"/>
              </w:rPr>
              <w:t>(Tổ chức thực hiện)</w:t>
            </w:r>
          </w:p>
        </w:tc>
        <w:tc>
          <w:tcPr>
            <w:tcW w:w="2927" w:type="dxa"/>
            <w:tcBorders>
              <w:top w:val="single" w:sz="4" w:space="0" w:color="auto"/>
              <w:left w:val="single" w:sz="4" w:space="0" w:color="auto"/>
              <w:bottom w:val="single" w:sz="4" w:space="0" w:color="auto"/>
              <w:right w:val="single" w:sz="4" w:space="0" w:color="auto"/>
            </w:tcBorders>
            <w:shd w:val="clear" w:color="auto" w:fill="C0C0C0"/>
            <w:vAlign w:val="center"/>
            <w:hideMark/>
          </w:tcPr>
          <w:p w:rsidR="00EA51D3" w:rsidRPr="00EA51D3" w:rsidRDefault="00EA51D3" w:rsidP="00EA51D3">
            <w:pPr>
              <w:autoSpaceDE w:val="0"/>
              <w:autoSpaceDN w:val="0"/>
              <w:adjustRightInd w:val="0"/>
              <w:spacing w:line="312" w:lineRule="atLeast"/>
              <w:jc w:val="center"/>
              <w:rPr>
                <w:b/>
                <w:bCs/>
                <w:sz w:val="26"/>
                <w:szCs w:val="26"/>
                <w:lang w:val="en"/>
              </w:rPr>
            </w:pPr>
            <w:r w:rsidRPr="00EA51D3">
              <w:rPr>
                <w:b/>
                <w:sz w:val="26"/>
                <w:szCs w:val="26"/>
              </w:rPr>
              <w:t>NỘI DUNG</w:t>
            </w:r>
          </w:p>
          <w:p w:rsidR="00EA51D3" w:rsidRPr="00EA51D3" w:rsidRDefault="00EA51D3" w:rsidP="00EA51D3">
            <w:pPr>
              <w:jc w:val="center"/>
              <w:rPr>
                <w:b/>
                <w:sz w:val="26"/>
                <w:szCs w:val="26"/>
              </w:rPr>
            </w:pPr>
            <w:r w:rsidRPr="00EA51D3">
              <w:rPr>
                <w:b/>
                <w:bCs/>
                <w:sz w:val="26"/>
                <w:szCs w:val="26"/>
                <w:lang w:val="en"/>
              </w:rPr>
              <w:t>(Kết quả cần đạt)</w:t>
            </w:r>
          </w:p>
        </w:tc>
      </w:tr>
      <w:tr w:rsidR="00EA51D3" w:rsidRPr="00EA51D3" w:rsidTr="00EA51D3">
        <w:trPr>
          <w:trHeight w:val="341"/>
        </w:trPr>
        <w:tc>
          <w:tcPr>
            <w:tcW w:w="10440" w:type="dxa"/>
            <w:gridSpan w:val="3"/>
            <w:tcBorders>
              <w:top w:val="single" w:sz="4" w:space="0" w:color="auto"/>
              <w:left w:val="single" w:sz="4" w:space="0" w:color="auto"/>
              <w:bottom w:val="single" w:sz="4" w:space="0" w:color="auto"/>
              <w:right w:val="single" w:sz="4" w:space="0" w:color="auto"/>
            </w:tcBorders>
            <w:vAlign w:val="center"/>
            <w:hideMark/>
          </w:tcPr>
          <w:p w:rsidR="00EA51D3" w:rsidRPr="00EA51D3" w:rsidRDefault="00EA51D3" w:rsidP="00EA51D3">
            <w:pPr>
              <w:jc w:val="center"/>
              <w:rPr>
                <w:b/>
                <w:sz w:val="26"/>
                <w:szCs w:val="26"/>
              </w:rPr>
            </w:pPr>
            <w:r w:rsidRPr="00EA51D3">
              <w:rPr>
                <w:b/>
                <w:bCs/>
                <w:sz w:val="26"/>
                <w:szCs w:val="26"/>
                <w:lang w:val="en"/>
              </w:rPr>
              <w:t xml:space="preserve">A. </w:t>
            </w:r>
            <w:r w:rsidRPr="00EA51D3">
              <w:rPr>
                <w:b/>
                <w:bCs/>
                <w:noProof/>
                <w:sz w:val="26"/>
                <w:szCs w:val="26"/>
                <w:lang w:eastAsia="vi-VN"/>
              </w:rPr>
              <w:t>HOẠT ĐỘNG KHỞI ĐỘNG</w:t>
            </w:r>
          </w:p>
        </w:tc>
      </w:tr>
      <w:tr w:rsidR="00EA51D3" w:rsidRPr="00EA51D3" w:rsidTr="00EA51D3">
        <w:trPr>
          <w:trHeight w:val="341"/>
        </w:trPr>
        <w:tc>
          <w:tcPr>
            <w:tcW w:w="4109" w:type="dxa"/>
            <w:tcBorders>
              <w:top w:val="single" w:sz="4" w:space="0" w:color="auto"/>
              <w:left w:val="single" w:sz="4" w:space="0" w:color="auto"/>
              <w:bottom w:val="single" w:sz="4" w:space="0" w:color="auto"/>
              <w:right w:val="single" w:sz="4" w:space="0" w:color="auto"/>
            </w:tcBorders>
            <w:vAlign w:val="center"/>
          </w:tcPr>
          <w:p w:rsidR="00EA51D3" w:rsidRPr="00EA51D3" w:rsidRDefault="00EA51D3" w:rsidP="00EA51D3">
            <w:pPr>
              <w:spacing w:after="120"/>
              <w:contextualSpacing/>
              <w:jc w:val="both"/>
              <w:rPr>
                <w:sz w:val="26"/>
                <w:szCs w:val="26"/>
              </w:rPr>
            </w:pPr>
            <w:r w:rsidRPr="00EA51D3">
              <w:rPr>
                <w:b/>
                <w:bCs/>
                <w:sz w:val="26"/>
                <w:szCs w:val="26"/>
                <w:lang w:val="en-CA"/>
              </w:rPr>
              <w:lastRenderedPageBreak/>
              <w:t>* Chuyển giao NV học tập:</w:t>
            </w:r>
          </w:p>
          <w:p w:rsidR="00EA51D3" w:rsidRPr="00EA51D3" w:rsidRDefault="00EA51D3" w:rsidP="00EA51D3">
            <w:pPr>
              <w:jc w:val="both"/>
              <w:rPr>
                <w:sz w:val="26"/>
                <w:szCs w:val="26"/>
                <w:lang w:val="pt-BR"/>
              </w:rPr>
            </w:pPr>
            <w:r w:rsidRPr="00EA51D3">
              <w:rPr>
                <w:bCs/>
                <w:sz w:val="26"/>
                <w:szCs w:val="26"/>
              </w:rPr>
              <w:t xml:space="preserve">- Giao nhiệm vụ: </w:t>
            </w:r>
            <w:r w:rsidRPr="00EA51D3">
              <w:rPr>
                <w:sz w:val="26"/>
                <w:szCs w:val="26"/>
                <w:lang w:val="pt-BR"/>
              </w:rPr>
              <w:t>GV làm thí nghiệm hình 4.1 . Y/C HS quan sát và đưa ra dự đoán.</w:t>
            </w:r>
          </w:p>
          <w:p w:rsidR="00EA51D3" w:rsidRPr="00EA51D3" w:rsidRDefault="00EA51D3" w:rsidP="00EA51D3">
            <w:pPr>
              <w:jc w:val="both"/>
              <w:rPr>
                <w:sz w:val="26"/>
                <w:szCs w:val="26"/>
              </w:rPr>
            </w:pPr>
          </w:p>
          <w:p w:rsidR="00EA51D3" w:rsidRPr="00EA51D3" w:rsidRDefault="00EA51D3" w:rsidP="00EA51D3">
            <w:pPr>
              <w:jc w:val="both"/>
              <w:rPr>
                <w:sz w:val="26"/>
                <w:szCs w:val="26"/>
              </w:rPr>
            </w:pPr>
            <w:r w:rsidRPr="00EA51D3">
              <w:rPr>
                <w:sz w:val="26"/>
                <w:szCs w:val="26"/>
              </w:rPr>
              <w:t>- GV gợi ý: Chỉ cho HS biết mối quan hệ giữa tia sáng từ đèn chiếu đến gương và tia sáng hắt lại.</w:t>
            </w:r>
          </w:p>
          <w:p w:rsidR="00EA51D3" w:rsidRPr="00EA51D3" w:rsidRDefault="00EA51D3" w:rsidP="00EA51D3">
            <w:pPr>
              <w:spacing w:after="120"/>
              <w:contextualSpacing/>
              <w:jc w:val="both"/>
              <w:rPr>
                <w:sz w:val="26"/>
                <w:szCs w:val="26"/>
              </w:rPr>
            </w:pPr>
            <w:r w:rsidRPr="00EA51D3">
              <w:rPr>
                <w:b/>
                <w:bCs/>
                <w:sz w:val="26"/>
                <w:szCs w:val="26"/>
                <w:lang w:val="en-CA"/>
              </w:rPr>
              <w:t>* Đánh giá kết quả thực hiện nhiệm vụ học tập</w:t>
            </w:r>
          </w:p>
          <w:p w:rsidR="00EA51D3" w:rsidRPr="00EA51D3" w:rsidRDefault="00EA51D3" w:rsidP="00EA51D3">
            <w:pPr>
              <w:framePr w:hSpace="180" w:wrap="around" w:vAnchor="text" w:hAnchor="margin" w:x="108" w:y="334"/>
              <w:autoSpaceDE w:val="0"/>
              <w:autoSpaceDN w:val="0"/>
              <w:adjustRightInd w:val="0"/>
              <w:jc w:val="both"/>
              <w:rPr>
                <w:bCs/>
                <w:sz w:val="26"/>
                <w:szCs w:val="26"/>
              </w:rPr>
            </w:pPr>
            <w:r w:rsidRPr="00EA51D3">
              <w:rPr>
                <w:bCs/>
                <w:sz w:val="26"/>
                <w:szCs w:val="26"/>
              </w:rPr>
              <w:t>- Nghe báo cáo của HS.</w:t>
            </w:r>
          </w:p>
          <w:p w:rsidR="00EA51D3" w:rsidRPr="00EA51D3" w:rsidRDefault="00EA51D3" w:rsidP="00EA51D3">
            <w:pPr>
              <w:framePr w:hSpace="180" w:wrap="around" w:vAnchor="text" w:hAnchor="margin" w:x="108" w:y="334"/>
              <w:autoSpaceDE w:val="0"/>
              <w:autoSpaceDN w:val="0"/>
              <w:adjustRightInd w:val="0"/>
              <w:jc w:val="both"/>
              <w:rPr>
                <w:bCs/>
                <w:sz w:val="26"/>
                <w:szCs w:val="26"/>
              </w:rPr>
            </w:pPr>
            <w:r w:rsidRPr="00EA51D3">
              <w:rPr>
                <w:bCs/>
                <w:sz w:val="26"/>
                <w:szCs w:val="26"/>
              </w:rPr>
              <w:t>- Nhận xét.</w:t>
            </w:r>
          </w:p>
        </w:tc>
        <w:tc>
          <w:tcPr>
            <w:tcW w:w="3404" w:type="dxa"/>
            <w:tcBorders>
              <w:top w:val="single" w:sz="4" w:space="0" w:color="auto"/>
              <w:left w:val="single" w:sz="4" w:space="0" w:color="auto"/>
              <w:bottom w:val="single" w:sz="4" w:space="0" w:color="auto"/>
              <w:right w:val="single" w:sz="4" w:space="0" w:color="auto"/>
            </w:tcBorders>
          </w:tcPr>
          <w:p w:rsidR="00EA51D3" w:rsidRPr="00EA51D3" w:rsidRDefault="00EA51D3" w:rsidP="00EA51D3">
            <w:pPr>
              <w:spacing w:after="120"/>
              <w:contextualSpacing/>
              <w:jc w:val="both"/>
              <w:rPr>
                <w:b/>
                <w:bCs/>
                <w:sz w:val="26"/>
                <w:szCs w:val="26"/>
                <w:lang w:val="en-CA"/>
              </w:rPr>
            </w:pPr>
            <w:r w:rsidRPr="00EA51D3">
              <w:rPr>
                <w:b/>
                <w:bCs/>
                <w:sz w:val="26"/>
                <w:szCs w:val="26"/>
                <w:lang w:val="en-CA"/>
              </w:rPr>
              <w:t>* Thực hiện NV học tập:</w:t>
            </w:r>
          </w:p>
          <w:p w:rsidR="00EA51D3" w:rsidRPr="00EA51D3" w:rsidRDefault="00EA51D3" w:rsidP="00EA51D3">
            <w:pPr>
              <w:spacing w:after="120"/>
              <w:contextualSpacing/>
              <w:jc w:val="both"/>
              <w:rPr>
                <w:bCs/>
                <w:sz w:val="26"/>
                <w:szCs w:val="26"/>
                <w:lang w:val="en-CA"/>
              </w:rPr>
            </w:pPr>
            <w:r w:rsidRPr="00EA51D3">
              <w:rPr>
                <w:bCs/>
                <w:sz w:val="26"/>
                <w:szCs w:val="26"/>
                <w:lang w:val="en-CA"/>
              </w:rPr>
              <w:t>- HS quan sát TN và dự đoán để đèn pin theo hướng nào để vết sáng đến đúng điểm A cho trước.</w:t>
            </w:r>
          </w:p>
          <w:p w:rsidR="00EA51D3" w:rsidRPr="00EA51D3" w:rsidRDefault="00EA51D3" w:rsidP="00EA51D3">
            <w:pPr>
              <w:spacing w:after="120"/>
              <w:contextualSpacing/>
              <w:jc w:val="both"/>
              <w:rPr>
                <w:bCs/>
                <w:sz w:val="26"/>
                <w:szCs w:val="26"/>
                <w:lang w:val="en-CA"/>
              </w:rPr>
            </w:pPr>
            <w:r w:rsidRPr="00EA51D3">
              <w:rPr>
                <w:bCs/>
                <w:sz w:val="26"/>
                <w:szCs w:val="26"/>
                <w:lang w:val="en-CA"/>
              </w:rPr>
              <w:t>- HS lắng nghe</w:t>
            </w:r>
          </w:p>
          <w:p w:rsidR="00EA51D3" w:rsidRPr="00EA51D3" w:rsidRDefault="00EA51D3" w:rsidP="00EA51D3">
            <w:pPr>
              <w:spacing w:after="120"/>
              <w:contextualSpacing/>
              <w:jc w:val="both"/>
              <w:rPr>
                <w:sz w:val="26"/>
                <w:szCs w:val="26"/>
              </w:rPr>
            </w:pPr>
          </w:p>
          <w:p w:rsidR="00EA51D3" w:rsidRPr="00EA51D3" w:rsidRDefault="00EA51D3" w:rsidP="00EA51D3">
            <w:pPr>
              <w:spacing w:after="120"/>
              <w:contextualSpacing/>
              <w:jc w:val="both"/>
              <w:rPr>
                <w:sz w:val="26"/>
                <w:szCs w:val="26"/>
              </w:rPr>
            </w:pPr>
            <w:r w:rsidRPr="00EA51D3">
              <w:rPr>
                <w:b/>
                <w:bCs/>
                <w:sz w:val="26"/>
                <w:szCs w:val="26"/>
                <w:lang w:val="en-CA"/>
              </w:rPr>
              <w:t>* Báo cáo kết quả hoạt  động và thảo luận</w:t>
            </w:r>
          </w:p>
          <w:p w:rsidR="00EA51D3" w:rsidRPr="00EA51D3" w:rsidRDefault="00EA51D3" w:rsidP="00EA51D3">
            <w:pPr>
              <w:jc w:val="both"/>
              <w:rPr>
                <w:sz w:val="26"/>
                <w:szCs w:val="26"/>
              </w:rPr>
            </w:pPr>
            <w:r w:rsidRPr="00EA51D3">
              <w:rPr>
                <w:sz w:val="26"/>
                <w:szCs w:val="26"/>
              </w:rPr>
              <w:t>- Cá nhân trả lời trước lớp..</w:t>
            </w:r>
          </w:p>
          <w:p w:rsidR="00EA51D3" w:rsidRPr="00EA51D3" w:rsidRDefault="00EA51D3" w:rsidP="00EA51D3">
            <w:pPr>
              <w:jc w:val="both"/>
              <w:rPr>
                <w:sz w:val="26"/>
                <w:szCs w:val="26"/>
              </w:rPr>
            </w:pPr>
            <w:r w:rsidRPr="00EA51D3">
              <w:rPr>
                <w:sz w:val="26"/>
                <w:szCs w:val="26"/>
              </w:rPr>
              <w:t>- Cả lớp thảo luận, thống nhất.</w:t>
            </w:r>
          </w:p>
        </w:tc>
        <w:tc>
          <w:tcPr>
            <w:tcW w:w="2927" w:type="dxa"/>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jc w:val="center"/>
              <w:rPr>
                <w:b/>
                <w:i/>
                <w:sz w:val="26"/>
                <w:szCs w:val="26"/>
              </w:rPr>
            </w:pPr>
            <w:r w:rsidRPr="00EA51D3">
              <w:rPr>
                <w:b/>
                <w:i/>
                <w:sz w:val="26"/>
                <w:szCs w:val="26"/>
              </w:rPr>
              <w:t>Đưa ra được dự đoán khi quan sát thí nghiệm.</w:t>
            </w:r>
          </w:p>
        </w:tc>
      </w:tr>
      <w:tr w:rsidR="00EA51D3" w:rsidRPr="00EA51D3" w:rsidTr="00EA51D3">
        <w:tc>
          <w:tcPr>
            <w:tcW w:w="10440" w:type="dxa"/>
            <w:gridSpan w:val="3"/>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jc w:val="center"/>
              <w:rPr>
                <w:sz w:val="26"/>
                <w:szCs w:val="26"/>
                <w:lang w:val="pl-PL"/>
              </w:rPr>
            </w:pPr>
            <w:r w:rsidRPr="00EA51D3">
              <w:rPr>
                <w:b/>
                <w:bCs/>
                <w:noProof/>
                <w:sz w:val="26"/>
                <w:szCs w:val="26"/>
                <w:lang w:eastAsia="vi-VN"/>
              </w:rPr>
              <w:t xml:space="preserve">B. </w:t>
            </w:r>
            <w:r w:rsidRPr="00EA51D3">
              <w:rPr>
                <w:b/>
                <w:sz w:val="26"/>
                <w:szCs w:val="26"/>
              </w:rPr>
              <w:t>HOẠT ĐỘNG HÌNH THÀNH KIẾN THỨC</w:t>
            </w:r>
          </w:p>
        </w:tc>
      </w:tr>
      <w:tr w:rsidR="00EA51D3" w:rsidRPr="00EA51D3" w:rsidTr="00EA51D3">
        <w:tc>
          <w:tcPr>
            <w:tcW w:w="10440" w:type="dxa"/>
            <w:gridSpan w:val="3"/>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jc w:val="center"/>
              <w:rPr>
                <w:lang w:val="nl-NL"/>
              </w:rPr>
            </w:pPr>
            <w:r w:rsidRPr="00EA51D3">
              <w:rPr>
                <w:b/>
                <w:lang w:val="nl-NL"/>
              </w:rPr>
              <w:t xml:space="preserve">Hoạt động 1: Sơ bộ đưa ra khái niệm gương phẳng </w:t>
            </w:r>
          </w:p>
        </w:tc>
      </w:tr>
      <w:tr w:rsidR="00EA51D3" w:rsidRPr="00EA51D3" w:rsidTr="00EA51D3">
        <w:tc>
          <w:tcPr>
            <w:tcW w:w="4109" w:type="dxa"/>
            <w:tcBorders>
              <w:top w:val="single" w:sz="4" w:space="0" w:color="auto"/>
              <w:left w:val="single" w:sz="4" w:space="0" w:color="auto"/>
              <w:bottom w:val="single" w:sz="4" w:space="0" w:color="auto"/>
              <w:right w:val="single" w:sz="4" w:space="0" w:color="auto"/>
            </w:tcBorders>
          </w:tcPr>
          <w:p w:rsidR="00EA51D3" w:rsidRPr="00EA51D3" w:rsidRDefault="00EA51D3" w:rsidP="00EA51D3">
            <w:pPr>
              <w:spacing w:after="120"/>
              <w:contextualSpacing/>
              <w:jc w:val="both"/>
              <w:rPr>
                <w:b/>
                <w:bCs/>
                <w:sz w:val="26"/>
                <w:szCs w:val="26"/>
                <w:lang w:val="en-CA"/>
              </w:rPr>
            </w:pPr>
            <w:r w:rsidRPr="00EA51D3">
              <w:rPr>
                <w:b/>
                <w:bCs/>
                <w:sz w:val="26"/>
                <w:szCs w:val="26"/>
                <w:lang w:val="en-CA"/>
              </w:rPr>
              <w:t>* Chuyển giao nhiệm vụ học tập:</w:t>
            </w:r>
          </w:p>
          <w:p w:rsidR="00EA51D3" w:rsidRPr="00EA51D3" w:rsidRDefault="00EA51D3" w:rsidP="00EA51D3">
            <w:pPr>
              <w:spacing w:after="120"/>
              <w:contextualSpacing/>
              <w:jc w:val="both"/>
              <w:rPr>
                <w:sz w:val="26"/>
                <w:szCs w:val="26"/>
              </w:rPr>
            </w:pPr>
          </w:p>
          <w:p w:rsidR="00EA51D3" w:rsidRPr="00EA51D3" w:rsidRDefault="00EA51D3" w:rsidP="00EA51D3">
            <w:pPr>
              <w:jc w:val="both"/>
              <w:rPr>
                <w:sz w:val="26"/>
                <w:szCs w:val="26"/>
                <w:lang w:val="nl-NL"/>
              </w:rPr>
            </w:pPr>
            <w:r w:rsidRPr="00EA51D3">
              <w:rPr>
                <w:bCs/>
                <w:sz w:val="26"/>
                <w:szCs w:val="26"/>
              </w:rPr>
              <w:t xml:space="preserve">- Giao nhiệm vụ: </w:t>
            </w:r>
            <w:r w:rsidRPr="00EA51D3">
              <w:rPr>
                <w:sz w:val="26"/>
                <w:szCs w:val="26"/>
                <w:lang w:val="nl-NL"/>
              </w:rPr>
              <w:t xml:space="preserve">GV phát gương </w:t>
            </w:r>
          </w:p>
          <w:p w:rsidR="00EA51D3" w:rsidRPr="00EA51D3" w:rsidRDefault="00EA51D3" w:rsidP="00EA51D3">
            <w:pPr>
              <w:jc w:val="both"/>
              <w:rPr>
                <w:bCs/>
                <w:sz w:val="26"/>
                <w:szCs w:val="26"/>
              </w:rPr>
            </w:pPr>
          </w:p>
          <w:p w:rsidR="00EA51D3" w:rsidRPr="00EA51D3" w:rsidRDefault="00EA51D3" w:rsidP="00EA51D3">
            <w:pPr>
              <w:jc w:val="both"/>
              <w:rPr>
                <w:sz w:val="26"/>
                <w:szCs w:val="26"/>
                <w:lang w:val="nl-NL"/>
              </w:rPr>
            </w:pPr>
            <w:r w:rsidRPr="00EA51D3">
              <w:rPr>
                <w:sz w:val="26"/>
                <w:szCs w:val="26"/>
                <w:lang w:val="nl-NL"/>
              </w:rPr>
              <w:t>? Các em nhìn thấy nhìn thấy gì trong gương</w:t>
            </w:r>
          </w:p>
          <w:p w:rsidR="00EA51D3" w:rsidRPr="00EA51D3" w:rsidRDefault="00EA51D3" w:rsidP="00EA51D3">
            <w:pPr>
              <w:jc w:val="both"/>
              <w:rPr>
                <w:sz w:val="26"/>
                <w:szCs w:val="26"/>
                <w:lang w:val="nl-NL"/>
              </w:rPr>
            </w:pPr>
            <w:r w:rsidRPr="00EA51D3">
              <w:rPr>
                <w:sz w:val="26"/>
                <w:szCs w:val="26"/>
                <w:lang w:val="nl-NL"/>
              </w:rPr>
              <w:t xml:space="preserve">- Gv thông báo: Hình của một vật quan sát được trong gương gọi là ảnh của gương. </w:t>
            </w:r>
          </w:p>
          <w:p w:rsidR="00EA51D3" w:rsidRPr="00EA51D3" w:rsidRDefault="00EA51D3" w:rsidP="00EA51D3">
            <w:pPr>
              <w:jc w:val="both"/>
              <w:rPr>
                <w:sz w:val="26"/>
                <w:szCs w:val="26"/>
                <w:lang w:val="nl-NL"/>
              </w:rPr>
            </w:pPr>
            <w:r w:rsidRPr="00EA51D3">
              <w:rPr>
                <w:sz w:val="26"/>
                <w:szCs w:val="26"/>
                <w:lang w:val="nl-NL"/>
              </w:rPr>
              <w:t>? Mặt gương có đặc điểm gì?</w:t>
            </w:r>
          </w:p>
          <w:p w:rsidR="00EA51D3" w:rsidRPr="00EA51D3" w:rsidRDefault="00EA51D3" w:rsidP="00EA51D3">
            <w:pPr>
              <w:jc w:val="both"/>
              <w:rPr>
                <w:sz w:val="26"/>
                <w:szCs w:val="26"/>
                <w:lang w:val="nl-NL"/>
              </w:rPr>
            </w:pPr>
          </w:p>
          <w:p w:rsidR="00EA51D3" w:rsidRPr="00EA51D3" w:rsidRDefault="00EA51D3" w:rsidP="00EA51D3">
            <w:pPr>
              <w:jc w:val="both"/>
              <w:rPr>
                <w:sz w:val="26"/>
                <w:szCs w:val="26"/>
                <w:lang w:val="nl-NL"/>
              </w:rPr>
            </w:pPr>
            <w:r w:rsidRPr="00EA51D3">
              <w:rPr>
                <w:sz w:val="26"/>
                <w:szCs w:val="26"/>
                <w:lang w:val="nl-NL"/>
              </w:rPr>
              <w:t>? Kể ra một số vật có tính chất trên như gương phẳng?</w:t>
            </w:r>
          </w:p>
          <w:p w:rsidR="00EA51D3" w:rsidRPr="00EA51D3" w:rsidRDefault="00EA51D3" w:rsidP="00EA51D3">
            <w:pPr>
              <w:jc w:val="both"/>
              <w:rPr>
                <w:sz w:val="26"/>
                <w:szCs w:val="26"/>
                <w:lang w:val="nl-NL"/>
              </w:rPr>
            </w:pPr>
            <w:r w:rsidRPr="00EA51D3">
              <w:rPr>
                <w:sz w:val="26"/>
                <w:szCs w:val="26"/>
                <w:lang w:val="nl-NL"/>
              </w:rPr>
              <w:t>- Gv yêu cầu học sinh hoàn thành C1</w:t>
            </w:r>
          </w:p>
          <w:p w:rsidR="00EA51D3" w:rsidRPr="00EA51D3" w:rsidRDefault="00EA51D3" w:rsidP="00EA51D3">
            <w:pPr>
              <w:spacing w:after="120"/>
              <w:contextualSpacing/>
              <w:jc w:val="both"/>
              <w:rPr>
                <w:sz w:val="26"/>
                <w:szCs w:val="26"/>
              </w:rPr>
            </w:pPr>
            <w:r w:rsidRPr="00EA51D3">
              <w:rPr>
                <w:b/>
                <w:bCs/>
                <w:sz w:val="26"/>
                <w:szCs w:val="26"/>
                <w:lang w:val="en-CA"/>
              </w:rPr>
              <w:t>* Đánh giá kết quả thực hiện nhiệm vụ học tập</w:t>
            </w:r>
          </w:p>
          <w:p w:rsidR="00EA51D3" w:rsidRPr="00EA51D3" w:rsidRDefault="00EA51D3" w:rsidP="00EA51D3">
            <w:pPr>
              <w:autoSpaceDE w:val="0"/>
              <w:autoSpaceDN w:val="0"/>
              <w:adjustRightInd w:val="0"/>
              <w:jc w:val="both"/>
              <w:rPr>
                <w:bCs/>
                <w:sz w:val="26"/>
                <w:szCs w:val="26"/>
              </w:rPr>
            </w:pPr>
            <w:r w:rsidRPr="00EA51D3">
              <w:rPr>
                <w:bCs/>
                <w:sz w:val="26"/>
                <w:szCs w:val="26"/>
              </w:rPr>
              <w:t>- Nghe báo cáo của HS và yêu cầu các nhóm khác cho nhận xét.</w:t>
            </w:r>
          </w:p>
          <w:p w:rsidR="00EA51D3" w:rsidRPr="00EA51D3" w:rsidRDefault="00EA51D3" w:rsidP="00EA51D3">
            <w:pPr>
              <w:autoSpaceDE w:val="0"/>
              <w:autoSpaceDN w:val="0"/>
              <w:adjustRightInd w:val="0"/>
              <w:jc w:val="both"/>
              <w:rPr>
                <w:bCs/>
                <w:sz w:val="26"/>
                <w:szCs w:val="26"/>
              </w:rPr>
            </w:pPr>
          </w:p>
          <w:p w:rsidR="00EA51D3" w:rsidRPr="00EA51D3" w:rsidRDefault="00EA51D3" w:rsidP="00EA51D3">
            <w:pPr>
              <w:tabs>
                <w:tab w:val="num" w:pos="993"/>
              </w:tabs>
              <w:spacing w:after="120" w:line="400" w:lineRule="atLeast"/>
              <w:contextualSpacing/>
              <w:rPr>
                <w:bCs/>
                <w:sz w:val="26"/>
                <w:szCs w:val="26"/>
                <w:lang w:val="en-CA"/>
              </w:rPr>
            </w:pPr>
            <w:r w:rsidRPr="00EA51D3">
              <w:rPr>
                <w:bCs/>
                <w:sz w:val="26"/>
                <w:szCs w:val="26"/>
              </w:rPr>
              <w:t xml:space="preserve">- </w:t>
            </w:r>
            <w:r w:rsidRPr="00EA51D3">
              <w:rPr>
                <w:bCs/>
                <w:sz w:val="26"/>
                <w:szCs w:val="26"/>
                <w:lang w:val="en-CA"/>
              </w:rPr>
              <w:t>Phân tích nhận xét, đánh giá.</w:t>
            </w:r>
          </w:p>
          <w:p w:rsidR="00EA51D3" w:rsidRPr="00EA51D3" w:rsidRDefault="00EA51D3" w:rsidP="00EA51D3">
            <w:pPr>
              <w:tabs>
                <w:tab w:val="num" w:pos="993"/>
              </w:tabs>
              <w:spacing w:after="120" w:line="400" w:lineRule="atLeast"/>
              <w:contextualSpacing/>
              <w:rPr>
                <w:bCs/>
                <w:sz w:val="26"/>
                <w:szCs w:val="26"/>
                <w:lang w:val="en-CA"/>
              </w:rPr>
            </w:pPr>
            <w:r w:rsidRPr="00EA51D3">
              <w:rPr>
                <w:bCs/>
                <w:sz w:val="26"/>
                <w:szCs w:val="26"/>
                <w:lang w:val="en-CA"/>
              </w:rPr>
              <w:t>- Chính xác hóa các kiến thức đã hình thành cho học sinh.</w:t>
            </w:r>
          </w:p>
          <w:p w:rsidR="00EA51D3" w:rsidRPr="00EA51D3" w:rsidRDefault="00EA51D3" w:rsidP="00EA51D3">
            <w:pPr>
              <w:jc w:val="both"/>
              <w:rPr>
                <w:sz w:val="26"/>
                <w:szCs w:val="26"/>
                <w:lang w:val="nl-NL"/>
              </w:rPr>
            </w:pPr>
            <w:r w:rsidRPr="00EA51D3">
              <w:rPr>
                <w:sz w:val="26"/>
                <w:szCs w:val="26"/>
                <w:lang w:val="nl-NL"/>
              </w:rPr>
              <w:t>C1: Kính cửa sổ, mặt tường ốp ghạch men, tấm kim loại nhẵn bóng..</w:t>
            </w:r>
          </w:p>
          <w:p w:rsidR="00EA51D3" w:rsidRPr="00EA51D3" w:rsidRDefault="00EA51D3" w:rsidP="00EA51D3">
            <w:pPr>
              <w:shd w:val="clear" w:color="auto" w:fill="FFFFFF"/>
              <w:spacing w:line="312" w:lineRule="auto"/>
              <w:rPr>
                <w:sz w:val="26"/>
                <w:szCs w:val="26"/>
              </w:rPr>
            </w:pPr>
          </w:p>
        </w:tc>
        <w:tc>
          <w:tcPr>
            <w:tcW w:w="3404" w:type="dxa"/>
            <w:tcBorders>
              <w:top w:val="single" w:sz="4" w:space="0" w:color="auto"/>
              <w:left w:val="single" w:sz="4" w:space="0" w:color="auto"/>
              <w:bottom w:val="single" w:sz="4" w:space="0" w:color="auto"/>
              <w:right w:val="single" w:sz="4" w:space="0" w:color="auto"/>
            </w:tcBorders>
          </w:tcPr>
          <w:p w:rsidR="00EA51D3" w:rsidRPr="00EA51D3" w:rsidRDefault="00EA51D3" w:rsidP="00EA51D3">
            <w:pPr>
              <w:spacing w:after="120"/>
              <w:contextualSpacing/>
              <w:rPr>
                <w:b/>
                <w:bCs/>
                <w:sz w:val="26"/>
                <w:szCs w:val="26"/>
                <w:lang w:val="en-CA"/>
              </w:rPr>
            </w:pPr>
            <w:r w:rsidRPr="00EA51D3">
              <w:rPr>
                <w:b/>
                <w:bCs/>
                <w:sz w:val="26"/>
                <w:szCs w:val="26"/>
                <w:lang w:val="en-CA"/>
              </w:rPr>
              <w:t>* Thực hiện nhiệm vụ học tập:</w:t>
            </w:r>
          </w:p>
          <w:p w:rsidR="00EA51D3" w:rsidRPr="00EA51D3" w:rsidRDefault="00EA51D3" w:rsidP="00EA51D3">
            <w:pPr>
              <w:spacing w:after="120"/>
              <w:contextualSpacing/>
              <w:rPr>
                <w:bCs/>
                <w:sz w:val="26"/>
                <w:szCs w:val="26"/>
                <w:lang w:val="en-CA"/>
              </w:rPr>
            </w:pPr>
            <w:r w:rsidRPr="00EA51D3">
              <w:rPr>
                <w:bCs/>
                <w:sz w:val="26"/>
                <w:szCs w:val="26"/>
                <w:lang w:val="en-CA"/>
              </w:rPr>
              <w:t>- Nhận gương và thực hiện theo yêu cầu của giáo viên.</w:t>
            </w:r>
          </w:p>
          <w:p w:rsidR="00EA51D3" w:rsidRPr="00EA51D3" w:rsidRDefault="00EA51D3" w:rsidP="00EA51D3">
            <w:pPr>
              <w:jc w:val="both"/>
              <w:rPr>
                <w:sz w:val="26"/>
                <w:szCs w:val="26"/>
                <w:lang w:val="nl-NL"/>
              </w:rPr>
            </w:pPr>
            <w:r w:rsidRPr="00EA51D3">
              <w:rPr>
                <w:sz w:val="26"/>
                <w:szCs w:val="26"/>
                <w:lang w:val="nl-NL"/>
              </w:rPr>
              <w:t>- Thấy hình ảnh của mình trong gương. (Không yêu cầu HSKT mắt)</w:t>
            </w:r>
          </w:p>
          <w:p w:rsidR="00EA51D3" w:rsidRPr="00EA51D3" w:rsidRDefault="00EA51D3" w:rsidP="00EA51D3">
            <w:pPr>
              <w:jc w:val="both"/>
              <w:rPr>
                <w:sz w:val="26"/>
                <w:szCs w:val="26"/>
                <w:lang w:val="nl-NL"/>
              </w:rPr>
            </w:pPr>
          </w:p>
          <w:p w:rsidR="00EA51D3" w:rsidRPr="00EA51D3" w:rsidRDefault="00EA51D3" w:rsidP="00EA51D3">
            <w:pPr>
              <w:jc w:val="both"/>
              <w:rPr>
                <w:sz w:val="26"/>
                <w:szCs w:val="26"/>
                <w:lang w:val="nl-NL"/>
              </w:rPr>
            </w:pPr>
          </w:p>
          <w:p w:rsidR="00EA51D3" w:rsidRPr="00EA51D3" w:rsidRDefault="00EA51D3" w:rsidP="00EA51D3">
            <w:pPr>
              <w:jc w:val="both"/>
              <w:rPr>
                <w:sz w:val="26"/>
                <w:szCs w:val="26"/>
                <w:lang w:val="nl-NL"/>
              </w:rPr>
            </w:pPr>
            <w:r w:rsidRPr="00EA51D3">
              <w:rPr>
                <w:sz w:val="26"/>
                <w:szCs w:val="26"/>
                <w:lang w:val="nl-NL"/>
              </w:rPr>
              <w:t>- Mặt gương là mặt phẳng, nhẵn, bóng</w:t>
            </w:r>
          </w:p>
          <w:p w:rsidR="00EA51D3" w:rsidRPr="00EA51D3" w:rsidRDefault="00EA51D3" w:rsidP="00EA51D3">
            <w:pPr>
              <w:jc w:val="both"/>
              <w:rPr>
                <w:sz w:val="26"/>
                <w:szCs w:val="26"/>
                <w:lang w:val="nl-NL"/>
              </w:rPr>
            </w:pPr>
            <w:r w:rsidRPr="00EA51D3">
              <w:rPr>
                <w:sz w:val="26"/>
                <w:szCs w:val="26"/>
                <w:lang w:val="nl-NL"/>
              </w:rPr>
              <w:t>- Hs làm việc cá nhân</w:t>
            </w:r>
          </w:p>
          <w:p w:rsidR="00EA51D3" w:rsidRPr="00EA51D3" w:rsidRDefault="00EA51D3" w:rsidP="00EA51D3">
            <w:pPr>
              <w:spacing w:after="120"/>
              <w:contextualSpacing/>
              <w:rPr>
                <w:bCs/>
                <w:sz w:val="26"/>
                <w:szCs w:val="26"/>
                <w:lang w:val="en-CA"/>
              </w:rPr>
            </w:pPr>
          </w:p>
          <w:p w:rsidR="00EA51D3" w:rsidRPr="00EA51D3" w:rsidRDefault="00EA51D3" w:rsidP="00EA51D3">
            <w:pPr>
              <w:spacing w:after="120"/>
              <w:contextualSpacing/>
              <w:jc w:val="both"/>
              <w:rPr>
                <w:sz w:val="26"/>
                <w:szCs w:val="26"/>
              </w:rPr>
            </w:pPr>
            <w:r w:rsidRPr="00EA51D3">
              <w:rPr>
                <w:b/>
                <w:bCs/>
                <w:sz w:val="26"/>
                <w:szCs w:val="26"/>
                <w:lang w:val="en-CA"/>
              </w:rPr>
              <w:t>* Báo cáo kết quả hoạt  động và thảo luận</w:t>
            </w:r>
          </w:p>
          <w:p w:rsidR="00EA51D3" w:rsidRPr="00EA51D3" w:rsidRDefault="00EA51D3" w:rsidP="00EA51D3">
            <w:pPr>
              <w:spacing w:after="120" w:line="400" w:lineRule="atLeast"/>
              <w:contextualSpacing/>
              <w:rPr>
                <w:sz w:val="26"/>
                <w:szCs w:val="26"/>
              </w:rPr>
            </w:pPr>
            <w:r w:rsidRPr="00EA51D3">
              <w:rPr>
                <w:sz w:val="26"/>
                <w:szCs w:val="26"/>
              </w:rPr>
              <w:t>- Đại diện mỗi nhóm trình bày nội dung đã thực hiện. Các nhóm khác có ý kiến bổ sung.</w:t>
            </w:r>
          </w:p>
          <w:p w:rsidR="00EA51D3" w:rsidRPr="00EA51D3" w:rsidRDefault="00EA51D3" w:rsidP="00EA51D3">
            <w:pPr>
              <w:spacing w:after="120" w:line="400" w:lineRule="atLeast"/>
              <w:contextualSpacing/>
              <w:rPr>
                <w:sz w:val="26"/>
                <w:szCs w:val="26"/>
              </w:rPr>
            </w:pPr>
          </w:p>
          <w:p w:rsidR="00EA51D3" w:rsidRPr="00EA51D3" w:rsidRDefault="00EA51D3" w:rsidP="00EA51D3">
            <w:pPr>
              <w:jc w:val="both"/>
              <w:rPr>
                <w:sz w:val="26"/>
                <w:szCs w:val="26"/>
                <w:lang w:val="pl-PL"/>
              </w:rPr>
            </w:pPr>
          </w:p>
        </w:tc>
        <w:tc>
          <w:tcPr>
            <w:tcW w:w="2927" w:type="dxa"/>
            <w:tcBorders>
              <w:top w:val="single" w:sz="4" w:space="0" w:color="auto"/>
              <w:left w:val="single" w:sz="4" w:space="0" w:color="auto"/>
              <w:bottom w:val="single" w:sz="4" w:space="0" w:color="auto"/>
              <w:right w:val="single" w:sz="4" w:space="0" w:color="auto"/>
            </w:tcBorders>
          </w:tcPr>
          <w:p w:rsidR="00EA51D3" w:rsidRPr="00EA51D3" w:rsidRDefault="00EA51D3" w:rsidP="00EA51D3">
            <w:pPr>
              <w:jc w:val="both"/>
              <w:rPr>
                <w:b/>
                <w:i/>
                <w:sz w:val="26"/>
                <w:szCs w:val="26"/>
                <w:lang w:val="nl-NL"/>
              </w:rPr>
            </w:pPr>
            <w:r w:rsidRPr="00EA51D3">
              <w:rPr>
                <w:b/>
                <w:i/>
                <w:sz w:val="26"/>
                <w:szCs w:val="26"/>
                <w:lang w:val="nl-NL"/>
              </w:rPr>
              <w:t xml:space="preserve">Biết được ảnh của vật trong gương phẳng. </w:t>
            </w:r>
          </w:p>
          <w:p w:rsidR="00EA51D3" w:rsidRPr="00EA51D3" w:rsidRDefault="00EA51D3" w:rsidP="00EA51D3">
            <w:pPr>
              <w:jc w:val="both"/>
              <w:rPr>
                <w:b/>
                <w:sz w:val="26"/>
                <w:szCs w:val="26"/>
                <w:lang w:val="nl-NL"/>
              </w:rPr>
            </w:pPr>
            <w:r w:rsidRPr="00EA51D3">
              <w:rPr>
                <w:b/>
                <w:sz w:val="26"/>
                <w:szCs w:val="26"/>
                <w:lang w:val="nl-NL"/>
              </w:rPr>
              <w:t>I. Gương phẳng</w:t>
            </w:r>
          </w:p>
          <w:p w:rsidR="00EA51D3" w:rsidRPr="00EA51D3" w:rsidRDefault="00EA51D3" w:rsidP="00EA51D3">
            <w:pPr>
              <w:jc w:val="both"/>
              <w:rPr>
                <w:sz w:val="26"/>
                <w:szCs w:val="26"/>
                <w:lang w:val="nl-NL"/>
              </w:rPr>
            </w:pPr>
          </w:p>
          <w:p w:rsidR="00EA51D3" w:rsidRPr="00EA51D3" w:rsidRDefault="00EA51D3" w:rsidP="00EA51D3">
            <w:pPr>
              <w:jc w:val="both"/>
              <w:rPr>
                <w:sz w:val="26"/>
                <w:szCs w:val="26"/>
                <w:lang w:val="nl-NL"/>
              </w:rPr>
            </w:pPr>
          </w:p>
          <w:p w:rsidR="00EA51D3" w:rsidRPr="00EA51D3" w:rsidRDefault="00EA51D3" w:rsidP="00EA51D3">
            <w:pPr>
              <w:jc w:val="both"/>
              <w:rPr>
                <w:sz w:val="26"/>
                <w:szCs w:val="26"/>
                <w:lang w:val="nl-NL"/>
              </w:rPr>
            </w:pPr>
          </w:p>
          <w:p w:rsidR="00EA51D3" w:rsidRPr="00EA51D3" w:rsidRDefault="00EA51D3" w:rsidP="00EA51D3">
            <w:pPr>
              <w:jc w:val="both"/>
              <w:rPr>
                <w:sz w:val="26"/>
                <w:szCs w:val="26"/>
                <w:lang w:val="nl-NL"/>
              </w:rPr>
            </w:pPr>
          </w:p>
          <w:p w:rsidR="00EA51D3" w:rsidRPr="00EA51D3" w:rsidRDefault="00EA51D3" w:rsidP="00EA51D3">
            <w:pPr>
              <w:jc w:val="both"/>
              <w:rPr>
                <w:sz w:val="26"/>
                <w:szCs w:val="26"/>
                <w:lang w:val="nl-NL"/>
              </w:rPr>
            </w:pPr>
          </w:p>
          <w:p w:rsidR="00EA51D3" w:rsidRPr="00EA51D3" w:rsidRDefault="00EA51D3" w:rsidP="00EA51D3">
            <w:pPr>
              <w:jc w:val="both"/>
              <w:rPr>
                <w:sz w:val="26"/>
                <w:szCs w:val="26"/>
                <w:lang w:val="nl-NL"/>
              </w:rPr>
            </w:pPr>
          </w:p>
          <w:p w:rsidR="00EA51D3" w:rsidRPr="00EA51D3" w:rsidRDefault="00EA51D3" w:rsidP="00EA51D3">
            <w:pPr>
              <w:jc w:val="both"/>
              <w:rPr>
                <w:sz w:val="26"/>
                <w:szCs w:val="26"/>
                <w:lang w:val="nl-NL"/>
              </w:rPr>
            </w:pPr>
          </w:p>
          <w:p w:rsidR="00EA51D3" w:rsidRPr="00EA51D3" w:rsidRDefault="00EA51D3" w:rsidP="00EA51D3">
            <w:pPr>
              <w:jc w:val="both"/>
              <w:rPr>
                <w:sz w:val="26"/>
                <w:szCs w:val="26"/>
                <w:lang w:val="nl-NL"/>
              </w:rPr>
            </w:pPr>
          </w:p>
          <w:p w:rsidR="00EA51D3" w:rsidRPr="00EA51D3" w:rsidRDefault="00EA51D3" w:rsidP="00EA51D3">
            <w:pPr>
              <w:jc w:val="both"/>
              <w:rPr>
                <w:sz w:val="26"/>
                <w:szCs w:val="26"/>
                <w:lang w:val="nl-NL"/>
              </w:rPr>
            </w:pPr>
            <w:r w:rsidRPr="00EA51D3">
              <w:rPr>
                <w:sz w:val="26"/>
                <w:szCs w:val="26"/>
                <w:lang w:val="nl-NL"/>
              </w:rPr>
              <w:t>C1: Kính cửa sổ, mặt tường ốp ghạch men, tấm kim loại nhẵn bóng..</w:t>
            </w:r>
          </w:p>
          <w:p w:rsidR="00EA51D3" w:rsidRPr="00EA51D3" w:rsidRDefault="00EA51D3" w:rsidP="00EA51D3">
            <w:pPr>
              <w:jc w:val="both"/>
              <w:rPr>
                <w:sz w:val="26"/>
                <w:szCs w:val="26"/>
              </w:rPr>
            </w:pPr>
            <w:r w:rsidRPr="00EA51D3">
              <w:rPr>
                <w:sz w:val="26"/>
                <w:szCs w:val="26"/>
              </w:rPr>
              <w:t>GV(kể): Các cô gái thời xưa chưa có gương đều soi mình xuống nước để nhìn thấy ảnh của mình.</w:t>
            </w:r>
          </w:p>
          <w:p w:rsidR="00EA51D3" w:rsidRPr="00EA51D3" w:rsidRDefault="00EA51D3" w:rsidP="00EA51D3">
            <w:pPr>
              <w:jc w:val="both"/>
              <w:rPr>
                <w:sz w:val="26"/>
                <w:szCs w:val="26"/>
              </w:rPr>
            </w:pPr>
            <w:r w:rsidRPr="00EA51D3">
              <w:rPr>
                <w:sz w:val="26"/>
                <w:szCs w:val="26"/>
              </w:rPr>
              <w:t xml:space="preserve">- GV lồng ghép kiến thức bảo vệ môi trường và kiến thức trong trang trí nội thất cho HS: </w:t>
            </w:r>
          </w:p>
          <w:p w:rsidR="00EA51D3" w:rsidRPr="00EA51D3" w:rsidRDefault="00EA51D3" w:rsidP="00EA51D3">
            <w:pPr>
              <w:jc w:val="both"/>
              <w:rPr>
                <w:sz w:val="26"/>
                <w:szCs w:val="26"/>
              </w:rPr>
            </w:pPr>
            <w:r w:rsidRPr="00EA51D3">
              <w:rPr>
                <w:i/>
                <w:sz w:val="26"/>
                <w:szCs w:val="26"/>
              </w:rPr>
              <w:t>- Các mặt hồ trong xanh tạo ra cảnh quan rất đẹp, các dòng sông có vai trò quan trọng trong việc điều hoà khí hậu và tạo ra môi trường trong lành.</w:t>
            </w:r>
          </w:p>
          <w:p w:rsidR="00EA51D3" w:rsidRPr="00EA51D3" w:rsidRDefault="00EA51D3" w:rsidP="00EA51D3">
            <w:pPr>
              <w:jc w:val="both"/>
              <w:rPr>
                <w:sz w:val="26"/>
                <w:szCs w:val="26"/>
              </w:rPr>
            </w:pPr>
            <w:r w:rsidRPr="00EA51D3">
              <w:rPr>
                <w:i/>
                <w:sz w:val="26"/>
                <w:szCs w:val="26"/>
              </w:rPr>
              <w:t>-Trong trang trí nội thất, trong gian phòng hẹp có thể bố trí thêm các gương phẳng lớn trên tường để có cảm giác phòng rộng hơn.</w:t>
            </w:r>
          </w:p>
        </w:tc>
      </w:tr>
      <w:tr w:rsidR="00EA51D3" w:rsidRPr="00EA51D3" w:rsidTr="00EA51D3">
        <w:tc>
          <w:tcPr>
            <w:tcW w:w="10440" w:type="dxa"/>
            <w:gridSpan w:val="3"/>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jc w:val="center"/>
              <w:rPr>
                <w:sz w:val="26"/>
                <w:szCs w:val="26"/>
                <w:lang w:val="nl-NL"/>
              </w:rPr>
            </w:pPr>
            <w:r w:rsidRPr="00EA51D3">
              <w:rPr>
                <w:b/>
                <w:sz w:val="26"/>
                <w:szCs w:val="26"/>
                <w:lang w:val="nl-NL"/>
              </w:rPr>
              <w:t xml:space="preserve">Hoạt động 2: Sơ bộ hình thành biểu tượng về sự phản xạ ánh sáng </w:t>
            </w:r>
          </w:p>
        </w:tc>
      </w:tr>
      <w:tr w:rsidR="00EA51D3" w:rsidRPr="00EA51D3" w:rsidTr="00EA51D3">
        <w:tc>
          <w:tcPr>
            <w:tcW w:w="4109" w:type="dxa"/>
            <w:tcBorders>
              <w:top w:val="single" w:sz="4" w:space="0" w:color="auto"/>
              <w:left w:val="single" w:sz="4" w:space="0" w:color="auto"/>
              <w:bottom w:val="single" w:sz="4" w:space="0" w:color="auto"/>
              <w:right w:val="single" w:sz="4" w:space="0" w:color="auto"/>
            </w:tcBorders>
          </w:tcPr>
          <w:p w:rsidR="00EA51D3" w:rsidRPr="00EA51D3" w:rsidRDefault="00EA51D3" w:rsidP="00EA51D3">
            <w:pPr>
              <w:spacing w:after="120"/>
              <w:contextualSpacing/>
              <w:jc w:val="both"/>
              <w:rPr>
                <w:b/>
                <w:bCs/>
                <w:sz w:val="26"/>
                <w:szCs w:val="26"/>
                <w:lang w:val="en-CA"/>
              </w:rPr>
            </w:pPr>
            <w:r w:rsidRPr="00EA51D3">
              <w:rPr>
                <w:b/>
                <w:bCs/>
                <w:sz w:val="26"/>
                <w:szCs w:val="26"/>
                <w:lang w:val="en-CA"/>
              </w:rPr>
              <w:t>* Chuyển giao nhiệm vụ học tập:</w:t>
            </w:r>
          </w:p>
          <w:p w:rsidR="00EA51D3" w:rsidRPr="00EA51D3" w:rsidRDefault="00EA51D3" w:rsidP="00EA51D3">
            <w:pPr>
              <w:jc w:val="both"/>
              <w:rPr>
                <w:sz w:val="26"/>
                <w:szCs w:val="26"/>
                <w:lang w:val="nl-NL"/>
              </w:rPr>
            </w:pPr>
            <w:r w:rsidRPr="00EA51D3">
              <w:rPr>
                <w:sz w:val="26"/>
                <w:szCs w:val="26"/>
                <w:lang w:val="nl-NL"/>
              </w:rPr>
              <w:t>? Gv hướng dẫn thí nghiệm hình 4.2</w:t>
            </w:r>
          </w:p>
          <w:p w:rsidR="00EA51D3" w:rsidRPr="00EA51D3" w:rsidRDefault="00EA51D3" w:rsidP="00EA51D3">
            <w:pPr>
              <w:jc w:val="both"/>
              <w:rPr>
                <w:sz w:val="26"/>
                <w:szCs w:val="26"/>
                <w:lang w:val="nl-NL"/>
              </w:rPr>
            </w:pPr>
            <w:r w:rsidRPr="00EA51D3">
              <w:rPr>
                <w:sz w:val="26"/>
                <w:szCs w:val="26"/>
                <w:lang w:val="nl-NL"/>
              </w:rPr>
              <w:lastRenderedPageBreak/>
              <w:t>? Nêu dụng cụ và cách tiến hành thí nghiêm</w:t>
            </w:r>
          </w:p>
          <w:p w:rsidR="00EA51D3" w:rsidRPr="00EA51D3" w:rsidRDefault="00EA51D3" w:rsidP="00EA51D3">
            <w:pPr>
              <w:jc w:val="both"/>
              <w:rPr>
                <w:sz w:val="26"/>
                <w:szCs w:val="26"/>
                <w:lang w:val="nl-NL"/>
              </w:rPr>
            </w:pPr>
            <w:r w:rsidRPr="00EA51D3">
              <w:rPr>
                <w:sz w:val="26"/>
                <w:szCs w:val="26"/>
                <w:lang w:val="nl-NL"/>
              </w:rPr>
              <w:t>- GV giới thiệu cách tiến hành TN</w:t>
            </w:r>
          </w:p>
          <w:p w:rsidR="00EA51D3" w:rsidRPr="00EA51D3" w:rsidRDefault="00EA51D3" w:rsidP="00EA51D3">
            <w:pPr>
              <w:jc w:val="both"/>
              <w:rPr>
                <w:sz w:val="26"/>
                <w:szCs w:val="26"/>
                <w:lang w:val="nl-NL"/>
              </w:rPr>
            </w:pPr>
          </w:p>
          <w:p w:rsidR="00EA51D3" w:rsidRPr="00EA51D3" w:rsidRDefault="00EA51D3" w:rsidP="00EA51D3">
            <w:pPr>
              <w:jc w:val="both"/>
              <w:rPr>
                <w:sz w:val="26"/>
                <w:szCs w:val="26"/>
                <w:lang w:val="nl-NL"/>
              </w:rPr>
            </w:pPr>
          </w:p>
          <w:p w:rsidR="00EA51D3" w:rsidRPr="00EA51D3" w:rsidRDefault="00EA51D3" w:rsidP="00EA51D3">
            <w:pPr>
              <w:jc w:val="both"/>
              <w:rPr>
                <w:sz w:val="26"/>
                <w:szCs w:val="26"/>
                <w:lang w:val="nl-NL"/>
              </w:rPr>
            </w:pPr>
          </w:p>
          <w:p w:rsidR="00EA51D3" w:rsidRPr="00EA51D3" w:rsidRDefault="00EA51D3" w:rsidP="00EA51D3">
            <w:pPr>
              <w:jc w:val="both"/>
              <w:rPr>
                <w:sz w:val="26"/>
                <w:szCs w:val="26"/>
                <w:lang w:val="nl-NL"/>
              </w:rPr>
            </w:pPr>
            <w:r w:rsidRPr="00EA51D3">
              <w:rPr>
                <w:sz w:val="26"/>
                <w:szCs w:val="26"/>
                <w:lang w:val="nl-NL"/>
              </w:rPr>
              <w:t>? Dự đoán có hiện tượng gì sẽ xảy ra khi tia SI gặp mặt gương</w:t>
            </w:r>
          </w:p>
          <w:p w:rsidR="00EA51D3" w:rsidRPr="00EA51D3" w:rsidRDefault="00EA51D3" w:rsidP="00EA51D3">
            <w:pPr>
              <w:jc w:val="both"/>
              <w:rPr>
                <w:sz w:val="26"/>
                <w:szCs w:val="26"/>
                <w:lang w:val="nl-NL"/>
              </w:rPr>
            </w:pPr>
            <w:r w:rsidRPr="00EA51D3">
              <w:rPr>
                <w:sz w:val="26"/>
                <w:szCs w:val="26"/>
                <w:lang w:val="nl-NL"/>
              </w:rPr>
              <w:t>- Yêu cầu các nhóm tiến hành thí nghiệm và báo cáo kết quả thí nghiệm</w:t>
            </w:r>
          </w:p>
          <w:p w:rsidR="00EA51D3" w:rsidRPr="00EA51D3" w:rsidRDefault="00EA51D3" w:rsidP="00EA51D3">
            <w:pPr>
              <w:spacing w:after="120"/>
              <w:contextualSpacing/>
              <w:jc w:val="both"/>
              <w:rPr>
                <w:sz w:val="26"/>
                <w:szCs w:val="26"/>
              </w:rPr>
            </w:pPr>
            <w:r w:rsidRPr="00EA51D3">
              <w:rPr>
                <w:b/>
                <w:bCs/>
                <w:sz w:val="26"/>
                <w:szCs w:val="26"/>
                <w:lang w:val="en-CA"/>
              </w:rPr>
              <w:t>* Đánh giá kết quả thực hiện nhiệm vụ học tập</w:t>
            </w:r>
          </w:p>
          <w:p w:rsidR="00EA51D3" w:rsidRPr="00EA51D3" w:rsidRDefault="00EA51D3" w:rsidP="00EA51D3">
            <w:pPr>
              <w:autoSpaceDE w:val="0"/>
              <w:autoSpaceDN w:val="0"/>
              <w:adjustRightInd w:val="0"/>
              <w:jc w:val="both"/>
              <w:rPr>
                <w:bCs/>
                <w:sz w:val="26"/>
                <w:szCs w:val="26"/>
              </w:rPr>
            </w:pPr>
            <w:r w:rsidRPr="00EA51D3">
              <w:rPr>
                <w:bCs/>
                <w:sz w:val="26"/>
                <w:szCs w:val="26"/>
              </w:rPr>
              <w:t>- Nghe báo cáo của HS và yêu cầu các nhóm khác cho nhận xét.</w:t>
            </w:r>
          </w:p>
          <w:p w:rsidR="00EA51D3" w:rsidRPr="00EA51D3" w:rsidRDefault="00EA51D3" w:rsidP="00EA51D3">
            <w:pPr>
              <w:tabs>
                <w:tab w:val="num" w:pos="993"/>
              </w:tabs>
              <w:spacing w:after="120" w:line="400" w:lineRule="atLeast"/>
              <w:contextualSpacing/>
              <w:jc w:val="both"/>
              <w:rPr>
                <w:bCs/>
                <w:sz w:val="26"/>
                <w:szCs w:val="26"/>
                <w:lang w:val="en-CA"/>
              </w:rPr>
            </w:pPr>
            <w:r w:rsidRPr="00EA51D3">
              <w:rPr>
                <w:bCs/>
                <w:sz w:val="26"/>
                <w:szCs w:val="26"/>
              </w:rPr>
              <w:t xml:space="preserve">- </w:t>
            </w:r>
            <w:r w:rsidRPr="00EA51D3">
              <w:rPr>
                <w:bCs/>
                <w:sz w:val="26"/>
                <w:szCs w:val="26"/>
                <w:lang w:val="en-CA"/>
              </w:rPr>
              <w:t>Phân tích nhận xét, đánh giá.</w:t>
            </w:r>
          </w:p>
          <w:p w:rsidR="00EA51D3" w:rsidRPr="00EA51D3" w:rsidRDefault="00EA51D3" w:rsidP="00EA51D3">
            <w:pPr>
              <w:tabs>
                <w:tab w:val="num" w:pos="993"/>
              </w:tabs>
              <w:spacing w:after="120" w:line="400" w:lineRule="atLeast"/>
              <w:contextualSpacing/>
              <w:jc w:val="both"/>
              <w:rPr>
                <w:bCs/>
                <w:sz w:val="26"/>
                <w:szCs w:val="26"/>
                <w:lang w:val="en-CA"/>
              </w:rPr>
            </w:pPr>
            <w:r w:rsidRPr="00EA51D3">
              <w:rPr>
                <w:bCs/>
                <w:sz w:val="26"/>
                <w:szCs w:val="26"/>
                <w:lang w:val="en-CA"/>
              </w:rPr>
              <w:t>- Chính xác hóa các kiến thức đã hình thành cho học sinh.</w:t>
            </w:r>
          </w:p>
          <w:p w:rsidR="00EA51D3" w:rsidRPr="00EA51D3" w:rsidRDefault="00EA51D3" w:rsidP="00EA51D3">
            <w:pPr>
              <w:jc w:val="both"/>
              <w:rPr>
                <w:sz w:val="26"/>
                <w:szCs w:val="26"/>
                <w:lang w:val="nl-NL"/>
              </w:rPr>
            </w:pPr>
            <w:r w:rsidRPr="00EA51D3">
              <w:rPr>
                <w:sz w:val="26"/>
                <w:szCs w:val="26"/>
                <w:lang w:val="nl-NL"/>
              </w:rPr>
              <w:t>- GV thông báo tia tới mặt gương gọi là tia tới; Tia hắt lại gọi là tia phản xạ.</w:t>
            </w:r>
          </w:p>
        </w:tc>
        <w:tc>
          <w:tcPr>
            <w:tcW w:w="3404" w:type="dxa"/>
            <w:tcBorders>
              <w:top w:val="single" w:sz="4" w:space="0" w:color="auto"/>
              <w:left w:val="single" w:sz="4" w:space="0" w:color="auto"/>
              <w:bottom w:val="single" w:sz="4" w:space="0" w:color="auto"/>
              <w:right w:val="single" w:sz="4" w:space="0" w:color="auto"/>
            </w:tcBorders>
          </w:tcPr>
          <w:p w:rsidR="00EA51D3" w:rsidRPr="00EA51D3" w:rsidRDefault="00EA51D3" w:rsidP="00EA51D3">
            <w:pPr>
              <w:spacing w:after="120"/>
              <w:contextualSpacing/>
              <w:jc w:val="both"/>
              <w:rPr>
                <w:b/>
                <w:bCs/>
                <w:sz w:val="26"/>
                <w:szCs w:val="26"/>
                <w:lang w:val="en-CA"/>
              </w:rPr>
            </w:pPr>
            <w:r w:rsidRPr="00EA51D3">
              <w:rPr>
                <w:b/>
                <w:bCs/>
                <w:sz w:val="26"/>
                <w:szCs w:val="26"/>
                <w:lang w:val="en-CA"/>
              </w:rPr>
              <w:lastRenderedPageBreak/>
              <w:t>* Thực hiện nhiệm vụ học tập:</w:t>
            </w:r>
          </w:p>
          <w:p w:rsidR="00EA51D3" w:rsidRPr="00EA51D3" w:rsidRDefault="00EA51D3" w:rsidP="00EA51D3">
            <w:pPr>
              <w:spacing w:line="312" w:lineRule="auto"/>
              <w:jc w:val="both"/>
              <w:rPr>
                <w:sz w:val="26"/>
                <w:szCs w:val="26"/>
              </w:rPr>
            </w:pPr>
            <w:r w:rsidRPr="00EA51D3">
              <w:rPr>
                <w:sz w:val="26"/>
                <w:szCs w:val="26"/>
              </w:rPr>
              <w:lastRenderedPageBreak/>
              <w:t>- HS:thực hiện</w:t>
            </w:r>
          </w:p>
          <w:p w:rsidR="00EA51D3" w:rsidRPr="00EA51D3" w:rsidRDefault="00EA51D3" w:rsidP="00EA51D3">
            <w:pPr>
              <w:spacing w:line="312" w:lineRule="auto"/>
              <w:jc w:val="both"/>
              <w:rPr>
                <w:sz w:val="26"/>
                <w:szCs w:val="26"/>
              </w:rPr>
            </w:pPr>
          </w:p>
          <w:p w:rsidR="00EA51D3" w:rsidRPr="00EA51D3" w:rsidRDefault="00EA51D3" w:rsidP="00EA51D3">
            <w:pPr>
              <w:jc w:val="both"/>
              <w:rPr>
                <w:sz w:val="26"/>
                <w:szCs w:val="26"/>
                <w:lang w:val="nl-NL"/>
              </w:rPr>
            </w:pPr>
            <w:r w:rsidRPr="00EA51D3">
              <w:rPr>
                <w:sz w:val="26"/>
                <w:szCs w:val="26"/>
                <w:lang w:val="nl-NL"/>
              </w:rPr>
              <w:t>- Gương phẳng, giá đỡ</w:t>
            </w:r>
          </w:p>
          <w:p w:rsidR="00EA51D3" w:rsidRPr="00EA51D3" w:rsidRDefault="00EA51D3" w:rsidP="00EA51D3">
            <w:pPr>
              <w:jc w:val="both"/>
              <w:rPr>
                <w:sz w:val="26"/>
                <w:szCs w:val="26"/>
                <w:lang w:val="nl-NL"/>
              </w:rPr>
            </w:pPr>
            <w:r w:rsidRPr="00EA51D3">
              <w:rPr>
                <w:sz w:val="26"/>
                <w:szCs w:val="26"/>
                <w:lang w:val="nl-NL"/>
              </w:rPr>
              <w:t>- Đèn pin</w:t>
            </w:r>
          </w:p>
          <w:p w:rsidR="00EA51D3" w:rsidRPr="00EA51D3" w:rsidRDefault="00EA51D3" w:rsidP="00EA51D3">
            <w:pPr>
              <w:jc w:val="both"/>
              <w:rPr>
                <w:sz w:val="26"/>
                <w:szCs w:val="26"/>
                <w:lang w:val="nl-NL"/>
              </w:rPr>
            </w:pPr>
            <w:r w:rsidRPr="00EA51D3">
              <w:rPr>
                <w:sz w:val="26"/>
                <w:szCs w:val="26"/>
                <w:lang w:val="nl-NL"/>
              </w:rPr>
              <w:t>- Thước đo góc</w:t>
            </w:r>
          </w:p>
          <w:p w:rsidR="00EA51D3" w:rsidRPr="00EA51D3" w:rsidRDefault="00EA51D3" w:rsidP="00EA51D3">
            <w:pPr>
              <w:jc w:val="both"/>
              <w:rPr>
                <w:sz w:val="26"/>
                <w:szCs w:val="26"/>
                <w:lang w:val="nl-NL"/>
              </w:rPr>
            </w:pPr>
            <w:r w:rsidRPr="00EA51D3">
              <w:rPr>
                <w:sz w:val="26"/>
                <w:szCs w:val="26"/>
                <w:lang w:val="nl-NL"/>
              </w:rPr>
              <w:t>- Đưa ra dự đoán</w:t>
            </w:r>
          </w:p>
          <w:p w:rsidR="00EA51D3" w:rsidRPr="00EA51D3" w:rsidRDefault="00EA51D3" w:rsidP="00EA51D3">
            <w:pPr>
              <w:jc w:val="both"/>
              <w:rPr>
                <w:sz w:val="26"/>
                <w:szCs w:val="26"/>
                <w:lang w:val="nl-NL"/>
              </w:rPr>
            </w:pPr>
          </w:p>
          <w:p w:rsidR="00EA51D3" w:rsidRPr="00EA51D3" w:rsidRDefault="00EA51D3" w:rsidP="00EA51D3">
            <w:pPr>
              <w:jc w:val="both"/>
              <w:rPr>
                <w:sz w:val="26"/>
                <w:szCs w:val="26"/>
                <w:lang w:val="nl-NL"/>
              </w:rPr>
            </w:pPr>
          </w:p>
          <w:p w:rsidR="00EA51D3" w:rsidRPr="00EA51D3" w:rsidRDefault="00EA51D3" w:rsidP="00EA51D3">
            <w:pPr>
              <w:jc w:val="both"/>
              <w:rPr>
                <w:sz w:val="26"/>
                <w:szCs w:val="26"/>
                <w:lang w:val="nl-NL"/>
              </w:rPr>
            </w:pPr>
            <w:r w:rsidRPr="00EA51D3">
              <w:rPr>
                <w:sz w:val="26"/>
                <w:szCs w:val="26"/>
                <w:lang w:val="nl-NL"/>
              </w:rPr>
              <w:t xml:space="preserve">- Tiến hành thí nghiệm và báo cáo kết quả. </w:t>
            </w:r>
          </w:p>
          <w:p w:rsidR="00EA51D3" w:rsidRPr="00EA51D3" w:rsidRDefault="00EA51D3" w:rsidP="00EA51D3">
            <w:pPr>
              <w:spacing w:after="120"/>
              <w:contextualSpacing/>
              <w:jc w:val="both"/>
              <w:rPr>
                <w:sz w:val="26"/>
                <w:szCs w:val="26"/>
              </w:rPr>
            </w:pPr>
            <w:r w:rsidRPr="00EA51D3">
              <w:rPr>
                <w:b/>
                <w:bCs/>
                <w:sz w:val="26"/>
                <w:szCs w:val="26"/>
                <w:lang w:val="en-CA"/>
              </w:rPr>
              <w:t>* Báo cáo kết quả hoạt  động và thảo luận</w:t>
            </w:r>
          </w:p>
          <w:p w:rsidR="00EA51D3" w:rsidRPr="00EA51D3" w:rsidRDefault="00EA51D3" w:rsidP="00EA51D3">
            <w:pPr>
              <w:spacing w:after="120" w:line="400" w:lineRule="atLeast"/>
              <w:contextualSpacing/>
              <w:jc w:val="both"/>
              <w:rPr>
                <w:sz w:val="26"/>
                <w:szCs w:val="26"/>
              </w:rPr>
            </w:pPr>
            <w:r w:rsidRPr="00EA51D3">
              <w:rPr>
                <w:sz w:val="26"/>
                <w:szCs w:val="26"/>
              </w:rPr>
              <w:t>- HS  trình báo cáo kết quả đã thực hiện. Các nhóm khác có ý kiến bổ sung.</w:t>
            </w:r>
          </w:p>
          <w:p w:rsidR="00EA51D3" w:rsidRPr="00EA51D3" w:rsidRDefault="00EA51D3" w:rsidP="00EA51D3">
            <w:pPr>
              <w:jc w:val="both"/>
              <w:rPr>
                <w:sz w:val="26"/>
                <w:szCs w:val="26"/>
                <w:lang w:val="nl-NL"/>
              </w:rPr>
            </w:pPr>
            <w:r w:rsidRPr="00EA51D3">
              <w:rPr>
                <w:sz w:val="26"/>
                <w:szCs w:val="26"/>
                <w:lang w:val="nl-NL"/>
              </w:rPr>
              <w:t>- Tia SI gặp mặt gương  bị hắt lại theo 1 hướng xác định</w:t>
            </w:r>
          </w:p>
          <w:p w:rsidR="00EA51D3" w:rsidRPr="00EA51D3" w:rsidRDefault="00EA51D3" w:rsidP="00EA51D3">
            <w:pPr>
              <w:spacing w:after="120" w:line="480" w:lineRule="auto"/>
              <w:ind w:left="35"/>
              <w:jc w:val="both"/>
              <w:rPr>
                <w:b/>
                <w:bCs/>
                <w:sz w:val="26"/>
                <w:szCs w:val="26"/>
                <w:lang w:val="en-CA"/>
              </w:rPr>
            </w:pPr>
          </w:p>
        </w:tc>
        <w:tc>
          <w:tcPr>
            <w:tcW w:w="2927" w:type="dxa"/>
            <w:tcBorders>
              <w:top w:val="single" w:sz="4" w:space="0" w:color="auto"/>
              <w:left w:val="single" w:sz="4" w:space="0" w:color="auto"/>
              <w:bottom w:val="single" w:sz="4" w:space="0" w:color="auto"/>
              <w:right w:val="single" w:sz="4" w:space="0" w:color="auto"/>
            </w:tcBorders>
          </w:tcPr>
          <w:p w:rsidR="00EA51D3" w:rsidRPr="00EA51D3" w:rsidRDefault="00EA51D3" w:rsidP="00EA51D3">
            <w:pPr>
              <w:jc w:val="both"/>
              <w:rPr>
                <w:b/>
                <w:i/>
                <w:sz w:val="26"/>
                <w:szCs w:val="26"/>
                <w:lang w:val="nl-NL"/>
              </w:rPr>
            </w:pPr>
            <w:r w:rsidRPr="00EA51D3">
              <w:rPr>
                <w:b/>
                <w:i/>
                <w:sz w:val="26"/>
                <w:szCs w:val="26"/>
                <w:lang w:val="nl-NL"/>
              </w:rPr>
              <w:lastRenderedPageBreak/>
              <w:t xml:space="preserve">Nắm được định luật và vận dụng để giải các bài </w:t>
            </w:r>
            <w:r w:rsidRPr="00EA51D3">
              <w:rPr>
                <w:b/>
                <w:i/>
                <w:sz w:val="26"/>
                <w:szCs w:val="26"/>
                <w:lang w:val="nl-NL"/>
              </w:rPr>
              <w:lastRenderedPageBreak/>
              <w:t>tập.</w:t>
            </w:r>
          </w:p>
          <w:p w:rsidR="00EA51D3" w:rsidRPr="00EA51D3" w:rsidRDefault="00EA51D3" w:rsidP="00EA51D3">
            <w:pPr>
              <w:jc w:val="both"/>
              <w:rPr>
                <w:b/>
                <w:sz w:val="26"/>
                <w:szCs w:val="26"/>
                <w:lang w:val="nl-NL"/>
              </w:rPr>
            </w:pPr>
            <w:r w:rsidRPr="00EA51D3">
              <w:rPr>
                <w:b/>
                <w:sz w:val="26"/>
                <w:szCs w:val="26"/>
                <w:lang w:val="nl-NL"/>
              </w:rPr>
              <w:t>II. Định luật phản xạ ánh sáng</w:t>
            </w:r>
          </w:p>
          <w:p w:rsidR="00EA51D3" w:rsidRPr="00EA51D3" w:rsidRDefault="00EA51D3" w:rsidP="00EA51D3">
            <w:pPr>
              <w:jc w:val="both"/>
              <w:rPr>
                <w:b/>
                <w:sz w:val="26"/>
                <w:szCs w:val="26"/>
                <w:lang w:val="nl-NL"/>
              </w:rPr>
            </w:pPr>
          </w:p>
          <w:p w:rsidR="00EA51D3" w:rsidRPr="00EA51D3" w:rsidRDefault="00EA51D3" w:rsidP="00EA51D3">
            <w:pPr>
              <w:jc w:val="both"/>
              <w:rPr>
                <w:sz w:val="26"/>
                <w:szCs w:val="26"/>
                <w:u w:val="single"/>
                <w:lang w:val="nl-NL"/>
              </w:rPr>
            </w:pPr>
            <w:r w:rsidRPr="00EA51D3">
              <w:rPr>
                <w:sz w:val="26"/>
                <w:szCs w:val="26"/>
                <w:u w:val="single"/>
                <w:lang w:val="nl-NL"/>
              </w:rPr>
              <w:t>Thí nghiệm</w:t>
            </w:r>
          </w:p>
          <w:p w:rsidR="00EA51D3" w:rsidRPr="00EA51D3" w:rsidRDefault="00EA51D3" w:rsidP="00EA51D3">
            <w:pPr>
              <w:spacing w:after="120" w:line="480" w:lineRule="auto"/>
              <w:ind w:left="35"/>
              <w:jc w:val="both"/>
              <w:rPr>
                <w:sz w:val="26"/>
                <w:szCs w:val="26"/>
                <w:lang w:val="pt-BR"/>
              </w:rPr>
            </w:pPr>
            <w:r w:rsidRPr="00EA51D3">
              <w:rPr>
                <w:sz w:val="26"/>
                <w:szCs w:val="26"/>
                <w:lang w:val="pt-BR"/>
              </w:rPr>
              <w:t xml:space="preserve">Tia sáng tới gặp gương thì  tia sáng bị hắt trở lại -&gt; Hiện tượng đó gọi là hiện tượng </w:t>
            </w:r>
            <w:r w:rsidRPr="00EA51D3">
              <w:rPr>
                <w:b/>
                <w:sz w:val="26"/>
                <w:szCs w:val="26"/>
                <w:lang w:val="pt-BR"/>
              </w:rPr>
              <w:t xml:space="preserve">phản xạ </w:t>
            </w:r>
            <w:r w:rsidRPr="00EA51D3">
              <w:rPr>
                <w:sz w:val="26"/>
                <w:szCs w:val="26"/>
                <w:lang w:val="pt-BR"/>
              </w:rPr>
              <w:t>ánh sáng.</w:t>
            </w:r>
          </w:p>
          <w:p w:rsidR="00EA51D3" w:rsidRPr="00EA51D3" w:rsidRDefault="00EA51D3" w:rsidP="00EA51D3">
            <w:pPr>
              <w:jc w:val="both"/>
              <w:rPr>
                <w:sz w:val="26"/>
                <w:szCs w:val="26"/>
                <w:lang w:val="nl-NL"/>
              </w:rPr>
            </w:pPr>
            <w:r w:rsidRPr="00EA51D3">
              <w:rPr>
                <w:sz w:val="26"/>
                <w:szCs w:val="26"/>
                <w:lang w:val="nl-NL"/>
              </w:rPr>
              <w:t>- SI gọi là tia tới</w:t>
            </w:r>
          </w:p>
          <w:p w:rsidR="00EA51D3" w:rsidRPr="00EA51D3" w:rsidRDefault="00EA51D3" w:rsidP="00EA51D3">
            <w:pPr>
              <w:jc w:val="both"/>
              <w:rPr>
                <w:sz w:val="26"/>
                <w:szCs w:val="26"/>
                <w:lang w:val="nl-NL"/>
              </w:rPr>
            </w:pPr>
            <w:r w:rsidRPr="00EA51D3">
              <w:rPr>
                <w:sz w:val="26"/>
                <w:szCs w:val="26"/>
                <w:lang w:val="nl-NL"/>
              </w:rPr>
              <w:t>- IR gọi là tia phản xạ.</w:t>
            </w:r>
          </w:p>
          <w:p w:rsidR="00EA51D3" w:rsidRPr="00EA51D3" w:rsidRDefault="00EA51D3" w:rsidP="00EA51D3">
            <w:pPr>
              <w:jc w:val="both"/>
              <w:rPr>
                <w:sz w:val="26"/>
                <w:szCs w:val="26"/>
                <w:lang w:val="pl-PL"/>
              </w:rPr>
            </w:pPr>
          </w:p>
        </w:tc>
      </w:tr>
      <w:tr w:rsidR="00EA51D3" w:rsidRPr="00EA51D3" w:rsidTr="00EA51D3">
        <w:tc>
          <w:tcPr>
            <w:tcW w:w="10440" w:type="dxa"/>
            <w:gridSpan w:val="3"/>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jc w:val="center"/>
              <w:rPr>
                <w:sz w:val="26"/>
                <w:szCs w:val="26"/>
                <w:lang w:val="nl-NL"/>
              </w:rPr>
            </w:pPr>
            <w:r w:rsidRPr="00EA51D3">
              <w:rPr>
                <w:sz w:val="26"/>
                <w:szCs w:val="26"/>
                <w:lang w:val="nl-NL"/>
              </w:rPr>
              <w:lastRenderedPageBreak/>
              <w:t xml:space="preserve">* </w:t>
            </w:r>
            <w:r w:rsidRPr="00EA51D3">
              <w:rPr>
                <w:b/>
                <w:sz w:val="26"/>
                <w:szCs w:val="26"/>
                <w:lang w:val="nl-NL"/>
              </w:rPr>
              <w:t xml:space="preserve">Hoạt động 3: Tìm quy luật về sự đổi hướng của tia sáng khi gặp mặt gương phẳng </w:t>
            </w:r>
          </w:p>
        </w:tc>
      </w:tr>
      <w:tr w:rsidR="00EA51D3" w:rsidRPr="00EA51D3" w:rsidTr="00EA51D3">
        <w:tc>
          <w:tcPr>
            <w:tcW w:w="4109" w:type="dxa"/>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spacing w:after="120"/>
              <w:contextualSpacing/>
              <w:jc w:val="both"/>
              <w:rPr>
                <w:b/>
                <w:bCs/>
                <w:sz w:val="26"/>
                <w:szCs w:val="26"/>
                <w:lang w:val="en-CA"/>
              </w:rPr>
            </w:pPr>
            <w:r w:rsidRPr="00EA51D3">
              <w:rPr>
                <w:b/>
                <w:bCs/>
                <w:sz w:val="26"/>
                <w:szCs w:val="26"/>
                <w:lang w:val="en-CA"/>
              </w:rPr>
              <w:t>* Chuyển giao nhiệm vụ học tập:</w:t>
            </w:r>
          </w:p>
          <w:p w:rsidR="00EA51D3" w:rsidRPr="00EA51D3" w:rsidRDefault="00EA51D3" w:rsidP="00EA51D3">
            <w:pPr>
              <w:jc w:val="both"/>
              <w:rPr>
                <w:sz w:val="26"/>
                <w:szCs w:val="26"/>
                <w:lang w:val="nl-NL"/>
              </w:rPr>
            </w:pPr>
            <w:r w:rsidRPr="00EA51D3">
              <w:rPr>
                <w:sz w:val="26"/>
                <w:szCs w:val="26"/>
                <w:lang w:val="nl-NL"/>
              </w:rPr>
              <w:t xml:space="preserve">- Gv hướng dẫn học sinh làm thí nghiệm như SGK. </w:t>
            </w:r>
          </w:p>
          <w:p w:rsidR="00EA51D3" w:rsidRPr="00EA51D3" w:rsidRDefault="00EA51D3" w:rsidP="00EA51D3">
            <w:pPr>
              <w:jc w:val="both"/>
              <w:rPr>
                <w:sz w:val="26"/>
                <w:szCs w:val="26"/>
                <w:lang w:val="nl-NL"/>
              </w:rPr>
            </w:pPr>
            <w:r w:rsidRPr="00EA51D3">
              <w:rPr>
                <w:sz w:val="26"/>
                <w:szCs w:val="26"/>
                <w:lang w:val="nl-NL"/>
              </w:rPr>
              <w:t>? Hãy quan sát và cho biết tia phản xạ IR nằm trong mặt phẳng nào?</w:t>
            </w:r>
          </w:p>
          <w:p w:rsidR="00EA51D3" w:rsidRPr="00EA51D3" w:rsidRDefault="00EA51D3" w:rsidP="00EA51D3">
            <w:pPr>
              <w:jc w:val="both"/>
              <w:rPr>
                <w:sz w:val="26"/>
                <w:szCs w:val="26"/>
                <w:lang w:val="nl-NL"/>
              </w:rPr>
            </w:pPr>
            <w:r w:rsidRPr="00EA51D3">
              <w:rPr>
                <w:sz w:val="26"/>
                <w:szCs w:val="26"/>
                <w:lang w:val="nl-NL"/>
              </w:rPr>
              <w:t>- Gv yêu cầu các nhóm làm thí nghiệm</w:t>
            </w:r>
          </w:p>
          <w:p w:rsidR="00EA51D3" w:rsidRPr="00EA51D3" w:rsidRDefault="00EA51D3" w:rsidP="00EA51D3">
            <w:pPr>
              <w:jc w:val="both"/>
              <w:rPr>
                <w:sz w:val="26"/>
                <w:szCs w:val="26"/>
                <w:lang w:val="nl-NL"/>
              </w:rPr>
            </w:pPr>
            <w:r w:rsidRPr="00EA51D3">
              <w:rPr>
                <w:sz w:val="26"/>
                <w:szCs w:val="26"/>
                <w:lang w:val="nl-NL"/>
              </w:rPr>
              <w:t>- Nêu kết quả thí nghiệm</w:t>
            </w:r>
          </w:p>
          <w:p w:rsidR="00EA51D3" w:rsidRPr="00EA51D3" w:rsidRDefault="00EA51D3" w:rsidP="00EA51D3">
            <w:pPr>
              <w:spacing w:after="120"/>
              <w:contextualSpacing/>
              <w:jc w:val="both"/>
              <w:rPr>
                <w:b/>
                <w:bCs/>
                <w:sz w:val="26"/>
                <w:szCs w:val="26"/>
                <w:lang w:val="en-CA"/>
              </w:rPr>
            </w:pPr>
            <w:r w:rsidRPr="00EA51D3">
              <w:rPr>
                <w:sz w:val="26"/>
                <w:szCs w:val="26"/>
                <w:lang w:val="nl-NL"/>
              </w:rPr>
              <w:t>? Yêu cầu hs  hoàn thành kết luận</w:t>
            </w:r>
            <w:r w:rsidRPr="00EA51D3">
              <w:rPr>
                <w:b/>
                <w:bCs/>
                <w:sz w:val="26"/>
                <w:szCs w:val="26"/>
                <w:lang w:val="en-CA"/>
              </w:rPr>
              <w:t>.</w:t>
            </w:r>
          </w:p>
          <w:p w:rsidR="00EA51D3" w:rsidRPr="00EA51D3" w:rsidRDefault="00EA51D3" w:rsidP="00EA51D3">
            <w:pPr>
              <w:spacing w:after="120"/>
              <w:contextualSpacing/>
              <w:jc w:val="both"/>
              <w:rPr>
                <w:sz w:val="26"/>
                <w:szCs w:val="26"/>
              </w:rPr>
            </w:pPr>
            <w:r w:rsidRPr="00EA51D3">
              <w:rPr>
                <w:b/>
                <w:bCs/>
                <w:sz w:val="26"/>
                <w:szCs w:val="26"/>
                <w:lang w:val="en-CA"/>
              </w:rPr>
              <w:t xml:space="preserve"> * Đánh giá kết quả thực hiện nhiệm vụ học tập</w:t>
            </w:r>
          </w:p>
          <w:p w:rsidR="00EA51D3" w:rsidRPr="00EA51D3" w:rsidRDefault="00EA51D3" w:rsidP="00EA51D3">
            <w:pPr>
              <w:autoSpaceDE w:val="0"/>
              <w:autoSpaceDN w:val="0"/>
              <w:adjustRightInd w:val="0"/>
              <w:jc w:val="both"/>
              <w:rPr>
                <w:bCs/>
                <w:sz w:val="26"/>
                <w:szCs w:val="26"/>
              </w:rPr>
            </w:pPr>
            <w:r w:rsidRPr="00EA51D3">
              <w:rPr>
                <w:bCs/>
                <w:sz w:val="26"/>
                <w:szCs w:val="26"/>
              </w:rPr>
              <w:t>- Nghe báo cáo của HS và yêu cầu các nhóm khác cho nhận xét.</w:t>
            </w:r>
          </w:p>
          <w:p w:rsidR="00EA51D3" w:rsidRPr="00EA51D3" w:rsidRDefault="00EA51D3" w:rsidP="00EA51D3">
            <w:pPr>
              <w:tabs>
                <w:tab w:val="num" w:pos="993"/>
              </w:tabs>
              <w:spacing w:after="120" w:line="400" w:lineRule="atLeast"/>
              <w:contextualSpacing/>
              <w:jc w:val="both"/>
              <w:rPr>
                <w:bCs/>
                <w:sz w:val="26"/>
                <w:szCs w:val="26"/>
                <w:lang w:val="en-CA"/>
              </w:rPr>
            </w:pPr>
            <w:r w:rsidRPr="00EA51D3">
              <w:rPr>
                <w:bCs/>
                <w:sz w:val="26"/>
                <w:szCs w:val="26"/>
              </w:rPr>
              <w:t xml:space="preserve">- </w:t>
            </w:r>
            <w:r w:rsidRPr="00EA51D3">
              <w:rPr>
                <w:bCs/>
                <w:sz w:val="26"/>
                <w:szCs w:val="26"/>
                <w:lang w:val="en-CA"/>
              </w:rPr>
              <w:t>Phân tích nhận xét, đánh giá.</w:t>
            </w:r>
          </w:p>
          <w:p w:rsidR="00EA51D3" w:rsidRPr="00EA51D3" w:rsidRDefault="00EA51D3" w:rsidP="00EA51D3">
            <w:pPr>
              <w:tabs>
                <w:tab w:val="num" w:pos="993"/>
              </w:tabs>
              <w:spacing w:after="120" w:line="400" w:lineRule="atLeast"/>
              <w:contextualSpacing/>
              <w:jc w:val="both"/>
              <w:rPr>
                <w:bCs/>
                <w:sz w:val="26"/>
                <w:szCs w:val="26"/>
                <w:lang w:val="en-CA"/>
              </w:rPr>
            </w:pPr>
            <w:r w:rsidRPr="00EA51D3">
              <w:rPr>
                <w:bCs/>
                <w:sz w:val="26"/>
                <w:szCs w:val="26"/>
                <w:lang w:val="en-CA"/>
              </w:rPr>
              <w:t>- Chính xác hóa các kiến thức đã hình thành cho học sinh.</w:t>
            </w:r>
          </w:p>
          <w:p w:rsidR="00EA51D3" w:rsidRPr="00EA51D3" w:rsidRDefault="00EA51D3" w:rsidP="00EA51D3">
            <w:pPr>
              <w:jc w:val="both"/>
              <w:rPr>
                <w:sz w:val="26"/>
                <w:szCs w:val="26"/>
                <w:lang w:val="nl-NL"/>
              </w:rPr>
            </w:pPr>
            <w:r w:rsidRPr="00EA51D3">
              <w:rPr>
                <w:sz w:val="26"/>
                <w:szCs w:val="26"/>
                <w:lang w:val="nl-NL"/>
              </w:rPr>
              <w:t>- Gv thông báo:</w:t>
            </w:r>
          </w:p>
          <w:p w:rsidR="00EA51D3" w:rsidRPr="00EA51D3" w:rsidRDefault="00EA51D3" w:rsidP="00EA51D3">
            <w:pPr>
              <w:jc w:val="both"/>
              <w:rPr>
                <w:sz w:val="26"/>
                <w:szCs w:val="26"/>
                <w:lang w:val="nl-NL"/>
              </w:rPr>
            </w:pPr>
            <w:r w:rsidRPr="00EA51D3">
              <w:rPr>
                <w:sz w:val="26"/>
                <w:szCs w:val="26"/>
                <w:lang w:val="nl-NL"/>
              </w:rPr>
              <w:t xml:space="preserve"> + phương của tia tới được xác định bằng góc nhọn SIN= i gọi là góc tới( Góc hợp bởi tia tới và pháp tuyến)</w:t>
            </w:r>
          </w:p>
          <w:p w:rsidR="00EA51D3" w:rsidRPr="00EA51D3" w:rsidRDefault="00EA51D3" w:rsidP="00EA51D3">
            <w:pPr>
              <w:jc w:val="both"/>
              <w:rPr>
                <w:sz w:val="26"/>
                <w:szCs w:val="26"/>
                <w:lang w:val="nl-NL"/>
              </w:rPr>
            </w:pPr>
            <w:r w:rsidRPr="00EA51D3">
              <w:rPr>
                <w:sz w:val="26"/>
                <w:szCs w:val="26"/>
                <w:lang w:val="nl-NL"/>
              </w:rPr>
              <w:t xml:space="preserve">+ Phương của tia phản xạ được xác định bằng góc nhọn NIR =I gọi là góc phản xạ </w:t>
            </w:r>
          </w:p>
          <w:p w:rsidR="00EA51D3" w:rsidRPr="00EA51D3" w:rsidRDefault="00EA51D3" w:rsidP="00EA51D3">
            <w:pPr>
              <w:spacing w:after="120"/>
              <w:contextualSpacing/>
              <w:jc w:val="both"/>
              <w:rPr>
                <w:b/>
                <w:bCs/>
                <w:sz w:val="26"/>
                <w:szCs w:val="26"/>
                <w:lang w:val="en-CA"/>
              </w:rPr>
            </w:pPr>
            <w:r w:rsidRPr="00EA51D3">
              <w:rPr>
                <w:b/>
                <w:bCs/>
                <w:sz w:val="26"/>
                <w:szCs w:val="26"/>
                <w:lang w:val="en-CA"/>
              </w:rPr>
              <w:t>* Chuyển giao NV học tập:</w:t>
            </w:r>
          </w:p>
          <w:p w:rsidR="00EA51D3" w:rsidRPr="00EA51D3" w:rsidRDefault="00EA51D3" w:rsidP="00EA51D3">
            <w:pPr>
              <w:jc w:val="both"/>
              <w:rPr>
                <w:sz w:val="26"/>
                <w:szCs w:val="26"/>
                <w:lang w:val="nl-NL"/>
              </w:rPr>
            </w:pPr>
            <w:r w:rsidRPr="00EA51D3">
              <w:rPr>
                <w:sz w:val="26"/>
                <w:szCs w:val="26"/>
                <w:lang w:val="nl-NL"/>
              </w:rPr>
              <w:t xml:space="preserve">? Dự đoán xem góc phản xạ quan hệ </w:t>
            </w:r>
            <w:r w:rsidRPr="00EA51D3">
              <w:rPr>
                <w:sz w:val="26"/>
                <w:szCs w:val="26"/>
                <w:lang w:val="nl-NL"/>
              </w:rPr>
              <w:lastRenderedPageBreak/>
              <w:t>với góc tới như thế nào</w:t>
            </w:r>
          </w:p>
          <w:p w:rsidR="00EA51D3" w:rsidRPr="00EA51D3" w:rsidRDefault="00EA51D3" w:rsidP="00EA51D3">
            <w:pPr>
              <w:jc w:val="both"/>
              <w:rPr>
                <w:sz w:val="26"/>
                <w:szCs w:val="26"/>
                <w:lang w:val="nl-NL"/>
              </w:rPr>
            </w:pPr>
            <w:r w:rsidRPr="00EA51D3">
              <w:rPr>
                <w:sz w:val="26"/>
                <w:szCs w:val="26"/>
                <w:lang w:val="nl-NL"/>
              </w:rPr>
              <w:t xml:space="preserve">- Gv hướng dẫn học sinh cách tiến hành thí nghiệm </w:t>
            </w:r>
          </w:p>
          <w:p w:rsidR="00EA51D3" w:rsidRPr="00EA51D3" w:rsidRDefault="00EA51D3" w:rsidP="00EA51D3">
            <w:pPr>
              <w:jc w:val="both"/>
              <w:rPr>
                <w:sz w:val="26"/>
                <w:szCs w:val="26"/>
                <w:lang w:val="nl-NL"/>
              </w:rPr>
            </w:pPr>
            <w:r w:rsidRPr="00EA51D3">
              <w:rPr>
                <w:sz w:val="26"/>
                <w:szCs w:val="26"/>
                <w:lang w:val="nl-NL"/>
              </w:rPr>
              <w:t xml:space="preserve">+ Dùng bút đánh dấu vị trí của tia phản xạ </w:t>
            </w:r>
          </w:p>
          <w:p w:rsidR="00EA51D3" w:rsidRPr="00EA51D3" w:rsidRDefault="00EA51D3" w:rsidP="00EA51D3">
            <w:pPr>
              <w:jc w:val="both"/>
              <w:rPr>
                <w:sz w:val="26"/>
                <w:szCs w:val="26"/>
                <w:lang w:val="nl-NL"/>
              </w:rPr>
            </w:pPr>
            <w:r w:rsidRPr="00EA51D3">
              <w:rPr>
                <w:sz w:val="26"/>
                <w:szCs w:val="26"/>
                <w:lang w:val="nl-NL"/>
              </w:rPr>
              <w:t>+ Đo góc phản xạ</w:t>
            </w:r>
          </w:p>
          <w:p w:rsidR="00EA51D3" w:rsidRPr="00EA51D3" w:rsidRDefault="00EA51D3" w:rsidP="00EA51D3">
            <w:pPr>
              <w:jc w:val="both"/>
              <w:rPr>
                <w:sz w:val="26"/>
                <w:szCs w:val="26"/>
                <w:lang w:val="nl-NL"/>
              </w:rPr>
            </w:pPr>
            <w:r w:rsidRPr="00EA51D3">
              <w:rPr>
                <w:sz w:val="26"/>
                <w:szCs w:val="26"/>
                <w:lang w:val="nl-NL"/>
              </w:rPr>
              <w:t>- Gv yêu cầu các nhóm tiên hành thí nghiệm</w:t>
            </w:r>
          </w:p>
          <w:p w:rsidR="00EA51D3" w:rsidRPr="00EA51D3" w:rsidRDefault="00EA51D3" w:rsidP="00EA51D3">
            <w:pPr>
              <w:jc w:val="both"/>
              <w:rPr>
                <w:sz w:val="26"/>
                <w:szCs w:val="26"/>
                <w:lang w:val="nl-NL"/>
              </w:rPr>
            </w:pPr>
            <w:r w:rsidRPr="00EA51D3">
              <w:rPr>
                <w:b/>
                <w:bCs/>
                <w:sz w:val="26"/>
                <w:szCs w:val="26"/>
                <w:lang w:val="en-CA"/>
              </w:rPr>
              <w:t>* Đánh giá kết quả thực hiện nhiệm vụ học tập</w:t>
            </w:r>
          </w:p>
          <w:p w:rsidR="00EA51D3" w:rsidRPr="00EA51D3" w:rsidRDefault="00EA51D3" w:rsidP="00EA51D3">
            <w:pPr>
              <w:jc w:val="both"/>
              <w:rPr>
                <w:sz w:val="26"/>
                <w:szCs w:val="26"/>
                <w:lang w:val="nl-NL"/>
              </w:rPr>
            </w:pPr>
            <w:r w:rsidRPr="00EA51D3">
              <w:rPr>
                <w:sz w:val="26"/>
                <w:szCs w:val="26"/>
                <w:lang w:val="nl-NL"/>
              </w:rPr>
              <w:t>- Gv yêu cầu các nhóm hoàn thành kết quả vào bảng và báo cáo kết quả thí nghiệm</w:t>
            </w:r>
          </w:p>
          <w:p w:rsidR="00EA51D3" w:rsidRPr="00EA51D3" w:rsidRDefault="00EA51D3" w:rsidP="00EA51D3">
            <w:pPr>
              <w:tabs>
                <w:tab w:val="num" w:pos="993"/>
              </w:tabs>
              <w:spacing w:after="120" w:line="400" w:lineRule="atLeast"/>
              <w:contextualSpacing/>
              <w:jc w:val="both"/>
              <w:rPr>
                <w:bCs/>
                <w:sz w:val="26"/>
                <w:szCs w:val="26"/>
                <w:lang w:val="en-CA"/>
              </w:rPr>
            </w:pPr>
            <w:r w:rsidRPr="00EA51D3">
              <w:rPr>
                <w:bCs/>
                <w:sz w:val="26"/>
                <w:szCs w:val="26"/>
              </w:rPr>
              <w:t xml:space="preserve">- </w:t>
            </w:r>
            <w:r w:rsidRPr="00EA51D3">
              <w:rPr>
                <w:bCs/>
                <w:sz w:val="26"/>
                <w:szCs w:val="26"/>
                <w:lang w:val="en-CA"/>
              </w:rPr>
              <w:t>Nhận xét, đánh giá.</w:t>
            </w:r>
          </w:p>
          <w:p w:rsidR="00EA51D3" w:rsidRPr="00EA51D3" w:rsidRDefault="00EA51D3" w:rsidP="00EA51D3">
            <w:pPr>
              <w:tabs>
                <w:tab w:val="num" w:pos="993"/>
              </w:tabs>
              <w:spacing w:after="120" w:line="400" w:lineRule="atLeast"/>
              <w:contextualSpacing/>
              <w:jc w:val="both"/>
              <w:rPr>
                <w:bCs/>
                <w:sz w:val="26"/>
                <w:szCs w:val="26"/>
                <w:lang w:val="en-CA"/>
              </w:rPr>
            </w:pPr>
            <w:r w:rsidRPr="00EA51D3">
              <w:rPr>
                <w:bCs/>
                <w:sz w:val="26"/>
                <w:szCs w:val="26"/>
                <w:lang w:val="en-CA"/>
              </w:rPr>
              <w:t xml:space="preserve">- Chính xác hóa các kiến thức đã hình thành cho học sinh: </w:t>
            </w:r>
            <w:r w:rsidRPr="00EA51D3">
              <w:rPr>
                <w:sz w:val="26"/>
                <w:szCs w:val="26"/>
                <w:lang w:val="nl-NL"/>
              </w:rPr>
              <w:t xml:space="preserve">Góc phản xạ luôn luôn </w:t>
            </w:r>
            <w:r w:rsidRPr="00EA51D3">
              <w:rPr>
                <w:b/>
                <w:sz w:val="26"/>
                <w:szCs w:val="26"/>
                <w:u w:val="single"/>
                <w:lang w:val="nl-NL"/>
              </w:rPr>
              <w:t>bằng</w:t>
            </w:r>
            <w:r w:rsidRPr="00EA51D3">
              <w:rPr>
                <w:sz w:val="26"/>
                <w:szCs w:val="26"/>
                <w:lang w:val="nl-NL"/>
              </w:rPr>
              <w:t xml:space="preserve"> góc tới</w:t>
            </w:r>
          </w:p>
        </w:tc>
        <w:tc>
          <w:tcPr>
            <w:tcW w:w="3404" w:type="dxa"/>
            <w:tcBorders>
              <w:top w:val="single" w:sz="4" w:space="0" w:color="auto"/>
              <w:left w:val="single" w:sz="4" w:space="0" w:color="auto"/>
              <w:bottom w:val="single" w:sz="4" w:space="0" w:color="auto"/>
              <w:right w:val="single" w:sz="4" w:space="0" w:color="auto"/>
            </w:tcBorders>
          </w:tcPr>
          <w:p w:rsidR="00EA51D3" w:rsidRPr="00EA51D3" w:rsidRDefault="00EA51D3" w:rsidP="00EA51D3">
            <w:pPr>
              <w:spacing w:after="120"/>
              <w:contextualSpacing/>
              <w:jc w:val="both"/>
              <w:rPr>
                <w:b/>
                <w:bCs/>
                <w:sz w:val="26"/>
                <w:szCs w:val="26"/>
                <w:lang w:val="en-CA"/>
              </w:rPr>
            </w:pPr>
            <w:r w:rsidRPr="00EA51D3">
              <w:rPr>
                <w:b/>
                <w:bCs/>
                <w:sz w:val="26"/>
                <w:szCs w:val="26"/>
                <w:lang w:val="en-CA"/>
              </w:rPr>
              <w:lastRenderedPageBreak/>
              <w:t>* Thực hiện nhiệm vụ học tập:</w:t>
            </w:r>
          </w:p>
          <w:p w:rsidR="00EA51D3" w:rsidRPr="00EA51D3" w:rsidRDefault="00EA51D3" w:rsidP="00EA51D3">
            <w:pPr>
              <w:jc w:val="both"/>
              <w:rPr>
                <w:sz w:val="26"/>
                <w:szCs w:val="26"/>
                <w:lang w:val="nl-NL"/>
              </w:rPr>
            </w:pPr>
          </w:p>
          <w:p w:rsidR="00EA51D3" w:rsidRPr="00EA51D3" w:rsidRDefault="00EA51D3" w:rsidP="00EA51D3">
            <w:pPr>
              <w:jc w:val="both"/>
              <w:rPr>
                <w:sz w:val="26"/>
                <w:szCs w:val="26"/>
                <w:lang w:val="nl-NL"/>
              </w:rPr>
            </w:pPr>
            <w:r w:rsidRPr="00EA51D3">
              <w:rPr>
                <w:sz w:val="26"/>
                <w:szCs w:val="26"/>
                <w:lang w:val="nl-NL"/>
              </w:rPr>
              <w:t xml:space="preserve">- Tia phản xạ nằm trong mặt phẳng tờ giấy </w:t>
            </w:r>
          </w:p>
          <w:p w:rsidR="00EA51D3" w:rsidRPr="00EA51D3" w:rsidRDefault="00EA51D3" w:rsidP="00EA51D3">
            <w:pPr>
              <w:jc w:val="both"/>
              <w:rPr>
                <w:sz w:val="26"/>
                <w:szCs w:val="26"/>
                <w:lang w:val="nl-NL"/>
              </w:rPr>
            </w:pPr>
            <w:r w:rsidRPr="00EA51D3">
              <w:rPr>
                <w:sz w:val="26"/>
                <w:szCs w:val="26"/>
                <w:lang w:val="nl-NL"/>
              </w:rPr>
              <w:t>- HS thực hiện</w:t>
            </w:r>
          </w:p>
          <w:p w:rsidR="00EA51D3" w:rsidRPr="00EA51D3" w:rsidRDefault="00EA51D3" w:rsidP="00EA51D3">
            <w:pPr>
              <w:jc w:val="both"/>
              <w:rPr>
                <w:sz w:val="26"/>
                <w:szCs w:val="26"/>
                <w:lang w:val="nl-NL"/>
              </w:rPr>
            </w:pPr>
          </w:p>
          <w:p w:rsidR="00EA51D3" w:rsidRPr="00EA51D3" w:rsidRDefault="00EA51D3" w:rsidP="00EA51D3">
            <w:pPr>
              <w:jc w:val="both"/>
              <w:rPr>
                <w:sz w:val="26"/>
                <w:szCs w:val="26"/>
                <w:lang w:val="nl-NL"/>
              </w:rPr>
            </w:pPr>
          </w:p>
          <w:p w:rsidR="00EA51D3" w:rsidRPr="00EA51D3" w:rsidRDefault="00EA51D3" w:rsidP="00EA51D3">
            <w:pPr>
              <w:jc w:val="both"/>
              <w:rPr>
                <w:sz w:val="26"/>
                <w:szCs w:val="26"/>
                <w:lang w:val="nl-NL"/>
              </w:rPr>
            </w:pPr>
          </w:p>
          <w:p w:rsidR="00EA51D3" w:rsidRPr="00EA51D3" w:rsidRDefault="00EA51D3" w:rsidP="00EA51D3">
            <w:pPr>
              <w:spacing w:after="120"/>
              <w:contextualSpacing/>
              <w:jc w:val="both"/>
              <w:rPr>
                <w:sz w:val="26"/>
                <w:szCs w:val="26"/>
              </w:rPr>
            </w:pPr>
            <w:r w:rsidRPr="00EA51D3">
              <w:rPr>
                <w:b/>
                <w:bCs/>
                <w:sz w:val="26"/>
                <w:szCs w:val="26"/>
                <w:lang w:val="en-CA"/>
              </w:rPr>
              <w:t>* Báo cáo kết quả hoạt  động và thảo luận</w:t>
            </w:r>
          </w:p>
          <w:p w:rsidR="00EA51D3" w:rsidRPr="00EA51D3" w:rsidRDefault="00EA51D3" w:rsidP="00EA51D3">
            <w:pPr>
              <w:spacing w:after="120" w:line="400" w:lineRule="atLeast"/>
              <w:contextualSpacing/>
              <w:jc w:val="both"/>
              <w:rPr>
                <w:sz w:val="26"/>
                <w:szCs w:val="26"/>
              </w:rPr>
            </w:pPr>
            <w:r w:rsidRPr="00EA51D3">
              <w:rPr>
                <w:sz w:val="26"/>
                <w:szCs w:val="26"/>
              </w:rPr>
              <w:t>- HS  trình báo cáo kết quả đã thực hiện. Các nhóm khác có ý kiến bổ sung.</w:t>
            </w:r>
          </w:p>
          <w:p w:rsidR="00EA51D3" w:rsidRPr="00EA51D3" w:rsidRDefault="00EA51D3" w:rsidP="00EA51D3">
            <w:pPr>
              <w:jc w:val="both"/>
              <w:rPr>
                <w:b/>
                <w:sz w:val="26"/>
                <w:szCs w:val="26"/>
                <w:u w:val="single"/>
                <w:lang w:val="nl-NL"/>
              </w:rPr>
            </w:pPr>
            <w:r w:rsidRPr="00EA51D3">
              <w:rPr>
                <w:b/>
                <w:sz w:val="26"/>
                <w:szCs w:val="26"/>
                <w:lang w:val="nl-NL"/>
              </w:rPr>
              <w:t>KL1:</w:t>
            </w:r>
            <w:r w:rsidRPr="00EA51D3">
              <w:rPr>
                <w:sz w:val="26"/>
                <w:szCs w:val="26"/>
                <w:lang w:val="nl-NL"/>
              </w:rPr>
              <w:t xml:space="preserve"> Tia phản xạ nằm trong cùng mặt phẳng với </w:t>
            </w:r>
            <w:r w:rsidRPr="00EA51D3">
              <w:rPr>
                <w:b/>
                <w:sz w:val="26"/>
                <w:szCs w:val="26"/>
                <w:u w:val="single"/>
                <w:lang w:val="nl-NL"/>
              </w:rPr>
              <w:t>tia tới</w:t>
            </w:r>
            <w:r w:rsidRPr="00EA51D3">
              <w:rPr>
                <w:sz w:val="26"/>
                <w:szCs w:val="26"/>
                <w:lang w:val="nl-NL"/>
              </w:rPr>
              <w:t xml:space="preserve"> và </w:t>
            </w:r>
            <w:r w:rsidRPr="00EA51D3">
              <w:rPr>
                <w:b/>
                <w:sz w:val="26"/>
                <w:szCs w:val="26"/>
                <w:u w:val="single"/>
                <w:lang w:val="nl-NL"/>
              </w:rPr>
              <w:t>đường pháp tuyến</w:t>
            </w:r>
          </w:p>
          <w:p w:rsidR="00EA51D3" w:rsidRPr="00EA51D3" w:rsidRDefault="00EA51D3" w:rsidP="00EA51D3">
            <w:pPr>
              <w:jc w:val="both"/>
              <w:rPr>
                <w:sz w:val="26"/>
                <w:szCs w:val="26"/>
                <w:lang w:val="nl-NL"/>
              </w:rPr>
            </w:pPr>
          </w:p>
          <w:p w:rsidR="00EA51D3" w:rsidRPr="00EA51D3" w:rsidRDefault="00EA51D3" w:rsidP="00EA51D3">
            <w:pPr>
              <w:jc w:val="both"/>
              <w:rPr>
                <w:sz w:val="26"/>
                <w:szCs w:val="26"/>
                <w:lang w:val="nl-NL"/>
              </w:rPr>
            </w:pPr>
            <w:r w:rsidRPr="00EA51D3">
              <w:rPr>
                <w:sz w:val="26"/>
                <w:szCs w:val="26"/>
                <w:lang w:val="nl-NL"/>
              </w:rPr>
              <w:t>- Hs nghe thông báo</w:t>
            </w:r>
          </w:p>
          <w:p w:rsidR="00EA51D3" w:rsidRPr="00EA51D3" w:rsidRDefault="00EA51D3" w:rsidP="00EA51D3">
            <w:pPr>
              <w:jc w:val="both"/>
              <w:rPr>
                <w:sz w:val="26"/>
                <w:szCs w:val="26"/>
                <w:lang w:val="nl-NL"/>
              </w:rPr>
            </w:pPr>
          </w:p>
          <w:p w:rsidR="00EA51D3" w:rsidRPr="00EA51D3" w:rsidRDefault="00EA51D3" w:rsidP="00EA51D3">
            <w:pPr>
              <w:jc w:val="both"/>
              <w:rPr>
                <w:sz w:val="26"/>
                <w:szCs w:val="26"/>
                <w:lang w:val="nl-NL"/>
              </w:rPr>
            </w:pPr>
          </w:p>
          <w:p w:rsidR="00EA51D3" w:rsidRPr="00EA51D3" w:rsidRDefault="00EA51D3" w:rsidP="00EA51D3">
            <w:pPr>
              <w:jc w:val="both"/>
              <w:rPr>
                <w:sz w:val="26"/>
                <w:szCs w:val="26"/>
                <w:lang w:val="nl-NL"/>
              </w:rPr>
            </w:pPr>
          </w:p>
          <w:p w:rsidR="00EA51D3" w:rsidRPr="00EA51D3" w:rsidRDefault="00EA51D3" w:rsidP="00EA51D3">
            <w:pPr>
              <w:jc w:val="both"/>
              <w:rPr>
                <w:sz w:val="26"/>
                <w:szCs w:val="26"/>
                <w:lang w:val="nl-NL"/>
              </w:rPr>
            </w:pPr>
          </w:p>
          <w:p w:rsidR="00EA51D3" w:rsidRPr="00EA51D3" w:rsidRDefault="00EA51D3" w:rsidP="00EA51D3">
            <w:pPr>
              <w:jc w:val="both"/>
              <w:rPr>
                <w:sz w:val="26"/>
                <w:szCs w:val="26"/>
                <w:lang w:val="nl-NL"/>
              </w:rPr>
            </w:pPr>
          </w:p>
          <w:p w:rsidR="00EA51D3" w:rsidRPr="00EA51D3" w:rsidRDefault="00EA51D3" w:rsidP="00EA51D3">
            <w:pPr>
              <w:spacing w:after="120"/>
              <w:contextualSpacing/>
              <w:jc w:val="both"/>
              <w:rPr>
                <w:b/>
                <w:bCs/>
                <w:sz w:val="26"/>
                <w:szCs w:val="26"/>
                <w:lang w:val="en-CA"/>
              </w:rPr>
            </w:pPr>
            <w:r w:rsidRPr="00EA51D3">
              <w:rPr>
                <w:b/>
                <w:bCs/>
                <w:sz w:val="26"/>
                <w:szCs w:val="26"/>
                <w:lang w:val="en-CA"/>
              </w:rPr>
              <w:t>* Thực hiện NV học tập:</w:t>
            </w:r>
          </w:p>
          <w:p w:rsidR="00EA51D3" w:rsidRPr="00EA51D3" w:rsidRDefault="00EA51D3" w:rsidP="00EA51D3">
            <w:pPr>
              <w:jc w:val="both"/>
              <w:rPr>
                <w:sz w:val="26"/>
                <w:szCs w:val="26"/>
                <w:lang w:val="nl-NL"/>
              </w:rPr>
            </w:pPr>
            <w:r w:rsidRPr="00EA51D3">
              <w:rPr>
                <w:sz w:val="26"/>
                <w:szCs w:val="26"/>
                <w:lang w:val="nl-NL"/>
              </w:rPr>
              <w:lastRenderedPageBreak/>
              <w:t>- Hs đưa ra dự đoán</w:t>
            </w:r>
          </w:p>
          <w:p w:rsidR="00EA51D3" w:rsidRPr="00EA51D3" w:rsidRDefault="00EA51D3" w:rsidP="00EA51D3">
            <w:pPr>
              <w:jc w:val="both"/>
              <w:rPr>
                <w:sz w:val="26"/>
                <w:szCs w:val="26"/>
                <w:lang w:val="nl-NL"/>
              </w:rPr>
            </w:pPr>
          </w:p>
          <w:p w:rsidR="00EA51D3" w:rsidRPr="00EA51D3" w:rsidRDefault="00EA51D3" w:rsidP="00EA51D3">
            <w:pPr>
              <w:jc w:val="both"/>
              <w:rPr>
                <w:sz w:val="26"/>
                <w:szCs w:val="26"/>
                <w:lang w:val="nl-NL"/>
              </w:rPr>
            </w:pPr>
          </w:p>
          <w:p w:rsidR="00EA51D3" w:rsidRPr="00EA51D3" w:rsidRDefault="00EA51D3" w:rsidP="00EA51D3">
            <w:pPr>
              <w:jc w:val="both"/>
              <w:rPr>
                <w:sz w:val="26"/>
                <w:szCs w:val="26"/>
                <w:lang w:val="nl-NL"/>
              </w:rPr>
            </w:pPr>
          </w:p>
          <w:p w:rsidR="00EA51D3" w:rsidRPr="00EA51D3" w:rsidRDefault="00EA51D3" w:rsidP="00EA51D3">
            <w:pPr>
              <w:jc w:val="both"/>
              <w:rPr>
                <w:sz w:val="26"/>
                <w:szCs w:val="26"/>
                <w:lang w:val="nl-NL"/>
              </w:rPr>
            </w:pPr>
          </w:p>
          <w:p w:rsidR="00EA51D3" w:rsidRPr="00EA51D3" w:rsidRDefault="00EA51D3" w:rsidP="00EA51D3">
            <w:pPr>
              <w:jc w:val="both"/>
              <w:rPr>
                <w:sz w:val="26"/>
                <w:szCs w:val="26"/>
                <w:lang w:val="nl-NL"/>
              </w:rPr>
            </w:pPr>
          </w:p>
          <w:p w:rsidR="00EA51D3" w:rsidRPr="00EA51D3" w:rsidRDefault="00EA51D3" w:rsidP="00EA51D3">
            <w:pPr>
              <w:jc w:val="both"/>
              <w:rPr>
                <w:sz w:val="26"/>
                <w:szCs w:val="26"/>
                <w:lang w:val="nl-NL"/>
              </w:rPr>
            </w:pPr>
          </w:p>
          <w:p w:rsidR="00EA51D3" w:rsidRPr="00EA51D3" w:rsidRDefault="00EA51D3" w:rsidP="00EA51D3">
            <w:pPr>
              <w:jc w:val="both"/>
              <w:rPr>
                <w:sz w:val="26"/>
                <w:szCs w:val="26"/>
                <w:lang w:val="nl-NL"/>
              </w:rPr>
            </w:pPr>
            <w:r w:rsidRPr="00EA51D3">
              <w:rPr>
                <w:sz w:val="26"/>
                <w:szCs w:val="26"/>
                <w:lang w:val="nl-NL"/>
              </w:rPr>
              <w:t>- Hs các nhóm tiến hành thí nghiệm</w:t>
            </w:r>
          </w:p>
          <w:p w:rsidR="00EA51D3" w:rsidRPr="00EA51D3" w:rsidRDefault="00EA51D3" w:rsidP="00EA51D3">
            <w:pPr>
              <w:jc w:val="both"/>
              <w:rPr>
                <w:sz w:val="26"/>
                <w:szCs w:val="26"/>
                <w:lang w:val="nl-NL"/>
              </w:rPr>
            </w:pPr>
            <w:r w:rsidRPr="00EA51D3">
              <w:rPr>
                <w:b/>
                <w:bCs/>
                <w:sz w:val="26"/>
                <w:szCs w:val="26"/>
                <w:lang w:val="en-CA"/>
              </w:rPr>
              <w:t>* Báo cáo kết quả hoạt  động và thảo luận</w:t>
            </w:r>
          </w:p>
          <w:p w:rsidR="00EA51D3" w:rsidRPr="00EA51D3" w:rsidRDefault="00EA51D3" w:rsidP="00EA51D3">
            <w:pPr>
              <w:jc w:val="both"/>
              <w:rPr>
                <w:sz w:val="26"/>
                <w:szCs w:val="26"/>
                <w:lang w:val="nl-NL"/>
              </w:rPr>
            </w:pPr>
            <w:r w:rsidRPr="00EA51D3">
              <w:rPr>
                <w:sz w:val="26"/>
                <w:szCs w:val="26"/>
                <w:lang w:val="nl-NL"/>
              </w:rPr>
              <w:t>- Hoàn thành kết quả vào bảng nhóm và hoàn thành kết luận.</w:t>
            </w:r>
          </w:p>
          <w:p w:rsidR="00EA51D3" w:rsidRPr="00EA51D3" w:rsidRDefault="00EA51D3" w:rsidP="00EA51D3">
            <w:pPr>
              <w:jc w:val="both"/>
              <w:rPr>
                <w:sz w:val="26"/>
                <w:szCs w:val="26"/>
                <w:lang w:val="nl-NL"/>
              </w:rPr>
            </w:pPr>
          </w:p>
        </w:tc>
        <w:tc>
          <w:tcPr>
            <w:tcW w:w="2927" w:type="dxa"/>
            <w:tcBorders>
              <w:top w:val="single" w:sz="4" w:space="0" w:color="auto"/>
              <w:left w:val="single" w:sz="4" w:space="0" w:color="auto"/>
              <w:bottom w:val="single" w:sz="4" w:space="0" w:color="auto"/>
              <w:right w:val="single" w:sz="4" w:space="0" w:color="auto"/>
            </w:tcBorders>
          </w:tcPr>
          <w:p w:rsidR="00EA51D3" w:rsidRPr="00EA51D3" w:rsidRDefault="00EA51D3" w:rsidP="00EA51D3">
            <w:pPr>
              <w:jc w:val="both"/>
              <w:rPr>
                <w:b/>
                <w:sz w:val="26"/>
                <w:szCs w:val="26"/>
                <w:lang w:val="nl-NL"/>
              </w:rPr>
            </w:pPr>
            <w:r w:rsidRPr="00EA51D3">
              <w:rPr>
                <w:b/>
                <w:sz w:val="26"/>
                <w:szCs w:val="26"/>
                <w:lang w:val="nl-NL"/>
              </w:rPr>
              <w:lastRenderedPageBreak/>
              <w:t>1. Tia phản xạ nằm trong mặt phẳng nào</w:t>
            </w:r>
          </w:p>
          <w:p w:rsidR="00EA51D3" w:rsidRPr="00EA51D3" w:rsidRDefault="00EA51D3" w:rsidP="00EA51D3">
            <w:pPr>
              <w:jc w:val="both"/>
              <w:rPr>
                <w:sz w:val="26"/>
                <w:szCs w:val="26"/>
                <w:lang w:val="nl-NL"/>
              </w:rPr>
            </w:pPr>
          </w:p>
          <w:p w:rsidR="00EA51D3" w:rsidRPr="00EA51D3" w:rsidRDefault="00EA51D3" w:rsidP="00EA51D3">
            <w:pPr>
              <w:jc w:val="both"/>
              <w:rPr>
                <w:sz w:val="26"/>
                <w:szCs w:val="26"/>
                <w:lang w:val="nl-NL"/>
              </w:rPr>
            </w:pPr>
          </w:p>
          <w:p w:rsidR="00EA51D3" w:rsidRPr="00EA51D3" w:rsidRDefault="00EA51D3" w:rsidP="00EA51D3">
            <w:pPr>
              <w:jc w:val="both"/>
              <w:rPr>
                <w:sz w:val="26"/>
                <w:szCs w:val="26"/>
                <w:lang w:val="nl-NL"/>
              </w:rPr>
            </w:pPr>
          </w:p>
          <w:p w:rsidR="00EA51D3" w:rsidRPr="00EA51D3" w:rsidRDefault="00EA51D3" w:rsidP="00EA51D3">
            <w:pPr>
              <w:jc w:val="both"/>
              <w:rPr>
                <w:sz w:val="26"/>
                <w:szCs w:val="26"/>
                <w:lang w:val="nl-NL"/>
              </w:rPr>
            </w:pPr>
          </w:p>
          <w:p w:rsidR="00EA51D3" w:rsidRPr="00EA51D3" w:rsidRDefault="00EA51D3" w:rsidP="00EA51D3">
            <w:pPr>
              <w:jc w:val="both"/>
              <w:rPr>
                <w:sz w:val="26"/>
                <w:szCs w:val="26"/>
                <w:lang w:val="nl-NL"/>
              </w:rPr>
            </w:pPr>
          </w:p>
          <w:p w:rsidR="00EA51D3" w:rsidRPr="00EA51D3" w:rsidRDefault="00EA51D3" w:rsidP="00EA51D3">
            <w:pPr>
              <w:jc w:val="both"/>
              <w:rPr>
                <w:sz w:val="26"/>
                <w:szCs w:val="26"/>
                <w:lang w:val="nl-NL"/>
              </w:rPr>
            </w:pPr>
          </w:p>
          <w:p w:rsidR="00EA51D3" w:rsidRPr="00EA51D3" w:rsidRDefault="00EA51D3" w:rsidP="00EA51D3">
            <w:pPr>
              <w:jc w:val="both"/>
              <w:rPr>
                <w:sz w:val="26"/>
                <w:szCs w:val="26"/>
                <w:lang w:val="nl-NL"/>
              </w:rPr>
            </w:pPr>
          </w:p>
          <w:p w:rsidR="00EA51D3" w:rsidRPr="00EA51D3" w:rsidRDefault="00EA51D3" w:rsidP="00EA51D3">
            <w:pPr>
              <w:jc w:val="both"/>
              <w:rPr>
                <w:sz w:val="26"/>
                <w:szCs w:val="26"/>
                <w:lang w:val="nl-NL"/>
              </w:rPr>
            </w:pPr>
          </w:p>
          <w:p w:rsidR="00EA51D3" w:rsidRPr="00EA51D3" w:rsidRDefault="00EA51D3" w:rsidP="00EA51D3">
            <w:pPr>
              <w:jc w:val="both"/>
              <w:rPr>
                <w:sz w:val="26"/>
                <w:szCs w:val="26"/>
                <w:lang w:val="nl-NL"/>
              </w:rPr>
            </w:pPr>
          </w:p>
          <w:p w:rsidR="00EA51D3" w:rsidRPr="00EA51D3" w:rsidRDefault="00EA51D3" w:rsidP="00EA51D3">
            <w:pPr>
              <w:jc w:val="both"/>
              <w:rPr>
                <w:sz w:val="26"/>
                <w:szCs w:val="26"/>
                <w:lang w:val="nl-NL"/>
              </w:rPr>
            </w:pPr>
          </w:p>
          <w:p w:rsidR="00EA51D3" w:rsidRPr="00EA51D3" w:rsidRDefault="00EA51D3" w:rsidP="00EA51D3">
            <w:pPr>
              <w:jc w:val="both"/>
              <w:rPr>
                <w:sz w:val="26"/>
                <w:szCs w:val="26"/>
                <w:lang w:val="nl-NL"/>
              </w:rPr>
            </w:pPr>
          </w:p>
          <w:p w:rsidR="00EA51D3" w:rsidRPr="00EA51D3" w:rsidRDefault="00EA51D3" w:rsidP="00EA51D3">
            <w:pPr>
              <w:jc w:val="both"/>
              <w:rPr>
                <w:sz w:val="26"/>
                <w:szCs w:val="26"/>
                <w:lang w:val="nl-NL"/>
              </w:rPr>
            </w:pPr>
          </w:p>
          <w:p w:rsidR="00EA51D3" w:rsidRPr="00EA51D3" w:rsidRDefault="00EA51D3" w:rsidP="00EA51D3">
            <w:pPr>
              <w:jc w:val="both"/>
              <w:rPr>
                <w:sz w:val="26"/>
                <w:szCs w:val="26"/>
                <w:lang w:val="nl-NL"/>
              </w:rPr>
            </w:pPr>
          </w:p>
          <w:p w:rsidR="00EA51D3" w:rsidRPr="00EA51D3" w:rsidRDefault="00EA51D3" w:rsidP="00EA51D3">
            <w:pPr>
              <w:jc w:val="both"/>
              <w:rPr>
                <w:sz w:val="26"/>
                <w:szCs w:val="26"/>
                <w:lang w:val="nl-NL"/>
              </w:rPr>
            </w:pPr>
          </w:p>
          <w:p w:rsidR="00EA51D3" w:rsidRPr="00EA51D3" w:rsidRDefault="00EA51D3" w:rsidP="00EA51D3">
            <w:pPr>
              <w:jc w:val="both"/>
              <w:rPr>
                <w:b/>
                <w:sz w:val="26"/>
                <w:szCs w:val="26"/>
                <w:u w:val="single"/>
                <w:lang w:val="nl-NL"/>
              </w:rPr>
            </w:pPr>
            <w:r w:rsidRPr="00EA51D3">
              <w:rPr>
                <w:b/>
                <w:sz w:val="26"/>
                <w:szCs w:val="26"/>
                <w:lang w:val="nl-NL"/>
              </w:rPr>
              <w:t>KL1:</w:t>
            </w:r>
            <w:r w:rsidRPr="00EA51D3">
              <w:rPr>
                <w:sz w:val="26"/>
                <w:szCs w:val="26"/>
                <w:lang w:val="nl-NL"/>
              </w:rPr>
              <w:t xml:space="preserve"> Tia phản xạ nằm trong cùng mặt phẳng với </w:t>
            </w:r>
            <w:r w:rsidRPr="00EA51D3">
              <w:rPr>
                <w:b/>
                <w:sz w:val="26"/>
                <w:szCs w:val="26"/>
                <w:u w:val="single"/>
                <w:lang w:val="nl-NL"/>
              </w:rPr>
              <w:t>tia tới</w:t>
            </w:r>
            <w:r w:rsidRPr="00EA51D3">
              <w:rPr>
                <w:sz w:val="26"/>
                <w:szCs w:val="26"/>
                <w:lang w:val="nl-NL"/>
              </w:rPr>
              <w:t xml:space="preserve"> và </w:t>
            </w:r>
            <w:r w:rsidRPr="00EA51D3">
              <w:rPr>
                <w:b/>
                <w:sz w:val="26"/>
                <w:szCs w:val="26"/>
                <w:u w:val="single"/>
                <w:lang w:val="nl-NL"/>
              </w:rPr>
              <w:t>đường pháp tuyến</w:t>
            </w:r>
          </w:p>
          <w:p w:rsidR="00EA51D3" w:rsidRPr="00EA51D3" w:rsidRDefault="00EA51D3" w:rsidP="00EA51D3">
            <w:pPr>
              <w:jc w:val="both"/>
              <w:rPr>
                <w:b/>
                <w:sz w:val="26"/>
                <w:szCs w:val="26"/>
                <w:u w:val="single"/>
                <w:lang w:val="nl-NL"/>
              </w:rPr>
            </w:pPr>
          </w:p>
          <w:p w:rsidR="00EA51D3" w:rsidRPr="00EA51D3" w:rsidRDefault="00EA51D3" w:rsidP="00EA51D3">
            <w:pPr>
              <w:jc w:val="both"/>
              <w:rPr>
                <w:b/>
                <w:sz w:val="26"/>
                <w:szCs w:val="26"/>
                <w:u w:val="single"/>
                <w:lang w:val="nl-NL"/>
              </w:rPr>
            </w:pPr>
          </w:p>
          <w:p w:rsidR="00EA51D3" w:rsidRPr="00EA51D3" w:rsidRDefault="00EA51D3" w:rsidP="00EA51D3">
            <w:pPr>
              <w:jc w:val="both"/>
              <w:rPr>
                <w:b/>
                <w:sz w:val="26"/>
                <w:szCs w:val="26"/>
                <w:u w:val="single"/>
                <w:lang w:val="nl-NL"/>
              </w:rPr>
            </w:pPr>
          </w:p>
          <w:p w:rsidR="00EA51D3" w:rsidRPr="00EA51D3" w:rsidRDefault="00EA51D3" w:rsidP="00EA51D3">
            <w:pPr>
              <w:jc w:val="both"/>
              <w:rPr>
                <w:b/>
                <w:sz w:val="26"/>
                <w:szCs w:val="26"/>
                <w:u w:val="single"/>
                <w:lang w:val="nl-NL"/>
              </w:rPr>
            </w:pPr>
          </w:p>
          <w:p w:rsidR="00EA51D3" w:rsidRPr="00EA51D3" w:rsidRDefault="00EA51D3" w:rsidP="00EA51D3">
            <w:pPr>
              <w:jc w:val="both"/>
              <w:rPr>
                <w:b/>
                <w:sz w:val="26"/>
                <w:szCs w:val="26"/>
                <w:u w:val="single"/>
                <w:lang w:val="nl-NL"/>
              </w:rPr>
            </w:pPr>
          </w:p>
          <w:p w:rsidR="00EA51D3" w:rsidRPr="00EA51D3" w:rsidRDefault="00EA51D3" w:rsidP="00EA51D3">
            <w:pPr>
              <w:jc w:val="both"/>
              <w:rPr>
                <w:b/>
                <w:sz w:val="26"/>
                <w:szCs w:val="26"/>
                <w:u w:val="single"/>
                <w:lang w:val="nl-NL"/>
              </w:rPr>
            </w:pPr>
          </w:p>
          <w:p w:rsidR="00EA51D3" w:rsidRPr="00EA51D3" w:rsidRDefault="00EA51D3" w:rsidP="00EA51D3">
            <w:pPr>
              <w:spacing w:after="120"/>
              <w:ind w:left="35"/>
              <w:jc w:val="both"/>
              <w:rPr>
                <w:b/>
                <w:i/>
                <w:sz w:val="26"/>
                <w:szCs w:val="26"/>
                <w:lang w:val="es-ES_tradnl"/>
              </w:rPr>
            </w:pPr>
            <w:r w:rsidRPr="00EA51D3">
              <w:rPr>
                <w:b/>
                <w:i/>
                <w:sz w:val="26"/>
                <w:szCs w:val="26"/>
                <w:lang w:val="es-ES_tradnl"/>
              </w:rPr>
              <w:t xml:space="preserve">2. Phương của tia phản xạ quan hệ thế nào với </w:t>
            </w:r>
            <w:r w:rsidRPr="00EA51D3">
              <w:rPr>
                <w:b/>
                <w:i/>
                <w:sz w:val="26"/>
                <w:szCs w:val="26"/>
                <w:lang w:val="es-ES_tradnl"/>
              </w:rPr>
              <w:lastRenderedPageBreak/>
              <w:t>phương của tia tới.</w:t>
            </w:r>
          </w:p>
          <w:p w:rsidR="00EA51D3" w:rsidRPr="00EA51D3" w:rsidRDefault="00EA51D3" w:rsidP="00EA51D3">
            <w:pPr>
              <w:spacing w:after="120"/>
              <w:ind w:left="35"/>
              <w:jc w:val="both"/>
              <w:rPr>
                <w:sz w:val="26"/>
                <w:szCs w:val="26"/>
                <w:lang w:val="es-ES_tradnl"/>
              </w:rPr>
            </w:pPr>
            <w:r w:rsidRPr="00EA51D3">
              <w:rPr>
                <w:sz w:val="26"/>
                <w:szCs w:val="26"/>
                <w:lang w:val="es-ES_tradnl"/>
              </w:rPr>
              <w:t xml:space="preserve">- Phương của tia tới xác định bằng góc SIN = i gọi là </w:t>
            </w:r>
            <w:r w:rsidRPr="00EA51D3">
              <w:rPr>
                <w:b/>
                <w:sz w:val="26"/>
                <w:szCs w:val="26"/>
                <w:lang w:val="es-ES_tradnl"/>
              </w:rPr>
              <w:t>góc tới.</w:t>
            </w:r>
          </w:p>
          <w:p w:rsidR="00EA51D3" w:rsidRPr="00EA51D3" w:rsidRDefault="00EA51D3" w:rsidP="00EA51D3">
            <w:pPr>
              <w:spacing w:after="120"/>
              <w:ind w:left="35"/>
              <w:jc w:val="both"/>
              <w:rPr>
                <w:sz w:val="26"/>
                <w:szCs w:val="26"/>
                <w:lang w:val="es-ES_tradnl"/>
              </w:rPr>
            </w:pPr>
            <w:r w:rsidRPr="00EA51D3">
              <w:rPr>
                <w:sz w:val="26"/>
                <w:szCs w:val="26"/>
                <w:lang w:val="es-ES_tradnl"/>
              </w:rPr>
              <w:t>-</w:t>
            </w:r>
            <w:r w:rsidRPr="00EA51D3">
              <w:rPr>
                <w:i/>
                <w:sz w:val="26"/>
                <w:szCs w:val="26"/>
                <w:lang w:val="es-ES_tradnl"/>
              </w:rPr>
              <w:t xml:space="preserve"> </w:t>
            </w:r>
            <w:r w:rsidRPr="00EA51D3">
              <w:rPr>
                <w:sz w:val="26"/>
                <w:szCs w:val="26"/>
                <w:lang w:val="es-ES_tradnl"/>
              </w:rPr>
              <w:t xml:space="preserve">Phương của tia phản xạ xác định bằng góc nhọn NIR = i’ gọi là </w:t>
            </w:r>
            <w:r w:rsidRPr="00EA51D3">
              <w:rPr>
                <w:b/>
                <w:sz w:val="26"/>
                <w:szCs w:val="26"/>
                <w:lang w:val="es-ES_tradnl"/>
              </w:rPr>
              <w:t>góc phản xạ</w:t>
            </w:r>
            <w:r w:rsidRPr="00EA51D3">
              <w:rPr>
                <w:sz w:val="26"/>
                <w:szCs w:val="26"/>
                <w:lang w:val="es-ES_tradnl"/>
              </w:rPr>
              <w:t>.</w:t>
            </w:r>
          </w:p>
          <w:p w:rsidR="00EA51D3" w:rsidRPr="00EA51D3" w:rsidRDefault="00EA51D3" w:rsidP="00EA51D3">
            <w:pPr>
              <w:spacing w:after="120"/>
              <w:ind w:left="35"/>
              <w:jc w:val="both"/>
              <w:rPr>
                <w:sz w:val="26"/>
                <w:szCs w:val="26"/>
                <w:lang w:val="es-ES_tradnl"/>
              </w:rPr>
            </w:pPr>
            <w:r w:rsidRPr="00EA51D3">
              <w:rPr>
                <w:sz w:val="26"/>
                <w:szCs w:val="26"/>
                <w:lang w:val="es-ES_tradnl"/>
              </w:rPr>
              <w:t xml:space="preserve">a) Dự đoán : góc phản xạ bằng góc tới </w:t>
            </w:r>
          </w:p>
          <w:p w:rsidR="00EA51D3" w:rsidRPr="00EA51D3" w:rsidRDefault="00EA51D3" w:rsidP="00EA51D3">
            <w:pPr>
              <w:spacing w:after="120"/>
              <w:ind w:left="35"/>
              <w:jc w:val="both"/>
              <w:rPr>
                <w:sz w:val="26"/>
                <w:szCs w:val="26"/>
                <w:lang w:val="es-ES_tradnl"/>
              </w:rPr>
            </w:pPr>
            <w:r w:rsidRPr="00EA51D3">
              <w:rPr>
                <w:sz w:val="26"/>
                <w:szCs w:val="26"/>
                <w:lang w:val="es-ES_tradnl"/>
              </w:rPr>
              <w:t xml:space="preserve">b) Thí nghiệm KT: </w:t>
            </w:r>
          </w:p>
          <w:p w:rsidR="00EA51D3" w:rsidRPr="00EA51D3" w:rsidRDefault="00EA51D3" w:rsidP="00EA51D3">
            <w:pPr>
              <w:spacing w:after="120"/>
              <w:ind w:left="35"/>
              <w:jc w:val="both"/>
              <w:rPr>
                <w:sz w:val="26"/>
                <w:szCs w:val="26"/>
                <w:lang w:val="es-ES_tradnl"/>
              </w:rPr>
            </w:pPr>
            <w:r w:rsidRPr="00EA51D3">
              <w:rPr>
                <w:i/>
                <w:sz w:val="26"/>
                <w:szCs w:val="26"/>
                <w:lang w:val="es-ES_tradnl"/>
              </w:rPr>
              <w:t>Kết luận:</w:t>
            </w:r>
            <w:r w:rsidRPr="00EA51D3">
              <w:rPr>
                <w:sz w:val="26"/>
                <w:szCs w:val="26"/>
                <w:lang w:val="es-ES_tradnl"/>
              </w:rPr>
              <w:t xml:space="preserve"> Góc phản xạ luôn luôn </w:t>
            </w:r>
            <w:r w:rsidRPr="00EA51D3">
              <w:rPr>
                <w:sz w:val="26"/>
                <w:szCs w:val="26"/>
                <w:u w:val="single"/>
                <w:lang w:val="es-ES_tradnl"/>
              </w:rPr>
              <w:t>bằng</w:t>
            </w:r>
            <w:r w:rsidRPr="00EA51D3">
              <w:rPr>
                <w:sz w:val="26"/>
                <w:szCs w:val="26"/>
                <w:lang w:val="es-ES_tradnl"/>
              </w:rPr>
              <w:t xml:space="preserve"> góc tới.</w:t>
            </w:r>
          </w:p>
          <w:p w:rsidR="00EA51D3" w:rsidRPr="00EA51D3" w:rsidRDefault="00EA51D3" w:rsidP="00EA51D3">
            <w:pPr>
              <w:jc w:val="both"/>
              <w:rPr>
                <w:b/>
                <w:sz w:val="26"/>
                <w:szCs w:val="26"/>
                <w:u w:val="single"/>
                <w:lang w:val="nl-NL"/>
              </w:rPr>
            </w:pPr>
          </w:p>
          <w:p w:rsidR="00EA51D3" w:rsidRPr="00EA51D3" w:rsidRDefault="00EA51D3" w:rsidP="00EA51D3">
            <w:pPr>
              <w:jc w:val="both"/>
              <w:rPr>
                <w:b/>
                <w:sz w:val="26"/>
                <w:szCs w:val="26"/>
                <w:u w:val="single"/>
                <w:lang w:val="nl-NL"/>
              </w:rPr>
            </w:pPr>
          </w:p>
          <w:p w:rsidR="00EA51D3" w:rsidRPr="00EA51D3" w:rsidRDefault="00EA51D3" w:rsidP="00EA51D3">
            <w:pPr>
              <w:jc w:val="both"/>
              <w:rPr>
                <w:b/>
                <w:sz w:val="26"/>
                <w:szCs w:val="26"/>
                <w:u w:val="single"/>
                <w:lang w:val="nl-NL"/>
              </w:rPr>
            </w:pPr>
          </w:p>
          <w:p w:rsidR="00EA51D3" w:rsidRPr="00EA51D3" w:rsidRDefault="00EA51D3" w:rsidP="00EA51D3">
            <w:pPr>
              <w:jc w:val="both"/>
              <w:rPr>
                <w:sz w:val="26"/>
                <w:szCs w:val="26"/>
                <w:lang w:val="pl-PL"/>
              </w:rPr>
            </w:pPr>
          </w:p>
        </w:tc>
      </w:tr>
      <w:tr w:rsidR="00EA51D3" w:rsidRPr="00EA51D3" w:rsidTr="00EA51D3">
        <w:tc>
          <w:tcPr>
            <w:tcW w:w="10440" w:type="dxa"/>
            <w:gridSpan w:val="3"/>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jc w:val="center"/>
              <w:rPr>
                <w:b/>
                <w:sz w:val="26"/>
                <w:szCs w:val="26"/>
                <w:lang w:val="nl-NL"/>
              </w:rPr>
            </w:pPr>
            <w:r w:rsidRPr="00EA51D3">
              <w:rPr>
                <w:b/>
                <w:sz w:val="26"/>
                <w:szCs w:val="26"/>
                <w:lang w:val="nl-NL"/>
              </w:rPr>
              <w:lastRenderedPageBreak/>
              <w:t xml:space="preserve">Hoạt động 4: Phát biểu định luật </w:t>
            </w:r>
          </w:p>
        </w:tc>
      </w:tr>
      <w:tr w:rsidR="00EA51D3" w:rsidRPr="00EA51D3" w:rsidTr="00EA51D3">
        <w:tc>
          <w:tcPr>
            <w:tcW w:w="4109" w:type="dxa"/>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spacing w:after="120"/>
              <w:contextualSpacing/>
              <w:jc w:val="both"/>
              <w:rPr>
                <w:b/>
                <w:bCs/>
                <w:sz w:val="26"/>
                <w:szCs w:val="26"/>
                <w:lang w:val="en-CA"/>
              </w:rPr>
            </w:pPr>
            <w:r w:rsidRPr="00EA51D3">
              <w:rPr>
                <w:b/>
                <w:bCs/>
                <w:sz w:val="26"/>
                <w:szCs w:val="26"/>
                <w:lang w:val="en-CA"/>
              </w:rPr>
              <w:t>* Chuyển giao NV học tập:</w:t>
            </w:r>
          </w:p>
          <w:p w:rsidR="00EA51D3" w:rsidRPr="00EA51D3" w:rsidRDefault="00EA51D3" w:rsidP="00EA51D3">
            <w:pPr>
              <w:jc w:val="both"/>
              <w:rPr>
                <w:sz w:val="26"/>
                <w:szCs w:val="26"/>
                <w:lang w:val="nl-NL"/>
              </w:rPr>
            </w:pPr>
            <w:r w:rsidRPr="00EA51D3">
              <w:rPr>
                <w:sz w:val="26"/>
                <w:szCs w:val="26"/>
                <w:lang w:val="nl-NL"/>
              </w:rPr>
              <w:t>- Gv yêu cầu hs đọc thông báo sgk và phát biểu định luật phản xạ ánh sáng</w:t>
            </w:r>
          </w:p>
          <w:p w:rsidR="00EA51D3" w:rsidRPr="00EA51D3" w:rsidRDefault="00EA51D3" w:rsidP="00EA51D3">
            <w:pPr>
              <w:jc w:val="both"/>
              <w:rPr>
                <w:sz w:val="26"/>
                <w:szCs w:val="26"/>
                <w:lang w:val="nl-NL"/>
              </w:rPr>
            </w:pPr>
            <w:r w:rsidRPr="00EA51D3">
              <w:rPr>
                <w:sz w:val="26"/>
                <w:szCs w:val="26"/>
                <w:lang w:val="nl-NL"/>
              </w:rPr>
              <w:t>? ứng dụng của định luật phản xạ ánh sáng là gì</w:t>
            </w:r>
          </w:p>
          <w:p w:rsidR="00EA51D3" w:rsidRPr="00EA51D3" w:rsidRDefault="00EA51D3" w:rsidP="00EA51D3">
            <w:pPr>
              <w:jc w:val="both"/>
              <w:rPr>
                <w:sz w:val="26"/>
                <w:szCs w:val="26"/>
                <w:lang w:val="nl-NL"/>
              </w:rPr>
            </w:pPr>
            <w:r w:rsidRPr="00EA51D3">
              <w:rPr>
                <w:b/>
                <w:bCs/>
                <w:sz w:val="26"/>
                <w:szCs w:val="26"/>
                <w:lang w:val="en-CA"/>
              </w:rPr>
              <w:t>* Đánh giá kết quả thực hiện nhiệm vụ học tập</w:t>
            </w:r>
          </w:p>
          <w:p w:rsidR="00EA51D3" w:rsidRPr="00EA51D3" w:rsidRDefault="00EA51D3" w:rsidP="00EA51D3">
            <w:pPr>
              <w:autoSpaceDE w:val="0"/>
              <w:autoSpaceDN w:val="0"/>
              <w:adjustRightInd w:val="0"/>
              <w:jc w:val="both"/>
              <w:rPr>
                <w:bCs/>
                <w:sz w:val="26"/>
                <w:szCs w:val="26"/>
              </w:rPr>
            </w:pPr>
            <w:r w:rsidRPr="00EA51D3">
              <w:rPr>
                <w:bCs/>
                <w:sz w:val="26"/>
                <w:szCs w:val="26"/>
              </w:rPr>
              <w:t>- Nghe báo cáo của HS và yêu cầu các nhóm khác cho nhận xét.</w:t>
            </w:r>
          </w:p>
          <w:p w:rsidR="00EA51D3" w:rsidRPr="00EA51D3" w:rsidRDefault="00EA51D3" w:rsidP="00EA51D3">
            <w:pPr>
              <w:tabs>
                <w:tab w:val="num" w:pos="993"/>
              </w:tabs>
              <w:spacing w:after="120" w:line="400" w:lineRule="atLeast"/>
              <w:contextualSpacing/>
              <w:jc w:val="both"/>
              <w:rPr>
                <w:bCs/>
                <w:sz w:val="26"/>
                <w:szCs w:val="26"/>
                <w:lang w:val="en-CA"/>
              </w:rPr>
            </w:pPr>
            <w:r w:rsidRPr="00EA51D3">
              <w:rPr>
                <w:bCs/>
                <w:sz w:val="26"/>
                <w:szCs w:val="26"/>
              </w:rPr>
              <w:t xml:space="preserve">- GV </w:t>
            </w:r>
            <w:r w:rsidRPr="00EA51D3">
              <w:rPr>
                <w:bCs/>
                <w:sz w:val="26"/>
                <w:szCs w:val="26"/>
                <w:lang w:val="en-CA"/>
              </w:rPr>
              <w:t>Nhận xét, đánh giá.</w:t>
            </w:r>
          </w:p>
          <w:p w:rsidR="00EA51D3" w:rsidRPr="00EA51D3" w:rsidRDefault="00EA51D3" w:rsidP="00EA51D3">
            <w:pPr>
              <w:spacing w:after="120"/>
              <w:contextualSpacing/>
              <w:jc w:val="both"/>
              <w:rPr>
                <w:b/>
                <w:bCs/>
                <w:sz w:val="26"/>
                <w:szCs w:val="26"/>
                <w:lang w:val="en-CA"/>
              </w:rPr>
            </w:pPr>
            <w:r w:rsidRPr="00EA51D3">
              <w:rPr>
                <w:bCs/>
                <w:sz w:val="26"/>
                <w:szCs w:val="26"/>
                <w:lang w:val="en-CA"/>
              </w:rPr>
              <w:t>- Chính xác hóa các kiến thức đã hình thành cho học sinh.</w:t>
            </w:r>
          </w:p>
        </w:tc>
        <w:tc>
          <w:tcPr>
            <w:tcW w:w="3404" w:type="dxa"/>
            <w:tcBorders>
              <w:top w:val="single" w:sz="4" w:space="0" w:color="auto"/>
              <w:left w:val="single" w:sz="4" w:space="0" w:color="auto"/>
              <w:bottom w:val="single" w:sz="4" w:space="0" w:color="auto"/>
              <w:right w:val="single" w:sz="4" w:space="0" w:color="auto"/>
            </w:tcBorders>
          </w:tcPr>
          <w:p w:rsidR="00EA51D3" w:rsidRPr="00EA51D3" w:rsidRDefault="00EA51D3" w:rsidP="00EA51D3">
            <w:pPr>
              <w:spacing w:after="120"/>
              <w:contextualSpacing/>
              <w:jc w:val="both"/>
              <w:rPr>
                <w:b/>
                <w:bCs/>
                <w:sz w:val="26"/>
                <w:szCs w:val="26"/>
                <w:lang w:val="en-CA"/>
              </w:rPr>
            </w:pPr>
            <w:r w:rsidRPr="00EA51D3">
              <w:rPr>
                <w:b/>
                <w:bCs/>
                <w:sz w:val="26"/>
                <w:szCs w:val="26"/>
                <w:lang w:val="en-CA"/>
              </w:rPr>
              <w:t>* Thực hiện NV học tập:</w:t>
            </w:r>
          </w:p>
          <w:p w:rsidR="00EA51D3" w:rsidRPr="00EA51D3" w:rsidRDefault="00EA51D3" w:rsidP="00EA51D3">
            <w:pPr>
              <w:jc w:val="both"/>
              <w:rPr>
                <w:sz w:val="26"/>
                <w:szCs w:val="26"/>
                <w:lang w:val="nl-NL"/>
              </w:rPr>
            </w:pPr>
            <w:r w:rsidRPr="00EA51D3">
              <w:rPr>
                <w:sz w:val="26"/>
                <w:szCs w:val="26"/>
                <w:lang w:val="nl-NL"/>
              </w:rPr>
              <w:t>Hs đọc thông báo và rút ra định luật phản xạ ánh sáng.</w:t>
            </w:r>
          </w:p>
          <w:p w:rsidR="00EA51D3" w:rsidRPr="00EA51D3" w:rsidRDefault="00EA51D3" w:rsidP="00EA51D3">
            <w:pPr>
              <w:jc w:val="both"/>
              <w:rPr>
                <w:sz w:val="26"/>
                <w:szCs w:val="26"/>
                <w:lang w:val="nl-NL"/>
              </w:rPr>
            </w:pPr>
            <w:r w:rsidRPr="00EA51D3">
              <w:rPr>
                <w:sz w:val="26"/>
                <w:szCs w:val="26"/>
                <w:lang w:val="nl-NL"/>
              </w:rPr>
              <w:t xml:space="preserve"> </w:t>
            </w:r>
          </w:p>
          <w:p w:rsidR="00EA51D3" w:rsidRPr="00EA51D3" w:rsidRDefault="00EA51D3" w:rsidP="00EA51D3">
            <w:pPr>
              <w:jc w:val="both"/>
              <w:rPr>
                <w:sz w:val="26"/>
                <w:szCs w:val="26"/>
                <w:lang w:val="nl-NL"/>
              </w:rPr>
            </w:pPr>
          </w:p>
          <w:p w:rsidR="00EA51D3" w:rsidRPr="00EA51D3" w:rsidRDefault="00EA51D3" w:rsidP="00EA51D3">
            <w:pPr>
              <w:jc w:val="both"/>
              <w:rPr>
                <w:sz w:val="26"/>
                <w:szCs w:val="26"/>
                <w:lang w:val="nl-NL"/>
              </w:rPr>
            </w:pPr>
          </w:p>
          <w:p w:rsidR="00EA51D3" w:rsidRPr="00EA51D3" w:rsidRDefault="00EA51D3" w:rsidP="00EA51D3">
            <w:pPr>
              <w:jc w:val="both"/>
              <w:rPr>
                <w:sz w:val="26"/>
                <w:szCs w:val="26"/>
                <w:lang w:val="nl-NL"/>
              </w:rPr>
            </w:pPr>
            <w:r w:rsidRPr="00EA51D3">
              <w:rPr>
                <w:b/>
                <w:bCs/>
                <w:sz w:val="26"/>
                <w:szCs w:val="26"/>
                <w:lang w:val="en-CA"/>
              </w:rPr>
              <w:t>* Báo cáo kết quả hoạt  động và thảo luận</w:t>
            </w:r>
          </w:p>
          <w:p w:rsidR="00EA51D3" w:rsidRPr="00EA51D3" w:rsidRDefault="00EA51D3" w:rsidP="00EA51D3">
            <w:pPr>
              <w:spacing w:after="120" w:line="400" w:lineRule="atLeast"/>
              <w:contextualSpacing/>
              <w:jc w:val="both"/>
              <w:rPr>
                <w:sz w:val="26"/>
                <w:szCs w:val="26"/>
              </w:rPr>
            </w:pPr>
            <w:r w:rsidRPr="00EA51D3">
              <w:rPr>
                <w:sz w:val="26"/>
                <w:szCs w:val="26"/>
              </w:rPr>
              <w:t>- Cá nhân  trình bày, HS nhận xét.</w:t>
            </w:r>
          </w:p>
          <w:p w:rsidR="00EA51D3" w:rsidRPr="00EA51D3" w:rsidRDefault="00EA51D3" w:rsidP="00EA51D3">
            <w:pPr>
              <w:spacing w:after="120"/>
              <w:contextualSpacing/>
              <w:jc w:val="both"/>
              <w:rPr>
                <w:b/>
                <w:bCs/>
                <w:sz w:val="26"/>
                <w:szCs w:val="26"/>
                <w:lang w:val="en-CA"/>
              </w:rPr>
            </w:pPr>
            <w:r w:rsidRPr="00EA51D3">
              <w:rPr>
                <w:sz w:val="26"/>
                <w:szCs w:val="26"/>
                <w:lang w:val="nl-NL"/>
              </w:rPr>
              <w:t>- HS rút ra được định luật.</w:t>
            </w:r>
          </w:p>
        </w:tc>
        <w:tc>
          <w:tcPr>
            <w:tcW w:w="2927" w:type="dxa"/>
            <w:tcBorders>
              <w:top w:val="single" w:sz="4" w:space="0" w:color="auto"/>
              <w:left w:val="single" w:sz="4" w:space="0" w:color="auto"/>
              <w:bottom w:val="single" w:sz="4" w:space="0" w:color="auto"/>
              <w:right w:val="single" w:sz="4" w:space="0" w:color="auto"/>
            </w:tcBorders>
          </w:tcPr>
          <w:p w:rsidR="00EA51D3" w:rsidRPr="00EA51D3" w:rsidRDefault="00EA51D3" w:rsidP="00EA51D3">
            <w:pPr>
              <w:jc w:val="both"/>
              <w:rPr>
                <w:sz w:val="26"/>
                <w:szCs w:val="26"/>
                <w:lang w:val="nl-NL"/>
              </w:rPr>
            </w:pPr>
            <w:r w:rsidRPr="00EA51D3">
              <w:rPr>
                <w:b/>
                <w:sz w:val="26"/>
                <w:szCs w:val="26"/>
                <w:lang w:val="nl-NL"/>
              </w:rPr>
              <w:t>3. Định luật phản xạ ánh sáng</w:t>
            </w:r>
          </w:p>
          <w:p w:rsidR="00EA51D3" w:rsidRPr="00EA51D3" w:rsidRDefault="00EA51D3" w:rsidP="00EA51D3">
            <w:pPr>
              <w:ind w:left="35"/>
              <w:jc w:val="both"/>
              <w:rPr>
                <w:sz w:val="26"/>
                <w:szCs w:val="26"/>
                <w:lang w:val="es-ES_tradnl"/>
              </w:rPr>
            </w:pPr>
            <w:r w:rsidRPr="00EA51D3">
              <w:rPr>
                <w:sz w:val="26"/>
                <w:szCs w:val="26"/>
                <w:lang w:val="es-ES_tradnl"/>
              </w:rPr>
              <w:t>- Tia phản xạ nằm trong cùng mặt phẳng với tia tới và đường pháp tuyến của gương ở điểm tới.</w:t>
            </w:r>
          </w:p>
          <w:p w:rsidR="00EA51D3" w:rsidRPr="00EA51D3" w:rsidRDefault="00E26A6C" w:rsidP="00EA51D3">
            <w:pPr>
              <w:ind w:left="35"/>
              <w:jc w:val="both"/>
              <w:rPr>
                <w:sz w:val="26"/>
                <w:szCs w:val="26"/>
                <w:lang w:val="es-ES_tradnl"/>
              </w:rPr>
            </w:pPr>
            <w:r>
              <w:rPr>
                <w:noProof/>
              </w:rPr>
              <mc:AlternateContent>
                <mc:Choice Requires="wps">
                  <w:drawing>
                    <wp:anchor distT="0" distB="0" distL="114300" distR="114300" simplePos="0" relativeHeight="251632128" behindDoc="0" locked="0" layoutInCell="1" allowOverlap="1">
                      <wp:simplePos x="0" y="0"/>
                      <wp:positionH relativeFrom="column">
                        <wp:posOffset>1561465</wp:posOffset>
                      </wp:positionH>
                      <wp:positionV relativeFrom="paragraph">
                        <wp:posOffset>10260330</wp:posOffset>
                      </wp:positionV>
                      <wp:extent cx="541020" cy="721360"/>
                      <wp:effectExtent l="0" t="0" r="30480" b="21590"/>
                      <wp:wrapNone/>
                      <wp:docPr id="53715" name="Line 1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41020" cy="721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25" o:spid="_x0000_s1026" style="position:absolute;flip:y;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2.95pt,807.9pt" to="165.55pt,86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"/>
                  </w:pict>
                </mc:Fallback>
              </mc:AlternateContent>
            </w:r>
            <w:r w:rsidR="00EA51D3" w:rsidRPr="00EA51D3">
              <w:rPr>
                <w:sz w:val="26"/>
                <w:szCs w:val="26"/>
                <w:lang w:val="es-ES_tradnl"/>
              </w:rPr>
              <w:t>- Góc phản xạ luôn luôn bằng góc tới.</w:t>
            </w:r>
          </w:p>
          <w:p w:rsidR="00EA51D3" w:rsidRPr="00EA51D3" w:rsidRDefault="00EA51D3" w:rsidP="00EA51D3">
            <w:pPr>
              <w:jc w:val="both"/>
              <w:rPr>
                <w:sz w:val="26"/>
                <w:szCs w:val="26"/>
                <w:lang w:val="pl-PL"/>
              </w:rPr>
            </w:pPr>
          </w:p>
        </w:tc>
      </w:tr>
      <w:tr w:rsidR="00EA51D3" w:rsidRPr="00EA51D3" w:rsidTr="00EA51D3">
        <w:tc>
          <w:tcPr>
            <w:tcW w:w="10440" w:type="dxa"/>
            <w:gridSpan w:val="3"/>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jc w:val="center"/>
              <w:rPr>
                <w:b/>
                <w:sz w:val="26"/>
                <w:szCs w:val="26"/>
                <w:lang w:val="nl-NL"/>
              </w:rPr>
            </w:pPr>
            <w:r w:rsidRPr="00EA51D3">
              <w:rPr>
                <w:sz w:val="26"/>
                <w:szCs w:val="26"/>
                <w:lang w:val="nl-NL"/>
              </w:rPr>
              <w:t xml:space="preserve"> </w:t>
            </w:r>
            <w:r w:rsidRPr="00EA51D3">
              <w:rPr>
                <w:b/>
                <w:sz w:val="26"/>
                <w:szCs w:val="26"/>
                <w:lang w:val="nl-NL"/>
              </w:rPr>
              <w:t xml:space="preserve">Hoạt động 5: Thông báo cho học sinh cách vẽ gương </w:t>
            </w:r>
          </w:p>
        </w:tc>
      </w:tr>
      <w:tr w:rsidR="00EA51D3" w:rsidRPr="00EA51D3" w:rsidTr="00EA51D3">
        <w:tc>
          <w:tcPr>
            <w:tcW w:w="4109" w:type="dxa"/>
            <w:tcBorders>
              <w:top w:val="single" w:sz="4" w:space="0" w:color="auto"/>
              <w:left w:val="single" w:sz="4" w:space="0" w:color="auto"/>
              <w:bottom w:val="single" w:sz="4" w:space="0" w:color="auto"/>
              <w:right w:val="single" w:sz="4" w:space="0" w:color="auto"/>
            </w:tcBorders>
          </w:tcPr>
          <w:p w:rsidR="00EA51D3" w:rsidRPr="00EA51D3" w:rsidRDefault="00EA51D3" w:rsidP="00EA51D3">
            <w:pPr>
              <w:jc w:val="both"/>
              <w:rPr>
                <w:sz w:val="26"/>
                <w:szCs w:val="26"/>
                <w:lang w:val="nl-NL"/>
              </w:rPr>
            </w:pPr>
            <w:r w:rsidRPr="00EA51D3">
              <w:rPr>
                <w:sz w:val="26"/>
                <w:szCs w:val="26"/>
                <w:lang w:val="nl-NL"/>
              </w:rPr>
              <w:t>- Gv thông báo cách vẽ gương, tia tới tia phản xạ</w:t>
            </w:r>
          </w:p>
          <w:p w:rsidR="00EA51D3" w:rsidRPr="00EA51D3" w:rsidRDefault="00EA51D3" w:rsidP="00EA51D3">
            <w:pPr>
              <w:jc w:val="both"/>
              <w:rPr>
                <w:sz w:val="26"/>
                <w:szCs w:val="26"/>
                <w:lang w:val="nl-NL"/>
              </w:rPr>
            </w:pPr>
          </w:p>
          <w:p w:rsidR="00EA51D3" w:rsidRPr="00EA51D3" w:rsidRDefault="00EA51D3" w:rsidP="00EA51D3">
            <w:pPr>
              <w:spacing w:after="120"/>
              <w:jc w:val="both"/>
              <w:rPr>
                <w:sz w:val="26"/>
                <w:szCs w:val="26"/>
                <w:lang w:val="pt-BR"/>
              </w:rPr>
            </w:pPr>
            <w:r w:rsidRPr="00EA51D3">
              <w:rPr>
                <w:sz w:val="26"/>
                <w:szCs w:val="26"/>
                <w:lang w:val="nl-NL"/>
              </w:rPr>
              <w:t>- Gv hướng dẫn học sinh cách dựng tia tới, pháp tuyến tại điểm tới</w:t>
            </w:r>
            <w:r w:rsidRPr="00EA51D3">
              <w:rPr>
                <w:sz w:val="26"/>
                <w:szCs w:val="26"/>
                <w:lang w:val="pt-BR"/>
              </w:rPr>
              <w:t xml:space="preserve"> Quy ước cách vẽ gương và các tia sáng trên giấy.</w:t>
            </w:r>
          </w:p>
          <w:p w:rsidR="00EA51D3" w:rsidRPr="00EA51D3" w:rsidRDefault="00EA51D3" w:rsidP="00EA51D3">
            <w:pPr>
              <w:spacing w:after="120"/>
              <w:jc w:val="both"/>
              <w:rPr>
                <w:sz w:val="26"/>
                <w:szCs w:val="26"/>
                <w:lang w:val="pt-BR"/>
              </w:rPr>
            </w:pPr>
            <w:r w:rsidRPr="00EA51D3">
              <w:rPr>
                <w:sz w:val="26"/>
                <w:szCs w:val="26"/>
                <w:lang w:val="pt-BR"/>
              </w:rPr>
              <w:t xml:space="preserve">+ Mặt phản xạ, mặt không phản xạ của gương. </w:t>
            </w:r>
          </w:p>
          <w:p w:rsidR="00EA51D3" w:rsidRPr="00EA51D3" w:rsidRDefault="00EA51D3" w:rsidP="00EA51D3">
            <w:pPr>
              <w:spacing w:after="120"/>
              <w:jc w:val="both"/>
              <w:rPr>
                <w:sz w:val="26"/>
                <w:szCs w:val="26"/>
                <w:lang w:val="pt-BR"/>
              </w:rPr>
            </w:pPr>
            <w:r w:rsidRPr="00EA51D3">
              <w:rPr>
                <w:sz w:val="26"/>
                <w:szCs w:val="26"/>
                <w:lang w:val="pt-BR"/>
              </w:rPr>
              <w:t>+ Điểm tới I, tia tới SI, đường pháp tuyến IN.</w:t>
            </w:r>
          </w:p>
          <w:p w:rsidR="00EA51D3" w:rsidRPr="00EA51D3" w:rsidRDefault="00EA51D3" w:rsidP="00EA51D3">
            <w:pPr>
              <w:jc w:val="both"/>
              <w:rPr>
                <w:sz w:val="26"/>
                <w:szCs w:val="26"/>
                <w:lang w:val="pt-BR"/>
              </w:rPr>
            </w:pPr>
            <w:r w:rsidRPr="00EA51D3">
              <w:rPr>
                <w:b/>
                <w:sz w:val="26"/>
                <w:szCs w:val="26"/>
                <w:lang w:val="pt-BR"/>
              </w:rPr>
              <w:t>GV:</w:t>
            </w:r>
            <w:r w:rsidRPr="00EA51D3">
              <w:rPr>
                <w:sz w:val="26"/>
                <w:szCs w:val="26"/>
                <w:lang w:val="pt-BR"/>
              </w:rPr>
              <w:t xml:space="preserve"> Yêu cầu học sinh trả lời câu hỏi C3 lên bảng vẻ tia phản xạ</w:t>
            </w:r>
          </w:p>
          <w:p w:rsidR="00EA51D3" w:rsidRPr="00EA51D3" w:rsidRDefault="00EA51D3" w:rsidP="00EA51D3">
            <w:pPr>
              <w:jc w:val="both"/>
              <w:rPr>
                <w:sz w:val="26"/>
                <w:szCs w:val="26"/>
                <w:lang w:val="pt-BR"/>
              </w:rPr>
            </w:pPr>
            <w:r w:rsidRPr="00EA51D3">
              <w:rPr>
                <w:sz w:val="26"/>
                <w:szCs w:val="26"/>
                <w:lang w:val="pt-BR"/>
              </w:rPr>
              <w:t>- GV yêu cầu HS nhận xét.</w:t>
            </w:r>
          </w:p>
          <w:p w:rsidR="00EA51D3" w:rsidRPr="00EA51D3" w:rsidRDefault="00EA51D3" w:rsidP="00EA51D3">
            <w:pPr>
              <w:jc w:val="both"/>
              <w:rPr>
                <w:sz w:val="26"/>
                <w:szCs w:val="26"/>
                <w:lang w:val="nl-NL"/>
              </w:rPr>
            </w:pPr>
            <w:r w:rsidRPr="00EA51D3">
              <w:rPr>
                <w:sz w:val="26"/>
                <w:szCs w:val="26"/>
                <w:lang w:val="pt-BR"/>
              </w:rPr>
              <w:t>- GV chính xác hóa kiến thức.</w:t>
            </w:r>
          </w:p>
        </w:tc>
        <w:tc>
          <w:tcPr>
            <w:tcW w:w="3404" w:type="dxa"/>
            <w:tcBorders>
              <w:top w:val="single" w:sz="4" w:space="0" w:color="auto"/>
              <w:left w:val="single" w:sz="4" w:space="0" w:color="auto"/>
              <w:bottom w:val="single" w:sz="4" w:space="0" w:color="auto"/>
              <w:right w:val="single" w:sz="4" w:space="0" w:color="auto"/>
            </w:tcBorders>
          </w:tcPr>
          <w:p w:rsidR="00EA51D3" w:rsidRPr="00EA51D3" w:rsidRDefault="00EA51D3" w:rsidP="00EA51D3">
            <w:pPr>
              <w:jc w:val="both"/>
              <w:rPr>
                <w:sz w:val="26"/>
                <w:szCs w:val="26"/>
                <w:lang w:val="nl-NL"/>
              </w:rPr>
            </w:pPr>
            <w:r w:rsidRPr="00EA51D3">
              <w:rPr>
                <w:sz w:val="26"/>
                <w:szCs w:val="26"/>
                <w:lang w:val="nl-NL"/>
              </w:rPr>
              <w:t>- Nghe thông báo của giáo viên</w:t>
            </w:r>
          </w:p>
          <w:p w:rsidR="00EA51D3" w:rsidRPr="00EA51D3" w:rsidRDefault="00EA51D3" w:rsidP="00EA51D3">
            <w:pPr>
              <w:jc w:val="both"/>
              <w:rPr>
                <w:sz w:val="26"/>
                <w:szCs w:val="26"/>
                <w:lang w:val="nl-NL"/>
              </w:rPr>
            </w:pPr>
          </w:p>
          <w:p w:rsidR="00EA51D3" w:rsidRPr="00EA51D3" w:rsidRDefault="00E26A6C" w:rsidP="00EA51D3">
            <w:pPr>
              <w:jc w:val="both"/>
              <w:rPr>
                <w:sz w:val="26"/>
                <w:szCs w:val="26"/>
                <w:lang w:val="nl-NL"/>
              </w:rPr>
            </w:pPr>
            <w:r>
              <w:rPr>
                <w:noProof/>
              </w:rPr>
              <mc:AlternateContent>
                <mc:Choice Requires="wpg">
                  <w:drawing>
                    <wp:anchor distT="0" distB="0" distL="114300" distR="114300" simplePos="0" relativeHeight="251631104" behindDoc="0" locked="0" layoutInCell="1" allowOverlap="1">
                      <wp:simplePos x="0" y="0"/>
                      <wp:positionH relativeFrom="column">
                        <wp:posOffset>106045</wp:posOffset>
                      </wp:positionH>
                      <wp:positionV relativeFrom="paragraph">
                        <wp:posOffset>354330</wp:posOffset>
                      </wp:positionV>
                      <wp:extent cx="1600200" cy="571500"/>
                      <wp:effectExtent l="0" t="0" r="0" b="19050"/>
                      <wp:wrapNone/>
                      <wp:docPr id="53702" name="Group 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00200" cy="571500"/>
                                <a:chOff x="6120" y="11520"/>
                                <a:chExt cx="2520" cy="1440"/>
                              </a:xfrm>
                            </wpg:grpSpPr>
                            <wps:wsp>
                              <wps:cNvPr id="53703" name="Rectangle 113" descr="Wide upward diagonal"/>
                              <wps:cNvSpPr>
                                <a:spLocks noChangeArrowheads="1"/>
                              </wps:cNvSpPr>
                              <wps:spPr bwMode="auto">
                                <a:xfrm>
                                  <a:off x="6307" y="12775"/>
                                  <a:ext cx="2160" cy="180"/>
                                </a:xfrm>
                                <a:prstGeom prst="rect">
                                  <a:avLst/>
                                </a:prstGeom>
                                <a:pattFill prst="wdUpDiag">
                                  <a:fgClr>
                                    <a:srgbClr val="000000"/>
                                  </a:fgClr>
                                  <a:bgClr>
                                    <a:srgbClr val="FFFFFF"/>
                                  </a:bgClr>
                                </a:pattFill>
                                <a:ln w="9525">
                                  <a:solidFill>
                                    <a:srgbClr val="000000"/>
                                  </a:solidFill>
                                  <a:miter lim="800000"/>
                                  <a:headEnd/>
                                  <a:tailEnd/>
                                </a:ln>
                              </wps:spPr>
                              <wps:bodyPr rot="0" vert="horz" wrap="square" lIns="91440" tIns="45720" rIns="91440" bIns="45720" anchor="t" anchorCtr="0" upright="1">
                                <a:noAutofit/>
                              </wps:bodyPr>
                            </wps:wsp>
                            <wps:wsp>
                              <wps:cNvPr id="53704" name="Line 114"/>
                              <wps:cNvCnPr/>
                              <wps:spPr bwMode="auto">
                                <a:xfrm>
                                  <a:off x="7380" y="11700"/>
                                  <a:ext cx="0" cy="1080"/>
                                </a:xfrm>
                                <a:prstGeom prst="line">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53705" name="Line 115"/>
                              <wps:cNvCnPr/>
                              <wps:spPr bwMode="auto">
                                <a:xfrm>
                                  <a:off x="6840" y="12240"/>
                                  <a:ext cx="540" cy="5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706" name="Line 116"/>
                              <wps:cNvCnPr/>
                              <wps:spPr bwMode="auto">
                                <a:xfrm flipV="1">
                                  <a:off x="7380" y="12240"/>
                                  <a:ext cx="540" cy="540"/>
                                </a:xfrm>
                                <a:prstGeom prst="line">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53707" name="Line 117"/>
                              <wps:cNvCnPr/>
                              <wps:spPr bwMode="auto">
                                <a:xfrm flipV="1">
                                  <a:off x="7920" y="11880"/>
                                  <a:ext cx="36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708" name="Line 118"/>
                              <wps:cNvCnPr/>
                              <wps:spPr bwMode="auto">
                                <a:xfrm>
                                  <a:off x="6480" y="11880"/>
                                  <a:ext cx="360" cy="360"/>
                                </a:xfrm>
                                <a:prstGeom prst="line">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53709" name="Arc 119"/>
                              <wps:cNvSpPr>
                                <a:spLocks/>
                              </wps:cNvSpPr>
                              <wps:spPr bwMode="auto">
                                <a:xfrm>
                                  <a:off x="7380" y="12601"/>
                                  <a:ext cx="132" cy="180"/>
                                </a:xfrm>
                                <a:custGeom>
                                  <a:avLst/>
                                  <a:gdLst>
                                    <a:gd name="G0" fmla="+- 0 0 0"/>
                                    <a:gd name="G1" fmla="+- 21600 0 0"/>
                                    <a:gd name="G2" fmla="+- 21600 0 0"/>
                                    <a:gd name="T0" fmla="*/ 0 w 15872"/>
                                    <a:gd name="T1" fmla="*/ 0 h 21600"/>
                                    <a:gd name="T2" fmla="*/ 15872 w 15872"/>
                                    <a:gd name="T3" fmla="*/ 6949 h 21600"/>
                                    <a:gd name="T4" fmla="*/ 0 w 15872"/>
                                    <a:gd name="T5" fmla="*/ 21600 h 21600"/>
                                  </a:gdLst>
                                  <a:ahLst/>
                                  <a:cxnLst>
                                    <a:cxn ang="0">
                                      <a:pos x="T0" y="T1"/>
                                    </a:cxn>
                                    <a:cxn ang="0">
                                      <a:pos x="T2" y="T3"/>
                                    </a:cxn>
                                    <a:cxn ang="0">
                                      <a:pos x="T4" y="T5"/>
                                    </a:cxn>
                                  </a:cxnLst>
                                  <a:rect l="0" t="0" r="r" b="b"/>
                                  <a:pathLst>
                                    <a:path w="15872" h="21600" fill="none" extrusionOk="0">
                                      <a:moveTo>
                                        <a:pt x="-1" y="0"/>
                                      </a:moveTo>
                                      <a:cubicBezTo>
                                        <a:pt x="6028" y="0"/>
                                        <a:pt x="11782" y="2519"/>
                                        <a:pt x="15871" y="6949"/>
                                      </a:cubicBezTo>
                                    </a:path>
                                    <a:path w="15872" h="21600" stroke="0" extrusionOk="0">
                                      <a:moveTo>
                                        <a:pt x="-1" y="0"/>
                                      </a:moveTo>
                                      <a:cubicBezTo>
                                        <a:pt x="6028" y="0"/>
                                        <a:pt x="11782" y="2519"/>
                                        <a:pt x="15871" y="6949"/>
                                      </a:cubicBezTo>
                                      <a:lnTo>
                                        <a:pt x="0"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710" name="Freeform 120"/>
                              <wps:cNvSpPr>
                                <a:spLocks/>
                              </wps:cNvSpPr>
                              <wps:spPr bwMode="auto">
                                <a:xfrm>
                                  <a:off x="7260" y="12570"/>
                                  <a:ext cx="120" cy="100"/>
                                </a:xfrm>
                                <a:custGeom>
                                  <a:avLst/>
                                  <a:gdLst>
                                    <a:gd name="T0" fmla="*/ 0 w 120"/>
                                    <a:gd name="T1" fmla="*/ 100 h 100"/>
                                    <a:gd name="T2" fmla="*/ 60 w 120"/>
                                    <a:gd name="T3" fmla="*/ 0 h 100"/>
                                    <a:gd name="T4" fmla="*/ 120 w 120"/>
                                    <a:gd name="T5" fmla="*/ 10 h 100"/>
                                  </a:gdLst>
                                  <a:ahLst/>
                                  <a:cxnLst>
                                    <a:cxn ang="0">
                                      <a:pos x="T0" y="T1"/>
                                    </a:cxn>
                                    <a:cxn ang="0">
                                      <a:pos x="T2" y="T3"/>
                                    </a:cxn>
                                    <a:cxn ang="0">
                                      <a:pos x="T4" y="T5"/>
                                    </a:cxn>
                                  </a:cxnLst>
                                  <a:rect l="0" t="0" r="r" b="b"/>
                                  <a:pathLst>
                                    <a:path w="120" h="100">
                                      <a:moveTo>
                                        <a:pt x="0" y="100"/>
                                      </a:moveTo>
                                      <a:cubicBezTo>
                                        <a:pt x="20" y="40"/>
                                        <a:pt x="7" y="18"/>
                                        <a:pt x="60" y="0"/>
                                      </a:cubicBezTo>
                                      <a:cubicBezTo>
                                        <a:pt x="113" y="11"/>
                                        <a:pt x="93" y="10"/>
                                        <a:pt x="120" y="1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711" name="Text Box 121"/>
                              <wps:cNvSpPr txBox="1">
                                <a:spLocks noChangeArrowheads="1"/>
                              </wps:cNvSpPr>
                              <wps:spPr bwMode="auto">
                                <a:xfrm>
                                  <a:off x="6120" y="1152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51D3" w:rsidRDefault="00EA51D3" w:rsidP="00EA51D3">
                                    <w:r>
                                      <w:t>S</w:t>
                                    </w:r>
                                  </w:p>
                                </w:txbxContent>
                              </wps:txbx>
                              <wps:bodyPr rot="0" vert="horz" wrap="square" lIns="91440" tIns="45720" rIns="91440" bIns="45720" anchor="t" anchorCtr="0" upright="1">
                                <a:noAutofit/>
                              </wps:bodyPr>
                            </wps:wsp>
                            <wps:wsp>
                              <wps:cNvPr id="53712" name="Text Box 122"/>
                              <wps:cNvSpPr txBox="1">
                                <a:spLocks noChangeArrowheads="1"/>
                              </wps:cNvSpPr>
                              <wps:spPr bwMode="auto">
                                <a:xfrm>
                                  <a:off x="7020" y="11520"/>
                                  <a:ext cx="720" cy="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51D3" w:rsidRDefault="00EA51D3" w:rsidP="00EA51D3">
                                    <w:r>
                                      <w:t>N</w:t>
                                    </w:r>
                                  </w:p>
                                </w:txbxContent>
                              </wps:txbx>
                              <wps:bodyPr rot="0" vert="horz" wrap="square" lIns="91440" tIns="45720" rIns="91440" bIns="45720" anchor="t" anchorCtr="0" upright="1">
                                <a:noAutofit/>
                              </wps:bodyPr>
                            </wps:wsp>
                            <wps:wsp>
                              <wps:cNvPr id="53713" name="Text Box 123"/>
                              <wps:cNvSpPr txBox="1">
                                <a:spLocks noChangeArrowheads="1"/>
                              </wps:cNvSpPr>
                              <wps:spPr bwMode="auto">
                                <a:xfrm>
                                  <a:off x="8100" y="11520"/>
                                  <a:ext cx="540"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51D3" w:rsidRDefault="00EA51D3" w:rsidP="00EA51D3">
                                    <w:r>
                                      <w:t>R</w:t>
                                    </w:r>
                                  </w:p>
                                </w:txbxContent>
                              </wps:txbx>
                              <wps:bodyPr rot="0" vert="horz" wrap="square" lIns="91440" tIns="45720" rIns="91440" bIns="45720" anchor="t" anchorCtr="0" upright="1">
                                <a:noAutofit/>
                              </wps:bodyPr>
                            </wps:wsp>
                            <wps:wsp>
                              <wps:cNvPr id="53714" name="Text Box 124"/>
                              <wps:cNvSpPr txBox="1">
                                <a:spLocks noChangeArrowheads="1"/>
                              </wps:cNvSpPr>
                              <wps:spPr bwMode="auto">
                                <a:xfrm>
                                  <a:off x="7380" y="12420"/>
                                  <a:ext cx="72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51D3" w:rsidRDefault="00EA51D3" w:rsidP="00EA51D3">
                                    <w:r>
                                      <w:t>I</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2" o:spid="_x0000_s1044" style="position:absolute;left:0;text-align:left;margin-left:8.35pt;margin-top:27.9pt;width:126pt;height:45pt;z-index:251631104" coordorigin="6120,11520" coordsize="2520,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">
                      <v:rect id="Rectangle 113" o:spid="_x0000_s1045" alt="Wide upward diagonal" style="position:absolute;left:6307;top:12775;width:216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cYc8YA&#10;AADeAAAADwAAAGRycy9kb3ducmV2LnhtbESPX2vCQBDE3wt+h2MLfauXNmgl9RRbEH0StAXbtyW3&#10;+UNze2n2auK39wShj8PMb4aZLwfXqBN1Uns28DROQBHn3tZcGvj8WD/OQElAtth4JgNnElguRndz&#10;zKzveU+nQyhVLGHJ0EAVQptpLXlFDmXsW+LoFb5zGKLsSm077GO5a/Rzkky1w5rjQoUtvVeU/xz+&#10;nIHJLKT9t/zK21dxlOO6YL0rNsY83A+rV1CBhvAfvtFbG7n0JUnheideAb24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EcYc8YAAADeAAAADwAAAAAAAAAAAAAAAACYAgAAZHJz&#10;L2Rvd25yZXYueG1sUEsFBgAAAAAEAAQA9QAAAIsDAAAAAA==&#10;" fillcolor="black">
                        <v:fill r:id="rId19" o:title="" type="pattern"/>
                      </v:rect>
                      <v:line id="Line 114" o:spid="_x0000_s1046" style="position:absolute;visibility:visible;mso-wrap-style:square" from="7380,11700" to="7380,12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g0UncgAAADeAAAADwAAAGRycy9kb3ducmV2LnhtbESPQWsCMRSE7wX/Q3hCbzWrrVVXo7SF&#10;gm314Gqhx8fmmSxuXpZNqtt/3xSEHoeZ+YZZrDpXizO1ofKsYDjIQBCXXldsFBz2r3dTECEia6w9&#10;k4IfCrBa9m4WmGt/4R2di2hEgnDIUYGNscmlDKUlh2HgG+LkHX3rMCbZGqlbvCS4q+Uoyx6lw4rT&#10;gsWGXiyVp+LbKfiYrOtPw1/F5u0Ynv3sfSe3xip12++e5iAidfE/fG2vtYLx/SR7gL876QrI5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Pg0UncgAAADeAAAADwAAAAAA&#10;AAAAAAAAAAChAgAAZHJzL2Rvd25yZXYueG1sUEsFBgAAAAAEAAQA+QAAAJYDAAAAAA==&#10;">
                        <v:stroke dashstyle="1 1"/>
                      </v:line>
                      <v:line id="Line 115" o:spid="_x0000_s1047" style="position:absolute;visibility:visible;mso-wrap-style:square" from="6840,12240" to="7380,12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wOJC8kAAADeAAAADwAAAGRycy9kb3ducmV2LnhtbESPQWvCQBSE7wX/w/KE3urGirGkriIt&#10;Be2hqBXs8Zl9JtHs27C7TdJ/3y0UPA4z8w0zX/amFi05X1lWMB4lIIhzqysuFBw+3x6eQPiArLG2&#10;TAp+yMNyMbibY6Ztxztq96EQEcI+QwVlCE0mpc9LMuhHtiGO3tk6gyFKV0jtsItwU8vHJEmlwYrj&#10;QokNvZSUX/ffRsHHZJu2q837uj9u0lP+ujt9XTqn1P2wXz2DCNSHW/i/vdYKppNZMoW/O/EKyMUv&#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BcDiQvJAAAA3gAAAA8AAAAA&#10;AAAAAAAAAAAAoQIAAGRycy9kb3ducmV2LnhtbFBLBQYAAAAABAAEAPkAAACXAwAAAAA=&#10;"/>
                      <v:line id="Line 116" o:spid="_x0000_s1048" style="position:absolute;flip:y;visibility:visible;mso-wrap-style:square" from="7380,12240" to="7920,12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H7f6MYAAADeAAAADwAAAGRycy9kb3ducmV2LnhtbESPS2vDMBCE74X+B7GF3hopTZMUJ7JJ&#10;AoVeesjrvrU2thtrZSz5kX9fFQo5DjPzDbPORluLnlpfOdYwnSgQxLkzFRcaTsePl3cQPiAbrB2T&#10;hht5yNLHhzUmxg28p/4QChEh7BPUUIbQJFL6vCSLfuIa4uhdXGsxRNkW0rQ4RLit5atSC2mx4rhQ&#10;YkO7kvLrobMaRvc9L86b7XX/8zb96vrt6WaC0vr5adysQAQawz383/40GuazpVrA3514BWT6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x+3+jGAAAA3gAAAA8AAAAAAAAA&#10;AAAAAAAAoQIAAGRycy9kb3ducmV2LnhtbFBLBQYAAAAABAAEAPkAAACUAwAAAAA=&#10;">
                        <v:stroke endarrow="open"/>
                      </v:line>
                      <v:line id="Line 117" o:spid="_x0000_s1049" style="position:absolute;flip:y;visibility:visible;mso-wrap-style:square" from="7920,11880" to="8280,122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nhLi8kAAADeAAAADwAAAGRycy9kb3ducmV2LnhtbESPT0sDMRTE74LfITyhF2mzVu2fbdNS&#10;BMFDL9aypbfXzetm2c3LmsR2/fZGEDwOM/MbZrnubSsu5EPtWMHDKANBXDpdc6Vg//E6nIEIEVlj&#10;65gUfFOA9er2Zom5dld+p8suViJBOOSowMTY5VKG0pDFMHIdcfLOzluMSfpKao/XBLetHGfZRFqs&#10;OS0Y7OjFUNnsvqwCOdvef/rN6akpmsNhboqy6I5bpQZ3/WYBIlIf/8N/7Tet4Plxmk3h9066AnL1&#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I54S4vJAAAA3gAAAA8AAAAA&#10;AAAAAAAAAAAAoQIAAGRycy9kb3ducmV2LnhtbFBLBQYAAAAABAAEAPkAAACXAwAAAAA=&#10;"/>
                      <v:line id="Line 118" o:spid="_x0000_s1050" style="position:absolute;visibility:visible;mso-wrap-style:square" from="6480,11880" to="6840,122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6jul8QAAADeAAAADwAAAGRycy9kb3ducmV2LnhtbERPzWrCQBC+F3yHZQpeim6stGp0FSkI&#10;xUOhtg8wZsdkaXY2ZteY+vTOodDjx/e/2vS+Vh210QU2MBlnoIiLYB2XBr6/dqM5qJiQLdaBycAv&#10;RdisBw8rzG248id1h1QqCeGYo4EqpSbXOhYVeYzj0BALdwqtxySwLbVt8SrhvtbPWfaqPTqWhgob&#10;equo+DlcvIEXdz7PTpePutvucXH0tyd31GTM8LHfLkEl6tO/+M/9bsU3nWWyV+7IFdDr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O6XxAAAAN4AAAAPAAAAAAAAAAAA&#10;AAAAAKECAABkcnMvZG93bnJldi54bWxQSwUGAAAAAAQABAD5AAAAkgMAAAAA&#10;">
                        <v:stroke endarrow="open"/>
                      </v:line>
                      <v:shape id="Arc 119" o:spid="_x0000_s1051" style="position:absolute;left:7380;top:12601;width:132;height:180;visibility:visible;mso-wrap-style:square;v-text-anchor:top" coordsize="15872,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M8McA&#10;AADeAAAADwAAAGRycy9kb3ducmV2LnhtbESPT2vCQBTE7wW/w/KE3uqu/adGVxGhVYsgRi/eHtln&#10;Epp9G7LbGL+9Wyj0OMzMb5jZorOVaKnxpWMNw4ECQZw5U3Ku4XT8eBqD8AHZYOWYNNzIw2Lee5hh&#10;YtyVD9SmIRcRwj5BDUUIdSKlzwqy6AeuJo7exTUWQ5RNLk2D1wi3lXxW6l1aLDkuFFjTqqDsO/2x&#10;GuqDVA5X5+Vp+7pP1+1493n5yrR+7HfLKYhAXfgP/7U3RsPby0hN4PdOvAJyf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nVDPDHAAAA3gAAAA8AAAAAAAAAAAAAAAAAmAIAAGRy&#10;cy9kb3ducmV2LnhtbFBLBQYAAAAABAAEAPUAAACMAwAAAAA=&#10;" path="m-1,nfc6028,,11782,2519,15871,6949em-1,nsc6028,,11782,2519,15871,6949l,21600,-1,xe" filled="f">
                        <v:path arrowok="t" o:extrusionok="f" o:connecttype="custom" o:connectlocs="0,0;132,58;0,180" o:connectangles="0,0,0"/>
                      </v:shape>
                      <v:shape id="Freeform 120" o:spid="_x0000_s1052" style="position:absolute;left:7260;top:12570;width:120;height:100;visibility:visible;mso-wrap-style:square;v-text-anchor:top" coordsize="120,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xWmFsQA&#10;AADeAAAADwAAAGRycy9kb3ducmV2LnhtbESPzYrCMBSF98K8Q7gDs9PUilaqUQZF6EqwOsz20txp&#10;i81NbWKtbz9ZCC4P549vvR1MI3rqXG1ZwXQSgSAurK65VHA5H8ZLEM4ja2wsk4InOdhuPkZrTLV9&#10;8In63JcijLBLUUHlfZtK6YqKDLqJbYmD92c7gz7IrpS6w0cYN42Mo2ghDdYcHipsaVdRcc3vRsHt&#10;eOD+J5v9PuPsamI/5Mm+zpX6+hy+VyA8Df4dfrUzrWA+S6YBIOAEFJCb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VphbEAAAA3gAAAA8AAAAAAAAAAAAAAAAAmAIAAGRycy9k&#10;b3ducmV2LnhtbFBLBQYAAAAABAAEAPUAAACJAwAAAAA=&#10;" path="m,100c20,40,7,18,60,v53,11,33,10,60,10e" filled="f">
                        <v:path arrowok="t" o:connecttype="custom" o:connectlocs="0,100;60,0;120,10" o:connectangles="0,0,0"/>
                      </v:shape>
                      <v:shape id="Text Box 121" o:spid="_x0000_s1053" type="#_x0000_t202" style="position:absolute;left:6120;top:1152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XDr8YA&#10;AADeAAAADwAAAGRycy9kb3ducmV2LnhtbESPT2vCQBTE74V+h+UJ3upuaq0aXaUogqdK/QfeHtln&#10;Epp9G7KrSb+9Wyj0OMzMb5j5srOVuFPjS8cakoECQZw5U3Ku4XjYvExA+IBssHJMGn7Iw3Lx/DTH&#10;1LiWv+i+D7mIEPYpaihCqFMpfVaQRT9wNXH0rq6xGKJscmkabCPcVvJVqXdpseS4UGBNq4Ky7/3N&#10;ajh9Xi/nN7XL13ZUt65Tku1Uat3vdR8zEIG68B/+a2+NhtFwnCTweydeAbl4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lXDr8YAAADeAAAADwAAAAAAAAAAAAAAAACYAgAAZHJz&#10;L2Rvd25yZXYueG1sUEsFBgAAAAAEAAQA9QAAAIsDAAAAAA==&#10;" filled="f" stroked="f">
                        <v:textbox>
                          <w:txbxContent>
                            <w:p w:rsidR="00EA51D3" w:rsidRDefault="00EA51D3" w:rsidP="00EA51D3">
                              <w:r>
                                <w:t>S</w:t>
                              </w:r>
                            </w:p>
                          </w:txbxContent>
                        </v:textbox>
                      </v:shape>
                      <v:shape id="Text Box 122" o:spid="_x0000_s1054" type="#_x0000_t202" style="position:absolute;left:7020;top:11520;width:72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dd2MYA&#10;AADeAAAADwAAAGRycy9kb3ducmV2LnhtbESPW2sCMRSE3wX/QzhC32qi1ttqFLEU+lTxCr4dNsfd&#10;xc3Jsknd7b9vCgUfh5n5hlmuW1uKB9W+cKxh0FcgiFNnCs40nI4frzMQPiAbLB2Thh/ysF51O0tM&#10;jGt4T49DyESEsE9QQx5ClUjp05ws+r6riKN3c7XFEGWdSVNjE+G2lEOlJtJiwXEhx4q2OaX3w7fV&#10;cP66XS9vape923HVuFZJtnOp9Uuv3SxABGrDM/zf/jQaxqPpYAh/d+IVk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odd2MYAAADeAAAADwAAAAAAAAAAAAAAAACYAgAAZHJz&#10;L2Rvd25yZXYueG1sUEsFBgAAAAAEAAQA9QAAAIsDAAAAAA==&#10;" filled="f" stroked="f">
                        <v:textbox>
                          <w:txbxContent>
                            <w:p w:rsidR="00EA51D3" w:rsidRDefault="00EA51D3" w:rsidP="00EA51D3">
                              <w:r>
                                <w:t>N</w:t>
                              </w:r>
                            </w:p>
                          </w:txbxContent>
                        </v:textbox>
                      </v:shape>
                      <v:shape id="Text Box 123" o:spid="_x0000_s1055" type="#_x0000_t202" style="position:absolute;left:8100;top:11520;width:54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v4Q8YA&#10;AADeAAAADwAAAGRycy9kb3ducmV2LnhtbESPW2sCMRSE3wX/QziCbzVR6201Smkp9KniFXw7bI67&#10;i5uTZRPd7b9vCgUfh5n5hlltWluKB9W+cKxhOFAgiFNnCs40HA+fL3MQPiAbLB2Thh/ysFl3OytM&#10;jGt4R499yESEsE9QQx5ClUjp05ws+oGriKN3dbXFEGWdSVNjE+G2lCOlptJiwXEhx4rec0pv+7vV&#10;cPq+Xs6vapt92EnVuFZJtgupdb/Xvi1BBGrDM/zf/jIaJuPZcAx/d+IVk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cv4Q8YAAADeAAAADwAAAAAAAAAAAAAAAACYAgAAZHJz&#10;L2Rvd25yZXYueG1sUEsFBgAAAAAEAAQA9QAAAIsDAAAAAA==&#10;" filled="f" stroked="f">
                        <v:textbox>
                          <w:txbxContent>
                            <w:p w:rsidR="00EA51D3" w:rsidRDefault="00EA51D3" w:rsidP="00EA51D3">
                              <w:r>
                                <w:t>R</w:t>
                              </w:r>
                            </w:p>
                          </w:txbxContent>
                        </v:textbox>
                      </v:shape>
                      <v:shape id="Text Box 124" o:spid="_x0000_s1056" type="#_x0000_t202" style="position:absolute;left:7380;top:12420;width:72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JgN8YA&#10;AADeAAAADwAAAGRycy9kb3ducmV2LnhtbESPT2sCMRTE74LfITzBW03827oaRZSCp5ZqK3h7bJ67&#10;i5uXZRPd7bc3hYLHYWZ+wyzXrS3FnWpfONYwHCgQxKkzBWcavo/vL28gfEA2WDomDb/kYb3qdpaY&#10;GNfwF90PIRMRwj5BDXkIVSKlT3Oy6AeuIo7exdUWQ5R1Jk2NTYTbUo6UmkmLBceFHCva5pReDzer&#10;4efjcj5N1Ge2s9Oqca2SbOdS636v3SxABGrDM/zf3hsN0/HrcAJ/d+IVkK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iJgN8YAAADeAAAADwAAAAAAAAAAAAAAAACYAgAAZHJz&#10;L2Rvd25yZXYueG1sUEsFBgAAAAAEAAQA9QAAAIsDAAAAAA==&#10;" filled="f" stroked="f">
                        <v:textbox>
                          <w:txbxContent>
                            <w:p w:rsidR="00EA51D3" w:rsidRDefault="00EA51D3" w:rsidP="00EA51D3">
                              <w:r>
                                <w:t>I</w:t>
                              </w:r>
                            </w:p>
                          </w:txbxContent>
                        </v:textbox>
                      </v:shape>
                    </v:group>
                  </w:pict>
                </mc:Fallback>
              </mc:AlternateContent>
            </w:r>
            <w:r w:rsidR="00EA51D3" w:rsidRPr="00EA51D3">
              <w:rPr>
                <w:sz w:val="26"/>
                <w:szCs w:val="26"/>
                <w:lang w:val="nl-NL"/>
              </w:rPr>
              <w:t>- Có thể thay đổi đường đi của tia sáng theo ý muốn</w:t>
            </w:r>
          </w:p>
          <w:p w:rsidR="00EA51D3" w:rsidRPr="00EA51D3" w:rsidRDefault="00EA51D3" w:rsidP="00EA51D3">
            <w:pPr>
              <w:spacing w:after="120"/>
              <w:contextualSpacing/>
              <w:jc w:val="both"/>
              <w:rPr>
                <w:b/>
                <w:bCs/>
                <w:sz w:val="26"/>
                <w:szCs w:val="26"/>
                <w:lang w:val="en-CA"/>
              </w:rPr>
            </w:pPr>
          </w:p>
          <w:p w:rsidR="00EA51D3" w:rsidRPr="00EA51D3" w:rsidRDefault="00EA51D3" w:rsidP="00EA51D3">
            <w:pPr>
              <w:spacing w:after="120"/>
              <w:contextualSpacing/>
              <w:jc w:val="both"/>
              <w:rPr>
                <w:b/>
                <w:bCs/>
                <w:sz w:val="26"/>
                <w:szCs w:val="26"/>
                <w:lang w:val="en-CA"/>
              </w:rPr>
            </w:pPr>
          </w:p>
          <w:p w:rsidR="00EA51D3" w:rsidRPr="00EA51D3" w:rsidRDefault="00EA51D3" w:rsidP="00EA51D3">
            <w:pPr>
              <w:spacing w:after="120"/>
              <w:contextualSpacing/>
              <w:jc w:val="both"/>
              <w:rPr>
                <w:b/>
                <w:bCs/>
                <w:sz w:val="26"/>
                <w:szCs w:val="26"/>
                <w:lang w:val="en-CA"/>
              </w:rPr>
            </w:pPr>
          </w:p>
          <w:p w:rsidR="00EA51D3" w:rsidRPr="00EA51D3" w:rsidRDefault="00EA51D3" w:rsidP="00EA51D3">
            <w:pPr>
              <w:spacing w:after="120"/>
              <w:contextualSpacing/>
              <w:jc w:val="both"/>
              <w:rPr>
                <w:b/>
                <w:bCs/>
                <w:sz w:val="26"/>
                <w:szCs w:val="26"/>
                <w:lang w:val="en-CA"/>
              </w:rPr>
            </w:pPr>
          </w:p>
          <w:p w:rsidR="00EA51D3" w:rsidRPr="00EA51D3" w:rsidRDefault="00EA51D3" w:rsidP="00EA51D3">
            <w:pPr>
              <w:spacing w:after="120"/>
              <w:contextualSpacing/>
              <w:jc w:val="both"/>
              <w:rPr>
                <w:b/>
                <w:bCs/>
                <w:sz w:val="26"/>
                <w:szCs w:val="26"/>
                <w:lang w:val="en-CA"/>
              </w:rPr>
            </w:pPr>
          </w:p>
          <w:p w:rsidR="00EA51D3" w:rsidRPr="00EA51D3" w:rsidRDefault="00EA51D3" w:rsidP="00EA51D3">
            <w:pPr>
              <w:spacing w:after="120"/>
              <w:contextualSpacing/>
              <w:jc w:val="both"/>
              <w:rPr>
                <w:bCs/>
                <w:sz w:val="26"/>
                <w:szCs w:val="26"/>
                <w:lang w:val="en-CA"/>
              </w:rPr>
            </w:pPr>
            <w:r w:rsidRPr="00EA51D3">
              <w:rPr>
                <w:bCs/>
                <w:sz w:val="26"/>
                <w:szCs w:val="26"/>
                <w:lang w:val="en-CA"/>
              </w:rPr>
              <w:t>- Thực hiện và lên bảng trình bày.</w:t>
            </w:r>
          </w:p>
        </w:tc>
        <w:tc>
          <w:tcPr>
            <w:tcW w:w="2927" w:type="dxa"/>
            <w:tcBorders>
              <w:top w:val="single" w:sz="4" w:space="0" w:color="auto"/>
              <w:left w:val="single" w:sz="4" w:space="0" w:color="auto"/>
              <w:bottom w:val="single" w:sz="4" w:space="0" w:color="auto"/>
              <w:right w:val="single" w:sz="4" w:space="0" w:color="auto"/>
            </w:tcBorders>
          </w:tcPr>
          <w:p w:rsidR="00EA51D3" w:rsidRPr="00EA51D3" w:rsidRDefault="00EA51D3" w:rsidP="00EA51D3">
            <w:pPr>
              <w:jc w:val="both"/>
              <w:rPr>
                <w:b/>
                <w:sz w:val="26"/>
                <w:szCs w:val="26"/>
                <w:lang w:val="nl-NL"/>
              </w:rPr>
            </w:pPr>
          </w:p>
          <w:p w:rsidR="00EA51D3" w:rsidRPr="00EA51D3" w:rsidRDefault="00EA51D3" w:rsidP="001D6869">
            <w:pPr>
              <w:numPr>
                <w:ilvl w:val="0"/>
                <w:numId w:val="2"/>
              </w:numPr>
              <w:ind w:left="175" w:hanging="686"/>
              <w:jc w:val="both"/>
              <w:rPr>
                <w:sz w:val="26"/>
                <w:szCs w:val="26"/>
              </w:rPr>
            </w:pPr>
            <w:r w:rsidRPr="00EA51D3">
              <w:rPr>
                <w:sz w:val="26"/>
                <w:szCs w:val="26"/>
              </w:rPr>
              <w:t>- Cách vẽ:</w:t>
            </w:r>
          </w:p>
          <w:p w:rsidR="00EA51D3" w:rsidRPr="00EA51D3" w:rsidRDefault="00EA51D3" w:rsidP="001D6869">
            <w:pPr>
              <w:numPr>
                <w:ilvl w:val="0"/>
                <w:numId w:val="2"/>
              </w:numPr>
              <w:ind w:left="175" w:hanging="686"/>
              <w:jc w:val="both"/>
              <w:rPr>
                <w:sz w:val="26"/>
                <w:szCs w:val="26"/>
              </w:rPr>
            </w:pPr>
            <w:r w:rsidRPr="00EA51D3">
              <w:rPr>
                <w:sz w:val="26"/>
                <w:szCs w:val="26"/>
              </w:rPr>
              <w:t>+ Vẽ pháp tuyết tại điểm tới.</w:t>
            </w:r>
          </w:p>
          <w:p w:rsidR="00EA51D3" w:rsidRPr="00EA51D3" w:rsidRDefault="00EA51D3" w:rsidP="00EA51D3">
            <w:pPr>
              <w:jc w:val="both"/>
              <w:rPr>
                <w:sz w:val="26"/>
                <w:szCs w:val="26"/>
              </w:rPr>
            </w:pPr>
            <w:r w:rsidRPr="00EA51D3">
              <w:rPr>
                <w:sz w:val="26"/>
                <w:szCs w:val="26"/>
              </w:rPr>
              <w:t>+ Xác định góc tới i</w:t>
            </w:r>
          </w:p>
          <w:p w:rsidR="00EA51D3" w:rsidRPr="00EA51D3" w:rsidRDefault="00EA51D3" w:rsidP="00EA51D3">
            <w:pPr>
              <w:jc w:val="both"/>
              <w:rPr>
                <w:sz w:val="26"/>
                <w:szCs w:val="26"/>
              </w:rPr>
            </w:pPr>
            <w:r w:rsidRPr="00EA51D3">
              <w:rPr>
                <w:sz w:val="26"/>
                <w:szCs w:val="26"/>
              </w:rPr>
              <w:t>+ Vẽ tia phản xạ IR sao cho i’ = i</w:t>
            </w:r>
          </w:p>
          <w:p w:rsidR="00EA51D3" w:rsidRPr="00EA51D3" w:rsidRDefault="00EA51D3" w:rsidP="00EA51D3">
            <w:pPr>
              <w:tabs>
                <w:tab w:val="right" w:pos="9356"/>
              </w:tabs>
              <w:jc w:val="both"/>
              <w:rPr>
                <w:sz w:val="26"/>
                <w:szCs w:val="26"/>
              </w:rPr>
            </w:pPr>
            <w:r w:rsidRPr="00EA51D3">
              <w:rPr>
                <w:sz w:val="26"/>
                <w:szCs w:val="26"/>
              </w:rPr>
              <w:t>- Tính i và i’</w:t>
            </w:r>
          </w:p>
          <w:p w:rsidR="00EA51D3" w:rsidRPr="00EA51D3" w:rsidRDefault="00EA51D3" w:rsidP="00EA51D3">
            <w:pPr>
              <w:jc w:val="both"/>
              <w:rPr>
                <w:b/>
                <w:sz w:val="26"/>
                <w:szCs w:val="26"/>
                <w:lang w:val="nl-NL"/>
              </w:rPr>
            </w:pPr>
          </w:p>
          <w:p w:rsidR="00EA51D3" w:rsidRPr="00EA51D3" w:rsidRDefault="00EA51D3" w:rsidP="00EA51D3">
            <w:pPr>
              <w:jc w:val="both"/>
              <w:rPr>
                <w:b/>
                <w:sz w:val="26"/>
                <w:szCs w:val="26"/>
                <w:lang w:val="nl-NL"/>
              </w:rPr>
            </w:pPr>
          </w:p>
          <w:p w:rsidR="00EA51D3" w:rsidRPr="00EA51D3" w:rsidRDefault="00EA51D3" w:rsidP="00EA51D3">
            <w:pPr>
              <w:jc w:val="both"/>
              <w:rPr>
                <w:b/>
                <w:sz w:val="26"/>
                <w:szCs w:val="26"/>
                <w:lang w:val="nl-NL"/>
              </w:rPr>
            </w:pPr>
          </w:p>
        </w:tc>
      </w:tr>
      <w:tr w:rsidR="00EA51D3" w:rsidRPr="00EA51D3" w:rsidTr="00EA51D3">
        <w:tc>
          <w:tcPr>
            <w:tcW w:w="10440" w:type="dxa"/>
            <w:gridSpan w:val="3"/>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jc w:val="center"/>
              <w:rPr>
                <w:b/>
                <w:bCs/>
                <w:i/>
                <w:sz w:val="26"/>
                <w:szCs w:val="26"/>
              </w:rPr>
            </w:pPr>
            <w:r w:rsidRPr="00EA51D3">
              <w:rPr>
                <w:b/>
                <w:bCs/>
                <w:noProof/>
                <w:sz w:val="26"/>
                <w:szCs w:val="26"/>
                <w:lang w:eastAsia="vi-VN"/>
              </w:rPr>
              <w:lastRenderedPageBreak/>
              <w:t xml:space="preserve">C. HOẠT ĐỘNG </w:t>
            </w:r>
            <w:r w:rsidRPr="00EA51D3">
              <w:rPr>
                <w:b/>
                <w:sz w:val="26"/>
                <w:szCs w:val="26"/>
                <w:lang w:val="en"/>
              </w:rPr>
              <w:t xml:space="preserve">VẬN DỤNG </w:t>
            </w:r>
            <w:r w:rsidRPr="00EA51D3">
              <w:rPr>
                <w:b/>
                <w:i/>
                <w:sz w:val="26"/>
                <w:szCs w:val="26"/>
              </w:rPr>
              <w:t>(Không yêu cầu HSKT thực hiện)</w:t>
            </w:r>
          </w:p>
        </w:tc>
      </w:tr>
      <w:tr w:rsidR="00EA51D3" w:rsidRPr="00EA51D3" w:rsidTr="00EA51D3">
        <w:tc>
          <w:tcPr>
            <w:tcW w:w="4109" w:type="dxa"/>
            <w:tcBorders>
              <w:top w:val="single" w:sz="4" w:space="0" w:color="auto"/>
              <w:left w:val="single" w:sz="4" w:space="0" w:color="auto"/>
              <w:bottom w:val="single" w:sz="4" w:space="0" w:color="auto"/>
              <w:right w:val="single" w:sz="4" w:space="0" w:color="auto"/>
            </w:tcBorders>
          </w:tcPr>
          <w:p w:rsidR="00EA51D3" w:rsidRPr="00EA51D3" w:rsidRDefault="00EA51D3" w:rsidP="00EA51D3">
            <w:pPr>
              <w:spacing w:after="120"/>
              <w:contextualSpacing/>
              <w:jc w:val="both"/>
              <w:rPr>
                <w:b/>
                <w:bCs/>
                <w:sz w:val="26"/>
                <w:szCs w:val="26"/>
                <w:lang w:val="en-CA"/>
              </w:rPr>
            </w:pPr>
            <w:r w:rsidRPr="00EA51D3">
              <w:rPr>
                <w:b/>
                <w:bCs/>
                <w:sz w:val="26"/>
                <w:szCs w:val="26"/>
                <w:lang w:val="en-CA"/>
              </w:rPr>
              <w:t>* Chuyển giao NV học tập:</w:t>
            </w:r>
          </w:p>
          <w:p w:rsidR="00EA51D3" w:rsidRPr="00EA51D3" w:rsidRDefault="00EA51D3" w:rsidP="00EA51D3">
            <w:pPr>
              <w:jc w:val="both"/>
              <w:rPr>
                <w:bCs/>
                <w:sz w:val="26"/>
                <w:szCs w:val="26"/>
                <w:lang w:val="nl-NL"/>
              </w:rPr>
            </w:pPr>
            <w:r w:rsidRPr="00EA51D3">
              <w:rPr>
                <w:bCs/>
                <w:sz w:val="26"/>
                <w:szCs w:val="26"/>
                <w:lang w:val="nl-NL"/>
              </w:rPr>
              <w:t>- Yêu cầu HS vận dụng định luật phản xạ ánh sáng vẽ tia phản C4</w:t>
            </w:r>
          </w:p>
          <w:p w:rsidR="00EA51D3" w:rsidRPr="00EA51D3" w:rsidRDefault="00EA51D3" w:rsidP="00EA51D3">
            <w:pPr>
              <w:jc w:val="both"/>
              <w:rPr>
                <w:bCs/>
                <w:sz w:val="26"/>
                <w:szCs w:val="26"/>
              </w:rPr>
            </w:pPr>
            <w:r w:rsidRPr="00EA51D3">
              <w:rPr>
                <w:bCs/>
                <w:sz w:val="26"/>
                <w:szCs w:val="26"/>
              </w:rPr>
              <w:t>+ Vẽ pháp tuyến IN</w:t>
            </w:r>
          </w:p>
          <w:p w:rsidR="00EA51D3" w:rsidRPr="00EA51D3" w:rsidRDefault="00EA51D3" w:rsidP="00EA51D3">
            <w:pPr>
              <w:jc w:val="both"/>
              <w:rPr>
                <w:bCs/>
                <w:sz w:val="26"/>
                <w:szCs w:val="26"/>
              </w:rPr>
            </w:pPr>
            <w:r w:rsidRPr="00EA51D3">
              <w:rPr>
                <w:bCs/>
                <w:sz w:val="26"/>
                <w:szCs w:val="26"/>
              </w:rPr>
              <w:t>+ Vẽ tia IR sao cho góc RIN = góc SIN</w:t>
            </w:r>
          </w:p>
          <w:p w:rsidR="00EA51D3" w:rsidRPr="00EA51D3" w:rsidRDefault="00EA51D3" w:rsidP="00EA51D3">
            <w:pPr>
              <w:jc w:val="both"/>
              <w:rPr>
                <w:bCs/>
                <w:sz w:val="26"/>
                <w:szCs w:val="26"/>
              </w:rPr>
            </w:pPr>
            <w:r w:rsidRPr="00EA51D3">
              <w:rPr>
                <w:bCs/>
                <w:sz w:val="26"/>
                <w:szCs w:val="26"/>
              </w:rPr>
              <w:t>b) HD: Từ tia tới vẽ tia phản xạ IR theo hướng thẳng đứng từ dưới lên trên.</w:t>
            </w:r>
          </w:p>
          <w:p w:rsidR="00EA51D3" w:rsidRPr="00EA51D3" w:rsidRDefault="00EA51D3" w:rsidP="00EA51D3">
            <w:pPr>
              <w:jc w:val="both"/>
              <w:rPr>
                <w:bCs/>
                <w:sz w:val="26"/>
                <w:szCs w:val="26"/>
              </w:rPr>
            </w:pPr>
            <w:r w:rsidRPr="00EA51D3">
              <w:rPr>
                <w:bCs/>
                <w:sz w:val="26"/>
                <w:szCs w:val="26"/>
              </w:rPr>
              <w:t>+ Pháp tuyến IN chính là tia phân giác của góc hợp bởi tia tới và tia phản xạ.</w:t>
            </w:r>
          </w:p>
          <w:p w:rsidR="00EA51D3" w:rsidRPr="00EA51D3" w:rsidRDefault="00EA51D3" w:rsidP="00EA51D3">
            <w:pPr>
              <w:jc w:val="both"/>
              <w:rPr>
                <w:bCs/>
                <w:sz w:val="26"/>
                <w:szCs w:val="26"/>
              </w:rPr>
            </w:pPr>
            <w:r w:rsidRPr="00EA51D3">
              <w:rPr>
                <w:bCs/>
                <w:sz w:val="26"/>
                <w:szCs w:val="26"/>
              </w:rPr>
              <w:t>+ Gương vuông góc với pháp tuyến.</w:t>
            </w:r>
          </w:p>
          <w:p w:rsidR="00EA51D3" w:rsidRPr="00EA51D3" w:rsidRDefault="00EA51D3" w:rsidP="00EA51D3">
            <w:pPr>
              <w:jc w:val="both"/>
              <w:rPr>
                <w:sz w:val="26"/>
                <w:szCs w:val="26"/>
                <w:lang w:val="nl-NL"/>
              </w:rPr>
            </w:pPr>
            <w:r w:rsidRPr="00EA51D3">
              <w:rPr>
                <w:b/>
                <w:bCs/>
                <w:sz w:val="26"/>
                <w:szCs w:val="26"/>
                <w:lang w:val="en-CA"/>
              </w:rPr>
              <w:t>* Đánh giá kết quả thực hiện nhiệm vụ học tập</w:t>
            </w:r>
          </w:p>
          <w:p w:rsidR="00EA51D3" w:rsidRPr="00EA51D3" w:rsidRDefault="00EA51D3" w:rsidP="00EA51D3">
            <w:pPr>
              <w:autoSpaceDE w:val="0"/>
              <w:autoSpaceDN w:val="0"/>
              <w:adjustRightInd w:val="0"/>
              <w:jc w:val="both"/>
              <w:rPr>
                <w:bCs/>
                <w:sz w:val="26"/>
                <w:szCs w:val="26"/>
              </w:rPr>
            </w:pPr>
            <w:r w:rsidRPr="00EA51D3">
              <w:rPr>
                <w:bCs/>
                <w:sz w:val="26"/>
                <w:szCs w:val="26"/>
              </w:rPr>
              <w:t>- Yêu cầu chấm vở.</w:t>
            </w:r>
          </w:p>
          <w:p w:rsidR="00EA51D3" w:rsidRPr="00EA51D3" w:rsidRDefault="00EA51D3" w:rsidP="00EA51D3">
            <w:pPr>
              <w:tabs>
                <w:tab w:val="num" w:pos="993"/>
              </w:tabs>
              <w:spacing w:after="120" w:line="400" w:lineRule="atLeast"/>
              <w:contextualSpacing/>
              <w:jc w:val="both"/>
              <w:rPr>
                <w:bCs/>
                <w:sz w:val="26"/>
                <w:szCs w:val="26"/>
                <w:lang w:val="en-CA"/>
              </w:rPr>
            </w:pPr>
            <w:r w:rsidRPr="00EA51D3">
              <w:rPr>
                <w:bCs/>
                <w:sz w:val="26"/>
                <w:szCs w:val="26"/>
              </w:rPr>
              <w:t xml:space="preserve">- GV </w:t>
            </w:r>
            <w:r w:rsidRPr="00EA51D3">
              <w:rPr>
                <w:bCs/>
                <w:sz w:val="26"/>
                <w:szCs w:val="26"/>
                <w:lang w:val="en-CA"/>
              </w:rPr>
              <w:t>Nhận xét, đánh giá.</w:t>
            </w:r>
          </w:p>
          <w:p w:rsidR="00EA51D3" w:rsidRPr="00EA51D3" w:rsidRDefault="00EA51D3" w:rsidP="00EA51D3">
            <w:pPr>
              <w:jc w:val="both"/>
              <w:rPr>
                <w:bCs/>
                <w:sz w:val="26"/>
                <w:szCs w:val="26"/>
                <w:lang w:val="en-CA"/>
              </w:rPr>
            </w:pPr>
            <w:r w:rsidRPr="00EA51D3">
              <w:rPr>
                <w:bCs/>
                <w:sz w:val="26"/>
                <w:szCs w:val="26"/>
                <w:lang w:val="en-CA"/>
              </w:rPr>
              <w:t>- Chính xác hóa các kiến thức đã hình thành cho học sinh.</w:t>
            </w:r>
          </w:p>
          <w:p w:rsidR="00EA51D3" w:rsidRPr="00EA51D3" w:rsidRDefault="00EA51D3" w:rsidP="00EA51D3">
            <w:pPr>
              <w:jc w:val="both"/>
              <w:rPr>
                <w:bCs/>
                <w:sz w:val="26"/>
                <w:szCs w:val="26"/>
                <w:lang w:val="en-CA"/>
              </w:rPr>
            </w:pPr>
          </w:p>
          <w:p w:rsidR="00EA51D3" w:rsidRPr="00EA51D3" w:rsidRDefault="00EA51D3" w:rsidP="00EA51D3">
            <w:pPr>
              <w:jc w:val="both"/>
              <w:rPr>
                <w:bCs/>
                <w:sz w:val="26"/>
                <w:szCs w:val="26"/>
                <w:lang w:val="en-CA"/>
              </w:rPr>
            </w:pPr>
          </w:p>
          <w:p w:rsidR="00EA51D3" w:rsidRPr="00EA51D3" w:rsidRDefault="00EA51D3" w:rsidP="00EA51D3">
            <w:pPr>
              <w:jc w:val="both"/>
              <w:rPr>
                <w:bCs/>
                <w:sz w:val="26"/>
                <w:szCs w:val="26"/>
                <w:lang w:val="en-CA"/>
              </w:rPr>
            </w:pPr>
          </w:p>
          <w:p w:rsidR="00EA51D3" w:rsidRPr="00EA51D3" w:rsidRDefault="00EA51D3" w:rsidP="00EA51D3">
            <w:pPr>
              <w:jc w:val="both"/>
              <w:rPr>
                <w:bCs/>
                <w:sz w:val="26"/>
                <w:szCs w:val="26"/>
              </w:rPr>
            </w:pPr>
          </w:p>
        </w:tc>
        <w:tc>
          <w:tcPr>
            <w:tcW w:w="3404" w:type="dxa"/>
            <w:tcBorders>
              <w:top w:val="single" w:sz="4" w:space="0" w:color="auto"/>
              <w:left w:val="single" w:sz="4" w:space="0" w:color="auto"/>
              <w:bottom w:val="single" w:sz="4" w:space="0" w:color="auto"/>
              <w:right w:val="single" w:sz="4" w:space="0" w:color="auto"/>
            </w:tcBorders>
          </w:tcPr>
          <w:p w:rsidR="00EA51D3" w:rsidRPr="00EA51D3" w:rsidRDefault="00EA51D3" w:rsidP="00EA51D3">
            <w:pPr>
              <w:spacing w:after="120"/>
              <w:contextualSpacing/>
              <w:jc w:val="both"/>
              <w:rPr>
                <w:b/>
                <w:bCs/>
                <w:sz w:val="26"/>
                <w:szCs w:val="26"/>
                <w:lang w:val="en-CA"/>
              </w:rPr>
            </w:pPr>
            <w:r w:rsidRPr="00EA51D3">
              <w:rPr>
                <w:b/>
                <w:bCs/>
                <w:sz w:val="26"/>
                <w:szCs w:val="26"/>
                <w:lang w:val="en-CA"/>
              </w:rPr>
              <w:t>* Thực hiện NV học tập:</w:t>
            </w:r>
          </w:p>
          <w:p w:rsidR="00EA51D3" w:rsidRPr="00EA51D3" w:rsidRDefault="00EA51D3" w:rsidP="00EA51D3">
            <w:pPr>
              <w:spacing w:after="120"/>
              <w:contextualSpacing/>
              <w:jc w:val="both"/>
              <w:rPr>
                <w:bCs/>
                <w:sz w:val="26"/>
                <w:szCs w:val="26"/>
                <w:lang w:val="en-CA"/>
              </w:rPr>
            </w:pPr>
            <w:r w:rsidRPr="00EA51D3">
              <w:rPr>
                <w:bCs/>
                <w:sz w:val="26"/>
                <w:szCs w:val="26"/>
                <w:lang w:val="en-CA"/>
              </w:rPr>
              <w:t>- HS thực hiện  vào vở</w:t>
            </w:r>
          </w:p>
          <w:p w:rsidR="00EA51D3" w:rsidRPr="00EA51D3" w:rsidRDefault="00EA51D3" w:rsidP="00EA51D3">
            <w:pPr>
              <w:spacing w:after="120"/>
              <w:contextualSpacing/>
              <w:jc w:val="both"/>
              <w:rPr>
                <w:bCs/>
                <w:sz w:val="26"/>
                <w:szCs w:val="26"/>
                <w:lang w:val="en-CA"/>
              </w:rPr>
            </w:pPr>
          </w:p>
          <w:p w:rsidR="00EA51D3" w:rsidRPr="00EA51D3" w:rsidRDefault="00EA51D3" w:rsidP="00EA51D3">
            <w:pPr>
              <w:spacing w:after="120"/>
              <w:contextualSpacing/>
              <w:jc w:val="both"/>
              <w:rPr>
                <w:bCs/>
                <w:sz w:val="26"/>
                <w:szCs w:val="26"/>
                <w:lang w:val="en-CA"/>
              </w:rPr>
            </w:pPr>
          </w:p>
          <w:p w:rsidR="00EA51D3" w:rsidRPr="00EA51D3" w:rsidRDefault="00EA51D3" w:rsidP="00EA51D3">
            <w:pPr>
              <w:spacing w:after="120"/>
              <w:contextualSpacing/>
              <w:jc w:val="both"/>
              <w:rPr>
                <w:bCs/>
                <w:sz w:val="26"/>
                <w:szCs w:val="26"/>
                <w:lang w:val="en-CA"/>
              </w:rPr>
            </w:pPr>
          </w:p>
          <w:p w:rsidR="00EA51D3" w:rsidRPr="00EA51D3" w:rsidRDefault="00EA51D3" w:rsidP="00EA51D3">
            <w:pPr>
              <w:spacing w:after="120"/>
              <w:contextualSpacing/>
              <w:jc w:val="both"/>
              <w:rPr>
                <w:bCs/>
                <w:sz w:val="26"/>
                <w:szCs w:val="26"/>
                <w:lang w:val="en-CA"/>
              </w:rPr>
            </w:pPr>
          </w:p>
          <w:p w:rsidR="00EA51D3" w:rsidRPr="00EA51D3" w:rsidRDefault="00EA51D3" w:rsidP="00EA51D3">
            <w:pPr>
              <w:spacing w:after="120"/>
              <w:contextualSpacing/>
              <w:jc w:val="both"/>
              <w:rPr>
                <w:bCs/>
                <w:sz w:val="26"/>
                <w:szCs w:val="26"/>
                <w:lang w:val="en-CA"/>
              </w:rPr>
            </w:pPr>
          </w:p>
          <w:p w:rsidR="00EA51D3" w:rsidRPr="00EA51D3" w:rsidRDefault="00EA51D3" w:rsidP="00EA51D3">
            <w:pPr>
              <w:spacing w:after="120"/>
              <w:contextualSpacing/>
              <w:jc w:val="both"/>
              <w:rPr>
                <w:bCs/>
                <w:sz w:val="26"/>
                <w:szCs w:val="26"/>
                <w:lang w:val="en-CA"/>
              </w:rPr>
            </w:pPr>
          </w:p>
          <w:p w:rsidR="00EA51D3" w:rsidRPr="00EA51D3" w:rsidRDefault="00EA51D3" w:rsidP="00EA51D3">
            <w:pPr>
              <w:spacing w:after="120"/>
              <w:contextualSpacing/>
              <w:jc w:val="both"/>
              <w:rPr>
                <w:bCs/>
                <w:sz w:val="26"/>
                <w:szCs w:val="26"/>
                <w:lang w:val="en-CA"/>
              </w:rPr>
            </w:pPr>
          </w:p>
          <w:p w:rsidR="00EA51D3" w:rsidRPr="00EA51D3" w:rsidRDefault="00EA51D3" w:rsidP="00EA51D3">
            <w:pPr>
              <w:spacing w:after="120"/>
              <w:contextualSpacing/>
              <w:jc w:val="both"/>
              <w:rPr>
                <w:bCs/>
                <w:sz w:val="26"/>
                <w:szCs w:val="26"/>
                <w:lang w:val="en-CA"/>
              </w:rPr>
            </w:pPr>
          </w:p>
          <w:p w:rsidR="00EA51D3" w:rsidRPr="00EA51D3" w:rsidRDefault="00E26A6C" w:rsidP="00EA51D3">
            <w:pPr>
              <w:jc w:val="both"/>
              <w:rPr>
                <w:sz w:val="26"/>
                <w:szCs w:val="26"/>
                <w:lang w:val="nl-NL"/>
              </w:rPr>
            </w:pPr>
            <w:r>
              <w:rPr>
                <w:noProof/>
              </w:rPr>
              <mc:AlternateContent>
                <mc:Choice Requires="wpg">
                  <w:drawing>
                    <wp:anchor distT="0" distB="0" distL="114300" distR="114300" simplePos="0" relativeHeight="251634176" behindDoc="0" locked="0" layoutInCell="1" allowOverlap="1">
                      <wp:simplePos x="0" y="0"/>
                      <wp:positionH relativeFrom="column">
                        <wp:posOffset>2061210</wp:posOffset>
                      </wp:positionH>
                      <wp:positionV relativeFrom="paragraph">
                        <wp:posOffset>26670</wp:posOffset>
                      </wp:positionV>
                      <wp:extent cx="1895475" cy="1828800"/>
                      <wp:effectExtent l="0" t="0" r="0" b="38100"/>
                      <wp:wrapNone/>
                      <wp:docPr id="53690" name="Group 1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95475" cy="1828800"/>
                                <a:chOff x="7215" y="4350"/>
                                <a:chExt cx="2985" cy="2880"/>
                              </a:xfrm>
                            </wpg:grpSpPr>
                            <wps:wsp>
                              <wps:cNvPr id="53691" name="AutoShape 140"/>
                              <wps:cNvCnPr>
                                <a:cxnSpLocks noChangeShapeType="1"/>
                              </wps:cNvCnPr>
                              <wps:spPr bwMode="auto">
                                <a:xfrm>
                                  <a:off x="8010" y="5595"/>
                                  <a:ext cx="975" cy="10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692" name="AutoShape 141"/>
                              <wps:cNvCnPr>
                                <a:cxnSpLocks noChangeShapeType="1"/>
                              </wps:cNvCnPr>
                              <wps:spPr bwMode="auto">
                                <a:xfrm>
                                  <a:off x="7635" y="5205"/>
                                  <a:ext cx="975" cy="10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3693" name="AutoShape 142"/>
                              <wps:cNvCnPr>
                                <a:cxnSpLocks noChangeShapeType="1"/>
                              </wps:cNvCnPr>
                              <wps:spPr bwMode="auto">
                                <a:xfrm flipV="1">
                                  <a:off x="8985" y="4575"/>
                                  <a:ext cx="0" cy="205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694" name="AutoShape 143"/>
                              <wps:cNvCnPr>
                                <a:cxnSpLocks noChangeShapeType="1"/>
                              </wps:cNvCnPr>
                              <wps:spPr bwMode="auto">
                                <a:xfrm flipV="1">
                                  <a:off x="8985" y="5625"/>
                                  <a:ext cx="0" cy="10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3695" name="AutoShape 144"/>
                              <wps:cNvCnPr>
                                <a:cxnSpLocks noChangeShapeType="1"/>
                              </wps:cNvCnPr>
                              <wps:spPr bwMode="auto">
                                <a:xfrm flipH="1" flipV="1">
                                  <a:off x="8218" y="4740"/>
                                  <a:ext cx="767" cy="18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696" name="Rectangle 145" descr="Wide downward diagonal"/>
                              <wps:cNvSpPr>
                                <a:spLocks noChangeArrowheads="1"/>
                              </wps:cNvSpPr>
                              <wps:spPr bwMode="auto">
                                <a:xfrm rot="-1554651">
                                  <a:off x="7890" y="6600"/>
                                  <a:ext cx="2310" cy="165"/>
                                </a:xfrm>
                                <a:prstGeom prst="rect">
                                  <a:avLst/>
                                </a:prstGeom>
                                <a:pattFill prst="wdDnDiag">
                                  <a:fgClr>
                                    <a:srgbClr val="000000"/>
                                  </a:fgClr>
                                  <a:bgClr>
                                    <a:srgbClr val="FFFFFF"/>
                                  </a:bgClr>
                                </a:patt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3697" name="AutoShape 146"/>
                              <wps:cNvCnPr>
                                <a:cxnSpLocks noChangeShapeType="1"/>
                              </wps:cNvCnPr>
                              <wps:spPr bwMode="auto">
                                <a:xfrm flipV="1">
                                  <a:off x="7905" y="6075"/>
                                  <a:ext cx="2190" cy="108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3698" name="Text Box 147"/>
                              <wps:cNvSpPr txBox="1">
                                <a:spLocks noChangeArrowheads="1"/>
                              </wps:cNvSpPr>
                              <wps:spPr bwMode="auto">
                                <a:xfrm>
                                  <a:off x="7215" y="5010"/>
                                  <a:ext cx="525"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51D3" w:rsidRDefault="00EA51D3" w:rsidP="00EA51D3">
                                    <w:r>
                                      <w:t>S</w:t>
                                    </w:r>
                                  </w:p>
                                </w:txbxContent>
                              </wps:txbx>
                              <wps:bodyPr rot="0" vert="horz" wrap="square" lIns="91440" tIns="45720" rIns="91440" bIns="45720" anchor="t" anchorCtr="0" upright="1">
                                <a:noAutofit/>
                              </wps:bodyPr>
                            </wps:wsp>
                            <wps:wsp>
                              <wps:cNvPr id="53699" name="Text Box 148"/>
                              <wps:cNvSpPr txBox="1">
                                <a:spLocks noChangeArrowheads="1"/>
                              </wps:cNvSpPr>
                              <wps:spPr bwMode="auto">
                                <a:xfrm>
                                  <a:off x="8970" y="6675"/>
                                  <a:ext cx="525"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51D3" w:rsidRDefault="00EA51D3" w:rsidP="00EA51D3">
                                    <w:r>
                                      <w:t>I</w:t>
                                    </w:r>
                                  </w:p>
                                </w:txbxContent>
                              </wps:txbx>
                              <wps:bodyPr rot="0" vert="horz" wrap="square" lIns="91440" tIns="45720" rIns="91440" bIns="45720" anchor="t" anchorCtr="0" upright="1">
                                <a:noAutofit/>
                              </wps:bodyPr>
                            </wps:wsp>
                            <wps:wsp>
                              <wps:cNvPr id="53700" name="Text Box 149"/>
                              <wps:cNvSpPr txBox="1">
                                <a:spLocks noChangeArrowheads="1"/>
                              </wps:cNvSpPr>
                              <wps:spPr bwMode="auto">
                                <a:xfrm>
                                  <a:off x="8925" y="4350"/>
                                  <a:ext cx="525"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51D3" w:rsidRDefault="00EA51D3" w:rsidP="00EA51D3">
                                    <w:r>
                                      <w:t>R</w:t>
                                    </w:r>
                                  </w:p>
                                </w:txbxContent>
                              </wps:txbx>
                              <wps:bodyPr rot="0" vert="horz" wrap="square" lIns="91440" tIns="45720" rIns="91440" bIns="45720" anchor="t" anchorCtr="0" upright="1">
                                <a:noAutofit/>
                              </wps:bodyPr>
                            </wps:wsp>
                            <wps:wsp>
                              <wps:cNvPr id="53701" name="Text Box 150"/>
                              <wps:cNvSpPr txBox="1">
                                <a:spLocks noChangeArrowheads="1"/>
                              </wps:cNvSpPr>
                              <wps:spPr bwMode="auto">
                                <a:xfrm>
                                  <a:off x="7875" y="4560"/>
                                  <a:ext cx="525"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51D3" w:rsidRDefault="00EA51D3" w:rsidP="00EA51D3">
                                    <w:r>
                                      <w:t>N</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9" o:spid="_x0000_s1057" style="position:absolute;left:0;text-align:left;margin-left:162.3pt;margin-top:2.1pt;width:149.25pt;height:2in;z-index:251634176" coordorigin="7215,4350" coordsize="2985,28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">
                      <v:shape id="AutoShape 140" o:spid="_x0000_s1058" type="#_x0000_t32" style="position:absolute;left:8010;top:5595;width:975;height:103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3RycgAAADeAAAADwAAAGRycy9kb3ducmV2LnhtbESPQWsCMRSE74X+h/CEXkrNbkVpt0bZ&#10;FgQteFDb++vmdRPcvGw3Udd/3wiCx2FmvmGm89414khdsJ4V5MMMBHHlteVawddu8fQCIkRkjY1n&#10;UnCmAPPZ/d0UC+1PvKHjNtYiQTgUqMDE2BZShsqQwzD0LXHyfn3nMCbZ1VJ3eEpw18jnLJtIh5bT&#10;gsGWPgxV++3BKViv8vfyx9jV5+bPrseLsjnUj99KPQz68g1EpD7ewtf2UisYjyavOVzupCsg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r23RycgAAADeAAAADwAAAAAA&#10;AAAAAAAAAAChAgAAZHJzL2Rvd25yZXYueG1sUEsFBgAAAAAEAAQA+QAAAJYDAAAAAA==&#10;"/>
                      <v:shape id="AutoShape 141" o:spid="_x0000_s1059" type="#_x0000_t32" style="position:absolute;left:7635;top:5205;width:975;height:103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XShsgAAADeAAAADwAAAGRycy9kb3ducmV2LnhtbESPQWvCQBSE70L/w/IKvelGi2JSVxGh&#10;RSwe1BLa2yP7moRm34bdjcb++m5B8DjMzDfMYtWbRpzJ+dqygvEoAUFcWF1zqeDj9Dqcg/ABWWNj&#10;mRRcycNq+TBYYKbthQ90PoZSRAj7DBVUIbSZlL6oyKAf2ZY4et/WGQxRulJqh5cIN42cJMlMGqw5&#10;LlTY0qai4ufYGQWf72mXX/M97fJxuvtCZ/zv6U2pp8d+/QIiUB/u4Vt7qxVMn2fpBP7vxCsgl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a/XShsgAAADeAAAADwAAAAAA&#10;AAAAAAAAAAChAgAAZHJzL2Rvd25yZXYueG1sUEsFBgAAAAAEAAQA+QAAAJYDAAAAAA==&#10;">
                        <v:stroke endarrow="block"/>
                      </v:shape>
                      <v:shape id="AutoShape 142" o:spid="_x0000_s1060" type="#_x0000_t32" style="position:absolute;left:8985;top:4575;width:0;height:205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6tb5scAAADeAAAADwAAAGRycy9kb3ducmV2LnhtbESPQWsCMRSE7wX/Q3hCL0Wzq1R0NYoU&#10;hOKhUN2Dx0fy3F3cvKxJum7/fVMo9DjMzDfMZjfYVvTkQ+NYQT7NQBBrZxquFJTnw2QJIkRkg61j&#10;UvBNAXbb0dMGC+Me/En9KVYiQTgUqKCOsSukDLomi2HqOuLkXZ23GJP0lTQeHwluWznLsoW02HBa&#10;qLGjt5r07fRlFTTH8qPsX+7R6+Uxv/g8nC+tVup5POzXICIN8T/81343Cl7ni9Ucfu+kKyC3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jq1vmxwAAAN4AAAAPAAAAAAAA&#10;AAAAAAAAAKECAABkcnMvZG93bnJldi54bWxQSwUGAAAAAAQABAD5AAAAlQMAAAAA&#10;"/>
                      <v:shape id="AutoShape 143" o:spid="_x0000_s1061" type="#_x0000_t32" style="position:absolute;left:8985;top:5625;width:0;height:102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hCGUMUAAADeAAAADwAAAGRycy9kb3ducmV2LnhtbESPQWsCMRSE70L/Q3hCb5q1raKrUVqh&#10;IL1IraDHx+a5G9y8LJt0s/77piB4HGbmG2a16W0tOmq9caxgMs5AEBdOGy4VHH8+R3MQPiBrrB2T&#10;ght52KyfBivMtYv8Td0hlCJB2OeooAqhyaX0RUUW/dg1xMm7uNZiSLItpW4xJrit5UuWzaRFw2mh&#10;woa2FRXXw69VYOLedM1uGz++TmevI5nb1Bmlnof9+xJEoD48wvf2TiuYvs4Wb/B/J10Buf4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hCGUMUAAADeAAAADwAAAAAAAAAA&#10;AAAAAAChAgAAZHJzL2Rvd25yZXYueG1sUEsFBgAAAAAEAAQA+QAAAJMDAAAAAA==&#10;">
                        <v:stroke endarrow="block"/>
                      </v:shape>
                      <v:shape id="AutoShape 144" o:spid="_x0000_s1062" type="#_x0000_t32" style="position:absolute;left:8218;top:4740;width:767;height:189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nw8VsgAAADeAAAADwAAAGRycy9kb3ducmV2LnhtbESPQWvCQBSE7wX/w/IEL6VutETa1FWC&#10;IpRASY2C10f2NUnNvg3ZVdN/3y0IPQ4z8w2zXA+mFVfqXWNZwWwagSAurW64UnA87J5eQDiPrLG1&#10;TAp+yMF6NXpYYqLtjfd0LXwlAoRdggpq77tESlfWZNBNbUccvC/bG/RB9pXUPd4C3LRyHkULabDh&#10;sFBjR5uaynNxMQr8x2MWf+/zPC2Yt+lndjqnm5NSk/GQvoHwNPj/8L39rhXEz4vXGP7uhCsgV7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znw8VsgAAADeAAAADwAAAAAA&#10;AAAAAAAAAAChAgAAZHJzL2Rvd25yZXYueG1sUEsFBgAAAAAEAAQA+QAAAJYDAAAAAA==&#10;"/>
                      <v:rect id="Rectangle 145" o:spid="_x0000_s1063" alt="Wide downward diagonal" style="position:absolute;left:7890;top:6600;width:2310;height:165;rotation:-1698093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S5ocYA&#10;AADeAAAADwAAAGRycy9kb3ducmV2LnhtbESPzWrDMBCE74G8g9hAb43clJrGtRJKwNDcmh+a62Jt&#10;LbvWyrVUx3n7KFDIcZiZb5h8PdpWDNT72rGCp3kCgrh0uuZKwfFQPL6C8AFZY+uYFFzIw3o1neSY&#10;aXfmHQ37UIkIYZ+hAhNCl0npS0MW/dx1xNH7dr3FEGVfSd3jOcJtKxdJkkqLNccFgx1tDJU/+z+r&#10;gGq5/fw6+rJxv2E4mWFXFM2o1MNsfH8DEWgM9/B/+0MreHlOlync7sQrIF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YS5ocYAAADeAAAADwAAAAAAAAAAAAAAAACYAgAAZHJz&#10;L2Rvd25yZXYueG1sUEsFBgAAAAAEAAQA9QAAAIsDAAAAAA==&#10;" fillcolor="black" stroked="f">
                        <v:fill r:id="rId20" o:title="" type="pattern"/>
                      </v:rect>
                      <v:shape id="AutoShape 146" o:spid="_x0000_s1064" type="#_x0000_t32" style="position:absolute;left:7905;top:6075;width:2190;height:108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7qmlMUAAADeAAAADwAAAGRycy9kb3ducmV2LnhtbESPT4vCMBTE7wt+h/CEva2pyvqnGkUE&#10;xetWweujeTbV5qVtona//WZB8DjMzG+Y5bqzlXhQ60vHCoaDBARx7nTJhYLTcfc1A+EDssbKMSn4&#10;JQ/rVe9jial2T/6hRxYKESHsU1RgQqhTKX1uyKIfuJo4ehfXWgxRtoXULT4j3FZylCQTabHkuGCw&#10;pq2h/JbdrYLx6dock/N0eN43ptnj3R+yZqbUZ7/bLEAE6sI7/GoftILv8WQ+hf878QrI1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7qmlMUAAADeAAAADwAAAAAAAAAA&#10;AAAAAAChAgAAZHJzL2Rvd25yZXYueG1sUEsFBgAAAAAEAAQA+QAAAJMDAAAAAA==&#10;" strokeweight="1.5pt"/>
                      <v:shape id="Text Box 147" o:spid="_x0000_s1065" type="#_x0000_t202" style="position:absolute;left:7215;top:5010;width:525;height: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1m9cIA&#10;AADeAAAADwAAAGRycy9kb3ducmV2LnhtbERPy4rCMBTdD/gP4QruxsTxgVajyIjgymF8gbtLc22L&#10;zU1poq1/bxYDszyc92LV2lI8qfaFYw2DvgJBnDpTcKbhdNx+TkH4gGywdEwaXuRhtex8LDAxruFf&#10;eh5CJmII+wQ15CFUiZQ+zcmi77uKOHI3V1sMEdaZNDU2MdyW8kupibRYcGzIsaLvnNL74WE1nPe3&#10;62WkfrKNHVeNa5VkO5Na97rteg4iUBv+xX/undEwHk5mcW+8E6+AXL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XWb1wgAAAN4AAAAPAAAAAAAAAAAAAAAAAJgCAABkcnMvZG93&#10;bnJldi54bWxQSwUGAAAAAAQABAD1AAAAhwMAAAAA&#10;" filled="f" stroked="f">
                        <v:textbox>
                          <w:txbxContent>
                            <w:p w:rsidR="00EA51D3" w:rsidRDefault="00EA51D3" w:rsidP="00EA51D3">
                              <w:r>
                                <w:t>S</w:t>
                              </w:r>
                            </w:p>
                          </w:txbxContent>
                        </v:textbox>
                      </v:shape>
                      <v:shape id="Text Box 148" o:spid="_x0000_s1066" type="#_x0000_t202" style="position:absolute;left:8970;top:6675;width:525;height: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HDbsYA&#10;AADeAAAADwAAAGRycy9kb3ducmV2LnhtbESPT2sCMRTE7wW/Q3hCbzWxVXHXjVJaCp5aalXw9ti8&#10;/YObl2WTuuu3N4WCx2FmfsNkm8E24kKdrx1rmE4UCOLcmZpLDfufj6clCB+QDTaOScOVPGzWo4cM&#10;U+N6/qbLLpQiQtinqKEKoU2l9HlFFv3EtcTRK1xnMUTZldJ02Ee4beSzUgtpsea4UGFLbxXl592v&#10;1XD4LE7Hmfoq3+287d2gJNtEav04Hl5XIAIN4R7+b2+NhvnLIkng7068AnJ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xHDbsYAAADeAAAADwAAAAAAAAAAAAAAAACYAgAAZHJz&#10;L2Rvd25yZXYueG1sUEsFBgAAAAAEAAQA9QAAAIsDAAAAAA==&#10;" filled="f" stroked="f">
                        <v:textbox>
                          <w:txbxContent>
                            <w:p w:rsidR="00EA51D3" w:rsidRDefault="00EA51D3" w:rsidP="00EA51D3">
                              <w:r>
                                <w:t>I</w:t>
                              </w:r>
                            </w:p>
                          </w:txbxContent>
                        </v:textbox>
                      </v:shape>
                      <v:shape id="Text Box 149" o:spid="_x0000_s1067" type="#_x0000_t202" style="position:absolute;left:8925;top:4350;width:525;height: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Dw6cQA&#10;AADeAAAADwAAAGRycy9kb3ducmV2LnhtbESPy2rDMBBF94X+g5hCd42Utnk5lkNIKHSVkCdkN1gT&#10;29QaGUuJ3b+PFoUuL/fFSRe9rcWdWl851jAcKBDEuTMVFxqOh6+3KQgfkA3WjknDL3lYZM9PKSbG&#10;dbyj+z4UIo6wT1BDGUKTSOnzkiz6gWuIo3d1rcUQZVtI02IXx20t35UaS4sVx4cSG1qVlP/sb1bD&#10;aXO9nD/VtljbUdO5Xkm2M6n160u/nIMI1If/8F/722gYfUxUBIg4EQVk9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A8OnEAAAA3gAAAA8AAAAAAAAAAAAAAAAAmAIAAGRycy9k&#10;b3ducmV2LnhtbFBLBQYAAAAABAAEAPUAAACJAwAAAAA=&#10;" filled="f" stroked="f">
                        <v:textbox>
                          <w:txbxContent>
                            <w:p w:rsidR="00EA51D3" w:rsidRDefault="00EA51D3" w:rsidP="00EA51D3">
                              <w:r>
                                <w:t>R</w:t>
                              </w:r>
                            </w:p>
                          </w:txbxContent>
                        </v:textbox>
                      </v:shape>
                      <v:shape id="Text Box 150" o:spid="_x0000_s1068" type="#_x0000_t202" style="position:absolute;left:7875;top:4560;width:525;height: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xVcsYA&#10;AADeAAAADwAAAGRycy9kb3ducmV2LnhtbESPT2sCMRTE7wW/Q3hCb5qo1eq6UcRS6KmibQVvj83b&#10;P7h5WTapu/32TUHocZiZ3zDptre1uFHrK8caJmMFgjhzpuJCw+fH62gJwgdkg7Vj0vBDHrabwUOK&#10;iXEdH+l2CoWIEPYJaihDaBIpfVaSRT92DXH0ctdaDFG2hTQtdhFuazlVaiEtVhwXSmxoX1J2PX1b&#10;DV/v+eX8pA7Fi503neuVZLuSWj8O+90aRKA+/Ifv7TejYT57VhP4uxOvgN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4xVcsYAAADeAAAADwAAAAAAAAAAAAAAAACYAgAAZHJz&#10;L2Rvd25yZXYueG1sUEsFBgAAAAAEAAQA9QAAAIsDAAAAAA==&#10;" filled="f" stroked="f">
                        <v:textbox>
                          <w:txbxContent>
                            <w:p w:rsidR="00EA51D3" w:rsidRDefault="00EA51D3" w:rsidP="00EA51D3">
                              <w:r>
                                <w:t>N</w:t>
                              </w:r>
                            </w:p>
                          </w:txbxContent>
                        </v:textbox>
                      </v:shape>
                    </v:group>
                  </w:pict>
                </mc:Fallback>
              </mc:AlternateContent>
            </w:r>
            <w:r w:rsidR="00EA51D3" w:rsidRPr="00EA51D3">
              <w:rPr>
                <w:bCs/>
                <w:noProof/>
                <w:sz w:val="26"/>
                <w:szCs w:val="26"/>
              </w:rPr>
              <w:t>*</w:t>
            </w:r>
            <w:r w:rsidR="00EA51D3" w:rsidRPr="00EA51D3">
              <w:rPr>
                <w:b/>
                <w:bCs/>
                <w:sz w:val="26"/>
                <w:szCs w:val="26"/>
                <w:lang w:val="en-CA"/>
              </w:rPr>
              <w:t xml:space="preserve"> Báo cáo kết quả hoạt  động và thảo luận</w:t>
            </w:r>
          </w:p>
          <w:p w:rsidR="00EA51D3" w:rsidRPr="00EA51D3" w:rsidRDefault="00EA51D3" w:rsidP="00EA51D3">
            <w:pPr>
              <w:spacing w:after="120" w:line="400" w:lineRule="atLeast"/>
              <w:contextualSpacing/>
              <w:jc w:val="both"/>
              <w:rPr>
                <w:sz w:val="26"/>
                <w:szCs w:val="26"/>
              </w:rPr>
            </w:pPr>
            <w:r w:rsidRPr="00EA51D3">
              <w:rPr>
                <w:sz w:val="26"/>
                <w:szCs w:val="26"/>
              </w:rPr>
              <w:t>- Cá nhân  cầm vở lên chấm.</w:t>
            </w:r>
          </w:p>
          <w:p w:rsidR="00EA51D3" w:rsidRPr="00EA51D3" w:rsidRDefault="00EA51D3" w:rsidP="00EA51D3">
            <w:pPr>
              <w:jc w:val="both"/>
              <w:rPr>
                <w:sz w:val="26"/>
                <w:szCs w:val="26"/>
                <w:lang w:val="nl-NL"/>
              </w:rPr>
            </w:pPr>
          </w:p>
        </w:tc>
        <w:tc>
          <w:tcPr>
            <w:tcW w:w="2927" w:type="dxa"/>
            <w:tcBorders>
              <w:top w:val="single" w:sz="4" w:space="0" w:color="auto"/>
              <w:left w:val="single" w:sz="4" w:space="0" w:color="auto"/>
              <w:bottom w:val="single" w:sz="4" w:space="0" w:color="auto"/>
              <w:right w:val="single" w:sz="4" w:space="0" w:color="auto"/>
            </w:tcBorders>
          </w:tcPr>
          <w:p w:rsidR="00EA51D3" w:rsidRPr="00EA51D3" w:rsidRDefault="00EA51D3" w:rsidP="00EA51D3">
            <w:pPr>
              <w:jc w:val="both"/>
              <w:rPr>
                <w:b/>
                <w:bCs/>
                <w:sz w:val="26"/>
                <w:szCs w:val="26"/>
              </w:rPr>
            </w:pPr>
            <w:r w:rsidRPr="00EA51D3">
              <w:rPr>
                <w:b/>
                <w:bCs/>
                <w:sz w:val="26"/>
                <w:szCs w:val="26"/>
              </w:rPr>
              <w:t>III. Vận dụng</w:t>
            </w:r>
          </w:p>
          <w:p w:rsidR="00EA51D3" w:rsidRPr="00EA51D3" w:rsidRDefault="00EA51D3" w:rsidP="00EA51D3">
            <w:pPr>
              <w:jc w:val="both"/>
              <w:rPr>
                <w:b/>
                <w:bCs/>
                <w:sz w:val="26"/>
                <w:szCs w:val="26"/>
              </w:rPr>
            </w:pPr>
            <w:r w:rsidRPr="00EA51D3">
              <w:rPr>
                <w:b/>
                <w:bCs/>
                <w:sz w:val="26"/>
                <w:szCs w:val="26"/>
              </w:rPr>
              <w:t>C4:a)</w:t>
            </w:r>
          </w:p>
          <w:p w:rsidR="00EA51D3" w:rsidRPr="00EA51D3" w:rsidRDefault="00EA51D3" w:rsidP="00EA51D3">
            <w:pPr>
              <w:jc w:val="both"/>
              <w:rPr>
                <w:b/>
                <w:bCs/>
                <w:i/>
                <w:sz w:val="26"/>
                <w:szCs w:val="26"/>
              </w:rPr>
            </w:pPr>
          </w:p>
          <w:p w:rsidR="00EA51D3" w:rsidRPr="00EA51D3" w:rsidRDefault="00EA51D3" w:rsidP="00EA51D3">
            <w:pPr>
              <w:jc w:val="both"/>
              <w:rPr>
                <w:b/>
                <w:bCs/>
                <w:i/>
                <w:sz w:val="26"/>
                <w:szCs w:val="26"/>
              </w:rPr>
            </w:pPr>
          </w:p>
          <w:p w:rsidR="00EA51D3" w:rsidRPr="00EA51D3" w:rsidRDefault="00E26A6C" w:rsidP="00EA51D3">
            <w:pPr>
              <w:jc w:val="both"/>
              <w:rPr>
                <w:b/>
                <w:bCs/>
                <w:i/>
                <w:sz w:val="26"/>
                <w:szCs w:val="26"/>
              </w:rPr>
            </w:pPr>
            <w:r>
              <w:rPr>
                <w:noProof/>
              </w:rPr>
              <mc:AlternateContent>
                <mc:Choice Requires="wpg">
                  <w:drawing>
                    <wp:anchor distT="0" distB="0" distL="114300" distR="114300" simplePos="0" relativeHeight="251633152" behindDoc="0" locked="0" layoutInCell="1" allowOverlap="1">
                      <wp:simplePos x="0" y="0"/>
                      <wp:positionH relativeFrom="column">
                        <wp:posOffset>37465</wp:posOffset>
                      </wp:positionH>
                      <wp:positionV relativeFrom="paragraph">
                        <wp:posOffset>81280</wp:posOffset>
                      </wp:positionV>
                      <wp:extent cx="1691005" cy="1495425"/>
                      <wp:effectExtent l="0" t="0" r="0" b="9525"/>
                      <wp:wrapNone/>
                      <wp:docPr id="53677" name="Group 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1005" cy="1495425"/>
                                <a:chOff x="7657" y="1950"/>
                                <a:chExt cx="2663" cy="2355"/>
                              </a:xfrm>
                            </wpg:grpSpPr>
                            <wps:wsp>
                              <wps:cNvPr id="53678" name="Rectangle 127" descr="Wide downward diagonal"/>
                              <wps:cNvSpPr>
                                <a:spLocks noChangeArrowheads="1"/>
                              </wps:cNvSpPr>
                              <wps:spPr bwMode="auto">
                                <a:xfrm>
                                  <a:off x="9750" y="2220"/>
                                  <a:ext cx="165" cy="1830"/>
                                </a:xfrm>
                                <a:prstGeom prst="rect">
                                  <a:avLst/>
                                </a:prstGeom>
                                <a:pattFill prst="wdDnDiag">
                                  <a:fgClr>
                                    <a:srgbClr val="000000"/>
                                  </a:fgClr>
                                  <a:bgClr>
                                    <a:srgbClr val="FFFFFF"/>
                                  </a:bgClr>
                                </a:pattFill>
                                <a:ln w="9525">
                                  <a:solidFill>
                                    <a:srgbClr val="FFFFFF"/>
                                  </a:solidFill>
                                  <a:miter lim="800000"/>
                                  <a:headEnd/>
                                  <a:tailEnd/>
                                </a:ln>
                              </wps:spPr>
                              <wps:bodyPr rot="0" vert="horz" wrap="square" lIns="91440" tIns="45720" rIns="91440" bIns="45720" anchor="t" anchorCtr="0" upright="1">
                                <a:noAutofit/>
                              </wps:bodyPr>
                            </wps:wsp>
                            <wps:wsp>
                              <wps:cNvPr id="53679" name="AutoShape 128"/>
                              <wps:cNvCnPr>
                                <a:cxnSpLocks noChangeShapeType="1"/>
                              </wps:cNvCnPr>
                              <wps:spPr bwMode="auto">
                                <a:xfrm>
                                  <a:off x="9750" y="2220"/>
                                  <a:ext cx="0" cy="183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3680" name="AutoShape 129"/>
                              <wps:cNvCnPr>
                                <a:cxnSpLocks noChangeShapeType="1"/>
                              </wps:cNvCnPr>
                              <wps:spPr bwMode="auto">
                                <a:xfrm>
                                  <a:off x="8850" y="2220"/>
                                  <a:ext cx="885" cy="8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681" name="AutoShape 130"/>
                              <wps:cNvCnPr>
                                <a:cxnSpLocks noChangeShapeType="1"/>
                              </wps:cNvCnPr>
                              <wps:spPr bwMode="auto">
                                <a:xfrm>
                                  <a:off x="8670" y="2040"/>
                                  <a:ext cx="885" cy="8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3682" name="AutoShape 131"/>
                              <wps:cNvCnPr>
                                <a:cxnSpLocks noChangeShapeType="1"/>
                              </wps:cNvCnPr>
                              <wps:spPr bwMode="auto">
                                <a:xfrm flipH="1">
                                  <a:off x="7815" y="3105"/>
                                  <a:ext cx="193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683" name="AutoShape 132"/>
                              <wps:cNvCnPr>
                                <a:cxnSpLocks noChangeShapeType="1"/>
                              </wps:cNvCnPr>
                              <wps:spPr bwMode="auto">
                                <a:xfrm flipH="1">
                                  <a:off x="8565" y="3120"/>
                                  <a:ext cx="1170" cy="94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684" name="AutoShape 133"/>
                              <wps:cNvCnPr>
                                <a:cxnSpLocks noChangeShapeType="1"/>
                              </wps:cNvCnPr>
                              <wps:spPr bwMode="auto">
                                <a:xfrm flipH="1">
                                  <a:off x="8985" y="3120"/>
                                  <a:ext cx="750" cy="6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3685" name="Text Box 134"/>
                              <wps:cNvSpPr txBox="1">
                                <a:spLocks noChangeArrowheads="1"/>
                              </wps:cNvSpPr>
                              <wps:spPr bwMode="auto">
                                <a:xfrm>
                                  <a:off x="8295" y="1950"/>
                                  <a:ext cx="555" cy="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51D3" w:rsidRDefault="00EA51D3" w:rsidP="00EA51D3">
                                    <w:r>
                                      <w:t>S</w:t>
                                    </w:r>
                                  </w:p>
                                </w:txbxContent>
                              </wps:txbx>
                              <wps:bodyPr rot="0" vert="horz" wrap="square" lIns="91440" tIns="45720" rIns="91440" bIns="45720" anchor="t" anchorCtr="0" upright="1">
                                <a:noAutofit/>
                              </wps:bodyPr>
                            </wps:wsp>
                            <wps:wsp>
                              <wps:cNvPr id="53686" name="Text Box 135"/>
                              <wps:cNvSpPr txBox="1">
                                <a:spLocks noChangeArrowheads="1"/>
                              </wps:cNvSpPr>
                              <wps:spPr bwMode="auto">
                                <a:xfrm>
                                  <a:off x="9765" y="2865"/>
                                  <a:ext cx="555" cy="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51D3" w:rsidRDefault="00EA51D3" w:rsidP="00EA51D3">
                                    <w:r>
                                      <w:t>I</w:t>
                                    </w:r>
                                  </w:p>
                                </w:txbxContent>
                              </wps:txbx>
                              <wps:bodyPr rot="0" vert="horz" wrap="square" lIns="91440" tIns="45720" rIns="91440" bIns="45720" anchor="t" anchorCtr="0" upright="1">
                                <a:noAutofit/>
                              </wps:bodyPr>
                            </wps:wsp>
                            <wps:wsp>
                              <wps:cNvPr id="53687" name="Text Box 136"/>
                              <wps:cNvSpPr txBox="1">
                                <a:spLocks noChangeArrowheads="1"/>
                              </wps:cNvSpPr>
                              <wps:spPr bwMode="auto">
                                <a:xfrm>
                                  <a:off x="8115" y="3720"/>
                                  <a:ext cx="555" cy="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51D3" w:rsidRDefault="00EA51D3" w:rsidP="00EA51D3">
                                    <w:r>
                                      <w:t>R</w:t>
                                    </w:r>
                                  </w:p>
                                </w:txbxContent>
                              </wps:txbx>
                              <wps:bodyPr rot="0" vert="horz" wrap="square" lIns="91440" tIns="45720" rIns="91440" bIns="45720" anchor="t" anchorCtr="0" upright="1">
                                <a:noAutofit/>
                              </wps:bodyPr>
                            </wps:wsp>
                            <wps:wsp>
                              <wps:cNvPr id="53688" name="Arc 137"/>
                              <wps:cNvSpPr>
                                <a:spLocks/>
                              </wps:cNvSpPr>
                              <wps:spPr bwMode="auto">
                                <a:xfrm flipH="1">
                                  <a:off x="9412" y="2925"/>
                                  <a:ext cx="143" cy="525"/>
                                </a:xfrm>
                                <a:custGeom>
                                  <a:avLst/>
                                  <a:gdLst>
                                    <a:gd name="G0" fmla="+- 0 0 0"/>
                                    <a:gd name="G1" fmla="+- 21600 0 0"/>
                                    <a:gd name="G2" fmla="+- 21600 0 0"/>
                                    <a:gd name="T0" fmla="*/ 0 w 21600"/>
                                    <a:gd name="T1" fmla="*/ 0 h 29540"/>
                                    <a:gd name="T2" fmla="*/ 20088 w 21600"/>
                                    <a:gd name="T3" fmla="*/ 29540 h 29540"/>
                                    <a:gd name="T4" fmla="*/ 0 w 21600"/>
                                    <a:gd name="T5" fmla="*/ 21600 h 29540"/>
                                  </a:gdLst>
                                  <a:ahLst/>
                                  <a:cxnLst>
                                    <a:cxn ang="0">
                                      <a:pos x="T0" y="T1"/>
                                    </a:cxn>
                                    <a:cxn ang="0">
                                      <a:pos x="T2" y="T3"/>
                                    </a:cxn>
                                    <a:cxn ang="0">
                                      <a:pos x="T4" y="T5"/>
                                    </a:cxn>
                                  </a:cxnLst>
                                  <a:rect l="0" t="0" r="r" b="b"/>
                                  <a:pathLst>
                                    <a:path w="21600" h="29540" fill="none" extrusionOk="0">
                                      <a:moveTo>
                                        <a:pt x="-1" y="0"/>
                                      </a:moveTo>
                                      <a:cubicBezTo>
                                        <a:pt x="11929" y="0"/>
                                        <a:pt x="21600" y="9670"/>
                                        <a:pt x="21600" y="21600"/>
                                      </a:cubicBezTo>
                                      <a:cubicBezTo>
                                        <a:pt x="21600" y="24318"/>
                                        <a:pt x="21086" y="27011"/>
                                        <a:pt x="20087" y="29539"/>
                                      </a:cubicBezTo>
                                    </a:path>
                                    <a:path w="21600" h="29540" stroke="0" extrusionOk="0">
                                      <a:moveTo>
                                        <a:pt x="-1" y="0"/>
                                      </a:moveTo>
                                      <a:cubicBezTo>
                                        <a:pt x="11929" y="0"/>
                                        <a:pt x="21600" y="9670"/>
                                        <a:pt x="21600" y="21600"/>
                                      </a:cubicBezTo>
                                      <a:cubicBezTo>
                                        <a:pt x="21600" y="24318"/>
                                        <a:pt x="21086" y="27011"/>
                                        <a:pt x="20087" y="29539"/>
                                      </a:cubicBezTo>
                                      <a:lnTo>
                                        <a:pt x="0"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689" name="Text Box 138"/>
                              <wps:cNvSpPr txBox="1">
                                <a:spLocks noChangeArrowheads="1"/>
                              </wps:cNvSpPr>
                              <wps:spPr bwMode="auto">
                                <a:xfrm>
                                  <a:off x="7657" y="2775"/>
                                  <a:ext cx="555" cy="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51D3" w:rsidRDefault="00EA51D3" w:rsidP="00EA51D3">
                                    <w:r>
                                      <w:t>N</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6" o:spid="_x0000_s1069" style="position:absolute;left:0;text-align:left;margin-left:2.95pt;margin-top:6.4pt;width:133.15pt;height:117.75pt;z-index:251633152" coordorigin="7657,1950" coordsize="2663,23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">
                      <v:rect id="Rectangle 127" o:spid="_x0000_s1070" alt="Wide downward diagonal" style="position:absolute;left:9750;top:2220;width:165;height:18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bhK8QA&#10;AADeAAAADwAAAGRycy9kb3ducmV2LnhtbERPPW/CMBDdK/EfrEPqVpyCElCKQQipagcYCgyM1/hI&#10;osbnEJvE/Hs8IHV8et/LdTCN6KlztWUF75MEBHFhdc2lgtPx820BwnlkjY1lUnAnB+vV6GWJubYD&#10;/1B/8KWIIexyVFB53+ZSuqIig25iW+LIXWxn0EfYlVJ3OMRw08hpkmTSYM2xocKWthUVf4ebUXC9&#10;hHLoZ+nX/vd+O6dhl3k5z5R6HYfNBwhPwf+Ln+5vrSCdZfO4N96JV0C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YW4SvEAAAA3gAAAA8AAAAAAAAAAAAAAAAAmAIAAGRycy9k&#10;b3ducmV2LnhtbFBLBQYAAAAABAAEAPUAAACJAwAAAAA=&#10;" fillcolor="black" strokecolor="white">
                        <v:fill r:id="rId20" o:title="" type="pattern"/>
                      </v:rect>
                      <v:shape id="AutoShape 128" o:spid="_x0000_s1071" type="#_x0000_t32" style="position:absolute;left:9750;top:2220;width:0;height:18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STme8YAAADeAAAADwAAAGRycy9kb3ducmV2LnhtbESPQWvCQBSE70L/w/IK3nRTQ9M2dRUV&#10;hFx60PbS2yP7zAazb2N2TeK/dwsFj8PMfMMs16NtRE+drx0reJknIIhLp2uuFPx872fvIHxA1tg4&#10;JgU38rBePU2WmGs38IH6Y6hEhLDPUYEJoc2l9KUhi37uWuLonVxnMUTZVVJ3OES4beQiSTJpsea4&#10;YLClnaHyfLxaBbbV9vLljP4912mzpeK02Sa9UtPncfMJItAYHuH/dqEVvKbZ2wf83YlXQK7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kk5nvGAAAA3gAAAA8AAAAAAAAA&#10;AAAAAAAAoQIAAGRycy9kb3ducmV2LnhtbFBLBQYAAAAABAAEAPkAAACUAwAAAAA=&#10;" strokeweight="1.5pt"/>
                      <v:shape id="AutoShape 129" o:spid="_x0000_s1072" type="#_x0000_t32" style="position:absolute;left:8850;top:2220;width:885;height:88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fjij8YAAADeAAAADwAAAGRycy9kb3ducmV2LnhtbESPzWoCMRSF94LvEG6hG6kZWxQZjTIK&#10;QhVcaOv+OrlOQic34yTq9O2bhdDl4fzxzZedq8Wd2mA9KxgNMxDEpdeWKwXfX5u3KYgQkTXWnknB&#10;LwVYLvq9OebaP/hA92OsRBrhkKMCE2OTSxlKQw7D0DfEybv41mFMsq2kbvGRxl0t37NsIh1aTg8G&#10;G1obKn+ON6dgvx2tirOx293havfjTVHfqsFJqdeXrpiBiNTF//Cz/akVjD8m0wSQcBIKyM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X44o/GAAAA3gAAAA8AAAAAAAAA&#10;AAAAAAAAoQIAAGRycy9kb3ducmV2LnhtbFBLBQYAAAAABAAEAPkAAACUAwAAAAA=&#10;"/>
                      <v:shape id="AutoShape 130" o:spid="_x0000_s1073" type="#_x0000_t32" style="position:absolute;left:8670;top:2040;width:885;height:88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v7aLMgAAADeAAAADwAAAGRycy9kb3ducmV2LnhtbESPT2vCQBTE70K/w/IKvekmlopGVylC&#10;S7H04B+C3h7ZZxKafRt2V4399K5Q8DjMzG+Y2aIzjTiT87VlBekgAUFcWF1zqWC3/eiPQfiArLGx&#10;TAqu5GExf+rNMNP2wms6b0IpIoR9hgqqENpMSl9UZNAPbEscvaN1BkOUrpTa4SXCTSOHSTKSBmuO&#10;CxW2tKyo+N2cjIL99+SUX/MfWuXpZHVAZ/zf9lOpl+fufQoiUBce4f/2l1bw9joap3C/E6+AnN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Hv7aLMgAAADeAAAADwAAAAAA&#10;AAAAAAAAAAChAgAAZHJzL2Rvd25yZXYueG1sUEsFBgAAAAAEAAQA+QAAAJYDAAAAAA==&#10;">
                        <v:stroke endarrow="block"/>
                      </v:shape>
                      <v:shape id="AutoShape 131" o:spid="_x0000_s1074" type="#_x0000_t32" style="position:absolute;left:7815;top:3105;width:1935;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T5ooMcAAADeAAAADwAAAGRycy9kb3ducmV2LnhtbESPQWvCQBSE7wX/w/KEXkrdRKmE1FWK&#10;UCgeBDUHj4/d1yQ0+zbdXWP6711B6HGYmW+Y1Wa0nRjIh9axgnyWgSDWzrRcK6hOn68FiBCRDXaO&#10;ScEfBdisJ08rLI278oGGY6xFgnAoUUETY19KGXRDFsPM9cTJ+3beYkzS19J4vCa47eQ8y5bSYstp&#10;ocGetg3pn+PFKmh31b4aXn6j18UuP/s8nM6dVup5On68g4g0xv/wo/1lFLwtlsUc7nfSFZDrG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JPmigxwAAAN4AAAAPAAAAAAAA&#10;AAAAAAAAAKECAABkcnMvZG93bnJldi54bWxQSwUGAAAAAAQABAD5AAAAlQMAAAAA&#10;"/>
                      <v:shape id="AutoShape 132" o:spid="_x0000_s1075" type="#_x0000_t32" style="position:absolute;left:8565;top:3120;width:1170;height:94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nLNO8cAAADeAAAADwAAAGRycy9kb3ducmV2LnhtbESPQWvCQBSE74L/YXlCL6KbVJSQukoR&#10;CsVDoZqDx8fuMwnNvk1315j++26h4HGYmW+Y7X60nRjIh9axgnyZgSDWzrRcK6jOb4sCRIjIBjvH&#10;pOCHAux308kWS+Pu/EnDKdYiQTiUqKCJsS+lDLohi2HpeuLkXZ23GJP0tTQe7wluO/mcZRtpseW0&#10;0GBPh4b01+lmFbTH6qMa5t/R6+KYX3wezpdOK/U0G19fQEQa4yP83343CtarTbGCvzvpCsjd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mcs07xwAAAN4AAAAPAAAAAAAA&#10;AAAAAAAAAKECAABkcnMvZG93bnJldi54bWxQSwUGAAAAAAQABAD5AAAAlQMAAAAA&#10;"/>
                      <v:shape id="AutoShape 133" o:spid="_x0000_s1076" type="#_x0000_t32" style="position:absolute;left:8985;top:3120;width:750;height:60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8kQjcUAAADeAAAADwAAAGRycy9kb3ducmV2LnhtbESPQWsCMRSE7wX/Q3iCt5q1VpHVKFYQ&#10;pJdSFfT42Dx3g5uXZRM3679vCoUeh5n5hllteluLjlpvHCuYjDMQxIXThksF59P+dQHCB2SNtWNS&#10;8CQPm/XgZYW5dpG/qTuGUiQI+xwVVCE0uZS+qMiiH7uGOHk311oMSbal1C3GBLe1fMuyubRoOC1U&#10;2NCuouJ+fFgFJn6Zrjns4sfn5ep1JPOcOaPUaNhvlyAC9eE//Nc+aAWz6XzxDr930hWQ6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8kQjcUAAADeAAAADwAAAAAAAAAA&#10;AAAAAAChAgAAZHJzL2Rvd25yZXYueG1sUEsFBgAAAAAEAAQA+QAAAJMDAAAAAA==&#10;">
                        <v:stroke endarrow="block"/>
                      </v:shape>
                      <v:shape id="Text Box 134" o:spid="_x0000_s1077" type="#_x0000_t202" style="position:absolute;left:8295;top:1950;width:555;height:5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VftsUA&#10;AADeAAAADwAAAGRycy9kb3ducmV2LnhtbESPQWvCQBSE74L/YXlCb7pb24hGV5EWoSeL2greHtln&#10;Epp9G7Krif/eFQoeh5n5hlmsOluJKzW+dKzhdaRAEGfOlJxr+DlshlMQPiAbrByThht5WC37vQWm&#10;xrW8o+s+5CJC2KeooQihTqX0WUEW/cjVxNE7u8ZiiLLJpWmwjXBbybFSE2mx5LhQYE0fBWV/+4vV&#10;8Ls9n47v6jv/tEnduk5JtjOp9cugW89BBOrCM/zf/jIakrfJNIHHnXgF5P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hV+2xQAAAN4AAAAPAAAAAAAAAAAAAAAAAJgCAABkcnMv&#10;ZG93bnJldi54bWxQSwUGAAAAAAQABAD1AAAAigMAAAAA&#10;" filled="f" stroked="f">
                        <v:textbox>
                          <w:txbxContent>
                            <w:p w:rsidR="00EA51D3" w:rsidRDefault="00EA51D3" w:rsidP="00EA51D3">
                              <w:r>
                                <w:t>S</w:t>
                              </w:r>
                            </w:p>
                          </w:txbxContent>
                        </v:textbox>
                      </v:shape>
                      <v:shape id="Text Box 135" o:spid="_x0000_s1078" type="#_x0000_t202" style="position:absolute;left:9765;top:2865;width:555;height:5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1fBwcYA&#10;AADeAAAADwAAAGRycy9kb3ducmV2LnhtbESPQWvCQBSE74X+h+UVvNVdqwZNs5GiFDxValXo7ZF9&#10;JsHs25DdmvTfdwuCx2FmvmGy1WAbcaXO1441TMYKBHHhTM2lhsPX+/MChA/IBhvHpOGXPKzyx4cM&#10;U+N6/qTrPpQiQtinqKEKoU2l9EVFFv3YtcTRO7vOYoiyK6XpsI9w28gXpRJpsea4UGFL64qKy/7H&#10;ajh+nL9PM7UrN3be9m5Qku1Saj16Gt5eQQQawj18a2+Nhvk0WSTwfydeAZ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1fBwcYAAADeAAAADwAAAAAAAAAAAAAAAACYAgAAZHJz&#10;L2Rvd25yZXYueG1sUEsFBgAAAAAEAAQA9QAAAIsDAAAAAA==&#10;" filled="f" stroked="f">
                        <v:textbox>
                          <w:txbxContent>
                            <w:p w:rsidR="00EA51D3" w:rsidRDefault="00EA51D3" w:rsidP="00EA51D3">
                              <w:r>
                                <w:t>I</w:t>
                              </w:r>
                            </w:p>
                          </w:txbxContent>
                        </v:textbox>
                      </v:shape>
                      <v:shape id="Text Box 136" o:spid="_x0000_s1079" type="#_x0000_t202" style="position:absolute;left:8115;top:3720;width:555;height:5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tkWsYA&#10;AADeAAAADwAAAGRycy9kb3ducmV2LnhtbESPQWsCMRSE74L/ITzBmyZqtboaRZSCpxa1LXh7bJ67&#10;i5uXZRPd9d83hUKPw8x8w6w2rS3Fg2pfONYwGioQxKkzBWcaPs9vgzkIH5ANlo5Jw5M8bNbdzgoT&#10;4xo+0uMUMhEh7BPUkIdQJVL6NCeLfugq4uhdXW0xRFln0tTYRLgt5VipmbRYcFzIsaJdTuntdLca&#10;vt6vl+8X9ZHt7bRqXKsk24XUut9rt0sQgdrwH/5rH4yG6WQ2f4XfO/EKyP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BtkWsYAAADeAAAADwAAAAAAAAAAAAAAAACYAgAAZHJz&#10;L2Rvd25yZXYueG1sUEsFBgAAAAAEAAQA9QAAAIsDAAAAAA==&#10;" filled="f" stroked="f">
                        <v:textbox>
                          <w:txbxContent>
                            <w:p w:rsidR="00EA51D3" w:rsidRDefault="00EA51D3" w:rsidP="00EA51D3">
                              <w:r>
                                <w:t>R</w:t>
                              </w:r>
                            </w:p>
                          </w:txbxContent>
                        </v:textbox>
                      </v:shape>
                      <v:shape id="Arc 137" o:spid="_x0000_s1080" style="position:absolute;left:9412;top:2925;width:143;height:525;flip:x;visibility:visible;mso-wrap-style:square;v-text-anchor:top" coordsize="21600,29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jPqckA&#10;AADeAAAADwAAAGRycy9kb3ducmV2LnhtbESPwU4CQQyG7ya+w6Qm3GQWUCQLAzEQgxcxgjEcm526&#10;u7rTWWZGWHh6ezDx2Pz9v/abLTrXqCOFWHs2MOhnoIgLb2suDbzvnm4noGJCtth4JgNnirCYX1/N&#10;MLf+xG903KZSCYRjjgaqlNpc61hU5DD2fUss2acPDpOModQ24EngrtHDLBtrhzXLhQpbWlZUfG9/&#10;nFDWh9fVwzp83Q32G7/5GO30+eViTO+me5yCStSl/+W/9rM1cD8aT+Rf0REV0PN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QYjPqckAAADeAAAADwAAAAAAAAAAAAAAAACYAgAA&#10;ZHJzL2Rvd25yZXYueG1sUEsFBgAAAAAEAAQA9QAAAI4DAAAAAA==&#10;" path="m-1,nfc11929,,21600,9670,21600,21600v,2718,-514,5411,-1513,7939em-1,nsc11929,,21600,9670,21600,21600v,2718,-514,5411,-1513,7939l,21600,-1,xe" filled="f">
                        <v:path arrowok="t" o:extrusionok="f" o:connecttype="custom" o:connectlocs="0,0;133,525;0,384" o:connectangles="0,0,0"/>
                      </v:shape>
                      <v:shape id="Text Box 138" o:spid="_x0000_s1081" type="#_x0000_t202" style="position:absolute;left:7657;top:2775;width:555;height:5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hVs8YA&#10;AADeAAAADwAAAGRycy9kb3ducmV2LnhtbESPT2vCQBTE7wW/w/IEb3VXraIxGxGl0FNL/QfeHtln&#10;Esy+DdmtSb99t1DocZiZ3zDppre1eFDrK8caJmMFgjh3puJCw+n4+rwE4QOywdoxafgmD5ts8JRi&#10;YlzHn/Q4hEJECPsENZQhNImUPi/Joh+7hjh6N9daDFG2hTQtdhFuazlVaiEtVhwXSmxoV1J+P3xZ&#10;Def32/Xyoj6KvZ03neuVZLuSWo+G/XYNIlAf/sN/7TejYT5bLFfweydeAZn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shVs8YAAADeAAAADwAAAAAAAAAAAAAAAACYAgAAZHJz&#10;L2Rvd25yZXYueG1sUEsFBgAAAAAEAAQA9QAAAIsDAAAAAA==&#10;" filled="f" stroked="f">
                        <v:textbox>
                          <w:txbxContent>
                            <w:p w:rsidR="00EA51D3" w:rsidRDefault="00EA51D3" w:rsidP="00EA51D3">
                              <w:r>
                                <w:t>N</w:t>
                              </w:r>
                            </w:p>
                          </w:txbxContent>
                        </v:textbox>
                      </v:shape>
                    </v:group>
                  </w:pict>
                </mc:Fallback>
              </mc:AlternateContent>
            </w:r>
          </w:p>
          <w:p w:rsidR="00EA51D3" w:rsidRPr="00EA51D3" w:rsidRDefault="00EA51D3" w:rsidP="00EA51D3">
            <w:pPr>
              <w:jc w:val="both"/>
              <w:rPr>
                <w:b/>
                <w:bCs/>
                <w:i/>
                <w:sz w:val="26"/>
                <w:szCs w:val="26"/>
              </w:rPr>
            </w:pPr>
          </w:p>
          <w:p w:rsidR="00EA51D3" w:rsidRPr="00EA51D3" w:rsidRDefault="00EA51D3" w:rsidP="00EA51D3">
            <w:pPr>
              <w:jc w:val="both"/>
              <w:rPr>
                <w:b/>
                <w:bCs/>
                <w:i/>
                <w:sz w:val="26"/>
                <w:szCs w:val="26"/>
              </w:rPr>
            </w:pPr>
          </w:p>
          <w:p w:rsidR="00EA51D3" w:rsidRPr="00EA51D3" w:rsidRDefault="00EA51D3" w:rsidP="00EA51D3">
            <w:pPr>
              <w:jc w:val="both"/>
              <w:rPr>
                <w:b/>
                <w:bCs/>
                <w:i/>
                <w:sz w:val="26"/>
                <w:szCs w:val="26"/>
              </w:rPr>
            </w:pPr>
          </w:p>
          <w:p w:rsidR="00EA51D3" w:rsidRPr="00EA51D3" w:rsidRDefault="00EA51D3" w:rsidP="00EA51D3">
            <w:pPr>
              <w:jc w:val="both"/>
              <w:rPr>
                <w:b/>
                <w:bCs/>
                <w:i/>
                <w:sz w:val="26"/>
                <w:szCs w:val="26"/>
              </w:rPr>
            </w:pPr>
          </w:p>
          <w:p w:rsidR="00EA51D3" w:rsidRPr="00EA51D3" w:rsidRDefault="00EA51D3" w:rsidP="00EA51D3">
            <w:pPr>
              <w:jc w:val="both"/>
              <w:rPr>
                <w:b/>
                <w:bCs/>
                <w:i/>
                <w:sz w:val="26"/>
                <w:szCs w:val="26"/>
              </w:rPr>
            </w:pPr>
          </w:p>
          <w:p w:rsidR="00EA51D3" w:rsidRPr="00EA51D3" w:rsidRDefault="00EA51D3" w:rsidP="00EA51D3">
            <w:pPr>
              <w:jc w:val="both"/>
              <w:rPr>
                <w:b/>
                <w:bCs/>
                <w:i/>
                <w:sz w:val="26"/>
                <w:szCs w:val="26"/>
              </w:rPr>
            </w:pPr>
          </w:p>
          <w:p w:rsidR="00EA51D3" w:rsidRPr="00EA51D3" w:rsidRDefault="00EA51D3" w:rsidP="00EA51D3">
            <w:pPr>
              <w:jc w:val="both"/>
              <w:rPr>
                <w:b/>
                <w:bCs/>
                <w:i/>
                <w:sz w:val="26"/>
                <w:szCs w:val="26"/>
              </w:rPr>
            </w:pPr>
          </w:p>
          <w:p w:rsidR="00EA51D3" w:rsidRPr="00EA51D3" w:rsidRDefault="00EA51D3" w:rsidP="00EA51D3">
            <w:pPr>
              <w:jc w:val="both"/>
              <w:rPr>
                <w:b/>
                <w:bCs/>
                <w:i/>
                <w:sz w:val="26"/>
                <w:szCs w:val="26"/>
              </w:rPr>
            </w:pPr>
          </w:p>
          <w:p w:rsidR="00EA51D3" w:rsidRPr="00EA51D3" w:rsidRDefault="00EA51D3" w:rsidP="00EA51D3">
            <w:pPr>
              <w:jc w:val="both"/>
              <w:rPr>
                <w:b/>
                <w:bCs/>
                <w:i/>
                <w:sz w:val="26"/>
                <w:szCs w:val="26"/>
              </w:rPr>
            </w:pPr>
          </w:p>
          <w:p w:rsidR="00EA51D3" w:rsidRPr="00EA51D3" w:rsidRDefault="00EA51D3" w:rsidP="00EA51D3">
            <w:pPr>
              <w:jc w:val="both"/>
              <w:rPr>
                <w:b/>
                <w:sz w:val="26"/>
                <w:szCs w:val="26"/>
                <w:lang w:val="nl-NL"/>
              </w:rPr>
            </w:pPr>
            <w:r w:rsidRPr="00EA51D3">
              <w:rPr>
                <w:b/>
                <w:bCs/>
                <w:i/>
                <w:sz w:val="26"/>
                <w:szCs w:val="26"/>
              </w:rPr>
              <w:t xml:space="preserve">        b)</w:t>
            </w:r>
          </w:p>
        </w:tc>
      </w:tr>
    </w:tbl>
    <w:p w:rsidR="00EA51D3" w:rsidRPr="00EA51D3" w:rsidRDefault="00EA51D3" w:rsidP="00EA51D3">
      <w:pPr>
        <w:jc w:val="both"/>
        <w:rPr>
          <w:b/>
          <w:bCs/>
          <w:i/>
          <w:sz w:val="26"/>
          <w:szCs w:val="26"/>
        </w:rPr>
      </w:pPr>
      <w:r w:rsidRPr="00EA51D3">
        <w:rPr>
          <w:b/>
          <w:bCs/>
          <w:noProof/>
          <w:sz w:val="26"/>
          <w:szCs w:val="26"/>
          <w:lang w:eastAsia="vi-VN"/>
        </w:rPr>
        <w:t xml:space="preserve">D. HOẠT ĐỘNG LUYỆN TẬP </w:t>
      </w:r>
      <w:r w:rsidRPr="00EA51D3">
        <w:rPr>
          <w:b/>
          <w:bCs/>
          <w:i/>
          <w:sz w:val="26"/>
          <w:szCs w:val="26"/>
        </w:rPr>
        <w:t xml:space="preserve"> </w:t>
      </w:r>
    </w:p>
    <w:p w:rsidR="00EA51D3" w:rsidRPr="00EA51D3" w:rsidRDefault="00EA51D3" w:rsidP="00EA51D3">
      <w:pPr>
        <w:jc w:val="both"/>
        <w:rPr>
          <w:b/>
          <w:sz w:val="26"/>
          <w:szCs w:val="26"/>
        </w:rPr>
      </w:pPr>
      <w:r w:rsidRPr="00EA51D3">
        <w:rPr>
          <w:b/>
          <w:sz w:val="26"/>
          <w:szCs w:val="26"/>
        </w:rPr>
        <w:t>* Chuyển giao nhiệm vụ:</w:t>
      </w:r>
    </w:p>
    <w:p w:rsidR="00EA51D3" w:rsidRPr="00EA51D3" w:rsidRDefault="00EA51D3" w:rsidP="00EA51D3">
      <w:pPr>
        <w:rPr>
          <w:sz w:val="26"/>
          <w:szCs w:val="26"/>
          <w:lang w:val="pt-BR"/>
        </w:rPr>
      </w:pPr>
      <w:r w:rsidRPr="00EA51D3">
        <w:rPr>
          <w:sz w:val="26"/>
          <w:szCs w:val="26"/>
          <w:lang w:val="pt-BR"/>
        </w:rPr>
        <w:t xml:space="preserve">- Trả lời câu hỏi sau:  </w:t>
      </w:r>
      <w:r w:rsidRPr="00EA51D3">
        <w:rPr>
          <w:b/>
          <w:i/>
          <w:sz w:val="26"/>
          <w:szCs w:val="26"/>
        </w:rPr>
        <w:t>(Không yêu cầu HSKT thực hiện)</w:t>
      </w:r>
    </w:p>
    <w:p w:rsidR="00EA51D3" w:rsidRPr="00EA51D3" w:rsidRDefault="00EA51D3" w:rsidP="00EA51D3">
      <w:pPr>
        <w:rPr>
          <w:sz w:val="26"/>
          <w:szCs w:val="26"/>
          <w:lang w:val="pt-BR"/>
        </w:rPr>
      </w:pPr>
      <w:r w:rsidRPr="00EA51D3">
        <w:rPr>
          <w:sz w:val="26"/>
          <w:szCs w:val="26"/>
          <w:lang w:val="pt-BR"/>
        </w:rPr>
        <w:t xml:space="preserve">Câu 1: </w:t>
      </w:r>
      <w:r w:rsidRPr="00EA51D3">
        <w:rPr>
          <w:sz w:val="26"/>
          <w:szCs w:val="26"/>
          <w:lang w:val="nb-NO"/>
        </w:rPr>
        <w:t>Mối quan hệ giữa góc tới và góc phản xạ là?</w:t>
      </w:r>
    </w:p>
    <w:p w:rsidR="00EA51D3" w:rsidRPr="00EA51D3" w:rsidRDefault="00EA51D3" w:rsidP="00EA51D3">
      <w:pPr>
        <w:rPr>
          <w:sz w:val="26"/>
          <w:szCs w:val="26"/>
          <w:lang w:val="nb-NO"/>
        </w:rPr>
      </w:pPr>
      <w:r w:rsidRPr="00EA51D3">
        <w:rPr>
          <w:sz w:val="26"/>
          <w:szCs w:val="26"/>
          <w:lang w:val="nb-NO"/>
        </w:rPr>
        <w:t xml:space="preserve">A. Góc tới lớn gấp hai lần góc phản xạ.           B. Góc tới lớn gấp ba lần góc phản xạ     </w:t>
      </w:r>
    </w:p>
    <w:p w:rsidR="00EA51D3" w:rsidRPr="00EA51D3" w:rsidRDefault="00EA51D3" w:rsidP="00EA51D3">
      <w:pPr>
        <w:rPr>
          <w:sz w:val="26"/>
          <w:szCs w:val="26"/>
          <w:lang w:val="nb-NO"/>
        </w:rPr>
      </w:pPr>
      <w:r w:rsidRPr="00EA51D3">
        <w:rPr>
          <w:sz w:val="26"/>
          <w:szCs w:val="26"/>
          <w:lang w:val="nb-NO"/>
        </w:rPr>
        <w:t>C. Góc tới nhỏ hơn góc phản xạ                       D. Góc tới bằng góc phản xạ</w:t>
      </w:r>
    </w:p>
    <w:p w:rsidR="00EA51D3" w:rsidRPr="00EA51D3" w:rsidRDefault="00EA51D3" w:rsidP="00EA51D3">
      <w:pPr>
        <w:rPr>
          <w:sz w:val="26"/>
          <w:szCs w:val="26"/>
          <w:lang w:val="pt-BR"/>
        </w:rPr>
      </w:pPr>
      <w:r w:rsidRPr="00EA51D3">
        <w:rPr>
          <w:sz w:val="26"/>
          <w:szCs w:val="26"/>
          <w:lang w:val="pt-BR"/>
        </w:rPr>
        <w:t xml:space="preserve">Câu 2: </w:t>
      </w:r>
      <w:r w:rsidRPr="00EA51D3">
        <w:rPr>
          <w:sz w:val="26"/>
          <w:szCs w:val="26"/>
          <w:lang w:val="nb-NO"/>
        </w:rPr>
        <w:t>Chiếu một tia sáng lên một gương phẳng ta thu được một tia phản xạ tạo với tia tới một góc 40</w:t>
      </w:r>
      <w:r w:rsidRPr="00EA51D3">
        <w:rPr>
          <w:sz w:val="26"/>
          <w:szCs w:val="26"/>
          <w:vertAlign w:val="superscript"/>
          <w:lang w:val="nb-NO"/>
        </w:rPr>
        <w:t>0</w:t>
      </w:r>
      <w:r w:rsidRPr="00EA51D3">
        <w:rPr>
          <w:sz w:val="26"/>
          <w:szCs w:val="26"/>
          <w:lang w:val="nb-NO"/>
        </w:rPr>
        <w:t>. Giá trị của góc tới là.</w:t>
      </w:r>
    </w:p>
    <w:p w:rsidR="00EA51D3" w:rsidRPr="00EA51D3" w:rsidRDefault="00EA51D3" w:rsidP="00EA51D3">
      <w:pPr>
        <w:jc w:val="both"/>
        <w:rPr>
          <w:sz w:val="26"/>
          <w:szCs w:val="26"/>
          <w:lang w:val="nb-NO"/>
        </w:rPr>
      </w:pPr>
      <w:r w:rsidRPr="00EA51D3">
        <w:rPr>
          <w:sz w:val="26"/>
          <w:szCs w:val="26"/>
          <w:lang w:val="nb-NO"/>
        </w:rPr>
        <w:t xml:space="preserve">  A. 20</w:t>
      </w:r>
      <w:r w:rsidRPr="00EA51D3">
        <w:rPr>
          <w:sz w:val="26"/>
          <w:szCs w:val="26"/>
          <w:vertAlign w:val="superscript"/>
          <w:lang w:val="nb-NO"/>
        </w:rPr>
        <w:t>0</w:t>
      </w:r>
      <w:r w:rsidRPr="00EA51D3">
        <w:rPr>
          <w:sz w:val="26"/>
          <w:szCs w:val="26"/>
          <w:lang w:val="nb-NO"/>
        </w:rPr>
        <w:t xml:space="preserve">                 B. 40</w:t>
      </w:r>
      <w:r w:rsidRPr="00EA51D3">
        <w:rPr>
          <w:sz w:val="26"/>
          <w:szCs w:val="26"/>
          <w:vertAlign w:val="superscript"/>
          <w:lang w:val="nb-NO"/>
        </w:rPr>
        <w:t>0</w:t>
      </w:r>
      <w:r w:rsidRPr="00EA51D3">
        <w:rPr>
          <w:sz w:val="26"/>
          <w:szCs w:val="26"/>
          <w:lang w:val="nb-NO"/>
        </w:rPr>
        <w:t xml:space="preserve">                C. 60</w:t>
      </w:r>
      <w:r w:rsidRPr="00EA51D3">
        <w:rPr>
          <w:sz w:val="26"/>
          <w:szCs w:val="26"/>
          <w:vertAlign w:val="superscript"/>
          <w:lang w:val="nb-NO"/>
        </w:rPr>
        <w:t>0</w:t>
      </w:r>
      <w:r w:rsidRPr="00EA51D3">
        <w:rPr>
          <w:sz w:val="26"/>
          <w:szCs w:val="26"/>
          <w:lang w:val="nb-NO"/>
        </w:rPr>
        <w:t xml:space="preserve">                    D. 80</w:t>
      </w:r>
      <w:r w:rsidRPr="00EA51D3">
        <w:rPr>
          <w:sz w:val="26"/>
          <w:szCs w:val="26"/>
          <w:vertAlign w:val="superscript"/>
          <w:lang w:val="nb-NO"/>
        </w:rPr>
        <w:t>0</w:t>
      </w:r>
    </w:p>
    <w:p w:rsidR="00EA51D3" w:rsidRPr="00EA51D3" w:rsidRDefault="00EA51D3" w:rsidP="00EA51D3">
      <w:pPr>
        <w:rPr>
          <w:sz w:val="26"/>
          <w:szCs w:val="26"/>
          <w:lang w:val="pt-BR"/>
        </w:rPr>
      </w:pPr>
      <w:r w:rsidRPr="00EA51D3">
        <w:rPr>
          <w:sz w:val="26"/>
          <w:szCs w:val="26"/>
          <w:lang w:val="pt-BR"/>
        </w:rPr>
        <w:t xml:space="preserve">Câu 3: </w:t>
      </w:r>
      <w:r w:rsidRPr="00EA51D3">
        <w:rPr>
          <w:sz w:val="26"/>
          <w:szCs w:val="26"/>
          <w:lang w:val="nb-NO"/>
        </w:rPr>
        <w:t>Theo định luật phản xạ ánh sáng thì góc tạo bởi tia phản xạ và pháp tuyến với gương tại điểm tới có đặc điểm:</w:t>
      </w:r>
    </w:p>
    <w:p w:rsidR="00EA51D3" w:rsidRPr="00EA51D3" w:rsidRDefault="00EA51D3" w:rsidP="00EA51D3">
      <w:pPr>
        <w:jc w:val="both"/>
        <w:rPr>
          <w:sz w:val="26"/>
          <w:szCs w:val="26"/>
          <w:lang w:val="nb-NO"/>
        </w:rPr>
      </w:pPr>
      <w:r w:rsidRPr="00EA51D3">
        <w:rPr>
          <w:sz w:val="26"/>
          <w:szCs w:val="26"/>
          <w:lang w:val="nb-NO"/>
        </w:rPr>
        <w:t>A. Là góc vuông                                              B. Bằng góc tới</w:t>
      </w:r>
    </w:p>
    <w:p w:rsidR="00EA51D3" w:rsidRPr="00EA51D3" w:rsidRDefault="00EA51D3" w:rsidP="00EA51D3">
      <w:pPr>
        <w:rPr>
          <w:sz w:val="26"/>
          <w:szCs w:val="26"/>
          <w:lang w:val="nb-NO"/>
        </w:rPr>
      </w:pPr>
      <w:r w:rsidRPr="00EA51D3">
        <w:rPr>
          <w:sz w:val="26"/>
          <w:szCs w:val="26"/>
          <w:lang w:val="nb-NO"/>
        </w:rPr>
        <w:t>C. Bằng góc tạo bởi tia tới và mặt gương          D. Bằng góc tạo bởi tia tới và mặt gương</w:t>
      </w:r>
    </w:p>
    <w:p w:rsidR="00EA51D3" w:rsidRPr="00EA51D3" w:rsidRDefault="00EA51D3" w:rsidP="00EA51D3">
      <w:pPr>
        <w:rPr>
          <w:sz w:val="26"/>
          <w:szCs w:val="26"/>
          <w:lang w:val="pt-BR"/>
        </w:rPr>
      </w:pPr>
      <w:r w:rsidRPr="00EA51D3">
        <w:rPr>
          <w:sz w:val="26"/>
          <w:szCs w:val="26"/>
          <w:lang w:val="pt-BR"/>
        </w:rPr>
        <w:t xml:space="preserve">Câu 4: </w:t>
      </w:r>
      <w:r w:rsidRPr="00EA51D3">
        <w:rPr>
          <w:sz w:val="26"/>
          <w:szCs w:val="26"/>
          <w:lang w:val="nb-NO"/>
        </w:rPr>
        <w:t>Theo định luật phản xạ ánh sáng thì góc tạo bởi tia phản xạ nằm trong cùng mặt phẳng với:</w:t>
      </w:r>
    </w:p>
    <w:p w:rsidR="00EA51D3" w:rsidRPr="00EA51D3" w:rsidRDefault="00EA51D3" w:rsidP="00EA51D3">
      <w:pPr>
        <w:jc w:val="both"/>
        <w:rPr>
          <w:sz w:val="26"/>
          <w:szCs w:val="26"/>
          <w:lang w:val="nb-NO"/>
        </w:rPr>
      </w:pPr>
      <w:r w:rsidRPr="00EA51D3">
        <w:rPr>
          <w:sz w:val="26"/>
          <w:szCs w:val="26"/>
          <w:lang w:val="nb-NO"/>
        </w:rPr>
        <w:t xml:space="preserve">     A. Tia tới và pháp tuyến với gương</w:t>
      </w:r>
    </w:p>
    <w:p w:rsidR="00EA51D3" w:rsidRPr="00EA51D3" w:rsidRDefault="00EA51D3" w:rsidP="00EA51D3">
      <w:pPr>
        <w:jc w:val="both"/>
        <w:rPr>
          <w:sz w:val="26"/>
          <w:szCs w:val="26"/>
          <w:lang w:val="nb-NO"/>
        </w:rPr>
      </w:pPr>
      <w:r w:rsidRPr="00EA51D3">
        <w:rPr>
          <w:sz w:val="26"/>
          <w:szCs w:val="26"/>
          <w:lang w:val="nb-NO"/>
        </w:rPr>
        <w:t xml:space="preserve">     B. Tia tới và đường vuông góc với tia tới</w:t>
      </w:r>
    </w:p>
    <w:p w:rsidR="00EA51D3" w:rsidRPr="00EA51D3" w:rsidRDefault="00EA51D3" w:rsidP="00EA51D3">
      <w:pPr>
        <w:rPr>
          <w:sz w:val="26"/>
          <w:szCs w:val="26"/>
          <w:lang w:val="nb-NO"/>
        </w:rPr>
      </w:pPr>
      <w:r w:rsidRPr="00EA51D3">
        <w:rPr>
          <w:sz w:val="26"/>
          <w:szCs w:val="26"/>
          <w:lang w:val="nb-NO"/>
        </w:rPr>
        <w:t xml:space="preserve">     C. Tia tới và đường vuông góc với gương tại điểm tới</w:t>
      </w:r>
    </w:p>
    <w:p w:rsidR="00EA51D3" w:rsidRPr="00EA51D3" w:rsidRDefault="00EA51D3" w:rsidP="00EA51D3">
      <w:pPr>
        <w:rPr>
          <w:sz w:val="26"/>
          <w:szCs w:val="26"/>
          <w:lang w:val="nb-NO"/>
        </w:rPr>
      </w:pPr>
      <w:r w:rsidRPr="00EA51D3">
        <w:rPr>
          <w:sz w:val="26"/>
          <w:szCs w:val="26"/>
          <w:lang w:val="nb-NO"/>
        </w:rPr>
        <w:t xml:space="preserve">     D. Pháp tuyến với gương và đường phân giác của góc tới</w:t>
      </w:r>
    </w:p>
    <w:p w:rsidR="00EA51D3" w:rsidRPr="00EA51D3" w:rsidRDefault="00EA51D3" w:rsidP="00EA51D3">
      <w:pPr>
        <w:rPr>
          <w:sz w:val="26"/>
          <w:szCs w:val="26"/>
          <w:lang w:val="pt-BR"/>
        </w:rPr>
      </w:pPr>
      <w:r w:rsidRPr="00EA51D3">
        <w:rPr>
          <w:sz w:val="26"/>
          <w:szCs w:val="26"/>
          <w:lang w:val="pt-BR"/>
        </w:rPr>
        <w:t xml:space="preserve">Câu 5: Cho hình vẽ bên: SI là tia tới, PQ là gương phẳng. </w:t>
      </w:r>
      <w:r w:rsidRPr="00EA51D3">
        <w:rPr>
          <w:sz w:val="26"/>
          <w:szCs w:val="26"/>
        </w:rPr>
        <w:t>Tia phản xạ là</w:t>
      </w:r>
    </w:p>
    <w:tbl>
      <w:tblPr>
        <w:tblW w:w="9109" w:type="dxa"/>
        <w:tblLook w:val="01E0" w:firstRow="1" w:lastRow="1" w:firstColumn="1" w:lastColumn="1" w:noHBand="0" w:noVBand="0"/>
      </w:tblPr>
      <w:tblGrid>
        <w:gridCol w:w="6159"/>
        <w:gridCol w:w="2950"/>
      </w:tblGrid>
      <w:tr w:rsidR="00EA51D3" w:rsidRPr="00EA51D3" w:rsidTr="00EA51D3">
        <w:trPr>
          <w:trHeight w:val="1365"/>
        </w:trPr>
        <w:tc>
          <w:tcPr>
            <w:tcW w:w="6159" w:type="dxa"/>
            <w:hideMark/>
          </w:tcPr>
          <w:p w:rsidR="00EA51D3" w:rsidRPr="00EA51D3" w:rsidRDefault="00EA51D3" w:rsidP="00EA51D3">
            <w:pPr>
              <w:rPr>
                <w:sz w:val="26"/>
                <w:szCs w:val="26"/>
              </w:rPr>
            </w:pPr>
            <w:r w:rsidRPr="00EA51D3">
              <w:rPr>
                <w:sz w:val="26"/>
                <w:szCs w:val="26"/>
                <w:lang w:val="pt-BR"/>
              </w:rPr>
              <w:t xml:space="preserve">   </w:t>
            </w:r>
          </w:p>
          <w:p w:rsidR="00EA51D3" w:rsidRPr="00EA51D3" w:rsidRDefault="00EA51D3" w:rsidP="00EA51D3">
            <w:pPr>
              <w:rPr>
                <w:sz w:val="26"/>
                <w:szCs w:val="26"/>
              </w:rPr>
            </w:pPr>
            <w:r w:rsidRPr="00EA51D3">
              <w:rPr>
                <w:sz w:val="26"/>
                <w:szCs w:val="26"/>
              </w:rPr>
              <w:t xml:space="preserve">          A. Tia IN                        B. Tia IM</w:t>
            </w:r>
          </w:p>
          <w:p w:rsidR="00EA51D3" w:rsidRPr="00EA51D3" w:rsidRDefault="00EA51D3" w:rsidP="00EA51D3">
            <w:pPr>
              <w:rPr>
                <w:sz w:val="26"/>
                <w:szCs w:val="26"/>
              </w:rPr>
            </w:pPr>
            <w:r w:rsidRPr="00EA51D3">
              <w:rPr>
                <w:sz w:val="26"/>
                <w:szCs w:val="26"/>
              </w:rPr>
              <w:t xml:space="preserve">          B. Tia IK                        C. Tia IF</w:t>
            </w:r>
          </w:p>
        </w:tc>
        <w:tc>
          <w:tcPr>
            <w:tcW w:w="2950" w:type="dxa"/>
            <w:hideMark/>
          </w:tcPr>
          <w:p w:rsidR="00EA51D3" w:rsidRPr="00EA51D3" w:rsidRDefault="00E26A6C" w:rsidP="00EA51D3">
            <w:pPr>
              <w:rPr>
                <w:sz w:val="26"/>
                <w:szCs w:val="26"/>
              </w:rPr>
            </w:pPr>
            <w:r>
              <w:rPr>
                <w:noProof/>
                <w:sz w:val="26"/>
                <w:szCs w:val="26"/>
              </w:rPr>
              <w:drawing>
                <wp:inline distT="0" distB="0" distL="0" distR="0">
                  <wp:extent cx="1638300" cy="847725"/>
                  <wp:effectExtent l="0" t="0" r="0" b="0"/>
                  <wp:docPr id="1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638300" cy="847725"/>
                          </a:xfrm>
                          <a:prstGeom prst="rect">
                            <a:avLst/>
                          </a:prstGeom>
                          <a:noFill/>
                          <a:ln>
                            <a:noFill/>
                          </a:ln>
                        </pic:spPr>
                      </pic:pic>
                    </a:graphicData>
                  </a:graphic>
                </wp:inline>
              </w:drawing>
            </w:r>
          </w:p>
        </w:tc>
      </w:tr>
    </w:tbl>
    <w:p w:rsidR="00EA51D3" w:rsidRPr="00EA51D3" w:rsidRDefault="00EA51D3" w:rsidP="00EA51D3">
      <w:pPr>
        <w:jc w:val="both"/>
        <w:rPr>
          <w:b/>
          <w:sz w:val="26"/>
          <w:szCs w:val="26"/>
        </w:rPr>
      </w:pPr>
    </w:p>
    <w:p w:rsidR="00EA51D3" w:rsidRPr="00EA51D3" w:rsidRDefault="00EA51D3" w:rsidP="00EA51D3">
      <w:pPr>
        <w:jc w:val="both"/>
        <w:rPr>
          <w:b/>
          <w:sz w:val="26"/>
          <w:szCs w:val="26"/>
        </w:rPr>
      </w:pPr>
      <w:r w:rsidRPr="00EA51D3">
        <w:rPr>
          <w:b/>
          <w:sz w:val="26"/>
          <w:szCs w:val="26"/>
        </w:rPr>
        <w:t xml:space="preserve">* Thực hiện nhiệm vụ: </w:t>
      </w:r>
    </w:p>
    <w:p w:rsidR="00EA51D3" w:rsidRPr="00EA51D3" w:rsidRDefault="00EA51D3" w:rsidP="00EA51D3">
      <w:pPr>
        <w:jc w:val="both"/>
        <w:rPr>
          <w:sz w:val="26"/>
          <w:szCs w:val="26"/>
        </w:rPr>
      </w:pPr>
      <w:r w:rsidRPr="00EA51D3">
        <w:rPr>
          <w:sz w:val="26"/>
          <w:szCs w:val="26"/>
        </w:rPr>
        <w:t>-  Trả lời câu hỏi</w:t>
      </w:r>
    </w:p>
    <w:p w:rsidR="00EA51D3" w:rsidRPr="00EA51D3" w:rsidRDefault="00EA51D3" w:rsidP="00EA51D3">
      <w:pPr>
        <w:jc w:val="both"/>
        <w:rPr>
          <w:b/>
          <w:sz w:val="26"/>
          <w:szCs w:val="26"/>
        </w:rPr>
      </w:pPr>
      <w:r w:rsidRPr="00EA51D3">
        <w:rPr>
          <w:b/>
          <w:sz w:val="26"/>
          <w:szCs w:val="26"/>
        </w:rPr>
        <w:t>* Báo cáo, thảo luận, thống nhất</w:t>
      </w:r>
    </w:p>
    <w:p w:rsidR="00EA51D3" w:rsidRPr="00EA51D3" w:rsidRDefault="00EA51D3" w:rsidP="00EA51D3">
      <w:pPr>
        <w:jc w:val="both"/>
        <w:rPr>
          <w:sz w:val="26"/>
          <w:szCs w:val="26"/>
        </w:rPr>
      </w:pPr>
      <w:r w:rsidRPr="00EA51D3">
        <w:rPr>
          <w:sz w:val="26"/>
          <w:szCs w:val="26"/>
        </w:rPr>
        <w:lastRenderedPageBreak/>
        <w:t xml:space="preserve">- Cá nhân HS báo cáo kết quả </w:t>
      </w:r>
    </w:p>
    <w:p w:rsidR="00EA51D3" w:rsidRPr="00EA51D3" w:rsidRDefault="00EA51D3" w:rsidP="00EA51D3">
      <w:pPr>
        <w:jc w:val="both"/>
        <w:rPr>
          <w:b/>
          <w:sz w:val="26"/>
          <w:szCs w:val="26"/>
        </w:rPr>
      </w:pPr>
      <w:r w:rsidRPr="00EA51D3">
        <w:rPr>
          <w:b/>
          <w:sz w:val="26"/>
          <w:szCs w:val="26"/>
        </w:rPr>
        <w:t>* Tổng hợp, chính xác hóa kiến thức:</w:t>
      </w:r>
    </w:p>
    <w:tbl>
      <w:tblPr>
        <w:tblW w:w="5279" w:type="dxa"/>
        <w:tblInd w:w="23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6"/>
        <w:gridCol w:w="1096"/>
        <w:gridCol w:w="1097"/>
        <w:gridCol w:w="1097"/>
        <w:gridCol w:w="893"/>
      </w:tblGrid>
      <w:tr w:rsidR="00EA51D3" w:rsidRPr="00EA51D3" w:rsidTr="00EA51D3">
        <w:tc>
          <w:tcPr>
            <w:tcW w:w="1096" w:type="dxa"/>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jc w:val="center"/>
              <w:rPr>
                <w:sz w:val="26"/>
                <w:szCs w:val="26"/>
                <w:lang w:eastAsia="vi-VN"/>
              </w:rPr>
            </w:pPr>
            <w:r w:rsidRPr="00EA51D3">
              <w:rPr>
                <w:sz w:val="26"/>
                <w:szCs w:val="26"/>
                <w:lang w:eastAsia="vi-VN"/>
              </w:rPr>
              <w:t>Câu 1</w:t>
            </w:r>
          </w:p>
        </w:tc>
        <w:tc>
          <w:tcPr>
            <w:tcW w:w="1096" w:type="dxa"/>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jc w:val="center"/>
              <w:rPr>
                <w:sz w:val="26"/>
                <w:szCs w:val="26"/>
                <w:lang w:eastAsia="vi-VN"/>
              </w:rPr>
            </w:pPr>
            <w:r w:rsidRPr="00EA51D3">
              <w:rPr>
                <w:sz w:val="26"/>
                <w:szCs w:val="26"/>
                <w:lang w:eastAsia="vi-VN"/>
              </w:rPr>
              <w:t>Câu 2</w:t>
            </w:r>
          </w:p>
        </w:tc>
        <w:tc>
          <w:tcPr>
            <w:tcW w:w="1097" w:type="dxa"/>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jc w:val="center"/>
              <w:rPr>
                <w:sz w:val="26"/>
                <w:szCs w:val="26"/>
                <w:lang w:eastAsia="vi-VN"/>
              </w:rPr>
            </w:pPr>
            <w:r w:rsidRPr="00EA51D3">
              <w:rPr>
                <w:sz w:val="26"/>
                <w:szCs w:val="26"/>
                <w:lang w:eastAsia="vi-VN"/>
              </w:rPr>
              <w:t>Câu 3</w:t>
            </w:r>
          </w:p>
        </w:tc>
        <w:tc>
          <w:tcPr>
            <w:tcW w:w="1097" w:type="dxa"/>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jc w:val="center"/>
              <w:rPr>
                <w:sz w:val="26"/>
                <w:szCs w:val="26"/>
                <w:lang w:eastAsia="vi-VN"/>
              </w:rPr>
            </w:pPr>
            <w:r w:rsidRPr="00EA51D3">
              <w:rPr>
                <w:sz w:val="26"/>
                <w:szCs w:val="26"/>
                <w:lang w:eastAsia="vi-VN"/>
              </w:rPr>
              <w:t>Câu 4</w:t>
            </w:r>
          </w:p>
        </w:tc>
        <w:tc>
          <w:tcPr>
            <w:tcW w:w="893" w:type="dxa"/>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jc w:val="center"/>
              <w:rPr>
                <w:sz w:val="26"/>
                <w:szCs w:val="26"/>
                <w:lang w:eastAsia="vi-VN"/>
              </w:rPr>
            </w:pPr>
            <w:r w:rsidRPr="00EA51D3">
              <w:rPr>
                <w:sz w:val="26"/>
                <w:szCs w:val="26"/>
                <w:lang w:eastAsia="vi-VN"/>
              </w:rPr>
              <w:t>Câu 5</w:t>
            </w:r>
          </w:p>
        </w:tc>
      </w:tr>
      <w:tr w:rsidR="00EA51D3" w:rsidRPr="00EA51D3" w:rsidTr="00EA51D3">
        <w:tc>
          <w:tcPr>
            <w:tcW w:w="1096" w:type="dxa"/>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jc w:val="center"/>
              <w:rPr>
                <w:sz w:val="26"/>
                <w:szCs w:val="26"/>
                <w:lang w:eastAsia="vi-VN"/>
              </w:rPr>
            </w:pPr>
            <w:r w:rsidRPr="00EA51D3">
              <w:rPr>
                <w:sz w:val="26"/>
                <w:szCs w:val="26"/>
                <w:lang w:eastAsia="vi-VN"/>
              </w:rPr>
              <w:t>D</w:t>
            </w:r>
          </w:p>
        </w:tc>
        <w:tc>
          <w:tcPr>
            <w:tcW w:w="1096" w:type="dxa"/>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jc w:val="center"/>
              <w:rPr>
                <w:sz w:val="26"/>
                <w:szCs w:val="26"/>
                <w:lang w:eastAsia="vi-VN"/>
              </w:rPr>
            </w:pPr>
            <w:r w:rsidRPr="00EA51D3">
              <w:rPr>
                <w:sz w:val="26"/>
                <w:szCs w:val="26"/>
                <w:lang w:eastAsia="vi-VN"/>
              </w:rPr>
              <w:t>A</w:t>
            </w:r>
          </w:p>
        </w:tc>
        <w:tc>
          <w:tcPr>
            <w:tcW w:w="1097" w:type="dxa"/>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jc w:val="center"/>
              <w:rPr>
                <w:sz w:val="26"/>
                <w:szCs w:val="26"/>
                <w:lang w:eastAsia="vi-VN"/>
              </w:rPr>
            </w:pPr>
            <w:r w:rsidRPr="00EA51D3">
              <w:rPr>
                <w:sz w:val="26"/>
                <w:szCs w:val="26"/>
                <w:lang w:eastAsia="vi-VN"/>
              </w:rPr>
              <w:t>B</w:t>
            </w:r>
          </w:p>
        </w:tc>
        <w:tc>
          <w:tcPr>
            <w:tcW w:w="1097" w:type="dxa"/>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jc w:val="center"/>
              <w:rPr>
                <w:sz w:val="26"/>
                <w:szCs w:val="26"/>
                <w:lang w:eastAsia="vi-VN"/>
              </w:rPr>
            </w:pPr>
            <w:r w:rsidRPr="00EA51D3">
              <w:rPr>
                <w:sz w:val="26"/>
                <w:szCs w:val="26"/>
                <w:lang w:eastAsia="vi-VN"/>
              </w:rPr>
              <w:t>C</w:t>
            </w:r>
          </w:p>
        </w:tc>
        <w:tc>
          <w:tcPr>
            <w:tcW w:w="893" w:type="dxa"/>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jc w:val="center"/>
              <w:rPr>
                <w:sz w:val="26"/>
                <w:szCs w:val="26"/>
                <w:lang w:eastAsia="vi-VN"/>
              </w:rPr>
            </w:pPr>
            <w:r w:rsidRPr="00EA51D3">
              <w:rPr>
                <w:sz w:val="26"/>
                <w:szCs w:val="26"/>
                <w:lang w:eastAsia="vi-VN"/>
              </w:rPr>
              <w:t>A</w:t>
            </w:r>
          </w:p>
        </w:tc>
      </w:tr>
    </w:tbl>
    <w:p w:rsidR="00EA51D3" w:rsidRPr="00EA51D3" w:rsidRDefault="00EA51D3" w:rsidP="00EA51D3">
      <w:pPr>
        <w:autoSpaceDE w:val="0"/>
        <w:autoSpaceDN w:val="0"/>
        <w:adjustRightInd w:val="0"/>
        <w:ind w:left="180"/>
        <w:jc w:val="both"/>
        <w:rPr>
          <w:b/>
          <w:sz w:val="26"/>
          <w:szCs w:val="26"/>
          <w:lang w:val="en"/>
        </w:rPr>
      </w:pPr>
      <w:r w:rsidRPr="00EA51D3">
        <w:rPr>
          <w:b/>
          <w:sz w:val="26"/>
          <w:szCs w:val="26"/>
          <w:lang w:val="en"/>
        </w:rPr>
        <w:t xml:space="preserve">E. HOẠT ĐỘNG TÌM TÒI MỞ RỘNG </w:t>
      </w:r>
    </w:p>
    <w:p w:rsidR="00EA51D3" w:rsidRPr="00EA51D3" w:rsidRDefault="00EA51D3" w:rsidP="00EA51D3">
      <w:pPr>
        <w:jc w:val="both"/>
        <w:rPr>
          <w:b/>
          <w:sz w:val="26"/>
          <w:szCs w:val="26"/>
        </w:rPr>
      </w:pPr>
      <w:r w:rsidRPr="00EA51D3">
        <w:rPr>
          <w:b/>
          <w:sz w:val="26"/>
          <w:szCs w:val="26"/>
        </w:rPr>
        <w:t xml:space="preserve">* Chuyển giao nhiệm vụ: </w:t>
      </w:r>
    </w:p>
    <w:p w:rsidR="00EA51D3" w:rsidRPr="00EA51D3" w:rsidRDefault="00EA51D3" w:rsidP="00EA51D3">
      <w:pPr>
        <w:jc w:val="both"/>
        <w:rPr>
          <w:sz w:val="26"/>
          <w:szCs w:val="26"/>
        </w:rPr>
      </w:pPr>
      <w:r w:rsidRPr="00EA51D3">
        <w:rPr>
          <w:sz w:val="26"/>
          <w:szCs w:val="26"/>
        </w:rPr>
        <w:t>- Yêu cầu HS đọc thêm phần “Có thể em chưa biết”.</w:t>
      </w:r>
    </w:p>
    <w:p w:rsidR="00EA51D3" w:rsidRPr="00EA51D3" w:rsidRDefault="00EA51D3" w:rsidP="00EA51D3">
      <w:pPr>
        <w:jc w:val="both"/>
        <w:rPr>
          <w:sz w:val="26"/>
          <w:szCs w:val="26"/>
          <w:lang w:val="nl-NL"/>
        </w:rPr>
      </w:pPr>
      <w:r w:rsidRPr="00EA51D3">
        <w:rPr>
          <w:sz w:val="26"/>
          <w:szCs w:val="26"/>
          <w:lang w:val="nl-NL"/>
        </w:rPr>
        <w:t>- Hai tia tới SI và tia phản xạ IR tạo với nhau 1 góc 120</w:t>
      </w:r>
      <w:r w:rsidRPr="00EA51D3">
        <w:rPr>
          <w:sz w:val="26"/>
          <w:szCs w:val="26"/>
          <w:vertAlign w:val="superscript"/>
          <w:lang w:val="nl-NL"/>
        </w:rPr>
        <w:t>0</w:t>
      </w:r>
      <w:r w:rsidRPr="00EA51D3">
        <w:rPr>
          <w:sz w:val="26"/>
          <w:szCs w:val="26"/>
          <w:lang w:val="nl-NL"/>
        </w:rPr>
        <w:t>. Tính số đo góc tới và góc phản xạ.</w:t>
      </w:r>
    </w:p>
    <w:p w:rsidR="00EA51D3" w:rsidRPr="00EA51D3" w:rsidRDefault="00EA51D3" w:rsidP="00EA51D3">
      <w:pPr>
        <w:jc w:val="both"/>
        <w:rPr>
          <w:b/>
          <w:sz w:val="26"/>
          <w:szCs w:val="26"/>
        </w:rPr>
      </w:pPr>
      <w:r w:rsidRPr="00EA51D3">
        <w:rPr>
          <w:b/>
          <w:sz w:val="26"/>
          <w:szCs w:val="26"/>
        </w:rPr>
        <w:t>* Thực hiện nhiệm vụ:</w:t>
      </w:r>
    </w:p>
    <w:p w:rsidR="00EA51D3" w:rsidRPr="00EA51D3" w:rsidRDefault="00EA51D3" w:rsidP="00EA51D3">
      <w:pPr>
        <w:jc w:val="both"/>
        <w:rPr>
          <w:sz w:val="26"/>
          <w:szCs w:val="26"/>
        </w:rPr>
      </w:pPr>
      <w:r w:rsidRPr="00EA51D3">
        <w:rPr>
          <w:sz w:val="26"/>
          <w:szCs w:val="26"/>
        </w:rPr>
        <w:t>- Cá nhân đọc “Có thể em chưa biết” tại lớp.</w:t>
      </w:r>
    </w:p>
    <w:p w:rsidR="00EA51D3" w:rsidRPr="00EA51D3" w:rsidRDefault="00EA51D3" w:rsidP="00EA51D3">
      <w:pPr>
        <w:jc w:val="both"/>
        <w:rPr>
          <w:sz w:val="26"/>
          <w:szCs w:val="26"/>
          <w:lang w:val="nl-NL"/>
        </w:rPr>
      </w:pPr>
      <w:r w:rsidRPr="00EA51D3">
        <w:rPr>
          <w:sz w:val="26"/>
          <w:szCs w:val="26"/>
          <w:lang w:val="nl-NL"/>
        </w:rPr>
        <w:t>+ HS thực hiện ở nhà (vẽ hình minh họa để tính)</w:t>
      </w:r>
    </w:p>
    <w:p w:rsidR="00EA51D3" w:rsidRPr="00EA51D3" w:rsidRDefault="00EA51D3" w:rsidP="00EA51D3">
      <w:pPr>
        <w:jc w:val="both"/>
        <w:rPr>
          <w:sz w:val="26"/>
          <w:szCs w:val="26"/>
        </w:rPr>
      </w:pPr>
      <w:r w:rsidRPr="00EA51D3">
        <w:rPr>
          <w:b/>
          <w:sz w:val="26"/>
          <w:szCs w:val="26"/>
        </w:rPr>
        <w:t>* Báo cáo, thảo luận và thống nhất:</w:t>
      </w:r>
      <w:r w:rsidRPr="00EA51D3">
        <w:rPr>
          <w:sz w:val="26"/>
          <w:szCs w:val="26"/>
        </w:rPr>
        <w:t xml:space="preserve"> Tại lớp</w:t>
      </w:r>
    </w:p>
    <w:p w:rsidR="00EA51D3" w:rsidRPr="00EA51D3" w:rsidRDefault="00EA51D3" w:rsidP="00EA51D3">
      <w:pPr>
        <w:jc w:val="both"/>
        <w:rPr>
          <w:b/>
          <w:sz w:val="26"/>
          <w:szCs w:val="26"/>
        </w:rPr>
      </w:pPr>
      <w:r w:rsidRPr="00EA51D3">
        <w:rPr>
          <w:b/>
          <w:sz w:val="26"/>
          <w:szCs w:val="26"/>
        </w:rPr>
        <w:t>* Tổng hợp, chính xác hóa kiến thức:</w:t>
      </w:r>
    </w:p>
    <w:p w:rsidR="00EA51D3" w:rsidRPr="00EA51D3" w:rsidRDefault="00EA51D3" w:rsidP="00EA51D3">
      <w:pPr>
        <w:jc w:val="both"/>
        <w:rPr>
          <w:sz w:val="26"/>
          <w:szCs w:val="26"/>
          <w:lang w:val="nl-NL"/>
        </w:rPr>
      </w:pPr>
      <w:r w:rsidRPr="00EA51D3">
        <w:rPr>
          <w:sz w:val="26"/>
          <w:szCs w:val="26"/>
          <w:lang w:val="nl-NL"/>
        </w:rPr>
        <w:t xml:space="preserve">Ta có: </w:t>
      </w:r>
      <w:r w:rsidRPr="00EA51D3">
        <w:rPr>
          <w:position w:val="-6"/>
          <w:sz w:val="26"/>
          <w:szCs w:val="26"/>
          <w:lang w:val="nl-NL"/>
        </w:rPr>
        <w:object w:dxaOrig="1725" w:dyaOrig="360">
          <v:shape id="_x0000_i1029" type="#_x0000_t75" style="width:86.25pt;height:18pt">
            <v:imagedata r:id="rId22" o:title=""/>
          </v:shape>
        </w:object>
      </w:r>
      <w:r w:rsidRPr="00EA51D3">
        <w:rPr>
          <w:sz w:val="26"/>
          <w:szCs w:val="26"/>
          <w:lang w:val="nl-NL"/>
        </w:rPr>
        <w:t xml:space="preserve"> ; Mà: i’ = i nên 2i = 120</w:t>
      </w:r>
      <w:r w:rsidRPr="00EA51D3">
        <w:rPr>
          <w:sz w:val="26"/>
          <w:szCs w:val="26"/>
          <w:vertAlign w:val="superscript"/>
          <w:lang w:val="nl-NL"/>
        </w:rPr>
        <w:t>0</w:t>
      </w:r>
      <w:r w:rsidRPr="00EA51D3">
        <w:rPr>
          <w:sz w:val="26"/>
          <w:szCs w:val="26"/>
          <w:lang w:val="nl-NL"/>
        </w:rPr>
        <w:t xml:space="preserve"> </w:t>
      </w:r>
      <w:r w:rsidRPr="00EA51D3">
        <w:rPr>
          <w:position w:val="-6"/>
          <w:sz w:val="26"/>
          <w:szCs w:val="26"/>
          <w:lang w:val="nl-NL"/>
        </w:rPr>
        <w:object w:dxaOrig="300" w:dyaOrig="240">
          <v:shape id="_x0000_i1030" type="#_x0000_t75" style="width:15pt;height:12pt">
            <v:imagedata r:id="rId23" o:title=""/>
          </v:shape>
        </w:object>
      </w:r>
      <w:r w:rsidRPr="00EA51D3">
        <w:rPr>
          <w:sz w:val="26"/>
          <w:szCs w:val="26"/>
          <w:lang w:val="nl-NL"/>
        </w:rPr>
        <w:t xml:space="preserve"> i = 60</w:t>
      </w:r>
      <w:r w:rsidRPr="00EA51D3">
        <w:rPr>
          <w:sz w:val="26"/>
          <w:szCs w:val="26"/>
          <w:vertAlign w:val="superscript"/>
          <w:lang w:val="nl-NL"/>
        </w:rPr>
        <w:t>0</w:t>
      </w:r>
      <w:r w:rsidRPr="00EA51D3">
        <w:rPr>
          <w:position w:val="-6"/>
          <w:sz w:val="26"/>
          <w:szCs w:val="26"/>
          <w:lang w:val="nl-NL"/>
        </w:rPr>
        <w:object w:dxaOrig="300" w:dyaOrig="240">
          <v:shape id="_x0000_i1031" type="#_x0000_t75" style="width:15pt;height:12pt">
            <v:imagedata r:id="rId24" o:title=""/>
          </v:shape>
        </w:object>
      </w:r>
      <w:r w:rsidRPr="00EA51D3">
        <w:rPr>
          <w:sz w:val="26"/>
          <w:szCs w:val="26"/>
          <w:lang w:val="nl-NL"/>
        </w:rPr>
        <w:t xml:space="preserve"> i’ = i = 60</w:t>
      </w:r>
      <w:r w:rsidRPr="00EA51D3">
        <w:rPr>
          <w:sz w:val="26"/>
          <w:szCs w:val="26"/>
          <w:vertAlign w:val="superscript"/>
          <w:lang w:val="nl-NL"/>
        </w:rPr>
        <w:t>0</w:t>
      </w:r>
      <w:r w:rsidRPr="00EA51D3">
        <w:rPr>
          <w:sz w:val="26"/>
          <w:szCs w:val="26"/>
          <w:lang w:val="nl-NL"/>
        </w:rPr>
        <w:t>.</w:t>
      </w:r>
    </w:p>
    <w:p w:rsidR="00EA51D3" w:rsidRPr="00EA51D3" w:rsidRDefault="00EA51D3" w:rsidP="00EA51D3">
      <w:pPr>
        <w:rPr>
          <w:sz w:val="26"/>
          <w:szCs w:val="26"/>
        </w:rPr>
      </w:pPr>
      <w:r w:rsidRPr="00EA51D3">
        <w:rPr>
          <w:b/>
          <w:sz w:val="26"/>
          <w:szCs w:val="26"/>
        </w:rPr>
        <w:t>3. Hoạt động tiếp nối:</w:t>
      </w:r>
      <w:r w:rsidRPr="00EA51D3">
        <w:rPr>
          <w:sz w:val="26"/>
          <w:szCs w:val="26"/>
        </w:rPr>
        <w:t xml:space="preserve"> Hướng dẫn về nhà</w:t>
      </w:r>
    </w:p>
    <w:p w:rsidR="00EA51D3" w:rsidRPr="00EA51D3" w:rsidRDefault="00EA51D3" w:rsidP="00EA51D3">
      <w:pPr>
        <w:jc w:val="both"/>
        <w:rPr>
          <w:b/>
          <w:sz w:val="26"/>
          <w:szCs w:val="26"/>
        </w:rPr>
      </w:pPr>
      <w:r w:rsidRPr="00EA51D3">
        <w:rPr>
          <w:b/>
          <w:sz w:val="26"/>
          <w:szCs w:val="26"/>
        </w:rPr>
        <w:t>* Bài cũ:</w:t>
      </w:r>
    </w:p>
    <w:p w:rsidR="00EA51D3" w:rsidRPr="00EA51D3" w:rsidRDefault="00EA51D3" w:rsidP="00EA51D3">
      <w:pPr>
        <w:jc w:val="both"/>
        <w:rPr>
          <w:sz w:val="26"/>
          <w:szCs w:val="26"/>
        </w:rPr>
      </w:pPr>
      <w:r w:rsidRPr="00EA51D3">
        <w:rPr>
          <w:sz w:val="26"/>
          <w:szCs w:val="26"/>
        </w:rPr>
        <w:t xml:space="preserve">- Nội dung cần nắm: </w:t>
      </w:r>
    </w:p>
    <w:p w:rsidR="00EA51D3" w:rsidRPr="00EA51D3" w:rsidRDefault="00E26A6C" w:rsidP="00EA51D3">
      <w:pPr>
        <w:jc w:val="center"/>
        <w:rPr>
          <w:sz w:val="26"/>
          <w:szCs w:val="26"/>
        </w:rPr>
      </w:pPr>
      <w:r>
        <w:rPr>
          <w:noProof/>
          <w:sz w:val="26"/>
          <w:szCs w:val="26"/>
        </w:rPr>
        <w:drawing>
          <wp:inline distT="0" distB="0" distL="0" distR="0">
            <wp:extent cx="4572000" cy="3429000"/>
            <wp:effectExtent l="0" t="0" r="0" b="0"/>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a:ln>
                      <a:noFill/>
                    </a:ln>
                  </pic:spPr>
                </pic:pic>
              </a:graphicData>
            </a:graphic>
          </wp:inline>
        </w:drawing>
      </w:r>
    </w:p>
    <w:p w:rsidR="00EA51D3" w:rsidRPr="00EA51D3" w:rsidRDefault="00EA51D3" w:rsidP="00EA51D3">
      <w:pPr>
        <w:rPr>
          <w:sz w:val="26"/>
          <w:szCs w:val="26"/>
          <w:lang w:val="vi-VN"/>
        </w:rPr>
      </w:pPr>
      <w:r w:rsidRPr="00EA51D3">
        <w:rPr>
          <w:sz w:val="26"/>
          <w:szCs w:val="26"/>
          <w:lang w:val="vi-VN"/>
        </w:rPr>
        <w:t xml:space="preserve">  + Gương phẳng là gì? công dụng? Tìm một số ví dụ trong thực tế những vật hay bề mặt tương tự gương phẳng ?.</w:t>
      </w:r>
    </w:p>
    <w:p w:rsidR="00EA51D3" w:rsidRPr="00EA51D3" w:rsidRDefault="00EA51D3" w:rsidP="00EA51D3">
      <w:pPr>
        <w:rPr>
          <w:sz w:val="26"/>
          <w:szCs w:val="26"/>
          <w:lang w:val="vi-VN"/>
        </w:rPr>
      </w:pPr>
      <w:r w:rsidRPr="00EA51D3">
        <w:rPr>
          <w:sz w:val="26"/>
          <w:szCs w:val="26"/>
          <w:lang w:val="vi-VN"/>
        </w:rPr>
        <w:t xml:space="preserve">   + Nội dung định luật phản xạ ánh sáng ?.</w:t>
      </w:r>
    </w:p>
    <w:p w:rsidR="00EA51D3" w:rsidRPr="00EA51D3" w:rsidRDefault="00EA51D3" w:rsidP="00EA51D3">
      <w:pPr>
        <w:jc w:val="both"/>
        <w:rPr>
          <w:sz w:val="26"/>
          <w:szCs w:val="26"/>
        </w:rPr>
      </w:pPr>
      <w:r w:rsidRPr="00EA51D3">
        <w:rPr>
          <w:b/>
          <w:sz w:val="26"/>
          <w:szCs w:val="26"/>
        </w:rPr>
        <w:t>* Chuẩn bị cho tiết sau:</w:t>
      </w:r>
      <w:r w:rsidRPr="00EA51D3">
        <w:rPr>
          <w:sz w:val="26"/>
          <w:szCs w:val="26"/>
        </w:rPr>
        <w:t xml:space="preserve"> </w:t>
      </w:r>
    </w:p>
    <w:p w:rsidR="00EA51D3" w:rsidRPr="00EA51D3" w:rsidRDefault="00EA51D3" w:rsidP="00EA51D3">
      <w:pPr>
        <w:rPr>
          <w:sz w:val="26"/>
          <w:szCs w:val="26"/>
          <w:lang w:val="vi-VN"/>
        </w:rPr>
      </w:pPr>
      <w:r w:rsidRPr="00EA51D3">
        <w:rPr>
          <w:sz w:val="26"/>
          <w:szCs w:val="26"/>
          <w:lang w:val="vi-VN"/>
        </w:rPr>
        <w:t xml:space="preserve">- Xem trước nội dung bài  5 trả lời  câu hỏi sau:  </w:t>
      </w:r>
      <w:r w:rsidRPr="00EA51D3">
        <w:rPr>
          <w:sz w:val="26"/>
          <w:szCs w:val="26"/>
        </w:rPr>
        <w:t>Ả</w:t>
      </w:r>
      <w:r w:rsidRPr="00EA51D3">
        <w:rPr>
          <w:sz w:val="26"/>
          <w:szCs w:val="26"/>
          <w:lang w:val="vi-VN"/>
        </w:rPr>
        <w:t>nh của 1 vật tạo bởi gương phẳng có những tính chất gì ?.</w:t>
      </w:r>
    </w:p>
    <w:p w:rsidR="00EA51D3" w:rsidRPr="00EA51D3" w:rsidRDefault="00EA51D3" w:rsidP="00EA51D3">
      <w:pPr>
        <w:tabs>
          <w:tab w:val="left" w:pos="0"/>
          <w:tab w:val="left" w:pos="240"/>
        </w:tabs>
        <w:rPr>
          <w:sz w:val="26"/>
          <w:szCs w:val="26"/>
          <w:lang w:val="pt-BR"/>
        </w:rPr>
      </w:pPr>
      <w:r w:rsidRPr="00EA51D3">
        <w:rPr>
          <w:b/>
          <w:bCs/>
          <w:sz w:val="26"/>
          <w:szCs w:val="26"/>
          <w:u w:val="single"/>
          <w:lang w:val="vi-VN"/>
        </w:rPr>
        <w:t>IV. RÚT KINH NGHIỆM TIẾT DẠY:</w:t>
      </w:r>
    </w:p>
    <w:p w:rsidR="00EA51D3" w:rsidRPr="00EA51D3" w:rsidRDefault="00EA51D3" w:rsidP="00EA51D3">
      <w:pPr>
        <w:spacing w:before="60" w:after="120"/>
        <w:jc w:val="both"/>
        <w:rPr>
          <w:b/>
          <w:sz w:val="26"/>
          <w:szCs w:val="26"/>
          <w:lang w:val="nl-NL"/>
        </w:rPr>
      </w:pPr>
      <w:r w:rsidRPr="00EA51D3">
        <w:rPr>
          <w:sz w:val="26"/>
          <w:szCs w:val="26"/>
          <w:lang w:val="vi-VN"/>
        </w:rPr>
        <w:t>………………………………………………………………………………………………………………………………………………………………………………………………………………………………………………………………………………………………………………………………</w:t>
      </w:r>
    </w:p>
    <w:p w:rsidR="00EA51D3" w:rsidRPr="00EA51D3" w:rsidRDefault="00EA51D3" w:rsidP="00EA51D3">
      <w:pPr>
        <w:tabs>
          <w:tab w:val="left" w:pos="342"/>
        </w:tabs>
        <w:jc w:val="both"/>
        <w:rPr>
          <w:b/>
          <w:bCs/>
          <w:sz w:val="26"/>
          <w:szCs w:val="26"/>
          <w:u w:val="single"/>
          <w:lang w:val="vi-VN"/>
        </w:rPr>
      </w:pPr>
    </w:p>
    <w:p w:rsidR="00EA51D3" w:rsidRPr="00EA51D3" w:rsidRDefault="00EA51D3" w:rsidP="00EA51D3">
      <w:pPr>
        <w:tabs>
          <w:tab w:val="left" w:pos="720"/>
          <w:tab w:val="left" w:pos="2970"/>
        </w:tabs>
        <w:jc w:val="both"/>
        <w:rPr>
          <w:i/>
          <w:sz w:val="26"/>
          <w:szCs w:val="26"/>
        </w:rPr>
      </w:pPr>
      <w:r w:rsidRPr="00EA51D3">
        <w:rPr>
          <w:b/>
          <w:sz w:val="26"/>
          <w:szCs w:val="26"/>
        </w:rPr>
        <w:t xml:space="preserve">Tuần: 5                                                                                                           </w:t>
      </w:r>
      <w:bookmarkStart w:id="1" w:name="_Bài_3-4:_ĐO_THỂ_TÍCH_CHẤT_LỎNG"/>
      <w:bookmarkEnd w:id="1"/>
    </w:p>
    <w:p w:rsidR="00EA51D3" w:rsidRPr="00EA51D3" w:rsidRDefault="00EA51D3" w:rsidP="00EA51D3">
      <w:pPr>
        <w:keepNext/>
        <w:outlineLvl w:val="0"/>
        <w:rPr>
          <w:b/>
          <w:bCs/>
          <w:iCs/>
          <w:sz w:val="26"/>
          <w:szCs w:val="26"/>
          <w:u w:val="single"/>
        </w:rPr>
      </w:pPr>
      <w:r w:rsidRPr="00EA51D3">
        <w:rPr>
          <w:b/>
          <w:bCs/>
          <w:iCs/>
          <w:sz w:val="26"/>
          <w:szCs w:val="26"/>
        </w:rPr>
        <w:t xml:space="preserve">                                                                                                                                            </w:t>
      </w:r>
    </w:p>
    <w:p w:rsidR="00EA51D3" w:rsidRPr="00EA51D3" w:rsidRDefault="00EA51D3" w:rsidP="00EA51D3">
      <w:pPr>
        <w:tabs>
          <w:tab w:val="left" w:pos="930"/>
          <w:tab w:val="center" w:pos="5234"/>
        </w:tabs>
        <w:rPr>
          <w:b/>
          <w:sz w:val="26"/>
          <w:szCs w:val="26"/>
          <w:lang w:val="nl-NL"/>
        </w:rPr>
      </w:pPr>
      <w:r w:rsidRPr="00EA51D3">
        <w:rPr>
          <w:b/>
          <w:sz w:val="26"/>
          <w:szCs w:val="26"/>
          <w:lang w:val="nl-NL"/>
        </w:rPr>
        <w:tab/>
      </w:r>
      <w:r w:rsidRPr="00EA51D3">
        <w:rPr>
          <w:b/>
          <w:sz w:val="26"/>
          <w:szCs w:val="26"/>
          <w:lang w:val="nl-NL"/>
        </w:rPr>
        <w:tab/>
        <w:t>BÀI 5: ẢNH CỦA MỘT VẬT TẠO BỞI GƯƠNG PHẲNG</w:t>
      </w:r>
    </w:p>
    <w:p w:rsidR="00EA51D3" w:rsidRPr="00EA51D3" w:rsidRDefault="00EA51D3" w:rsidP="00EA51D3">
      <w:pPr>
        <w:jc w:val="both"/>
        <w:rPr>
          <w:b/>
          <w:sz w:val="26"/>
          <w:szCs w:val="26"/>
          <w:u w:val="single"/>
          <w:lang w:val="nl-NL"/>
        </w:rPr>
      </w:pPr>
    </w:p>
    <w:p w:rsidR="00EA51D3" w:rsidRPr="00EA51D3" w:rsidRDefault="00EA51D3" w:rsidP="00EA51D3">
      <w:pPr>
        <w:jc w:val="both"/>
        <w:rPr>
          <w:b/>
          <w:sz w:val="26"/>
          <w:szCs w:val="26"/>
          <w:u w:val="single"/>
          <w:lang w:val="nl-NL"/>
        </w:rPr>
      </w:pPr>
      <w:r w:rsidRPr="00EA51D3">
        <w:rPr>
          <w:b/>
          <w:sz w:val="26"/>
          <w:szCs w:val="26"/>
          <w:u w:val="single"/>
          <w:lang w:val="nl-NL"/>
        </w:rPr>
        <w:t>I. MỤC TIÊU:</w:t>
      </w:r>
    </w:p>
    <w:p w:rsidR="00EA51D3" w:rsidRPr="00EA51D3" w:rsidRDefault="00EA51D3" w:rsidP="00EA51D3">
      <w:pPr>
        <w:jc w:val="both"/>
        <w:rPr>
          <w:i/>
          <w:sz w:val="26"/>
          <w:szCs w:val="26"/>
          <w:lang w:val="nl-NL"/>
        </w:rPr>
      </w:pPr>
      <w:r w:rsidRPr="00EA51D3">
        <w:rPr>
          <w:b/>
          <w:i/>
          <w:sz w:val="26"/>
          <w:szCs w:val="26"/>
          <w:lang w:val="nl-NL"/>
        </w:rPr>
        <w:lastRenderedPageBreak/>
        <w:t>1. Kiến thức:</w:t>
      </w:r>
    </w:p>
    <w:p w:rsidR="00EA51D3" w:rsidRPr="00EA51D3" w:rsidRDefault="00EA51D3" w:rsidP="00EA51D3">
      <w:pPr>
        <w:jc w:val="both"/>
        <w:outlineLvl w:val="0"/>
        <w:rPr>
          <w:sz w:val="26"/>
          <w:szCs w:val="26"/>
          <w:lang w:val="fr-FR"/>
        </w:rPr>
      </w:pPr>
      <w:r w:rsidRPr="00EA51D3">
        <w:rPr>
          <w:sz w:val="26"/>
          <w:szCs w:val="26"/>
          <w:lang w:val="fr-FR"/>
        </w:rPr>
        <w:t>- Nêu được những đặc điểm chung về ảnh của một vật tạo bởi gương phẳng, đó là ảnh ảo, có kích thước bằng vật, khoảng cách từ gương đến vật và đến ảnh là bằng nhau.</w:t>
      </w:r>
    </w:p>
    <w:p w:rsidR="00EA51D3" w:rsidRPr="00EA51D3" w:rsidRDefault="00EA51D3" w:rsidP="00EA51D3">
      <w:pPr>
        <w:jc w:val="both"/>
        <w:rPr>
          <w:i/>
          <w:sz w:val="26"/>
          <w:szCs w:val="26"/>
          <w:lang w:val="nl-NL"/>
        </w:rPr>
      </w:pPr>
      <w:r w:rsidRPr="00EA51D3">
        <w:rPr>
          <w:b/>
          <w:i/>
          <w:sz w:val="26"/>
          <w:szCs w:val="26"/>
          <w:lang w:val="nl-NL"/>
        </w:rPr>
        <w:t>2. Kĩ năng:</w:t>
      </w:r>
      <w:r w:rsidRPr="00EA51D3">
        <w:rPr>
          <w:i/>
          <w:sz w:val="26"/>
          <w:szCs w:val="26"/>
          <w:lang w:val="nl-NL"/>
        </w:rPr>
        <w:t xml:space="preserve"> </w:t>
      </w:r>
    </w:p>
    <w:p w:rsidR="00EA51D3" w:rsidRPr="00EA51D3" w:rsidRDefault="00EA51D3" w:rsidP="00EA51D3">
      <w:pPr>
        <w:jc w:val="both"/>
        <w:outlineLvl w:val="0"/>
        <w:rPr>
          <w:sz w:val="26"/>
          <w:szCs w:val="26"/>
          <w:lang w:val="fr-FR"/>
        </w:rPr>
      </w:pPr>
      <w:r w:rsidRPr="00EA51D3">
        <w:rPr>
          <w:sz w:val="26"/>
          <w:szCs w:val="26"/>
          <w:lang w:val="fr-FR"/>
        </w:rPr>
        <w:t>- Vẽ được tia phản xạ khi biết tia tới đối với gương phẳng và ngược lại, theo hai cách là vận dụng định luật phản xạ ánh sáng hoặc vận dụng đặc điểm của ảnh ảo tạo bởi gương phẳng.</w:t>
      </w:r>
    </w:p>
    <w:p w:rsidR="00EA51D3" w:rsidRPr="00EA51D3" w:rsidRDefault="00EA51D3" w:rsidP="00EA51D3">
      <w:pPr>
        <w:jc w:val="both"/>
        <w:outlineLvl w:val="0"/>
        <w:rPr>
          <w:i/>
          <w:sz w:val="26"/>
          <w:szCs w:val="26"/>
          <w:lang w:val="nl-NL"/>
        </w:rPr>
      </w:pPr>
      <w:r w:rsidRPr="00EA51D3">
        <w:rPr>
          <w:b/>
          <w:i/>
          <w:sz w:val="26"/>
          <w:szCs w:val="26"/>
          <w:lang w:val="nl-NL"/>
        </w:rPr>
        <w:t>3. Thái độ:</w:t>
      </w:r>
      <w:r w:rsidRPr="00EA51D3">
        <w:rPr>
          <w:i/>
          <w:sz w:val="26"/>
          <w:szCs w:val="26"/>
          <w:lang w:val="nl-NL"/>
        </w:rPr>
        <w:t xml:space="preserve"> </w:t>
      </w:r>
    </w:p>
    <w:p w:rsidR="00EA51D3" w:rsidRPr="00EA51D3" w:rsidRDefault="00EA51D3" w:rsidP="00EA51D3">
      <w:pPr>
        <w:jc w:val="both"/>
        <w:rPr>
          <w:w w:val="90"/>
          <w:sz w:val="26"/>
          <w:szCs w:val="26"/>
        </w:rPr>
      </w:pPr>
      <w:r w:rsidRPr="00EA51D3">
        <w:rPr>
          <w:w w:val="90"/>
          <w:sz w:val="26"/>
          <w:szCs w:val="26"/>
        </w:rPr>
        <w:t>- Rèn luyện thái độ nghiêm túc khi nghiên cứu một hiện tượng nhìn thấy mà không cầm thấy được.</w:t>
      </w:r>
    </w:p>
    <w:p w:rsidR="00EA51D3" w:rsidRPr="00EA51D3" w:rsidRDefault="00EA51D3" w:rsidP="00EA51D3">
      <w:pPr>
        <w:autoSpaceDE w:val="0"/>
        <w:autoSpaceDN w:val="0"/>
        <w:adjustRightInd w:val="0"/>
        <w:rPr>
          <w:b/>
          <w:i/>
          <w:sz w:val="26"/>
          <w:szCs w:val="26"/>
        </w:rPr>
      </w:pPr>
      <w:r w:rsidRPr="00EA51D3">
        <w:rPr>
          <w:b/>
          <w:i/>
          <w:sz w:val="26"/>
          <w:szCs w:val="26"/>
        </w:rPr>
        <w:t xml:space="preserve">4. Định hướng các năng lực hình thành và phát triển cho học sinh: </w:t>
      </w:r>
    </w:p>
    <w:p w:rsidR="00EA51D3" w:rsidRPr="00EA51D3" w:rsidRDefault="00EA51D3" w:rsidP="00EA51D3">
      <w:pPr>
        <w:spacing w:before="120"/>
        <w:jc w:val="both"/>
        <w:rPr>
          <w:color w:val="000000"/>
          <w:sz w:val="26"/>
          <w:szCs w:val="26"/>
        </w:rPr>
      </w:pPr>
      <w:r w:rsidRPr="00EA51D3">
        <w:rPr>
          <w:color w:val="000000"/>
          <w:sz w:val="26"/>
          <w:szCs w:val="26"/>
        </w:rPr>
        <w:t>- Năng lực chung: Năng lực sáng tạo,  năng lực tự quản lí,  năng lực phát hiện và giải quyết vấn đề, năng lực tự học, năng lực giao tiếp, năng lực hợp tác.</w:t>
      </w:r>
    </w:p>
    <w:p w:rsidR="00EA51D3" w:rsidRPr="00EA51D3" w:rsidRDefault="00EA51D3" w:rsidP="00EA51D3">
      <w:pPr>
        <w:spacing w:before="120"/>
        <w:jc w:val="both"/>
        <w:rPr>
          <w:color w:val="000000"/>
          <w:sz w:val="26"/>
          <w:szCs w:val="26"/>
        </w:rPr>
      </w:pPr>
      <w:r w:rsidRPr="00EA51D3">
        <w:rPr>
          <w:color w:val="000000"/>
          <w:sz w:val="26"/>
          <w:szCs w:val="26"/>
        </w:rPr>
        <w:t>- Năng lực chuyên biệt bộ môn</w:t>
      </w:r>
    </w:p>
    <w:p w:rsidR="00EA51D3" w:rsidRPr="00EA51D3" w:rsidRDefault="00EA51D3" w:rsidP="00EA51D3">
      <w:pPr>
        <w:spacing w:before="120" w:after="120"/>
        <w:ind w:firstLine="360"/>
        <w:jc w:val="both"/>
        <w:rPr>
          <w:color w:val="000000"/>
          <w:sz w:val="26"/>
          <w:szCs w:val="26"/>
        </w:rPr>
      </w:pPr>
      <w:r w:rsidRPr="00EA51D3">
        <w:rPr>
          <w:color w:val="000000"/>
          <w:sz w:val="26"/>
          <w:szCs w:val="26"/>
        </w:rPr>
        <w:t>+ K3: Sử dụng được kiến thức vật lí để thực hiện các nhiệm vụ học tập.</w:t>
      </w:r>
    </w:p>
    <w:p w:rsidR="00EA51D3" w:rsidRPr="00EA51D3" w:rsidRDefault="00EA51D3" w:rsidP="00EA51D3">
      <w:pPr>
        <w:spacing w:before="120"/>
        <w:ind w:firstLine="360"/>
        <w:jc w:val="both"/>
        <w:rPr>
          <w:color w:val="000000"/>
          <w:sz w:val="26"/>
          <w:szCs w:val="26"/>
        </w:rPr>
      </w:pPr>
      <w:r w:rsidRPr="00EA51D3">
        <w:rPr>
          <w:color w:val="000000"/>
          <w:sz w:val="26"/>
          <w:szCs w:val="26"/>
        </w:rPr>
        <w:t>+ K4: Vận dụng (giải thích, dự đoán, tính toán, đề ra giải pháp, đánh giá giải pháp … ) kiến thức vật lí vào các tình huống thực tiễn.</w:t>
      </w:r>
    </w:p>
    <w:p w:rsidR="00EA51D3" w:rsidRPr="00EA51D3" w:rsidRDefault="00EA51D3" w:rsidP="00EA51D3">
      <w:pPr>
        <w:spacing w:before="120" w:after="120"/>
        <w:ind w:firstLine="360"/>
        <w:jc w:val="both"/>
        <w:rPr>
          <w:color w:val="000000"/>
          <w:sz w:val="26"/>
          <w:szCs w:val="26"/>
        </w:rPr>
      </w:pPr>
      <w:r w:rsidRPr="00EA51D3">
        <w:rPr>
          <w:color w:val="000000"/>
          <w:sz w:val="26"/>
          <w:szCs w:val="26"/>
        </w:rPr>
        <w:t>+ P3: Thu thập, đánh giá, lựa chọn và xử lí thông tin từ các nguồn khác nhau để giải quyết vấn đề trong học tập vật lí.</w:t>
      </w:r>
    </w:p>
    <w:p w:rsidR="00EA51D3" w:rsidRPr="00EA51D3" w:rsidRDefault="00EA51D3" w:rsidP="00EA51D3">
      <w:pPr>
        <w:spacing w:before="120" w:after="120"/>
        <w:ind w:firstLine="360"/>
        <w:jc w:val="both"/>
        <w:rPr>
          <w:color w:val="000000"/>
          <w:sz w:val="26"/>
          <w:szCs w:val="26"/>
        </w:rPr>
      </w:pPr>
      <w:r w:rsidRPr="00EA51D3">
        <w:rPr>
          <w:color w:val="000000"/>
          <w:sz w:val="26"/>
          <w:szCs w:val="26"/>
        </w:rPr>
        <w:t>+ X6: Trình bày các kết quả từ các hoạt động học tập vật lí của mình (nghe giảng, tìm kiếm thông tin, thí nghiệm, làm việc nhóm… ) một cách phù hợp</w:t>
      </w:r>
    </w:p>
    <w:p w:rsidR="00EA51D3" w:rsidRPr="00EA51D3" w:rsidRDefault="00EA51D3" w:rsidP="00EA51D3">
      <w:pPr>
        <w:spacing w:before="120" w:after="120"/>
        <w:ind w:firstLine="360"/>
        <w:jc w:val="both"/>
        <w:rPr>
          <w:color w:val="000000"/>
          <w:sz w:val="26"/>
          <w:szCs w:val="26"/>
        </w:rPr>
      </w:pPr>
      <w:r w:rsidRPr="00EA51D3">
        <w:rPr>
          <w:color w:val="000000"/>
          <w:sz w:val="26"/>
          <w:szCs w:val="26"/>
        </w:rPr>
        <w:t>+ X8: Tham gia hoạt động nhóm trong học tập vật lí</w:t>
      </w:r>
    </w:p>
    <w:p w:rsidR="00EA51D3" w:rsidRPr="00EA51D3" w:rsidRDefault="00EA51D3" w:rsidP="00EA51D3">
      <w:pPr>
        <w:jc w:val="both"/>
        <w:rPr>
          <w:sz w:val="26"/>
          <w:szCs w:val="26"/>
          <w:u w:val="single"/>
        </w:rPr>
      </w:pPr>
      <w:r w:rsidRPr="00EA51D3">
        <w:rPr>
          <w:b/>
          <w:sz w:val="26"/>
          <w:szCs w:val="26"/>
          <w:u w:val="single"/>
        </w:rPr>
        <w:t>II. CHUẨN BỊ:</w:t>
      </w:r>
    </w:p>
    <w:p w:rsidR="00EA51D3" w:rsidRPr="00EA51D3" w:rsidRDefault="00EA51D3" w:rsidP="00EA51D3">
      <w:pPr>
        <w:rPr>
          <w:sz w:val="26"/>
          <w:szCs w:val="26"/>
        </w:rPr>
      </w:pPr>
      <w:r w:rsidRPr="00EA51D3">
        <w:rPr>
          <w:b/>
          <w:i/>
          <w:sz w:val="26"/>
          <w:szCs w:val="26"/>
        </w:rPr>
        <w:t>1. Giáo viên:</w:t>
      </w:r>
      <w:r w:rsidRPr="00EA51D3">
        <w:rPr>
          <w:sz w:val="26"/>
          <w:szCs w:val="26"/>
        </w:rPr>
        <w:t xml:space="preserve"> Dụng cụ cho mỗi nhóm</w:t>
      </w:r>
    </w:p>
    <w:p w:rsidR="00EA51D3" w:rsidRPr="00EA51D3" w:rsidRDefault="00EA51D3" w:rsidP="00EA51D3">
      <w:pPr>
        <w:jc w:val="both"/>
        <w:rPr>
          <w:w w:val="90"/>
          <w:sz w:val="26"/>
          <w:szCs w:val="26"/>
        </w:rPr>
      </w:pPr>
      <w:r w:rsidRPr="00EA51D3">
        <w:rPr>
          <w:w w:val="90"/>
          <w:sz w:val="26"/>
          <w:szCs w:val="26"/>
        </w:rPr>
        <w:t xml:space="preserve">- 1 gương phẳng có giá đỡ; 1 tấm kính trong có giá đỡ; 2 cây nến, hộp diêm; 1 tờ giấy; 2 vật bất kì giống nhau;01 tờ giấy A4. </w:t>
      </w:r>
    </w:p>
    <w:p w:rsidR="00EA51D3" w:rsidRPr="00EA51D3" w:rsidRDefault="00EA51D3" w:rsidP="00EA51D3">
      <w:pPr>
        <w:jc w:val="both"/>
        <w:rPr>
          <w:w w:val="90"/>
          <w:sz w:val="26"/>
          <w:szCs w:val="26"/>
        </w:rPr>
      </w:pPr>
      <w:r w:rsidRPr="00EA51D3">
        <w:rPr>
          <w:w w:val="90"/>
          <w:sz w:val="26"/>
          <w:szCs w:val="26"/>
        </w:rPr>
        <w:t>- Chuẩn bị tốt mọi điều kiện để dạy theo PP BTNB.</w:t>
      </w:r>
    </w:p>
    <w:p w:rsidR="00EA51D3" w:rsidRPr="00EA51D3" w:rsidRDefault="00EA51D3" w:rsidP="00EA51D3">
      <w:pPr>
        <w:jc w:val="both"/>
        <w:rPr>
          <w:b/>
          <w:i/>
          <w:sz w:val="26"/>
          <w:szCs w:val="26"/>
        </w:rPr>
      </w:pPr>
      <w:r w:rsidRPr="00EA51D3">
        <w:rPr>
          <w:b/>
          <w:i/>
          <w:sz w:val="26"/>
          <w:szCs w:val="26"/>
        </w:rPr>
        <w:t>2. Học sinh:</w:t>
      </w:r>
    </w:p>
    <w:p w:rsidR="00EA51D3" w:rsidRPr="00EA51D3" w:rsidRDefault="00EA51D3" w:rsidP="00EA51D3">
      <w:pPr>
        <w:rPr>
          <w:sz w:val="26"/>
          <w:szCs w:val="26"/>
        </w:rPr>
      </w:pPr>
      <w:r w:rsidRPr="00EA51D3">
        <w:rPr>
          <w:sz w:val="26"/>
          <w:szCs w:val="26"/>
        </w:rPr>
        <w:t>- Xem trước nội dung bài học, liên hệ thực tế về ảnh của vật qua gương phẳng, nghiên cứu TN</w:t>
      </w:r>
    </w:p>
    <w:p w:rsidR="00EA51D3" w:rsidRPr="00EA51D3" w:rsidRDefault="00EA51D3" w:rsidP="00EA51D3">
      <w:pPr>
        <w:rPr>
          <w:sz w:val="26"/>
          <w:szCs w:val="26"/>
        </w:rPr>
      </w:pPr>
      <w:r w:rsidRPr="00EA51D3">
        <w:rPr>
          <w:b/>
          <w:sz w:val="26"/>
          <w:szCs w:val="26"/>
          <w:u w:val="single"/>
        </w:rPr>
        <w:t>III PHƯƠNG PHÁP</w:t>
      </w:r>
      <w:r w:rsidRPr="00EA51D3">
        <w:rPr>
          <w:b/>
          <w:i/>
          <w:sz w:val="26"/>
          <w:szCs w:val="26"/>
        </w:rPr>
        <w:t>:</w:t>
      </w:r>
      <w:r w:rsidRPr="00EA51D3">
        <w:rPr>
          <w:sz w:val="26"/>
          <w:szCs w:val="26"/>
        </w:rPr>
        <w:t xml:space="preserve"> Bàn tay nặn bột</w:t>
      </w:r>
    </w:p>
    <w:p w:rsidR="00EA51D3" w:rsidRPr="00EA51D3" w:rsidRDefault="00EA51D3" w:rsidP="00EA51D3">
      <w:pPr>
        <w:jc w:val="both"/>
        <w:rPr>
          <w:b/>
          <w:sz w:val="26"/>
          <w:szCs w:val="26"/>
          <w:u w:val="single"/>
          <w:lang w:val="pt-BR"/>
        </w:rPr>
      </w:pPr>
      <w:r w:rsidRPr="00EA51D3">
        <w:rPr>
          <w:b/>
          <w:sz w:val="26"/>
          <w:szCs w:val="26"/>
          <w:u w:val="single"/>
          <w:lang w:val="pt-BR"/>
        </w:rPr>
        <w:t>IV. HOẠT ĐỘNG DẠY HỌC:</w:t>
      </w:r>
    </w:p>
    <w:p w:rsidR="00EA51D3" w:rsidRPr="00EA51D3" w:rsidRDefault="00EA51D3" w:rsidP="00EA51D3">
      <w:pPr>
        <w:jc w:val="both"/>
        <w:rPr>
          <w:b/>
          <w:sz w:val="26"/>
          <w:szCs w:val="26"/>
          <w:u w:val="single"/>
          <w:lang w:val="pt-BR"/>
        </w:rPr>
      </w:pPr>
      <w:r w:rsidRPr="00EA51D3">
        <w:rPr>
          <w:b/>
          <w:i/>
          <w:sz w:val="26"/>
          <w:szCs w:val="26"/>
          <w:lang w:val="pt-BR"/>
        </w:rPr>
        <w:t>1. Ổn định lớp:</w:t>
      </w:r>
      <w:r w:rsidRPr="00EA51D3">
        <w:rPr>
          <w:b/>
          <w:sz w:val="26"/>
          <w:szCs w:val="26"/>
          <w:lang w:val="pt-BR"/>
        </w:rPr>
        <w:t xml:space="preserve"> </w:t>
      </w:r>
    </w:p>
    <w:p w:rsidR="00EA51D3" w:rsidRPr="00EA51D3" w:rsidRDefault="00EA51D3" w:rsidP="00EA51D3">
      <w:pPr>
        <w:rPr>
          <w:sz w:val="26"/>
          <w:szCs w:val="26"/>
        </w:rPr>
      </w:pPr>
      <w:r w:rsidRPr="00EA51D3">
        <w:rPr>
          <w:sz w:val="26"/>
          <w:szCs w:val="26"/>
        </w:rPr>
        <w:t>- Điểm danh học sinh trong lớp :</w:t>
      </w:r>
    </w:p>
    <w:p w:rsidR="00EA51D3" w:rsidRPr="00EA51D3" w:rsidRDefault="00EA51D3" w:rsidP="00EA51D3">
      <w:pPr>
        <w:rPr>
          <w:sz w:val="26"/>
          <w:szCs w:val="26"/>
        </w:rPr>
      </w:pPr>
      <w:r w:rsidRPr="00EA51D3">
        <w:rPr>
          <w:sz w:val="26"/>
          <w:szCs w:val="26"/>
        </w:rPr>
        <w:t>- Chuẩn bị kiểm tra bài cũ :Yêu cầu học sinh gấp sách vở và nghe câu hỏi kiểm tra bài cũ .</w:t>
      </w:r>
    </w:p>
    <w:p w:rsidR="00EA51D3" w:rsidRPr="00EA51D3" w:rsidRDefault="00EA51D3" w:rsidP="00EA51D3">
      <w:pPr>
        <w:rPr>
          <w:sz w:val="26"/>
          <w:szCs w:val="26"/>
          <w:lang w:val="pt-BR"/>
        </w:rPr>
      </w:pPr>
      <w:r w:rsidRPr="00EA51D3">
        <w:rPr>
          <w:b/>
          <w:i/>
          <w:sz w:val="26"/>
          <w:szCs w:val="26"/>
          <w:lang w:val="pt-BR"/>
        </w:rPr>
        <w:t>2. Kiểm tra bài cũ:</w:t>
      </w:r>
      <w:r w:rsidRPr="00EA51D3">
        <w:rPr>
          <w:b/>
          <w:sz w:val="26"/>
          <w:szCs w:val="26"/>
          <w:lang w:val="pt-BR"/>
        </w:rPr>
        <w:t xml:space="preserve"> </w:t>
      </w:r>
      <w:r w:rsidRPr="00EA51D3">
        <w:rPr>
          <w:i/>
          <w:sz w:val="26"/>
          <w:szCs w:val="26"/>
          <w:lang w:val="pt-BR"/>
        </w:rPr>
        <w:t>(5  phút)</w:t>
      </w:r>
    </w:p>
    <w:p w:rsidR="00EA51D3" w:rsidRPr="00EA51D3" w:rsidRDefault="00EA51D3" w:rsidP="00EA51D3">
      <w:pPr>
        <w:jc w:val="both"/>
        <w:rPr>
          <w:sz w:val="26"/>
          <w:szCs w:val="26"/>
          <w:lang w:val="pt-BR"/>
        </w:rPr>
      </w:pPr>
      <w:r w:rsidRPr="00EA51D3">
        <w:rPr>
          <w:sz w:val="26"/>
          <w:szCs w:val="26"/>
          <w:lang w:val="pt-BR"/>
        </w:rPr>
        <w:t>- Thế nào là ảnh của một vật tạo bởi gương phẳng ?</w:t>
      </w:r>
    </w:p>
    <w:p w:rsidR="00EA51D3" w:rsidRPr="00EA51D3" w:rsidRDefault="00EA51D3" w:rsidP="00EA51D3">
      <w:pPr>
        <w:jc w:val="both"/>
        <w:rPr>
          <w:sz w:val="26"/>
          <w:szCs w:val="26"/>
          <w:lang w:val="pt-BR"/>
        </w:rPr>
      </w:pPr>
      <w:r w:rsidRPr="00EA51D3">
        <w:rPr>
          <w:sz w:val="26"/>
          <w:szCs w:val="26"/>
          <w:lang w:val="pt-BR"/>
        </w:rPr>
        <w:t>- Phát biểu định luật phản xạ ánh sáng ?</w:t>
      </w:r>
    </w:p>
    <w:p w:rsidR="00EA51D3" w:rsidRPr="00EA51D3" w:rsidRDefault="00EA51D3" w:rsidP="00EA51D3">
      <w:pPr>
        <w:jc w:val="both"/>
        <w:rPr>
          <w:sz w:val="26"/>
          <w:szCs w:val="26"/>
          <w:lang w:val="pt-BR"/>
        </w:rPr>
      </w:pPr>
      <w:r w:rsidRPr="00EA51D3">
        <w:rPr>
          <w:sz w:val="26"/>
          <w:szCs w:val="26"/>
          <w:lang w:val="pt-BR"/>
        </w:rPr>
        <w:t>- Cho hình vẽ, hãy xác định tia tới ?</w:t>
      </w:r>
      <w:r w:rsidRPr="00EA51D3">
        <w:rPr>
          <w:sz w:val="26"/>
          <w:szCs w:val="26"/>
          <w:lang w:val="pt-BR"/>
        </w:rPr>
        <w:tab/>
      </w:r>
    </w:p>
    <w:p w:rsidR="00EA51D3" w:rsidRPr="00EA51D3" w:rsidRDefault="00EA51D3" w:rsidP="00EA51D3">
      <w:pPr>
        <w:jc w:val="both"/>
        <w:rPr>
          <w:b/>
          <w:bCs/>
          <w:i/>
          <w:sz w:val="26"/>
          <w:szCs w:val="26"/>
          <w:lang w:val="pt-BR"/>
        </w:rPr>
      </w:pPr>
      <w:r w:rsidRPr="00EA51D3">
        <w:rPr>
          <w:b/>
          <w:bCs/>
          <w:i/>
          <w:sz w:val="26"/>
          <w:szCs w:val="26"/>
          <w:lang w:val="pt-BR"/>
        </w:rPr>
        <w:t xml:space="preserve">3. Nội dung bài mới: </w:t>
      </w:r>
      <w:r w:rsidRPr="00EA51D3">
        <w:rPr>
          <w:i/>
          <w:sz w:val="26"/>
          <w:szCs w:val="26"/>
          <w:lang w:val="pt-BR"/>
        </w:rPr>
        <w:t>(1  phút)</w:t>
      </w:r>
    </w:p>
    <w:p w:rsidR="00EA51D3" w:rsidRPr="00EA51D3" w:rsidRDefault="00EA51D3" w:rsidP="00EA51D3">
      <w:pPr>
        <w:rPr>
          <w:sz w:val="26"/>
          <w:szCs w:val="26"/>
          <w:lang w:val="pt-BR"/>
        </w:rPr>
      </w:pPr>
      <w:r w:rsidRPr="00EA51D3">
        <w:rPr>
          <w:sz w:val="26"/>
          <w:szCs w:val="26"/>
          <w:lang w:val="pt-BR"/>
        </w:rPr>
        <w:t>Chúng ta đã biết ánh sáng chiếu đến gương phẳng thì phản xạ lại theo định luật phản xạ ánh sáng, một vật đặt trước gương phẳng thì tạo ảnh ở trong gương. Hôm nay chúng ta nghiên cứu về ảnh của vật tạo bởi gương phẳng.</w:t>
      </w:r>
    </w:p>
    <w:p w:rsidR="00EA51D3" w:rsidRPr="00EA51D3" w:rsidRDefault="00EA51D3" w:rsidP="00EA51D3">
      <w:pPr>
        <w:rPr>
          <w:sz w:val="26"/>
          <w:szCs w:val="26"/>
          <w:lang w:val="sv-SE"/>
        </w:rPr>
      </w:pPr>
      <w:r w:rsidRPr="00EA51D3">
        <w:rPr>
          <w:sz w:val="26"/>
          <w:szCs w:val="26"/>
          <w:lang w:val="pt-BR"/>
        </w:rPr>
        <w:t xml:space="preserve">   </w:t>
      </w:r>
      <w:r w:rsidRPr="00EA51D3">
        <w:rPr>
          <w:sz w:val="26"/>
          <w:szCs w:val="26"/>
          <w:lang w:val="sv-SE"/>
        </w:rPr>
        <w:t>- Tiến trình bài dạy : (BTNB)</w:t>
      </w:r>
    </w:p>
    <w:tbl>
      <w:tblPr>
        <w:tblW w:w="1053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40"/>
        <w:gridCol w:w="3060"/>
        <w:gridCol w:w="3290"/>
        <w:gridCol w:w="40"/>
      </w:tblGrid>
      <w:tr w:rsidR="00EA51D3" w:rsidRPr="00EA51D3" w:rsidTr="00EA51D3">
        <w:trPr>
          <w:gridAfter w:val="1"/>
          <w:wAfter w:w="40" w:type="dxa"/>
        </w:trPr>
        <w:tc>
          <w:tcPr>
            <w:tcW w:w="4140" w:type="dxa"/>
            <w:tcBorders>
              <w:top w:val="single" w:sz="4" w:space="0" w:color="auto"/>
              <w:left w:val="single" w:sz="4" w:space="0" w:color="auto"/>
              <w:bottom w:val="single" w:sz="4" w:space="0" w:color="auto"/>
              <w:right w:val="single" w:sz="4" w:space="0" w:color="auto"/>
            </w:tcBorders>
            <w:shd w:val="clear" w:color="auto" w:fill="BFBFBF"/>
            <w:hideMark/>
          </w:tcPr>
          <w:p w:rsidR="00EA51D3" w:rsidRPr="00EA51D3" w:rsidRDefault="00EA51D3" w:rsidP="00EA51D3">
            <w:pPr>
              <w:tabs>
                <w:tab w:val="left" w:pos="1455"/>
              </w:tabs>
              <w:autoSpaceDE w:val="0"/>
              <w:autoSpaceDN w:val="0"/>
              <w:adjustRightInd w:val="0"/>
              <w:spacing w:line="312" w:lineRule="atLeast"/>
              <w:jc w:val="center"/>
              <w:rPr>
                <w:b/>
                <w:sz w:val="26"/>
                <w:szCs w:val="26"/>
              </w:rPr>
            </w:pPr>
            <w:r w:rsidRPr="00EA51D3">
              <w:rPr>
                <w:b/>
                <w:sz w:val="26"/>
                <w:szCs w:val="26"/>
              </w:rPr>
              <w:t>HOẠT ĐỘNG GV</w:t>
            </w:r>
          </w:p>
          <w:p w:rsidR="00EA51D3" w:rsidRPr="00EA51D3" w:rsidRDefault="00EA51D3" w:rsidP="00EA51D3">
            <w:pPr>
              <w:tabs>
                <w:tab w:val="left" w:pos="1455"/>
              </w:tabs>
              <w:autoSpaceDE w:val="0"/>
              <w:autoSpaceDN w:val="0"/>
              <w:adjustRightInd w:val="0"/>
              <w:spacing w:line="312" w:lineRule="atLeast"/>
              <w:jc w:val="center"/>
              <w:rPr>
                <w:sz w:val="26"/>
                <w:szCs w:val="26"/>
                <w:lang w:val="en"/>
              </w:rPr>
            </w:pPr>
            <w:r w:rsidRPr="00EA51D3">
              <w:rPr>
                <w:b/>
                <w:bCs/>
                <w:sz w:val="26"/>
                <w:szCs w:val="26"/>
                <w:lang w:val="en"/>
              </w:rPr>
              <w:t xml:space="preserve"> (Hỗ trợ)</w:t>
            </w:r>
          </w:p>
        </w:tc>
        <w:tc>
          <w:tcPr>
            <w:tcW w:w="3060" w:type="dxa"/>
            <w:tcBorders>
              <w:top w:val="single" w:sz="4" w:space="0" w:color="auto"/>
              <w:left w:val="single" w:sz="4" w:space="0" w:color="auto"/>
              <w:bottom w:val="single" w:sz="4" w:space="0" w:color="auto"/>
              <w:right w:val="single" w:sz="4" w:space="0" w:color="auto"/>
            </w:tcBorders>
            <w:shd w:val="clear" w:color="auto" w:fill="BFBFBF"/>
            <w:hideMark/>
          </w:tcPr>
          <w:p w:rsidR="00EA51D3" w:rsidRPr="00EA51D3" w:rsidRDefault="00EA51D3" w:rsidP="00EA51D3">
            <w:pPr>
              <w:autoSpaceDE w:val="0"/>
              <w:autoSpaceDN w:val="0"/>
              <w:adjustRightInd w:val="0"/>
              <w:spacing w:line="312" w:lineRule="atLeast"/>
              <w:jc w:val="center"/>
              <w:rPr>
                <w:b/>
                <w:bCs/>
                <w:sz w:val="26"/>
                <w:szCs w:val="26"/>
                <w:lang w:val="en"/>
              </w:rPr>
            </w:pPr>
            <w:r w:rsidRPr="00EA51D3">
              <w:rPr>
                <w:b/>
                <w:sz w:val="26"/>
                <w:szCs w:val="26"/>
              </w:rPr>
              <w:t>HOẠT ĐỘNG HS</w:t>
            </w:r>
          </w:p>
          <w:p w:rsidR="00EA51D3" w:rsidRPr="00EA51D3" w:rsidRDefault="00EA51D3" w:rsidP="00EA51D3">
            <w:pPr>
              <w:autoSpaceDE w:val="0"/>
              <w:autoSpaceDN w:val="0"/>
              <w:adjustRightInd w:val="0"/>
              <w:spacing w:line="312" w:lineRule="atLeast"/>
              <w:jc w:val="center"/>
              <w:rPr>
                <w:sz w:val="26"/>
                <w:szCs w:val="26"/>
                <w:lang w:val="en"/>
              </w:rPr>
            </w:pPr>
            <w:r w:rsidRPr="00EA51D3">
              <w:rPr>
                <w:b/>
                <w:bCs/>
                <w:sz w:val="26"/>
                <w:szCs w:val="26"/>
                <w:lang w:val="en"/>
              </w:rPr>
              <w:t>(Tổ chức thực hiện)</w:t>
            </w:r>
          </w:p>
        </w:tc>
        <w:tc>
          <w:tcPr>
            <w:tcW w:w="3290" w:type="dxa"/>
            <w:tcBorders>
              <w:top w:val="single" w:sz="4" w:space="0" w:color="auto"/>
              <w:left w:val="single" w:sz="4" w:space="0" w:color="auto"/>
              <w:bottom w:val="single" w:sz="4" w:space="0" w:color="auto"/>
              <w:right w:val="single" w:sz="4" w:space="0" w:color="auto"/>
            </w:tcBorders>
            <w:shd w:val="clear" w:color="auto" w:fill="BFBFBF"/>
            <w:hideMark/>
          </w:tcPr>
          <w:p w:rsidR="00EA51D3" w:rsidRPr="00EA51D3" w:rsidRDefault="00EA51D3" w:rsidP="00EA51D3">
            <w:pPr>
              <w:autoSpaceDE w:val="0"/>
              <w:autoSpaceDN w:val="0"/>
              <w:adjustRightInd w:val="0"/>
              <w:spacing w:line="312" w:lineRule="atLeast"/>
              <w:jc w:val="center"/>
              <w:rPr>
                <w:b/>
                <w:bCs/>
                <w:sz w:val="26"/>
                <w:szCs w:val="26"/>
                <w:lang w:val="en"/>
              </w:rPr>
            </w:pPr>
            <w:r w:rsidRPr="00EA51D3">
              <w:rPr>
                <w:b/>
                <w:sz w:val="26"/>
                <w:szCs w:val="26"/>
              </w:rPr>
              <w:t>NỘI DUNG</w:t>
            </w:r>
          </w:p>
          <w:p w:rsidR="00EA51D3" w:rsidRPr="00EA51D3" w:rsidRDefault="00EA51D3" w:rsidP="00EA51D3">
            <w:pPr>
              <w:autoSpaceDE w:val="0"/>
              <w:autoSpaceDN w:val="0"/>
              <w:adjustRightInd w:val="0"/>
              <w:spacing w:line="312" w:lineRule="atLeast"/>
              <w:jc w:val="center"/>
              <w:rPr>
                <w:sz w:val="26"/>
                <w:szCs w:val="26"/>
                <w:lang w:val="en"/>
              </w:rPr>
            </w:pPr>
            <w:r w:rsidRPr="00EA51D3">
              <w:rPr>
                <w:b/>
                <w:bCs/>
                <w:sz w:val="26"/>
                <w:szCs w:val="26"/>
                <w:lang w:val="en"/>
              </w:rPr>
              <w:t>(Kết quả cần đạt)</w:t>
            </w:r>
          </w:p>
        </w:tc>
      </w:tr>
      <w:tr w:rsidR="00EA51D3" w:rsidRPr="00EA51D3" w:rsidTr="00EA51D3">
        <w:trPr>
          <w:trHeight w:val="341"/>
        </w:trPr>
        <w:tc>
          <w:tcPr>
            <w:tcW w:w="10530" w:type="dxa"/>
            <w:gridSpan w:val="4"/>
            <w:tcBorders>
              <w:top w:val="single" w:sz="4" w:space="0" w:color="auto"/>
              <w:left w:val="single" w:sz="4" w:space="0" w:color="auto"/>
              <w:bottom w:val="single" w:sz="4" w:space="0" w:color="auto"/>
              <w:right w:val="single" w:sz="4" w:space="0" w:color="auto"/>
            </w:tcBorders>
            <w:vAlign w:val="center"/>
            <w:hideMark/>
          </w:tcPr>
          <w:p w:rsidR="00EA51D3" w:rsidRPr="00EA51D3" w:rsidRDefault="00EA51D3" w:rsidP="00EA51D3">
            <w:pPr>
              <w:jc w:val="center"/>
              <w:rPr>
                <w:b/>
                <w:color w:val="000000"/>
                <w:sz w:val="26"/>
                <w:szCs w:val="26"/>
              </w:rPr>
            </w:pPr>
            <w:r w:rsidRPr="00EA51D3">
              <w:rPr>
                <w:b/>
                <w:color w:val="000000"/>
                <w:sz w:val="26"/>
                <w:szCs w:val="26"/>
              </w:rPr>
              <w:t>A. HOẠT ĐỘNG KHỞI ĐỘNG VÀ HÌNH THÀNH KIẾN THỨC</w:t>
            </w:r>
          </w:p>
        </w:tc>
      </w:tr>
      <w:tr w:rsidR="00EA51D3" w:rsidRPr="00EA51D3" w:rsidTr="00EA51D3">
        <w:trPr>
          <w:trHeight w:val="341"/>
        </w:trPr>
        <w:tc>
          <w:tcPr>
            <w:tcW w:w="10530" w:type="dxa"/>
            <w:gridSpan w:val="4"/>
            <w:tcBorders>
              <w:top w:val="single" w:sz="4" w:space="0" w:color="auto"/>
              <w:left w:val="single" w:sz="4" w:space="0" w:color="auto"/>
              <w:bottom w:val="single" w:sz="4" w:space="0" w:color="auto"/>
              <w:right w:val="single" w:sz="4" w:space="0" w:color="auto"/>
            </w:tcBorders>
            <w:vAlign w:val="center"/>
            <w:hideMark/>
          </w:tcPr>
          <w:p w:rsidR="00EA51D3" w:rsidRPr="00EA51D3" w:rsidRDefault="00EA51D3" w:rsidP="00EA51D3">
            <w:pPr>
              <w:ind w:left="184" w:hanging="184"/>
              <w:jc w:val="center"/>
              <w:rPr>
                <w:b/>
                <w:sz w:val="26"/>
                <w:szCs w:val="26"/>
              </w:rPr>
            </w:pPr>
            <w:r w:rsidRPr="00EA51D3">
              <w:rPr>
                <w:b/>
                <w:sz w:val="26"/>
                <w:szCs w:val="26"/>
                <w:lang w:val="pl-PL"/>
              </w:rPr>
              <w:t xml:space="preserve">Hoạt động 1: </w:t>
            </w:r>
            <w:r w:rsidRPr="00EA51D3">
              <w:rPr>
                <w:b/>
                <w:i/>
                <w:sz w:val="26"/>
                <w:szCs w:val="26"/>
              </w:rPr>
              <w:t>Tìm hiểu tính chất của ảnh tạo bởi gương phẳng.</w:t>
            </w:r>
          </w:p>
        </w:tc>
      </w:tr>
      <w:tr w:rsidR="00EA51D3" w:rsidRPr="00EA51D3" w:rsidTr="00EA51D3">
        <w:tc>
          <w:tcPr>
            <w:tcW w:w="4140" w:type="dxa"/>
            <w:tcBorders>
              <w:top w:val="single" w:sz="4" w:space="0" w:color="auto"/>
              <w:left w:val="single" w:sz="4" w:space="0" w:color="auto"/>
              <w:bottom w:val="single" w:sz="4" w:space="0" w:color="auto"/>
              <w:right w:val="single" w:sz="4" w:space="0" w:color="auto"/>
            </w:tcBorders>
          </w:tcPr>
          <w:p w:rsidR="00EA51D3" w:rsidRPr="00EA51D3" w:rsidRDefault="00EA51D3" w:rsidP="00EA51D3">
            <w:pPr>
              <w:rPr>
                <w:sz w:val="26"/>
                <w:szCs w:val="26"/>
              </w:rPr>
            </w:pPr>
            <w:r w:rsidRPr="00EA51D3">
              <w:rPr>
                <w:b/>
                <w:sz w:val="26"/>
                <w:szCs w:val="26"/>
                <w:u w:val="single"/>
              </w:rPr>
              <w:t>Bước 1</w:t>
            </w:r>
            <w:r w:rsidRPr="00EA51D3">
              <w:rPr>
                <w:sz w:val="26"/>
                <w:szCs w:val="26"/>
              </w:rPr>
              <w:t>: Tình huống xuất phát:</w:t>
            </w:r>
          </w:p>
          <w:p w:rsidR="00EA51D3" w:rsidRPr="00EA51D3" w:rsidRDefault="00EA51D3" w:rsidP="00EA51D3">
            <w:pPr>
              <w:rPr>
                <w:sz w:val="26"/>
                <w:szCs w:val="26"/>
              </w:rPr>
            </w:pPr>
            <w:r w:rsidRPr="00EA51D3">
              <w:rPr>
                <w:sz w:val="26"/>
                <w:szCs w:val="26"/>
              </w:rPr>
              <w:t xml:space="preserve">Hàng ngày các em vẫn soi gương để quan sát ảnh của mình, nhìn thấy ảnh của mình và các vật ở trước gương. </w:t>
            </w:r>
            <w:r w:rsidRPr="00EA51D3">
              <w:rPr>
                <w:sz w:val="26"/>
                <w:szCs w:val="26"/>
              </w:rPr>
              <w:lastRenderedPageBreak/>
              <w:t>Vậy em hãy vẽ lại ảnh của một vật ở trong gương vào vở thực hành. Cụ thể vật có hình dạng là một dấu mũi tên(lưu ý nếu nghĩ ảnh này in được trên bức tường ở sau gương thì vẽ nét liền còn không thì vẽ nét đứt.)</w:t>
            </w:r>
          </w:p>
          <w:p w:rsidR="00EA51D3" w:rsidRPr="00EA51D3" w:rsidRDefault="00E26A6C" w:rsidP="00EA51D3">
            <w:pPr>
              <w:rPr>
                <w:sz w:val="26"/>
                <w:szCs w:val="26"/>
              </w:rPr>
            </w:pPr>
            <w:r>
              <w:rPr>
                <w:noProof/>
              </w:rPr>
              <mc:AlternateContent>
                <mc:Choice Requires="wpg">
                  <w:drawing>
                    <wp:anchor distT="0" distB="0" distL="114300" distR="114300" simplePos="0" relativeHeight="251635200" behindDoc="0" locked="0" layoutInCell="1" allowOverlap="1">
                      <wp:simplePos x="0" y="0"/>
                      <wp:positionH relativeFrom="column">
                        <wp:posOffset>382905</wp:posOffset>
                      </wp:positionH>
                      <wp:positionV relativeFrom="paragraph">
                        <wp:posOffset>8255</wp:posOffset>
                      </wp:positionV>
                      <wp:extent cx="1028065" cy="436880"/>
                      <wp:effectExtent l="0" t="57150" r="0" b="39370"/>
                      <wp:wrapNone/>
                      <wp:docPr id="53658" name="Group 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28065" cy="436880"/>
                                <a:chOff x="2472" y="4014"/>
                                <a:chExt cx="1619" cy="688"/>
                              </a:xfrm>
                            </wpg:grpSpPr>
                            <wps:wsp>
                              <wps:cNvPr id="53660" name="AutoShape 152"/>
                              <wps:cNvCnPr>
                                <a:cxnSpLocks noChangeShapeType="1"/>
                              </wps:cNvCnPr>
                              <wps:spPr bwMode="auto">
                                <a:xfrm>
                                  <a:off x="2472" y="4600"/>
                                  <a:ext cx="1619"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661" name="AutoShape 153"/>
                              <wps:cNvCnPr>
                                <a:cxnSpLocks noChangeShapeType="1"/>
                              </wps:cNvCnPr>
                              <wps:spPr bwMode="auto">
                                <a:xfrm flipH="1" flipV="1">
                                  <a:off x="2765" y="4014"/>
                                  <a:ext cx="803" cy="255"/>
                                </a:xfrm>
                                <a:prstGeom prst="straightConnector1">
                                  <a:avLst/>
                                </a:prstGeom>
                                <a:noFill/>
                                <a:ln w="571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3662" name="AutoShape 154"/>
                              <wps:cNvCnPr>
                                <a:cxnSpLocks noChangeShapeType="1"/>
                              </wps:cNvCnPr>
                              <wps:spPr bwMode="auto">
                                <a:xfrm flipV="1">
                                  <a:off x="2472" y="4600"/>
                                  <a:ext cx="102" cy="10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663" name="AutoShape 155"/>
                              <wps:cNvCnPr>
                                <a:cxnSpLocks noChangeShapeType="1"/>
                              </wps:cNvCnPr>
                              <wps:spPr bwMode="auto">
                                <a:xfrm flipV="1">
                                  <a:off x="2574" y="4600"/>
                                  <a:ext cx="102" cy="10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664" name="AutoShape 156"/>
                              <wps:cNvCnPr>
                                <a:cxnSpLocks noChangeShapeType="1"/>
                              </wps:cNvCnPr>
                              <wps:spPr bwMode="auto">
                                <a:xfrm flipV="1">
                                  <a:off x="2663" y="4600"/>
                                  <a:ext cx="102" cy="10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665" name="AutoShape 157"/>
                              <wps:cNvCnPr>
                                <a:cxnSpLocks noChangeShapeType="1"/>
                              </wps:cNvCnPr>
                              <wps:spPr bwMode="auto">
                                <a:xfrm flipV="1">
                                  <a:off x="2765" y="4600"/>
                                  <a:ext cx="102" cy="10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666" name="AutoShape 158"/>
                              <wps:cNvCnPr>
                                <a:cxnSpLocks noChangeShapeType="1"/>
                              </wps:cNvCnPr>
                              <wps:spPr bwMode="auto">
                                <a:xfrm flipV="1">
                                  <a:off x="2867" y="4600"/>
                                  <a:ext cx="102" cy="10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667" name="AutoShape 159"/>
                              <wps:cNvCnPr>
                                <a:cxnSpLocks noChangeShapeType="1"/>
                              </wps:cNvCnPr>
                              <wps:spPr bwMode="auto">
                                <a:xfrm flipV="1">
                                  <a:off x="2969" y="4600"/>
                                  <a:ext cx="102" cy="10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668" name="AutoShape 160"/>
                              <wps:cNvCnPr>
                                <a:cxnSpLocks noChangeShapeType="1"/>
                              </wps:cNvCnPr>
                              <wps:spPr bwMode="auto">
                                <a:xfrm flipV="1">
                                  <a:off x="3071" y="4600"/>
                                  <a:ext cx="102" cy="10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669" name="AutoShape 161"/>
                              <wps:cNvCnPr>
                                <a:cxnSpLocks noChangeShapeType="1"/>
                              </wps:cNvCnPr>
                              <wps:spPr bwMode="auto">
                                <a:xfrm flipV="1">
                                  <a:off x="3160" y="4600"/>
                                  <a:ext cx="102" cy="10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670" name="AutoShape 162"/>
                              <wps:cNvCnPr>
                                <a:cxnSpLocks noChangeShapeType="1"/>
                              </wps:cNvCnPr>
                              <wps:spPr bwMode="auto">
                                <a:xfrm flipV="1">
                                  <a:off x="3262" y="4600"/>
                                  <a:ext cx="102" cy="10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671" name="AutoShape 163"/>
                              <wps:cNvCnPr>
                                <a:cxnSpLocks noChangeShapeType="1"/>
                              </wps:cNvCnPr>
                              <wps:spPr bwMode="auto">
                                <a:xfrm flipV="1">
                                  <a:off x="3364" y="4600"/>
                                  <a:ext cx="102" cy="10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672" name="AutoShape 164"/>
                              <wps:cNvCnPr>
                                <a:cxnSpLocks noChangeShapeType="1"/>
                              </wps:cNvCnPr>
                              <wps:spPr bwMode="auto">
                                <a:xfrm flipV="1">
                                  <a:off x="3466" y="4600"/>
                                  <a:ext cx="102" cy="10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673" name="AutoShape 165"/>
                              <wps:cNvCnPr>
                                <a:cxnSpLocks noChangeShapeType="1"/>
                              </wps:cNvCnPr>
                              <wps:spPr bwMode="auto">
                                <a:xfrm flipV="1">
                                  <a:off x="3568" y="4600"/>
                                  <a:ext cx="102" cy="10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674" name="AutoShape 166"/>
                              <wps:cNvCnPr>
                                <a:cxnSpLocks noChangeShapeType="1"/>
                              </wps:cNvCnPr>
                              <wps:spPr bwMode="auto">
                                <a:xfrm flipV="1">
                                  <a:off x="3657" y="4600"/>
                                  <a:ext cx="102" cy="10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675" name="AutoShape 167"/>
                              <wps:cNvCnPr>
                                <a:cxnSpLocks noChangeShapeType="1"/>
                              </wps:cNvCnPr>
                              <wps:spPr bwMode="auto">
                                <a:xfrm flipV="1">
                                  <a:off x="3759" y="4600"/>
                                  <a:ext cx="102" cy="10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676" name="AutoShape 168"/>
                              <wps:cNvCnPr>
                                <a:cxnSpLocks noChangeShapeType="1"/>
                              </wps:cNvCnPr>
                              <wps:spPr bwMode="auto">
                                <a:xfrm flipV="1">
                                  <a:off x="3861" y="4600"/>
                                  <a:ext cx="102" cy="10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51" o:spid="_x0000_s1026" style="position:absolute;margin-left:30.15pt;margin-top:.65pt;width:80.95pt;height:34.4pt;z-index:251635200" coordorigin="2472,4014" coordsize="1619,6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">
                      <v:shape id="AutoShape 152" o:spid="_x0000_s1027" type="#_x0000_t32" style="position:absolute;left:2472;top:4600;width:161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fQEdcYAAADeAAAADwAAAGRycy9kb3ducmV2LnhtbESPzWoCMRSF94W+Q7gFN0UzKg4yGmVa&#10;ELTgQlv318l1Ejq5mU6iTt++WRRcHs4f33Ldu0bcqAvWs4LxKANBXHltuVbw9bkZzkGEiKyx8UwK&#10;finAevX8tMRC+zsf6HaMtUgjHApUYGJsCylDZchhGPmWOHkX3zmMSXa11B3e07hr5CTLcunQcnow&#10;2NK7oer7eHUK9rvxW3k2dvdx+LH72aZsrvXrSanBS18uQETq4yP8395qBbNpnieAhJNQQK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X0BHXGAAAA3gAAAA8AAAAAAAAA&#10;AAAAAAAAoQIAAGRycy9kb3ducmV2LnhtbFBLBQYAAAAABAAEAPkAAACUAwAAAAA=&#10;"/>
                      <v:shape id="AutoShape 153" o:spid="_x0000_s1028" type="#_x0000_t32" style="position:absolute;left:2765;top:4014;width:803;height:25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CSXYcgAAADeAAAADwAAAGRycy9kb3ducmV2LnhtbESP3WrCQBSE7wt9h+UUelN0E8UgqRsp&#10;BUGKFYwFvTxmT35o9mzMrpq+fbcg9HKYmW+YxXIwrbhS7xrLCuJxBIK4sLrhSsHXfjWag3AeWWNr&#10;mRT8kINl9viwwFTbG+/omvtKBAi7FBXU3neplK6oyaAb2444eKXtDfog+0rqHm8Bblo5iaJEGmw4&#10;LNTY0XtNxXd+MQo2K38o53q3n5wu+vzxuX2Jj5qUen4a3l5BeBr8f/jeXmsFs2mSxPB3J1wBmf0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RCSXYcgAAADeAAAADwAAAAAA&#10;AAAAAAAAAAChAgAAZHJzL2Rvd25yZXYueG1sUEsFBgAAAAAEAAQA+QAAAJYDAAAAAA==&#10;" strokeweight="4.5pt">
                        <v:stroke endarrow="block"/>
                      </v:shape>
                      <v:shape id="AutoShape 154" o:spid="_x0000_s1029" type="#_x0000_t32" style="position:absolute;left:2472;top:4600;width:102;height:10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TKOWscAAADeAAAADwAAAGRycy9kb3ducmV2LnhtbESPQWvCQBSE7wX/w/KEXkrdRGmQ1FWK&#10;UCgeBDUHj4/d1yQ0+zbdXWP6711B6HGYmW+Y1Wa0nRjIh9axgnyWgSDWzrRcK6hOn69LECEiG+wc&#10;k4I/CrBZT55WWBp35QMNx1iLBOFQooImxr6UMuiGLIaZ64mT9+28xZikr6XxeE1w28l5lhXSYstp&#10;ocGetg3pn+PFKmh31b4aXn6j18tdfvZ5OJ07rdTzdPx4BxFpjP/hR/vLKHhbFMUc7nfSFZDrG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5Mo5axwAAAN4AAAAPAAAAAAAA&#10;AAAAAAAAAKECAABkcnMvZG93bnJldi54bWxQSwUGAAAAAAQABAD5AAAAlQMAAAAA&#10;"/>
                      <v:shape id="AutoShape 155" o:spid="_x0000_s1030" type="#_x0000_t32" style="position:absolute;left:2574;top:4600;width:102;height:10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n4rwccAAADeAAAADwAAAGRycy9kb3ducmV2LnhtbESPQWvCQBSE74L/YXlCL6KbVAySukoR&#10;CsVDoZqDx8fuMwnNvk1315j++26h4HGYmW+Y7X60nRjIh9axgnyZgSDWzrRcK6jOb4sNiBCRDXaO&#10;ScEPBdjvppMtlsbd+ZOGU6xFgnAoUUETY19KGXRDFsPS9cTJuzpvMSbpa2k83hPcdvI5ywppseW0&#10;0GBPh4b01+lmFbTH6qMa5t/R680xv/g8nC+dVuppNr6+gIg0xkf4v/1uFKxXRbGCvzvpCsjd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WfivBxwAAAN4AAAAPAAAAAAAA&#10;AAAAAAAAAKECAABkcnMvZG93bnJldi54bWxQSwUGAAAAAAQABAD5AAAAlQMAAAAA&#10;"/>
                      <v:shape id="AutoShape 156" o:spid="_x0000_s1031" type="#_x0000_t32" style="position:absolute;left:2663;top:4600;width:102;height:10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ZeztccAAADeAAAADwAAAGRycy9kb3ducmV2LnhtbESPQWvCQBSE74X+h+UVvJS6ibZBoquU&#10;QkE8FKo5eHzsPpPQ7Nt0dxvjv3cLgsdhZr5hVpvRdmIgH1rHCvJpBoJYO9NyraA6fL4sQISIbLBz&#10;TAouFGCzfnxYYWncmb9p2MdaJAiHEhU0MfallEE3ZDFMXU+cvJPzFmOSvpbG4znBbSdnWVZIiy2n&#10;hQZ7+mhI/+z/rIJ2V31Vw/Nv9Hqxy48+D4djp5WaPI3vSxCRxngP39pbo+BtXhSv8H8nXQG5vg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Zl7O1xwAAAN4AAAAPAAAAAAAA&#10;AAAAAAAAAKECAABkcnMvZG93bnJldi54bWxQSwUGAAAAAAQABAD5AAAAlQMAAAAA&#10;"/>
                      <v:shape id="AutoShape 157" o:spid="_x0000_s1032" type="#_x0000_t32" style="position:absolute;left:2765;top:4600;width:102;height:10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tsWLscAAADeAAAADwAAAGRycy9kb3ducmV2LnhtbESPQWvCQBSE7wX/w/IEL6VuYjFI6ipF&#10;KBQPhWoOHh+7r0lo9m26u8b4711B6HGYmW+Y9Xa0nRjIh9axgnyegSDWzrRcK6iOHy8rECEiG+wc&#10;k4IrBdhuJk9rLI278DcNh1iLBOFQooImxr6UMuiGLIa564mT9+O8xZikr6XxeElw28lFlhXSYstp&#10;ocGedg3p38PZKmj31Vc1PP9Fr1f7/OTzcDx1WqnZdHx/AxFpjP/hR/vTKFi+FsUS7nfSFZCbG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22xYuxwAAAN4AAAAPAAAAAAAA&#10;AAAAAAAAAKECAABkcnMvZG93bnJldi54bWxQSwUGAAAAAAQABAD5AAAAlQMAAAAA&#10;"/>
                      <v:shape id="AutoShape 158" o:spid="_x0000_s1033" type="#_x0000_t32" style="position:absolute;left:2867;top:4600;width:102;height:10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gmIWccAAADeAAAADwAAAGRycy9kb3ducmV2LnhtbESPwWrDMBBE74H+g9hALyGR3RIT3Cgh&#10;BAolh0JjH3JcpK1tYq1cSXXcv68KhRyHmXnDbPeT7cVIPnSOFeSrDASxdqbjRkFdvS43IEJENtg7&#10;JgU/FGC/e5htsTTuxh80nmMjEoRDiQraGIdSyqBbshhWbiBO3qfzFmOSvpHG4y3BbS+fsqyQFjtO&#10;Cy0OdGxJX8/fVkF3qt/rcfEVvd6c8ovPQ3XptVKP8+nwAiLSFO/h//abUbB+LooC/u6kKyB3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GCYhZxwAAAN4AAAAPAAAAAAAA&#10;AAAAAAAAAKECAABkcnMvZG93bnJldi54bWxQSwUGAAAAAAQABAD5AAAAlQMAAAAA&#10;"/>
                      <v:shape id="AutoShape 159" o:spid="_x0000_s1034" type="#_x0000_t32" style="position:absolute;left:2969;top:4600;width:102;height:10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UUtwscAAADeAAAADwAAAGRycy9kb3ducmV2LnhtbESPQWvCQBSE70L/w/IKvYhu0mKU6Coi&#10;FIqHgpqDx8fuMwnNvk13tzH9991CocdhZr5hNrvRdmIgH1rHCvJ5BoJYO9NyraC6vM5WIEJENtg5&#10;JgXfFGC3fZhssDTuzicazrEWCcKhRAVNjH0pZdANWQxz1xMn7+a8xZikr6XxeE9w28nnLCukxZbT&#10;QoM9HRrSH+cvq6A9Vu/VMP2MXq+O+dXn4XLttFJPj+N+DSLSGP/Df+03o2DxUhRL+L2TroDc/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pRS3CxwAAAN4AAAAPAAAAAAAA&#10;AAAAAAAAAKECAABkcnMvZG93bnJldi54bWxQSwUGAAAAAAQABAD5AAAAlQMAAAAA&#10;"/>
                      <v:shape id="AutoShape 160" o:spid="_x0000_s1035" type="#_x0000_t32" style="position:absolute;left:3071;top:4600;width:102;height:10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Nq5sMMAAADeAAAADwAAAGRycy9kb3ducmV2LnhtbERPz2vCMBS+C/sfwhvsIpp2YpHOKDIQ&#10;xIOg9uDxkTzbsualJlnt/vvlMNjx4/u93o62EwP50DpWkM8zEMTamZZrBdV1P1uBCBHZYOeYFPxQ&#10;gO3mZbLG0rgnn2m4xFqkEA4lKmhi7Espg27IYpi7njhxd+ctxgR9LY3HZwq3nXzPskJabDk1NNjT&#10;Z0P66/JtFbTH6lQN00f0enXMbz4P11unlXp7HXcfICKN8V/85z4YBctFUaS96U66AnLz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jaubDDAAAA3gAAAA8AAAAAAAAAAAAA&#10;AAAAoQIAAGRycy9kb3ducmV2LnhtbFBLBQYAAAAABAAEAPkAAACRAwAAAAA=&#10;"/>
                      <v:shape id="AutoShape 161" o:spid="_x0000_s1036" type="#_x0000_t32" style="position:absolute;left:3160;top:4600;width:102;height:10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5YcK8cAAADeAAAADwAAAGRycy9kb3ducmV2LnhtbESPQWvCQBSE70L/w/IKvYhu0mLQ6Coi&#10;FIqHgpqDx8fuMwnNvk13tzH9991CocdhZr5hNrvRdmIgH1rHCvJ5BoJYO9NyraC6vM6WIEJENtg5&#10;JgXfFGC3fZhssDTuzicazrEWCcKhRAVNjH0pZdANWQxz1xMn7+a8xZikr6XxeE9w28nnLCukxZbT&#10;QoM9HRrSH+cvq6A9Vu/VMP2MXi+P+dXn4XLttFJPj+N+DSLSGP/Df+03o2DxUhQr+L2TroDc/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3lhwrxwAAAN4AAAAPAAAAAAAA&#10;AAAAAAAAAKECAABkcnMvZG93bnJldi54bWxQSwUGAAAAAAQABAD5AAAAlQMAAAAA&#10;"/>
                      <v:shape id="AutoShape 162" o:spid="_x0000_s1037" type="#_x0000_t32" style="position:absolute;left:3262;top:4600;width:102;height:10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3Uja8UAAADeAAAADwAAAGRycy9kb3ducmV2LnhtbESPT2vCMBjG74N9h/AOdhmaVplKZxQR&#10;hOFBmPbg8SV5bcuaNzWJtfv2y0Hw+PD847dcD7YVPfnQOFaQjzMQxNqZhisF5Wk3WoAIEdlg65gU&#10;/FGA9er1ZYmFcXf+of4YK5FGOBSooI6xK6QMuiaLYew64uRdnLcYk/SVNB7vady2cpJlM2mx4fRQ&#10;Y0fbmvTv8WYVNPvyUPYf1+j1Yp+ffR5O51Yr9f42bL5ARBriM/xofxsFn9PZPAEknIQCcvU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3Uja8UAAADeAAAADwAAAAAAAAAA&#10;AAAAAAChAgAAZHJzL2Rvd25yZXYueG1sUEsFBgAAAAAEAAQA+QAAAJMDAAAAAA==&#10;"/>
                      <v:shape id="AutoShape 163" o:spid="_x0000_s1038" type="#_x0000_t32" style="position:absolute;left:3364;top:4600;width:102;height:10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DmG8McAAADeAAAADwAAAGRycy9kb3ducmV2LnhtbESPQWsCMRSE7wX/Q3hCL6Vmt6VWVqOI&#10;IBQPheoePD6S5+7i5mVN4rr9901B8DjMzDfMYjXYVvTkQ+NYQT7JQBBrZxquFJSH7esMRIjIBlvH&#10;pOCXAqyWo6cFFsbd+If6faxEgnAoUEEdY1dIGXRNFsPEdcTJOzlvMSbpK2k83hLctvIty6bSYsNp&#10;ocaONjXp8/5qFTS78rvsXy7R69kuP/o8HI6tVup5PKznICIN8RG+t7+Mgo/36WcO/3fSFZDL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MOYbwxwAAAN4AAAAPAAAAAAAA&#10;AAAAAAAAAKECAABkcnMvZG93bnJldi54bWxQSwUGAAAAAAQABAD5AAAAlQMAAAAA&#10;"/>
                      <v:shape id="AutoShape 164" o:spid="_x0000_s1039" type="#_x0000_t32" style="position:absolute;left:3466;top:4600;width:102;height:10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OsYh8cAAADeAAAADwAAAGRycy9kb3ducmV2LnhtbESPQWvCQBSE70L/w/IKXqRuYqlKdJVS&#10;EMRDoTEHj4/d1ySYfZvubmP8991CocdhZr5htvvRdmIgH1rHCvJ5BoJYO9NyraA6H57WIEJENtg5&#10;JgV3CrDfPUy2WBh34w8ayliLBOFQoIImxr6QMuiGLIa564mT9+m8xZikr6XxeEtw28lFli2lxZbT&#10;QoM9vTWkr+W3VdCeqvdqmH1Fr9en/OLzcL50Wqnp4/i6ARFpjP/hv/bRKHh5Xq4W8HsnXQG5+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86xiHxwAAAN4AAAAPAAAAAAAA&#10;AAAAAAAAAKECAABkcnMvZG93bnJldi54bWxQSwUGAAAAAAQABAD5AAAAlQMAAAAA&#10;"/>
                      <v:shape id="AutoShape 165" o:spid="_x0000_s1040" type="#_x0000_t32" style="position:absolute;left:3568;top:4600;width:102;height:10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6e9HMcAAADeAAAADwAAAGRycy9kb3ducmV2LnhtbESPQWsCMRSE7wX/Q3hCL0Wzq1RlNYoU&#10;hOKhUN2Dx0fy3F3cvKxJum7/fVMo9DjMzDfMZjfYVvTkQ+NYQT7NQBBrZxquFJTnw2QFIkRkg61j&#10;UvBNAXbb0dMGC+Me/En9KVYiQTgUqKCOsSukDLomi2HqOuLkXZ23GJP0lTQeHwluWznLsoW02HBa&#10;qLGjt5r07fRlFTTH8qPsX+7R69Uxv/g8nC+tVup5POzXICIN8T/81343Cl7ni+Ucfu+kKyC3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Tp70cxwAAAN4AAAAPAAAAAAAA&#10;AAAAAAAAAKECAABkcnMvZG93bnJldi54bWxQSwUGAAAAAAQABAD5AAAAlQMAAAAA&#10;"/>
                      <v:shape id="AutoShape 166" o:spid="_x0000_s1041" type="#_x0000_t32" style="position:absolute;left:3657;top:4600;width:102;height:10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E4laMcAAADeAAAADwAAAGRycy9kb3ducmV2LnhtbESPQWsCMRSE74X+h/AKXkrNrm2trEYp&#10;glA8FNQ9eHwkr7uLm5dtEtf13xuh0OMwM98wi9VgW9GTD41jBfk4A0GsnWm4UlAeNi8zECEiG2wd&#10;k4IrBVgtHx8WWBh34R31+1iJBOFQoII6xq6QMuiaLIax64iT9+O8xZikr6TxeElw28pJlk2lxYbT&#10;Qo0drWvSp/3ZKmi25XfZP/9Gr2fb/OjzcDi2WqnR0/A5BxFpiP/hv/aXUfD+Ov14g/uddAXk8gY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cTiVoxwAAAN4AAAAPAAAAAAAA&#10;AAAAAAAAAKECAABkcnMvZG93bnJldi54bWxQSwUGAAAAAAQABAD5AAAAlQMAAAAA&#10;"/>
                      <v:shape id="AutoShape 167" o:spid="_x0000_s1042" type="#_x0000_t32" style="position:absolute;left:3759;top:4600;width:102;height:10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wKA88cAAADeAAAADwAAAGRycy9kb3ducmV2LnhtbESPT2sCMRTE7wW/Q3hCL0Wza/EPq1Gk&#10;IBQPheoePD6S5+7i5mVN0nX77ZtCocdhZn7DbHaDbUVPPjSOFeTTDASxdqbhSkF5PkxWIEJENtg6&#10;JgXfFGC3HT1tsDDuwZ/Un2IlEoRDgQrqGLtCyqBrshimriNO3tV5izFJX0nj8ZHgtpWzLFtIiw2n&#10;hRo7eqtJ305fVkFzLD/K/uUevV4d84vPw/nSaqWex8N+DSLSEP/Df+13o2D+uljO4fdOugJy+w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zAoDzxwAAAN4AAAAPAAAAAAAA&#10;AAAAAAAAAKECAABkcnMvZG93bnJldi54bWxQSwUGAAAAAAQABAD5AAAAlQMAAAAA&#10;"/>
                      <v:shape id="AutoShape 168" o:spid="_x0000_s1043" type="#_x0000_t32" style="position:absolute;left:3861;top:4600;width:102;height:10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9AehMcAAADeAAAADwAAAGRycy9kb3ducmV2LnhtbESPQWvCQBSE70L/w/IKvYhu0mKU6Coi&#10;FIqHgpqDx8fuMwnNvk13tzH9991CocdhZr5hNrvRdmIgH1rHCvJ5BoJYO9NyraC6vM5WIEJENtg5&#10;JgXfFGC3fZhssDTuzicazrEWCcKhRAVNjH0pZdANWQxz1xMn7+a8xZikr6XxeE9w28nnLCukxZbT&#10;QoM9HRrSH+cvq6A9Vu/VMP2MXq+O+dXn4XLttFJPj+N+DSLSGP/Df+03o2DxUiwL+L2TroDc/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D0B6ExwAAAN4AAAAPAAAAAAAA&#10;AAAAAAAAAKECAABkcnMvZG93bnJldi54bWxQSwUGAAAAAAQABAD5AAAAlQMAAAAA&#10;"/>
                    </v:group>
                  </w:pict>
                </mc:Fallback>
              </mc:AlternateContent>
            </w:r>
          </w:p>
          <w:p w:rsidR="00EA51D3" w:rsidRPr="00EA51D3" w:rsidRDefault="00EA51D3" w:rsidP="00EA51D3">
            <w:pPr>
              <w:rPr>
                <w:sz w:val="26"/>
                <w:szCs w:val="26"/>
              </w:rPr>
            </w:pPr>
          </w:p>
          <w:p w:rsidR="00EA51D3" w:rsidRPr="00EA51D3" w:rsidRDefault="00EA51D3" w:rsidP="00EA51D3">
            <w:pPr>
              <w:rPr>
                <w:sz w:val="26"/>
                <w:szCs w:val="26"/>
              </w:rPr>
            </w:pPr>
          </w:p>
          <w:p w:rsidR="00EA51D3" w:rsidRPr="00EA51D3" w:rsidRDefault="00EA51D3" w:rsidP="00EA51D3">
            <w:pPr>
              <w:rPr>
                <w:sz w:val="26"/>
                <w:szCs w:val="26"/>
              </w:rPr>
            </w:pPr>
            <w:r w:rsidRPr="00EA51D3">
              <w:rPr>
                <w:b/>
                <w:sz w:val="26"/>
                <w:szCs w:val="26"/>
                <w:u w:val="single"/>
              </w:rPr>
              <w:t>Bước 3</w:t>
            </w:r>
            <w:r w:rsidRPr="00EA51D3">
              <w:rPr>
                <w:sz w:val="26"/>
                <w:szCs w:val="26"/>
              </w:rPr>
              <w:t>: Đề xuất phương án thí nghiệm.</w:t>
            </w:r>
          </w:p>
          <w:p w:rsidR="00EA51D3" w:rsidRPr="00EA51D3" w:rsidRDefault="00EA51D3" w:rsidP="00EA51D3">
            <w:pPr>
              <w:rPr>
                <w:sz w:val="26"/>
                <w:szCs w:val="26"/>
              </w:rPr>
            </w:pPr>
            <w:r w:rsidRPr="00EA51D3">
              <w:rPr>
                <w:sz w:val="26"/>
                <w:szCs w:val="26"/>
              </w:rPr>
              <w:t>-Phân nhóm các hình vẽ có cùng ý tưởng lại một bên.</w:t>
            </w:r>
          </w:p>
          <w:p w:rsidR="00EA51D3" w:rsidRPr="00EA51D3" w:rsidRDefault="00EA51D3" w:rsidP="00EA51D3">
            <w:pPr>
              <w:rPr>
                <w:sz w:val="26"/>
                <w:szCs w:val="26"/>
              </w:rPr>
            </w:pPr>
            <w:r w:rsidRPr="00EA51D3">
              <w:rPr>
                <w:sz w:val="26"/>
                <w:szCs w:val="26"/>
              </w:rPr>
              <w:t>-Chỉ đại diện vài nhóm phát biểu suy nghĩ vì sao mình lại vẽ như vậy (Làm cho quan niệm ban đầu lộ rõ hơn)</w:t>
            </w:r>
          </w:p>
          <w:p w:rsidR="00EA51D3" w:rsidRPr="00EA51D3" w:rsidRDefault="00EA51D3" w:rsidP="00EA51D3">
            <w:pPr>
              <w:rPr>
                <w:sz w:val="26"/>
                <w:szCs w:val="26"/>
              </w:rPr>
            </w:pPr>
            <w:r w:rsidRPr="00EA51D3">
              <w:rPr>
                <w:sz w:val="26"/>
                <w:szCs w:val="26"/>
              </w:rPr>
              <w:t>-Y/C thảo luận đề xuất phương án thí nghiệm kiểm tra theo các nhóm hình vẽ đã gom.</w:t>
            </w:r>
          </w:p>
          <w:p w:rsidR="00EA51D3" w:rsidRPr="00EA51D3" w:rsidRDefault="00EA51D3" w:rsidP="00EA51D3">
            <w:pPr>
              <w:rPr>
                <w:sz w:val="26"/>
                <w:szCs w:val="26"/>
              </w:rPr>
            </w:pPr>
            <w:r w:rsidRPr="00EA51D3">
              <w:rPr>
                <w:b/>
                <w:sz w:val="26"/>
                <w:szCs w:val="26"/>
                <w:u w:val="single"/>
              </w:rPr>
              <w:t>Bước 4</w:t>
            </w:r>
            <w:r w:rsidRPr="00EA51D3">
              <w:rPr>
                <w:sz w:val="26"/>
                <w:szCs w:val="26"/>
              </w:rPr>
              <w:t>: Tiến hành thí nghiệm kiểm tra.</w:t>
            </w:r>
          </w:p>
          <w:p w:rsidR="00EA51D3" w:rsidRPr="00EA51D3" w:rsidRDefault="00EA51D3" w:rsidP="00EA51D3">
            <w:pPr>
              <w:rPr>
                <w:sz w:val="26"/>
                <w:szCs w:val="26"/>
              </w:rPr>
            </w:pPr>
            <w:r w:rsidRPr="00EA51D3">
              <w:rPr>
                <w:sz w:val="26"/>
                <w:szCs w:val="26"/>
              </w:rPr>
              <w:t>-Y/C tiến hành TN theo nhóm với các TN cần làm cụ thể như sau:</w:t>
            </w:r>
          </w:p>
          <w:p w:rsidR="00EA51D3" w:rsidRPr="00EA51D3" w:rsidRDefault="00EA51D3" w:rsidP="00EA51D3">
            <w:pPr>
              <w:rPr>
                <w:sz w:val="26"/>
                <w:szCs w:val="26"/>
              </w:rPr>
            </w:pPr>
          </w:p>
          <w:p w:rsidR="00EA51D3" w:rsidRPr="00EA51D3" w:rsidRDefault="00EA51D3" w:rsidP="00EA51D3">
            <w:pPr>
              <w:rPr>
                <w:sz w:val="26"/>
                <w:szCs w:val="26"/>
              </w:rPr>
            </w:pPr>
            <w:r w:rsidRPr="00EA51D3">
              <w:rPr>
                <w:sz w:val="26"/>
                <w:szCs w:val="26"/>
              </w:rPr>
              <w:t>+TN1: Tìm xem ảnh có hứng được trên màn không.</w:t>
            </w:r>
          </w:p>
          <w:p w:rsidR="00EA51D3" w:rsidRPr="00EA51D3" w:rsidRDefault="00EA51D3" w:rsidP="00EA51D3">
            <w:pPr>
              <w:rPr>
                <w:sz w:val="26"/>
                <w:szCs w:val="26"/>
              </w:rPr>
            </w:pPr>
          </w:p>
          <w:p w:rsidR="00EA51D3" w:rsidRPr="00EA51D3" w:rsidRDefault="00EA51D3" w:rsidP="00EA51D3">
            <w:pPr>
              <w:rPr>
                <w:sz w:val="26"/>
                <w:szCs w:val="26"/>
              </w:rPr>
            </w:pPr>
          </w:p>
          <w:p w:rsidR="00EA51D3" w:rsidRPr="00EA51D3" w:rsidRDefault="00EA51D3" w:rsidP="00EA51D3">
            <w:pPr>
              <w:rPr>
                <w:sz w:val="26"/>
                <w:szCs w:val="26"/>
              </w:rPr>
            </w:pPr>
          </w:p>
          <w:p w:rsidR="00EA51D3" w:rsidRPr="00EA51D3" w:rsidRDefault="00EA51D3" w:rsidP="00EA51D3">
            <w:pPr>
              <w:rPr>
                <w:sz w:val="26"/>
                <w:szCs w:val="26"/>
              </w:rPr>
            </w:pPr>
          </w:p>
          <w:p w:rsidR="00EA51D3" w:rsidRPr="00EA51D3" w:rsidRDefault="00EA51D3" w:rsidP="00EA51D3">
            <w:pPr>
              <w:rPr>
                <w:sz w:val="26"/>
                <w:szCs w:val="26"/>
              </w:rPr>
            </w:pPr>
          </w:p>
          <w:p w:rsidR="00EA51D3" w:rsidRPr="00EA51D3" w:rsidRDefault="00EA51D3" w:rsidP="00EA51D3">
            <w:pPr>
              <w:rPr>
                <w:sz w:val="26"/>
                <w:szCs w:val="26"/>
              </w:rPr>
            </w:pPr>
          </w:p>
          <w:p w:rsidR="00EA51D3" w:rsidRPr="00EA51D3" w:rsidRDefault="00EA51D3" w:rsidP="00EA51D3">
            <w:pPr>
              <w:rPr>
                <w:sz w:val="26"/>
                <w:szCs w:val="26"/>
              </w:rPr>
            </w:pPr>
            <w:r w:rsidRPr="00EA51D3">
              <w:rPr>
                <w:sz w:val="26"/>
                <w:szCs w:val="26"/>
              </w:rPr>
              <w:t>+TN2: So sánh độ lớn của ảnh so với vật.</w:t>
            </w:r>
          </w:p>
          <w:p w:rsidR="00EA51D3" w:rsidRPr="00EA51D3" w:rsidRDefault="00EA51D3" w:rsidP="00EA51D3">
            <w:pPr>
              <w:rPr>
                <w:sz w:val="26"/>
                <w:szCs w:val="26"/>
              </w:rPr>
            </w:pPr>
          </w:p>
          <w:p w:rsidR="00EA51D3" w:rsidRPr="00EA51D3" w:rsidRDefault="00EA51D3" w:rsidP="00EA51D3">
            <w:pPr>
              <w:rPr>
                <w:sz w:val="26"/>
                <w:szCs w:val="26"/>
              </w:rPr>
            </w:pPr>
          </w:p>
          <w:p w:rsidR="00EA51D3" w:rsidRPr="00EA51D3" w:rsidRDefault="00EA51D3" w:rsidP="00EA51D3">
            <w:pPr>
              <w:rPr>
                <w:sz w:val="26"/>
                <w:szCs w:val="26"/>
              </w:rPr>
            </w:pPr>
          </w:p>
          <w:p w:rsidR="00EA51D3" w:rsidRPr="00EA51D3" w:rsidRDefault="00EA51D3" w:rsidP="00EA51D3">
            <w:pPr>
              <w:rPr>
                <w:sz w:val="26"/>
                <w:szCs w:val="26"/>
              </w:rPr>
            </w:pPr>
          </w:p>
          <w:p w:rsidR="00EA51D3" w:rsidRPr="00EA51D3" w:rsidRDefault="00EA51D3" w:rsidP="00EA51D3">
            <w:pPr>
              <w:rPr>
                <w:sz w:val="26"/>
                <w:szCs w:val="26"/>
              </w:rPr>
            </w:pPr>
          </w:p>
          <w:p w:rsidR="00EA51D3" w:rsidRPr="00EA51D3" w:rsidRDefault="00EA51D3" w:rsidP="00EA51D3">
            <w:pPr>
              <w:rPr>
                <w:sz w:val="26"/>
                <w:szCs w:val="26"/>
              </w:rPr>
            </w:pPr>
          </w:p>
          <w:p w:rsidR="00EA51D3" w:rsidRPr="00EA51D3" w:rsidRDefault="00EA51D3" w:rsidP="00EA51D3">
            <w:pPr>
              <w:rPr>
                <w:sz w:val="26"/>
                <w:szCs w:val="26"/>
              </w:rPr>
            </w:pPr>
          </w:p>
          <w:p w:rsidR="00EA51D3" w:rsidRPr="00EA51D3" w:rsidRDefault="00EA51D3" w:rsidP="00EA51D3">
            <w:pPr>
              <w:rPr>
                <w:sz w:val="26"/>
                <w:szCs w:val="26"/>
              </w:rPr>
            </w:pPr>
            <w:r w:rsidRPr="00EA51D3">
              <w:rPr>
                <w:sz w:val="26"/>
                <w:szCs w:val="26"/>
              </w:rPr>
              <w:t>+TN3: So sánh  khoảng cách từ ảnh đến gương và khoảng cách từ vật đến gương.</w:t>
            </w:r>
          </w:p>
          <w:p w:rsidR="00EA51D3" w:rsidRPr="00EA51D3" w:rsidRDefault="00EA51D3" w:rsidP="00EA51D3">
            <w:pPr>
              <w:rPr>
                <w:sz w:val="26"/>
                <w:szCs w:val="26"/>
              </w:rPr>
            </w:pPr>
          </w:p>
          <w:p w:rsidR="00EA51D3" w:rsidRPr="00EA51D3" w:rsidRDefault="00EA51D3" w:rsidP="00EA51D3">
            <w:pPr>
              <w:rPr>
                <w:sz w:val="26"/>
                <w:szCs w:val="26"/>
              </w:rPr>
            </w:pPr>
          </w:p>
          <w:p w:rsidR="00EA51D3" w:rsidRPr="00EA51D3" w:rsidRDefault="00EA51D3" w:rsidP="00EA51D3">
            <w:pPr>
              <w:rPr>
                <w:sz w:val="26"/>
                <w:szCs w:val="26"/>
              </w:rPr>
            </w:pPr>
          </w:p>
          <w:p w:rsidR="00EA51D3" w:rsidRPr="00EA51D3" w:rsidRDefault="00EA51D3" w:rsidP="00EA51D3">
            <w:pPr>
              <w:rPr>
                <w:sz w:val="26"/>
                <w:szCs w:val="26"/>
              </w:rPr>
            </w:pPr>
          </w:p>
          <w:p w:rsidR="00EA51D3" w:rsidRPr="00EA51D3" w:rsidRDefault="00EA51D3" w:rsidP="00EA51D3">
            <w:pPr>
              <w:rPr>
                <w:sz w:val="26"/>
                <w:szCs w:val="26"/>
              </w:rPr>
            </w:pPr>
          </w:p>
          <w:p w:rsidR="00EA51D3" w:rsidRPr="00EA51D3" w:rsidRDefault="00EA51D3" w:rsidP="00EA51D3">
            <w:pPr>
              <w:rPr>
                <w:sz w:val="26"/>
                <w:szCs w:val="26"/>
              </w:rPr>
            </w:pPr>
          </w:p>
          <w:p w:rsidR="00EA51D3" w:rsidRPr="00EA51D3" w:rsidRDefault="00EA51D3" w:rsidP="00EA51D3">
            <w:pPr>
              <w:rPr>
                <w:sz w:val="26"/>
                <w:szCs w:val="26"/>
              </w:rPr>
            </w:pPr>
          </w:p>
          <w:p w:rsidR="00EA51D3" w:rsidRPr="00EA51D3" w:rsidRDefault="00EA51D3" w:rsidP="00EA51D3">
            <w:pPr>
              <w:rPr>
                <w:sz w:val="26"/>
                <w:szCs w:val="26"/>
              </w:rPr>
            </w:pPr>
          </w:p>
          <w:p w:rsidR="00EA51D3" w:rsidRPr="00EA51D3" w:rsidRDefault="00EA51D3" w:rsidP="00EA51D3">
            <w:pPr>
              <w:rPr>
                <w:sz w:val="26"/>
                <w:szCs w:val="26"/>
              </w:rPr>
            </w:pPr>
          </w:p>
          <w:p w:rsidR="00EA51D3" w:rsidRPr="00EA51D3" w:rsidRDefault="00EA51D3" w:rsidP="00EA51D3">
            <w:pPr>
              <w:rPr>
                <w:sz w:val="26"/>
                <w:szCs w:val="26"/>
              </w:rPr>
            </w:pPr>
          </w:p>
          <w:p w:rsidR="00EA51D3" w:rsidRPr="00EA51D3" w:rsidRDefault="00EA51D3" w:rsidP="00EA51D3">
            <w:pPr>
              <w:rPr>
                <w:sz w:val="26"/>
                <w:szCs w:val="26"/>
              </w:rPr>
            </w:pPr>
          </w:p>
          <w:p w:rsidR="00EA51D3" w:rsidRPr="00EA51D3" w:rsidRDefault="00EA51D3" w:rsidP="00EA51D3">
            <w:pPr>
              <w:rPr>
                <w:sz w:val="26"/>
                <w:szCs w:val="26"/>
              </w:rPr>
            </w:pPr>
            <w:r w:rsidRPr="00EA51D3">
              <w:rPr>
                <w:b/>
                <w:sz w:val="26"/>
                <w:szCs w:val="26"/>
                <w:u w:val="single"/>
              </w:rPr>
              <w:t>Bước 5</w:t>
            </w:r>
            <w:r w:rsidRPr="00EA51D3">
              <w:rPr>
                <w:sz w:val="26"/>
                <w:szCs w:val="26"/>
              </w:rPr>
              <w:t xml:space="preserve">: Kết luận và hợp thức hóa kiến thức </w:t>
            </w:r>
          </w:p>
          <w:p w:rsidR="00EA51D3" w:rsidRPr="00EA51D3" w:rsidRDefault="00EA51D3" w:rsidP="00EA51D3">
            <w:pPr>
              <w:rPr>
                <w:sz w:val="26"/>
                <w:szCs w:val="26"/>
              </w:rPr>
            </w:pPr>
            <w:r w:rsidRPr="00EA51D3">
              <w:rPr>
                <w:sz w:val="26"/>
                <w:szCs w:val="26"/>
              </w:rPr>
              <w:t>-Y/C các các nhân nêu kết luận sau khi tiến hành TN.</w:t>
            </w:r>
          </w:p>
          <w:p w:rsidR="00EA51D3" w:rsidRPr="00EA51D3" w:rsidRDefault="00EA51D3" w:rsidP="00EA51D3">
            <w:pPr>
              <w:rPr>
                <w:sz w:val="26"/>
                <w:szCs w:val="26"/>
              </w:rPr>
            </w:pPr>
          </w:p>
          <w:p w:rsidR="00EA51D3" w:rsidRPr="00EA51D3" w:rsidRDefault="00EA51D3" w:rsidP="00EA51D3">
            <w:pPr>
              <w:rPr>
                <w:sz w:val="26"/>
                <w:szCs w:val="26"/>
              </w:rPr>
            </w:pPr>
          </w:p>
          <w:p w:rsidR="00EA51D3" w:rsidRPr="00EA51D3" w:rsidRDefault="00EA51D3" w:rsidP="00EA51D3">
            <w:pPr>
              <w:rPr>
                <w:sz w:val="26"/>
                <w:szCs w:val="26"/>
              </w:rPr>
            </w:pPr>
          </w:p>
          <w:p w:rsidR="00EA51D3" w:rsidRPr="00EA51D3" w:rsidRDefault="00EA51D3" w:rsidP="00EA51D3">
            <w:pPr>
              <w:rPr>
                <w:sz w:val="26"/>
                <w:szCs w:val="26"/>
              </w:rPr>
            </w:pPr>
          </w:p>
          <w:p w:rsidR="00EA51D3" w:rsidRPr="00EA51D3" w:rsidRDefault="00EA51D3" w:rsidP="00EA51D3">
            <w:pPr>
              <w:rPr>
                <w:sz w:val="26"/>
                <w:szCs w:val="26"/>
              </w:rPr>
            </w:pPr>
          </w:p>
          <w:p w:rsidR="00EA51D3" w:rsidRPr="00EA51D3" w:rsidRDefault="00EA51D3" w:rsidP="00EA51D3">
            <w:pPr>
              <w:rPr>
                <w:sz w:val="26"/>
                <w:szCs w:val="26"/>
              </w:rPr>
            </w:pPr>
            <w:r w:rsidRPr="00EA51D3">
              <w:rPr>
                <w:sz w:val="26"/>
                <w:szCs w:val="26"/>
              </w:rPr>
              <w:t>-Chuẩn hóa kiến thức và cho học sinh ghi vở.</w:t>
            </w:r>
          </w:p>
          <w:p w:rsidR="00EA51D3" w:rsidRPr="00EA51D3" w:rsidRDefault="00EA51D3" w:rsidP="00EA51D3">
            <w:pPr>
              <w:rPr>
                <w:sz w:val="26"/>
                <w:szCs w:val="26"/>
              </w:rPr>
            </w:pPr>
            <w:r w:rsidRPr="00EA51D3">
              <w:rPr>
                <w:sz w:val="26"/>
                <w:szCs w:val="26"/>
              </w:rPr>
              <w:t>* Y/C học sinh vẽ lại ảnh dấu mũi tên sau khi đã được TN kiểm chứng.</w:t>
            </w:r>
          </w:p>
        </w:tc>
        <w:tc>
          <w:tcPr>
            <w:tcW w:w="3060" w:type="dxa"/>
            <w:tcBorders>
              <w:top w:val="single" w:sz="4" w:space="0" w:color="auto"/>
              <w:left w:val="single" w:sz="4" w:space="0" w:color="auto"/>
              <w:bottom w:val="single" w:sz="4" w:space="0" w:color="auto"/>
              <w:right w:val="single" w:sz="4" w:space="0" w:color="auto"/>
            </w:tcBorders>
          </w:tcPr>
          <w:p w:rsidR="00EA51D3" w:rsidRPr="00EA51D3" w:rsidRDefault="00EA51D3" w:rsidP="00EA51D3">
            <w:pPr>
              <w:rPr>
                <w:sz w:val="26"/>
                <w:szCs w:val="26"/>
              </w:rPr>
            </w:pPr>
            <w:r w:rsidRPr="00EA51D3">
              <w:rPr>
                <w:b/>
                <w:sz w:val="26"/>
                <w:szCs w:val="26"/>
                <w:u w:val="single"/>
              </w:rPr>
              <w:lastRenderedPageBreak/>
              <w:t>Bước 2</w:t>
            </w:r>
            <w:r w:rsidRPr="00EA51D3">
              <w:rPr>
                <w:sz w:val="26"/>
                <w:szCs w:val="26"/>
              </w:rPr>
              <w:t>: Bộc lộ quan niệm ban đầu</w:t>
            </w:r>
          </w:p>
          <w:p w:rsidR="00EA51D3" w:rsidRPr="00EA51D3" w:rsidRDefault="00EA51D3" w:rsidP="00EA51D3">
            <w:pPr>
              <w:rPr>
                <w:sz w:val="26"/>
                <w:szCs w:val="26"/>
              </w:rPr>
            </w:pPr>
            <w:r w:rsidRPr="00EA51D3">
              <w:rPr>
                <w:sz w:val="26"/>
                <w:szCs w:val="26"/>
              </w:rPr>
              <w:t xml:space="preserve">-Cá nhân tự tưởng tượng và vẽ  ảnh của dấu mũi tên </w:t>
            </w:r>
            <w:r w:rsidRPr="00EA51D3">
              <w:rPr>
                <w:sz w:val="26"/>
                <w:szCs w:val="26"/>
              </w:rPr>
              <w:lastRenderedPageBreak/>
              <w:t>vào vở thực hành, sau đó thảo luận nhóm vẽ một hình vào tờ giấy A4</w:t>
            </w:r>
          </w:p>
          <w:p w:rsidR="00EA51D3" w:rsidRPr="00EA51D3" w:rsidRDefault="00EA51D3" w:rsidP="00EA51D3">
            <w:pPr>
              <w:rPr>
                <w:sz w:val="26"/>
                <w:szCs w:val="26"/>
              </w:rPr>
            </w:pPr>
            <w:r w:rsidRPr="00EA51D3">
              <w:rPr>
                <w:sz w:val="26"/>
                <w:szCs w:val="26"/>
              </w:rPr>
              <w:t>-Dán kết quả lên bảng.</w:t>
            </w:r>
          </w:p>
          <w:p w:rsidR="00EA51D3" w:rsidRPr="00EA51D3" w:rsidRDefault="00EA51D3" w:rsidP="00EA51D3">
            <w:pPr>
              <w:rPr>
                <w:sz w:val="26"/>
                <w:szCs w:val="26"/>
              </w:rPr>
            </w:pPr>
          </w:p>
          <w:p w:rsidR="00EA51D3" w:rsidRPr="00EA51D3" w:rsidRDefault="00EA51D3" w:rsidP="00EA51D3">
            <w:pPr>
              <w:rPr>
                <w:sz w:val="26"/>
                <w:szCs w:val="26"/>
              </w:rPr>
            </w:pPr>
          </w:p>
          <w:p w:rsidR="00EA51D3" w:rsidRPr="00EA51D3" w:rsidRDefault="00EA51D3" w:rsidP="00EA51D3">
            <w:pPr>
              <w:jc w:val="center"/>
              <w:rPr>
                <w:sz w:val="26"/>
                <w:szCs w:val="26"/>
              </w:rPr>
            </w:pPr>
          </w:p>
          <w:p w:rsidR="00EA51D3" w:rsidRPr="00EA51D3" w:rsidRDefault="00EA51D3" w:rsidP="00EA51D3">
            <w:pPr>
              <w:rPr>
                <w:sz w:val="26"/>
                <w:szCs w:val="26"/>
              </w:rPr>
            </w:pPr>
          </w:p>
          <w:p w:rsidR="00EA51D3" w:rsidRPr="00EA51D3" w:rsidRDefault="00EA51D3" w:rsidP="00EA51D3">
            <w:pPr>
              <w:rPr>
                <w:sz w:val="26"/>
                <w:szCs w:val="26"/>
              </w:rPr>
            </w:pPr>
          </w:p>
          <w:p w:rsidR="00EA51D3" w:rsidRPr="00EA51D3" w:rsidRDefault="00EA51D3" w:rsidP="00EA51D3">
            <w:pPr>
              <w:rPr>
                <w:sz w:val="26"/>
                <w:szCs w:val="26"/>
              </w:rPr>
            </w:pPr>
          </w:p>
          <w:p w:rsidR="00EA51D3" w:rsidRPr="00EA51D3" w:rsidRDefault="00EA51D3" w:rsidP="00EA51D3">
            <w:pPr>
              <w:rPr>
                <w:sz w:val="26"/>
                <w:szCs w:val="26"/>
              </w:rPr>
            </w:pPr>
          </w:p>
          <w:p w:rsidR="00EA51D3" w:rsidRPr="00EA51D3" w:rsidRDefault="00EA51D3" w:rsidP="00EA51D3">
            <w:pPr>
              <w:rPr>
                <w:sz w:val="26"/>
                <w:szCs w:val="26"/>
              </w:rPr>
            </w:pPr>
          </w:p>
          <w:p w:rsidR="00EA51D3" w:rsidRPr="00EA51D3" w:rsidRDefault="00EA51D3" w:rsidP="00EA51D3">
            <w:pPr>
              <w:rPr>
                <w:sz w:val="26"/>
                <w:szCs w:val="26"/>
              </w:rPr>
            </w:pPr>
          </w:p>
          <w:p w:rsidR="00EA51D3" w:rsidRPr="00EA51D3" w:rsidRDefault="00EA51D3" w:rsidP="00EA51D3">
            <w:pPr>
              <w:rPr>
                <w:sz w:val="26"/>
                <w:szCs w:val="26"/>
              </w:rPr>
            </w:pPr>
            <w:r w:rsidRPr="00EA51D3">
              <w:rPr>
                <w:sz w:val="26"/>
                <w:szCs w:val="26"/>
              </w:rPr>
              <w:t>-Phát biểu suy nghĩ về cách vẽ ảnh của nhóm mình.</w:t>
            </w:r>
          </w:p>
          <w:p w:rsidR="00EA51D3" w:rsidRPr="00EA51D3" w:rsidRDefault="00EA51D3" w:rsidP="00EA51D3">
            <w:pPr>
              <w:rPr>
                <w:sz w:val="26"/>
                <w:szCs w:val="26"/>
              </w:rPr>
            </w:pPr>
            <w:r w:rsidRPr="00EA51D3">
              <w:rPr>
                <w:sz w:val="26"/>
                <w:szCs w:val="26"/>
              </w:rPr>
              <w:t>-Thảo luận đề xuất cách làm thí nghiệm.</w:t>
            </w:r>
          </w:p>
          <w:p w:rsidR="00EA51D3" w:rsidRPr="00EA51D3" w:rsidRDefault="00EA51D3" w:rsidP="00EA51D3">
            <w:pPr>
              <w:rPr>
                <w:sz w:val="26"/>
                <w:szCs w:val="26"/>
              </w:rPr>
            </w:pPr>
          </w:p>
          <w:p w:rsidR="00EA51D3" w:rsidRPr="00EA51D3" w:rsidRDefault="00EA51D3" w:rsidP="00EA51D3">
            <w:pPr>
              <w:rPr>
                <w:sz w:val="26"/>
                <w:szCs w:val="26"/>
              </w:rPr>
            </w:pPr>
          </w:p>
          <w:p w:rsidR="00EA51D3" w:rsidRPr="00EA51D3" w:rsidRDefault="00EA51D3" w:rsidP="00EA51D3">
            <w:pPr>
              <w:rPr>
                <w:sz w:val="26"/>
                <w:szCs w:val="26"/>
              </w:rPr>
            </w:pPr>
          </w:p>
          <w:p w:rsidR="00EA51D3" w:rsidRPr="00EA51D3" w:rsidRDefault="00EA51D3" w:rsidP="00EA51D3">
            <w:pPr>
              <w:rPr>
                <w:sz w:val="26"/>
                <w:szCs w:val="26"/>
              </w:rPr>
            </w:pPr>
            <w:r w:rsidRPr="00EA51D3">
              <w:rPr>
                <w:sz w:val="26"/>
                <w:szCs w:val="26"/>
              </w:rPr>
              <w:t>-Tiến hành nhận dụng cụ và TN theo dụng cụ giáo viên đã chuẩn bị sẵn.</w:t>
            </w:r>
            <w:r w:rsidRPr="00EA51D3">
              <w:rPr>
                <w:b/>
                <w:i/>
                <w:sz w:val="26"/>
                <w:szCs w:val="26"/>
              </w:rPr>
              <w:t>(Không yêu cầu HSKT mắt thực hiện)</w:t>
            </w:r>
          </w:p>
          <w:p w:rsidR="00EA51D3" w:rsidRPr="00EA51D3" w:rsidRDefault="00EA51D3" w:rsidP="00EA51D3">
            <w:pPr>
              <w:rPr>
                <w:sz w:val="26"/>
                <w:szCs w:val="26"/>
              </w:rPr>
            </w:pPr>
            <w:r w:rsidRPr="00EA51D3">
              <w:rPr>
                <w:sz w:val="26"/>
                <w:szCs w:val="26"/>
              </w:rPr>
              <w:t>TN1: Đặt viên pin trước gương, dùng miếng bìa đặt sau gương để hứng ảnh của viên pin(ghi kết quả vào vở thực hành). Kết quả không hứng được.</w:t>
            </w:r>
          </w:p>
          <w:p w:rsidR="00EA51D3" w:rsidRPr="00EA51D3" w:rsidRDefault="00EA51D3" w:rsidP="00EA51D3">
            <w:pPr>
              <w:rPr>
                <w:sz w:val="26"/>
                <w:szCs w:val="26"/>
              </w:rPr>
            </w:pPr>
            <w:r w:rsidRPr="00EA51D3">
              <w:rPr>
                <w:sz w:val="26"/>
                <w:szCs w:val="26"/>
              </w:rPr>
              <w:t xml:space="preserve"> TN2: Đặt viên pin trước tấm kính trong để tạo ảnh phía sau, dùng viên pin thứ 2 đặt chồng lên ảnh của viên pin thứ nhất (ghi kết quả vào vở thực hành). Kết quả viên pin thứ 2 vừa chồng khít ảnh của viên pin thứ nhất.</w:t>
            </w:r>
          </w:p>
          <w:p w:rsidR="00EA51D3" w:rsidRPr="00EA51D3" w:rsidRDefault="00EA51D3" w:rsidP="00EA51D3">
            <w:pPr>
              <w:rPr>
                <w:sz w:val="26"/>
                <w:szCs w:val="26"/>
              </w:rPr>
            </w:pPr>
            <w:r w:rsidRPr="00EA51D3">
              <w:rPr>
                <w:sz w:val="26"/>
                <w:szCs w:val="26"/>
              </w:rPr>
              <w:t>TN3: Đánh dấu một điểm A trên tờ giấy trước gương, dùng bút đánh dấu vị trí ảnh của điểm A</w:t>
            </w:r>
            <w:r w:rsidRPr="00EA51D3">
              <w:rPr>
                <w:sz w:val="26"/>
                <w:szCs w:val="26"/>
                <w:vertAlign w:val="superscript"/>
              </w:rPr>
              <w:t>/</w:t>
            </w:r>
            <w:r w:rsidRPr="00EA51D3">
              <w:rPr>
                <w:sz w:val="26"/>
                <w:szCs w:val="26"/>
              </w:rPr>
              <w:t xml:space="preserve"> trên tờ giấy ở phía sau. Kẻ đường thẳng MN của gương, lấy gương ra, dùng thước nối điểm A và A</w:t>
            </w:r>
            <w:r w:rsidRPr="00EA51D3">
              <w:rPr>
                <w:sz w:val="26"/>
                <w:szCs w:val="26"/>
                <w:vertAlign w:val="superscript"/>
              </w:rPr>
              <w:t>/</w:t>
            </w:r>
            <w:r w:rsidRPr="00EA51D3">
              <w:rPr>
                <w:sz w:val="26"/>
                <w:szCs w:val="26"/>
              </w:rPr>
              <w:t>, sau đó kiểm tra xem AA</w:t>
            </w:r>
            <w:r w:rsidRPr="00EA51D3">
              <w:rPr>
                <w:sz w:val="26"/>
                <w:szCs w:val="26"/>
                <w:vertAlign w:val="superscript"/>
              </w:rPr>
              <w:t xml:space="preserve">/ </w:t>
            </w:r>
            <w:r w:rsidRPr="00EA51D3">
              <w:rPr>
                <w:sz w:val="26"/>
                <w:szCs w:val="26"/>
              </w:rPr>
              <w:t xml:space="preserve">và MN có vuông góc không. Khoảng cách từ A </w:t>
            </w:r>
            <w:r w:rsidRPr="00EA51D3">
              <w:rPr>
                <w:sz w:val="26"/>
                <w:szCs w:val="26"/>
              </w:rPr>
              <w:lastRenderedPageBreak/>
              <w:t>đến MN và khoảng cách từ A</w:t>
            </w:r>
            <w:r w:rsidRPr="00EA51D3">
              <w:rPr>
                <w:sz w:val="26"/>
                <w:szCs w:val="26"/>
                <w:vertAlign w:val="superscript"/>
              </w:rPr>
              <w:t>/</w:t>
            </w:r>
            <w:r w:rsidRPr="00EA51D3">
              <w:rPr>
                <w:sz w:val="26"/>
                <w:szCs w:val="26"/>
              </w:rPr>
              <w:t xml:space="preserve"> đến MN. Ghi kết quả vào vở thực hành.</w:t>
            </w:r>
          </w:p>
          <w:p w:rsidR="00EA51D3" w:rsidRPr="00EA51D3" w:rsidRDefault="00EA51D3" w:rsidP="00EA51D3">
            <w:pPr>
              <w:rPr>
                <w:sz w:val="26"/>
                <w:szCs w:val="26"/>
              </w:rPr>
            </w:pPr>
          </w:p>
          <w:p w:rsidR="00EA51D3" w:rsidRPr="00EA51D3" w:rsidRDefault="00EA51D3" w:rsidP="00EA51D3">
            <w:pPr>
              <w:rPr>
                <w:sz w:val="26"/>
                <w:szCs w:val="26"/>
              </w:rPr>
            </w:pPr>
          </w:p>
          <w:p w:rsidR="00EA51D3" w:rsidRPr="00EA51D3" w:rsidRDefault="00EA51D3" w:rsidP="00EA51D3">
            <w:pPr>
              <w:rPr>
                <w:sz w:val="26"/>
                <w:szCs w:val="26"/>
              </w:rPr>
            </w:pPr>
            <w:r w:rsidRPr="00EA51D3">
              <w:rPr>
                <w:sz w:val="26"/>
                <w:szCs w:val="26"/>
              </w:rPr>
              <w:t>- Cá nhân phát biểu được các ý sau:</w:t>
            </w:r>
          </w:p>
          <w:p w:rsidR="00EA51D3" w:rsidRPr="00EA51D3" w:rsidRDefault="00EA51D3" w:rsidP="00EA51D3">
            <w:pPr>
              <w:rPr>
                <w:sz w:val="26"/>
                <w:szCs w:val="26"/>
              </w:rPr>
            </w:pPr>
            <w:r w:rsidRPr="00EA51D3">
              <w:rPr>
                <w:sz w:val="26"/>
                <w:szCs w:val="26"/>
              </w:rPr>
              <w:t xml:space="preserve"> + Ảnh không hứng được trên màn chắn.</w:t>
            </w:r>
          </w:p>
          <w:p w:rsidR="00EA51D3" w:rsidRPr="00EA51D3" w:rsidRDefault="00EA51D3" w:rsidP="00EA51D3">
            <w:pPr>
              <w:rPr>
                <w:sz w:val="26"/>
                <w:szCs w:val="26"/>
              </w:rPr>
            </w:pPr>
            <w:r w:rsidRPr="00EA51D3">
              <w:rPr>
                <w:sz w:val="26"/>
                <w:szCs w:val="26"/>
              </w:rPr>
              <w:t xml:space="preserve"> + Ảnh lớn bằng vật.</w:t>
            </w:r>
          </w:p>
          <w:p w:rsidR="00EA51D3" w:rsidRPr="00EA51D3" w:rsidRDefault="00EA51D3" w:rsidP="00EA51D3">
            <w:pPr>
              <w:rPr>
                <w:sz w:val="26"/>
                <w:szCs w:val="26"/>
              </w:rPr>
            </w:pPr>
            <w:r w:rsidRPr="00EA51D3">
              <w:rPr>
                <w:sz w:val="26"/>
                <w:szCs w:val="26"/>
              </w:rPr>
              <w:t xml:space="preserve"> + Ảnh cách gương bằng vật cách gương.</w:t>
            </w:r>
          </w:p>
          <w:p w:rsidR="00EA51D3" w:rsidRPr="00EA51D3" w:rsidRDefault="00EA51D3" w:rsidP="00EA51D3">
            <w:pPr>
              <w:rPr>
                <w:sz w:val="26"/>
                <w:szCs w:val="26"/>
              </w:rPr>
            </w:pPr>
          </w:p>
          <w:p w:rsidR="00EA51D3" w:rsidRPr="00EA51D3" w:rsidRDefault="00EA51D3" w:rsidP="00EA51D3">
            <w:pPr>
              <w:rPr>
                <w:sz w:val="26"/>
                <w:szCs w:val="26"/>
              </w:rPr>
            </w:pPr>
          </w:p>
          <w:p w:rsidR="00EA51D3" w:rsidRPr="00EA51D3" w:rsidRDefault="00EA51D3" w:rsidP="00EA51D3">
            <w:pPr>
              <w:rPr>
                <w:sz w:val="26"/>
                <w:szCs w:val="26"/>
              </w:rPr>
            </w:pPr>
            <w:r w:rsidRPr="00EA51D3">
              <w:rPr>
                <w:sz w:val="26"/>
                <w:szCs w:val="26"/>
              </w:rPr>
              <w:t>-Cá nhân vẽ lại ảnh dấu mũi tên sau khi đã thực nghiệm  vào vở thực hành.</w:t>
            </w:r>
          </w:p>
        </w:tc>
        <w:tc>
          <w:tcPr>
            <w:tcW w:w="3330" w:type="dxa"/>
            <w:gridSpan w:val="2"/>
            <w:tcBorders>
              <w:top w:val="single" w:sz="4" w:space="0" w:color="auto"/>
              <w:left w:val="single" w:sz="4" w:space="0" w:color="auto"/>
              <w:bottom w:val="single" w:sz="4" w:space="0" w:color="auto"/>
              <w:right w:val="single" w:sz="4" w:space="0" w:color="auto"/>
            </w:tcBorders>
          </w:tcPr>
          <w:p w:rsidR="00EA51D3" w:rsidRPr="00EA51D3" w:rsidRDefault="00EA51D3" w:rsidP="00EA51D3">
            <w:pPr>
              <w:rPr>
                <w:b/>
                <w:bCs/>
                <w:sz w:val="26"/>
                <w:szCs w:val="26"/>
                <w:u w:val="single"/>
              </w:rPr>
            </w:pPr>
            <w:r w:rsidRPr="00EA51D3">
              <w:rPr>
                <w:b/>
                <w:bCs/>
                <w:sz w:val="26"/>
                <w:szCs w:val="26"/>
                <w:u w:val="single"/>
              </w:rPr>
              <w:lastRenderedPageBreak/>
              <w:t>I / Tính chất của ảnh tạo bởi gương phẳng:</w:t>
            </w:r>
          </w:p>
          <w:p w:rsidR="00EA51D3" w:rsidRPr="00EA51D3" w:rsidRDefault="00EA51D3" w:rsidP="00EA51D3">
            <w:pPr>
              <w:rPr>
                <w:sz w:val="26"/>
                <w:szCs w:val="26"/>
                <w:u w:val="single"/>
              </w:rPr>
            </w:pPr>
            <w:r w:rsidRPr="00EA51D3">
              <w:rPr>
                <w:i/>
                <w:iCs/>
                <w:sz w:val="26"/>
                <w:szCs w:val="26"/>
                <w:u w:val="single"/>
              </w:rPr>
              <w:t>1/ TN</w:t>
            </w:r>
            <w:r w:rsidRPr="00EA51D3">
              <w:rPr>
                <w:sz w:val="26"/>
                <w:szCs w:val="26"/>
              </w:rPr>
              <w:t>: sgk</w:t>
            </w:r>
          </w:p>
          <w:p w:rsidR="00EA51D3" w:rsidRPr="00EA51D3" w:rsidRDefault="00EA51D3" w:rsidP="00EA51D3">
            <w:pPr>
              <w:rPr>
                <w:sz w:val="26"/>
                <w:szCs w:val="26"/>
              </w:rPr>
            </w:pPr>
          </w:p>
          <w:p w:rsidR="00EA51D3" w:rsidRPr="00EA51D3" w:rsidRDefault="00EA51D3" w:rsidP="00EA51D3">
            <w:pPr>
              <w:rPr>
                <w:i/>
                <w:iCs/>
                <w:sz w:val="26"/>
                <w:szCs w:val="26"/>
                <w:u w:val="single"/>
              </w:rPr>
            </w:pPr>
            <w:r w:rsidRPr="00EA51D3">
              <w:rPr>
                <w:i/>
                <w:iCs/>
                <w:sz w:val="26"/>
                <w:szCs w:val="26"/>
                <w:u w:val="single"/>
              </w:rPr>
              <w:lastRenderedPageBreak/>
              <w:t>2/ Kết luận:</w:t>
            </w:r>
          </w:p>
          <w:p w:rsidR="00EA51D3" w:rsidRPr="00EA51D3" w:rsidRDefault="00EA51D3" w:rsidP="00EA51D3">
            <w:pPr>
              <w:jc w:val="both"/>
              <w:rPr>
                <w:sz w:val="26"/>
                <w:szCs w:val="26"/>
              </w:rPr>
            </w:pPr>
            <w:r w:rsidRPr="00EA51D3">
              <w:rPr>
                <w:sz w:val="26"/>
                <w:szCs w:val="26"/>
              </w:rPr>
              <w:t>-Ảnh của 1 vật tạo bởi gương phẳng không hứng được trên màn chắn, gọi là ảnh ảo.</w:t>
            </w:r>
          </w:p>
          <w:p w:rsidR="00EA51D3" w:rsidRPr="00EA51D3" w:rsidRDefault="00EA51D3" w:rsidP="00EA51D3">
            <w:pPr>
              <w:jc w:val="both"/>
              <w:rPr>
                <w:sz w:val="26"/>
                <w:szCs w:val="26"/>
              </w:rPr>
            </w:pPr>
            <w:r w:rsidRPr="00EA51D3">
              <w:rPr>
                <w:sz w:val="26"/>
                <w:szCs w:val="26"/>
              </w:rPr>
              <w:t>- Độ lớn ảnh của1 vật tạo bởi gương phẳng bằng độ lớn của vật.</w:t>
            </w:r>
          </w:p>
          <w:p w:rsidR="00EA51D3" w:rsidRPr="00EA51D3" w:rsidRDefault="00EA51D3" w:rsidP="00EA51D3">
            <w:pPr>
              <w:jc w:val="both"/>
              <w:rPr>
                <w:sz w:val="26"/>
                <w:szCs w:val="26"/>
              </w:rPr>
            </w:pPr>
            <w:r w:rsidRPr="00EA51D3">
              <w:rPr>
                <w:sz w:val="26"/>
                <w:szCs w:val="26"/>
              </w:rPr>
              <w:t>- Điểm sáng và ảnh của nó cách gương phẳng 1 khoảng bằng nhau.</w:t>
            </w:r>
          </w:p>
          <w:p w:rsidR="00EA51D3" w:rsidRPr="00EA51D3" w:rsidRDefault="00EA51D3" w:rsidP="00EA51D3">
            <w:pPr>
              <w:rPr>
                <w:sz w:val="26"/>
                <w:szCs w:val="26"/>
              </w:rPr>
            </w:pPr>
          </w:p>
          <w:p w:rsidR="00EA51D3" w:rsidRPr="00EA51D3" w:rsidRDefault="00EA51D3" w:rsidP="00EA51D3">
            <w:pPr>
              <w:rPr>
                <w:sz w:val="26"/>
                <w:szCs w:val="26"/>
              </w:rPr>
            </w:pPr>
          </w:p>
        </w:tc>
      </w:tr>
    </w:tbl>
    <w:p w:rsidR="00EA51D3" w:rsidRPr="00EA51D3" w:rsidRDefault="00EA51D3" w:rsidP="00EA51D3">
      <w:pPr>
        <w:jc w:val="center"/>
        <w:rPr>
          <w:i/>
          <w:sz w:val="26"/>
          <w:szCs w:val="26"/>
          <w:lang w:val="es-MX"/>
        </w:rPr>
      </w:pPr>
      <w:r w:rsidRPr="00EA51D3">
        <w:rPr>
          <w:b/>
          <w:sz w:val="26"/>
          <w:szCs w:val="26"/>
          <w:lang w:val="es-MX"/>
        </w:rPr>
        <w:lastRenderedPageBreak/>
        <w:t xml:space="preserve">Hoạt động 2: </w:t>
      </w:r>
      <w:r w:rsidRPr="00EA51D3">
        <w:rPr>
          <w:b/>
          <w:sz w:val="26"/>
          <w:szCs w:val="26"/>
          <w:lang w:val="pl-PL"/>
        </w:rPr>
        <w:t xml:space="preserve">Giải thích sự tạo thành ảnh bởi gương phẳng.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05"/>
        <w:gridCol w:w="3125"/>
        <w:gridCol w:w="3347"/>
      </w:tblGrid>
      <w:tr w:rsidR="00EA51D3" w:rsidRPr="00EA51D3" w:rsidTr="00EA51D3">
        <w:trPr>
          <w:trHeight w:val="341"/>
        </w:trPr>
        <w:tc>
          <w:tcPr>
            <w:tcW w:w="4105" w:type="dxa"/>
            <w:tcBorders>
              <w:top w:val="single" w:sz="4" w:space="0" w:color="auto"/>
              <w:left w:val="single" w:sz="4" w:space="0" w:color="auto"/>
              <w:bottom w:val="single" w:sz="4" w:space="0" w:color="auto"/>
              <w:right w:val="single" w:sz="4" w:space="0" w:color="auto"/>
            </w:tcBorders>
            <w:shd w:val="clear" w:color="auto" w:fill="C0C0C0"/>
            <w:vAlign w:val="center"/>
            <w:hideMark/>
          </w:tcPr>
          <w:p w:rsidR="00EA51D3" w:rsidRPr="00EA51D3" w:rsidRDefault="00EA51D3" w:rsidP="00EA51D3">
            <w:pPr>
              <w:jc w:val="center"/>
              <w:rPr>
                <w:b/>
                <w:color w:val="000000"/>
                <w:sz w:val="26"/>
                <w:szCs w:val="26"/>
              </w:rPr>
            </w:pPr>
            <w:r w:rsidRPr="00EA51D3">
              <w:rPr>
                <w:b/>
                <w:color w:val="000000"/>
                <w:sz w:val="26"/>
                <w:szCs w:val="26"/>
              </w:rPr>
              <w:t>Hoạt động của GV</w:t>
            </w:r>
          </w:p>
        </w:tc>
        <w:tc>
          <w:tcPr>
            <w:tcW w:w="3125" w:type="dxa"/>
            <w:tcBorders>
              <w:top w:val="single" w:sz="4" w:space="0" w:color="auto"/>
              <w:left w:val="single" w:sz="4" w:space="0" w:color="auto"/>
              <w:bottom w:val="single" w:sz="4" w:space="0" w:color="auto"/>
              <w:right w:val="single" w:sz="4" w:space="0" w:color="auto"/>
            </w:tcBorders>
            <w:shd w:val="clear" w:color="auto" w:fill="C0C0C0"/>
            <w:vAlign w:val="center"/>
            <w:hideMark/>
          </w:tcPr>
          <w:p w:rsidR="00EA51D3" w:rsidRPr="00EA51D3" w:rsidRDefault="00EA51D3" w:rsidP="00EA51D3">
            <w:pPr>
              <w:jc w:val="center"/>
              <w:rPr>
                <w:b/>
                <w:color w:val="000000"/>
                <w:sz w:val="26"/>
                <w:szCs w:val="26"/>
              </w:rPr>
            </w:pPr>
            <w:r w:rsidRPr="00EA51D3">
              <w:rPr>
                <w:b/>
                <w:color w:val="000000"/>
                <w:sz w:val="26"/>
                <w:szCs w:val="26"/>
              </w:rPr>
              <w:t>Hoạt động của HS</w:t>
            </w:r>
          </w:p>
        </w:tc>
        <w:tc>
          <w:tcPr>
            <w:tcW w:w="3347" w:type="dxa"/>
            <w:tcBorders>
              <w:top w:val="single" w:sz="4" w:space="0" w:color="auto"/>
              <w:left w:val="single" w:sz="4" w:space="0" w:color="auto"/>
              <w:bottom w:val="single" w:sz="4" w:space="0" w:color="auto"/>
              <w:right w:val="single" w:sz="4" w:space="0" w:color="auto"/>
            </w:tcBorders>
            <w:shd w:val="clear" w:color="auto" w:fill="C0C0C0"/>
            <w:vAlign w:val="center"/>
            <w:hideMark/>
          </w:tcPr>
          <w:p w:rsidR="00EA51D3" w:rsidRPr="00EA51D3" w:rsidRDefault="00EA51D3" w:rsidP="00EA51D3">
            <w:pPr>
              <w:jc w:val="center"/>
              <w:rPr>
                <w:b/>
                <w:color w:val="000000"/>
                <w:sz w:val="26"/>
                <w:szCs w:val="26"/>
              </w:rPr>
            </w:pPr>
            <w:r w:rsidRPr="00EA51D3">
              <w:rPr>
                <w:b/>
                <w:color w:val="000000"/>
                <w:sz w:val="26"/>
                <w:szCs w:val="26"/>
              </w:rPr>
              <w:t>Kiến thức cơ bản</w:t>
            </w:r>
          </w:p>
        </w:tc>
      </w:tr>
      <w:tr w:rsidR="00EA51D3" w:rsidRPr="00EA51D3" w:rsidTr="00EA51D3">
        <w:trPr>
          <w:trHeight w:val="341"/>
        </w:trPr>
        <w:tc>
          <w:tcPr>
            <w:tcW w:w="4105" w:type="dxa"/>
            <w:tcBorders>
              <w:top w:val="single" w:sz="4" w:space="0" w:color="auto"/>
              <w:left w:val="single" w:sz="4" w:space="0" w:color="auto"/>
              <w:bottom w:val="single" w:sz="4" w:space="0" w:color="auto"/>
              <w:right w:val="single" w:sz="4" w:space="0" w:color="auto"/>
            </w:tcBorders>
            <w:shd w:val="clear" w:color="auto" w:fill="FFFFFF"/>
          </w:tcPr>
          <w:p w:rsidR="00EA51D3" w:rsidRPr="00EA51D3" w:rsidRDefault="00EA51D3" w:rsidP="00EA51D3">
            <w:pPr>
              <w:contextualSpacing/>
              <w:jc w:val="both"/>
              <w:rPr>
                <w:b/>
                <w:bCs/>
                <w:sz w:val="26"/>
                <w:szCs w:val="26"/>
                <w:lang w:val="en-CA"/>
              </w:rPr>
            </w:pPr>
            <w:r w:rsidRPr="00EA51D3">
              <w:rPr>
                <w:b/>
                <w:bCs/>
                <w:sz w:val="26"/>
                <w:szCs w:val="26"/>
                <w:lang w:val="en-CA"/>
              </w:rPr>
              <w:t>* Chuyển giao NV học tập:</w:t>
            </w:r>
          </w:p>
          <w:p w:rsidR="00EA51D3" w:rsidRPr="00EA51D3" w:rsidRDefault="00EA51D3" w:rsidP="00EA51D3">
            <w:pPr>
              <w:contextualSpacing/>
              <w:jc w:val="both"/>
              <w:rPr>
                <w:b/>
                <w:bCs/>
                <w:sz w:val="26"/>
                <w:szCs w:val="26"/>
                <w:lang w:val="en-CA"/>
              </w:rPr>
            </w:pPr>
          </w:p>
          <w:p w:rsidR="00EA51D3" w:rsidRPr="00EA51D3" w:rsidRDefault="00EA51D3" w:rsidP="00EA51D3">
            <w:pPr>
              <w:contextualSpacing/>
              <w:jc w:val="both"/>
              <w:rPr>
                <w:bCs/>
                <w:sz w:val="26"/>
                <w:szCs w:val="26"/>
                <w:lang w:val="en-CA"/>
              </w:rPr>
            </w:pPr>
            <w:r w:rsidRPr="00EA51D3">
              <w:rPr>
                <w:bCs/>
                <w:sz w:val="26"/>
                <w:szCs w:val="26"/>
                <w:lang w:val="en-CA"/>
              </w:rPr>
              <w:t>- Giao nhiệm vụ: Thực hiện C4</w:t>
            </w:r>
          </w:p>
          <w:p w:rsidR="00EA51D3" w:rsidRPr="00EA51D3" w:rsidRDefault="00EA51D3" w:rsidP="00EA51D3">
            <w:pPr>
              <w:contextualSpacing/>
              <w:jc w:val="both"/>
              <w:rPr>
                <w:bCs/>
                <w:sz w:val="26"/>
                <w:szCs w:val="26"/>
                <w:lang w:val="en-CA"/>
              </w:rPr>
            </w:pPr>
            <w:r w:rsidRPr="00EA51D3">
              <w:rPr>
                <w:bCs/>
                <w:sz w:val="26"/>
                <w:szCs w:val="26"/>
                <w:lang w:val="en-CA"/>
              </w:rPr>
              <w:t>- GV hướng dẫn gợi ý</w:t>
            </w:r>
          </w:p>
          <w:p w:rsidR="00EA51D3" w:rsidRPr="00EA51D3" w:rsidRDefault="00EA51D3" w:rsidP="001D6869">
            <w:pPr>
              <w:numPr>
                <w:ilvl w:val="0"/>
                <w:numId w:val="3"/>
              </w:numPr>
              <w:rPr>
                <w:sz w:val="26"/>
                <w:szCs w:val="26"/>
              </w:rPr>
            </w:pPr>
            <w:r w:rsidRPr="00EA51D3">
              <w:rPr>
                <w:sz w:val="26"/>
                <w:szCs w:val="26"/>
                <w:lang w:val="en-CA"/>
              </w:rPr>
              <w:t xml:space="preserve"> </w:t>
            </w:r>
            <w:r w:rsidRPr="00EA51D3">
              <w:rPr>
                <w:sz w:val="26"/>
                <w:szCs w:val="26"/>
              </w:rPr>
              <w:t>Vẽ hình 5.4 lên bảng.</w:t>
            </w:r>
          </w:p>
          <w:p w:rsidR="00EA51D3" w:rsidRPr="00EA51D3" w:rsidRDefault="00EA51D3" w:rsidP="001D6869">
            <w:pPr>
              <w:numPr>
                <w:ilvl w:val="0"/>
                <w:numId w:val="3"/>
              </w:numPr>
              <w:rPr>
                <w:sz w:val="26"/>
                <w:szCs w:val="26"/>
              </w:rPr>
            </w:pPr>
            <w:r w:rsidRPr="00EA51D3">
              <w:rPr>
                <w:sz w:val="26"/>
                <w:szCs w:val="26"/>
              </w:rPr>
              <w:t>Y/c hs nhắc lại các tính chất ảnh tạo bởi gương phẳng vừa thu nhập được để xđ S’.</w:t>
            </w:r>
          </w:p>
          <w:p w:rsidR="00EA51D3" w:rsidRPr="00EA51D3" w:rsidRDefault="00EA51D3" w:rsidP="001D6869">
            <w:pPr>
              <w:numPr>
                <w:ilvl w:val="0"/>
                <w:numId w:val="3"/>
              </w:numPr>
              <w:rPr>
                <w:sz w:val="26"/>
                <w:szCs w:val="26"/>
              </w:rPr>
            </w:pPr>
            <w:r w:rsidRPr="00EA51D3">
              <w:rPr>
                <w:sz w:val="26"/>
                <w:szCs w:val="26"/>
              </w:rPr>
              <w:t>Y/c hs xác định các tia phản xạ ứng với 2 tia tới SI và SK.</w:t>
            </w:r>
          </w:p>
          <w:p w:rsidR="00EA51D3" w:rsidRPr="00EA51D3" w:rsidRDefault="00EA51D3" w:rsidP="001D6869">
            <w:pPr>
              <w:numPr>
                <w:ilvl w:val="0"/>
                <w:numId w:val="3"/>
              </w:numPr>
              <w:rPr>
                <w:sz w:val="26"/>
                <w:szCs w:val="26"/>
              </w:rPr>
            </w:pPr>
            <w:r w:rsidRPr="00EA51D3">
              <w:rPr>
                <w:sz w:val="26"/>
                <w:szCs w:val="26"/>
              </w:rPr>
              <w:t>Nhắc lại điều kiện nhìn thấy 1 vật đưa ra điều kiện nhìn thấy ảnh.      Y/c giải thích ý d trong C4.</w:t>
            </w:r>
          </w:p>
          <w:p w:rsidR="00EA51D3" w:rsidRPr="00EA51D3" w:rsidRDefault="00EA51D3" w:rsidP="00EA51D3">
            <w:pPr>
              <w:rPr>
                <w:sz w:val="26"/>
                <w:szCs w:val="26"/>
              </w:rPr>
            </w:pPr>
          </w:p>
          <w:p w:rsidR="00EA51D3" w:rsidRPr="00EA51D3" w:rsidRDefault="00EA51D3" w:rsidP="00EA51D3">
            <w:pPr>
              <w:rPr>
                <w:sz w:val="26"/>
                <w:szCs w:val="26"/>
              </w:rPr>
            </w:pPr>
          </w:p>
          <w:p w:rsidR="00EA51D3" w:rsidRPr="00EA51D3" w:rsidRDefault="00EA51D3" w:rsidP="00EA51D3">
            <w:pPr>
              <w:rPr>
                <w:sz w:val="26"/>
                <w:szCs w:val="26"/>
              </w:rPr>
            </w:pPr>
          </w:p>
          <w:p w:rsidR="00EA51D3" w:rsidRPr="00EA51D3" w:rsidRDefault="00EA51D3" w:rsidP="00EA51D3">
            <w:pPr>
              <w:rPr>
                <w:sz w:val="26"/>
                <w:szCs w:val="26"/>
              </w:rPr>
            </w:pPr>
          </w:p>
          <w:p w:rsidR="00EA51D3" w:rsidRPr="00EA51D3" w:rsidRDefault="00EA51D3" w:rsidP="00EA51D3">
            <w:pPr>
              <w:spacing w:after="120"/>
              <w:contextualSpacing/>
              <w:jc w:val="both"/>
              <w:rPr>
                <w:b/>
                <w:bCs/>
                <w:sz w:val="26"/>
                <w:szCs w:val="26"/>
                <w:lang w:val="en-CA"/>
              </w:rPr>
            </w:pPr>
          </w:p>
          <w:p w:rsidR="00EA51D3" w:rsidRPr="00EA51D3" w:rsidRDefault="00EA51D3" w:rsidP="00EA51D3">
            <w:pPr>
              <w:spacing w:after="120"/>
              <w:contextualSpacing/>
              <w:jc w:val="both"/>
              <w:rPr>
                <w:b/>
                <w:bCs/>
                <w:sz w:val="26"/>
                <w:szCs w:val="26"/>
                <w:lang w:val="en-CA"/>
              </w:rPr>
            </w:pPr>
          </w:p>
          <w:p w:rsidR="00EA51D3" w:rsidRPr="00EA51D3" w:rsidRDefault="00EA51D3" w:rsidP="00EA51D3">
            <w:pPr>
              <w:spacing w:after="120"/>
              <w:contextualSpacing/>
              <w:jc w:val="both"/>
              <w:rPr>
                <w:b/>
                <w:bCs/>
                <w:sz w:val="26"/>
                <w:szCs w:val="26"/>
                <w:lang w:val="en-CA"/>
              </w:rPr>
            </w:pPr>
          </w:p>
          <w:p w:rsidR="00EA51D3" w:rsidRPr="00EA51D3" w:rsidRDefault="00EA51D3" w:rsidP="00EA51D3">
            <w:pPr>
              <w:spacing w:after="120"/>
              <w:contextualSpacing/>
              <w:jc w:val="both"/>
              <w:rPr>
                <w:b/>
                <w:bCs/>
                <w:sz w:val="26"/>
                <w:szCs w:val="26"/>
                <w:lang w:val="en-CA"/>
              </w:rPr>
            </w:pPr>
          </w:p>
          <w:p w:rsidR="00EA51D3" w:rsidRPr="00EA51D3" w:rsidRDefault="00EA51D3" w:rsidP="00EA51D3">
            <w:pPr>
              <w:spacing w:after="120"/>
              <w:contextualSpacing/>
              <w:jc w:val="both"/>
              <w:rPr>
                <w:b/>
                <w:bCs/>
                <w:sz w:val="26"/>
                <w:szCs w:val="26"/>
                <w:lang w:val="en-CA"/>
              </w:rPr>
            </w:pPr>
          </w:p>
          <w:p w:rsidR="00EA51D3" w:rsidRPr="00EA51D3" w:rsidRDefault="00EA51D3" w:rsidP="00EA51D3">
            <w:pPr>
              <w:spacing w:after="120"/>
              <w:contextualSpacing/>
              <w:jc w:val="both"/>
              <w:rPr>
                <w:sz w:val="26"/>
                <w:szCs w:val="26"/>
              </w:rPr>
            </w:pPr>
            <w:r w:rsidRPr="00EA51D3">
              <w:rPr>
                <w:b/>
                <w:bCs/>
                <w:sz w:val="26"/>
                <w:szCs w:val="26"/>
                <w:lang w:val="en-CA"/>
              </w:rPr>
              <w:t>* Đánh giá kết quả thực hiện nhiệm vụ học tập</w:t>
            </w:r>
          </w:p>
          <w:p w:rsidR="00EA51D3" w:rsidRPr="00EA51D3" w:rsidRDefault="00EA51D3" w:rsidP="00EA51D3">
            <w:pPr>
              <w:framePr w:hSpace="180" w:wrap="around" w:vAnchor="text" w:hAnchor="margin" w:x="108" w:y="334"/>
              <w:autoSpaceDE w:val="0"/>
              <w:autoSpaceDN w:val="0"/>
              <w:adjustRightInd w:val="0"/>
              <w:jc w:val="both"/>
              <w:rPr>
                <w:bCs/>
                <w:sz w:val="26"/>
                <w:szCs w:val="26"/>
              </w:rPr>
            </w:pPr>
            <w:r w:rsidRPr="00EA51D3">
              <w:rPr>
                <w:bCs/>
                <w:sz w:val="26"/>
                <w:szCs w:val="26"/>
              </w:rPr>
              <w:t>- Nghe báo cáo của HS.</w:t>
            </w:r>
          </w:p>
          <w:p w:rsidR="00EA51D3" w:rsidRPr="00EA51D3" w:rsidRDefault="00EA51D3" w:rsidP="00EA51D3">
            <w:pPr>
              <w:framePr w:hSpace="180" w:wrap="around" w:vAnchor="text" w:hAnchor="margin" w:x="108" w:y="334"/>
              <w:autoSpaceDE w:val="0"/>
              <w:autoSpaceDN w:val="0"/>
              <w:adjustRightInd w:val="0"/>
              <w:jc w:val="both"/>
              <w:rPr>
                <w:bCs/>
                <w:sz w:val="26"/>
                <w:szCs w:val="26"/>
              </w:rPr>
            </w:pPr>
          </w:p>
          <w:p w:rsidR="00EA51D3" w:rsidRPr="00EA51D3" w:rsidRDefault="00EA51D3" w:rsidP="00EA51D3">
            <w:pPr>
              <w:rPr>
                <w:sz w:val="26"/>
                <w:szCs w:val="26"/>
              </w:rPr>
            </w:pPr>
            <w:r w:rsidRPr="00EA51D3">
              <w:rPr>
                <w:bCs/>
                <w:sz w:val="26"/>
                <w:szCs w:val="26"/>
              </w:rPr>
              <w:t xml:space="preserve">- </w:t>
            </w:r>
            <w:r w:rsidRPr="00EA51D3">
              <w:rPr>
                <w:sz w:val="26"/>
                <w:szCs w:val="26"/>
              </w:rPr>
              <w:t>Giáo viên chỉnh, thống nhất cho ghi vào vở.</w:t>
            </w:r>
          </w:p>
          <w:p w:rsidR="00EA51D3" w:rsidRPr="00EA51D3" w:rsidRDefault="00EA51D3" w:rsidP="001D6869">
            <w:pPr>
              <w:numPr>
                <w:ilvl w:val="0"/>
                <w:numId w:val="3"/>
              </w:numPr>
              <w:rPr>
                <w:sz w:val="26"/>
                <w:szCs w:val="26"/>
              </w:rPr>
            </w:pPr>
            <w:r w:rsidRPr="00EA51D3">
              <w:rPr>
                <w:sz w:val="26"/>
                <w:szCs w:val="26"/>
              </w:rPr>
              <w:t xml:space="preserve">Thống nhất cho học sinh: Ảnh của 1 vật là tập hợp các ảnh của tất cả </w:t>
            </w:r>
            <w:r w:rsidRPr="00EA51D3">
              <w:rPr>
                <w:sz w:val="26"/>
                <w:szCs w:val="26"/>
              </w:rPr>
              <w:lastRenderedPageBreak/>
              <w:t>các điểm trên vật.</w:t>
            </w:r>
          </w:p>
        </w:tc>
        <w:tc>
          <w:tcPr>
            <w:tcW w:w="3125" w:type="dxa"/>
            <w:tcBorders>
              <w:top w:val="single" w:sz="4" w:space="0" w:color="auto"/>
              <w:left w:val="single" w:sz="4" w:space="0" w:color="auto"/>
              <w:bottom w:val="single" w:sz="4" w:space="0" w:color="auto"/>
              <w:right w:val="single" w:sz="4" w:space="0" w:color="auto"/>
            </w:tcBorders>
            <w:shd w:val="clear" w:color="auto" w:fill="FFFFFF"/>
          </w:tcPr>
          <w:p w:rsidR="00EA51D3" w:rsidRPr="00EA51D3" w:rsidRDefault="00EA51D3" w:rsidP="00EA51D3">
            <w:pPr>
              <w:contextualSpacing/>
              <w:jc w:val="both"/>
              <w:rPr>
                <w:b/>
                <w:bCs/>
                <w:sz w:val="26"/>
                <w:szCs w:val="26"/>
                <w:lang w:val="en-CA"/>
              </w:rPr>
            </w:pPr>
            <w:r w:rsidRPr="00EA51D3">
              <w:rPr>
                <w:b/>
                <w:bCs/>
                <w:sz w:val="26"/>
                <w:szCs w:val="26"/>
                <w:lang w:val="en-CA"/>
              </w:rPr>
              <w:lastRenderedPageBreak/>
              <w:t>* Thực hiện NV học tập:</w:t>
            </w:r>
          </w:p>
          <w:p w:rsidR="00EA51D3" w:rsidRPr="00EA51D3" w:rsidRDefault="00EA51D3" w:rsidP="00EA51D3">
            <w:pPr>
              <w:contextualSpacing/>
              <w:jc w:val="both"/>
              <w:rPr>
                <w:bCs/>
                <w:sz w:val="26"/>
                <w:szCs w:val="26"/>
                <w:lang w:val="en-CA"/>
              </w:rPr>
            </w:pPr>
            <w:r w:rsidRPr="00EA51D3">
              <w:rPr>
                <w:bCs/>
                <w:sz w:val="26"/>
                <w:szCs w:val="26"/>
                <w:lang w:val="en-CA"/>
              </w:rPr>
              <w:t>- Học sinh tiếp nhận nhiệm vụ</w:t>
            </w:r>
          </w:p>
          <w:p w:rsidR="00EA51D3" w:rsidRPr="00EA51D3" w:rsidRDefault="00EA51D3" w:rsidP="001D6869">
            <w:pPr>
              <w:numPr>
                <w:ilvl w:val="0"/>
                <w:numId w:val="3"/>
              </w:numPr>
              <w:rPr>
                <w:sz w:val="26"/>
                <w:szCs w:val="26"/>
              </w:rPr>
            </w:pPr>
            <w:r w:rsidRPr="00EA51D3">
              <w:rPr>
                <w:sz w:val="26"/>
                <w:szCs w:val="26"/>
              </w:rPr>
              <w:t>Vẽ hình</w:t>
            </w:r>
          </w:p>
          <w:p w:rsidR="00EA51D3" w:rsidRPr="00EA51D3" w:rsidRDefault="00EA51D3" w:rsidP="001D6869">
            <w:pPr>
              <w:numPr>
                <w:ilvl w:val="0"/>
                <w:numId w:val="3"/>
              </w:numPr>
              <w:rPr>
                <w:sz w:val="26"/>
                <w:szCs w:val="26"/>
              </w:rPr>
            </w:pPr>
            <w:r w:rsidRPr="00EA51D3">
              <w:rPr>
                <w:sz w:val="26"/>
                <w:szCs w:val="26"/>
              </w:rPr>
              <w:t xml:space="preserve"> Nêu lại tính chất của ảnh. Xác định vị trí ảnh S’ trên hình vẽ.</w:t>
            </w:r>
          </w:p>
          <w:p w:rsidR="00EA51D3" w:rsidRPr="00EA51D3" w:rsidRDefault="00EA51D3" w:rsidP="001D6869">
            <w:pPr>
              <w:numPr>
                <w:ilvl w:val="2"/>
                <w:numId w:val="4"/>
              </w:numPr>
              <w:rPr>
                <w:sz w:val="26"/>
                <w:szCs w:val="26"/>
                <w:lang w:val="es-ES"/>
              </w:rPr>
            </w:pPr>
            <w:r w:rsidRPr="00EA51D3">
              <w:rPr>
                <w:sz w:val="26"/>
                <w:szCs w:val="26"/>
                <w:lang w:val="es-ES"/>
              </w:rPr>
              <w:t>Vẽ 2 tia phản xạ của 2 tia tới SI, SK.</w:t>
            </w:r>
          </w:p>
          <w:p w:rsidR="00EA51D3" w:rsidRPr="00EA51D3" w:rsidRDefault="00EA51D3" w:rsidP="001D6869">
            <w:pPr>
              <w:numPr>
                <w:ilvl w:val="2"/>
                <w:numId w:val="4"/>
              </w:numPr>
              <w:rPr>
                <w:sz w:val="26"/>
                <w:szCs w:val="26"/>
                <w:lang w:val="es-ES"/>
              </w:rPr>
            </w:pPr>
            <w:r w:rsidRPr="00EA51D3">
              <w:rPr>
                <w:sz w:val="26"/>
                <w:szCs w:val="26"/>
                <w:lang w:val="es-ES"/>
              </w:rPr>
              <w:t>Nhắc lại diều kiện nhìn thấy vật :có anh sang từ vật đến mắt, suy ra đk nhìn thấy ảnh: ánh sáng các tia phản xạ lọt vào mắt.</w:t>
            </w:r>
          </w:p>
          <w:p w:rsidR="00EA51D3" w:rsidRPr="00EA51D3" w:rsidRDefault="00EA51D3" w:rsidP="00EA51D3">
            <w:pPr>
              <w:rPr>
                <w:sz w:val="26"/>
                <w:szCs w:val="26"/>
                <w:lang w:val="es-ES"/>
              </w:rPr>
            </w:pPr>
          </w:p>
          <w:p w:rsidR="00EA51D3" w:rsidRPr="00EA51D3" w:rsidRDefault="00EA51D3" w:rsidP="00EA51D3">
            <w:pPr>
              <w:rPr>
                <w:sz w:val="26"/>
                <w:szCs w:val="26"/>
                <w:lang w:val="es-ES"/>
              </w:rPr>
            </w:pPr>
          </w:p>
          <w:p w:rsidR="00EA51D3" w:rsidRPr="00EA51D3" w:rsidRDefault="00EA51D3" w:rsidP="00EA51D3">
            <w:pPr>
              <w:rPr>
                <w:sz w:val="26"/>
                <w:szCs w:val="26"/>
                <w:lang w:val="es-ES"/>
              </w:rPr>
            </w:pPr>
          </w:p>
          <w:p w:rsidR="00EA51D3" w:rsidRPr="00EA51D3" w:rsidRDefault="00E26A6C" w:rsidP="00EA51D3">
            <w:pPr>
              <w:rPr>
                <w:sz w:val="26"/>
                <w:szCs w:val="26"/>
                <w:lang w:val="es-ES"/>
              </w:rPr>
            </w:pPr>
            <w:r>
              <w:rPr>
                <w:noProof/>
              </w:rPr>
              <mc:AlternateContent>
                <mc:Choice Requires="wpg">
                  <w:drawing>
                    <wp:anchor distT="0" distB="0" distL="114300" distR="114300" simplePos="0" relativeHeight="251636224" behindDoc="0" locked="0" layoutInCell="1" allowOverlap="1">
                      <wp:simplePos x="0" y="0"/>
                      <wp:positionH relativeFrom="column">
                        <wp:posOffset>66040</wp:posOffset>
                      </wp:positionH>
                      <wp:positionV relativeFrom="paragraph">
                        <wp:posOffset>-70485</wp:posOffset>
                      </wp:positionV>
                      <wp:extent cx="1655445" cy="1485900"/>
                      <wp:effectExtent l="0" t="0" r="1905" b="0"/>
                      <wp:wrapNone/>
                      <wp:docPr id="141" name="Group 1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55445" cy="1485900"/>
                                <a:chOff x="1980" y="3780"/>
                                <a:chExt cx="3780" cy="2700"/>
                              </a:xfrm>
                            </wpg:grpSpPr>
                            <wps:wsp>
                              <wps:cNvPr id="142" name="Rectangle 170"/>
                              <wps:cNvSpPr>
                                <a:spLocks noChangeArrowheads="1"/>
                              </wps:cNvSpPr>
                              <wps:spPr bwMode="auto">
                                <a:xfrm>
                                  <a:off x="1980" y="5220"/>
                                  <a:ext cx="3240" cy="180"/>
                                </a:xfrm>
                                <a:prstGeom prst="rect">
                                  <a:avLst/>
                                </a:prstGeom>
                                <a:pattFill prst="wdUpDiag">
                                  <a:fgClr>
                                    <a:srgbClr val="000000"/>
                                  </a:fgClr>
                                  <a:bgClr>
                                    <a:srgbClr val="FFFFFF"/>
                                  </a:bgClr>
                                </a:pattFill>
                                <a:ln w="9525">
                                  <a:solidFill>
                                    <a:srgbClr val="000000"/>
                                  </a:solidFill>
                                  <a:miter lim="800000"/>
                                  <a:headEnd/>
                                  <a:tailEnd/>
                                </a:ln>
                              </wps:spPr>
                              <wps:bodyPr rot="0" vert="horz" wrap="square" lIns="91440" tIns="45720" rIns="91440" bIns="45720" anchor="t" anchorCtr="0" upright="1">
                                <a:noAutofit/>
                              </wps:bodyPr>
                            </wps:wsp>
                            <wps:wsp>
                              <wps:cNvPr id="143" name="Line 171"/>
                              <wps:cNvCnPr/>
                              <wps:spPr bwMode="auto">
                                <a:xfrm>
                                  <a:off x="2340" y="4320"/>
                                  <a:ext cx="720" cy="360"/>
                                </a:xfrm>
                                <a:prstGeom prst="line">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44" name="Line 172"/>
                              <wps:cNvCnPr/>
                              <wps:spPr bwMode="auto">
                                <a:xfrm>
                                  <a:off x="3060" y="4680"/>
                                  <a:ext cx="900" cy="5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5" name="Line 173"/>
                              <wps:cNvCnPr/>
                              <wps:spPr bwMode="auto">
                                <a:xfrm>
                                  <a:off x="2340" y="4320"/>
                                  <a:ext cx="540" cy="540"/>
                                </a:xfrm>
                                <a:prstGeom prst="line">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46" name="Line 174"/>
                              <wps:cNvCnPr/>
                              <wps:spPr bwMode="auto">
                                <a:xfrm>
                                  <a:off x="2880" y="4860"/>
                                  <a:ext cx="36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7" name="Line 175"/>
                              <wps:cNvCnPr/>
                              <wps:spPr bwMode="auto">
                                <a:xfrm flipV="1">
                                  <a:off x="3240" y="4140"/>
                                  <a:ext cx="0" cy="108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48" name="Line 176"/>
                              <wps:cNvCnPr/>
                              <wps:spPr bwMode="auto">
                                <a:xfrm flipV="1">
                                  <a:off x="3960" y="4140"/>
                                  <a:ext cx="0" cy="108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49" name="Line 177"/>
                              <wps:cNvCnPr/>
                              <wps:spPr bwMode="auto">
                                <a:xfrm flipV="1">
                                  <a:off x="3240" y="4860"/>
                                  <a:ext cx="360" cy="360"/>
                                </a:xfrm>
                                <a:prstGeom prst="line">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50" name="Line 178"/>
                              <wps:cNvCnPr/>
                              <wps:spPr bwMode="auto">
                                <a:xfrm flipV="1">
                                  <a:off x="3960" y="4680"/>
                                  <a:ext cx="900" cy="540"/>
                                </a:xfrm>
                                <a:prstGeom prst="line">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51" name="Line 179"/>
                              <wps:cNvCnPr/>
                              <wps:spPr bwMode="auto">
                                <a:xfrm flipV="1">
                                  <a:off x="3600" y="4320"/>
                                  <a:ext cx="540" cy="5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2" name="Line 180"/>
                              <wps:cNvCnPr/>
                              <wps:spPr bwMode="auto">
                                <a:xfrm flipV="1">
                                  <a:off x="4860" y="4320"/>
                                  <a:ext cx="54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3" name="Line 181"/>
                              <wps:cNvCnPr/>
                              <wps:spPr bwMode="auto">
                                <a:xfrm flipH="1">
                                  <a:off x="2340" y="5220"/>
                                  <a:ext cx="900" cy="90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54" name="Line 182"/>
                              <wps:cNvCnPr/>
                              <wps:spPr bwMode="auto">
                                <a:xfrm flipH="1">
                                  <a:off x="2340" y="5220"/>
                                  <a:ext cx="1620" cy="90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55" name="Line 183"/>
                              <wps:cNvCnPr/>
                              <wps:spPr bwMode="auto">
                                <a:xfrm>
                                  <a:off x="2340" y="4320"/>
                                  <a:ext cx="0" cy="180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53361" name="Text Box 184"/>
                              <wps:cNvSpPr txBox="1">
                                <a:spLocks noChangeArrowheads="1"/>
                              </wps:cNvSpPr>
                              <wps:spPr bwMode="auto">
                                <a:xfrm>
                                  <a:off x="1980" y="3960"/>
                                  <a:ext cx="72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51D3" w:rsidRDefault="00EA51D3" w:rsidP="00EA51D3">
                                    <w:r>
                                      <w:t>S</w:t>
                                    </w:r>
                                  </w:p>
                                </w:txbxContent>
                              </wps:txbx>
                              <wps:bodyPr rot="0" vert="horz" wrap="square" lIns="91440" tIns="45720" rIns="91440" bIns="45720" anchor="t" anchorCtr="0" upright="1">
                                <a:noAutofit/>
                              </wps:bodyPr>
                            </wps:wsp>
                            <wps:wsp>
                              <wps:cNvPr id="53411" name="Text Box 185"/>
                              <wps:cNvSpPr txBox="1">
                                <a:spLocks noChangeArrowheads="1"/>
                              </wps:cNvSpPr>
                              <wps:spPr bwMode="auto">
                                <a:xfrm>
                                  <a:off x="1980" y="5940"/>
                                  <a:ext cx="72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51D3" w:rsidRDefault="00EA51D3" w:rsidP="00EA51D3">
                                    <w:r>
                                      <w:t>S’</w:t>
                                    </w:r>
                                  </w:p>
                                </w:txbxContent>
                              </wps:txbx>
                              <wps:bodyPr rot="0" vert="horz" wrap="square" lIns="91440" tIns="45720" rIns="91440" bIns="45720" anchor="t" anchorCtr="0" upright="1">
                                <a:noAutofit/>
                              </wps:bodyPr>
                            </wps:wsp>
                            <wps:wsp>
                              <wps:cNvPr id="53412" name="Text Box 186"/>
                              <wps:cNvSpPr txBox="1">
                                <a:spLocks noChangeArrowheads="1"/>
                              </wps:cNvSpPr>
                              <wps:spPr bwMode="auto">
                                <a:xfrm>
                                  <a:off x="2880" y="3780"/>
                                  <a:ext cx="72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51D3" w:rsidRDefault="00EA51D3" w:rsidP="00EA51D3">
                                    <w:r>
                                      <w:t>N</w:t>
                                    </w:r>
                                    <w:r>
                                      <w:rPr>
                                        <w:vertAlign w:val="subscript"/>
                                      </w:rPr>
                                      <w:t>1</w:t>
                                    </w:r>
                                  </w:p>
                                </w:txbxContent>
                              </wps:txbx>
                              <wps:bodyPr rot="0" vert="horz" wrap="square" lIns="91440" tIns="45720" rIns="91440" bIns="45720" anchor="t" anchorCtr="0" upright="1">
                                <a:noAutofit/>
                              </wps:bodyPr>
                            </wps:wsp>
                            <wps:wsp>
                              <wps:cNvPr id="53651" name="Text Box 187"/>
                              <wps:cNvSpPr txBox="1">
                                <a:spLocks noChangeArrowheads="1"/>
                              </wps:cNvSpPr>
                              <wps:spPr bwMode="auto">
                                <a:xfrm>
                                  <a:off x="3600" y="3780"/>
                                  <a:ext cx="72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51D3" w:rsidRDefault="00EA51D3" w:rsidP="00EA51D3">
                                    <w:r>
                                      <w:t>N</w:t>
                                    </w:r>
                                    <w:r>
                                      <w:rPr>
                                        <w:vertAlign w:val="subscript"/>
                                      </w:rPr>
                                      <w:t>2</w:t>
                                    </w:r>
                                  </w:p>
                                </w:txbxContent>
                              </wps:txbx>
                              <wps:bodyPr rot="0" vert="horz" wrap="square" lIns="91440" tIns="45720" rIns="91440" bIns="45720" anchor="t" anchorCtr="0" upright="1">
                                <a:noAutofit/>
                              </wps:bodyPr>
                            </wps:wsp>
                            <wps:wsp>
                              <wps:cNvPr id="53652" name="Text Box 188"/>
                              <wps:cNvSpPr txBox="1">
                                <a:spLocks noChangeArrowheads="1"/>
                              </wps:cNvSpPr>
                              <wps:spPr bwMode="auto">
                                <a:xfrm>
                                  <a:off x="3060" y="522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51D3" w:rsidRDefault="00EA51D3" w:rsidP="00EA51D3">
                                    <w:r>
                                      <w:t>I</w:t>
                                    </w:r>
                                  </w:p>
                                </w:txbxContent>
                              </wps:txbx>
                              <wps:bodyPr rot="0" vert="horz" wrap="square" lIns="91440" tIns="45720" rIns="91440" bIns="45720" anchor="t" anchorCtr="0" upright="1">
                                <a:noAutofit/>
                              </wps:bodyPr>
                            </wps:wsp>
                            <wps:wsp>
                              <wps:cNvPr id="53653" name="Text Box 189"/>
                              <wps:cNvSpPr txBox="1">
                                <a:spLocks noChangeArrowheads="1"/>
                              </wps:cNvSpPr>
                              <wps:spPr bwMode="auto">
                                <a:xfrm>
                                  <a:off x="3780" y="5220"/>
                                  <a:ext cx="72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51D3" w:rsidRDefault="00EA51D3" w:rsidP="00EA51D3">
                                    <w:r>
                                      <w:t>K</w:t>
                                    </w:r>
                                  </w:p>
                                </w:txbxContent>
                              </wps:txbx>
                              <wps:bodyPr rot="0" vert="horz" wrap="square" lIns="91440" tIns="45720" rIns="91440" bIns="45720" anchor="t" anchorCtr="0" upright="1">
                                <a:noAutofit/>
                              </wps:bodyPr>
                            </wps:wsp>
                            <wps:wsp>
                              <wps:cNvPr id="53654" name="Text Box 190"/>
                              <wps:cNvSpPr txBox="1">
                                <a:spLocks noChangeArrowheads="1"/>
                              </wps:cNvSpPr>
                              <wps:spPr bwMode="auto">
                                <a:xfrm>
                                  <a:off x="3967" y="3956"/>
                                  <a:ext cx="713"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51D3" w:rsidRDefault="00EA51D3" w:rsidP="00EA51D3">
                                    <w:r>
                                      <w:t>R</w:t>
                                    </w:r>
                                    <w:r>
                                      <w:rPr>
                                        <w:vertAlign w:val="subscript"/>
                                      </w:rPr>
                                      <w:t>1</w:t>
                                    </w:r>
                                  </w:p>
                                </w:txbxContent>
                              </wps:txbx>
                              <wps:bodyPr rot="0" vert="horz" wrap="square" lIns="91440" tIns="45720" rIns="91440" bIns="45720" anchor="t" anchorCtr="0" upright="1">
                                <a:noAutofit/>
                              </wps:bodyPr>
                            </wps:wsp>
                            <wps:wsp>
                              <wps:cNvPr id="53655" name="Text Box 191"/>
                              <wps:cNvSpPr txBox="1">
                                <a:spLocks noChangeArrowheads="1"/>
                              </wps:cNvSpPr>
                              <wps:spPr bwMode="auto">
                                <a:xfrm>
                                  <a:off x="5040" y="3960"/>
                                  <a:ext cx="72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51D3" w:rsidRDefault="00EA51D3" w:rsidP="00EA51D3">
                                    <w:r>
                                      <w:t>R</w:t>
                                    </w:r>
                                    <w:r>
                                      <w:rPr>
                                        <w:vertAlign w:val="subscript"/>
                                      </w:rPr>
                                      <w:t>2 M</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9" o:spid="_x0000_s1082" style="position:absolute;margin-left:5.2pt;margin-top:-5.55pt;width:130.35pt;height:117pt;z-index:251636224" coordorigin="1980,3780" coordsize="3780,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">
                      <v:rect id="Rectangle 170" o:spid="_x0000_s1083" style="position:absolute;left:1980;top:5220;width:324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uRe8IA&#10;AADcAAAADwAAAGRycy9kb3ducmV2LnhtbERPS2vCQBC+F/oflhF6qxutFomuUgvSnoRqwfY2ZCcP&#10;zM7GzNbEf+8WBG/z8T1nsepdrc7USuXZwGiYgCLOvK24MPC93zzPQElAtlh7JgMXElgtHx8WmFrf&#10;8Redd6FQMYQlRQNlCE2qtWQlOZShb4gjl/vWYYiwLbRtsYvhrtbjJHnVDiuODSU29F5Sdtz9OQPT&#10;WXjpfuUk65/8IIdNznqbfxjzNOjf5qAC9eEuvrk/bZw/GcP/M/ECvb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u5F7wgAAANwAAAAPAAAAAAAAAAAAAAAAAJgCAABkcnMvZG93&#10;bnJldi54bWxQSwUGAAAAAAQABAD1AAAAhwMAAAAA&#10;" fillcolor="black">
                        <v:fill r:id="rId19" o:title="" type="pattern"/>
                      </v:rect>
                      <v:line id="Line 171" o:spid="_x0000_s1084" style="position:absolute;visibility:visible;mso-wrap-style:square" from="2340,4320" to="3060,46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neWsQAAADcAAAADwAAAGRycy9kb3ducmV2LnhtbERPzWrCQBC+F/oOywi9FLNptWpTVxFB&#10;KD0IVR9gzE6SxexszK4x9um7QqG3+fh+Z77sbS06ar1xrOAlSUEQ504bLhUc9pvhDIQPyBprx6Tg&#10;Rh6Wi8eHOWbaXfmbul0oRQxhn6GCKoQmk9LnFVn0iWuII1e41mKIsC2lbvEaw20tX9N0Ii0ajg0V&#10;NrSuKD/tLlbBmzmfp8VlW3erL3w/2p9nc5Sk1NOgX32ACNSHf/Gf+1PH+eMR3J+JF8jF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X6d5axAAAANwAAAAPAAAAAAAAAAAA&#10;AAAAAKECAABkcnMvZG93bnJldi54bWxQSwUGAAAAAAQABAD5AAAAkgMAAAAA&#10;">
                        <v:stroke endarrow="open"/>
                      </v:line>
                      <v:line id="Line 172" o:spid="_x0000_s1085" style="position:absolute;visibility:visible;mso-wrap-style:square" from="3060,4680" to="3960,52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6i/HcQAAADcAAAADwAAAGRycy9kb3ducmV2LnhtbERPS2vCQBC+F/wPywi91Y2tBEldRSwF&#10;7aH4gvY4ZqdJNDsbdrdJ+u/dguBtPr7nzBa9qUVLzleWFYxHCQji3OqKCwXHw/vTFIQPyBpry6Tg&#10;jzws5oOHGWbadryjdh8KEUPYZ6igDKHJpPR5SQb9yDbEkfuxzmCI0BVSO+xiuKnlc5Kk0mDFsaHE&#10;hlYl5Zf9r1Hw+bJN2+XmY91/bdJT/rY7fZ87p9TjsF++ggjUh7v45l7rOH8ygf9n4gVyf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qL8dxAAAANwAAAAPAAAAAAAAAAAA&#10;AAAAAKECAABkcnMvZG93bnJldi54bWxQSwUGAAAAAAQABAD5AAAAkgMAAAAA&#10;"/>
                      <v:line id="Line 173" o:spid="_x0000_s1086" style="position:absolute;visibility:visible;mso-wrap-style:square" from="2340,4320" to="2880,48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0zjtcMAAADcAAAADwAAAGRycy9kb3ducmV2LnhtbERPzWrCQBC+F3yHZQQvRTeWam2aVaQg&#10;SA8FYx9gzE6SxexszK4x9um7hUJv8/H9TrYZbCN66rxxrGA+S0AQF04brhR8HXfTFQgfkDU2jknB&#10;nTxs1qOHDFPtbnygPg+ViCHsU1RQh9CmUvqiJot+5lriyJWusxgi7CqpO7zFcNvIpyRZSouGY0ON&#10;Lb3XVJzzq1WwMJfLS3n9bPrtB76e7PejOUlSajIetm8gAg3hX/zn3us4/3kBv8/EC+T6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dM47XDAAAA3AAAAA8AAAAAAAAAAAAA&#10;AAAAoQIAAGRycy9kb3ducmV2LnhtbFBLBQYAAAAABAAEAPkAAACRAwAAAAA=&#10;">
                        <v:stroke endarrow="open"/>
                      </v:line>
                      <v:line id="Line 174" o:spid="_x0000_s1087" style="position:absolute;visibility:visible;mso-wrap-style:square" from="2880,4860" to="3240,52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DaE8cQAAADcAAAADwAAAGRycy9kb3ducmV2LnhtbERPS2vCQBC+F/oflhF6qxvbEiS6irQU&#10;1IPUB+hxzI5JbHY27K5J+u+7QqG3+fieM533phYtOV9ZVjAaJiCIc6srLhQc9p/PYxA+IGusLZOC&#10;H/Iwnz0+TDHTtuMttbtQiBjCPkMFZQhNJqXPSzLoh7YhjtzFOoMhQldI7bCL4aaWL0mSSoMVx4YS&#10;G3ovKf/e3YyCzetX2i5W62V/XKXn/GN7Pl07p9TToF9MQATqw7/4z73Ucf5bCvdn4gVy9g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gNoTxxAAAANwAAAAPAAAAAAAAAAAA&#10;AAAAAKECAABkcnMvZG93bnJldi54bWxQSwUGAAAAAAQABAD5AAAAkgMAAAAA&#10;"/>
                      <v:line id="Line 175" o:spid="_x0000_s1088" style="position:absolute;flip:y;visibility:visible;mso-wrap-style:square" from="3240,4140" to="3240,52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8wGRMQAAADcAAAADwAAAGRycy9kb3ducmV2LnhtbESPQWvCQBCF7wX/wzKCt7pRbKLRVaQQ&#10;LD3VqPchOyYh2dmQ3Zr477uFQm8zvPe9ebM7jKYVD+pdbVnBYh6BIC6srrlUcL1kr2sQziNrbC2T&#10;gic5OOwnLztMtR34TI/clyKEsEtRQeV9l0rpiooMurntiIN2t71BH9a+lLrHIYSbVi6jKJYGaw4X&#10;KuzovaKiyb9NqJF9XrNzfmvMGyfJ6auJ280QKzWbjsctCE+j/zf/0R86cKsEfp8JE8j9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PzAZExAAAANwAAAAPAAAAAAAAAAAA&#10;AAAAAKECAABkcnMvZG93bnJldi54bWxQSwUGAAAAAAQABAD5AAAAkgMAAAAA&#10;">
                        <v:stroke dashstyle="1 1" endcap="round"/>
                      </v:line>
                      <v:line id="Line 176" o:spid="_x0000_s1089" style="position:absolute;flip:y;visibility:visible;mso-wrap-style:square" from="3960,4140" to="3960,52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lOSNsQAAADcAAAADwAAAGRycy9kb3ducmV2LnhtbESPQWvCQBCF74X+h2UKvdVNSxttdJVS&#10;CC2eNNr7kB2TkOxsyG5N/PfOQfA2j3nfmzerzeQ6daYhNJ4NvM4SUMSltw1XBo6H/GUBKkRki51n&#10;MnChAJv148MKM+tH3tO5iJWSEA4ZGqhj7DOtQ1mTwzDzPbHsTn5wGEUOlbYDjhLuOv2WJKl22LBc&#10;qLGn75rKtvh3UiPfHvN98de6D57Pf3Zt2n2OqTHPT9PXElSkKd7NN/rXCvcubeUZmUCvr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5I2xAAAANwAAAAPAAAAAAAAAAAA&#10;AAAAAKECAABkcnMvZG93bnJldi54bWxQSwUGAAAAAAQABAD5AAAAkgMAAAAA&#10;">
                        <v:stroke dashstyle="1 1" endcap="round"/>
                      </v:line>
                      <v:line id="Line 177" o:spid="_x0000_s1090" style="position:absolute;flip:y;visibility:visible;mso-wrap-style:square" from="3240,4860" to="3600,52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mA2q78AAADcAAAADwAAAGRycy9kb3ducmV2LnhtbERPy6rCMBDdC/5DGMGdpopXtBpFBcHN&#10;Xfjaj83YVptJaWKtf28Ewd0cznPmy8YUoqbK5ZYVDPoRCOLE6pxTBafjtjcB4TyyxsIyKXiRg+Wi&#10;3ZpjrO2T91QffCpCCLsYFWTel7GULsnIoOvbkjhwV1sZ9AFWqdQVPkO4KeQwisbSYM6hIcOSNhkl&#10;98PDKGjs5S89r9b3/W00+H/U69NL+0ipbqdZzUB4avxP/HXvdJg/msLnmXCBXLw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umA2q78AAADcAAAADwAAAAAAAAAAAAAAAACh&#10;AgAAZHJzL2Rvd25yZXYueG1sUEsFBgAAAAAEAAQA+QAAAI0DAAAAAA==&#10;">
                        <v:stroke endarrow="open"/>
                      </v:line>
                      <v:line id="Line 178" o:spid="_x0000_s1091" style="position:absolute;flip:y;visibility:visible;mso-wrap-style:square" from="3960,4680" to="4860,52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oMJ68MAAADcAAAADwAAAGRycy9kb3ducmV2LnhtbESPQYvCQAyF78L+hyELe9OpyyrSdRRd&#10;ELx4UOs924lttZMpnbHWf28OgreE9/Lel/myd7XqqA2VZwPjUQKKOPe24sJAdtwMZ6BCRLZYeyYD&#10;DwqwXHwM5phaf+c9dYdYKAnhkKKBMsYm1TrkJTkMI98Qi3b2rcMoa1to2+Jdwl2tv5Nkqh1WLA0l&#10;NvRXUn493JyB3v9PitNqfd1ffsa7W7fOHjYmxnx99qtfUJH6+Da/rrdW8CeCL8/IBHrxB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6DCevDAAAA3AAAAA8AAAAAAAAAAAAA&#10;AAAAoQIAAGRycy9kb3ducmV2LnhtbFBLBQYAAAAABAAEAPkAAACRAwAAAAA=&#10;">
                        <v:stroke endarrow="open"/>
                      </v:line>
                      <v:line id="Line 179" o:spid="_x0000_s1092" style="position:absolute;flip:y;visibility:visible;mso-wrap-style:square" from="3600,4320" to="4140,48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yILJ8QAAADcAAAADwAAAGRycy9kb3ducmV2LnhtbERPTWsCMRC9C/6HMIVeSs1a2qKrUUQQ&#10;evCiLSvexs10s+xmsiapbv+9KRS8zeN9znzZ21ZcyIfasYLxKANBXDpdc6Xg63PzPAERIrLG1jEp&#10;+KUAy8VwMMdcuyvv6LKPlUghHHJUYGLscilDachiGLmOOHHfzluMCfpKao/XFG5b+ZJl79JizanB&#10;YEdrQ2Wz/7EK5GT7dPar02tTNIfD1BRl0R23Sj0+9KsZiEh9vIv/3R86zX8bw98z6QK5u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IgsnxAAAANwAAAAPAAAAAAAAAAAA&#10;AAAAAKECAABkcnMvZG93bnJldi54bWxQSwUGAAAAAAQABAD5AAAAkgMAAAAA&#10;"/>
                      <v:line id="Line 180" o:spid="_x0000_s1093" style="position:absolute;flip:y;visibility:visible;mso-wrap-style:square" from="4860,4320" to="5400,46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CVUMQAAADcAAAADwAAAGRycy9kb3ducmV2LnhtbERPS2sCMRC+C/6HMIVeSs0qbbFbo4hQ&#10;8ODFByu9TTfTzbKbyZpE3f57Uyh4m4/vObNFb1txIR9qxwrGowwEcel0zZWCw/7zeQoiRGSNrWNS&#10;8EsBFvPhYIa5dlfe0mUXK5FCOOSowMTY5VKG0pDFMHIdceJ+nLcYE/SV1B6vKdy2cpJlb9JizanB&#10;YEcrQ2WzO1sFcrp5Ovnl90tTNMfjuynKovvaKPX40C8/QETq4138717rNP91An/PpAvk/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8JVQxAAAANwAAAAPAAAAAAAAAAAA&#10;AAAAAKECAABkcnMvZG93bnJldi54bWxQSwUGAAAAAAQABAD5AAAAkgMAAAAA&#10;"/>
                      <v:line id="Line 181" o:spid="_x0000_s1094" style="position:absolute;flip:x;visibility:visible;mso-wrap-style:square" from="2340,5220" to="3240,61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S6WmsMAAADcAAAADwAAAGRycy9kb3ducmV2LnhtbESPQWvCQBCF7wX/wzKCt7qxYrSpq0gh&#10;KJ5qtPchO01CsrMhu5r4711B6G2G9743b9bbwTTiRp2rLCuYTSMQxLnVFRcKLuf0fQXCeWSNjWVS&#10;cCcH283obY2Jtj2f6Jb5QoQQdgkqKL1vEyldXpJBN7UtcdD+bGfQh7UrpO6wD+GmkR9RFEuDFYcL&#10;Jbb0XVJeZ1cTaqTHS3rKfmuz4OVy/1PHzWcfKzUZD7svEJ4G/29+0QcduMUcns+ECeTm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UulprDAAAA3AAAAA8AAAAAAAAAAAAA&#10;AAAAoQIAAGRycy9kb3ducmV2LnhtbFBLBQYAAAAABAAEAPkAAACRAwAAAAA=&#10;">
                        <v:stroke dashstyle="1 1" endcap="round"/>
                      </v:line>
                      <v:line id="Line 182" o:spid="_x0000_s1095" style="position:absolute;flip:x;visibility:visible;mso-wrap-style:square" from="2340,5220" to="3960,61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scO7sMAAADcAAAADwAAAGRycy9kb3ducmV2LnhtbESPQWvCQBCF7wX/wzKCt7qxaLSpq0gh&#10;KJ5qtPchO01CsrMhu5r4711B6G2G9743b9bbwTTiRp2rLCuYTSMQxLnVFRcKLuf0fQXCeWSNjWVS&#10;cCcH283obY2Jtj2f6Jb5QoQQdgkqKL1vEyldXpJBN7UtcdD+bGfQh7UrpO6wD+GmkR9RFEuDFYcL&#10;Jbb0XVJeZ1cTaqTHS3rKfmuz4OVy/1PHzWcfKzUZD7svEJ4G/29+0QcduMUcns+ECeTm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rHDu7DAAAA3AAAAA8AAAAAAAAAAAAA&#10;AAAAoQIAAGRycy9kb3ducmV2LnhtbFBLBQYAAAAABAAEAPkAAACRAwAAAAA=&#10;">
                        <v:stroke dashstyle="1 1" endcap="round"/>
                      </v:line>
                      <v:line id="Line 183" o:spid="_x0000_s1096" style="position:absolute;visibility:visible;mso-wrap-style:square" from="2340,4320" to="2340,61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gvVtsMAAADcAAAADwAAAGRycy9kb3ducmV2LnhtbERPS2sCMRC+F/wPYYRepGYtKmVrVkRa&#10;Kj3VKOhxupl94GaybFJd/fVNoeBtPr7nLJa9bcSZOl87VjAZJyCIc2dqLhXsd+9PLyB8QDbYOCYF&#10;V/KwzAYPC0yNu/CWzjqUIoawT1FBFUKbSunziiz6sWuJI1e4zmKIsCul6fASw20jn5NkLi3WHBsq&#10;bGldUX7SP1aBlt+Ht9vokz72/Ujr4gvz43Su1OOwX72CCNSHu/jfvTFx/mwGf8/EC2T2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YL1bbDAAAA3AAAAA8AAAAAAAAAAAAA&#10;AAAAoQIAAGRycy9kb3ducmV2LnhtbFBLBQYAAAAABAAEAPkAAACRAwAAAAA=&#10;">
                        <v:stroke dashstyle="1 1" endcap="round"/>
                      </v:line>
                      <v:shape id="Text Box 184" o:spid="_x0000_s1097" type="#_x0000_t202" style="position:absolute;left:1980;top:3960;width:72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wcy8UA&#10;AADeAAAADwAAAGRycy9kb3ducmV2LnhtbESPQWsCMRSE74L/ITzBmybWKnU1ilSEnpTaVvD22Dx3&#10;Fzcvyya66783gtDjMDPfMItVa0txo9oXjjWMhgoEcepMwZmG35/t4AOED8gGS8ek4U4eVstuZ4GJ&#10;cQ1/0+0QMhEh7BPUkIdQJVL6NCeLfugq4uidXW0xRFln0tTYRLgt5ZtSU2mx4LiQY0WfOaWXw9Vq&#10;+NudT8d3tc82dlI1rlWS7Uxq3e+16zmIQG34D7/aX0bDZDyejuB5J14BuX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3BzLxQAAAN4AAAAPAAAAAAAAAAAAAAAAAJgCAABkcnMv&#10;ZG93bnJldi54bWxQSwUGAAAAAAQABAD1AAAAigMAAAAA&#10;" filled="f" stroked="f">
                        <v:textbox>
                          <w:txbxContent>
                            <w:p w:rsidR="00EA51D3" w:rsidRDefault="00EA51D3" w:rsidP="00EA51D3">
                              <w:r>
                                <w:t>S</w:t>
                              </w:r>
                            </w:p>
                          </w:txbxContent>
                        </v:textbox>
                      </v:shape>
                      <v:shape id="Text Box 185" o:spid="_x0000_s1098" type="#_x0000_t202" style="position:absolute;left:1980;top:5940;width:72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Ci08UA&#10;AADeAAAADwAAAGRycy9kb3ducmV2LnhtbESPQWvCQBSE70L/w/IK3nQ3VYumrlIUoSeLVgVvj+wz&#10;Cc2+DdnVpP/eLQgeh5n5hpkvO1uJGzW+dKwhGSoQxJkzJecaDj+bwRSED8gGK8ek4Y88LBcvvTmm&#10;xrW8o9s+5CJC2KeooQihTqX0WUEW/dDVxNG7uMZiiLLJpWmwjXBbyTel3qXFkuNCgTWtCsp+91er&#10;4bi9nE9j9Z2v7aRuXack25nUuv/afX6ACNSFZ/jR/jIaJqNxksD/nXgF5O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cKLTxQAAAN4AAAAPAAAAAAAAAAAAAAAAAJgCAABkcnMv&#10;ZG93bnJldi54bWxQSwUGAAAAAAQABAD1AAAAigMAAAAA&#10;" filled="f" stroked="f">
                        <v:textbox>
                          <w:txbxContent>
                            <w:p w:rsidR="00EA51D3" w:rsidRDefault="00EA51D3" w:rsidP="00EA51D3">
                              <w:r>
                                <w:t>S’</w:t>
                              </w:r>
                            </w:p>
                          </w:txbxContent>
                        </v:textbox>
                      </v:shape>
                      <v:shape id="Text Box 186" o:spid="_x0000_s1099" type="#_x0000_t202" style="position:absolute;left:2880;top:3780;width:72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I8pMYA&#10;AADeAAAADwAAAGRycy9kb3ducmV2LnhtbESPT2vCQBTE74LfYXmF3nRXq6WN2Yi0CJ4qTf+At0f2&#10;mYRm34bsauK37wqCx2FmfsOk68E24kydrx1rmE0VCOLCmZpLDd9f28kLCB+QDTaOScOFPKyz8SjF&#10;xLieP+mch1JECPsENVQhtImUvqjIop+6ljh6R9dZDFF2pTQd9hFuGzlX6llarDkuVNjSW0XFX36y&#10;Gn4+joffhdqX73bZ9m5Qku2r1PrxYdisQAQawj18a++MhuXTYjaH6514BWT2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aI8pMYAAADeAAAADwAAAAAAAAAAAAAAAACYAgAAZHJz&#10;L2Rvd25yZXYueG1sUEsFBgAAAAAEAAQA9QAAAIsDAAAAAA==&#10;" filled="f" stroked="f">
                        <v:textbox>
                          <w:txbxContent>
                            <w:p w:rsidR="00EA51D3" w:rsidRDefault="00EA51D3" w:rsidP="00EA51D3">
                              <w:r>
                                <w:t>N</w:t>
                              </w:r>
                              <w:r>
                                <w:rPr>
                                  <w:vertAlign w:val="subscript"/>
                                </w:rPr>
                                <w:t>1</w:t>
                              </w:r>
                            </w:p>
                          </w:txbxContent>
                        </v:textbox>
                      </v:shape>
                      <v:shape id="Text Box 187" o:spid="_x0000_s1100" type="#_x0000_t202" style="position:absolute;left:3600;top:3780;width:72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518sUA&#10;AADeAAAADwAAAGRycy9kb3ducmV2LnhtbESPQWvCQBSE74L/YXlCb7pra6RNXaW0CJ4UtQq9PbLP&#10;JDT7NmRXE/+9Kwgeh5n5hpktOluJCzW+dKxhPFIgiDNnSs41/O6Xw3cQPiAbrByThit5WMz7vRmm&#10;xrW8pcsu5CJC2KeooQihTqX0WUEW/cjVxNE7ucZiiLLJpWmwjXBbyVelptJiyXGhwJq+C8r+d2er&#10;4bA+/R0napP/2KRuXack2w+p9cug+/oEEagLz/CjvTIakrdpMob7nXgF5P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3nXyxQAAAN4AAAAPAAAAAAAAAAAAAAAAAJgCAABkcnMv&#10;ZG93bnJldi54bWxQSwUGAAAAAAQABAD1AAAAigMAAAAA&#10;" filled="f" stroked="f">
                        <v:textbox>
                          <w:txbxContent>
                            <w:p w:rsidR="00EA51D3" w:rsidRDefault="00EA51D3" w:rsidP="00EA51D3">
                              <w:r>
                                <w:t>N</w:t>
                              </w:r>
                              <w:r>
                                <w:rPr>
                                  <w:vertAlign w:val="subscript"/>
                                </w:rPr>
                                <w:t>2</w:t>
                              </w:r>
                            </w:p>
                          </w:txbxContent>
                        </v:textbox>
                      </v:shape>
                      <v:shape id="Text Box 188" o:spid="_x0000_s1101" type="#_x0000_t202" style="position:absolute;left:3060;top:522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zrhcUA&#10;AADeAAAADwAAAGRycy9kb3ducmV2LnhtbESPT2vCQBTE74V+h+UVequ7tUY0ukpRCp4U/4K3R/aZ&#10;BLNvQ3Zr0m/fFQSPw8z8hpnOO1uJGzW+dKzhs6dAEGfOlJxrOOx/PkYgfEA2WDkmDX/kYT57fZli&#10;alzLW7rtQi4ihH2KGooQ6lRKnxVk0fdcTRy9i2sshiibXJoG2wi3lewrNZQWS44LBda0KCi77n6t&#10;huP6cj4N1CZf2qRuXack27HU+v2t+56ACNSFZ/jRXhkNydcw6cP9TrwCcv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DOuFxQAAAN4AAAAPAAAAAAAAAAAAAAAAAJgCAABkcnMv&#10;ZG93bnJldi54bWxQSwUGAAAAAAQABAD1AAAAigMAAAAA&#10;" filled="f" stroked="f">
                        <v:textbox>
                          <w:txbxContent>
                            <w:p w:rsidR="00EA51D3" w:rsidRDefault="00EA51D3" w:rsidP="00EA51D3">
                              <w:r>
                                <w:t>I</w:t>
                              </w:r>
                            </w:p>
                          </w:txbxContent>
                        </v:textbox>
                      </v:shape>
                      <v:shape id="Text Box 189" o:spid="_x0000_s1102" type="#_x0000_t202" style="position:absolute;left:3780;top:5220;width:72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BOHsUA&#10;AADeAAAADwAAAGRycy9kb3ducmV2LnhtbESPQWvCQBSE70L/w/IK3nS32kgbXaUoQk8WtQq9PbLP&#10;JJh9G7Krif/eFQoeh5n5hpktOluJKzW+dKzhbahAEGfOlJxr+N2vBx8gfEA2WDkmDTfysJi/9GaY&#10;Gtfylq67kIsIYZ+ihiKEOpXSZwVZ9ENXE0fv5BqLIcoml6bBNsJtJUdKTaTFkuNCgTUtC8rOu4vV&#10;cNic/o7v6idf2aRuXack20+pdf+1+5qCCNSFZ/i//W00JONJMobHnXgF5P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QE4exQAAAN4AAAAPAAAAAAAAAAAAAAAAAJgCAABkcnMv&#10;ZG93bnJldi54bWxQSwUGAAAAAAQABAD1AAAAigMAAAAA&#10;" filled="f" stroked="f">
                        <v:textbox>
                          <w:txbxContent>
                            <w:p w:rsidR="00EA51D3" w:rsidRDefault="00EA51D3" w:rsidP="00EA51D3">
                              <w:r>
                                <w:t>K</w:t>
                              </w:r>
                            </w:p>
                          </w:txbxContent>
                        </v:textbox>
                      </v:shape>
                      <v:shape id="Text Box 190" o:spid="_x0000_s1103" type="#_x0000_t202" style="position:absolute;left:3967;top:3956;width:713;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nWasUA&#10;AADeAAAADwAAAGRycy9kb3ducmV2LnhtbESPT2vCQBTE7wW/w/KE3uqu1YhGV5FKoSeLf8HbI/tM&#10;gtm3Ibs16bfvCgWPw8z8hlmsOluJOzW+dKxhOFAgiDNnSs41HA+fb1MQPiAbrByThl/ysFr2XhaY&#10;Gtfyju77kIsIYZ+ihiKEOpXSZwVZ9ANXE0fv6hqLIcoml6bBNsJtJd+VmkiLJceFAmv6KCi77X+s&#10;htP2ejmP1Xe+sUnduk5JtjOp9Wu/W89BBOrCM/zf/jIaktEkGcPjTrwC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qdZqxQAAAN4AAAAPAAAAAAAAAAAAAAAAAJgCAABkcnMv&#10;ZG93bnJldi54bWxQSwUGAAAAAAQABAD1AAAAigMAAAAA&#10;" filled="f" stroked="f">
                        <v:textbox>
                          <w:txbxContent>
                            <w:p w:rsidR="00EA51D3" w:rsidRDefault="00EA51D3" w:rsidP="00EA51D3">
                              <w:r>
                                <w:t>R</w:t>
                              </w:r>
                              <w:r>
                                <w:rPr>
                                  <w:vertAlign w:val="subscript"/>
                                </w:rPr>
                                <w:t>1</w:t>
                              </w:r>
                            </w:p>
                          </w:txbxContent>
                        </v:textbox>
                      </v:shape>
                      <v:shape id="Text Box 191" o:spid="_x0000_s1104" type="#_x0000_t202" style="position:absolute;left:5040;top:3960;width:72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Vz8cYA&#10;AADeAAAADwAAAGRycy9kb3ducmV2LnhtbESPS2vDMBCE74H8B7GB3hKpD4fUsRJKS6GnhOZRyG2x&#10;1g9qrYylxs6/jwKBHoeZ+YbJ1oNtxJk6XzvW8DhTIIhzZ2ouNRz2n9MFCB+QDTaOScOFPKxX41GG&#10;qXE9f9N5F0oRIexT1FCF0KZS+rwii37mWuLoFa6zGKLsSmk67CPcNvJJqbm0WHNcqLCl94ry392f&#10;1XDcFKefF7UtP2zS9m5Qku2r1PphMrwtQQQawn/43v4yGpLneZLA7U68AnJ1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eVz8cYAAADeAAAADwAAAAAAAAAAAAAAAACYAgAAZHJz&#10;L2Rvd25yZXYueG1sUEsFBgAAAAAEAAQA9QAAAIsDAAAAAA==&#10;" filled="f" stroked="f">
                        <v:textbox>
                          <w:txbxContent>
                            <w:p w:rsidR="00EA51D3" w:rsidRDefault="00EA51D3" w:rsidP="00EA51D3">
                              <w:r>
                                <w:t>R</w:t>
                              </w:r>
                              <w:r>
                                <w:rPr>
                                  <w:vertAlign w:val="subscript"/>
                                </w:rPr>
                                <w:t>2 M</w:t>
                              </w:r>
                            </w:p>
                          </w:txbxContent>
                        </v:textbox>
                      </v:shape>
                    </v:group>
                  </w:pict>
                </mc:Fallback>
              </mc:AlternateContent>
            </w:r>
          </w:p>
          <w:p w:rsidR="00EA51D3" w:rsidRPr="00EA51D3" w:rsidRDefault="00EA51D3" w:rsidP="00EA51D3">
            <w:pPr>
              <w:rPr>
                <w:sz w:val="26"/>
                <w:szCs w:val="26"/>
                <w:lang w:val="es-ES"/>
              </w:rPr>
            </w:pPr>
          </w:p>
          <w:p w:rsidR="00EA51D3" w:rsidRPr="00EA51D3" w:rsidRDefault="00EA51D3" w:rsidP="00EA51D3">
            <w:pPr>
              <w:rPr>
                <w:sz w:val="26"/>
                <w:szCs w:val="26"/>
                <w:lang w:val="es-ES"/>
              </w:rPr>
            </w:pPr>
          </w:p>
          <w:p w:rsidR="00EA51D3" w:rsidRPr="00EA51D3" w:rsidRDefault="00EA51D3" w:rsidP="00EA51D3">
            <w:pPr>
              <w:rPr>
                <w:sz w:val="26"/>
                <w:szCs w:val="26"/>
                <w:lang w:val="es-ES"/>
              </w:rPr>
            </w:pPr>
          </w:p>
          <w:p w:rsidR="00EA51D3" w:rsidRPr="00EA51D3" w:rsidRDefault="00EA51D3" w:rsidP="00EA51D3">
            <w:pPr>
              <w:rPr>
                <w:sz w:val="26"/>
                <w:szCs w:val="26"/>
              </w:rPr>
            </w:pPr>
            <w:r w:rsidRPr="00EA51D3">
              <w:rPr>
                <w:sz w:val="26"/>
                <w:szCs w:val="26"/>
                <w:lang w:val="es-ES"/>
              </w:rPr>
              <w:t xml:space="preserve">  </w:t>
            </w:r>
          </w:p>
          <w:p w:rsidR="00EA51D3" w:rsidRPr="00EA51D3" w:rsidRDefault="00EA51D3" w:rsidP="00EA51D3">
            <w:pPr>
              <w:spacing w:after="120"/>
              <w:contextualSpacing/>
              <w:jc w:val="both"/>
              <w:rPr>
                <w:b/>
                <w:bCs/>
                <w:sz w:val="26"/>
                <w:szCs w:val="26"/>
                <w:lang w:val="en-CA"/>
              </w:rPr>
            </w:pPr>
          </w:p>
          <w:p w:rsidR="00EA51D3" w:rsidRPr="00EA51D3" w:rsidRDefault="00EA51D3" w:rsidP="00EA51D3">
            <w:pPr>
              <w:spacing w:after="120"/>
              <w:contextualSpacing/>
              <w:jc w:val="both"/>
              <w:rPr>
                <w:b/>
                <w:bCs/>
                <w:sz w:val="26"/>
                <w:szCs w:val="26"/>
                <w:lang w:val="en-CA"/>
              </w:rPr>
            </w:pPr>
          </w:p>
          <w:p w:rsidR="00EA51D3" w:rsidRPr="00EA51D3" w:rsidRDefault="00EA51D3" w:rsidP="00EA51D3">
            <w:pPr>
              <w:spacing w:after="120"/>
              <w:contextualSpacing/>
              <w:jc w:val="both"/>
              <w:rPr>
                <w:sz w:val="26"/>
                <w:szCs w:val="26"/>
              </w:rPr>
            </w:pPr>
            <w:r w:rsidRPr="00EA51D3">
              <w:rPr>
                <w:b/>
                <w:bCs/>
                <w:sz w:val="26"/>
                <w:szCs w:val="26"/>
                <w:lang w:val="en-CA"/>
              </w:rPr>
              <w:t>* Báo cáo kết quả hoạt  động và thảo luận</w:t>
            </w:r>
          </w:p>
          <w:p w:rsidR="00EA51D3" w:rsidRPr="00EA51D3" w:rsidRDefault="00EA51D3" w:rsidP="00EA51D3">
            <w:pPr>
              <w:rPr>
                <w:sz w:val="26"/>
                <w:szCs w:val="26"/>
              </w:rPr>
            </w:pPr>
            <w:r w:rsidRPr="00EA51D3">
              <w:rPr>
                <w:sz w:val="26"/>
                <w:szCs w:val="26"/>
              </w:rPr>
              <w:t>- HS trình bày sau đó các nhóm nhân xét, bổ sung.</w:t>
            </w:r>
          </w:p>
          <w:p w:rsidR="00EA51D3" w:rsidRPr="00EA51D3" w:rsidRDefault="00EA51D3" w:rsidP="00EA51D3">
            <w:pPr>
              <w:rPr>
                <w:sz w:val="26"/>
                <w:szCs w:val="26"/>
              </w:rPr>
            </w:pPr>
          </w:p>
          <w:p w:rsidR="00EA51D3" w:rsidRPr="00EA51D3" w:rsidRDefault="00EA51D3" w:rsidP="00EA51D3">
            <w:pPr>
              <w:rPr>
                <w:sz w:val="26"/>
                <w:szCs w:val="26"/>
              </w:rPr>
            </w:pPr>
            <w:r w:rsidRPr="00EA51D3">
              <w:rPr>
                <w:sz w:val="26"/>
                <w:szCs w:val="26"/>
              </w:rPr>
              <w:t>- Học sinh ghi nhận</w:t>
            </w:r>
          </w:p>
          <w:p w:rsidR="00EA51D3" w:rsidRPr="00EA51D3" w:rsidRDefault="00EA51D3" w:rsidP="00EA51D3">
            <w:pPr>
              <w:rPr>
                <w:sz w:val="26"/>
                <w:szCs w:val="26"/>
              </w:rPr>
            </w:pPr>
          </w:p>
        </w:tc>
        <w:tc>
          <w:tcPr>
            <w:tcW w:w="3347" w:type="dxa"/>
            <w:tcBorders>
              <w:top w:val="single" w:sz="4" w:space="0" w:color="auto"/>
              <w:left w:val="single" w:sz="4" w:space="0" w:color="auto"/>
              <w:bottom w:val="single" w:sz="4" w:space="0" w:color="auto"/>
              <w:right w:val="single" w:sz="4" w:space="0" w:color="auto"/>
            </w:tcBorders>
            <w:shd w:val="clear" w:color="auto" w:fill="FFFFFF"/>
          </w:tcPr>
          <w:p w:rsidR="00EA51D3" w:rsidRPr="00EA51D3" w:rsidRDefault="00EA51D3" w:rsidP="00EA51D3">
            <w:pPr>
              <w:rPr>
                <w:b/>
                <w:bCs/>
                <w:sz w:val="26"/>
                <w:szCs w:val="26"/>
              </w:rPr>
            </w:pPr>
            <w:r w:rsidRPr="00EA51D3">
              <w:rPr>
                <w:b/>
                <w:bCs/>
                <w:sz w:val="26"/>
                <w:szCs w:val="26"/>
              </w:rPr>
              <w:t>II/</w:t>
            </w:r>
            <w:r w:rsidRPr="00EA51D3">
              <w:rPr>
                <w:b/>
                <w:bCs/>
                <w:sz w:val="26"/>
                <w:szCs w:val="26"/>
                <w:u w:val="single"/>
              </w:rPr>
              <w:t xml:space="preserve"> Giải thích sự tạo thành ảnh qua gương phẳng.</w:t>
            </w:r>
            <w:r w:rsidRPr="00EA51D3">
              <w:rPr>
                <w:b/>
                <w:bCs/>
                <w:sz w:val="26"/>
                <w:szCs w:val="26"/>
              </w:rPr>
              <w:t xml:space="preserve"> </w:t>
            </w:r>
          </w:p>
          <w:p w:rsidR="00EA51D3" w:rsidRPr="00EA51D3" w:rsidRDefault="00EA51D3" w:rsidP="00EA51D3">
            <w:pPr>
              <w:rPr>
                <w:sz w:val="26"/>
                <w:szCs w:val="26"/>
              </w:rPr>
            </w:pPr>
          </w:p>
          <w:p w:rsidR="00EA51D3" w:rsidRPr="00EA51D3" w:rsidRDefault="00EA51D3" w:rsidP="00EA51D3">
            <w:pPr>
              <w:rPr>
                <w:sz w:val="26"/>
                <w:szCs w:val="26"/>
                <w:vertAlign w:val="superscript"/>
              </w:rPr>
            </w:pPr>
            <w:r w:rsidRPr="00EA51D3">
              <w:rPr>
                <w:sz w:val="26"/>
                <w:szCs w:val="26"/>
              </w:rPr>
              <w:t>- Ta nhìn thấy ảnh ảo S</w:t>
            </w:r>
            <w:r w:rsidRPr="00EA51D3">
              <w:rPr>
                <w:sz w:val="26"/>
                <w:szCs w:val="26"/>
                <w:vertAlign w:val="superscript"/>
              </w:rPr>
              <w:t>’</w:t>
            </w:r>
            <w:r w:rsidRPr="00EA51D3">
              <w:rPr>
                <w:sz w:val="26"/>
                <w:szCs w:val="26"/>
              </w:rPr>
              <w:t xml:space="preserve"> vì các tia phản xạ lọt vào mắt có đường kéo dài đi qua ảnh S</w:t>
            </w:r>
            <w:r w:rsidRPr="00EA51D3">
              <w:rPr>
                <w:sz w:val="26"/>
                <w:szCs w:val="26"/>
                <w:vertAlign w:val="superscript"/>
              </w:rPr>
              <w:t>’</w:t>
            </w:r>
          </w:p>
          <w:p w:rsidR="00EA51D3" w:rsidRPr="00EA51D3" w:rsidRDefault="00EA51D3" w:rsidP="00EA51D3">
            <w:pPr>
              <w:rPr>
                <w:sz w:val="26"/>
                <w:szCs w:val="26"/>
              </w:rPr>
            </w:pPr>
            <w:r w:rsidRPr="00EA51D3">
              <w:rPr>
                <w:sz w:val="26"/>
                <w:szCs w:val="26"/>
                <w:vertAlign w:val="subscript"/>
              </w:rPr>
              <w:softHyphen/>
            </w:r>
          </w:p>
          <w:p w:rsidR="00EA51D3" w:rsidRPr="00EA51D3" w:rsidRDefault="00EA51D3" w:rsidP="00EA51D3">
            <w:pPr>
              <w:rPr>
                <w:sz w:val="26"/>
                <w:szCs w:val="26"/>
              </w:rPr>
            </w:pPr>
          </w:p>
          <w:p w:rsidR="00EA51D3" w:rsidRPr="00EA51D3" w:rsidRDefault="00EA51D3" w:rsidP="00EA51D3">
            <w:pPr>
              <w:rPr>
                <w:sz w:val="26"/>
                <w:szCs w:val="26"/>
              </w:rPr>
            </w:pPr>
          </w:p>
          <w:p w:rsidR="00EA51D3" w:rsidRPr="00EA51D3" w:rsidRDefault="00EA51D3" w:rsidP="00EA51D3">
            <w:pPr>
              <w:rPr>
                <w:b/>
                <w:bCs/>
                <w:sz w:val="26"/>
                <w:szCs w:val="26"/>
              </w:rPr>
            </w:pPr>
          </w:p>
        </w:tc>
      </w:tr>
      <w:tr w:rsidR="00EA51D3" w:rsidRPr="00EA51D3" w:rsidTr="00EA51D3">
        <w:trPr>
          <w:trHeight w:val="341"/>
        </w:trPr>
        <w:tc>
          <w:tcPr>
            <w:tcW w:w="10577" w:type="dxa"/>
            <w:gridSpan w:val="3"/>
            <w:tcBorders>
              <w:top w:val="single" w:sz="4" w:space="0" w:color="auto"/>
              <w:left w:val="single" w:sz="4" w:space="0" w:color="auto"/>
              <w:bottom w:val="single" w:sz="4" w:space="0" w:color="auto"/>
              <w:right w:val="single" w:sz="4" w:space="0" w:color="auto"/>
            </w:tcBorders>
            <w:vAlign w:val="center"/>
            <w:hideMark/>
          </w:tcPr>
          <w:p w:rsidR="00EA51D3" w:rsidRPr="00EA51D3" w:rsidRDefault="00EA51D3" w:rsidP="00EA51D3">
            <w:pPr>
              <w:jc w:val="center"/>
              <w:rPr>
                <w:b/>
                <w:color w:val="FF0000"/>
                <w:sz w:val="26"/>
                <w:szCs w:val="26"/>
              </w:rPr>
            </w:pPr>
            <w:r w:rsidRPr="00EA51D3">
              <w:rPr>
                <w:b/>
                <w:color w:val="FF0000"/>
                <w:sz w:val="26"/>
                <w:szCs w:val="26"/>
              </w:rPr>
              <w:lastRenderedPageBreak/>
              <w:t>B. HOẠT ĐỘNG VẬN DỤNG</w:t>
            </w:r>
          </w:p>
        </w:tc>
      </w:tr>
      <w:tr w:rsidR="00EA51D3" w:rsidRPr="00EA51D3" w:rsidTr="00EA51D3">
        <w:trPr>
          <w:trHeight w:val="341"/>
        </w:trPr>
        <w:tc>
          <w:tcPr>
            <w:tcW w:w="10577" w:type="dxa"/>
            <w:gridSpan w:val="3"/>
            <w:tcBorders>
              <w:top w:val="single" w:sz="4" w:space="0" w:color="auto"/>
              <w:left w:val="single" w:sz="4" w:space="0" w:color="auto"/>
              <w:bottom w:val="single" w:sz="4" w:space="0" w:color="auto"/>
              <w:right w:val="single" w:sz="4" w:space="0" w:color="auto"/>
            </w:tcBorders>
            <w:vAlign w:val="center"/>
            <w:hideMark/>
          </w:tcPr>
          <w:p w:rsidR="00EA51D3" w:rsidRPr="00EA51D3" w:rsidRDefault="00EA51D3" w:rsidP="00EA51D3">
            <w:pPr>
              <w:jc w:val="center"/>
              <w:rPr>
                <w:color w:val="FF0000"/>
                <w:sz w:val="26"/>
                <w:szCs w:val="26"/>
                <w:lang w:val="pl-PL"/>
              </w:rPr>
            </w:pPr>
            <w:r w:rsidRPr="00EA51D3">
              <w:rPr>
                <w:b/>
                <w:color w:val="FF0000"/>
                <w:sz w:val="26"/>
                <w:szCs w:val="26"/>
                <w:lang w:val="es-MX"/>
              </w:rPr>
              <w:t xml:space="preserve">Hoạt động 3: </w:t>
            </w:r>
            <w:r w:rsidRPr="00EA51D3">
              <w:rPr>
                <w:b/>
                <w:color w:val="FF0000"/>
                <w:sz w:val="26"/>
                <w:szCs w:val="26"/>
                <w:lang w:val="pl-PL"/>
              </w:rPr>
              <w:t xml:space="preserve">Vận dụng. </w:t>
            </w:r>
          </w:p>
        </w:tc>
      </w:tr>
      <w:tr w:rsidR="00EA51D3" w:rsidRPr="00EA51D3" w:rsidTr="00EA51D3">
        <w:tc>
          <w:tcPr>
            <w:tcW w:w="4106" w:type="dxa"/>
            <w:tcBorders>
              <w:top w:val="single" w:sz="4" w:space="0" w:color="auto"/>
              <w:left w:val="single" w:sz="4" w:space="0" w:color="auto"/>
              <w:bottom w:val="single" w:sz="4" w:space="0" w:color="auto"/>
              <w:right w:val="single" w:sz="4" w:space="0" w:color="auto"/>
            </w:tcBorders>
          </w:tcPr>
          <w:p w:rsidR="00EA51D3" w:rsidRPr="00EA51D3" w:rsidRDefault="00EA51D3" w:rsidP="00EA51D3">
            <w:pPr>
              <w:contextualSpacing/>
              <w:jc w:val="both"/>
              <w:rPr>
                <w:b/>
                <w:bCs/>
                <w:sz w:val="26"/>
                <w:szCs w:val="26"/>
                <w:lang w:val="en-CA"/>
              </w:rPr>
            </w:pPr>
            <w:r w:rsidRPr="00EA51D3">
              <w:rPr>
                <w:b/>
                <w:bCs/>
                <w:sz w:val="26"/>
                <w:szCs w:val="26"/>
                <w:lang w:val="en-CA"/>
              </w:rPr>
              <w:t>* Chuyển giao NV học tập:</w:t>
            </w:r>
          </w:p>
          <w:p w:rsidR="00EA51D3" w:rsidRPr="00EA51D3" w:rsidRDefault="00EA51D3" w:rsidP="00EA51D3">
            <w:pPr>
              <w:contextualSpacing/>
              <w:jc w:val="both"/>
              <w:rPr>
                <w:b/>
                <w:bCs/>
                <w:sz w:val="26"/>
                <w:szCs w:val="26"/>
                <w:lang w:val="en-CA"/>
              </w:rPr>
            </w:pPr>
          </w:p>
          <w:p w:rsidR="00EA51D3" w:rsidRPr="00EA51D3" w:rsidRDefault="00EA51D3" w:rsidP="00EA51D3">
            <w:pPr>
              <w:spacing w:before="60" w:after="120"/>
              <w:rPr>
                <w:sz w:val="26"/>
                <w:szCs w:val="26"/>
                <w:lang w:val="pt-BR"/>
              </w:rPr>
            </w:pPr>
            <w:r w:rsidRPr="00EA51D3">
              <w:rPr>
                <w:sz w:val="26"/>
                <w:szCs w:val="26"/>
                <w:lang w:val="pt-BR"/>
              </w:rPr>
              <w:t>- Giao nhiệm vụ: Yêu cầu HS vẽ ảnh của đoạn thẳng AB ở hình 5.5 (SGK).</w:t>
            </w:r>
          </w:p>
          <w:p w:rsidR="00EA51D3" w:rsidRPr="00EA51D3" w:rsidRDefault="00EA51D3" w:rsidP="00EA51D3">
            <w:pPr>
              <w:spacing w:before="60" w:after="120"/>
              <w:rPr>
                <w:sz w:val="26"/>
                <w:szCs w:val="26"/>
                <w:lang w:val="pt-BR"/>
              </w:rPr>
            </w:pPr>
            <w:r w:rsidRPr="00EA51D3">
              <w:rPr>
                <w:b/>
                <w:sz w:val="26"/>
                <w:szCs w:val="26"/>
                <w:lang w:val="pt-BR"/>
              </w:rPr>
              <w:t xml:space="preserve">- </w:t>
            </w:r>
            <w:r w:rsidRPr="00EA51D3">
              <w:rPr>
                <w:sz w:val="26"/>
                <w:szCs w:val="26"/>
                <w:lang w:val="pt-BR"/>
              </w:rPr>
              <w:t>Yêu cầu học sinh thảo luận theo nhóm để trả lời câu hỏi C6.</w:t>
            </w:r>
          </w:p>
          <w:p w:rsidR="00EA51D3" w:rsidRPr="00EA51D3" w:rsidRDefault="00EA51D3" w:rsidP="00EA51D3">
            <w:pPr>
              <w:spacing w:after="120"/>
              <w:contextualSpacing/>
              <w:jc w:val="both"/>
              <w:rPr>
                <w:sz w:val="26"/>
                <w:szCs w:val="26"/>
              </w:rPr>
            </w:pPr>
            <w:r w:rsidRPr="00EA51D3">
              <w:rPr>
                <w:b/>
                <w:bCs/>
                <w:sz w:val="26"/>
                <w:szCs w:val="26"/>
                <w:lang w:val="en-CA"/>
              </w:rPr>
              <w:t>* Đánh giá kết quả thực hiện nhiệm vụ học tập</w:t>
            </w:r>
          </w:p>
          <w:p w:rsidR="00EA51D3" w:rsidRPr="00EA51D3" w:rsidRDefault="00EA51D3" w:rsidP="00EA51D3">
            <w:pPr>
              <w:rPr>
                <w:bCs/>
                <w:sz w:val="26"/>
                <w:szCs w:val="26"/>
              </w:rPr>
            </w:pPr>
            <w:r w:rsidRPr="00EA51D3">
              <w:rPr>
                <w:bCs/>
                <w:sz w:val="26"/>
                <w:szCs w:val="26"/>
              </w:rPr>
              <w:t>- Nghe báo cáo của các nhóm. Yêu cầu thảo luận và nhận xét.</w:t>
            </w:r>
          </w:p>
          <w:p w:rsidR="00EA51D3" w:rsidRPr="00EA51D3" w:rsidRDefault="00EA51D3" w:rsidP="00EA51D3">
            <w:pPr>
              <w:rPr>
                <w:bCs/>
                <w:sz w:val="26"/>
                <w:szCs w:val="26"/>
                <w:lang w:val="en-CA"/>
              </w:rPr>
            </w:pPr>
            <w:r w:rsidRPr="00EA51D3">
              <w:rPr>
                <w:bCs/>
                <w:sz w:val="26"/>
                <w:szCs w:val="26"/>
                <w:lang w:val="en-CA"/>
              </w:rPr>
              <w:t>- Nhận xét, đánh giá, kết quả thực hiện nhiệm vụ học tập của học sinh.</w:t>
            </w:r>
          </w:p>
          <w:p w:rsidR="00EA51D3" w:rsidRPr="00EA51D3" w:rsidRDefault="00EA51D3" w:rsidP="00EA51D3">
            <w:pPr>
              <w:jc w:val="both"/>
              <w:rPr>
                <w:sz w:val="26"/>
                <w:szCs w:val="26"/>
                <w:lang w:val="it-IT"/>
              </w:rPr>
            </w:pPr>
            <w:r w:rsidRPr="00EA51D3">
              <w:rPr>
                <w:sz w:val="26"/>
                <w:szCs w:val="26"/>
                <w:lang w:val="it-IT"/>
              </w:rPr>
              <w:t>- GV: Chốt lại đáp án C5, C6.</w:t>
            </w:r>
          </w:p>
          <w:p w:rsidR="00EA51D3" w:rsidRPr="00EA51D3" w:rsidRDefault="00EA51D3" w:rsidP="00EA51D3">
            <w:pPr>
              <w:jc w:val="both"/>
              <w:rPr>
                <w:color w:val="FF0000"/>
                <w:sz w:val="26"/>
                <w:szCs w:val="26"/>
                <w:lang w:val="nl-NL"/>
              </w:rPr>
            </w:pPr>
          </w:p>
          <w:p w:rsidR="00EA51D3" w:rsidRPr="00EA51D3" w:rsidRDefault="00EA51D3" w:rsidP="00EA51D3">
            <w:pPr>
              <w:jc w:val="both"/>
              <w:rPr>
                <w:color w:val="FF0000"/>
                <w:sz w:val="26"/>
                <w:szCs w:val="26"/>
                <w:lang w:val="nl-NL"/>
              </w:rPr>
            </w:pPr>
          </w:p>
          <w:p w:rsidR="00EA51D3" w:rsidRPr="00EA51D3" w:rsidRDefault="00EA51D3" w:rsidP="00EA51D3">
            <w:pPr>
              <w:jc w:val="both"/>
              <w:rPr>
                <w:color w:val="FF0000"/>
                <w:sz w:val="26"/>
                <w:szCs w:val="26"/>
                <w:lang w:val="nl-NL"/>
              </w:rPr>
            </w:pPr>
          </w:p>
          <w:p w:rsidR="00EA51D3" w:rsidRPr="00EA51D3" w:rsidRDefault="00EA51D3" w:rsidP="00EA51D3">
            <w:pPr>
              <w:jc w:val="both"/>
              <w:rPr>
                <w:color w:val="FF0000"/>
                <w:sz w:val="26"/>
                <w:szCs w:val="26"/>
                <w:lang w:val="nl-NL"/>
              </w:rPr>
            </w:pPr>
          </w:p>
          <w:p w:rsidR="00EA51D3" w:rsidRPr="00EA51D3" w:rsidRDefault="00EA51D3" w:rsidP="00EA51D3">
            <w:pPr>
              <w:jc w:val="both"/>
              <w:rPr>
                <w:color w:val="FF0000"/>
                <w:sz w:val="26"/>
                <w:szCs w:val="26"/>
                <w:lang w:val="nl-NL"/>
              </w:rPr>
            </w:pPr>
          </w:p>
          <w:p w:rsidR="00EA51D3" w:rsidRPr="00EA51D3" w:rsidRDefault="00EA51D3" w:rsidP="00EA51D3">
            <w:pPr>
              <w:jc w:val="both"/>
              <w:rPr>
                <w:color w:val="FF0000"/>
                <w:sz w:val="26"/>
                <w:szCs w:val="26"/>
                <w:lang w:val="nl-NL"/>
              </w:rPr>
            </w:pPr>
          </w:p>
          <w:p w:rsidR="00EA51D3" w:rsidRPr="00EA51D3" w:rsidRDefault="00EA51D3" w:rsidP="00EA51D3">
            <w:pPr>
              <w:jc w:val="both"/>
              <w:rPr>
                <w:color w:val="FF0000"/>
                <w:sz w:val="26"/>
                <w:szCs w:val="26"/>
                <w:lang w:val="nl-NL"/>
              </w:rPr>
            </w:pPr>
          </w:p>
          <w:p w:rsidR="00EA51D3" w:rsidRPr="00EA51D3" w:rsidRDefault="00EA51D3" w:rsidP="00EA51D3">
            <w:pPr>
              <w:spacing w:after="120"/>
              <w:rPr>
                <w:b/>
                <w:i/>
                <w:sz w:val="26"/>
                <w:szCs w:val="26"/>
              </w:rPr>
            </w:pPr>
          </w:p>
        </w:tc>
        <w:tc>
          <w:tcPr>
            <w:tcW w:w="3124" w:type="dxa"/>
            <w:tcBorders>
              <w:top w:val="single" w:sz="4" w:space="0" w:color="auto"/>
              <w:left w:val="single" w:sz="4" w:space="0" w:color="auto"/>
              <w:bottom w:val="single" w:sz="4" w:space="0" w:color="auto"/>
              <w:right w:val="single" w:sz="4" w:space="0" w:color="auto"/>
            </w:tcBorders>
          </w:tcPr>
          <w:p w:rsidR="00EA51D3" w:rsidRPr="00EA51D3" w:rsidRDefault="00EA51D3" w:rsidP="00EA51D3">
            <w:pPr>
              <w:contextualSpacing/>
              <w:jc w:val="both"/>
              <w:rPr>
                <w:b/>
                <w:bCs/>
                <w:sz w:val="26"/>
                <w:szCs w:val="26"/>
                <w:lang w:val="en-CA"/>
              </w:rPr>
            </w:pPr>
            <w:r w:rsidRPr="00EA51D3">
              <w:rPr>
                <w:b/>
                <w:bCs/>
                <w:sz w:val="26"/>
                <w:szCs w:val="26"/>
                <w:lang w:val="en-CA"/>
              </w:rPr>
              <w:t>* Thực hiện NV học tập:</w:t>
            </w:r>
          </w:p>
          <w:p w:rsidR="00EA51D3" w:rsidRPr="00EA51D3" w:rsidRDefault="00EA51D3" w:rsidP="00EA51D3">
            <w:pPr>
              <w:jc w:val="both"/>
              <w:rPr>
                <w:sz w:val="26"/>
                <w:szCs w:val="26"/>
              </w:rPr>
            </w:pPr>
            <w:r w:rsidRPr="00EA51D3">
              <w:rPr>
                <w:b/>
                <w:sz w:val="26"/>
                <w:szCs w:val="26"/>
              </w:rPr>
              <w:t xml:space="preserve">- </w:t>
            </w:r>
            <w:r w:rsidRPr="00EA51D3">
              <w:rPr>
                <w:sz w:val="26"/>
                <w:szCs w:val="26"/>
              </w:rPr>
              <w:t xml:space="preserve"> Thực hiện theo yêu cầu của GV.</w:t>
            </w:r>
          </w:p>
          <w:p w:rsidR="00EA51D3" w:rsidRPr="00EA51D3" w:rsidRDefault="00EA51D3" w:rsidP="00EA51D3">
            <w:pPr>
              <w:jc w:val="both"/>
              <w:rPr>
                <w:sz w:val="26"/>
                <w:szCs w:val="26"/>
              </w:rPr>
            </w:pPr>
          </w:p>
          <w:p w:rsidR="00EA51D3" w:rsidRPr="00EA51D3" w:rsidRDefault="00EA51D3" w:rsidP="00EA51D3">
            <w:pPr>
              <w:jc w:val="both"/>
              <w:rPr>
                <w:sz w:val="26"/>
                <w:szCs w:val="26"/>
              </w:rPr>
            </w:pPr>
          </w:p>
          <w:p w:rsidR="00EA51D3" w:rsidRPr="00EA51D3" w:rsidRDefault="00EA51D3" w:rsidP="00EA51D3">
            <w:pPr>
              <w:jc w:val="both"/>
              <w:rPr>
                <w:sz w:val="26"/>
                <w:szCs w:val="26"/>
              </w:rPr>
            </w:pPr>
          </w:p>
          <w:p w:rsidR="00EA51D3" w:rsidRPr="00EA51D3" w:rsidRDefault="00EA51D3" w:rsidP="00EA51D3">
            <w:pPr>
              <w:jc w:val="both"/>
              <w:rPr>
                <w:sz w:val="26"/>
                <w:szCs w:val="26"/>
              </w:rPr>
            </w:pPr>
          </w:p>
          <w:p w:rsidR="00EA51D3" w:rsidRPr="00EA51D3" w:rsidRDefault="00EA51D3" w:rsidP="00EA51D3">
            <w:pPr>
              <w:jc w:val="both"/>
              <w:rPr>
                <w:sz w:val="26"/>
                <w:szCs w:val="26"/>
              </w:rPr>
            </w:pPr>
          </w:p>
          <w:p w:rsidR="00EA51D3" w:rsidRPr="00EA51D3" w:rsidRDefault="00EA51D3" w:rsidP="00EA51D3">
            <w:pPr>
              <w:spacing w:after="120"/>
              <w:contextualSpacing/>
              <w:jc w:val="both"/>
              <w:rPr>
                <w:sz w:val="26"/>
                <w:szCs w:val="26"/>
              </w:rPr>
            </w:pPr>
            <w:r w:rsidRPr="00EA51D3">
              <w:rPr>
                <w:b/>
                <w:bCs/>
                <w:sz w:val="26"/>
                <w:szCs w:val="26"/>
                <w:lang w:val="en-CA"/>
              </w:rPr>
              <w:t>* Báo cáo kết quả hoạt  động và thảo luận</w:t>
            </w:r>
          </w:p>
          <w:p w:rsidR="00EA51D3" w:rsidRPr="00EA51D3" w:rsidRDefault="00EA51D3" w:rsidP="00EA51D3">
            <w:pPr>
              <w:rPr>
                <w:sz w:val="26"/>
                <w:szCs w:val="26"/>
                <w:lang w:val="it-IT"/>
              </w:rPr>
            </w:pPr>
            <w:r w:rsidRPr="00EA51D3">
              <w:rPr>
                <w:sz w:val="26"/>
                <w:szCs w:val="26"/>
                <w:lang w:val="it-IT"/>
              </w:rPr>
              <w:t>- Đại diện các nhóm trình bày. Các nhóm nhận xét, bổ xung cho câu trả lời của nhau.</w:t>
            </w:r>
          </w:p>
          <w:p w:rsidR="00EA51D3" w:rsidRPr="00EA51D3" w:rsidRDefault="00EA51D3" w:rsidP="00EA51D3">
            <w:pPr>
              <w:jc w:val="both"/>
              <w:rPr>
                <w:sz w:val="26"/>
                <w:szCs w:val="26"/>
                <w:lang w:val="nl-NL"/>
              </w:rPr>
            </w:pPr>
            <w:r w:rsidRPr="00EA51D3">
              <w:rPr>
                <w:color w:val="FF0000"/>
                <w:sz w:val="26"/>
                <w:szCs w:val="26"/>
              </w:rPr>
              <w:sym w:font="Wingdings" w:char="F0F0"/>
            </w:r>
            <w:r w:rsidRPr="00EA51D3">
              <w:rPr>
                <w:sz w:val="26"/>
                <w:szCs w:val="26"/>
                <w:lang w:val="nl-NL"/>
              </w:rPr>
              <w:t>C5: Kẻ BB’ và AA’ vuông góc với mặt gương rồi lấy AH = HA’ và BK = KB’. Nối A’B’, A’B’ là ảnh của mũi tên.</w:t>
            </w:r>
          </w:p>
          <w:p w:rsidR="00EA51D3" w:rsidRPr="00EA51D3" w:rsidRDefault="00EA51D3" w:rsidP="00EA51D3">
            <w:pPr>
              <w:jc w:val="both"/>
              <w:rPr>
                <w:sz w:val="26"/>
                <w:szCs w:val="26"/>
                <w:lang w:val="nl-NL"/>
              </w:rPr>
            </w:pPr>
            <w:r w:rsidRPr="00EA51D3">
              <w:rPr>
                <w:sz w:val="26"/>
                <w:szCs w:val="26"/>
              </w:rPr>
              <w:sym w:font="Wingdings" w:char="F0F0"/>
            </w:r>
            <w:r w:rsidRPr="00EA51D3">
              <w:rPr>
                <w:sz w:val="26"/>
                <w:szCs w:val="26"/>
                <w:lang w:val="nl-NL"/>
              </w:rPr>
              <w:t>C6: Bóng của tháp lộn ngược xuống nước chính là ảnh của tháp được tạo bởi mặt gương phẳng là mặt nước.</w:t>
            </w:r>
          </w:p>
        </w:tc>
        <w:tc>
          <w:tcPr>
            <w:tcW w:w="3347" w:type="dxa"/>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tabs>
                <w:tab w:val="left" w:pos="72"/>
              </w:tabs>
              <w:jc w:val="both"/>
              <w:rPr>
                <w:b/>
                <w:bCs/>
                <w:color w:val="FF0000"/>
                <w:sz w:val="26"/>
                <w:szCs w:val="26"/>
              </w:rPr>
            </w:pPr>
            <w:r w:rsidRPr="00EA51D3">
              <w:rPr>
                <w:b/>
                <w:bCs/>
                <w:color w:val="FF0000"/>
                <w:sz w:val="26"/>
                <w:szCs w:val="26"/>
              </w:rPr>
              <w:t>III. Vận Dụng:</w:t>
            </w:r>
          </w:p>
          <w:p w:rsidR="00EA51D3" w:rsidRPr="00EA51D3" w:rsidRDefault="00EA51D3" w:rsidP="00EA51D3">
            <w:pPr>
              <w:tabs>
                <w:tab w:val="left" w:pos="72"/>
              </w:tabs>
              <w:jc w:val="both"/>
              <w:rPr>
                <w:b/>
                <w:bCs/>
                <w:color w:val="FF0000"/>
                <w:sz w:val="26"/>
                <w:szCs w:val="26"/>
                <w:u w:val="single"/>
              </w:rPr>
            </w:pPr>
            <w:r w:rsidRPr="00EA51D3">
              <w:rPr>
                <w:color w:val="FF0000"/>
                <w:sz w:val="26"/>
                <w:szCs w:val="26"/>
                <w:lang w:val="nl-NL"/>
              </w:rPr>
              <w:t>C5:</w:t>
            </w:r>
          </w:p>
          <w:p w:rsidR="00EA51D3" w:rsidRPr="00EA51D3" w:rsidRDefault="00E26A6C" w:rsidP="00EA51D3">
            <w:pPr>
              <w:jc w:val="both"/>
              <w:rPr>
                <w:color w:val="FF0000"/>
                <w:sz w:val="26"/>
                <w:szCs w:val="26"/>
                <w:lang w:val="pl-PL"/>
              </w:rPr>
            </w:pPr>
            <w:r>
              <w:rPr>
                <w:noProof/>
                <w:color w:val="FF0000"/>
                <w:sz w:val="26"/>
                <w:szCs w:val="26"/>
              </w:rPr>
              <w:drawing>
                <wp:inline distT="0" distB="0" distL="0" distR="0">
                  <wp:extent cx="1905000" cy="1390650"/>
                  <wp:effectExtent l="0" t="0" r="0" b="0"/>
                  <wp:docPr id="1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05000" cy="1390650"/>
                          </a:xfrm>
                          <a:prstGeom prst="rect">
                            <a:avLst/>
                          </a:prstGeom>
                          <a:noFill/>
                          <a:ln>
                            <a:noFill/>
                          </a:ln>
                        </pic:spPr>
                      </pic:pic>
                    </a:graphicData>
                  </a:graphic>
                </wp:inline>
              </w:drawing>
            </w:r>
          </w:p>
        </w:tc>
      </w:tr>
    </w:tbl>
    <w:p w:rsidR="00EA51D3" w:rsidRPr="00EA51D3" w:rsidRDefault="00EA51D3" w:rsidP="00EA51D3">
      <w:pPr>
        <w:autoSpaceDE w:val="0"/>
        <w:autoSpaceDN w:val="0"/>
        <w:adjustRightInd w:val="0"/>
        <w:ind w:left="180"/>
        <w:jc w:val="both"/>
        <w:rPr>
          <w:b/>
          <w:color w:val="FF0000"/>
          <w:sz w:val="26"/>
          <w:szCs w:val="26"/>
          <w:lang w:val="en"/>
        </w:rPr>
      </w:pPr>
      <w:r w:rsidRPr="00EA51D3">
        <w:rPr>
          <w:b/>
          <w:color w:val="FF0000"/>
          <w:sz w:val="26"/>
          <w:szCs w:val="26"/>
          <w:lang w:val="en"/>
        </w:rPr>
        <w:t xml:space="preserve">C. HOẠT ĐỘNG LUYỆN TẬP </w:t>
      </w:r>
    </w:p>
    <w:p w:rsidR="00EA51D3" w:rsidRPr="00EA51D3" w:rsidRDefault="00EA51D3" w:rsidP="00EA51D3">
      <w:pPr>
        <w:jc w:val="both"/>
        <w:rPr>
          <w:b/>
          <w:sz w:val="26"/>
          <w:szCs w:val="26"/>
        </w:rPr>
      </w:pPr>
      <w:r w:rsidRPr="00EA51D3">
        <w:rPr>
          <w:b/>
          <w:sz w:val="26"/>
          <w:szCs w:val="26"/>
        </w:rPr>
        <w:t xml:space="preserve">* Chuyển giao nhiệm vụ: </w:t>
      </w:r>
      <w:r w:rsidRPr="00EA51D3">
        <w:rPr>
          <w:sz w:val="26"/>
          <w:szCs w:val="26"/>
        </w:rPr>
        <w:t xml:space="preserve">Yêu cầu HS </w:t>
      </w:r>
      <w:r w:rsidRPr="00EA51D3">
        <w:rPr>
          <w:b/>
          <w:i/>
          <w:sz w:val="26"/>
          <w:szCs w:val="26"/>
        </w:rPr>
        <w:t>(Không yêu cầu HSKT thực hiện)</w:t>
      </w:r>
    </w:p>
    <w:p w:rsidR="00EA51D3" w:rsidRPr="00EA51D3" w:rsidRDefault="00EA51D3" w:rsidP="00EA51D3">
      <w:pPr>
        <w:rPr>
          <w:sz w:val="26"/>
          <w:szCs w:val="26"/>
          <w:lang w:val="pt-BR"/>
        </w:rPr>
      </w:pPr>
      <w:r w:rsidRPr="00EA51D3">
        <w:rPr>
          <w:sz w:val="26"/>
          <w:szCs w:val="26"/>
          <w:lang w:val="pt-BR"/>
        </w:rPr>
        <w:t xml:space="preserve">Câu 1: </w:t>
      </w:r>
      <w:r w:rsidRPr="00EA51D3">
        <w:rPr>
          <w:sz w:val="26"/>
          <w:szCs w:val="26"/>
          <w:lang w:val="nb-NO"/>
        </w:rPr>
        <w:t>Ảnh của một vật tạo bởi gương phẳng có tính chất nào sau đây?</w:t>
      </w:r>
    </w:p>
    <w:p w:rsidR="00EA51D3" w:rsidRPr="00EA51D3" w:rsidRDefault="00EA51D3" w:rsidP="00EA51D3">
      <w:pPr>
        <w:jc w:val="both"/>
        <w:rPr>
          <w:sz w:val="26"/>
          <w:szCs w:val="26"/>
          <w:lang w:val="nb-NO"/>
        </w:rPr>
      </w:pPr>
      <w:r w:rsidRPr="00EA51D3">
        <w:rPr>
          <w:sz w:val="26"/>
          <w:szCs w:val="26"/>
          <w:lang w:val="nb-NO"/>
        </w:rPr>
        <w:t xml:space="preserve">  A. Hứng được trên màn và lớn bằng vật</w:t>
      </w:r>
    </w:p>
    <w:p w:rsidR="00EA51D3" w:rsidRPr="00EA51D3" w:rsidRDefault="00EA51D3" w:rsidP="00EA51D3">
      <w:pPr>
        <w:jc w:val="both"/>
        <w:rPr>
          <w:sz w:val="26"/>
          <w:szCs w:val="26"/>
          <w:lang w:val="nb-NO"/>
        </w:rPr>
      </w:pPr>
      <w:r w:rsidRPr="00EA51D3">
        <w:rPr>
          <w:sz w:val="26"/>
          <w:szCs w:val="26"/>
          <w:lang w:val="nb-NO"/>
        </w:rPr>
        <w:t xml:space="preserve">  B. Hứng được trên màn và bé hơn vật</w:t>
      </w:r>
    </w:p>
    <w:p w:rsidR="00EA51D3" w:rsidRPr="00EA51D3" w:rsidRDefault="00EA51D3" w:rsidP="00EA51D3">
      <w:pPr>
        <w:jc w:val="both"/>
        <w:rPr>
          <w:sz w:val="26"/>
          <w:szCs w:val="26"/>
          <w:lang w:val="nb-NO"/>
        </w:rPr>
      </w:pPr>
      <w:r w:rsidRPr="00EA51D3">
        <w:rPr>
          <w:sz w:val="26"/>
          <w:szCs w:val="26"/>
          <w:lang w:val="nb-NO"/>
        </w:rPr>
        <w:t xml:space="preserve">  C. Không hứng được trên màn và và bé hơn vật</w:t>
      </w:r>
    </w:p>
    <w:p w:rsidR="00EA51D3" w:rsidRPr="00EA51D3" w:rsidRDefault="00EA51D3" w:rsidP="00EA51D3">
      <w:pPr>
        <w:jc w:val="both"/>
        <w:rPr>
          <w:color w:val="FF0000"/>
          <w:sz w:val="26"/>
          <w:szCs w:val="26"/>
          <w:lang w:val="nb-NO"/>
        </w:rPr>
      </w:pPr>
      <w:r w:rsidRPr="00EA51D3">
        <w:rPr>
          <w:color w:val="FF0000"/>
          <w:sz w:val="26"/>
          <w:szCs w:val="26"/>
          <w:lang w:val="nb-NO"/>
        </w:rPr>
        <w:t xml:space="preserve">  D. Không hứng được trên màn và lớn bằng vật.</w:t>
      </w:r>
    </w:p>
    <w:p w:rsidR="00EA51D3" w:rsidRPr="00EA51D3" w:rsidRDefault="00EA51D3" w:rsidP="00EA51D3">
      <w:pPr>
        <w:rPr>
          <w:sz w:val="26"/>
          <w:szCs w:val="26"/>
          <w:lang w:val="pt-BR"/>
        </w:rPr>
      </w:pPr>
      <w:r w:rsidRPr="00EA51D3">
        <w:rPr>
          <w:sz w:val="26"/>
          <w:szCs w:val="26"/>
          <w:lang w:val="pt-BR"/>
        </w:rPr>
        <w:t xml:space="preserve">Câu 2: </w:t>
      </w:r>
      <w:r w:rsidRPr="00EA51D3">
        <w:rPr>
          <w:sz w:val="26"/>
          <w:szCs w:val="26"/>
          <w:lang w:val="nb-NO"/>
        </w:rPr>
        <w:t>Khoảng cách từ ảnh của vật đến gương phẳng có tính chất nào sau đây?</w:t>
      </w:r>
    </w:p>
    <w:p w:rsidR="00EA51D3" w:rsidRPr="00EA51D3" w:rsidRDefault="00EA51D3" w:rsidP="00EA51D3">
      <w:pPr>
        <w:jc w:val="both"/>
        <w:rPr>
          <w:color w:val="FF0000"/>
          <w:sz w:val="26"/>
          <w:szCs w:val="26"/>
          <w:lang w:val="nb-NO"/>
        </w:rPr>
      </w:pPr>
      <w:r w:rsidRPr="00EA51D3">
        <w:rPr>
          <w:color w:val="FF0000"/>
          <w:sz w:val="26"/>
          <w:szCs w:val="26"/>
          <w:lang w:val="nb-NO"/>
        </w:rPr>
        <w:t xml:space="preserve">  A. Bằng khoảng cách từ vật đến gương</w:t>
      </w:r>
    </w:p>
    <w:p w:rsidR="00EA51D3" w:rsidRPr="00EA51D3" w:rsidRDefault="00EA51D3" w:rsidP="00EA51D3">
      <w:pPr>
        <w:jc w:val="both"/>
        <w:rPr>
          <w:sz w:val="26"/>
          <w:szCs w:val="26"/>
          <w:lang w:val="nb-NO"/>
        </w:rPr>
      </w:pPr>
      <w:r w:rsidRPr="00EA51D3">
        <w:rPr>
          <w:sz w:val="26"/>
          <w:szCs w:val="26"/>
          <w:lang w:val="nb-NO"/>
        </w:rPr>
        <w:t xml:space="preserve">  B. Nhỏ hơn khoảng cách vật đến gương</w:t>
      </w:r>
    </w:p>
    <w:p w:rsidR="00EA51D3" w:rsidRPr="00EA51D3" w:rsidRDefault="00EA51D3" w:rsidP="00EA51D3">
      <w:pPr>
        <w:jc w:val="both"/>
        <w:rPr>
          <w:sz w:val="26"/>
          <w:szCs w:val="26"/>
          <w:lang w:val="nb-NO"/>
        </w:rPr>
      </w:pPr>
      <w:r w:rsidRPr="00EA51D3">
        <w:rPr>
          <w:sz w:val="26"/>
          <w:szCs w:val="26"/>
          <w:lang w:val="nb-NO"/>
        </w:rPr>
        <w:t xml:space="preserve">  C. Lớn gấp 2 lần khoảng cách từ vật đến gương</w:t>
      </w:r>
    </w:p>
    <w:p w:rsidR="00EA51D3" w:rsidRPr="00EA51D3" w:rsidRDefault="00EA51D3" w:rsidP="00EA51D3">
      <w:pPr>
        <w:jc w:val="both"/>
        <w:rPr>
          <w:sz w:val="26"/>
          <w:szCs w:val="26"/>
          <w:lang w:val="nb-NO"/>
        </w:rPr>
      </w:pPr>
      <w:r w:rsidRPr="00EA51D3">
        <w:rPr>
          <w:sz w:val="26"/>
          <w:szCs w:val="26"/>
          <w:lang w:val="nb-NO"/>
        </w:rPr>
        <w:t xml:space="preserve">  D. Lớn gấp 4 lần khoảng cách từ vật đến gương</w:t>
      </w:r>
    </w:p>
    <w:p w:rsidR="00EA51D3" w:rsidRPr="00EA51D3" w:rsidRDefault="00EA51D3" w:rsidP="00EA51D3">
      <w:pPr>
        <w:rPr>
          <w:b/>
          <w:sz w:val="26"/>
          <w:szCs w:val="26"/>
        </w:rPr>
      </w:pPr>
      <w:r w:rsidRPr="00EA51D3">
        <w:rPr>
          <w:b/>
          <w:sz w:val="26"/>
          <w:szCs w:val="26"/>
        </w:rPr>
        <w:t>* Thực hiện nhiệm vụ:</w:t>
      </w:r>
    </w:p>
    <w:p w:rsidR="00EA51D3" w:rsidRPr="00EA51D3" w:rsidRDefault="00EA51D3" w:rsidP="00EA51D3">
      <w:pPr>
        <w:rPr>
          <w:sz w:val="26"/>
          <w:szCs w:val="26"/>
        </w:rPr>
      </w:pPr>
      <w:r w:rsidRPr="00EA51D3">
        <w:rPr>
          <w:sz w:val="26"/>
          <w:szCs w:val="26"/>
        </w:rPr>
        <w:t xml:space="preserve">- Cá nhân tự trả lời 2 câu hỏi trên. </w:t>
      </w:r>
    </w:p>
    <w:p w:rsidR="00EA51D3" w:rsidRPr="00EA51D3" w:rsidRDefault="00EA51D3" w:rsidP="00EA51D3">
      <w:pPr>
        <w:jc w:val="both"/>
        <w:rPr>
          <w:b/>
          <w:sz w:val="26"/>
          <w:szCs w:val="26"/>
        </w:rPr>
      </w:pPr>
      <w:r w:rsidRPr="00EA51D3">
        <w:rPr>
          <w:b/>
          <w:sz w:val="26"/>
          <w:szCs w:val="26"/>
        </w:rPr>
        <w:t xml:space="preserve">* Báo cáo, thảo luận, thống nhất: </w:t>
      </w:r>
    </w:p>
    <w:p w:rsidR="00EA51D3" w:rsidRPr="00EA51D3" w:rsidRDefault="00EA51D3" w:rsidP="00EA51D3">
      <w:pPr>
        <w:jc w:val="both"/>
        <w:rPr>
          <w:sz w:val="26"/>
          <w:szCs w:val="26"/>
        </w:rPr>
      </w:pPr>
      <w:r w:rsidRPr="00EA51D3">
        <w:rPr>
          <w:sz w:val="26"/>
          <w:szCs w:val="26"/>
        </w:rPr>
        <w:t>- Cá nhân HS báo cáo đáp án câu hỏi.</w:t>
      </w:r>
    </w:p>
    <w:p w:rsidR="00EA51D3" w:rsidRPr="00EA51D3" w:rsidRDefault="00EA51D3" w:rsidP="00EA51D3">
      <w:pPr>
        <w:rPr>
          <w:b/>
          <w:sz w:val="26"/>
          <w:szCs w:val="26"/>
        </w:rPr>
      </w:pPr>
      <w:r w:rsidRPr="00EA51D3">
        <w:rPr>
          <w:b/>
          <w:sz w:val="26"/>
          <w:szCs w:val="26"/>
        </w:rPr>
        <w:t>* Tổng hợp, chính xác hóa kiến thức:</w:t>
      </w:r>
    </w:p>
    <w:tbl>
      <w:tblPr>
        <w:tblW w:w="0" w:type="auto"/>
        <w:tblInd w:w="23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85"/>
        <w:gridCol w:w="942"/>
      </w:tblGrid>
      <w:tr w:rsidR="00EA51D3" w:rsidRPr="00EA51D3" w:rsidTr="00EA51D3">
        <w:tc>
          <w:tcPr>
            <w:tcW w:w="1185" w:type="dxa"/>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jc w:val="center"/>
              <w:rPr>
                <w:sz w:val="26"/>
                <w:szCs w:val="26"/>
                <w:lang w:eastAsia="vi-VN"/>
              </w:rPr>
            </w:pPr>
            <w:r w:rsidRPr="00EA51D3">
              <w:rPr>
                <w:sz w:val="26"/>
                <w:szCs w:val="26"/>
                <w:lang w:eastAsia="vi-VN"/>
              </w:rPr>
              <w:t>Câu 1</w:t>
            </w:r>
          </w:p>
        </w:tc>
        <w:tc>
          <w:tcPr>
            <w:tcW w:w="942" w:type="dxa"/>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jc w:val="center"/>
              <w:rPr>
                <w:sz w:val="26"/>
                <w:szCs w:val="26"/>
                <w:lang w:eastAsia="vi-VN"/>
              </w:rPr>
            </w:pPr>
            <w:r w:rsidRPr="00EA51D3">
              <w:rPr>
                <w:sz w:val="26"/>
                <w:szCs w:val="26"/>
                <w:lang w:eastAsia="vi-VN"/>
              </w:rPr>
              <w:t>Câu 2</w:t>
            </w:r>
          </w:p>
        </w:tc>
      </w:tr>
      <w:tr w:rsidR="00EA51D3" w:rsidRPr="00EA51D3" w:rsidTr="00EA51D3">
        <w:tc>
          <w:tcPr>
            <w:tcW w:w="1185" w:type="dxa"/>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jc w:val="center"/>
              <w:rPr>
                <w:sz w:val="26"/>
                <w:szCs w:val="26"/>
                <w:lang w:eastAsia="vi-VN"/>
              </w:rPr>
            </w:pPr>
            <w:r w:rsidRPr="00EA51D3">
              <w:rPr>
                <w:sz w:val="26"/>
                <w:szCs w:val="26"/>
                <w:lang w:eastAsia="vi-VN"/>
              </w:rPr>
              <w:t>D</w:t>
            </w:r>
          </w:p>
        </w:tc>
        <w:tc>
          <w:tcPr>
            <w:tcW w:w="942" w:type="dxa"/>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jc w:val="center"/>
              <w:rPr>
                <w:sz w:val="26"/>
                <w:szCs w:val="26"/>
                <w:lang w:eastAsia="vi-VN"/>
              </w:rPr>
            </w:pPr>
            <w:r w:rsidRPr="00EA51D3">
              <w:rPr>
                <w:sz w:val="26"/>
                <w:szCs w:val="26"/>
                <w:lang w:eastAsia="vi-VN"/>
              </w:rPr>
              <w:t>A</w:t>
            </w:r>
          </w:p>
        </w:tc>
      </w:tr>
    </w:tbl>
    <w:p w:rsidR="00EA51D3" w:rsidRPr="00EA51D3" w:rsidRDefault="00EA51D3" w:rsidP="00EA51D3">
      <w:pPr>
        <w:autoSpaceDE w:val="0"/>
        <w:autoSpaceDN w:val="0"/>
        <w:adjustRightInd w:val="0"/>
        <w:jc w:val="both"/>
        <w:rPr>
          <w:b/>
          <w:color w:val="FF0000"/>
          <w:sz w:val="26"/>
          <w:szCs w:val="26"/>
          <w:lang w:val="en"/>
        </w:rPr>
      </w:pPr>
      <w:r w:rsidRPr="00EA51D3">
        <w:rPr>
          <w:b/>
          <w:color w:val="FF0000"/>
          <w:sz w:val="26"/>
          <w:szCs w:val="26"/>
          <w:lang w:val="en"/>
        </w:rPr>
        <w:t xml:space="preserve">D. HOẠT ĐỘNG MỞ RỘNG </w:t>
      </w:r>
      <w:r w:rsidRPr="00EA51D3">
        <w:rPr>
          <w:b/>
          <w:i/>
          <w:sz w:val="26"/>
          <w:szCs w:val="26"/>
        </w:rPr>
        <w:t>(Không yêu cầu HSKT thực hiện)</w:t>
      </w:r>
    </w:p>
    <w:tbl>
      <w:tblPr>
        <w:tblW w:w="9168" w:type="dxa"/>
        <w:tblLook w:val="01E0" w:firstRow="1" w:lastRow="1" w:firstColumn="1" w:lastColumn="1" w:noHBand="0" w:noVBand="0"/>
      </w:tblPr>
      <w:tblGrid>
        <w:gridCol w:w="9168"/>
      </w:tblGrid>
      <w:tr w:rsidR="00EA51D3" w:rsidRPr="00EA51D3" w:rsidTr="00EA51D3">
        <w:trPr>
          <w:trHeight w:val="1348"/>
        </w:trPr>
        <w:tc>
          <w:tcPr>
            <w:tcW w:w="9168" w:type="dxa"/>
          </w:tcPr>
          <w:p w:rsidR="00EA51D3" w:rsidRPr="00EA51D3" w:rsidRDefault="00EA51D3" w:rsidP="00EA51D3">
            <w:pPr>
              <w:jc w:val="both"/>
              <w:rPr>
                <w:bCs/>
                <w:i/>
                <w:iCs/>
                <w:sz w:val="26"/>
                <w:szCs w:val="26"/>
              </w:rPr>
            </w:pPr>
            <w:r w:rsidRPr="00EA51D3">
              <w:rPr>
                <w:b/>
                <w:bCs/>
                <w:i/>
                <w:iCs/>
                <w:sz w:val="26"/>
                <w:szCs w:val="26"/>
              </w:rPr>
              <w:t>-</w:t>
            </w:r>
            <w:r w:rsidRPr="00EA51D3">
              <w:rPr>
                <w:bCs/>
                <w:i/>
                <w:iCs/>
                <w:sz w:val="26"/>
                <w:szCs w:val="26"/>
              </w:rPr>
              <w:t xml:space="preserve"> Các mặt hồ, dòng sông trong xanh tạo ra cảnh quan rất đẹp, có tác dụng đối với nông nghiệp và sản xuất. Vậy chúng có tác dụng nào nữa không ?</w:t>
            </w:r>
          </w:p>
          <w:p w:rsidR="00EA51D3" w:rsidRPr="00EA51D3" w:rsidRDefault="00EA51D3" w:rsidP="00EA51D3">
            <w:pPr>
              <w:jc w:val="both"/>
              <w:rPr>
                <w:bCs/>
                <w:i/>
                <w:iCs/>
                <w:sz w:val="26"/>
                <w:szCs w:val="26"/>
              </w:rPr>
            </w:pPr>
            <w:r w:rsidRPr="00EA51D3">
              <w:rPr>
                <w:bCs/>
                <w:i/>
                <w:iCs/>
                <w:sz w:val="26"/>
                <w:szCs w:val="26"/>
              </w:rPr>
              <w:t>- Trong xây dựng, đối với các căn phòng chật hẹp người ta thường bố trí các vật dụng gì để có cảm giác căn phòng rộng hơn?</w:t>
            </w:r>
          </w:p>
          <w:p w:rsidR="00EA51D3" w:rsidRPr="00EA51D3" w:rsidRDefault="00EA51D3" w:rsidP="00EA51D3">
            <w:pPr>
              <w:rPr>
                <w:sz w:val="26"/>
                <w:szCs w:val="26"/>
                <w:lang w:val="nb-NO"/>
              </w:rPr>
            </w:pPr>
            <w:r w:rsidRPr="00EA51D3">
              <w:rPr>
                <w:bCs/>
                <w:i/>
                <w:iCs/>
                <w:sz w:val="26"/>
                <w:szCs w:val="26"/>
              </w:rPr>
              <w:lastRenderedPageBreak/>
              <w:t>- Các biển báo hiệu giao thông, các vạch phân chia làn đường người ta thường thể hiện như thế</w:t>
            </w:r>
            <w:r w:rsidRPr="00EA51D3">
              <w:rPr>
                <w:bCs/>
                <w:sz w:val="26"/>
                <w:szCs w:val="26"/>
              </w:rPr>
              <w:t xml:space="preserve"> </w:t>
            </w:r>
            <w:r w:rsidRPr="00EA51D3">
              <w:rPr>
                <w:bCs/>
                <w:i/>
                <w:iCs/>
                <w:sz w:val="26"/>
                <w:szCs w:val="26"/>
              </w:rPr>
              <w:t>nào, để người tham gia giao thông dễ dàng nhìn thấy vào ban đêm?</w:t>
            </w:r>
          </w:p>
          <w:p w:rsidR="00EA51D3" w:rsidRPr="00EA51D3" w:rsidRDefault="00EA51D3" w:rsidP="00EA51D3">
            <w:pPr>
              <w:rPr>
                <w:sz w:val="26"/>
                <w:szCs w:val="26"/>
                <w:lang w:val="nb-NO"/>
              </w:rPr>
            </w:pPr>
            <w:r w:rsidRPr="00EA51D3">
              <w:rPr>
                <w:sz w:val="26"/>
                <w:szCs w:val="26"/>
                <w:lang w:val="nb-NO"/>
              </w:rPr>
              <w:t xml:space="preserve"> - Cho vật sáng AB đặt trước một gương </w:t>
            </w:r>
          </w:p>
          <w:p w:rsidR="00EA51D3" w:rsidRPr="00EA51D3" w:rsidRDefault="00E26A6C" w:rsidP="00EA51D3">
            <w:pPr>
              <w:rPr>
                <w:sz w:val="26"/>
                <w:szCs w:val="26"/>
                <w:lang w:val="nb-NO"/>
              </w:rPr>
            </w:pPr>
            <w:r>
              <w:rPr>
                <w:noProof/>
              </w:rPr>
              <mc:AlternateContent>
                <mc:Choice Requires="wpg">
                  <w:drawing>
                    <wp:anchor distT="0" distB="0" distL="114300" distR="114300" simplePos="0" relativeHeight="251637248" behindDoc="0" locked="0" layoutInCell="1" allowOverlap="1">
                      <wp:simplePos x="0" y="0"/>
                      <wp:positionH relativeFrom="column">
                        <wp:posOffset>3549650</wp:posOffset>
                      </wp:positionH>
                      <wp:positionV relativeFrom="paragraph">
                        <wp:posOffset>26670</wp:posOffset>
                      </wp:positionV>
                      <wp:extent cx="1294130" cy="662305"/>
                      <wp:effectExtent l="0" t="0" r="1270" b="4445"/>
                      <wp:wrapNone/>
                      <wp:docPr id="135" name="Group 1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4130" cy="662305"/>
                                <a:chOff x="7833" y="11860"/>
                                <a:chExt cx="2618" cy="1450"/>
                              </a:xfrm>
                            </wpg:grpSpPr>
                            <wpg:grpSp>
                              <wpg:cNvPr id="136" name="Group 193"/>
                              <wpg:cNvGrpSpPr>
                                <a:grpSpLocks/>
                              </wpg:cNvGrpSpPr>
                              <wpg:grpSpPr bwMode="auto">
                                <a:xfrm>
                                  <a:off x="7833" y="12173"/>
                                  <a:ext cx="2618" cy="1137"/>
                                  <a:chOff x="7793" y="12623"/>
                                  <a:chExt cx="2618" cy="1137"/>
                                </a:xfrm>
                              </wpg:grpSpPr>
                              <pic:pic xmlns:pic="http://schemas.openxmlformats.org/drawingml/2006/picture">
                                <pic:nvPicPr>
                                  <pic:cNvPr id="137" name="Picture 19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7793" y="13573"/>
                                    <a:ext cx="2618" cy="187"/>
                                  </a:xfrm>
                                  <a:prstGeom prst="rect">
                                    <a:avLst/>
                                  </a:prstGeom>
                                  <a:noFill/>
                                  <a:extLst>
                                    <a:ext uri="{909E8E84-426E-40DD-AFC4-6F175D3DCCD1}">
                                      <a14:hiddenFill xmlns:a14="http://schemas.microsoft.com/office/drawing/2010/main">
                                        <a:solidFill>
                                          <a:srgbClr val="FFFFFF"/>
                                        </a:solidFill>
                                      </a14:hiddenFill>
                                    </a:ext>
                                  </a:extLst>
                                </pic:spPr>
                              </pic:pic>
                              <wps:wsp>
                                <wps:cNvPr id="138" name="Line 195"/>
                                <wps:cNvCnPr/>
                                <wps:spPr bwMode="auto">
                                  <a:xfrm flipV="1">
                                    <a:off x="8590" y="12623"/>
                                    <a:ext cx="950" cy="360"/>
                                  </a:xfrm>
                                  <a:prstGeom prst="line">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g:grpSp>
                            <wps:wsp>
                              <wps:cNvPr id="139" name="Text Box 196"/>
                              <wps:cNvSpPr txBox="1">
                                <a:spLocks noChangeArrowheads="1"/>
                              </wps:cNvSpPr>
                              <wps:spPr bwMode="auto">
                                <a:xfrm>
                                  <a:off x="8260" y="12240"/>
                                  <a:ext cx="640" cy="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51D3" w:rsidRDefault="00EA51D3" w:rsidP="00EA51D3">
                                    <w:pPr>
                                      <w:rPr>
                                        <w:b/>
                                      </w:rPr>
                                    </w:pPr>
                                    <w:r>
                                      <w:rPr>
                                        <w:b/>
                                      </w:rPr>
                                      <w:t>A</w:t>
                                    </w:r>
                                  </w:p>
                                </w:txbxContent>
                              </wps:txbx>
                              <wps:bodyPr rot="0" vert="horz" wrap="square" lIns="91440" tIns="45720" rIns="91440" bIns="45720" anchor="t" anchorCtr="0" upright="1">
                                <a:noAutofit/>
                              </wps:bodyPr>
                            </wps:wsp>
                            <wps:wsp>
                              <wps:cNvPr id="140" name="Text Box 197"/>
                              <wps:cNvSpPr txBox="1">
                                <a:spLocks noChangeArrowheads="1"/>
                              </wps:cNvSpPr>
                              <wps:spPr bwMode="auto">
                                <a:xfrm>
                                  <a:off x="9460" y="11860"/>
                                  <a:ext cx="640" cy="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51D3" w:rsidRDefault="00EA51D3" w:rsidP="00EA51D3">
                                    <w:pPr>
                                      <w:rPr>
                                        <w:b/>
                                      </w:rPr>
                                    </w:pPr>
                                    <w:r>
                                      <w:rPr>
                                        <w:b/>
                                      </w:rPr>
                                      <w:t>B</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92" o:spid="_x0000_s1105" style="position:absolute;margin-left:279.5pt;margin-top:2.1pt;width:101.9pt;height:52.15pt;z-index:251637248" coordorigin="7833,11860" coordsize="2618,145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">
                      <v:group id="Group 193" o:spid="_x0000_s1106" style="position:absolute;left:7833;top:12173;width:2618;height:1137" coordorigin="7793,12623" coordsize="2618,11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UNbQ7CAAAA3AAAAA8A&#10;AAAAAAAAAAAAAAAAqgIAAGRycy9kb3ducmV2LnhtbFBLBQYAAAAABAAEAPoAAACZAwAAAAA=&#10;">
                        <v:shape id="Picture 194" o:spid="_x0000_s1107" type="#_x0000_t75" style="position:absolute;left:7793;top:13573;width:2618;height:1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jOp7DAAAA3AAAAA8AAABkcnMvZG93bnJldi54bWxET02LwjAQvQv+hzDC3jR1xXWpRhFFFDyI&#10;VXbZ29CMbbGZlCbW+u+NsOBtHu9zZovWlKKh2hWWFQwHEQji1OqCMwXn06b/DcJ5ZI2lZVLwIAeL&#10;ebczw1jbOx+pSXwmQgi7GBXk3lexlC7NyaAb2Io4cBdbG/QB1pnUNd5DuCnlZxR9SYMFh4YcK1rl&#10;lF6Tm1HQjvfrYjya/D62f832J0nlemMPSn302uUUhKfWv8X/7p0O80cTeD0TLpDzJ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mM6nsMAAADcAAAADwAAAAAAAAAAAAAAAACf&#10;AgAAZHJzL2Rvd25yZXYueG1sUEsFBgAAAAAEAAQA9wAAAI8DAAAAAA==&#10;">
                          <v:imagedata r:id="rId28" o:title=""/>
                        </v:shape>
                        <v:line id="Line 195" o:spid="_x0000_s1108" style="position:absolute;flip:y;visibility:visible;mso-wrap-style:square" from="8590,12623" to="9540,129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SrgTcQAAADcAAAADwAAAGRycy9kb3ducmV2LnhtbESPS2/CQAyE70j9DytX4gYbykMosCCo&#10;hMSlB153k3WTlKw3yi4h/Pv6gMTN1oxnPi/XnatUS00oPRsYDRNQxJm3JecGzqfdYA4qRGSLlWcy&#10;8KQA69VHb4mp9Q8+UHuMuZIQDikaKGKsU61DVpDDMPQ1sWi/vnEYZW1ybRt8SLir9FeSzLTDkqWh&#10;wJq+C8pux7sz0PnrNL9strfD32T0c2+356eNiTH9z26zABWpi2/z63pvBX8stPKMTKB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NKuBNxAAAANwAAAAPAAAAAAAAAAAA&#10;AAAAAKECAABkcnMvZG93bnJldi54bWxQSwUGAAAAAAQABAD5AAAAkgMAAAAA&#10;">
                          <v:stroke endarrow="open"/>
                        </v:line>
                      </v:group>
                      <v:shape id="Text Box 196" o:spid="_x0000_s1109" type="#_x0000_t202" style="position:absolute;left:8260;top:12240;width:640;height: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Z8wMEA&#10;AADcAAAADwAAAGRycy9kb3ducmV2LnhtbERPTYvCMBC9C/6HMIK3NXHVZe0aZVEET4ruKuxtaMa2&#10;2ExKE23990ZY8DaP9zmzRWtLcaPaF441DAcKBHHqTMGZht+f9dsnCB+QDZaOScOdPCzm3c4ME+Ma&#10;3tPtEDIRQ9gnqCEPoUqk9GlOFv3AVcSRO7vaYoiwzqSpsYnhtpTvSn1IiwXHhhwrWuaUXg5Xq+G4&#10;Pf+dxmqXreykalyrJNup1Lrfa7+/QARqw0v8796YOH80hecz8QI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MGfMDBAAAA3AAAAA8AAAAAAAAAAAAAAAAAmAIAAGRycy9kb3du&#10;cmV2LnhtbFBLBQYAAAAABAAEAPUAAACGAwAAAAA=&#10;" filled="f" stroked="f">
                        <v:textbox>
                          <w:txbxContent>
                            <w:p w:rsidR="00EA51D3" w:rsidRDefault="00EA51D3" w:rsidP="00EA51D3">
                              <w:pPr>
                                <w:rPr>
                                  <w:b/>
                                </w:rPr>
                              </w:pPr>
                              <w:r>
                                <w:rPr>
                                  <w:b/>
                                </w:rPr>
                                <w:t>A</w:t>
                              </w:r>
                            </w:p>
                          </w:txbxContent>
                        </v:textbox>
                      </v:shape>
                      <v:shape id="Text Box 197" o:spid="_x0000_s1110" type="#_x0000_t202" style="position:absolute;left:9460;top:11860;width:640;height: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qmIMQA&#10;AADcAAAADwAAAGRycy9kb3ducmV2LnhtbESPQWvCQBCF70L/wzIFb7rbotJGVykVoSeL2grehuyY&#10;BLOzIbua9N93DoK3Gd6b975ZrHpfqxu1sQps4WVsQBHnwVVcWPg5bEZvoGJCdlgHJgt/FGG1fBos&#10;MHOh4x3d9qlQEsIxQwtlSk2mdcxL8hjHoSEW7Rxaj0nWttCuxU7Cfa1fjZlpjxVLQ4kNfZaUX/ZX&#10;b+F3ez4dJ+a7WPtp04XeaPbv2trhc/8xB5WoTw/z/frLCf5E8OUZmUA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o6piDEAAAA3AAAAA8AAAAAAAAAAAAAAAAAmAIAAGRycy9k&#10;b3ducmV2LnhtbFBLBQYAAAAABAAEAPUAAACJAwAAAAA=&#10;" filled="f" stroked="f">
                        <v:textbox>
                          <w:txbxContent>
                            <w:p w:rsidR="00EA51D3" w:rsidRDefault="00EA51D3" w:rsidP="00EA51D3">
                              <w:pPr>
                                <w:rPr>
                                  <w:b/>
                                </w:rPr>
                              </w:pPr>
                              <w:r>
                                <w:rPr>
                                  <w:b/>
                                </w:rPr>
                                <w:t>B</w:t>
                              </w:r>
                            </w:p>
                          </w:txbxContent>
                        </v:textbox>
                      </v:shape>
                    </v:group>
                  </w:pict>
                </mc:Fallback>
              </mc:AlternateContent>
            </w:r>
            <w:r w:rsidR="00EA51D3" w:rsidRPr="00EA51D3">
              <w:rPr>
                <w:sz w:val="26"/>
                <w:szCs w:val="26"/>
                <w:lang w:val="nb-NO"/>
              </w:rPr>
              <w:t>phẳng (như hình vẽ bên). Hãy dựng ảnh A</w:t>
            </w:r>
            <w:r w:rsidR="00EA51D3" w:rsidRPr="00EA51D3">
              <w:rPr>
                <w:sz w:val="26"/>
                <w:szCs w:val="26"/>
                <w:vertAlign w:val="superscript"/>
                <w:lang w:val="nb-NO"/>
              </w:rPr>
              <w:t>’</w:t>
            </w:r>
            <w:r w:rsidR="00EA51D3" w:rsidRPr="00EA51D3">
              <w:rPr>
                <w:sz w:val="26"/>
                <w:szCs w:val="26"/>
                <w:lang w:val="nb-NO"/>
              </w:rPr>
              <w:t>B</w:t>
            </w:r>
            <w:r w:rsidR="00EA51D3" w:rsidRPr="00EA51D3">
              <w:rPr>
                <w:sz w:val="26"/>
                <w:szCs w:val="26"/>
                <w:vertAlign w:val="superscript"/>
                <w:lang w:val="nb-NO"/>
              </w:rPr>
              <w:t>’</w:t>
            </w:r>
            <w:r w:rsidR="00EA51D3" w:rsidRPr="00EA51D3">
              <w:rPr>
                <w:sz w:val="26"/>
                <w:szCs w:val="26"/>
                <w:lang w:val="nb-NO"/>
              </w:rPr>
              <w:t xml:space="preserve"> </w:t>
            </w:r>
          </w:p>
          <w:p w:rsidR="00EA51D3" w:rsidRPr="00EA51D3" w:rsidRDefault="00EA51D3" w:rsidP="00EA51D3">
            <w:pPr>
              <w:rPr>
                <w:sz w:val="26"/>
                <w:szCs w:val="26"/>
              </w:rPr>
            </w:pPr>
            <w:r w:rsidRPr="00EA51D3">
              <w:rPr>
                <w:sz w:val="26"/>
                <w:szCs w:val="26"/>
                <w:lang w:val="nb-NO"/>
              </w:rPr>
              <w:t xml:space="preserve">của vật sáng AB qua gương. </w:t>
            </w:r>
            <w:r w:rsidRPr="00EA51D3">
              <w:rPr>
                <w:sz w:val="26"/>
                <w:szCs w:val="26"/>
              </w:rPr>
              <w:t xml:space="preserve">Nêu cách dựng? </w:t>
            </w:r>
          </w:p>
          <w:p w:rsidR="00EA51D3" w:rsidRPr="00EA51D3" w:rsidRDefault="00EA51D3" w:rsidP="00EA51D3">
            <w:pPr>
              <w:rPr>
                <w:sz w:val="26"/>
                <w:szCs w:val="26"/>
              </w:rPr>
            </w:pPr>
            <w:r w:rsidRPr="00EA51D3">
              <w:rPr>
                <w:sz w:val="26"/>
                <w:szCs w:val="26"/>
              </w:rPr>
              <w:t xml:space="preserve">                                                                                                                                                                                                                                   </w:t>
            </w:r>
          </w:p>
          <w:p w:rsidR="00EA51D3" w:rsidRPr="00EA51D3" w:rsidRDefault="00EA51D3" w:rsidP="00EA51D3">
            <w:pPr>
              <w:jc w:val="both"/>
              <w:rPr>
                <w:sz w:val="26"/>
                <w:szCs w:val="26"/>
              </w:rPr>
            </w:pPr>
          </w:p>
        </w:tc>
      </w:tr>
    </w:tbl>
    <w:p w:rsidR="00EA51D3" w:rsidRPr="00EA51D3" w:rsidRDefault="00EA51D3" w:rsidP="00EA51D3">
      <w:pPr>
        <w:jc w:val="both"/>
        <w:rPr>
          <w:sz w:val="26"/>
          <w:szCs w:val="26"/>
        </w:rPr>
      </w:pPr>
      <w:r w:rsidRPr="00EA51D3">
        <w:rPr>
          <w:sz w:val="26"/>
          <w:szCs w:val="26"/>
        </w:rPr>
        <w:lastRenderedPageBreak/>
        <w:t>- Đọc thêm: “Có thể em chưa biết”</w:t>
      </w:r>
    </w:p>
    <w:p w:rsidR="00EA51D3" w:rsidRPr="00EA51D3" w:rsidRDefault="00EA51D3" w:rsidP="00EA51D3">
      <w:pPr>
        <w:rPr>
          <w:b/>
          <w:sz w:val="26"/>
          <w:szCs w:val="26"/>
        </w:rPr>
      </w:pPr>
      <w:r w:rsidRPr="00EA51D3">
        <w:rPr>
          <w:b/>
          <w:sz w:val="26"/>
          <w:szCs w:val="26"/>
        </w:rPr>
        <w:t>* Thực hiện nhiệm vụ:</w:t>
      </w:r>
    </w:p>
    <w:p w:rsidR="00EA51D3" w:rsidRPr="00EA51D3" w:rsidRDefault="00EA51D3" w:rsidP="00EA51D3">
      <w:pPr>
        <w:rPr>
          <w:sz w:val="26"/>
          <w:szCs w:val="26"/>
        </w:rPr>
      </w:pPr>
      <w:r w:rsidRPr="00EA51D3">
        <w:rPr>
          <w:sz w:val="26"/>
          <w:szCs w:val="26"/>
        </w:rPr>
        <w:t>- Cá nhân đọc “Có thể em chưa biết” tại lớp.</w:t>
      </w:r>
    </w:p>
    <w:p w:rsidR="00EA51D3" w:rsidRPr="00EA51D3" w:rsidRDefault="00EA51D3" w:rsidP="00EA51D3">
      <w:pPr>
        <w:rPr>
          <w:sz w:val="26"/>
          <w:szCs w:val="26"/>
        </w:rPr>
      </w:pPr>
      <w:r w:rsidRPr="00EA51D3">
        <w:rPr>
          <w:sz w:val="26"/>
          <w:szCs w:val="26"/>
        </w:rPr>
        <w:t xml:space="preserve">- Cá nhân tự trả lời  câu hỏi trên. </w:t>
      </w:r>
    </w:p>
    <w:p w:rsidR="00EA51D3" w:rsidRPr="00EA51D3" w:rsidRDefault="00EA51D3" w:rsidP="00EA51D3">
      <w:pPr>
        <w:jc w:val="both"/>
        <w:rPr>
          <w:b/>
          <w:sz w:val="26"/>
          <w:szCs w:val="26"/>
        </w:rPr>
      </w:pPr>
      <w:r w:rsidRPr="00EA51D3">
        <w:rPr>
          <w:b/>
          <w:sz w:val="26"/>
          <w:szCs w:val="26"/>
        </w:rPr>
        <w:t xml:space="preserve">* Báo cáo, thảo luận, thống nhất: </w:t>
      </w:r>
      <w:r w:rsidRPr="00EA51D3">
        <w:rPr>
          <w:sz w:val="26"/>
          <w:szCs w:val="26"/>
        </w:rPr>
        <w:t>Đầu tiết học tiếp theo</w:t>
      </w:r>
    </w:p>
    <w:p w:rsidR="00EA51D3" w:rsidRPr="00EA51D3" w:rsidRDefault="00EA51D3" w:rsidP="00EA51D3">
      <w:pPr>
        <w:rPr>
          <w:b/>
          <w:sz w:val="26"/>
          <w:szCs w:val="26"/>
        </w:rPr>
      </w:pPr>
      <w:r w:rsidRPr="00EA51D3">
        <w:rPr>
          <w:b/>
          <w:sz w:val="26"/>
          <w:szCs w:val="26"/>
        </w:rPr>
        <w:t>* Tổng hợp, chính xác hóa kiến thức:</w:t>
      </w:r>
    </w:p>
    <w:tbl>
      <w:tblPr>
        <w:tblW w:w="0" w:type="auto"/>
        <w:tblLook w:val="01E0" w:firstRow="1" w:lastRow="1" w:firstColumn="1" w:lastColumn="1" w:noHBand="0" w:noVBand="0"/>
      </w:tblPr>
      <w:tblGrid>
        <w:gridCol w:w="9048"/>
      </w:tblGrid>
      <w:tr w:rsidR="00EA51D3" w:rsidRPr="00EA51D3" w:rsidTr="00EA51D3">
        <w:trPr>
          <w:trHeight w:val="2021"/>
        </w:trPr>
        <w:tc>
          <w:tcPr>
            <w:tcW w:w="9048" w:type="dxa"/>
          </w:tcPr>
          <w:p w:rsidR="00EA51D3" w:rsidRPr="00EA51D3" w:rsidRDefault="00EA51D3" w:rsidP="00EA51D3">
            <w:pPr>
              <w:rPr>
                <w:sz w:val="26"/>
                <w:szCs w:val="26"/>
                <w:lang w:val="fr-FR"/>
              </w:rPr>
            </w:pPr>
            <w:r w:rsidRPr="00EA51D3">
              <w:rPr>
                <w:sz w:val="26"/>
                <w:szCs w:val="26"/>
                <w:lang w:val="fr-FR"/>
              </w:rPr>
              <w:t xml:space="preserve">Đáp án </w:t>
            </w:r>
            <w:r w:rsidRPr="00EA51D3">
              <w:rPr>
                <w:bCs/>
                <w:i/>
                <w:iCs/>
                <w:sz w:val="26"/>
                <w:szCs w:val="26"/>
              </w:rPr>
              <w:t>- Có tác dụng trong việc điều hoà khí hậu, tạo ra môi trường trong lành.</w:t>
            </w:r>
          </w:p>
          <w:p w:rsidR="00EA51D3" w:rsidRPr="00EA51D3" w:rsidRDefault="00EA51D3" w:rsidP="00EA51D3">
            <w:pPr>
              <w:jc w:val="both"/>
              <w:rPr>
                <w:bCs/>
                <w:i/>
                <w:iCs/>
                <w:sz w:val="26"/>
                <w:szCs w:val="26"/>
              </w:rPr>
            </w:pPr>
            <w:r w:rsidRPr="00EA51D3">
              <w:rPr>
                <w:bCs/>
                <w:i/>
                <w:iCs/>
                <w:sz w:val="26"/>
                <w:szCs w:val="26"/>
              </w:rPr>
              <w:t>- Gương phẳng.</w:t>
            </w:r>
          </w:p>
          <w:p w:rsidR="00EA51D3" w:rsidRPr="00EA51D3" w:rsidRDefault="00EA51D3" w:rsidP="00EA51D3">
            <w:pPr>
              <w:jc w:val="both"/>
              <w:rPr>
                <w:bCs/>
                <w:i/>
                <w:iCs/>
                <w:sz w:val="26"/>
                <w:szCs w:val="26"/>
              </w:rPr>
            </w:pPr>
            <w:r w:rsidRPr="00EA51D3">
              <w:rPr>
                <w:bCs/>
                <w:i/>
                <w:iCs/>
                <w:sz w:val="26"/>
                <w:szCs w:val="26"/>
              </w:rPr>
              <w:t>- Thường dùng sơn phản quang.</w:t>
            </w:r>
          </w:p>
          <w:p w:rsidR="00EA51D3" w:rsidRPr="00EA51D3" w:rsidRDefault="00EA51D3" w:rsidP="00EA51D3">
            <w:pPr>
              <w:rPr>
                <w:sz w:val="26"/>
                <w:szCs w:val="26"/>
                <w:lang w:val="fr-FR"/>
              </w:rPr>
            </w:pPr>
            <w:r w:rsidRPr="00EA51D3">
              <w:rPr>
                <w:sz w:val="26"/>
                <w:szCs w:val="26"/>
                <w:lang w:val="fr-FR"/>
              </w:rPr>
              <w:t xml:space="preserve">                                                              B                                           </w:t>
            </w:r>
          </w:p>
          <w:p w:rsidR="00EA51D3" w:rsidRPr="00EA51D3" w:rsidRDefault="00E26A6C" w:rsidP="00EA51D3">
            <w:pPr>
              <w:rPr>
                <w:sz w:val="26"/>
                <w:szCs w:val="26"/>
                <w:lang w:val="fr-FR"/>
              </w:rPr>
            </w:pPr>
            <w:r>
              <w:rPr>
                <w:noProof/>
              </w:rPr>
              <mc:AlternateContent>
                <mc:Choice Requires="wpg">
                  <w:drawing>
                    <wp:anchor distT="0" distB="0" distL="114300" distR="114300" simplePos="0" relativeHeight="251638272" behindDoc="0" locked="0" layoutInCell="1" allowOverlap="1">
                      <wp:simplePos x="0" y="0"/>
                      <wp:positionH relativeFrom="column">
                        <wp:posOffset>1354455</wp:posOffset>
                      </wp:positionH>
                      <wp:positionV relativeFrom="paragraph">
                        <wp:posOffset>3175</wp:posOffset>
                      </wp:positionV>
                      <wp:extent cx="1662430" cy="1258570"/>
                      <wp:effectExtent l="0" t="57150" r="0" b="74930"/>
                      <wp:wrapNone/>
                      <wp:docPr id="156" name="Group 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62430" cy="1258570"/>
                                <a:chOff x="5210" y="6258"/>
                                <a:chExt cx="2618" cy="1982"/>
                              </a:xfrm>
                            </wpg:grpSpPr>
                            <pic:pic xmlns:pic="http://schemas.openxmlformats.org/drawingml/2006/picture">
                              <pic:nvPicPr>
                                <pic:cNvPr id="157" name="Picture 19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5210" y="7170"/>
                                  <a:ext cx="2618" cy="187"/>
                                </a:xfrm>
                                <a:prstGeom prst="rect">
                                  <a:avLst/>
                                </a:prstGeom>
                                <a:noFill/>
                                <a:extLst>
                                  <a:ext uri="{909E8E84-426E-40DD-AFC4-6F175D3DCCD1}">
                                    <a14:hiddenFill xmlns:a14="http://schemas.microsoft.com/office/drawing/2010/main">
                                      <a:solidFill>
                                        <a:srgbClr val="FFFFFF"/>
                                      </a:solidFill>
                                    </a14:hiddenFill>
                                  </a:ext>
                                </a:extLst>
                              </pic:spPr>
                            </pic:pic>
                            <wps:wsp>
                              <wps:cNvPr id="158" name="Line 200"/>
                              <wps:cNvCnPr/>
                              <wps:spPr bwMode="auto">
                                <a:xfrm flipV="1">
                                  <a:off x="5930" y="6270"/>
                                  <a:ext cx="1072" cy="360"/>
                                </a:xfrm>
                                <a:prstGeom prst="line">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59" name="Line 201"/>
                              <wps:cNvCnPr/>
                              <wps:spPr bwMode="auto">
                                <a:xfrm>
                                  <a:off x="5930" y="7890"/>
                                  <a:ext cx="1074" cy="350"/>
                                </a:xfrm>
                                <a:prstGeom prst="line">
                                  <a:avLst/>
                                </a:prstGeom>
                                <a:noFill/>
                                <a:ln w="9525">
                                  <a:solidFill>
                                    <a:srgbClr val="000000"/>
                                  </a:solidFill>
                                  <a:prstDash val="dash"/>
                                  <a:round/>
                                  <a:headEnd/>
                                  <a:tailEnd type="arrow" w="med" len="med"/>
                                </a:ln>
                                <a:extLst>
                                  <a:ext uri="{909E8E84-426E-40DD-AFC4-6F175D3DCCD1}">
                                    <a14:hiddenFill xmlns:a14="http://schemas.microsoft.com/office/drawing/2010/main">
                                      <a:noFill/>
                                    </a14:hiddenFill>
                                  </a:ext>
                                </a:extLst>
                              </wps:spPr>
                              <wps:bodyPr/>
                            </wps:wsp>
                            <wps:wsp>
                              <wps:cNvPr id="253" name="Line 202"/>
                              <wps:cNvCnPr/>
                              <wps:spPr bwMode="auto">
                                <a:xfrm>
                                  <a:off x="5871" y="6637"/>
                                  <a:ext cx="0" cy="126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28" name="Line 203"/>
                              <wps:cNvCnPr/>
                              <wps:spPr bwMode="auto">
                                <a:xfrm>
                                  <a:off x="6952" y="6258"/>
                                  <a:ext cx="0" cy="198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29" name="Line 204"/>
                              <wps:cNvCnPr/>
                              <wps:spPr bwMode="auto">
                                <a:xfrm>
                                  <a:off x="5756" y="6798"/>
                                  <a:ext cx="23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0" name="Line 205"/>
                              <wps:cNvCnPr/>
                              <wps:spPr bwMode="auto">
                                <a:xfrm>
                                  <a:off x="5750" y="7530"/>
                                  <a:ext cx="213" cy="18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1" name="Line 206"/>
                              <wps:cNvCnPr/>
                              <wps:spPr bwMode="auto">
                                <a:xfrm>
                                  <a:off x="6826" y="6628"/>
                                  <a:ext cx="23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2" name="Line 207"/>
                              <wps:cNvCnPr/>
                              <wps:spPr bwMode="auto">
                                <a:xfrm>
                                  <a:off x="6833" y="6742"/>
                                  <a:ext cx="23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3" name="Line 208"/>
                              <wps:cNvCnPr/>
                              <wps:spPr bwMode="auto">
                                <a:xfrm>
                                  <a:off x="6853" y="7860"/>
                                  <a:ext cx="176" cy="1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4" name="Line 209"/>
                              <wps:cNvCnPr/>
                              <wps:spPr bwMode="auto">
                                <a:xfrm>
                                  <a:off x="6836" y="7651"/>
                                  <a:ext cx="176" cy="1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98" o:spid="_x0000_s1026" style="position:absolute;margin-left:106.65pt;margin-top:.25pt;width:130.9pt;height:99.1pt;z-index:251638272" coordorigin="5210,6258" coordsize="2618,198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">
                      <v:shape id="Picture 199" o:spid="_x0000_s1027" type="#_x0000_t75" style="position:absolute;left:5210;top:7170;width:2618;height:1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83z7EAAAA3AAAAA8AAABkcnMvZG93bnJldi54bWxET0trwkAQvgv9D8sUvJlNldSSukpRRMFD&#10;aVqU3obsNAnNzobsmse/dwsFb/PxPWe1GUwtOmpdZVnBUxSDIM6trrhQ8PW5n72AcB5ZY22ZFIzk&#10;YLN+mKww1bbnD+oyX4gQwi5FBaX3TSqly0sy6CLbEAfux7YGfYBtIXWLfQg3tZzH8bM0WHFoKLGh&#10;bUn5b3Y1CobktKuSxfIyHr67wznL5W5v35WaPg5vryA8Df4u/ncfdZifLOHvmXCBX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e83z7EAAAA3AAAAA8AAAAAAAAAAAAAAAAA&#10;nwIAAGRycy9kb3ducmV2LnhtbFBLBQYAAAAABAAEAPcAAACQAwAAAAA=&#10;">
                        <v:imagedata r:id="rId28" o:title=""/>
                      </v:shape>
                      <v:line id="Line 200" o:spid="_x0000_s1028" style="position:absolute;flip:y;visibility:visible;mso-wrap-style:square" from="5930,6270" to="7002,6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PUF7cMAAADcAAAADwAAAGRycy9kb3ducmV2LnhtbESPQYvCQAyF78L+hyELe9OpyyrSdRRd&#10;ELx4UOs924lttZMpnbHWf28OgreE9/Lel/myd7XqqA2VZwPjUQKKOPe24sJAdtwMZ6BCRLZYeyYD&#10;DwqwXHwM5phaf+c9dYdYKAnhkKKBMsYm1TrkJTkMI98Qi3b2rcMoa1to2+Jdwl2tv5Nkqh1WLA0l&#10;NvRXUn493JyB3v9PitNqfd1ffsa7W7fOHjYmxnx99qtfUJH6+Da/rrdW8CdCK8/IBHrxB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D1Be3DAAAA3AAAAA8AAAAAAAAAAAAA&#10;AAAAoQIAAGRycy9kb3ducmV2LnhtbFBLBQYAAAAABAAEAPkAAACRAwAAAAA=&#10;">
                        <v:stroke endarrow="open"/>
                      </v:line>
                      <v:line id="Line 201" o:spid="_x0000_s1029" style="position:absolute;visibility:visible;mso-wrap-style:square" from="5930,7890" to="7004,82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3H05cIAAADcAAAADwAAAGRycy9kb3ducmV2LnhtbERPS2sCMRC+F/wPYYTeatZCi26NspQW&#10;9uDFB3idbsbd1c1kSaJGf70pCN7m43vObBFNJ87kfGtZwXiUgSCurG65VrDd/L5NQPiArLGzTAqu&#10;5GExH7zMMNf2wis6r0MtUgj7HBU0IfS5lL5qyKAf2Z44cXvrDIYEXS21w0sKN518z7JPabDl1NBg&#10;T98NVcf1ySg4Fft42/HYHYq/brOKy/LHTkqlXoex+AIRKIan+OEudZr/MYX/Z9IFcn4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3H05cIAAADcAAAADwAAAAAAAAAAAAAA&#10;AAChAgAAZHJzL2Rvd25yZXYueG1sUEsFBgAAAAAEAAQA+QAAAJADAAAAAA==&#10;">
                        <v:stroke dashstyle="dash" endarrow="open"/>
                      </v:line>
                      <v:line id="Line 202" o:spid="_x0000_s1030" style="position:absolute;visibility:visible;mso-wrap-style:square" from="5871,6637" to="5871,78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26A3MQAAADcAAAADwAAAGRycy9kb3ducmV2LnhtbESPS2sCMRSF94X+h3AL3WmmiqWOE6UI&#10;ggttUYvry+TOQyc3Y5KO4783BaHLw3l8nGzRm0Z05HxtWcHbMAFBnFtdc6ng57AafIDwAVljY5kU&#10;3MjDYv78lGGq7ZV31O1DKeII+xQVVCG0qZQ+r8igH9qWOHqFdQZDlK6U2uE1jptGjpLkXRqsORIq&#10;bGlZUX7e/5rIzcuNuxxP535dbDerC3fTr8O3Uq8v/ecMRKA+/Icf7bVWMJqM4e9MPAJyf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boDcxAAAANwAAAAPAAAAAAAAAAAA&#10;AAAAAKECAABkcnMvZG93bnJldi54bWxQSwUGAAAAAAQABAD5AAAAkgMAAAAA&#10;">
                        <v:stroke dashstyle="dash"/>
                      </v:line>
                      <v:line id="Line 203" o:spid="_x0000_s1031" style="position:absolute;visibility:visible;mso-wrap-style:square" from="6952,6258" to="6952,82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ukArMQAAADcAAAADwAAAGRycy9kb3ducmV2LnhtbESPTW/CMAyG75P4D5GRdhspHKatkFYI&#10;CYkD2zSYdrYa0xYapyShdP9+PkzazZbfj8ercnSdGijE1rOB+SwDRVx523Jt4Ou4fXoBFROyxc4z&#10;GfihCGUxeVhhbv2dP2k4pFpJCMccDTQp9bnWsWrIYZz5nlhuJx8cJllDrW3Au4S7Ti+y7Fk7bFka&#10;Guxp01B1Odyc9Fb1Ply/z5dxd3rbb688vL4fP4x5nI7rJahEY/oX/7l3VvAXQivPyAS6+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S6QCsxAAAANwAAAAPAAAAAAAAAAAA&#10;AAAAAKECAABkcnMvZG93bnJldi54bWxQSwUGAAAAAAQABAD5AAAAkgMAAAAA&#10;">
                        <v:stroke dashstyle="dash"/>
                      </v:line>
                      <v:line id="Line 204" o:spid="_x0000_s1032" style="position:absolute;visibility:visible;mso-wrap-style:square" from="5756,6798" to="5986,69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Hb1I8QAAADcAAAADwAAAGRycy9kb3ducmV2LnhtbERPTWvCQBC9F/wPywi91U0tBJu6iiiC&#10;9iBqC+1xzE6T1Oxs2N0m8d+7gtDbPN7nTOe9qUVLzleWFTyPEhDEudUVFwo+P9ZPExA+IGusLZOC&#10;C3mYzwYPU8y07fhA7TEUIoawz1BBGUKTSenzkgz6kW2II/djncEQoSukdtjFcFPLcZKk0mDFsaHE&#10;hpYl5efjn1Gwe9mn7WL7vum/tukpXx1O37+dU+px2C/eQATqw7/47t7oOH/8Crdn4gVyd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MdvUjxAAAANwAAAAPAAAAAAAAAAAA&#10;AAAAAKECAABkcnMvZG93bnJldi54bWxQSwUGAAAAAAQABAD5AAAAkgMAAAAA&#10;"/>
                      <v:line id="Line 205" o:spid="_x0000_s1033" style="position:absolute;visibility:visible;mso-wrap-style:square" from="5750,7530" to="5963,77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JXKY8cAAADcAAAADwAAAGRycy9kb3ducmV2LnhtbESPT0vDQBDF74LfYRnBm93UQpDYbSkV&#10;ofUg9g/Y4zQ7TaLZ2bC7JvHbOwehtxnem/d+M1+OrlU9hdh4NjCdZKCIS28brgwcD68PT6BiQrbY&#10;eiYDvxRhubi9mWNh/cA76vepUhLCsUADdUpdoXUsa3IYJ74jFu3ig8Mka6i0DThIuGv1Y5bl2mHD&#10;0lBjR+uayu/9jzPwPvvI+9X2bTN+bvNz+bI7n76GYMz93bh6BpVoTFfz//XGCv5M8OUZmUAv/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YlcpjxwAAANwAAAAPAAAAAAAA&#10;AAAAAAAAAKECAABkcnMvZG93bnJldi54bWxQSwUGAAAAAAQABAD5AAAAlQMAAAAA&#10;"/>
                      <v:line id="Line 206" o:spid="_x0000_s1034" style="position:absolute;visibility:visible;mso-wrap-style:square" from="6826,6628" to="7056,68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9lv+MQAAADcAAAADwAAAGRycy9kb3ducmV2LnhtbERPS2vCQBC+F/wPyxS81Y0VgqSuIpWC&#10;9lB8QXscs9MkbXY27K5J/PeuIHibj+85s0VvatGS85VlBeNRAoI4t7riQsHx8PEyBeEDssbaMim4&#10;kIfFfPA0w0zbjnfU7kMhYgj7DBWUITSZlD4vyaAf2YY4cr/WGQwRukJqh10MN7V8TZJUGqw4NpTY&#10;0HtJ+f/+bBR8TbZpu9x8rvvvTXrKV7vTz1/nlBo+98s3EIH68BDf3Wsd50/GcHsmXiDn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32W/4xAAAANwAAAAPAAAAAAAAAAAA&#10;AAAAAKECAABkcnMvZG93bnJldi54bWxQSwUGAAAAAAQABAD5AAAAkgMAAAAA&#10;"/>
                      <v:line id="Line 207" o:spid="_x0000_s1035" style="position:absolute;visibility:visible;mso-wrap-style:square" from="6833,6742" to="7063,69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wvxj8QAAADcAAAADwAAAGRycy9kb3ducmV2LnhtbERPTWvCQBC9C/0PyxS86UaFUFJXEUXQ&#10;HoraQnscs9MkbXY27K5J/PeuUPA2j/c582VvatGS85VlBZNxAoI4t7riQsHnx3b0AsIHZI21ZVJw&#10;JQ/LxdNgjpm2HR+pPYVCxBD2GSooQ2gyKX1ekkE/tg1x5H6sMxgidIXUDrsYbmo5TZJUGqw4NpTY&#10;0Lqk/O90MQreZ4e0Xe3fdv3XPj3nm+P5+7dzSg2f+9UriEB9eIj/3Tsd58+mcH8mXiA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C/GPxAAAANwAAAAPAAAAAAAAAAAA&#10;AAAAAKECAABkcnMvZG93bnJldi54bWxQSwUGAAAAAAQABAD5AAAAkgMAAAAA&#10;"/>
                      <v:line id="Line 208" o:spid="_x0000_s1036" style="position:absolute;visibility:visible;mso-wrap-style:square" from="6853,7860" to="7029,80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EdUFMQAAADcAAAADwAAAGRycy9kb3ducmV2LnhtbERPTWvCQBC9F/wPyxS81U0bCJK6iigF&#10;7aGoLbTHMTtNUrOzYXdN4r93BaG3ebzPmS0G04iOnK8tK3ieJCCIC6trLhV8fb49TUH4gKyxsUwK&#10;LuRhMR89zDDXtuc9dYdQihjCPkcFVQhtLqUvKjLoJ7YljtyvdQZDhK6U2mEfw00jX5IkkwZrjg0V&#10;trSqqDgdzkbBR7rLuuX2fTN8b7Njsd4ff/56p9T4cVi+ggg0hH/x3b3RcX6awu2ZeIGcX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R1QUxAAAANwAAAAPAAAAAAAAAAAA&#10;AAAAAKECAABkcnMvZG93bnJldi54bWxQSwUGAAAAAAQABAD5AAAAkgMAAAAA&#10;"/>
                      <v:line id="Line 209" o:spid="_x0000_s1037" style="position:absolute;visibility:visible;mso-wrap-style:square" from="6836,7651" to="7012,78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67MYMQAAADcAAAADwAAAGRycy9kb3ducmV2LnhtbERPS2vCQBC+C/6HZYTedGMtQVJXEUtB&#10;eyj1Ae1xzE6TaHY27G6T9N93C4K3+fies1j1phYtOV9ZVjCdJCCIc6srLhScjq/jOQgfkDXWlknB&#10;L3lYLYeDBWbadryn9hAKEUPYZ6igDKHJpPR5SQb9xDbEkfu2zmCI0BVSO+xiuKnlY5Kk0mDFsaHE&#10;hjYl5dfDj1HwPvtI2/Xubdt/7tJz/rI/f106p9TDqF8/gwjUh7v45t7qOH/2BP/PxAvk8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rsxgxAAAANwAAAAPAAAAAAAAAAAA&#10;AAAAAKECAABkcnMvZG93bnJldi54bWxQSwUGAAAAAAQABAD5AAAAkgMAAAAA&#10;"/>
                    </v:group>
                  </w:pict>
                </mc:Fallback>
              </mc:AlternateContent>
            </w:r>
            <w:r w:rsidR="00EA51D3" w:rsidRPr="00EA51D3">
              <w:rPr>
                <w:sz w:val="26"/>
                <w:szCs w:val="26"/>
                <w:lang w:val="fr-FR"/>
              </w:rPr>
              <w:t xml:space="preserve">                                            A</w:t>
            </w:r>
          </w:p>
          <w:p w:rsidR="00EA51D3" w:rsidRPr="00EA51D3" w:rsidRDefault="00EA51D3" w:rsidP="00EA51D3">
            <w:pPr>
              <w:rPr>
                <w:sz w:val="26"/>
                <w:szCs w:val="26"/>
                <w:lang w:val="fr-FR"/>
              </w:rPr>
            </w:pPr>
          </w:p>
          <w:p w:rsidR="00EA51D3" w:rsidRPr="00EA51D3" w:rsidRDefault="00EA51D3" w:rsidP="00EA51D3">
            <w:pPr>
              <w:rPr>
                <w:sz w:val="26"/>
                <w:szCs w:val="26"/>
                <w:lang w:val="fr-FR"/>
              </w:rPr>
            </w:pPr>
          </w:p>
          <w:p w:rsidR="00EA51D3" w:rsidRPr="00EA51D3" w:rsidRDefault="00EA51D3" w:rsidP="00EA51D3">
            <w:pPr>
              <w:rPr>
                <w:sz w:val="26"/>
                <w:szCs w:val="26"/>
                <w:lang w:val="fr-FR"/>
              </w:rPr>
            </w:pPr>
          </w:p>
          <w:p w:rsidR="00EA51D3" w:rsidRPr="00EA51D3" w:rsidRDefault="00EA51D3" w:rsidP="00EA51D3">
            <w:pPr>
              <w:rPr>
                <w:sz w:val="26"/>
                <w:szCs w:val="26"/>
                <w:lang w:val="fr-FR"/>
              </w:rPr>
            </w:pPr>
            <w:r w:rsidRPr="00EA51D3">
              <w:rPr>
                <w:sz w:val="26"/>
                <w:szCs w:val="26"/>
                <w:lang w:val="fr-FR"/>
              </w:rPr>
              <w:t xml:space="preserve">                  </w:t>
            </w:r>
          </w:p>
          <w:p w:rsidR="00EA51D3" w:rsidRPr="00EA51D3" w:rsidRDefault="00EA51D3" w:rsidP="00EA51D3">
            <w:pPr>
              <w:rPr>
                <w:sz w:val="26"/>
                <w:szCs w:val="26"/>
                <w:lang w:val="fr-FR"/>
              </w:rPr>
            </w:pPr>
          </w:p>
          <w:p w:rsidR="00EA51D3" w:rsidRPr="00EA51D3" w:rsidRDefault="00EA51D3" w:rsidP="00EA51D3">
            <w:pPr>
              <w:rPr>
                <w:sz w:val="26"/>
                <w:szCs w:val="26"/>
                <w:lang w:val="fr-FR"/>
              </w:rPr>
            </w:pPr>
            <w:r w:rsidRPr="00EA51D3">
              <w:rPr>
                <w:sz w:val="26"/>
                <w:szCs w:val="26"/>
                <w:lang w:val="fr-FR"/>
              </w:rPr>
              <w:t xml:space="preserve">                                             A'</w:t>
            </w:r>
          </w:p>
          <w:p w:rsidR="00EA51D3" w:rsidRPr="00EA51D3" w:rsidRDefault="00EA51D3" w:rsidP="00EA51D3">
            <w:pPr>
              <w:rPr>
                <w:sz w:val="26"/>
                <w:szCs w:val="26"/>
                <w:vertAlign w:val="superscript"/>
                <w:lang w:val="fr-FR"/>
              </w:rPr>
            </w:pPr>
            <w:r w:rsidRPr="00EA51D3">
              <w:rPr>
                <w:sz w:val="26"/>
                <w:szCs w:val="26"/>
                <w:lang w:val="fr-FR"/>
              </w:rPr>
              <w:t xml:space="preserve">                                                                 B</w:t>
            </w:r>
            <w:r w:rsidRPr="00EA51D3">
              <w:rPr>
                <w:sz w:val="26"/>
                <w:szCs w:val="26"/>
                <w:vertAlign w:val="superscript"/>
                <w:lang w:val="fr-FR"/>
              </w:rPr>
              <w:t>’</w:t>
            </w:r>
          </w:p>
        </w:tc>
      </w:tr>
    </w:tbl>
    <w:p w:rsidR="00EA51D3" w:rsidRPr="00EA51D3" w:rsidRDefault="00EA51D3" w:rsidP="00EA51D3">
      <w:pPr>
        <w:rPr>
          <w:sz w:val="26"/>
          <w:szCs w:val="26"/>
          <w:lang w:val="fr-FR"/>
        </w:rPr>
      </w:pPr>
      <w:r w:rsidRPr="00EA51D3">
        <w:rPr>
          <w:sz w:val="26"/>
          <w:szCs w:val="26"/>
          <w:lang w:val="fr-FR"/>
        </w:rPr>
        <w:t xml:space="preserve">Cách dựng: </w:t>
      </w:r>
    </w:p>
    <w:p w:rsidR="00EA51D3" w:rsidRPr="00EA51D3" w:rsidRDefault="00EA51D3" w:rsidP="00EA51D3">
      <w:pPr>
        <w:rPr>
          <w:sz w:val="26"/>
          <w:szCs w:val="26"/>
          <w:lang w:val="fr-FR"/>
        </w:rPr>
      </w:pPr>
      <w:r w:rsidRPr="00EA51D3">
        <w:rPr>
          <w:sz w:val="26"/>
          <w:szCs w:val="26"/>
          <w:lang w:val="fr-FR"/>
        </w:rPr>
        <w:t>- Lấy điểm A’ đối xứng với điểm A qua gương. A’ là ảnh của điểm A qua gương.</w:t>
      </w:r>
    </w:p>
    <w:p w:rsidR="00EA51D3" w:rsidRPr="00EA51D3" w:rsidRDefault="00EA51D3" w:rsidP="00EA51D3">
      <w:pPr>
        <w:rPr>
          <w:sz w:val="26"/>
          <w:szCs w:val="26"/>
          <w:lang w:val="fr-FR"/>
        </w:rPr>
      </w:pPr>
      <w:r w:rsidRPr="00EA51D3">
        <w:rPr>
          <w:sz w:val="26"/>
          <w:szCs w:val="26"/>
          <w:lang w:val="fr-FR"/>
        </w:rPr>
        <w:t>- Lấy điểm B’ đối xứng với điểm B qua gương. B’ là ảnh của điểm B qua gương.</w:t>
      </w:r>
    </w:p>
    <w:p w:rsidR="00EA51D3" w:rsidRPr="00EA51D3" w:rsidRDefault="00EA51D3" w:rsidP="00EA51D3">
      <w:pPr>
        <w:rPr>
          <w:sz w:val="26"/>
          <w:szCs w:val="26"/>
          <w:lang w:val="fr-FR"/>
        </w:rPr>
      </w:pPr>
      <w:r w:rsidRPr="00EA51D3">
        <w:rPr>
          <w:sz w:val="26"/>
          <w:szCs w:val="26"/>
          <w:lang w:val="fr-FR"/>
        </w:rPr>
        <w:t>- Nối A’với B’ khi đó A’B’ là ảnh của AB qua gương</w:t>
      </w:r>
    </w:p>
    <w:p w:rsidR="00EA51D3" w:rsidRPr="00EA51D3" w:rsidRDefault="00EA51D3" w:rsidP="00EA51D3">
      <w:pPr>
        <w:rPr>
          <w:sz w:val="26"/>
          <w:szCs w:val="26"/>
        </w:rPr>
      </w:pPr>
      <w:r w:rsidRPr="00EA51D3">
        <w:rPr>
          <w:b/>
          <w:sz w:val="26"/>
          <w:szCs w:val="26"/>
        </w:rPr>
        <w:t>4. Hoạt động tiếp nối:</w:t>
      </w:r>
      <w:r w:rsidRPr="00EA51D3">
        <w:rPr>
          <w:sz w:val="26"/>
          <w:szCs w:val="26"/>
        </w:rPr>
        <w:t xml:space="preserve"> Hướng dẫn về nhà</w:t>
      </w:r>
    </w:p>
    <w:p w:rsidR="00EA51D3" w:rsidRPr="00EA51D3" w:rsidRDefault="00EA51D3" w:rsidP="00EA51D3">
      <w:pPr>
        <w:jc w:val="both"/>
        <w:rPr>
          <w:b/>
          <w:sz w:val="26"/>
          <w:szCs w:val="26"/>
        </w:rPr>
      </w:pPr>
      <w:r w:rsidRPr="00EA51D3">
        <w:rPr>
          <w:b/>
          <w:sz w:val="26"/>
          <w:szCs w:val="26"/>
        </w:rPr>
        <w:t>* Bài cũ:</w:t>
      </w:r>
    </w:p>
    <w:p w:rsidR="00EA51D3" w:rsidRPr="00EA51D3" w:rsidRDefault="00EA51D3" w:rsidP="00EA51D3">
      <w:pPr>
        <w:jc w:val="both"/>
        <w:rPr>
          <w:sz w:val="26"/>
          <w:szCs w:val="26"/>
        </w:rPr>
      </w:pPr>
      <w:r w:rsidRPr="00EA51D3">
        <w:rPr>
          <w:sz w:val="26"/>
          <w:szCs w:val="26"/>
        </w:rPr>
        <w:t xml:space="preserve">- Nội dung cần nắm: </w:t>
      </w:r>
    </w:p>
    <w:p w:rsidR="00EA51D3" w:rsidRPr="00EA51D3" w:rsidRDefault="00E26A6C" w:rsidP="00EA51D3">
      <w:pPr>
        <w:jc w:val="center"/>
        <w:rPr>
          <w:sz w:val="26"/>
          <w:szCs w:val="26"/>
        </w:rPr>
      </w:pPr>
      <w:r>
        <w:rPr>
          <w:noProof/>
          <w:sz w:val="26"/>
          <w:szCs w:val="26"/>
        </w:rPr>
        <w:drawing>
          <wp:inline distT="0" distB="0" distL="0" distR="0">
            <wp:extent cx="4572000" cy="3429000"/>
            <wp:effectExtent l="0" t="0" r="0" b="0"/>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a:ln>
                      <a:noFill/>
                    </a:ln>
                  </pic:spPr>
                </pic:pic>
              </a:graphicData>
            </a:graphic>
          </wp:inline>
        </w:drawing>
      </w:r>
    </w:p>
    <w:p w:rsidR="00EA51D3" w:rsidRPr="00EA51D3" w:rsidRDefault="00EA51D3" w:rsidP="00EA51D3">
      <w:pPr>
        <w:rPr>
          <w:sz w:val="26"/>
          <w:szCs w:val="26"/>
          <w:lang w:val="pt-BR"/>
        </w:rPr>
      </w:pPr>
      <w:r w:rsidRPr="00EA51D3">
        <w:rPr>
          <w:sz w:val="26"/>
          <w:szCs w:val="26"/>
          <w:lang w:val="pt-BR"/>
        </w:rPr>
        <w:t>- Ảnh tạo bởi gương phẳng có những tính chất nào?</w:t>
      </w:r>
    </w:p>
    <w:p w:rsidR="00EA51D3" w:rsidRPr="00EA51D3" w:rsidRDefault="00EA51D3" w:rsidP="00EA51D3">
      <w:pPr>
        <w:rPr>
          <w:sz w:val="26"/>
          <w:szCs w:val="26"/>
        </w:rPr>
      </w:pPr>
      <w:r w:rsidRPr="00EA51D3">
        <w:rPr>
          <w:sz w:val="26"/>
          <w:szCs w:val="26"/>
        </w:rPr>
        <w:t>- Ảnh của vật tạo bởi GP có đặc điểm như thế nào?</w:t>
      </w:r>
    </w:p>
    <w:p w:rsidR="00EA51D3" w:rsidRPr="00EA51D3" w:rsidRDefault="00EA51D3" w:rsidP="00EA51D3">
      <w:pPr>
        <w:jc w:val="both"/>
        <w:rPr>
          <w:sz w:val="26"/>
          <w:szCs w:val="26"/>
          <w:lang w:val="vi-VN"/>
        </w:rPr>
      </w:pPr>
      <w:r w:rsidRPr="00EA51D3">
        <w:rPr>
          <w:sz w:val="26"/>
          <w:szCs w:val="26"/>
          <w:lang w:val="vi-VN"/>
        </w:rPr>
        <w:lastRenderedPageBreak/>
        <w:t>- Về nhà học bài. Làm bài tập: 5.1</w:t>
      </w:r>
      <w:r w:rsidRPr="00EA51D3">
        <w:rPr>
          <w:sz w:val="26"/>
          <w:szCs w:val="26"/>
        </w:rPr>
        <w:sym w:font="Wingdings" w:char="F0E0"/>
      </w:r>
      <w:r w:rsidRPr="00EA51D3">
        <w:rPr>
          <w:sz w:val="26"/>
          <w:szCs w:val="26"/>
          <w:lang w:val="vi-VN"/>
        </w:rPr>
        <w:t>5.4 SBT</w:t>
      </w:r>
    </w:p>
    <w:p w:rsidR="00EA51D3" w:rsidRPr="00EA51D3" w:rsidRDefault="00EA51D3" w:rsidP="00EA51D3">
      <w:pPr>
        <w:jc w:val="both"/>
        <w:rPr>
          <w:sz w:val="26"/>
          <w:szCs w:val="26"/>
        </w:rPr>
      </w:pPr>
      <w:r w:rsidRPr="00EA51D3">
        <w:rPr>
          <w:b/>
          <w:sz w:val="26"/>
          <w:szCs w:val="26"/>
        </w:rPr>
        <w:t>* Chuẩn bị cho tiết sau:</w:t>
      </w:r>
      <w:r w:rsidRPr="00EA51D3">
        <w:rPr>
          <w:sz w:val="26"/>
          <w:szCs w:val="26"/>
        </w:rPr>
        <w:t xml:space="preserve"> </w:t>
      </w:r>
    </w:p>
    <w:p w:rsidR="00EA51D3" w:rsidRPr="00EA51D3" w:rsidRDefault="00EA51D3" w:rsidP="00EA51D3">
      <w:pPr>
        <w:jc w:val="both"/>
        <w:rPr>
          <w:sz w:val="26"/>
          <w:szCs w:val="26"/>
          <w:lang w:val="vi-VN"/>
        </w:rPr>
      </w:pPr>
      <w:r w:rsidRPr="00EA51D3">
        <w:rPr>
          <w:sz w:val="26"/>
          <w:szCs w:val="26"/>
          <w:lang w:val="vi-VN"/>
        </w:rPr>
        <w:t>- Xem trước bài 6 SGK, chuẩn bị mẫu báo cáo, bút chì tiết sau thực hành.</w:t>
      </w:r>
    </w:p>
    <w:p w:rsidR="00EA51D3" w:rsidRPr="00EA51D3" w:rsidRDefault="00EA51D3" w:rsidP="00EA51D3">
      <w:pPr>
        <w:tabs>
          <w:tab w:val="left" w:pos="0"/>
          <w:tab w:val="left" w:pos="240"/>
        </w:tabs>
        <w:rPr>
          <w:sz w:val="26"/>
          <w:szCs w:val="26"/>
          <w:lang w:val="pt-BR"/>
        </w:rPr>
      </w:pPr>
      <w:r w:rsidRPr="00EA51D3">
        <w:rPr>
          <w:b/>
          <w:bCs/>
          <w:sz w:val="26"/>
          <w:szCs w:val="26"/>
          <w:u w:val="single"/>
          <w:lang w:val="vi-VN"/>
        </w:rPr>
        <w:t>V. RÚT KINH NGHIỆM TIẾT DẠY:</w:t>
      </w:r>
    </w:p>
    <w:p w:rsidR="00EA51D3" w:rsidRPr="00EA51D3" w:rsidRDefault="00EA51D3" w:rsidP="00EA51D3">
      <w:pPr>
        <w:spacing w:before="60" w:after="120"/>
        <w:jc w:val="both"/>
        <w:rPr>
          <w:b/>
          <w:sz w:val="26"/>
          <w:szCs w:val="26"/>
          <w:lang w:val="nl-NL"/>
        </w:rPr>
      </w:pPr>
      <w:r w:rsidRPr="00EA51D3">
        <w:rPr>
          <w:sz w:val="26"/>
          <w:szCs w:val="26"/>
          <w:lang w:val="vi-VN"/>
        </w:rPr>
        <w:t>………………………………………………………………………………………………………………………………………………………………………………………………………………………………………………………………………………………………………………………………</w:t>
      </w:r>
    </w:p>
    <w:p w:rsidR="00EA51D3" w:rsidRPr="00EA51D3" w:rsidRDefault="00EA51D3" w:rsidP="00EA51D3">
      <w:pPr>
        <w:tabs>
          <w:tab w:val="left" w:pos="720"/>
          <w:tab w:val="left" w:pos="2970"/>
        </w:tabs>
        <w:jc w:val="both"/>
        <w:rPr>
          <w:b/>
          <w:sz w:val="26"/>
          <w:szCs w:val="26"/>
        </w:rPr>
      </w:pPr>
      <w:r w:rsidRPr="00EA51D3">
        <w:rPr>
          <w:b/>
          <w:sz w:val="26"/>
          <w:szCs w:val="26"/>
        </w:rPr>
        <w:t xml:space="preserve">Tuần: 6                                                                                                           </w:t>
      </w:r>
    </w:p>
    <w:p w:rsidR="00EA51D3" w:rsidRPr="00EA51D3" w:rsidRDefault="00EA51D3" w:rsidP="00EA51D3">
      <w:pPr>
        <w:tabs>
          <w:tab w:val="left" w:pos="720"/>
          <w:tab w:val="left" w:pos="2970"/>
        </w:tabs>
        <w:jc w:val="both"/>
        <w:rPr>
          <w:i/>
          <w:sz w:val="26"/>
          <w:szCs w:val="26"/>
        </w:rPr>
      </w:pPr>
      <w:r w:rsidRPr="00EA51D3">
        <w:rPr>
          <w:i/>
          <w:sz w:val="26"/>
          <w:szCs w:val="26"/>
        </w:rPr>
        <w:t xml:space="preserve">                                                                                                                                        </w:t>
      </w:r>
    </w:p>
    <w:p w:rsidR="00EA51D3" w:rsidRPr="00EA51D3" w:rsidRDefault="00EA51D3" w:rsidP="00EA51D3">
      <w:pPr>
        <w:rPr>
          <w:rFonts w:ascii="Verdana" w:hAnsi="Verdana"/>
          <w:sz w:val="26"/>
          <w:szCs w:val="26"/>
        </w:rPr>
      </w:pPr>
    </w:p>
    <w:p w:rsidR="00EA51D3" w:rsidRPr="00EA51D3" w:rsidRDefault="00EA51D3" w:rsidP="00EA51D3">
      <w:pPr>
        <w:keepNext/>
        <w:jc w:val="center"/>
        <w:outlineLvl w:val="0"/>
        <w:rPr>
          <w:b/>
          <w:bCs/>
          <w:iCs/>
          <w:sz w:val="26"/>
          <w:szCs w:val="26"/>
          <w:lang w:val="vi-VN"/>
        </w:rPr>
      </w:pPr>
      <w:r w:rsidRPr="00EA51D3">
        <w:rPr>
          <w:b/>
          <w:bCs/>
          <w:iCs/>
          <w:sz w:val="26"/>
          <w:szCs w:val="26"/>
        </w:rPr>
        <w:t xml:space="preserve">BÀI 6: THỰC HÀNH: </w:t>
      </w:r>
    </w:p>
    <w:p w:rsidR="00EA51D3" w:rsidRPr="00EA51D3" w:rsidRDefault="00EA51D3" w:rsidP="00EA51D3">
      <w:pPr>
        <w:keepNext/>
        <w:jc w:val="center"/>
        <w:outlineLvl w:val="0"/>
        <w:rPr>
          <w:b/>
          <w:bCs/>
          <w:iCs/>
          <w:sz w:val="26"/>
          <w:szCs w:val="26"/>
        </w:rPr>
      </w:pPr>
      <w:r w:rsidRPr="00EA51D3">
        <w:rPr>
          <w:b/>
          <w:bCs/>
          <w:iCs/>
          <w:sz w:val="26"/>
          <w:szCs w:val="26"/>
        </w:rPr>
        <w:t>QUAN SÁT VÀ VẼ ẢNH CỦA MỘT VẬT TẠO BỞI GƯƠNG PHẲNG</w:t>
      </w:r>
    </w:p>
    <w:p w:rsidR="00EA51D3" w:rsidRPr="00EA51D3" w:rsidRDefault="00EA51D3" w:rsidP="00EA51D3">
      <w:pPr>
        <w:jc w:val="both"/>
        <w:rPr>
          <w:b/>
          <w:sz w:val="26"/>
          <w:szCs w:val="26"/>
          <w:u w:val="single"/>
        </w:rPr>
      </w:pPr>
    </w:p>
    <w:p w:rsidR="00EA51D3" w:rsidRPr="00EA51D3" w:rsidRDefault="00EA51D3" w:rsidP="00EA51D3">
      <w:pPr>
        <w:jc w:val="both"/>
        <w:rPr>
          <w:b/>
          <w:sz w:val="26"/>
          <w:szCs w:val="26"/>
          <w:u w:val="single"/>
        </w:rPr>
      </w:pPr>
      <w:r w:rsidRPr="00EA51D3">
        <w:rPr>
          <w:b/>
          <w:sz w:val="26"/>
          <w:szCs w:val="26"/>
          <w:u w:val="single"/>
        </w:rPr>
        <w:t>I. MỤC TIÊU:</w:t>
      </w:r>
    </w:p>
    <w:p w:rsidR="00EA51D3" w:rsidRPr="00EA51D3" w:rsidRDefault="00EA51D3" w:rsidP="00EA51D3">
      <w:pPr>
        <w:jc w:val="both"/>
        <w:rPr>
          <w:i/>
          <w:sz w:val="26"/>
          <w:szCs w:val="26"/>
        </w:rPr>
      </w:pPr>
      <w:r w:rsidRPr="00EA51D3">
        <w:rPr>
          <w:b/>
          <w:i/>
          <w:sz w:val="26"/>
          <w:szCs w:val="26"/>
        </w:rPr>
        <w:t>1. Kiến thức:</w:t>
      </w:r>
    </w:p>
    <w:p w:rsidR="00EA51D3" w:rsidRPr="00EA51D3" w:rsidRDefault="00EA51D3" w:rsidP="00EA51D3">
      <w:pPr>
        <w:jc w:val="both"/>
        <w:rPr>
          <w:sz w:val="26"/>
          <w:szCs w:val="26"/>
        </w:rPr>
      </w:pPr>
      <w:r w:rsidRPr="00EA51D3">
        <w:rPr>
          <w:sz w:val="26"/>
          <w:szCs w:val="26"/>
        </w:rPr>
        <w:t xml:space="preserve">- Bố trí được thí nghiệm để nghiên cứu ảnh của một vật tạo bởi gương phẳng. </w:t>
      </w:r>
    </w:p>
    <w:p w:rsidR="00EA51D3" w:rsidRPr="00EA51D3" w:rsidRDefault="00EA51D3" w:rsidP="00EA51D3">
      <w:pPr>
        <w:jc w:val="both"/>
        <w:rPr>
          <w:i/>
          <w:sz w:val="26"/>
          <w:szCs w:val="26"/>
        </w:rPr>
      </w:pPr>
      <w:r w:rsidRPr="00EA51D3">
        <w:rPr>
          <w:b/>
          <w:i/>
          <w:sz w:val="26"/>
          <w:szCs w:val="26"/>
        </w:rPr>
        <w:t>2. Kĩ năng:</w:t>
      </w:r>
      <w:r w:rsidRPr="00EA51D3">
        <w:rPr>
          <w:i/>
          <w:sz w:val="26"/>
          <w:szCs w:val="26"/>
        </w:rPr>
        <w:t xml:space="preserve"> </w:t>
      </w:r>
    </w:p>
    <w:p w:rsidR="00EA51D3" w:rsidRPr="00EA51D3" w:rsidRDefault="00EA51D3" w:rsidP="00EA51D3">
      <w:pPr>
        <w:jc w:val="both"/>
        <w:outlineLvl w:val="0"/>
        <w:rPr>
          <w:sz w:val="26"/>
          <w:szCs w:val="26"/>
        </w:rPr>
      </w:pPr>
      <w:r w:rsidRPr="00EA51D3">
        <w:rPr>
          <w:sz w:val="26"/>
          <w:szCs w:val="26"/>
          <w:lang w:val="fr-FR"/>
        </w:rPr>
        <w:t>- Dựng được ảnh của một vật đặt trước gương phẳng</w:t>
      </w:r>
      <w:r w:rsidRPr="00EA51D3">
        <w:rPr>
          <w:sz w:val="26"/>
          <w:szCs w:val="26"/>
        </w:rPr>
        <w:t xml:space="preserve"> </w:t>
      </w:r>
    </w:p>
    <w:p w:rsidR="00EA51D3" w:rsidRPr="00EA51D3" w:rsidRDefault="00EA51D3" w:rsidP="00EA51D3">
      <w:pPr>
        <w:jc w:val="both"/>
        <w:outlineLvl w:val="0"/>
        <w:rPr>
          <w:i/>
          <w:sz w:val="26"/>
          <w:szCs w:val="26"/>
        </w:rPr>
      </w:pPr>
      <w:r w:rsidRPr="00EA51D3">
        <w:rPr>
          <w:b/>
          <w:i/>
          <w:sz w:val="26"/>
          <w:szCs w:val="26"/>
        </w:rPr>
        <w:t>3. Thái độ:</w:t>
      </w:r>
      <w:r w:rsidRPr="00EA51D3">
        <w:rPr>
          <w:i/>
          <w:sz w:val="26"/>
          <w:szCs w:val="26"/>
        </w:rPr>
        <w:t xml:space="preserve"> </w:t>
      </w:r>
    </w:p>
    <w:p w:rsidR="00EA51D3" w:rsidRPr="00EA51D3" w:rsidRDefault="00EA51D3" w:rsidP="00EA51D3">
      <w:pPr>
        <w:jc w:val="both"/>
        <w:outlineLvl w:val="0"/>
        <w:rPr>
          <w:i/>
          <w:sz w:val="26"/>
          <w:szCs w:val="26"/>
          <w:u w:val="single"/>
        </w:rPr>
      </w:pPr>
      <w:r w:rsidRPr="00EA51D3">
        <w:rPr>
          <w:sz w:val="26"/>
          <w:szCs w:val="26"/>
        </w:rPr>
        <w:t>-</w:t>
      </w:r>
      <w:r w:rsidRPr="00EA51D3">
        <w:rPr>
          <w:b/>
          <w:sz w:val="26"/>
          <w:szCs w:val="26"/>
        </w:rPr>
        <w:t xml:space="preserve"> </w:t>
      </w:r>
      <w:r w:rsidRPr="00EA51D3">
        <w:rPr>
          <w:sz w:val="26"/>
          <w:szCs w:val="26"/>
        </w:rPr>
        <w:t>Nghiêm túc, cẩn thận trong quá trình làm thí nghiệm.</w:t>
      </w:r>
    </w:p>
    <w:p w:rsidR="00EA51D3" w:rsidRPr="00EA51D3" w:rsidRDefault="00EA51D3" w:rsidP="00EA51D3">
      <w:pPr>
        <w:autoSpaceDE w:val="0"/>
        <w:autoSpaceDN w:val="0"/>
        <w:adjustRightInd w:val="0"/>
        <w:rPr>
          <w:b/>
          <w:i/>
          <w:sz w:val="26"/>
          <w:szCs w:val="26"/>
        </w:rPr>
      </w:pPr>
      <w:r w:rsidRPr="00EA51D3">
        <w:rPr>
          <w:b/>
          <w:i/>
          <w:sz w:val="26"/>
          <w:szCs w:val="26"/>
        </w:rPr>
        <w:t xml:space="preserve">4. Định hướng các năng lực hình thành và phát triển cho học sinh: </w:t>
      </w:r>
    </w:p>
    <w:p w:rsidR="00EA51D3" w:rsidRPr="00EA51D3" w:rsidRDefault="00EA51D3" w:rsidP="00EA51D3">
      <w:pPr>
        <w:autoSpaceDE w:val="0"/>
        <w:autoSpaceDN w:val="0"/>
        <w:adjustRightInd w:val="0"/>
        <w:rPr>
          <w:color w:val="000000"/>
          <w:sz w:val="26"/>
          <w:szCs w:val="26"/>
          <w:lang w:val="en"/>
        </w:rPr>
      </w:pPr>
      <w:r w:rsidRPr="00EA51D3">
        <w:rPr>
          <w:color w:val="000000"/>
          <w:sz w:val="26"/>
          <w:szCs w:val="26"/>
        </w:rPr>
        <w:t xml:space="preserve">- Năng lực chung: </w:t>
      </w:r>
      <w:r w:rsidRPr="00EA51D3">
        <w:rPr>
          <w:color w:val="000000"/>
          <w:sz w:val="26"/>
          <w:szCs w:val="26"/>
          <w:lang w:val="en"/>
        </w:rPr>
        <w:t>Năng lực giải guyết vấn đề, năng lực thực nghiêm, năng lực dự đoán, thiết kế và thực hiện các phương án thí nghiệm, đánh giá kết quả và giải quyết vấn đề.</w:t>
      </w:r>
    </w:p>
    <w:p w:rsidR="00EA51D3" w:rsidRPr="00EA51D3" w:rsidRDefault="00EA51D3" w:rsidP="00EA51D3">
      <w:pPr>
        <w:spacing w:before="120"/>
        <w:jc w:val="both"/>
        <w:rPr>
          <w:color w:val="000000"/>
          <w:sz w:val="26"/>
          <w:szCs w:val="26"/>
        </w:rPr>
      </w:pPr>
      <w:r w:rsidRPr="00EA51D3">
        <w:rPr>
          <w:color w:val="000000"/>
          <w:sz w:val="26"/>
          <w:szCs w:val="26"/>
        </w:rPr>
        <w:t>- Năng lực chuyên biệt bộ môn</w:t>
      </w:r>
    </w:p>
    <w:p w:rsidR="00EA51D3" w:rsidRPr="00EA51D3" w:rsidRDefault="00EA51D3" w:rsidP="00EA51D3">
      <w:pPr>
        <w:rPr>
          <w:sz w:val="26"/>
          <w:szCs w:val="26"/>
        </w:rPr>
      </w:pPr>
      <w:r w:rsidRPr="00EA51D3">
        <w:rPr>
          <w:color w:val="000000"/>
          <w:sz w:val="26"/>
          <w:szCs w:val="26"/>
          <w:lang w:val="en"/>
        </w:rPr>
        <w:t>+ X5: Ghi lại được các kết quả từ các hoạt động học tập vật lý của mình (nghe giảng, tìm kiếm thông tin, thí nghiệm, làm việc nhóm…).</w:t>
      </w:r>
    </w:p>
    <w:p w:rsidR="00EA51D3" w:rsidRPr="00EA51D3" w:rsidRDefault="00EA51D3" w:rsidP="00EA51D3">
      <w:pPr>
        <w:rPr>
          <w:sz w:val="26"/>
          <w:szCs w:val="26"/>
        </w:rPr>
      </w:pPr>
      <w:r w:rsidRPr="00EA51D3">
        <w:rPr>
          <w:color w:val="000000"/>
          <w:sz w:val="26"/>
          <w:szCs w:val="26"/>
          <w:lang w:val="en"/>
        </w:rPr>
        <w:t>+ X6: Trình bày các kết quả từ các hoạt động học tập vật lý của mình (nghe giảng, tìm kiếm thông tin, thí nghiệm, làm việc nhóm…) một cách phù hợp.</w:t>
      </w:r>
    </w:p>
    <w:p w:rsidR="00EA51D3" w:rsidRPr="00EA51D3" w:rsidRDefault="00EA51D3" w:rsidP="00EA51D3">
      <w:pPr>
        <w:rPr>
          <w:sz w:val="26"/>
          <w:szCs w:val="26"/>
        </w:rPr>
      </w:pPr>
      <w:r w:rsidRPr="00EA51D3">
        <w:rPr>
          <w:color w:val="000000"/>
          <w:sz w:val="26"/>
          <w:szCs w:val="26"/>
          <w:lang w:val="en"/>
        </w:rPr>
        <w:t xml:space="preserve">+ X7: Thảo luận được kết quả công việc của mình và những vấn đề liên quan dưới góc nhìn vật lý. </w:t>
      </w:r>
    </w:p>
    <w:p w:rsidR="00EA51D3" w:rsidRPr="00EA51D3" w:rsidRDefault="00EA51D3" w:rsidP="00EA51D3">
      <w:pPr>
        <w:jc w:val="both"/>
        <w:rPr>
          <w:sz w:val="26"/>
          <w:szCs w:val="26"/>
        </w:rPr>
      </w:pPr>
      <w:r w:rsidRPr="00EA51D3">
        <w:rPr>
          <w:b/>
          <w:sz w:val="26"/>
          <w:szCs w:val="26"/>
          <w:u w:val="single"/>
        </w:rPr>
        <w:t>II. CHUẨN BỊ:</w:t>
      </w:r>
    </w:p>
    <w:p w:rsidR="00EA51D3" w:rsidRPr="00EA51D3" w:rsidRDefault="00EA51D3" w:rsidP="00EA51D3">
      <w:pPr>
        <w:jc w:val="both"/>
        <w:rPr>
          <w:i/>
          <w:sz w:val="26"/>
          <w:szCs w:val="26"/>
        </w:rPr>
      </w:pPr>
      <w:r w:rsidRPr="00EA51D3">
        <w:rPr>
          <w:b/>
          <w:i/>
          <w:sz w:val="26"/>
          <w:szCs w:val="26"/>
        </w:rPr>
        <w:t>1. Giáo viên:</w:t>
      </w:r>
      <w:r w:rsidRPr="00EA51D3">
        <w:rPr>
          <w:i/>
          <w:sz w:val="26"/>
          <w:szCs w:val="26"/>
        </w:rPr>
        <w:t xml:space="preserve"> </w:t>
      </w:r>
    </w:p>
    <w:p w:rsidR="00EA51D3" w:rsidRPr="00EA51D3" w:rsidRDefault="00EA51D3" w:rsidP="00EA51D3">
      <w:pPr>
        <w:jc w:val="both"/>
        <w:rPr>
          <w:bCs/>
          <w:sz w:val="26"/>
          <w:szCs w:val="26"/>
        </w:rPr>
      </w:pPr>
      <w:r w:rsidRPr="00EA51D3">
        <w:rPr>
          <w:bCs/>
          <w:sz w:val="26"/>
          <w:szCs w:val="26"/>
        </w:rPr>
        <w:t>- Giáo án, SGK, ….</w:t>
      </w:r>
    </w:p>
    <w:p w:rsidR="00EA51D3" w:rsidRPr="00EA51D3" w:rsidRDefault="00EA51D3" w:rsidP="00EA51D3">
      <w:pPr>
        <w:jc w:val="both"/>
        <w:rPr>
          <w:spacing w:val="-8"/>
          <w:sz w:val="26"/>
          <w:szCs w:val="26"/>
        </w:rPr>
      </w:pPr>
      <w:r w:rsidRPr="00EA51D3">
        <w:rPr>
          <w:spacing w:val="-8"/>
          <w:sz w:val="26"/>
          <w:szCs w:val="26"/>
        </w:rPr>
        <w:t>-  Bộ TN ảnh của một vật tạo bởi gương phẳng.</w:t>
      </w:r>
    </w:p>
    <w:p w:rsidR="00EA51D3" w:rsidRPr="00EA51D3" w:rsidRDefault="00EA51D3" w:rsidP="00EA51D3">
      <w:pPr>
        <w:jc w:val="both"/>
        <w:rPr>
          <w:bCs/>
          <w:i/>
          <w:sz w:val="26"/>
          <w:szCs w:val="26"/>
        </w:rPr>
      </w:pPr>
      <w:r w:rsidRPr="00EA51D3">
        <w:rPr>
          <w:b/>
          <w:i/>
          <w:sz w:val="26"/>
          <w:szCs w:val="26"/>
        </w:rPr>
        <w:t>2. Học sinh:</w:t>
      </w:r>
    </w:p>
    <w:p w:rsidR="00EA51D3" w:rsidRPr="00EA51D3" w:rsidRDefault="00EA51D3" w:rsidP="00EA51D3">
      <w:pPr>
        <w:jc w:val="both"/>
        <w:rPr>
          <w:sz w:val="26"/>
          <w:szCs w:val="26"/>
        </w:rPr>
      </w:pPr>
      <w:r w:rsidRPr="00EA51D3">
        <w:rPr>
          <w:sz w:val="26"/>
          <w:szCs w:val="26"/>
        </w:rPr>
        <w:t>- Học bài cũ: Ảnh của một vật tạo bởi gương phẳng.</w:t>
      </w:r>
    </w:p>
    <w:p w:rsidR="00EA51D3" w:rsidRPr="00EA51D3" w:rsidRDefault="00EA51D3" w:rsidP="00EA51D3">
      <w:pPr>
        <w:jc w:val="both"/>
        <w:rPr>
          <w:sz w:val="26"/>
          <w:szCs w:val="26"/>
        </w:rPr>
      </w:pPr>
      <w:r w:rsidRPr="00EA51D3">
        <w:rPr>
          <w:sz w:val="26"/>
          <w:szCs w:val="26"/>
        </w:rPr>
        <w:t>- HS đọc trước bài ở nhà.</w:t>
      </w:r>
    </w:p>
    <w:p w:rsidR="00EA51D3" w:rsidRPr="00EA51D3" w:rsidRDefault="00EA51D3" w:rsidP="00EA51D3">
      <w:pPr>
        <w:jc w:val="both"/>
        <w:rPr>
          <w:sz w:val="26"/>
          <w:szCs w:val="26"/>
        </w:rPr>
      </w:pPr>
      <w:r w:rsidRPr="00EA51D3">
        <w:rPr>
          <w:sz w:val="26"/>
          <w:szCs w:val="26"/>
        </w:rPr>
        <w:t>- Một gương phẳng, 1 cái bút chì, 1 thước chia độ, mỗi học sinh chép sẵn một mẫu báo cáo ra giấy.</w:t>
      </w:r>
    </w:p>
    <w:p w:rsidR="00EA51D3" w:rsidRPr="00EA51D3" w:rsidRDefault="00EA51D3" w:rsidP="00EA51D3">
      <w:pPr>
        <w:jc w:val="both"/>
        <w:rPr>
          <w:b/>
          <w:i/>
          <w:sz w:val="26"/>
          <w:szCs w:val="26"/>
          <w:lang w:val="pt-BR"/>
        </w:rPr>
      </w:pPr>
      <w:r w:rsidRPr="00EA51D3">
        <w:rPr>
          <w:b/>
          <w:i/>
          <w:sz w:val="26"/>
          <w:szCs w:val="26"/>
          <w:lang w:val="pt-BR"/>
        </w:rPr>
        <w:t>3. Phương pháp:</w:t>
      </w:r>
    </w:p>
    <w:p w:rsidR="00EA51D3" w:rsidRPr="00EA51D3" w:rsidRDefault="00EA51D3" w:rsidP="00EA51D3">
      <w:pPr>
        <w:jc w:val="both"/>
        <w:rPr>
          <w:sz w:val="26"/>
          <w:szCs w:val="26"/>
          <w:lang w:val="pt-BR"/>
        </w:rPr>
      </w:pPr>
      <w:r w:rsidRPr="00EA51D3">
        <w:rPr>
          <w:sz w:val="26"/>
          <w:szCs w:val="26"/>
          <w:lang w:val="pt-BR"/>
        </w:rPr>
        <w:t>- Phát hiện và giải quyết vấn đề.</w:t>
      </w:r>
    </w:p>
    <w:p w:rsidR="00EA51D3" w:rsidRPr="00EA51D3" w:rsidRDefault="00EA51D3" w:rsidP="00EA51D3">
      <w:pPr>
        <w:jc w:val="both"/>
        <w:rPr>
          <w:sz w:val="26"/>
          <w:szCs w:val="26"/>
          <w:lang w:val="pt-BR"/>
        </w:rPr>
      </w:pPr>
      <w:r w:rsidRPr="00EA51D3">
        <w:rPr>
          <w:sz w:val="26"/>
          <w:szCs w:val="26"/>
          <w:lang w:val="pt-BR"/>
        </w:rPr>
        <w:t>- Hoạt động nhóm, tích cực hóa hoạt động của học sinh.</w:t>
      </w:r>
    </w:p>
    <w:p w:rsidR="00EA51D3" w:rsidRPr="00EA51D3" w:rsidRDefault="00EA51D3" w:rsidP="00EA51D3">
      <w:pPr>
        <w:jc w:val="both"/>
        <w:rPr>
          <w:b/>
          <w:sz w:val="26"/>
          <w:szCs w:val="26"/>
          <w:u w:val="single"/>
          <w:lang w:val="pt-BR"/>
        </w:rPr>
      </w:pPr>
      <w:r w:rsidRPr="00EA51D3">
        <w:rPr>
          <w:b/>
          <w:sz w:val="26"/>
          <w:szCs w:val="26"/>
          <w:u w:val="single"/>
          <w:lang w:val="pt-BR"/>
        </w:rPr>
        <w:t>III. HOẠT ĐỘNG DẠY HỌC:</w:t>
      </w:r>
    </w:p>
    <w:p w:rsidR="00EA51D3" w:rsidRPr="00EA51D3" w:rsidRDefault="00EA51D3" w:rsidP="00EA51D3">
      <w:pPr>
        <w:jc w:val="both"/>
        <w:rPr>
          <w:b/>
          <w:sz w:val="26"/>
          <w:szCs w:val="26"/>
          <w:u w:val="single"/>
          <w:lang w:val="pt-BR"/>
        </w:rPr>
      </w:pPr>
      <w:r w:rsidRPr="00EA51D3">
        <w:rPr>
          <w:b/>
          <w:i/>
          <w:sz w:val="26"/>
          <w:szCs w:val="26"/>
          <w:lang w:val="pt-BR"/>
        </w:rPr>
        <w:t xml:space="preserve">1. Ổn định lớp: </w:t>
      </w:r>
      <w:r w:rsidRPr="00EA51D3">
        <w:rPr>
          <w:b/>
          <w:sz w:val="26"/>
          <w:szCs w:val="26"/>
          <w:lang w:val="pt-BR"/>
        </w:rPr>
        <w:t xml:space="preserve"> </w:t>
      </w:r>
      <w:r w:rsidRPr="00EA51D3">
        <w:rPr>
          <w:sz w:val="26"/>
          <w:szCs w:val="26"/>
          <w:lang w:val="nl-NL"/>
        </w:rPr>
        <w:t xml:space="preserve">Lớp trưởng báo cáo sĩ số. </w:t>
      </w:r>
      <w:r w:rsidRPr="00EA51D3">
        <w:rPr>
          <w:i/>
          <w:sz w:val="26"/>
          <w:szCs w:val="26"/>
          <w:lang w:val="nl-NL"/>
        </w:rPr>
        <w:t>(1 phút)</w:t>
      </w:r>
    </w:p>
    <w:p w:rsidR="00EA51D3" w:rsidRPr="00EA51D3" w:rsidRDefault="00EA51D3" w:rsidP="00EA51D3">
      <w:pPr>
        <w:rPr>
          <w:sz w:val="26"/>
          <w:szCs w:val="26"/>
          <w:lang w:val="pt-BR"/>
        </w:rPr>
      </w:pPr>
      <w:r w:rsidRPr="00EA51D3">
        <w:rPr>
          <w:b/>
          <w:i/>
          <w:sz w:val="26"/>
          <w:szCs w:val="26"/>
          <w:lang w:val="pt-BR"/>
        </w:rPr>
        <w:t>2. Kiểm tra bài cũ:</w:t>
      </w:r>
      <w:r w:rsidRPr="00EA51D3">
        <w:rPr>
          <w:b/>
          <w:sz w:val="26"/>
          <w:szCs w:val="26"/>
          <w:lang w:val="pt-BR"/>
        </w:rPr>
        <w:t xml:space="preserve"> </w:t>
      </w:r>
      <w:r w:rsidRPr="00EA51D3">
        <w:rPr>
          <w:i/>
          <w:sz w:val="26"/>
          <w:szCs w:val="26"/>
          <w:lang w:val="pt-BR"/>
        </w:rPr>
        <w:t>(5  phút)</w:t>
      </w:r>
    </w:p>
    <w:p w:rsidR="00EA51D3" w:rsidRPr="00EA51D3" w:rsidRDefault="00EA51D3" w:rsidP="00EA51D3">
      <w:pPr>
        <w:jc w:val="both"/>
        <w:rPr>
          <w:sz w:val="26"/>
          <w:szCs w:val="26"/>
          <w:lang w:val="nl-NL"/>
        </w:rPr>
      </w:pPr>
      <w:r w:rsidRPr="00EA51D3">
        <w:rPr>
          <w:sz w:val="26"/>
          <w:szCs w:val="26"/>
          <w:lang w:val="nl-NL"/>
        </w:rPr>
        <w:t>? Nêu tính chất của ảnh của một vật tạo bởi gương phẳng.</w:t>
      </w:r>
    </w:p>
    <w:p w:rsidR="00EA51D3" w:rsidRPr="00EA51D3" w:rsidRDefault="00EA51D3" w:rsidP="00EA51D3">
      <w:pPr>
        <w:jc w:val="both"/>
        <w:rPr>
          <w:sz w:val="26"/>
          <w:szCs w:val="26"/>
          <w:lang w:val="nl-NL"/>
        </w:rPr>
      </w:pPr>
      <w:r w:rsidRPr="00EA51D3">
        <w:rPr>
          <w:sz w:val="26"/>
          <w:szCs w:val="26"/>
          <w:lang w:val="nl-NL"/>
        </w:rPr>
        <w:t>? Nêu các cách vẽ ảnh của một vật tạo bởi gương phẳng</w:t>
      </w:r>
    </w:p>
    <w:p w:rsidR="00EA51D3" w:rsidRPr="00EA51D3" w:rsidRDefault="00EA51D3" w:rsidP="00EA51D3">
      <w:pPr>
        <w:jc w:val="both"/>
        <w:rPr>
          <w:b/>
          <w:bCs/>
          <w:i/>
          <w:sz w:val="26"/>
          <w:szCs w:val="26"/>
          <w:lang w:val="pt-BR"/>
        </w:rPr>
      </w:pPr>
      <w:r w:rsidRPr="00EA51D3">
        <w:rPr>
          <w:b/>
          <w:bCs/>
          <w:i/>
          <w:sz w:val="26"/>
          <w:szCs w:val="26"/>
          <w:lang w:val="pt-BR"/>
        </w:rPr>
        <w:t>3. Nội dung bài mới:</w:t>
      </w:r>
    </w:p>
    <w:tbl>
      <w:tblPr>
        <w:tblW w:w="1053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10"/>
        <w:gridCol w:w="3420"/>
        <w:gridCol w:w="2660"/>
        <w:gridCol w:w="40"/>
      </w:tblGrid>
      <w:tr w:rsidR="00EA51D3" w:rsidRPr="00EA51D3" w:rsidTr="00EA51D3">
        <w:trPr>
          <w:gridAfter w:val="1"/>
          <w:wAfter w:w="40" w:type="dxa"/>
        </w:trPr>
        <w:tc>
          <w:tcPr>
            <w:tcW w:w="4410" w:type="dxa"/>
            <w:tcBorders>
              <w:top w:val="single" w:sz="4" w:space="0" w:color="auto"/>
              <w:left w:val="single" w:sz="4" w:space="0" w:color="auto"/>
              <w:bottom w:val="single" w:sz="4" w:space="0" w:color="auto"/>
              <w:right w:val="single" w:sz="4" w:space="0" w:color="auto"/>
            </w:tcBorders>
            <w:shd w:val="clear" w:color="auto" w:fill="BFBFBF"/>
            <w:hideMark/>
          </w:tcPr>
          <w:p w:rsidR="00EA51D3" w:rsidRPr="00EA51D3" w:rsidRDefault="00EA51D3" w:rsidP="00EA51D3">
            <w:pPr>
              <w:tabs>
                <w:tab w:val="left" w:pos="1455"/>
              </w:tabs>
              <w:autoSpaceDE w:val="0"/>
              <w:autoSpaceDN w:val="0"/>
              <w:adjustRightInd w:val="0"/>
              <w:spacing w:line="312" w:lineRule="atLeast"/>
              <w:jc w:val="center"/>
              <w:rPr>
                <w:b/>
                <w:sz w:val="26"/>
                <w:szCs w:val="26"/>
              </w:rPr>
            </w:pPr>
            <w:r w:rsidRPr="00EA51D3">
              <w:rPr>
                <w:b/>
                <w:sz w:val="26"/>
                <w:szCs w:val="26"/>
              </w:rPr>
              <w:t>HOẠT ĐỘNG GV</w:t>
            </w:r>
          </w:p>
          <w:p w:rsidR="00EA51D3" w:rsidRPr="00EA51D3" w:rsidRDefault="00EA51D3" w:rsidP="00EA51D3">
            <w:pPr>
              <w:tabs>
                <w:tab w:val="left" w:pos="1455"/>
              </w:tabs>
              <w:autoSpaceDE w:val="0"/>
              <w:autoSpaceDN w:val="0"/>
              <w:adjustRightInd w:val="0"/>
              <w:spacing w:line="312" w:lineRule="atLeast"/>
              <w:jc w:val="center"/>
              <w:rPr>
                <w:sz w:val="26"/>
                <w:szCs w:val="26"/>
                <w:lang w:val="en"/>
              </w:rPr>
            </w:pPr>
            <w:r w:rsidRPr="00EA51D3">
              <w:rPr>
                <w:b/>
                <w:bCs/>
                <w:sz w:val="26"/>
                <w:szCs w:val="26"/>
                <w:lang w:val="en"/>
              </w:rPr>
              <w:t xml:space="preserve"> (Hỗ trợ)</w:t>
            </w:r>
          </w:p>
        </w:tc>
        <w:tc>
          <w:tcPr>
            <w:tcW w:w="3420" w:type="dxa"/>
            <w:tcBorders>
              <w:top w:val="single" w:sz="4" w:space="0" w:color="auto"/>
              <w:left w:val="single" w:sz="4" w:space="0" w:color="auto"/>
              <w:bottom w:val="single" w:sz="4" w:space="0" w:color="auto"/>
              <w:right w:val="single" w:sz="4" w:space="0" w:color="auto"/>
            </w:tcBorders>
            <w:shd w:val="clear" w:color="auto" w:fill="BFBFBF"/>
            <w:hideMark/>
          </w:tcPr>
          <w:p w:rsidR="00EA51D3" w:rsidRPr="00EA51D3" w:rsidRDefault="00EA51D3" w:rsidP="00EA51D3">
            <w:pPr>
              <w:autoSpaceDE w:val="0"/>
              <w:autoSpaceDN w:val="0"/>
              <w:adjustRightInd w:val="0"/>
              <w:spacing w:line="312" w:lineRule="atLeast"/>
              <w:jc w:val="center"/>
              <w:rPr>
                <w:b/>
                <w:bCs/>
                <w:sz w:val="26"/>
                <w:szCs w:val="26"/>
                <w:lang w:val="en"/>
              </w:rPr>
            </w:pPr>
            <w:r w:rsidRPr="00EA51D3">
              <w:rPr>
                <w:b/>
                <w:sz w:val="26"/>
                <w:szCs w:val="26"/>
              </w:rPr>
              <w:t>HOẠT ĐỘNG HS</w:t>
            </w:r>
          </w:p>
          <w:p w:rsidR="00EA51D3" w:rsidRPr="00EA51D3" w:rsidRDefault="00EA51D3" w:rsidP="00EA51D3">
            <w:pPr>
              <w:autoSpaceDE w:val="0"/>
              <w:autoSpaceDN w:val="0"/>
              <w:adjustRightInd w:val="0"/>
              <w:spacing w:line="312" w:lineRule="atLeast"/>
              <w:jc w:val="center"/>
              <w:rPr>
                <w:sz w:val="26"/>
                <w:szCs w:val="26"/>
                <w:lang w:val="en"/>
              </w:rPr>
            </w:pPr>
            <w:r w:rsidRPr="00EA51D3">
              <w:rPr>
                <w:b/>
                <w:bCs/>
                <w:sz w:val="26"/>
                <w:szCs w:val="26"/>
                <w:lang w:val="en"/>
              </w:rPr>
              <w:t>(Tổ chức thực hiện)</w:t>
            </w:r>
          </w:p>
        </w:tc>
        <w:tc>
          <w:tcPr>
            <w:tcW w:w="2660" w:type="dxa"/>
            <w:tcBorders>
              <w:top w:val="single" w:sz="4" w:space="0" w:color="auto"/>
              <w:left w:val="single" w:sz="4" w:space="0" w:color="auto"/>
              <w:bottom w:val="single" w:sz="4" w:space="0" w:color="auto"/>
              <w:right w:val="single" w:sz="4" w:space="0" w:color="auto"/>
            </w:tcBorders>
            <w:shd w:val="clear" w:color="auto" w:fill="BFBFBF"/>
            <w:hideMark/>
          </w:tcPr>
          <w:p w:rsidR="00EA51D3" w:rsidRPr="00EA51D3" w:rsidRDefault="00EA51D3" w:rsidP="00EA51D3">
            <w:pPr>
              <w:autoSpaceDE w:val="0"/>
              <w:autoSpaceDN w:val="0"/>
              <w:adjustRightInd w:val="0"/>
              <w:spacing w:line="312" w:lineRule="atLeast"/>
              <w:jc w:val="center"/>
              <w:rPr>
                <w:b/>
                <w:bCs/>
                <w:sz w:val="26"/>
                <w:szCs w:val="26"/>
                <w:lang w:val="en"/>
              </w:rPr>
            </w:pPr>
            <w:r w:rsidRPr="00EA51D3">
              <w:rPr>
                <w:b/>
                <w:sz w:val="26"/>
                <w:szCs w:val="26"/>
              </w:rPr>
              <w:t>NỘI DUNG</w:t>
            </w:r>
          </w:p>
          <w:p w:rsidR="00EA51D3" w:rsidRPr="00EA51D3" w:rsidRDefault="00EA51D3" w:rsidP="00EA51D3">
            <w:pPr>
              <w:autoSpaceDE w:val="0"/>
              <w:autoSpaceDN w:val="0"/>
              <w:adjustRightInd w:val="0"/>
              <w:spacing w:line="312" w:lineRule="atLeast"/>
              <w:jc w:val="center"/>
              <w:rPr>
                <w:sz w:val="26"/>
                <w:szCs w:val="26"/>
                <w:lang w:val="en"/>
              </w:rPr>
            </w:pPr>
            <w:r w:rsidRPr="00EA51D3">
              <w:rPr>
                <w:b/>
                <w:bCs/>
                <w:sz w:val="26"/>
                <w:szCs w:val="26"/>
                <w:lang w:val="en"/>
              </w:rPr>
              <w:t>(Kết quả cần đạt)</w:t>
            </w:r>
          </w:p>
        </w:tc>
      </w:tr>
      <w:tr w:rsidR="00EA51D3" w:rsidRPr="00EA51D3" w:rsidTr="00EA51D3">
        <w:trPr>
          <w:trHeight w:val="376"/>
        </w:trPr>
        <w:tc>
          <w:tcPr>
            <w:tcW w:w="10530" w:type="dxa"/>
            <w:gridSpan w:val="4"/>
            <w:tcBorders>
              <w:top w:val="single" w:sz="4" w:space="0" w:color="auto"/>
              <w:left w:val="single" w:sz="4" w:space="0" w:color="auto"/>
              <w:bottom w:val="single" w:sz="4" w:space="0" w:color="auto"/>
              <w:right w:val="single" w:sz="4" w:space="0" w:color="auto"/>
            </w:tcBorders>
            <w:vAlign w:val="center"/>
            <w:hideMark/>
          </w:tcPr>
          <w:p w:rsidR="00EA51D3" w:rsidRPr="00EA51D3" w:rsidRDefault="00EA51D3" w:rsidP="00EA51D3">
            <w:pPr>
              <w:jc w:val="center"/>
              <w:rPr>
                <w:b/>
                <w:color w:val="000000"/>
                <w:sz w:val="26"/>
                <w:szCs w:val="26"/>
              </w:rPr>
            </w:pPr>
            <w:r w:rsidRPr="00EA51D3">
              <w:rPr>
                <w:b/>
                <w:bCs/>
                <w:noProof/>
                <w:color w:val="FF0000"/>
                <w:sz w:val="26"/>
                <w:szCs w:val="26"/>
                <w:lang w:eastAsia="vi-VN"/>
              </w:rPr>
              <w:t xml:space="preserve">A. </w:t>
            </w:r>
            <w:r w:rsidRPr="00EA51D3">
              <w:rPr>
                <w:b/>
                <w:color w:val="FF0000"/>
                <w:sz w:val="26"/>
                <w:szCs w:val="26"/>
              </w:rPr>
              <w:t>HOẠT ĐỘNG HÌNH THÀNH KIẾN THỨC</w:t>
            </w:r>
          </w:p>
        </w:tc>
      </w:tr>
      <w:tr w:rsidR="00EA51D3" w:rsidRPr="00EA51D3" w:rsidTr="00EA51D3">
        <w:trPr>
          <w:trHeight w:val="376"/>
        </w:trPr>
        <w:tc>
          <w:tcPr>
            <w:tcW w:w="10530" w:type="dxa"/>
            <w:gridSpan w:val="4"/>
            <w:tcBorders>
              <w:top w:val="single" w:sz="4" w:space="0" w:color="auto"/>
              <w:left w:val="single" w:sz="4" w:space="0" w:color="auto"/>
              <w:bottom w:val="single" w:sz="4" w:space="0" w:color="auto"/>
              <w:right w:val="single" w:sz="4" w:space="0" w:color="auto"/>
            </w:tcBorders>
            <w:vAlign w:val="center"/>
            <w:hideMark/>
          </w:tcPr>
          <w:p w:rsidR="00EA51D3" w:rsidRPr="00EA51D3" w:rsidRDefault="00EA51D3" w:rsidP="00EA51D3">
            <w:pPr>
              <w:jc w:val="center"/>
              <w:rPr>
                <w:b/>
                <w:color w:val="000000"/>
                <w:sz w:val="26"/>
                <w:szCs w:val="26"/>
              </w:rPr>
            </w:pPr>
            <w:r w:rsidRPr="00EA51D3">
              <w:rPr>
                <w:b/>
                <w:sz w:val="26"/>
                <w:szCs w:val="26"/>
                <w:lang w:val="nl-NL"/>
              </w:rPr>
              <w:t>Hoạt động 1: Xác định nội dung thực hành</w:t>
            </w:r>
          </w:p>
        </w:tc>
      </w:tr>
      <w:tr w:rsidR="00EA51D3" w:rsidRPr="00EA51D3" w:rsidTr="00EA51D3">
        <w:trPr>
          <w:trHeight w:val="376"/>
        </w:trPr>
        <w:tc>
          <w:tcPr>
            <w:tcW w:w="4410" w:type="dxa"/>
            <w:tcBorders>
              <w:top w:val="single" w:sz="4" w:space="0" w:color="auto"/>
              <w:left w:val="single" w:sz="4" w:space="0" w:color="auto"/>
              <w:bottom w:val="single" w:sz="4" w:space="0" w:color="auto"/>
              <w:right w:val="single" w:sz="4" w:space="0" w:color="auto"/>
            </w:tcBorders>
            <w:shd w:val="clear" w:color="auto" w:fill="FFFFFF"/>
          </w:tcPr>
          <w:p w:rsidR="00EA51D3" w:rsidRPr="00EA51D3" w:rsidRDefault="00EA51D3" w:rsidP="00EA51D3">
            <w:pPr>
              <w:rPr>
                <w:b/>
                <w:bCs/>
                <w:sz w:val="26"/>
                <w:szCs w:val="26"/>
                <w:lang w:val="en-CA"/>
              </w:rPr>
            </w:pPr>
            <w:r w:rsidRPr="00EA51D3">
              <w:rPr>
                <w:b/>
                <w:bCs/>
                <w:sz w:val="26"/>
                <w:szCs w:val="26"/>
                <w:lang w:val="en-CA"/>
              </w:rPr>
              <w:lastRenderedPageBreak/>
              <w:t>* Chuyển giao NV học tập:</w:t>
            </w:r>
          </w:p>
          <w:p w:rsidR="00EA51D3" w:rsidRPr="00EA51D3" w:rsidRDefault="00EA51D3" w:rsidP="00EA51D3">
            <w:pPr>
              <w:rPr>
                <w:sz w:val="26"/>
                <w:szCs w:val="26"/>
                <w:lang w:val="nl-NL"/>
              </w:rPr>
            </w:pPr>
            <w:r w:rsidRPr="00EA51D3">
              <w:rPr>
                <w:sz w:val="26"/>
                <w:szCs w:val="26"/>
                <w:lang w:val="nl-NL"/>
              </w:rPr>
              <w:t>? Bài thực hành cần dùng những dụng cụ gì</w:t>
            </w:r>
          </w:p>
          <w:p w:rsidR="00EA51D3" w:rsidRPr="00EA51D3" w:rsidRDefault="00EA51D3" w:rsidP="00EA51D3">
            <w:pPr>
              <w:rPr>
                <w:sz w:val="26"/>
                <w:szCs w:val="26"/>
                <w:lang w:val="nl-NL"/>
              </w:rPr>
            </w:pPr>
            <w:r w:rsidRPr="00EA51D3">
              <w:rPr>
                <w:sz w:val="26"/>
                <w:szCs w:val="26"/>
                <w:lang w:val="nl-NL"/>
              </w:rPr>
              <w:t>? Gv yêu cầu học sinh theo dõi nội dung sgk. Xác định các yêu cầu của  bài thực hành</w:t>
            </w:r>
          </w:p>
          <w:p w:rsidR="00EA51D3" w:rsidRPr="00EA51D3" w:rsidRDefault="00EA51D3" w:rsidP="00EA51D3">
            <w:pPr>
              <w:spacing w:after="120"/>
              <w:contextualSpacing/>
              <w:jc w:val="both"/>
              <w:rPr>
                <w:sz w:val="26"/>
                <w:szCs w:val="26"/>
              </w:rPr>
            </w:pPr>
            <w:r w:rsidRPr="00EA51D3">
              <w:rPr>
                <w:b/>
                <w:bCs/>
                <w:sz w:val="26"/>
                <w:szCs w:val="26"/>
                <w:lang w:val="en-CA"/>
              </w:rPr>
              <w:t>* Đánh giá kết quả thực hiện nhiệm vụ học tập:</w:t>
            </w:r>
          </w:p>
          <w:p w:rsidR="00EA51D3" w:rsidRPr="00EA51D3" w:rsidRDefault="00EA51D3" w:rsidP="00EA51D3">
            <w:pPr>
              <w:autoSpaceDE w:val="0"/>
              <w:autoSpaceDN w:val="0"/>
              <w:adjustRightInd w:val="0"/>
              <w:jc w:val="both"/>
              <w:rPr>
                <w:bCs/>
                <w:sz w:val="26"/>
                <w:szCs w:val="26"/>
              </w:rPr>
            </w:pPr>
            <w:r w:rsidRPr="00EA51D3">
              <w:rPr>
                <w:bCs/>
                <w:sz w:val="26"/>
                <w:szCs w:val="26"/>
              </w:rPr>
              <w:t>- Nghe báo cáo của các nhóm, nhận xét.</w:t>
            </w:r>
          </w:p>
          <w:p w:rsidR="00EA51D3" w:rsidRPr="00EA51D3" w:rsidRDefault="00EA51D3" w:rsidP="00EA51D3">
            <w:pPr>
              <w:rPr>
                <w:sz w:val="26"/>
                <w:szCs w:val="26"/>
                <w:lang w:val="nl-NL"/>
              </w:rPr>
            </w:pPr>
          </w:p>
          <w:p w:rsidR="00EA51D3" w:rsidRPr="00EA51D3" w:rsidRDefault="00EA51D3" w:rsidP="00EA51D3">
            <w:pPr>
              <w:rPr>
                <w:sz w:val="26"/>
                <w:szCs w:val="26"/>
                <w:lang w:val="nl-NL"/>
              </w:rPr>
            </w:pPr>
          </w:p>
          <w:p w:rsidR="00EA51D3" w:rsidRPr="00EA51D3" w:rsidRDefault="00EA51D3" w:rsidP="00EA51D3">
            <w:pPr>
              <w:rPr>
                <w:sz w:val="26"/>
                <w:szCs w:val="26"/>
                <w:lang w:val="nl-NL"/>
              </w:rPr>
            </w:pPr>
          </w:p>
          <w:p w:rsidR="00EA51D3" w:rsidRPr="00EA51D3" w:rsidRDefault="00EA51D3" w:rsidP="00EA51D3">
            <w:pPr>
              <w:rPr>
                <w:sz w:val="26"/>
                <w:szCs w:val="26"/>
                <w:lang w:val="nl-NL"/>
              </w:rPr>
            </w:pPr>
          </w:p>
          <w:p w:rsidR="00EA51D3" w:rsidRPr="00EA51D3" w:rsidRDefault="00EA51D3" w:rsidP="00EA51D3">
            <w:pPr>
              <w:rPr>
                <w:sz w:val="26"/>
                <w:szCs w:val="26"/>
                <w:lang w:val="nl-NL"/>
              </w:rPr>
            </w:pPr>
          </w:p>
          <w:p w:rsidR="00EA51D3" w:rsidRPr="00EA51D3" w:rsidRDefault="00EA51D3" w:rsidP="00EA51D3">
            <w:pPr>
              <w:rPr>
                <w:sz w:val="26"/>
                <w:szCs w:val="26"/>
                <w:lang w:val="nl-NL"/>
              </w:rPr>
            </w:pPr>
          </w:p>
          <w:p w:rsidR="00EA51D3" w:rsidRPr="00EA51D3" w:rsidRDefault="00EA51D3" w:rsidP="00EA51D3">
            <w:pPr>
              <w:rPr>
                <w:sz w:val="26"/>
                <w:szCs w:val="26"/>
                <w:lang w:val="nl-NL"/>
              </w:rPr>
            </w:pPr>
          </w:p>
          <w:p w:rsidR="00EA51D3" w:rsidRPr="00EA51D3" w:rsidRDefault="00EA51D3" w:rsidP="00EA51D3">
            <w:pPr>
              <w:rPr>
                <w:sz w:val="26"/>
                <w:szCs w:val="26"/>
                <w:lang w:val="nl-NL"/>
              </w:rPr>
            </w:pPr>
          </w:p>
          <w:p w:rsidR="00EA51D3" w:rsidRPr="00EA51D3" w:rsidRDefault="00EA51D3" w:rsidP="00EA51D3">
            <w:pPr>
              <w:rPr>
                <w:sz w:val="26"/>
                <w:szCs w:val="26"/>
                <w:lang w:val="nl-NL"/>
              </w:rPr>
            </w:pPr>
          </w:p>
          <w:p w:rsidR="00EA51D3" w:rsidRPr="00EA51D3" w:rsidRDefault="00EA51D3" w:rsidP="00EA51D3">
            <w:pPr>
              <w:rPr>
                <w:sz w:val="26"/>
                <w:szCs w:val="26"/>
                <w:lang w:val="nl-NL"/>
              </w:rPr>
            </w:pPr>
            <w:r w:rsidRPr="00EA51D3">
              <w:rPr>
                <w:sz w:val="26"/>
                <w:szCs w:val="26"/>
                <w:lang w:val="nl-NL"/>
              </w:rPr>
              <w:t xml:space="preserve"> </w:t>
            </w:r>
            <w:r w:rsidRPr="00EA51D3">
              <w:rPr>
                <w:sz w:val="26"/>
                <w:szCs w:val="26"/>
              </w:rPr>
              <w:t xml:space="preserve">- Nhận xét phần chuẩn bị báo cáo TH, </w:t>
            </w:r>
            <w:r w:rsidRPr="00EA51D3">
              <w:rPr>
                <w:sz w:val="26"/>
                <w:szCs w:val="26"/>
                <w:lang w:val="nl-NL"/>
              </w:rPr>
              <w:t xml:space="preserve">và lưu ý trong tiết này chúng ta sẽ thực hành 1 nội dung: </w:t>
            </w:r>
            <w:r w:rsidRPr="00EA51D3">
              <w:rPr>
                <w:i/>
                <w:sz w:val="26"/>
                <w:szCs w:val="26"/>
                <w:lang w:val="nl-NL"/>
              </w:rPr>
              <w:t>Xác định ảnh của một vật tạo bởi gương phẳng</w:t>
            </w:r>
          </w:p>
          <w:p w:rsidR="00EA51D3" w:rsidRPr="00EA51D3" w:rsidRDefault="00EA51D3" w:rsidP="00EA51D3">
            <w:pPr>
              <w:jc w:val="both"/>
              <w:rPr>
                <w:sz w:val="26"/>
                <w:szCs w:val="26"/>
                <w:lang w:val="pt-BR"/>
              </w:rPr>
            </w:pPr>
            <w:r w:rsidRPr="00EA51D3">
              <w:rPr>
                <w:b/>
                <w:sz w:val="26"/>
                <w:szCs w:val="26"/>
                <w:lang w:val="pt-BR"/>
              </w:rPr>
              <w:t xml:space="preserve">- </w:t>
            </w:r>
            <w:r w:rsidRPr="00EA51D3">
              <w:rPr>
                <w:sz w:val="26"/>
                <w:szCs w:val="26"/>
                <w:lang w:val="pt-BR"/>
              </w:rPr>
              <w:t xml:space="preserve"> Giới thiệu dụng cụ TN, chia nhóm, phân chia dụng cụ cho các nhóm HS (sao cho phù hợp, đầy đủ)</w:t>
            </w:r>
          </w:p>
        </w:tc>
        <w:tc>
          <w:tcPr>
            <w:tcW w:w="3420" w:type="dxa"/>
            <w:tcBorders>
              <w:top w:val="single" w:sz="4" w:space="0" w:color="auto"/>
              <w:left w:val="single" w:sz="4" w:space="0" w:color="auto"/>
              <w:bottom w:val="single" w:sz="4" w:space="0" w:color="auto"/>
              <w:right w:val="single" w:sz="4" w:space="0" w:color="auto"/>
            </w:tcBorders>
            <w:shd w:val="clear" w:color="auto" w:fill="FFFFFF"/>
          </w:tcPr>
          <w:p w:rsidR="00EA51D3" w:rsidRPr="00EA51D3" w:rsidRDefault="00EA51D3" w:rsidP="00EA51D3">
            <w:pPr>
              <w:spacing w:after="120"/>
              <w:contextualSpacing/>
              <w:jc w:val="both"/>
              <w:rPr>
                <w:b/>
                <w:sz w:val="26"/>
                <w:szCs w:val="26"/>
              </w:rPr>
            </w:pPr>
            <w:r w:rsidRPr="00EA51D3">
              <w:rPr>
                <w:b/>
                <w:bCs/>
                <w:sz w:val="26"/>
                <w:szCs w:val="26"/>
                <w:lang w:val="en-CA"/>
              </w:rPr>
              <w:t>* Thực hiện NV học tập:</w:t>
            </w:r>
          </w:p>
          <w:p w:rsidR="00EA51D3" w:rsidRPr="00EA51D3" w:rsidRDefault="00EA51D3" w:rsidP="00EA51D3">
            <w:pPr>
              <w:rPr>
                <w:sz w:val="26"/>
                <w:szCs w:val="26"/>
                <w:lang w:val="nl-NL"/>
              </w:rPr>
            </w:pPr>
            <w:r w:rsidRPr="00EA51D3">
              <w:rPr>
                <w:sz w:val="26"/>
                <w:szCs w:val="26"/>
                <w:lang w:val="nl-NL"/>
              </w:rPr>
              <w:t>- Học sinh tiếp nhận nhiệm vụ</w:t>
            </w:r>
          </w:p>
          <w:p w:rsidR="00EA51D3" w:rsidRPr="00EA51D3" w:rsidRDefault="00EA51D3" w:rsidP="00EA51D3">
            <w:pPr>
              <w:spacing w:after="120"/>
              <w:contextualSpacing/>
              <w:jc w:val="both"/>
              <w:rPr>
                <w:b/>
                <w:bCs/>
                <w:sz w:val="26"/>
                <w:szCs w:val="26"/>
                <w:lang w:val="en-CA"/>
              </w:rPr>
            </w:pPr>
          </w:p>
          <w:p w:rsidR="00EA51D3" w:rsidRPr="00EA51D3" w:rsidRDefault="00EA51D3" w:rsidP="00EA51D3">
            <w:pPr>
              <w:spacing w:after="120"/>
              <w:contextualSpacing/>
              <w:jc w:val="both"/>
              <w:rPr>
                <w:b/>
                <w:bCs/>
                <w:sz w:val="26"/>
                <w:szCs w:val="26"/>
                <w:lang w:val="en-CA"/>
              </w:rPr>
            </w:pPr>
          </w:p>
          <w:p w:rsidR="00EA51D3" w:rsidRPr="00EA51D3" w:rsidRDefault="00EA51D3" w:rsidP="00EA51D3">
            <w:pPr>
              <w:spacing w:after="120"/>
              <w:contextualSpacing/>
              <w:jc w:val="both"/>
              <w:rPr>
                <w:sz w:val="26"/>
                <w:szCs w:val="26"/>
              </w:rPr>
            </w:pPr>
            <w:r w:rsidRPr="00EA51D3">
              <w:rPr>
                <w:b/>
                <w:bCs/>
                <w:sz w:val="26"/>
                <w:szCs w:val="26"/>
                <w:lang w:val="en-CA"/>
              </w:rPr>
              <w:t>* Báo cáo kết quả hoạt  động và thảo luận:</w:t>
            </w:r>
          </w:p>
          <w:p w:rsidR="00EA51D3" w:rsidRPr="00EA51D3" w:rsidRDefault="00EA51D3" w:rsidP="00EA51D3">
            <w:pPr>
              <w:rPr>
                <w:sz w:val="26"/>
                <w:szCs w:val="26"/>
              </w:rPr>
            </w:pPr>
            <w:r w:rsidRPr="00EA51D3">
              <w:rPr>
                <w:sz w:val="26"/>
                <w:szCs w:val="26"/>
                <w:lang w:val="nl-NL"/>
              </w:rPr>
              <w:t xml:space="preserve">- </w:t>
            </w:r>
            <w:r w:rsidRPr="00EA51D3">
              <w:rPr>
                <w:sz w:val="26"/>
                <w:szCs w:val="26"/>
              </w:rPr>
              <w:t>Đại diện nhóm  báo cáo theo yêu cầu nêu ra .</w:t>
            </w:r>
          </w:p>
          <w:p w:rsidR="00EA51D3" w:rsidRPr="00EA51D3" w:rsidRDefault="00EA51D3" w:rsidP="00EA51D3">
            <w:pPr>
              <w:rPr>
                <w:sz w:val="26"/>
                <w:szCs w:val="26"/>
                <w:lang w:val="nl-NL"/>
              </w:rPr>
            </w:pPr>
            <w:r w:rsidRPr="00EA51D3">
              <w:rPr>
                <w:sz w:val="26"/>
                <w:szCs w:val="26"/>
                <w:lang w:val="nl-NL"/>
              </w:rPr>
              <w:t>- 1 gương phẳng</w:t>
            </w:r>
          </w:p>
          <w:p w:rsidR="00EA51D3" w:rsidRPr="00EA51D3" w:rsidRDefault="00EA51D3" w:rsidP="00EA51D3">
            <w:pPr>
              <w:rPr>
                <w:sz w:val="26"/>
                <w:szCs w:val="26"/>
                <w:lang w:val="nl-NL"/>
              </w:rPr>
            </w:pPr>
            <w:r w:rsidRPr="00EA51D3">
              <w:rPr>
                <w:sz w:val="26"/>
                <w:szCs w:val="26"/>
                <w:lang w:val="nl-NL"/>
              </w:rPr>
              <w:t>- 1 bút chì</w:t>
            </w:r>
          </w:p>
          <w:p w:rsidR="00EA51D3" w:rsidRPr="00EA51D3" w:rsidRDefault="00EA51D3" w:rsidP="00EA51D3">
            <w:pPr>
              <w:rPr>
                <w:sz w:val="26"/>
                <w:szCs w:val="26"/>
                <w:lang w:val="nl-NL"/>
              </w:rPr>
            </w:pPr>
            <w:r w:rsidRPr="00EA51D3">
              <w:rPr>
                <w:sz w:val="26"/>
                <w:szCs w:val="26"/>
                <w:lang w:val="nl-NL"/>
              </w:rPr>
              <w:t>- 1 thước đo độ</w:t>
            </w:r>
          </w:p>
          <w:p w:rsidR="00EA51D3" w:rsidRPr="00EA51D3" w:rsidRDefault="00EA51D3" w:rsidP="00EA51D3">
            <w:pPr>
              <w:rPr>
                <w:sz w:val="26"/>
                <w:szCs w:val="26"/>
                <w:lang w:val="nl-NL"/>
              </w:rPr>
            </w:pPr>
            <w:r w:rsidRPr="00EA51D3">
              <w:rPr>
                <w:sz w:val="26"/>
                <w:szCs w:val="26"/>
                <w:lang w:val="nl-NL"/>
              </w:rPr>
              <w:t>- Mẫu báo cáo</w:t>
            </w:r>
          </w:p>
          <w:p w:rsidR="00EA51D3" w:rsidRPr="00EA51D3" w:rsidRDefault="00EA51D3" w:rsidP="00EA51D3">
            <w:pPr>
              <w:rPr>
                <w:sz w:val="26"/>
                <w:szCs w:val="26"/>
                <w:lang w:val="nl-NL"/>
              </w:rPr>
            </w:pPr>
            <w:r w:rsidRPr="00EA51D3">
              <w:rPr>
                <w:sz w:val="26"/>
                <w:szCs w:val="26"/>
                <w:lang w:val="nl-NL"/>
              </w:rPr>
              <w:t>- Gồm 2 nội dung</w:t>
            </w:r>
          </w:p>
          <w:p w:rsidR="00EA51D3" w:rsidRPr="00EA51D3" w:rsidRDefault="00EA51D3" w:rsidP="00EA51D3">
            <w:pPr>
              <w:rPr>
                <w:sz w:val="26"/>
                <w:szCs w:val="26"/>
                <w:lang w:val="nl-NL"/>
              </w:rPr>
            </w:pPr>
            <w:r w:rsidRPr="00EA51D3">
              <w:rPr>
                <w:sz w:val="26"/>
                <w:szCs w:val="26"/>
                <w:lang w:val="nl-NL"/>
              </w:rPr>
              <w:t>+ Xác định ảnh của một vật tạo bởi gương phẳng</w:t>
            </w:r>
          </w:p>
          <w:p w:rsidR="00EA51D3" w:rsidRPr="00EA51D3" w:rsidRDefault="00EA51D3" w:rsidP="00EA51D3">
            <w:pPr>
              <w:rPr>
                <w:sz w:val="26"/>
                <w:szCs w:val="26"/>
                <w:lang w:val="nl-NL"/>
              </w:rPr>
            </w:pPr>
            <w:r w:rsidRPr="00EA51D3">
              <w:rPr>
                <w:sz w:val="26"/>
                <w:szCs w:val="26"/>
                <w:lang w:val="nl-NL"/>
              </w:rPr>
              <w:t>+ Xác định vùng nhìn thấy của gương phẳng.</w:t>
            </w:r>
          </w:p>
          <w:p w:rsidR="00EA51D3" w:rsidRPr="00EA51D3" w:rsidRDefault="00EA51D3" w:rsidP="00EA51D3">
            <w:pPr>
              <w:rPr>
                <w:sz w:val="26"/>
                <w:szCs w:val="26"/>
                <w:lang w:val="nl-NL"/>
              </w:rPr>
            </w:pPr>
            <w:r w:rsidRPr="00EA51D3">
              <w:rPr>
                <w:color w:val="000000"/>
                <w:sz w:val="26"/>
                <w:szCs w:val="26"/>
              </w:rPr>
              <w:t xml:space="preserve">- HS lắng nghe </w:t>
            </w:r>
          </w:p>
          <w:p w:rsidR="00EA51D3" w:rsidRPr="00EA51D3" w:rsidRDefault="00EA51D3" w:rsidP="00EA51D3">
            <w:pPr>
              <w:rPr>
                <w:sz w:val="26"/>
                <w:szCs w:val="26"/>
                <w:lang w:val="nl-NL"/>
              </w:rPr>
            </w:pPr>
          </w:p>
          <w:p w:rsidR="00EA51D3" w:rsidRPr="00EA51D3" w:rsidRDefault="00EA51D3" w:rsidP="00EA51D3">
            <w:pPr>
              <w:rPr>
                <w:sz w:val="26"/>
                <w:szCs w:val="26"/>
                <w:lang w:val="nl-NL"/>
              </w:rPr>
            </w:pPr>
          </w:p>
          <w:p w:rsidR="00EA51D3" w:rsidRPr="00EA51D3" w:rsidRDefault="00EA51D3" w:rsidP="00EA51D3">
            <w:pPr>
              <w:rPr>
                <w:sz w:val="26"/>
                <w:szCs w:val="26"/>
                <w:lang w:val="nl-NL"/>
              </w:rPr>
            </w:pPr>
          </w:p>
          <w:p w:rsidR="00EA51D3" w:rsidRPr="00EA51D3" w:rsidRDefault="00EA51D3" w:rsidP="00EA51D3">
            <w:pPr>
              <w:rPr>
                <w:b/>
                <w:color w:val="000000"/>
                <w:sz w:val="26"/>
                <w:szCs w:val="26"/>
              </w:rPr>
            </w:pPr>
            <w:r w:rsidRPr="00EA51D3">
              <w:rPr>
                <w:b/>
                <w:sz w:val="26"/>
                <w:szCs w:val="26"/>
                <w:lang w:val="pt-BR"/>
              </w:rPr>
              <w:t xml:space="preserve">- </w:t>
            </w:r>
            <w:r w:rsidRPr="00EA51D3">
              <w:rPr>
                <w:sz w:val="26"/>
                <w:szCs w:val="26"/>
                <w:lang w:val="pt-BR"/>
              </w:rPr>
              <w:t xml:space="preserve"> Chia nhóm và nhận dụng cụ (nếu còn thiếu)</w:t>
            </w:r>
          </w:p>
        </w:tc>
        <w:tc>
          <w:tcPr>
            <w:tcW w:w="2700" w:type="dxa"/>
            <w:gridSpan w:val="2"/>
            <w:tcBorders>
              <w:top w:val="single" w:sz="4" w:space="0" w:color="auto"/>
              <w:left w:val="single" w:sz="4" w:space="0" w:color="auto"/>
              <w:bottom w:val="single" w:sz="4" w:space="0" w:color="auto"/>
              <w:right w:val="single" w:sz="4" w:space="0" w:color="auto"/>
            </w:tcBorders>
            <w:shd w:val="clear" w:color="auto" w:fill="FFFFFF"/>
            <w:hideMark/>
          </w:tcPr>
          <w:p w:rsidR="00EA51D3" w:rsidRPr="00EA51D3" w:rsidRDefault="00EA51D3" w:rsidP="00EA51D3">
            <w:pPr>
              <w:jc w:val="center"/>
              <w:rPr>
                <w:b/>
                <w:i/>
                <w:color w:val="000000"/>
                <w:sz w:val="26"/>
                <w:szCs w:val="26"/>
              </w:rPr>
            </w:pPr>
            <w:r w:rsidRPr="00EA51D3">
              <w:rPr>
                <w:b/>
                <w:i/>
                <w:color w:val="000000"/>
                <w:sz w:val="26"/>
                <w:szCs w:val="26"/>
              </w:rPr>
              <w:t>Nắm được yêu cầu của nội dung thực hành.</w:t>
            </w:r>
          </w:p>
        </w:tc>
      </w:tr>
      <w:tr w:rsidR="00EA51D3" w:rsidRPr="00EA51D3" w:rsidTr="00EA51D3">
        <w:trPr>
          <w:trHeight w:val="376"/>
        </w:trPr>
        <w:tc>
          <w:tcPr>
            <w:tcW w:w="10530" w:type="dxa"/>
            <w:gridSpan w:val="4"/>
            <w:tcBorders>
              <w:top w:val="single" w:sz="4" w:space="0" w:color="auto"/>
              <w:left w:val="single" w:sz="4" w:space="0" w:color="auto"/>
              <w:bottom w:val="single" w:sz="4" w:space="0" w:color="auto"/>
              <w:right w:val="single" w:sz="4" w:space="0" w:color="auto"/>
            </w:tcBorders>
            <w:shd w:val="clear" w:color="auto" w:fill="FFFFFF"/>
            <w:hideMark/>
          </w:tcPr>
          <w:p w:rsidR="00EA51D3" w:rsidRPr="00EA51D3" w:rsidRDefault="00EA51D3" w:rsidP="00EA51D3">
            <w:pPr>
              <w:jc w:val="center"/>
              <w:rPr>
                <w:b/>
                <w:bCs/>
                <w:i/>
                <w:sz w:val="26"/>
                <w:szCs w:val="26"/>
              </w:rPr>
            </w:pPr>
            <w:r w:rsidRPr="00EA51D3">
              <w:rPr>
                <w:b/>
                <w:bCs/>
                <w:noProof/>
                <w:color w:val="FF0000"/>
                <w:sz w:val="26"/>
                <w:szCs w:val="26"/>
                <w:lang w:eastAsia="vi-VN"/>
              </w:rPr>
              <w:t xml:space="preserve">B. HOẠT ĐỘNG LUYỆN TẬP, </w:t>
            </w:r>
            <w:r w:rsidRPr="00EA51D3">
              <w:rPr>
                <w:b/>
                <w:color w:val="FF0000"/>
                <w:sz w:val="26"/>
                <w:szCs w:val="26"/>
                <w:lang w:val="en"/>
              </w:rPr>
              <w:t>VẬN DỤNG</w:t>
            </w:r>
          </w:p>
        </w:tc>
      </w:tr>
      <w:tr w:rsidR="00EA51D3" w:rsidRPr="00EA51D3" w:rsidTr="00EA51D3">
        <w:trPr>
          <w:trHeight w:val="376"/>
        </w:trPr>
        <w:tc>
          <w:tcPr>
            <w:tcW w:w="10530" w:type="dxa"/>
            <w:gridSpan w:val="4"/>
            <w:tcBorders>
              <w:top w:val="single" w:sz="4" w:space="0" w:color="auto"/>
              <w:left w:val="single" w:sz="4" w:space="0" w:color="auto"/>
              <w:bottom w:val="single" w:sz="4" w:space="0" w:color="auto"/>
              <w:right w:val="single" w:sz="4" w:space="0" w:color="auto"/>
            </w:tcBorders>
            <w:shd w:val="clear" w:color="auto" w:fill="FFFFFF"/>
            <w:hideMark/>
          </w:tcPr>
          <w:p w:rsidR="00EA51D3" w:rsidRPr="00EA51D3" w:rsidRDefault="00EA51D3" w:rsidP="00EA51D3">
            <w:pPr>
              <w:jc w:val="center"/>
              <w:rPr>
                <w:b/>
                <w:sz w:val="26"/>
                <w:szCs w:val="26"/>
                <w:lang w:val="pt-BR"/>
              </w:rPr>
            </w:pPr>
            <w:r w:rsidRPr="00EA51D3">
              <w:rPr>
                <w:b/>
                <w:sz w:val="26"/>
                <w:szCs w:val="26"/>
                <w:u w:val="single"/>
                <w:lang w:val="pt-BR"/>
              </w:rPr>
              <w:t>Hoạt động 2:</w:t>
            </w:r>
            <w:r w:rsidRPr="00EA51D3">
              <w:rPr>
                <w:b/>
                <w:sz w:val="26"/>
                <w:szCs w:val="26"/>
                <w:lang w:val="pt-BR"/>
              </w:rPr>
              <w:t xml:space="preserve"> </w:t>
            </w:r>
            <w:r w:rsidRPr="00EA51D3">
              <w:rPr>
                <w:b/>
                <w:bCs/>
                <w:sz w:val="26"/>
                <w:szCs w:val="26"/>
                <w:lang w:val="vi-VN"/>
              </w:rPr>
              <w:t>Thực hành vẽ ảnh của vật tạo bởi gương phẳng.</w:t>
            </w:r>
          </w:p>
        </w:tc>
      </w:tr>
      <w:tr w:rsidR="00EA51D3" w:rsidRPr="00EA51D3" w:rsidTr="00EA51D3">
        <w:trPr>
          <w:trHeight w:val="376"/>
        </w:trPr>
        <w:tc>
          <w:tcPr>
            <w:tcW w:w="4410" w:type="dxa"/>
            <w:tcBorders>
              <w:top w:val="single" w:sz="4" w:space="0" w:color="auto"/>
              <w:left w:val="single" w:sz="4" w:space="0" w:color="auto"/>
              <w:bottom w:val="single" w:sz="4" w:space="0" w:color="auto"/>
              <w:right w:val="single" w:sz="4" w:space="0" w:color="auto"/>
            </w:tcBorders>
            <w:shd w:val="clear" w:color="auto" w:fill="FFFFFF"/>
          </w:tcPr>
          <w:p w:rsidR="00EA51D3" w:rsidRPr="00EA51D3" w:rsidRDefault="00EA51D3" w:rsidP="00EA51D3">
            <w:pPr>
              <w:rPr>
                <w:b/>
                <w:bCs/>
                <w:sz w:val="26"/>
                <w:szCs w:val="26"/>
                <w:lang w:val="en-CA"/>
              </w:rPr>
            </w:pPr>
            <w:r w:rsidRPr="00EA51D3">
              <w:rPr>
                <w:b/>
                <w:bCs/>
                <w:sz w:val="26"/>
                <w:szCs w:val="26"/>
                <w:lang w:val="en-CA"/>
              </w:rPr>
              <w:t>* Chuyển giao NV học tập:</w:t>
            </w:r>
          </w:p>
          <w:p w:rsidR="00EA51D3" w:rsidRPr="00EA51D3" w:rsidRDefault="00EA51D3" w:rsidP="00EA51D3">
            <w:pPr>
              <w:keepNext/>
              <w:spacing w:before="120"/>
              <w:jc w:val="both"/>
              <w:outlineLvl w:val="1"/>
              <w:rPr>
                <w:color w:val="000000"/>
                <w:sz w:val="26"/>
                <w:szCs w:val="26"/>
              </w:rPr>
            </w:pPr>
            <w:r w:rsidRPr="00EA51D3">
              <w:rPr>
                <w:b/>
                <w:bCs/>
                <w:i/>
                <w:color w:val="000000"/>
                <w:sz w:val="26"/>
                <w:szCs w:val="26"/>
              </w:rPr>
              <w:t>-</w:t>
            </w:r>
            <w:r w:rsidRPr="00EA51D3">
              <w:rPr>
                <w:bCs/>
                <w:i/>
                <w:color w:val="000000"/>
                <w:sz w:val="26"/>
                <w:szCs w:val="26"/>
              </w:rPr>
              <w:t xml:space="preserve"> </w:t>
            </w:r>
            <w:r w:rsidRPr="00EA51D3">
              <w:rPr>
                <w:bCs/>
                <w:color w:val="000000"/>
                <w:sz w:val="26"/>
                <w:szCs w:val="26"/>
              </w:rPr>
              <w:t>GV cho</w:t>
            </w:r>
            <w:r w:rsidRPr="00EA51D3">
              <w:rPr>
                <w:color w:val="000000"/>
                <w:sz w:val="26"/>
                <w:szCs w:val="26"/>
              </w:rPr>
              <w:t xml:space="preserve"> HS tiến hành TN theo yêu cầu của câu hỏi C1/18 sgk và ghi kết quả vào báo cáo th</w:t>
            </w:r>
            <w:r w:rsidRPr="00EA51D3">
              <w:rPr>
                <w:color w:val="000000"/>
                <w:sz w:val="26"/>
                <w:szCs w:val="26"/>
                <w:lang w:val="vi-VN"/>
              </w:rPr>
              <w:t>ực h</w:t>
            </w:r>
            <w:r w:rsidRPr="00EA51D3">
              <w:rPr>
                <w:color w:val="000000"/>
                <w:sz w:val="26"/>
                <w:szCs w:val="26"/>
              </w:rPr>
              <w:t>à</w:t>
            </w:r>
            <w:r w:rsidRPr="00EA51D3">
              <w:rPr>
                <w:color w:val="000000"/>
                <w:sz w:val="26"/>
                <w:szCs w:val="26"/>
                <w:lang w:val="vi-VN"/>
              </w:rPr>
              <w:t>nh</w:t>
            </w:r>
            <w:r w:rsidRPr="00EA51D3">
              <w:rPr>
                <w:color w:val="000000"/>
                <w:sz w:val="26"/>
                <w:szCs w:val="26"/>
              </w:rPr>
              <w:t>, sau đó</w:t>
            </w:r>
            <w:r w:rsidRPr="00EA51D3">
              <w:rPr>
                <w:color w:val="000000"/>
                <w:sz w:val="26"/>
                <w:szCs w:val="26"/>
                <w:lang w:val="vi-VN"/>
              </w:rPr>
              <w:t xml:space="preserve"> vẽ h</w:t>
            </w:r>
            <w:r w:rsidRPr="00EA51D3">
              <w:rPr>
                <w:color w:val="000000"/>
                <w:sz w:val="26"/>
                <w:szCs w:val="26"/>
              </w:rPr>
              <w:t>ì</w:t>
            </w:r>
            <w:r w:rsidRPr="00EA51D3">
              <w:rPr>
                <w:color w:val="000000"/>
                <w:sz w:val="26"/>
                <w:szCs w:val="26"/>
                <w:lang w:val="vi-VN"/>
              </w:rPr>
              <w:t>nh v</w:t>
            </w:r>
            <w:r w:rsidRPr="00EA51D3">
              <w:rPr>
                <w:color w:val="000000"/>
                <w:sz w:val="26"/>
                <w:szCs w:val="26"/>
              </w:rPr>
              <w:t>à</w:t>
            </w:r>
            <w:r w:rsidRPr="00EA51D3">
              <w:rPr>
                <w:color w:val="000000"/>
                <w:sz w:val="26"/>
                <w:szCs w:val="26"/>
                <w:lang w:val="vi-VN"/>
              </w:rPr>
              <w:t>o b</w:t>
            </w:r>
            <w:r w:rsidRPr="00EA51D3">
              <w:rPr>
                <w:color w:val="000000"/>
                <w:sz w:val="26"/>
                <w:szCs w:val="26"/>
              </w:rPr>
              <w:t>á</w:t>
            </w:r>
            <w:r w:rsidRPr="00EA51D3">
              <w:rPr>
                <w:color w:val="000000"/>
                <w:sz w:val="26"/>
                <w:szCs w:val="26"/>
                <w:lang w:val="vi-VN"/>
              </w:rPr>
              <w:t>o c</w:t>
            </w:r>
            <w:r w:rsidRPr="00EA51D3">
              <w:rPr>
                <w:color w:val="000000"/>
                <w:sz w:val="26"/>
                <w:szCs w:val="26"/>
              </w:rPr>
              <w:t>á</w:t>
            </w:r>
            <w:r w:rsidRPr="00EA51D3">
              <w:rPr>
                <w:color w:val="000000"/>
                <w:sz w:val="26"/>
                <w:szCs w:val="26"/>
                <w:lang w:val="vi-VN"/>
              </w:rPr>
              <w:t>o</w:t>
            </w:r>
            <w:r w:rsidRPr="00EA51D3">
              <w:rPr>
                <w:color w:val="000000"/>
                <w:sz w:val="26"/>
                <w:szCs w:val="26"/>
              </w:rPr>
              <w:t xml:space="preserve"> TH</w:t>
            </w:r>
            <w:r w:rsidRPr="00EA51D3">
              <w:rPr>
                <w:color w:val="000000"/>
                <w:sz w:val="26"/>
                <w:szCs w:val="26"/>
                <w:lang w:val="vi-VN"/>
              </w:rPr>
              <w:t>.</w:t>
            </w:r>
          </w:p>
          <w:p w:rsidR="00EA51D3" w:rsidRPr="00EA51D3" w:rsidRDefault="00EA51D3" w:rsidP="00EA51D3">
            <w:pPr>
              <w:spacing w:before="120"/>
              <w:jc w:val="both"/>
              <w:rPr>
                <w:color w:val="000000"/>
                <w:sz w:val="26"/>
                <w:szCs w:val="26"/>
              </w:rPr>
            </w:pPr>
            <w:r w:rsidRPr="00EA51D3">
              <w:rPr>
                <w:color w:val="000000"/>
                <w:sz w:val="26"/>
                <w:szCs w:val="26"/>
              </w:rPr>
              <w:t>- GV theo dõi các nhóm thực hành.</w:t>
            </w:r>
          </w:p>
          <w:p w:rsidR="00EA51D3" w:rsidRPr="00EA51D3" w:rsidRDefault="00EA51D3" w:rsidP="00EA51D3">
            <w:pPr>
              <w:rPr>
                <w:sz w:val="26"/>
                <w:szCs w:val="26"/>
              </w:rPr>
            </w:pPr>
            <w:r w:rsidRPr="00EA51D3">
              <w:rPr>
                <w:sz w:val="26"/>
                <w:szCs w:val="26"/>
              </w:rPr>
              <w:t>- Lưu ý cho hs cách đặt bút chì sao cho ảnh:</w:t>
            </w:r>
          </w:p>
          <w:p w:rsidR="00EA51D3" w:rsidRPr="00EA51D3" w:rsidRDefault="00EA51D3" w:rsidP="00EA51D3">
            <w:pPr>
              <w:rPr>
                <w:sz w:val="26"/>
                <w:szCs w:val="26"/>
              </w:rPr>
            </w:pPr>
            <w:r w:rsidRPr="00EA51D3">
              <w:rPr>
                <w:sz w:val="26"/>
                <w:szCs w:val="26"/>
              </w:rPr>
              <w:t>+ song song, cùng chiều vật</w:t>
            </w:r>
          </w:p>
          <w:p w:rsidR="00EA51D3" w:rsidRPr="00EA51D3" w:rsidRDefault="00EA51D3" w:rsidP="00EA51D3">
            <w:pPr>
              <w:rPr>
                <w:sz w:val="26"/>
                <w:szCs w:val="26"/>
              </w:rPr>
            </w:pPr>
            <w:r w:rsidRPr="00EA51D3">
              <w:rPr>
                <w:sz w:val="26"/>
                <w:szCs w:val="26"/>
              </w:rPr>
              <w:t>+ cùng phương, ngược chiều vật.</w:t>
            </w:r>
          </w:p>
          <w:p w:rsidR="00EA51D3" w:rsidRPr="00EA51D3" w:rsidRDefault="00EA51D3" w:rsidP="00EA51D3">
            <w:pPr>
              <w:jc w:val="both"/>
              <w:rPr>
                <w:sz w:val="26"/>
                <w:szCs w:val="26"/>
              </w:rPr>
            </w:pPr>
            <w:r w:rsidRPr="00EA51D3">
              <w:rPr>
                <w:sz w:val="26"/>
                <w:szCs w:val="26"/>
              </w:rPr>
              <w:t>- Yêu cầu HS trả lời C1 và điền  vào mẫu báo cáo thực hành.</w:t>
            </w:r>
          </w:p>
          <w:p w:rsidR="00EA51D3" w:rsidRPr="00EA51D3" w:rsidRDefault="00EA51D3" w:rsidP="00EA51D3">
            <w:pPr>
              <w:jc w:val="both"/>
              <w:rPr>
                <w:b/>
                <w:sz w:val="26"/>
                <w:szCs w:val="26"/>
              </w:rPr>
            </w:pPr>
            <w:r w:rsidRPr="00EA51D3">
              <w:rPr>
                <w:sz w:val="26"/>
                <w:szCs w:val="26"/>
              </w:rPr>
              <w:t>- Lưu ý HS vận dụng tính chất của ảnh để vẽ ảnh của vật tạo bởi gương phẳng. Để vẽ ảnh của cái bút chì cần phải xác định hai điểm A và B. Muốn xác định ảnh của điểm A chỉ cần vẽ một đường vuông góc với gương, sau đó xác định A’ bằng cách đo khoảng cách từ A’ đến gương đúng bằng khoảng cách từ A đến gương. Ảnh của điểm B cũng vẽ tương tự vậy, sau đó nối A’ với B’ ta được ảnh A’ B’ của vật sang AB.</w:t>
            </w:r>
          </w:p>
          <w:p w:rsidR="00EA51D3" w:rsidRPr="00EA51D3" w:rsidRDefault="00EA51D3" w:rsidP="00EA51D3">
            <w:pPr>
              <w:spacing w:after="120"/>
              <w:contextualSpacing/>
              <w:jc w:val="both"/>
              <w:rPr>
                <w:sz w:val="26"/>
                <w:szCs w:val="26"/>
              </w:rPr>
            </w:pPr>
            <w:r w:rsidRPr="00EA51D3">
              <w:rPr>
                <w:b/>
                <w:bCs/>
                <w:sz w:val="26"/>
                <w:szCs w:val="26"/>
                <w:lang w:val="en-CA"/>
              </w:rPr>
              <w:t xml:space="preserve">* Đánh giá kết quả thực hiện nhiệm </w:t>
            </w:r>
            <w:r w:rsidRPr="00EA51D3">
              <w:rPr>
                <w:b/>
                <w:bCs/>
                <w:sz w:val="26"/>
                <w:szCs w:val="26"/>
                <w:lang w:val="en-CA"/>
              </w:rPr>
              <w:lastRenderedPageBreak/>
              <w:t>vụ học tập:</w:t>
            </w:r>
          </w:p>
          <w:p w:rsidR="00EA51D3" w:rsidRPr="00EA51D3" w:rsidRDefault="00EA51D3" w:rsidP="00EA51D3">
            <w:pPr>
              <w:rPr>
                <w:sz w:val="26"/>
                <w:szCs w:val="26"/>
              </w:rPr>
            </w:pPr>
            <w:r w:rsidRPr="00EA51D3">
              <w:rPr>
                <w:sz w:val="26"/>
                <w:szCs w:val="26"/>
              </w:rPr>
              <w:t>- GV thu báo cáo thực hành về chấm.</w:t>
            </w:r>
          </w:p>
          <w:p w:rsidR="00EA51D3" w:rsidRPr="00EA51D3" w:rsidRDefault="00EA51D3" w:rsidP="00EA51D3">
            <w:pPr>
              <w:rPr>
                <w:sz w:val="26"/>
                <w:szCs w:val="26"/>
              </w:rPr>
            </w:pPr>
          </w:p>
          <w:p w:rsidR="00EA51D3" w:rsidRPr="00EA51D3" w:rsidRDefault="00EA51D3" w:rsidP="00EA51D3">
            <w:pPr>
              <w:rPr>
                <w:sz w:val="26"/>
                <w:szCs w:val="26"/>
              </w:rPr>
            </w:pPr>
            <w:r w:rsidRPr="00EA51D3">
              <w:rPr>
                <w:sz w:val="26"/>
                <w:szCs w:val="26"/>
              </w:rPr>
              <w:t>- Cho HS thu dọn dụng cụ thực hành.</w:t>
            </w:r>
          </w:p>
          <w:p w:rsidR="00EA51D3" w:rsidRPr="00EA51D3" w:rsidRDefault="00EA51D3" w:rsidP="00EA51D3">
            <w:pPr>
              <w:rPr>
                <w:sz w:val="26"/>
                <w:szCs w:val="26"/>
              </w:rPr>
            </w:pPr>
          </w:p>
          <w:p w:rsidR="00EA51D3" w:rsidRPr="00EA51D3" w:rsidRDefault="00EA51D3" w:rsidP="00EA51D3">
            <w:pPr>
              <w:rPr>
                <w:sz w:val="26"/>
                <w:szCs w:val="26"/>
              </w:rPr>
            </w:pPr>
            <w:r w:rsidRPr="00EA51D3">
              <w:rPr>
                <w:sz w:val="26"/>
                <w:szCs w:val="26"/>
              </w:rPr>
              <w:t xml:space="preserve"> </w:t>
            </w:r>
            <w:r w:rsidRPr="00EA51D3">
              <w:rPr>
                <w:sz w:val="26"/>
                <w:szCs w:val="26"/>
                <w:lang w:val="es-MX"/>
              </w:rPr>
              <w:t xml:space="preserve">- Đánh giá tinh thần, thái độ làm việc của các nhóm, biểu dương các nhóm làm tốt tích cực. </w:t>
            </w:r>
          </w:p>
        </w:tc>
        <w:tc>
          <w:tcPr>
            <w:tcW w:w="3420" w:type="dxa"/>
            <w:tcBorders>
              <w:top w:val="single" w:sz="4" w:space="0" w:color="auto"/>
              <w:left w:val="single" w:sz="4" w:space="0" w:color="auto"/>
              <w:bottom w:val="single" w:sz="4" w:space="0" w:color="auto"/>
              <w:right w:val="single" w:sz="4" w:space="0" w:color="auto"/>
            </w:tcBorders>
            <w:shd w:val="clear" w:color="auto" w:fill="FFFFFF"/>
          </w:tcPr>
          <w:p w:rsidR="00EA51D3" w:rsidRPr="00EA51D3" w:rsidRDefault="00EA51D3" w:rsidP="00EA51D3">
            <w:pPr>
              <w:spacing w:after="120"/>
              <w:contextualSpacing/>
              <w:jc w:val="both"/>
              <w:rPr>
                <w:b/>
                <w:sz w:val="26"/>
                <w:szCs w:val="26"/>
              </w:rPr>
            </w:pPr>
            <w:r w:rsidRPr="00EA51D3">
              <w:rPr>
                <w:b/>
                <w:bCs/>
                <w:sz w:val="26"/>
                <w:szCs w:val="26"/>
                <w:lang w:val="en-CA"/>
              </w:rPr>
              <w:lastRenderedPageBreak/>
              <w:t>* Thực hiện NV học tập:</w:t>
            </w:r>
          </w:p>
          <w:p w:rsidR="00EA51D3" w:rsidRPr="00EA51D3" w:rsidRDefault="00EA51D3" w:rsidP="00EA51D3">
            <w:pPr>
              <w:rPr>
                <w:sz w:val="26"/>
                <w:szCs w:val="26"/>
                <w:lang w:val="fr-FR"/>
              </w:rPr>
            </w:pPr>
            <w:r w:rsidRPr="00EA51D3">
              <w:rPr>
                <w:sz w:val="26"/>
                <w:szCs w:val="26"/>
                <w:lang w:val="fr-FR"/>
              </w:rPr>
              <w:t>- Các nhóm làm TN theo yêu cầu của C1 SGK.</w:t>
            </w:r>
          </w:p>
          <w:p w:rsidR="00EA51D3" w:rsidRPr="00EA51D3" w:rsidRDefault="00EA51D3" w:rsidP="00EA51D3">
            <w:pPr>
              <w:rPr>
                <w:sz w:val="26"/>
                <w:szCs w:val="26"/>
                <w:lang w:val="fr-FR"/>
              </w:rPr>
            </w:pPr>
          </w:p>
          <w:p w:rsidR="00EA51D3" w:rsidRPr="00EA51D3" w:rsidRDefault="00EA51D3" w:rsidP="00EA51D3">
            <w:pPr>
              <w:rPr>
                <w:sz w:val="26"/>
                <w:szCs w:val="26"/>
                <w:lang w:val="fr-FR"/>
              </w:rPr>
            </w:pPr>
          </w:p>
          <w:p w:rsidR="00EA51D3" w:rsidRPr="00EA51D3" w:rsidRDefault="00EA51D3" w:rsidP="00EA51D3">
            <w:pPr>
              <w:jc w:val="both"/>
              <w:rPr>
                <w:sz w:val="26"/>
                <w:szCs w:val="26"/>
                <w:lang w:val="fr-FR"/>
              </w:rPr>
            </w:pPr>
            <w:r w:rsidRPr="00EA51D3">
              <w:rPr>
                <w:sz w:val="26"/>
                <w:szCs w:val="26"/>
                <w:lang w:val="fr-FR"/>
              </w:rPr>
              <w:t xml:space="preserve">- Cá nhân HS ghi kết quả thực hiện vào báo cáo TH đã chuẩn bị trên giấy vở HS. </w:t>
            </w:r>
          </w:p>
          <w:p w:rsidR="00EA51D3" w:rsidRPr="00EA51D3" w:rsidRDefault="00EA51D3" w:rsidP="00EA51D3">
            <w:pPr>
              <w:keepNext/>
              <w:jc w:val="both"/>
              <w:outlineLvl w:val="1"/>
              <w:rPr>
                <w:color w:val="000000"/>
                <w:sz w:val="26"/>
                <w:szCs w:val="26"/>
              </w:rPr>
            </w:pPr>
            <w:r w:rsidRPr="00EA51D3">
              <w:rPr>
                <w:sz w:val="26"/>
                <w:szCs w:val="26"/>
                <w:lang w:val="fr-FR"/>
              </w:rPr>
              <w:t xml:space="preserve">- Vẽ hình </w:t>
            </w:r>
            <w:r w:rsidRPr="00EA51D3">
              <w:rPr>
                <w:color w:val="000000"/>
                <w:sz w:val="26"/>
                <w:szCs w:val="26"/>
              </w:rPr>
              <w:t xml:space="preserve">ứng với từng trường hợp </w:t>
            </w:r>
            <w:r w:rsidRPr="00EA51D3">
              <w:rPr>
                <w:color w:val="000000"/>
                <w:sz w:val="26"/>
                <w:szCs w:val="26"/>
                <w:lang w:val="vi-VN"/>
              </w:rPr>
              <w:t>v</w:t>
            </w:r>
            <w:r w:rsidRPr="00EA51D3">
              <w:rPr>
                <w:color w:val="000000"/>
                <w:sz w:val="26"/>
                <w:szCs w:val="26"/>
              </w:rPr>
              <w:t>à</w:t>
            </w:r>
            <w:r w:rsidRPr="00EA51D3">
              <w:rPr>
                <w:color w:val="000000"/>
                <w:sz w:val="26"/>
                <w:szCs w:val="26"/>
                <w:lang w:val="vi-VN"/>
              </w:rPr>
              <w:t>o b</w:t>
            </w:r>
            <w:r w:rsidRPr="00EA51D3">
              <w:rPr>
                <w:color w:val="000000"/>
                <w:sz w:val="26"/>
                <w:szCs w:val="26"/>
              </w:rPr>
              <w:t>á</w:t>
            </w:r>
            <w:r w:rsidRPr="00EA51D3">
              <w:rPr>
                <w:color w:val="000000"/>
                <w:sz w:val="26"/>
                <w:szCs w:val="26"/>
                <w:lang w:val="vi-VN"/>
              </w:rPr>
              <w:t>o c</w:t>
            </w:r>
            <w:r w:rsidRPr="00EA51D3">
              <w:rPr>
                <w:color w:val="000000"/>
                <w:sz w:val="26"/>
                <w:szCs w:val="26"/>
              </w:rPr>
              <w:t>á</w:t>
            </w:r>
            <w:r w:rsidRPr="00EA51D3">
              <w:rPr>
                <w:color w:val="000000"/>
                <w:sz w:val="26"/>
                <w:szCs w:val="26"/>
                <w:lang w:val="vi-VN"/>
              </w:rPr>
              <w:t>o</w:t>
            </w:r>
            <w:r w:rsidRPr="00EA51D3">
              <w:rPr>
                <w:color w:val="000000"/>
                <w:sz w:val="26"/>
                <w:szCs w:val="26"/>
              </w:rPr>
              <w:t xml:space="preserve"> TH</w:t>
            </w:r>
            <w:r w:rsidRPr="00EA51D3">
              <w:rPr>
                <w:color w:val="000000"/>
                <w:sz w:val="26"/>
                <w:szCs w:val="26"/>
                <w:lang w:val="vi-VN"/>
              </w:rPr>
              <w:t>.</w:t>
            </w:r>
          </w:p>
          <w:p w:rsidR="00EA51D3" w:rsidRPr="00EA51D3" w:rsidRDefault="00EA51D3" w:rsidP="00EA51D3">
            <w:pPr>
              <w:keepNext/>
              <w:jc w:val="both"/>
              <w:outlineLvl w:val="1"/>
              <w:rPr>
                <w:color w:val="000000"/>
                <w:sz w:val="26"/>
                <w:szCs w:val="26"/>
              </w:rPr>
            </w:pPr>
          </w:p>
          <w:p w:rsidR="00EA51D3" w:rsidRPr="00EA51D3" w:rsidRDefault="00EA51D3" w:rsidP="00EA51D3">
            <w:pPr>
              <w:jc w:val="both"/>
              <w:rPr>
                <w:color w:val="000000"/>
                <w:sz w:val="26"/>
                <w:szCs w:val="26"/>
              </w:rPr>
            </w:pPr>
          </w:p>
          <w:p w:rsidR="00EA51D3" w:rsidRPr="00EA51D3" w:rsidRDefault="00EA51D3" w:rsidP="00EA51D3">
            <w:pPr>
              <w:jc w:val="both"/>
              <w:rPr>
                <w:color w:val="000000"/>
                <w:sz w:val="26"/>
                <w:szCs w:val="26"/>
              </w:rPr>
            </w:pPr>
          </w:p>
          <w:p w:rsidR="00EA51D3" w:rsidRPr="00EA51D3" w:rsidRDefault="00EA51D3" w:rsidP="00EA51D3">
            <w:pPr>
              <w:jc w:val="both"/>
              <w:rPr>
                <w:color w:val="000000"/>
                <w:sz w:val="26"/>
                <w:szCs w:val="26"/>
              </w:rPr>
            </w:pPr>
          </w:p>
          <w:p w:rsidR="00EA51D3" w:rsidRPr="00EA51D3" w:rsidRDefault="00EA51D3" w:rsidP="00EA51D3">
            <w:pPr>
              <w:jc w:val="both"/>
              <w:rPr>
                <w:color w:val="000000"/>
                <w:sz w:val="26"/>
                <w:szCs w:val="26"/>
              </w:rPr>
            </w:pPr>
          </w:p>
          <w:p w:rsidR="00EA51D3" w:rsidRPr="00EA51D3" w:rsidRDefault="00EA51D3" w:rsidP="00EA51D3">
            <w:pPr>
              <w:jc w:val="both"/>
              <w:rPr>
                <w:color w:val="000000"/>
                <w:sz w:val="26"/>
                <w:szCs w:val="26"/>
              </w:rPr>
            </w:pPr>
          </w:p>
          <w:p w:rsidR="00EA51D3" w:rsidRPr="00EA51D3" w:rsidRDefault="00EA51D3" w:rsidP="00EA51D3">
            <w:pPr>
              <w:jc w:val="both"/>
              <w:rPr>
                <w:color w:val="000000"/>
                <w:sz w:val="26"/>
                <w:szCs w:val="26"/>
              </w:rPr>
            </w:pPr>
          </w:p>
          <w:p w:rsidR="00EA51D3" w:rsidRPr="00EA51D3" w:rsidRDefault="00EA51D3" w:rsidP="00EA51D3">
            <w:pPr>
              <w:jc w:val="both"/>
              <w:rPr>
                <w:color w:val="000000"/>
                <w:sz w:val="26"/>
                <w:szCs w:val="26"/>
              </w:rPr>
            </w:pPr>
          </w:p>
          <w:p w:rsidR="00EA51D3" w:rsidRPr="00EA51D3" w:rsidRDefault="00EA51D3" w:rsidP="00EA51D3">
            <w:pPr>
              <w:jc w:val="both"/>
              <w:rPr>
                <w:color w:val="000000"/>
                <w:sz w:val="26"/>
                <w:szCs w:val="26"/>
              </w:rPr>
            </w:pPr>
          </w:p>
          <w:p w:rsidR="00EA51D3" w:rsidRPr="00EA51D3" w:rsidRDefault="00EA51D3" w:rsidP="00EA51D3">
            <w:pPr>
              <w:jc w:val="both"/>
              <w:rPr>
                <w:color w:val="000000"/>
                <w:sz w:val="26"/>
                <w:szCs w:val="26"/>
              </w:rPr>
            </w:pPr>
          </w:p>
          <w:p w:rsidR="00EA51D3" w:rsidRPr="00EA51D3" w:rsidRDefault="00EA51D3" w:rsidP="00EA51D3">
            <w:pPr>
              <w:jc w:val="both"/>
              <w:rPr>
                <w:color w:val="000000"/>
                <w:sz w:val="26"/>
                <w:szCs w:val="26"/>
              </w:rPr>
            </w:pPr>
          </w:p>
          <w:p w:rsidR="00EA51D3" w:rsidRPr="00EA51D3" w:rsidRDefault="00EA51D3" w:rsidP="00EA51D3">
            <w:pPr>
              <w:jc w:val="both"/>
              <w:rPr>
                <w:color w:val="000000"/>
                <w:sz w:val="26"/>
                <w:szCs w:val="26"/>
              </w:rPr>
            </w:pPr>
          </w:p>
          <w:p w:rsidR="00EA51D3" w:rsidRPr="00EA51D3" w:rsidRDefault="00EA51D3" w:rsidP="00EA51D3">
            <w:pPr>
              <w:jc w:val="both"/>
              <w:rPr>
                <w:color w:val="000000"/>
                <w:sz w:val="26"/>
                <w:szCs w:val="26"/>
              </w:rPr>
            </w:pPr>
          </w:p>
          <w:p w:rsidR="00EA51D3" w:rsidRPr="00EA51D3" w:rsidRDefault="00EA51D3" w:rsidP="00EA51D3">
            <w:pPr>
              <w:spacing w:after="120"/>
              <w:contextualSpacing/>
              <w:jc w:val="both"/>
              <w:rPr>
                <w:sz w:val="26"/>
                <w:szCs w:val="26"/>
              </w:rPr>
            </w:pPr>
            <w:r w:rsidRPr="00EA51D3">
              <w:rPr>
                <w:b/>
                <w:bCs/>
                <w:sz w:val="26"/>
                <w:szCs w:val="26"/>
                <w:lang w:val="en-CA"/>
              </w:rPr>
              <w:t xml:space="preserve">* Báo cáo kết quả hoạt  động </w:t>
            </w:r>
            <w:r w:rsidRPr="00EA51D3">
              <w:rPr>
                <w:b/>
                <w:bCs/>
                <w:sz w:val="26"/>
                <w:szCs w:val="26"/>
                <w:lang w:val="en-CA"/>
              </w:rPr>
              <w:lastRenderedPageBreak/>
              <w:t>và thảo luận:</w:t>
            </w:r>
          </w:p>
          <w:p w:rsidR="00EA51D3" w:rsidRPr="00EA51D3" w:rsidRDefault="00EA51D3" w:rsidP="00EA51D3">
            <w:pPr>
              <w:rPr>
                <w:sz w:val="26"/>
                <w:szCs w:val="26"/>
                <w:lang w:val="pt-BR"/>
              </w:rPr>
            </w:pPr>
            <w:r w:rsidRPr="00EA51D3">
              <w:rPr>
                <w:sz w:val="26"/>
                <w:szCs w:val="26"/>
                <w:lang w:val="pt-BR"/>
              </w:rPr>
              <w:t>- Đại diện nhóm nộp báo cáo lại cho giáo viên.</w:t>
            </w:r>
          </w:p>
          <w:p w:rsidR="00EA51D3" w:rsidRPr="00EA51D3" w:rsidRDefault="00EA51D3" w:rsidP="00EA51D3">
            <w:pPr>
              <w:contextualSpacing/>
              <w:jc w:val="both"/>
              <w:rPr>
                <w:sz w:val="26"/>
                <w:szCs w:val="26"/>
                <w:lang w:val="pt-BR"/>
              </w:rPr>
            </w:pPr>
            <w:r w:rsidRPr="00EA51D3">
              <w:rPr>
                <w:sz w:val="26"/>
                <w:szCs w:val="26"/>
                <w:lang w:val="pt-BR"/>
              </w:rPr>
              <w:t>- Dọn và kiểm tra lại dụng cụ TN.</w:t>
            </w:r>
          </w:p>
          <w:p w:rsidR="00EA51D3" w:rsidRPr="00EA51D3" w:rsidRDefault="00EA51D3" w:rsidP="00EA51D3">
            <w:pPr>
              <w:contextualSpacing/>
              <w:jc w:val="both"/>
              <w:rPr>
                <w:b/>
                <w:bCs/>
                <w:sz w:val="26"/>
                <w:szCs w:val="26"/>
                <w:lang w:val="en-CA"/>
              </w:rPr>
            </w:pPr>
            <w:r w:rsidRPr="00EA51D3">
              <w:rPr>
                <w:sz w:val="26"/>
                <w:szCs w:val="26"/>
                <w:lang w:val="pt-BR"/>
              </w:rPr>
              <w:t>- HS lắng nghe và tiếp thu.</w:t>
            </w:r>
          </w:p>
        </w:tc>
        <w:tc>
          <w:tcPr>
            <w:tcW w:w="2700"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EA51D3" w:rsidRPr="00EA51D3" w:rsidRDefault="00EA51D3" w:rsidP="00EA51D3">
            <w:pPr>
              <w:tabs>
                <w:tab w:val="left" w:pos="72"/>
              </w:tabs>
              <w:ind w:left="72"/>
              <w:jc w:val="both"/>
              <w:rPr>
                <w:b/>
                <w:i/>
                <w:sz w:val="26"/>
                <w:szCs w:val="26"/>
                <w:lang w:val="nl-NL"/>
              </w:rPr>
            </w:pPr>
            <w:r w:rsidRPr="00EA51D3">
              <w:rPr>
                <w:b/>
                <w:i/>
                <w:sz w:val="26"/>
                <w:szCs w:val="26"/>
                <w:lang w:val="nl-NL"/>
              </w:rPr>
              <w:lastRenderedPageBreak/>
              <w:t>Thực hành được các yêu cầu đề ra.</w:t>
            </w:r>
          </w:p>
          <w:p w:rsidR="00EA51D3" w:rsidRPr="00EA51D3" w:rsidRDefault="00EA51D3" w:rsidP="00EA51D3">
            <w:pPr>
              <w:tabs>
                <w:tab w:val="left" w:pos="72"/>
              </w:tabs>
              <w:ind w:left="72"/>
              <w:jc w:val="both"/>
              <w:rPr>
                <w:b/>
                <w:sz w:val="26"/>
                <w:szCs w:val="26"/>
                <w:lang w:val="nl-NL"/>
              </w:rPr>
            </w:pPr>
            <w:r w:rsidRPr="00EA51D3">
              <w:rPr>
                <w:b/>
                <w:sz w:val="26"/>
                <w:szCs w:val="26"/>
                <w:lang w:val="nl-NL"/>
              </w:rPr>
              <w:t>II. Thực hành:</w:t>
            </w:r>
          </w:p>
          <w:p w:rsidR="00EA51D3" w:rsidRPr="00EA51D3" w:rsidRDefault="00EA51D3" w:rsidP="00EA51D3">
            <w:pPr>
              <w:tabs>
                <w:tab w:val="left" w:pos="72"/>
              </w:tabs>
              <w:ind w:left="72"/>
              <w:jc w:val="both"/>
              <w:rPr>
                <w:i/>
                <w:sz w:val="26"/>
                <w:szCs w:val="26"/>
                <w:lang w:val="nl-NL"/>
              </w:rPr>
            </w:pPr>
            <w:r w:rsidRPr="00EA51D3">
              <w:rPr>
                <w:sz w:val="26"/>
                <w:szCs w:val="26"/>
                <w:lang w:val="nl-NL"/>
              </w:rPr>
              <w:t>1. Xác định ảnh của một vật tạo bởi gương phẳng</w:t>
            </w:r>
            <w:r w:rsidRPr="00EA51D3">
              <w:rPr>
                <w:i/>
                <w:sz w:val="26"/>
                <w:szCs w:val="26"/>
                <w:lang w:val="nl-NL"/>
              </w:rPr>
              <w:t xml:space="preserve">. </w:t>
            </w:r>
          </w:p>
          <w:p w:rsidR="00EA51D3" w:rsidRPr="00EA51D3" w:rsidRDefault="00EA51D3" w:rsidP="00EA51D3">
            <w:pPr>
              <w:jc w:val="both"/>
              <w:rPr>
                <w:sz w:val="26"/>
                <w:szCs w:val="26"/>
                <w:lang w:val="nl-NL"/>
              </w:rPr>
            </w:pPr>
          </w:p>
          <w:p w:rsidR="00EA51D3" w:rsidRPr="00EA51D3" w:rsidRDefault="00EA51D3" w:rsidP="00EA51D3">
            <w:pPr>
              <w:jc w:val="both"/>
              <w:rPr>
                <w:sz w:val="26"/>
                <w:szCs w:val="26"/>
                <w:lang w:val="nl-NL"/>
              </w:rPr>
            </w:pPr>
            <w:r w:rsidRPr="00EA51D3">
              <w:rPr>
                <w:sz w:val="26"/>
                <w:szCs w:val="26"/>
                <w:lang w:val="nl-NL"/>
              </w:rPr>
              <w:t>a) Đặt bút chì song song với gương.</w:t>
            </w:r>
          </w:p>
          <w:p w:rsidR="00EA51D3" w:rsidRPr="00EA51D3" w:rsidRDefault="00EA51D3" w:rsidP="00EA51D3">
            <w:pPr>
              <w:jc w:val="both"/>
              <w:rPr>
                <w:sz w:val="26"/>
                <w:szCs w:val="26"/>
                <w:lang w:val="nl-NL"/>
              </w:rPr>
            </w:pPr>
            <w:r w:rsidRPr="00EA51D3">
              <w:rPr>
                <w:sz w:val="26"/>
                <w:szCs w:val="26"/>
                <w:lang w:val="nl-NL"/>
              </w:rPr>
              <w:t>b) Đặt bút chì vuông góc với gương.</w:t>
            </w:r>
          </w:p>
          <w:p w:rsidR="00EA51D3" w:rsidRPr="00EA51D3" w:rsidRDefault="00E26A6C" w:rsidP="00EA51D3">
            <w:pPr>
              <w:jc w:val="both"/>
              <w:rPr>
                <w:sz w:val="26"/>
                <w:szCs w:val="26"/>
                <w:lang w:val="nl-NL"/>
              </w:rPr>
            </w:pPr>
            <w:r>
              <w:rPr>
                <w:noProof/>
              </w:rPr>
              <mc:AlternateContent>
                <mc:Choice Requires="wpg">
                  <w:drawing>
                    <wp:anchor distT="0" distB="0" distL="114300" distR="114300" simplePos="0" relativeHeight="251639296" behindDoc="0" locked="0" layoutInCell="1" allowOverlap="1">
                      <wp:simplePos x="0" y="0"/>
                      <wp:positionH relativeFrom="column">
                        <wp:posOffset>45720</wp:posOffset>
                      </wp:positionH>
                      <wp:positionV relativeFrom="paragraph">
                        <wp:posOffset>248920</wp:posOffset>
                      </wp:positionV>
                      <wp:extent cx="1821180" cy="1508125"/>
                      <wp:effectExtent l="0" t="0" r="0" b="15875"/>
                      <wp:wrapNone/>
                      <wp:docPr id="53338" name="Group 2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21180" cy="1508125"/>
                                <a:chOff x="5767" y="12060"/>
                                <a:chExt cx="3233" cy="3600"/>
                              </a:xfrm>
                            </wpg:grpSpPr>
                            <wps:wsp>
                              <wps:cNvPr id="53339" name="Line 211"/>
                              <wps:cNvCnPr/>
                              <wps:spPr bwMode="auto">
                                <a:xfrm flipH="1">
                                  <a:off x="7380" y="12240"/>
                                  <a:ext cx="0" cy="144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3340" name="Line 212"/>
                              <wps:cNvCnPr/>
                              <wps:spPr bwMode="auto">
                                <a:xfrm>
                                  <a:off x="7380" y="12240"/>
                                  <a:ext cx="18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341" name="Line 213"/>
                              <wps:cNvCnPr/>
                              <wps:spPr bwMode="auto">
                                <a:xfrm>
                                  <a:off x="7380" y="12420"/>
                                  <a:ext cx="18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342" name="Line 214"/>
                              <wps:cNvCnPr/>
                              <wps:spPr bwMode="auto">
                                <a:xfrm>
                                  <a:off x="7380" y="12600"/>
                                  <a:ext cx="18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4" name="Line 215"/>
                              <wps:cNvCnPr/>
                              <wps:spPr bwMode="auto">
                                <a:xfrm>
                                  <a:off x="7380" y="12780"/>
                                  <a:ext cx="18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5" name="Line 216"/>
                              <wps:cNvCnPr/>
                              <wps:spPr bwMode="auto">
                                <a:xfrm>
                                  <a:off x="7380" y="12960"/>
                                  <a:ext cx="18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6" name="Line 217"/>
                              <wps:cNvCnPr/>
                              <wps:spPr bwMode="auto">
                                <a:xfrm>
                                  <a:off x="7380" y="13140"/>
                                  <a:ext cx="18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7" name="Line 218"/>
                              <wps:cNvCnPr/>
                              <wps:spPr bwMode="auto">
                                <a:xfrm>
                                  <a:off x="7380" y="13320"/>
                                  <a:ext cx="18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8" name="Line 219"/>
                              <wps:cNvCnPr/>
                              <wps:spPr bwMode="auto">
                                <a:xfrm>
                                  <a:off x="7380" y="13500"/>
                                  <a:ext cx="18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9" name="AutoShape 220"/>
                              <wps:cNvSpPr>
                                <a:spLocks noChangeArrowheads="1"/>
                              </wps:cNvSpPr>
                              <wps:spPr bwMode="auto">
                                <a:xfrm>
                                  <a:off x="6660" y="12420"/>
                                  <a:ext cx="360" cy="900"/>
                                </a:xfrm>
                                <a:prstGeom prst="upArrow">
                                  <a:avLst>
                                    <a:gd name="adj1" fmla="val 50000"/>
                                    <a:gd name="adj2" fmla="val 62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30" name="AutoShape 221"/>
                              <wps:cNvSpPr>
                                <a:spLocks noChangeArrowheads="1"/>
                              </wps:cNvSpPr>
                              <wps:spPr bwMode="auto">
                                <a:xfrm>
                                  <a:off x="7740" y="12420"/>
                                  <a:ext cx="360" cy="900"/>
                                </a:xfrm>
                                <a:prstGeom prst="upArrow">
                                  <a:avLst>
                                    <a:gd name="adj1" fmla="val 50000"/>
                                    <a:gd name="adj2" fmla="val 62500"/>
                                  </a:avLst>
                                </a:prstGeom>
                                <a:solidFill>
                                  <a:srgbClr val="FFFFFF"/>
                                </a:solidFill>
                                <a:ln w="9525">
                                  <a:solidFill>
                                    <a:srgbClr val="000000"/>
                                  </a:solidFill>
                                  <a:prstDash val="sysDot"/>
                                  <a:miter lim="800000"/>
                                  <a:headEnd/>
                                  <a:tailEnd/>
                                </a:ln>
                              </wps:spPr>
                              <wps:bodyPr rot="0" vert="horz" wrap="square" lIns="91440" tIns="45720" rIns="91440" bIns="45720" anchor="t" anchorCtr="0" upright="1">
                                <a:noAutofit/>
                              </wps:bodyPr>
                            </wps:wsp>
                            <wps:wsp>
                              <wps:cNvPr id="231" name="Line 222"/>
                              <wps:cNvCnPr/>
                              <wps:spPr bwMode="auto">
                                <a:xfrm>
                                  <a:off x="6840" y="12420"/>
                                  <a:ext cx="1080" cy="0"/>
                                </a:xfrm>
                                <a:prstGeom prst="line">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232" name="Line 223"/>
                              <wps:cNvCnPr/>
                              <wps:spPr bwMode="auto">
                                <a:xfrm>
                                  <a:off x="6840" y="13320"/>
                                  <a:ext cx="1080" cy="0"/>
                                </a:xfrm>
                                <a:prstGeom prst="line">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233" name="Text Box 224"/>
                              <wps:cNvSpPr txBox="1">
                                <a:spLocks noChangeArrowheads="1"/>
                              </wps:cNvSpPr>
                              <wps:spPr bwMode="auto">
                                <a:xfrm>
                                  <a:off x="6480" y="12060"/>
                                  <a:ext cx="72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51D3" w:rsidRDefault="00EA51D3" w:rsidP="00EA51D3">
                                    <w:r>
                                      <w:t>A</w:t>
                                    </w:r>
                                  </w:p>
                                </w:txbxContent>
                              </wps:txbx>
                              <wps:bodyPr rot="0" vert="horz" wrap="square" lIns="91440" tIns="45720" rIns="91440" bIns="45720" anchor="t" anchorCtr="0" upright="1">
                                <a:noAutofit/>
                              </wps:bodyPr>
                            </wps:wsp>
                            <wps:wsp>
                              <wps:cNvPr id="234" name="Text Box 225"/>
                              <wps:cNvSpPr txBox="1">
                                <a:spLocks noChangeArrowheads="1"/>
                              </wps:cNvSpPr>
                              <wps:spPr bwMode="auto">
                                <a:xfrm>
                                  <a:off x="7740" y="12060"/>
                                  <a:ext cx="72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51D3" w:rsidRDefault="00EA51D3" w:rsidP="00EA51D3">
                                    <w:r>
                                      <w:t>A’</w:t>
                                    </w:r>
                                  </w:p>
                                </w:txbxContent>
                              </wps:txbx>
                              <wps:bodyPr rot="0" vert="horz" wrap="square" lIns="91440" tIns="45720" rIns="91440" bIns="45720" anchor="t" anchorCtr="0" upright="1">
                                <a:noAutofit/>
                              </wps:bodyPr>
                            </wps:wsp>
                            <wps:wsp>
                              <wps:cNvPr id="235" name="Text Box 226"/>
                              <wps:cNvSpPr txBox="1">
                                <a:spLocks noChangeArrowheads="1"/>
                              </wps:cNvSpPr>
                              <wps:spPr bwMode="auto">
                                <a:xfrm>
                                  <a:off x="6480" y="13140"/>
                                  <a:ext cx="72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51D3" w:rsidRDefault="00EA51D3" w:rsidP="00EA51D3">
                                    <w:r>
                                      <w:t>B</w:t>
                                    </w:r>
                                  </w:p>
                                </w:txbxContent>
                              </wps:txbx>
                              <wps:bodyPr rot="0" vert="horz" wrap="square" lIns="91440" tIns="45720" rIns="91440" bIns="45720" anchor="t" anchorCtr="0" upright="1">
                                <a:noAutofit/>
                              </wps:bodyPr>
                            </wps:wsp>
                            <wps:wsp>
                              <wps:cNvPr id="236" name="Text Box 227"/>
                              <wps:cNvSpPr txBox="1">
                                <a:spLocks noChangeArrowheads="1"/>
                              </wps:cNvSpPr>
                              <wps:spPr bwMode="auto">
                                <a:xfrm>
                                  <a:off x="7740" y="13140"/>
                                  <a:ext cx="72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51D3" w:rsidRDefault="00EA51D3" w:rsidP="00EA51D3">
                                    <w:r>
                                      <w:t>B’</w:t>
                                    </w:r>
                                  </w:p>
                                </w:txbxContent>
                              </wps:txbx>
                              <wps:bodyPr rot="0" vert="horz" wrap="square" lIns="91440" tIns="45720" rIns="91440" bIns="45720" anchor="t" anchorCtr="0" upright="1">
                                <a:noAutofit/>
                              </wps:bodyPr>
                            </wps:wsp>
                            <wps:wsp>
                              <wps:cNvPr id="237" name="Line 228"/>
                              <wps:cNvCnPr/>
                              <wps:spPr bwMode="auto">
                                <a:xfrm flipH="1">
                                  <a:off x="7387" y="14213"/>
                                  <a:ext cx="0" cy="144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38" name="Line 229"/>
                              <wps:cNvCnPr/>
                              <wps:spPr bwMode="auto">
                                <a:xfrm>
                                  <a:off x="7387" y="14213"/>
                                  <a:ext cx="18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9" name="Line 230"/>
                              <wps:cNvCnPr/>
                              <wps:spPr bwMode="auto">
                                <a:xfrm>
                                  <a:off x="7387" y="14393"/>
                                  <a:ext cx="18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0" name="Line 231"/>
                              <wps:cNvCnPr/>
                              <wps:spPr bwMode="auto">
                                <a:xfrm>
                                  <a:off x="7387" y="14573"/>
                                  <a:ext cx="18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1" name="Line 232"/>
                              <wps:cNvCnPr/>
                              <wps:spPr bwMode="auto">
                                <a:xfrm>
                                  <a:off x="7387" y="14753"/>
                                  <a:ext cx="18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2" name="Line 233"/>
                              <wps:cNvCnPr/>
                              <wps:spPr bwMode="auto">
                                <a:xfrm>
                                  <a:off x="7387" y="14933"/>
                                  <a:ext cx="18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3" name="Line 234"/>
                              <wps:cNvCnPr/>
                              <wps:spPr bwMode="auto">
                                <a:xfrm>
                                  <a:off x="7387" y="15113"/>
                                  <a:ext cx="18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4" name="Line 235"/>
                              <wps:cNvCnPr/>
                              <wps:spPr bwMode="auto">
                                <a:xfrm>
                                  <a:off x="7387" y="15293"/>
                                  <a:ext cx="18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5" name="Line 236"/>
                              <wps:cNvCnPr/>
                              <wps:spPr bwMode="auto">
                                <a:xfrm>
                                  <a:off x="7380" y="15480"/>
                                  <a:ext cx="18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6" name="AutoShape 237"/>
                              <wps:cNvSpPr>
                                <a:spLocks noChangeArrowheads="1"/>
                              </wps:cNvSpPr>
                              <wps:spPr bwMode="auto">
                                <a:xfrm>
                                  <a:off x="6120" y="14760"/>
                                  <a:ext cx="900" cy="360"/>
                                </a:xfrm>
                                <a:prstGeom prst="leftArrow">
                                  <a:avLst>
                                    <a:gd name="adj1" fmla="val 50000"/>
                                    <a:gd name="adj2" fmla="val 62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47" name="AutoShape 238"/>
                              <wps:cNvSpPr>
                                <a:spLocks noChangeArrowheads="1"/>
                              </wps:cNvSpPr>
                              <wps:spPr bwMode="auto">
                                <a:xfrm>
                                  <a:off x="7740" y="14760"/>
                                  <a:ext cx="900" cy="360"/>
                                </a:xfrm>
                                <a:prstGeom prst="rightArrow">
                                  <a:avLst>
                                    <a:gd name="adj1" fmla="val 50000"/>
                                    <a:gd name="adj2" fmla="val 62500"/>
                                  </a:avLst>
                                </a:prstGeom>
                                <a:solidFill>
                                  <a:srgbClr val="FFFFFF"/>
                                </a:solidFill>
                                <a:ln w="9525">
                                  <a:solidFill>
                                    <a:srgbClr val="000000"/>
                                  </a:solidFill>
                                  <a:prstDash val="sysDot"/>
                                  <a:miter lim="800000"/>
                                  <a:headEnd/>
                                  <a:tailEnd/>
                                </a:ln>
                              </wps:spPr>
                              <wps:bodyPr rot="0" vert="horz" wrap="square" lIns="91440" tIns="45720" rIns="91440" bIns="45720" anchor="t" anchorCtr="0" upright="1">
                                <a:noAutofit/>
                              </wps:bodyPr>
                            </wps:wsp>
                            <wps:wsp>
                              <wps:cNvPr id="248" name="Line 239"/>
                              <wps:cNvCnPr/>
                              <wps:spPr bwMode="auto">
                                <a:xfrm>
                                  <a:off x="7020" y="14940"/>
                                  <a:ext cx="720" cy="0"/>
                                </a:xfrm>
                                <a:prstGeom prst="line">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249" name="Text Box 240"/>
                              <wps:cNvSpPr txBox="1">
                                <a:spLocks noChangeArrowheads="1"/>
                              </wps:cNvSpPr>
                              <wps:spPr bwMode="auto">
                                <a:xfrm>
                                  <a:off x="5767" y="14393"/>
                                  <a:ext cx="72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51D3" w:rsidRDefault="00EA51D3" w:rsidP="00EA51D3">
                                    <w:r>
                                      <w:t>A</w:t>
                                    </w:r>
                                  </w:p>
                                </w:txbxContent>
                              </wps:txbx>
                              <wps:bodyPr rot="0" vert="horz" wrap="square" lIns="91440" tIns="45720" rIns="91440" bIns="45720" anchor="t" anchorCtr="0" upright="1">
                                <a:noAutofit/>
                              </wps:bodyPr>
                            </wps:wsp>
                            <wps:wsp>
                              <wps:cNvPr id="250" name="Text Box 241"/>
                              <wps:cNvSpPr txBox="1">
                                <a:spLocks noChangeArrowheads="1"/>
                              </wps:cNvSpPr>
                              <wps:spPr bwMode="auto">
                                <a:xfrm>
                                  <a:off x="6840" y="14400"/>
                                  <a:ext cx="72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51D3" w:rsidRDefault="00EA51D3" w:rsidP="00EA51D3">
                                    <w:r>
                                      <w:t>B</w:t>
                                    </w:r>
                                  </w:p>
                                </w:txbxContent>
                              </wps:txbx>
                              <wps:bodyPr rot="0" vert="horz" wrap="square" lIns="91440" tIns="45720" rIns="91440" bIns="45720" anchor="t" anchorCtr="0" upright="1">
                                <a:noAutofit/>
                              </wps:bodyPr>
                            </wps:wsp>
                            <wps:wsp>
                              <wps:cNvPr id="251" name="Text Box 242"/>
                              <wps:cNvSpPr txBox="1">
                                <a:spLocks noChangeArrowheads="1"/>
                              </wps:cNvSpPr>
                              <wps:spPr bwMode="auto">
                                <a:xfrm>
                                  <a:off x="7560" y="14400"/>
                                  <a:ext cx="72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51D3" w:rsidRDefault="00EA51D3" w:rsidP="00EA51D3">
                                    <w:r>
                                      <w:t>B’</w:t>
                                    </w:r>
                                  </w:p>
                                </w:txbxContent>
                              </wps:txbx>
                              <wps:bodyPr rot="0" vert="horz" wrap="square" lIns="91440" tIns="45720" rIns="91440" bIns="45720" anchor="t" anchorCtr="0" upright="1">
                                <a:noAutofit/>
                              </wps:bodyPr>
                            </wps:wsp>
                            <wps:wsp>
                              <wps:cNvPr id="252" name="Text Box 243"/>
                              <wps:cNvSpPr txBox="1">
                                <a:spLocks noChangeArrowheads="1"/>
                              </wps:cNvSpPr>
                              <wps:spPr bwMode="auto">
                                <a:xfrm>
                                  <a:off x="8280" y="14400"/>
                                  <a:ext cx="72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51D3" w:rsidRDefault="00EA51D3" w:rsidP="00EA51D3">
                                    <w:r>
                                      <w:t>A’</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10" o:spid="_x0000_s1111" style="position:absolute;left:0;text-align:left;margin-left:3.6pt;margin-top:19.6pt;width:143.4pt;height:118.75pt;z-index:251639296" coordorigin="5767,12060" coordsize="3233,3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">
                      <v:line id="Line 211" o:spid="_x0000_s1112" style="position:absolute;flip:x;visibility:visible;mso-wrap-style:square" from="7380,12240" to="7380,136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aSJoMYAAADeAAAADwAAAGRycy9kb3ducmV2LnhtbESPzYrCMBSF9wO+Q7iCm0FTLSNajSKC&#10;IAMuRgV1d2mubbW5KU20nbc3AwMuD+fn48yXrSnFk2pXWFYwHEQgiFOrC84UHA+b/gSE88gaS8uk&#10;4JccLBedjzkm2jb8Q8+9z0QYYZeggtz7KpHSpTkZdANbEQfvamuDPsg6k7rGJoybUo6iaCwNFhwI&#10;OVa0zim97x8mQG7r7LK7UXqanqrvZjz8bM7nh1K9bruagfDU+nf4v73VCr7iOJ7C351wBeTi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2kiaDGAAAA3gAAAA8AAAAAAAAA&#10;AAAAAAAAoQIAAGRycy9kb3ducmV2LnhtbFBLBQYAAAAABAAEAPkAAACUAwAAAAA=&#10;" strokeweight="1pt"/>
                      <v:line id="Line 212" o:spid="_x0000_s1113" style="position:absolute;visibility:visible;mso-wrap-style:square" from="7380,12240" to="7560,124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pE/SsgAAADeAAAADwAAAGRycy9kb3ducmV2LnhtbESPzWrCQBSF94W+w3CF7urEpg2SOoq0&#10;FNSFqBV0ec3cJmkzd8LMNIlv7ywKXR7OH99sMZhGdOR8bVnBZJyAIC6srrlUcPz8eJyC8AFZY2OZ&#10;FFzJw2J+fzfDXNue99QdQiniCPscFVQhtLmUvqjIoB/bljh6X9YZDFG6UmqHfRw3jXxKkkwarDk+&#10;VNjSW0XFz+HXKNimu6xbrjer4bTOLsX7/nL+7p1SD6Nh+Qoi0BD+w3/tlVbwkqbPESDiRBSQ8x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ipE/SsgAAADeAAAADwAAAAAA&#10;AAAAAAAAAAChAgAAZHJzL2Rvd25yZXYueG1sUEsFBgAAAAAEAAQA+QAAAJYDAAAAAA==&#10;"/>
                      <v:line id="Line 213" o:spid="_x0000_s1114" style="position:absolute;visibility:visible;mso-wrap-style:square" from="7380,12420" to="7560,12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d2a0ckAAADeAAAADwAAAGRycy9kb3ducmV2LnhtbESPQUvDQBSE74L/YXlCb3bTRoPEbktp&#10;KbQepK2CHl+zzyQ2+zbsrkn8992C4HGYmW+Y2WIwjejI+dqygsk4AUFcWF1zqeD9bXP/BMIHZI2N&#10;ZVLwSx4W89ubGeba9nyg7hhKESHsc1RQhdDmUvqiIoN+bFvi6H1ZZzBE6UqpHfYRbho5TZJMGqw5&#10;LlTY0qqi4nz8MQpe033WLXcv2+Fjl52K9eH0+d07pUZ3w/IZRKAh/If/2lut4DFNHyZwvROvgJx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OXdmtHJAAAA3gAAAA8AAAAA&#10;AAAAAAAAAAAAoQIAAGRycy9kb3ducmV2LnhtbFBLBQYAAAAABAAEAPkAAACXAwAAAAA=&#10;"/>
                      <v:line id="Line 214" o:spid="_x0000_s1115" style="position:absolute;visibility:visible;mso-wrap-style:square" from="7380,12600" to="7560,12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Q8EpskAAADeAAAADwAAAGRycy9kb3ducmV2LnhtbESPQUvDQBSE7wX/w/KE3tqNjQaJ3ZbS&#10;Umg9SFsFPb5mn0k0+zbsrkn8965Q6HGYmW+Y+XIwjejI+dqygrtpAoK4sLrmUsHb63byCMIHZI2N&#10;ZVLwSx6Wi5vRHHNtez5SdwqliBD2OSqoQmhzKX1RkUE/tS1x9D6tMxiidKXUDvsIN42cJUkmDdYc&#10;FypsaV1R8X36MQpe0kPWrfbPu+F9n52LzfH88dU7pca3w+oJRKAhXMOX9k4reEjT+xn834lXQC7+&#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BUPBKbJAAAA3gAAAA8AAAAA&#10;AAAAAAAAAAAAoQIAAGRycy9kb3ducmV2LnhtbFBLBQYAAAAABAAEAPkAAACXAwAAAAA=&#10;"/>
                      <v:line id="Line 215" o:spid="_x0000_s1116" style="position:absolute;visibility:visible;mso-wrap-style:square" from="7380,12780" to="7560,129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VI7wccAAADcAAAADwAAAGRycy9kb3ducmV2LnhtbESPQWvCQBSE7wX/w/KE3urGtARJXUUs&#10;Be2hVFvQ4zP7mkSzb8PuNkn/fbcgeBxm5htmvhxMIzpyvrasYDpJQBAXVtdcKvj6fH2YgfABWWNj&#10;mRT8koflYnQ3x1zbnnfU7UMpIoR9jgqqENpcSl9UZNBPbEscvW/rDIYoXSm1wz7CTSPTJMmkwZrj&#10;QoUtrSsqLvsfo+D98SPrVtu3zXDYZqfiZXc6nnun1P14WD2DCDSEW/ja3mgFafoE/2fiEZCL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5UjvBxwAAANwAAAAPAAAAAAAA&#10;AAAAAAAAAKECAABkcnMvZG93bnJldi54bWxQSwUGAAAAAAQABAD5AAAAlQMAAAAA&#10;"/>
                      <v:line id="Line 216" o:spid="_x0000_s1117" style="position:absolute;visibility:visible;mso-wrap-style:square" from="7380,12960" to="7560,131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h6eWscAAADcAAAADwAAAGRycy9kb3ducmV2LnhtbESPQWvCQBSE7wX/w/KE3urGlAZJXUUs&#10;Be2hVFvQ4zP7mkSzb8PuNkn/fbcgeBxm5htmvhxMIzpyvrasYDpJQBAXVtdcKvj6fH2YgfABWWNj&#10;mRT8koflYnQ3x1zbnnfU7UMpIoR9jgqqENpcSl9UZNBPbEscvW/rDIYoXSm1wz7CTSPTJMmkwZrj&#10;QoUtrSsqLvsfo+D98SPrVtu3zXDYZqfiZXc6nnun1P14WD2DCDSEW/ja3mgFafoE/2fiEZCL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WHp5axwAAANwAAAAPAAAAAAAA&#10;AAAAAAAAAKECAABkcnMvZG93bnJldi54bWxQSwUGAAAAAAQABAD5AAAAlQMAAAAA&#10;"/>
                      <v:line id="Line 217" o:spid="_x0000_s1118" style="position:absolute;visibility:visible;mso-wrap-style:square" from="7380,13140" to="7560,13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swALcYAAADcAAAADwAAAGRycy9kb3ducmV2LnhtbESPQWvCQBSE7wX/w/IKvdVNUwgSXUWU&#10;gvZQqi3U4zP7TKLZt2F3m8R/7xaEHoeZ+YaZLQbTiI6cry0reBknIIgLq2suFXx/vT1PQPiArLGx&#10;TAqu5GExHz3MMNe25x11+1CKCGGfo4IqhDaX0hcVGfRj2xJH72SdwRClK6V22Ee4aWSaJJk0WHNc&#10;qLClVUXFZf9rFHy8fmbdcvu+GX622bFY746Hc++UenocllMQgYbwH763N1pBmmbwdyYeATm/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bMAC3GAAAA3AAAAA8AAAAAAAAA&#10;AAAAAAAAoQIAAGRycy9kb3ducmV2LnhtbFBLBQYAAAAABAAEAPkAAACUAwAAAAA=&#10;"/>
                      <v:line id="Line 218" o:spid="_x0000_s1119" style="position:absolute;visibility:visible;mso-wrap-style:square" from="7380,13320" to="7560,135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YCltscAAADcAAAADwAAAGRycy9kb3ducmV2LnhtbESPQWvCQBSE7wX/w/KE3urGFFJJXUUs&#10;Be2hVFvQ4zP7mkSzb8PuNkn/fbcgeBxm5htmvhxMIzpyvrasYDpJQBAXVtdcKvj6fH2YgfABWWNj&#10;mRT8koflYnQ3x1zbnnfU7UMpIoR9jgqqENpcSl9UZNBPbEscvW/rDIYoXSm1wz7CTSPTJMmkwZrj&#10;QoUtrSsqLvsfo+D98SPrVtu3zXDYZqfiZXc6nnun1P14WD2DCDSEW/ja3mgFafoE/2fiEZCL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JgKW2xwAAANwAAAAPAAAAAAAA&#10;AAAAAAAAAKECAABkcnMvZG93bnJldi54bWxQSwUGAAAAAAQABAD5AAAAlQMAAAAA&#10;"/>
                      <v:line id="Line 219" o:spid="_x0000_s1120" style="position:absolute;visibility:visible;mso-wrap-style:square" from="7380,13500" to="7560,136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8xxMMAAADcAAAADwAAAGRycy9kb3ducmV2LnhtbERPz2vCMBS+C/sfwht409QKZXRGEUXQ&#10;HUTdYDs+m7e2W/NSkqyt/705DDx+fL8Xq8E0oiPna8sKZtMEBHFhdc2lgo/33eQFhA/IGhvLpOBG&#10;HlbLp9ECc217PlN3CaWIIexzVFCF0OZS+qIig35qW+LIfVtnMEToSqkd9jHcNDJNkkwarDk2VNjS&#10;pqLi9/JnFBznp6xbH972w+chuxbb8/Xrp3dKjZ+H9SuIQEN4iP/de60gTePaeCYeAbm8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gfMcTDAAAA3AAAAA8AAAAAAAAAAAAA&#10;AAAAoQIAAGRycy9kb3ducmV2LnhtbFBLBQYAAAAABAAEAPkAAACRAwAAAAA=&#10;"/>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utoShape 220" o:spid="_x0000_s1121" type="#_x0000_t68" style="position:absolute;left:6660;top:12420;width:36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MQKcMA&#10;AADcAAAADwAAAGRycy9kb3ducmV2LnhtbESPT4vCMBTE78J+h/AWvGm6Pfina5RlQVDBg1r2/Gie&#10;bbV5KUm21m9vBMHjMDO/YRar3jSiI+drywq+xgkI4sLqmksF+Wk9moHwAVljY5kU3MnDavkxWGCm&#10;7Y0P1B1DKSKEfYYKqhDaTEpfVGTQj21LHL2zdQZDlK6U2uEtwk0j0ySZSIM1x4UKW/qtqLge/42C&#10;oun+3HS71+f+spb5zuVbnOVKDT/7n28QgfrwDr/aG60gTefwPBOPgF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eMQKcMAAADcAAAADwAAAAAAAAAAAAAAAACYAgAAZHJzL2Rv&#10;d25yZXYueG1sUEsFBgAAAAAEAAQA9QAAAIgDAAAAAA==&#10;"/>
                      <v:shape id="AutoShape 221" o:spid="_x0000_s1122" type="#_x0000_t68" style="position:absolute;left:7740;top:12420;width:36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XSaMEA&#10;AADcAAAADwAAAGRycy9kb3ducmV2LnhtbERPy4rCMBTdC/5DuII7TX0g0jGKCIobFz4QZndtrm1n&#10;mpvaxFr9erMQXB7Oe7ZoTCFqqlxuWcGgH4EgTqzOOVVwOq57UxDOI2ssLJOCJzlYzNutGcbaPnhP&#10;9cGnIoSwi1FB5n0ZS+mSjAy6vi2JA3e1lUEfYJVKXeEjhJtCDqNoIg3mHBoyLGmVUfJ/uBsFZnfb&#10;1vfL5Srd2Gj8TTev8u+sVLfTLH9AeGr8V/xxb7WC4SjMD2fCEZDz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3l0mjBAAAA3AAAAA8AAAAAAAAAAAAAAAAAmAIAAGRycy9kb3du&#10;cmV2LnhtbFBLBQYAAAAABAAEAPUAAACGAwAAAAA=&#10;">
                        <v:stroke dashstyle="1 1"/>
                      </v:shape>
                      <v:line id="Line 222" o:spid="_x0000_s1123" style="position:absolute;visibility:visible;mso-wrap-style:square" from="6840,12420" to="7920,124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1lQqcUAAADcAAAADwAAAGRycy9kb3ducmV2LnhtbESPT2sCMRTE74V+h/AK3jSrQv+sRmkL&#10;glV7cKvg8bF5Jks3L8sm6vrtTUHocZiZ3zDTeedqcaY2VJ4VDAcZCOLS64qNgt3Pov8KIkRkjbVn&#10;UnClAPPZ48MUc+0vvKVzEY1IEA45KrAxNrmUobTkMAx8Q5y8o28dxiRbI3WLlwR3tRxl2bN0WHFa&#10;sNjQp6Xytzg5BeuXZb03fCg2X8fw4d9WW/ltrFK9p+59AiJSF//D9/ZSKxiNh/B3Jh0BObs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1lQqcUAAADcAAAADwAAAAAAAAAA&#10;AAAAAAChAgAAZHJzL2Rvd25yZXYueG1sUEsFBgAAAAAEAAQA+QAAAJMDAAAAAA==&#10;">
                        <v:stroke dashstyle="1 1"/>
                      </v:line>
                      <v:line id="Line 223" o:spid="_x0000_s1124" style="position:absolute;visibility:visible;mso-wrap-style:square" from="6840,13320" to="7920,13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4vO3sUAAADcAAAADwAAAGRycy9kb3ducmV2LnhtbESPT2sCMRTE74V+h/AKvWm2K/TP1igq&#10;CFbbg9sKHh+bZ7K4eVk2qa7f3hSEHoeZ+Q0znvauESfqQu1ZwdMwA0FceV2zUfDzvRy8gggRWWPj&#10;mRRcKMB0cn83xkL7M2/pVEYjEoRDgQpsjG0hZagsOQxD3xIn7+A7hzHJzkjd4TnBXSPzLHuWDmtO&#10;CxZbWliqjuWvU7B5WTU7w/vy8+MQ5v5tvZVfxir1+NDP3kFE6uN/+NZeaQX5KIe/M+kIyMk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4vO3sUAAADcAAAADwAAAAAAAAAA&#10;AAAAAAChAgAAZHJzL2Rvd25yZXYueG1sUEsFBgAAAAAEAAQA+QAAAJMDAAAAAA==&#10;">
                        <v:stroke dashstyle="1 1"/>
                      </v:line>
                      <v:shape id="Text Box 224" o:spid="_x0000_s1125" type="#_x0000_t202" style="position:absolute;left:6480;top:12060;width:72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sqVsQA&#10;AADcAAAADwAAAGRycy9kb3ducmV2LnhtbESPQWvCQBSE74L/YXmCt7qrtsVGVxFF6MnStBa8PbLP&#10;JJh9G7Krif/eFQoeh5n5hlmsOluJKzW+dKxhPFIgiDNnSs41/P7sXmYgfEA2WDkmDTfysFr2ewtM&#10;jGv5m65pyEWEsE9QQxFCnUjps4Is+pGriaN3co3FEGWTS9NgG+G2khOl3qXFkuNCgTVtCsrO6cVq&#10;OOxPx79X9ZVv7Vvduk5Jth9S6+GgW89BBOrCM/zf/jQaJtMpPM7E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nLKlbEAAAA3AAAAA8AAAAAAAAAAAAAAAAAmAIAAGRycy9k&#10;b3ducmV2LnhtbFBLBQYAAAAABAAEAPUAAACJAwAAAAA=&#10;" filled="f" stroked="f">
                        <v:textbox>
                          <w:txbxContent>
                            <w:p w:rsidR="00EA51D3" w:rsidRDefault="00EA51D3" w:rsidP="00EA51D3">
                              <w:r>
                                <w:t>A</w:t>
                              </w:r>
                            </w:p>
                          </w:txbxContent>
                        </v:textbox>
                      </v:shape>
                      <v:shape id="Text Box 225" o:spid="_x0000_s1126" type="#_x0000_t202" style="position:absolute;left:7740;top:12060;width:72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KyIsUA&#10;AADcAAAADwAAAGRycy9kb3ducmV2LnhtbESPS2vDMBCE74H8B7GB3hqpeZTEtRxCQqGnhOYFvS3W&#10;xja1VsZSY/ffV4FCjsPMfMOkq97W4katrxxreBkrEMS5MxUXGk7H9+cFCB+QDdaOScMveVhlw0GK&#10;iXEdf9LtEAoRIewT1FCG0CRS+rwki37sGuLoXV1rMUTZFtK02EW4reVEqVdpseK4UGJDm5Ly78OP&#10;1XDeXb8uM7UvtnbedK5Xku1Sav006tdvIAL14RH+b38YDZPpDO5n4hGQ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IrIixQAAANwAAAAPAAAAAAAAAAAAAAAAAJgCAABkcnMv&#10;ZG93bnJldi54bWxQSwUGAAAAAAQABAD1AAAAigMAAAAA&#10;" filled="f" stroked="f">
                        <v:textbox>
                          <w:txbxContent>
                            <w:p w:rsidR="00EA51D3" w:rsidRDefault="00EA51D3" w:rsidP="00EA51D3">
                              <w:r>
                                <w:t>A’</w:t>
                              </w:r>
                            </w:p>
                          </w:txbxContent>
                        </v:textbox>
                      </v:shape>
                      <v:shape id="Text Box 226" o:spid="_x0000_s1127" type="#_x0000_t202" style="position:absolute;left:6480;top:13140;width:72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4XucMA&#10;AADcAAAADwAAAGRycy9kb3ducmV2LnhtbESPQWsCMRSE74L/ITzBmyZaLXY1ilgKPSm1teDtsXnu&#10;Lm5elk10139vBMHjMDPfMItVa0txpdoXjjWMhgoEcepMwZmGv9+vwQyED8gGS8ek4UYeVstuZ4GJ&#10;cQ3/0HUfMhEh7BPUkIdQJVL6NCeLfugq4uidXG0xRFln0tTYRLgt5Vipd2mx4LiQY0WbnNLz/mI1&#10;HLan4/9E7bJPO60a1yrJ9kNq3e+16zmIQG14hZ/tb6Nh/DaFx5l4BOT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W4XucMAAADcAAAADwAAAAAAAAAAAAAAAACYAgAAZHJzL2Rv&#10;d25yZXYueG1sUEsFBgAAAAAEAAQA9QAAAIgDAAAAAA==&#10;" filled="f" stroked="f">
                        <v:textbox>
                          <w:txbxContent>
                            <w:p w:rsidR="00EA51D3" w:rsidRDefault="00EA51D3" w:rsidP="00EA51D3">
                              <w:r>
                                <w:t>B</w:t>
                              </w:r>
                            </w:p>
                          </w:txbxContent>
                        </v:textbox>
                      </v:shape>
                      <v:shape id="Text Box 227" o:spid="_x0000_s1128" type="#_x0000_t202" style="position:absolute;left:7740;top:13140;width:72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yJzsMA&#10;AADcAAAADwAAAGRycy9kb3ducmV2LnhtbESPQWsCMRSE74L/ITzBmyZaFbsaRSyFnpTaWvD22Dx3&#10;Fzcvyya66783gtDjMDPfMMt1a0txo9oXjjWMhgoEcepMwZmG35/PwRyED8gGS8ek4U4e1qtuZ4mJ&#10;cQ1/0+0QMhEh7BPUkIdQJVL6NCeLfugq4uidXW0xRFln0tTYRLgt5VipmbRYcFzIsaJtTunlcLUa&#10;jrvz6W+i9tmHnVaNa5Vk+y617vfazQJEoDb8h1/tL6Nh/DaD55l4BO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byJzsMAAADcAAAADwAAAAAAAAAAAAAAAACYAgAAZHJzL2Rv&#10;d25yZXYueG1sUEsFBgAAAAAEAAQA9QAAAIgDAAAAAA==&#10;" filled="f" stroked="f">
                        <v:textbox>
                          <w:txbxContent>
                            <w:p w:rsidR="00EA51D3" w:rsidRDefault="00EA51D3" w:rsidP="00EA51D3">
                              <w:r>
                                <w:t>B’</w:t>
                              </w:r>
                            </w:p>
                          </w:txbxContent>
                        </v:textbox>
                      </v:shape>
                      <v:line id="Line 228" o:spid="_x0000_s1129" style="position:absolute;flip:x;visibility:visible;mso-wrap-style:square" from="7387,14213" to="7387,156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Dr/ysYAAADcAAAADwAAAGRycy9kb3ducmV2LnhtbESPzWrCQBSF9wXfYbhCN8VMTMG2qaMU&#10;oVAKXWgLibtL5ppEM3dCZmLi2zsFweXh/Hyc5Xo0jThT52rLCuZRDIK4sLrmUsHf7+fsFYTzyBob&#10;y6TgQg7Wq8nDElNtB97SeedLEUbYpaig8r5NpXRFRQZdZFvi4B1sZ9AH2ZVSdziEcdPIJI4X0mDN&#10;gVBhS5uKitOuNwFy3JT7nyMV2VvWfg+L+dOQ571Sj9Px4x2Ep9Hfw7f2l1aQPL/A/5lwBOTqC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g6/8rGAAAA3AAAAA8AAAAAAAAA&#10;AAAAAAAAoQIAAGRycy9kb3ducmV2LnhtbFBLBQYAAAAABAAEAPkAAACUAwAAAAA=&#10;" strokeweight="1pt"/>
                      <v:line id="Line 229" o:spid="_x0000_s1130" style="position:absolute;visibility:visible;mso-wrap-style:square" from="7387,14213" to="7567,143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canGcMAAADcAAAADwAAAGRycy9kb3ducmV2LnhtbERPz2vCMBS+C/4P4Qm7aapCGdUoogx0&#10;hzGdoMdn82yrzUtJsrb775fDYMeP7/dy3ZtatOR8ZVnBdJKAIM6trrhQcP56G7+C8AFZY22ZFPyQ&#10;h/VqOFhipm3HR2pPoRAxhH2GCsoQmkxKn5dk0E9sQxy5u3UGQ4SukNphF8NNLWdJkkqDFceGEhva&#10;lpQ/T99Gwcf8M203h/d9fzmkt3x3vF0fnVPqZdRvFiAC9eFf/OfeawWzeVwbz8QjIF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3GpxnDAAAA3AAAAA8AAAAAAAAAAAAA&#10;AAAAoQIAAGRycy9kb3ducmV2LnhtbFBLBQYAAAAABAAEAPkAAACRAwAAAAA=&#10;"/>
                      <v:line id="Line 230" o:spid="_x0000_s1131" style="position:absolute;visibility:visible;mso-wrap-style:square" from="7387,14393" to="7567,145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ooCgsYAAADcAAAADwAAAGRycy9kb3ducmV2LnhtbESPQWvCQBSE70L/w/IKvemmCqGmriIt&#10;BfUgVQvt8Zl9JrHZt2F3TeK/7xYEj8PMfMPMFr2pRUvOV5YVPI8SEMS51RUXCr4OH8MXED4ga6wt&#10;k4IreVjMHwYzzLTteEftPhQiQthnqKAMocmk9HlJBv3INsTRO1lnMETpCqkddhFuajlOklQarDgu&#10;lNjQW0n57/5iFGwnn2m7XG9W/fc6Pebvu+PPuXNKPT32y1cQgfpwD9/aK61gPJnC/5l4BOT8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KKAoLGAAAA3AAAAA8AAAAAAAAA&#10;AAAAAAAAoQIAAGRycy9kb3ducmV2LnhtbFBLBQYAAAAABAAEAPkAAACUAwAAAAA=&#10;"/>
                      <v:line id="Line 231" o:spid="_x0000_s1132" style="position:absolute;visibility:visible;mso-wrap-style:square" from="7387,14573" to="7567,147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7bYYsMAAADcAAAADwAAAGRycy9kb3ducmV2LnhtbERPy2rCQBTdF/yH4Qrd1UmthJI6ilQE&#10;7UJ8gS6vmdskbeZOmJkm8e+dhdDl4byn897UoiXnK8sKXkcJCOLc6ooLBafj6uUdhA/IGmvLpOBG&#10;HuazwdMUM2073lN7CIWIIewzVFCG0GRS+rwkg35kG+LIfVtnMEToCqkddjHc1HKcJKk0WHFsKLGh&#10;z5Ly38OfUbB926XtYvO17s+b9Jov99fLT+eUeh72iw8QgfrwL36411rBeBLnxzPxCMjZ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u22GLDAAAA3AAAAA8AAAAAAAAAAAAA&#10;AAAAoQIAAGRycy9kb3ducmV2LnhtbFBLBQYAAAAABAAEAPkAAACRAwAAAAA=&#10;"/>
                      <v:line id="Line 232" o:spid="_x0000_s1133" style="position:absolute;visibility:visible;mso-wrap-style:square" from="7387,14753" to="7567,149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Pp9+ccAAADcAAAADwAAAGRycy9kb3ducmV2LnhtbESPT2vCQBTE70K/w/IK3nSjliCpq0hL&#10;QXsQ/xTa4zP7TGKzb8PuNkm/vSsUehxm5jfMYtWbWrTkfGVZwWScgCDOra64UPBxehvNQfiArLG2&#10;TAp+ycNq+TBYYKZtxwdqj6EQEcI+QwVlCE0mpc9LMujHtiGO3sU6gyFKV0jtsItwU8tpkqTSYMVx&#10;ocSGXkrKv48/RsFutk/b9fZ9039u03P+ejh/XTun1PCxXz+DCNSH//Bfe6MVTJ8mcD8Tj4Bc3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0+n35xwAAANwAAAAPAAAAAAAA&#10;AAAAAAAAAKECAABkcnMvZG93bnJldi54bWxQSwUGAAAAAAQABAD5AAAAlQMAAAAA&#10;"/>
                      <v:line id="Line 233" o:spid="_x0000_s1134" style="position:absolute;visibility:visible;mso-wrap-style:square" from="7387,14933" to="7567,151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CjjjscAAADcAAAADwAAAGRycy9kb3ducmV2LnhtbESPQWvCQBSE7wX/w/KE3urGtARJXUUs&#10;Be2hVFvQ4zP7mkSzb8PuNkn/fbcgeBxm5htmvhxMIzpyvrasYDpJQBAXVtdcKvj6fH2YgfABWWNj&#10;mRT8koflYnQ3x1zbnnfU7UMpIoR9jgqqENpcSl9UZNBPbEscvW/rDIYoXSm1wz7CTSPTJMmkwZrj&#10;QoUtrSsqLvsfo+D98SPrVtu3zXDYZqfiZXc6nnun1P14WD2DCDSEW/ja3mgF6VMK/2fiEZCL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EKOOOxwAAANwAAAAPAAAAAAAA&#10;AAAAAAAAAKECAABkcnMvZG93bnJldi54bWxQSwUGAAAAAAQABAD5AAAAlQMAAAAA&#10;"/>
                      <v:line id="Line 234" o:spid="_x0000_s1135" style="position:absolute;visibility:visible;mso-wrap-style:square" from="7387,15113" to="7567,152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2RGFccAAADcAAAADwAAAGRycy9kb3ducmV2LnhtbESPT2vCQBTE70K/w/IKvemmWoKkriIt&#10;BfVQ/FNoj8/sM4nNvg27a5J+e7cgeBxm5jfMbNGbWrTkfGVZwfMoAUGcW11xoeDr8DGcgvABWWNt&#10;mRT8kYfF/GEww0zbjnfU7kMhIoR9hgrKEJpMSp+XZNCPbEMcvZN1BkOUrpDaYRfhppbjJEmlwYrj&#10;QokNvZWU/+4vRsHnZJu2y/Vm1X+v02P+vjv+nDun1NNjv3wFEagP9/CtvdIKxi8T+D8Tj4CcX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rZEYVxwAAANwAAAAPAAAAAAAA&#10;AAAAAAAAAKECAABkcnMvZG93bnJldi54bWxQSwUGAAAAAAQABAD5AAAAlQMAAAAA&#10;"/>
                      <v:line id="Line 235" o:spid="_x0000_s1136" style="position:absolute;visibility:visible;mso-wrap-style:square" from="7387,15293" to="7567,154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I3eYccAAADcAAAADwAAAGRycy9kb3ducmV2LnhtbESPT2vCQBTE74V+h+UJvdWNVoJEV5GW&#10;gvYg9Q/o8Zl9TdJm34bdbZJ++64geBxm5jfMfNmbWrTkfGVZwWiYgCDOra64UHA8vD9PQfiArLG2&#10;TAr+yMNy8fgwx0zbjnfU7kMhIoR9hgrKEJpMSp+XZNAPbUMcvS/rDIYoXSG1wy7CTS3HSZJKgxXH&#10;hRIbei0p/9n/GgXbl8+0XW0+1v1pk17yt93l/N05pZ4G/WoGIlAf7uFbe60VjCcTuJ6JR0Au/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kjd5hxwAAANwAAAAPAAAAAAAA&#10;AAAAAAAAAKECAABkcnMvZG93bnJldi54bWxQSwUGAAAAAAQABAD5AAAAlQMAAAAA&#10;"/>
                      <v:line id="Line 236" o:spid="_x0000_s1137" style="position:absolute;visibility:visible;mso-wrap-style:square" from="7380,15480" to="7560,156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8F7+scAAADcAAAADwAAAGRycy9kb3ducmV2LnhtbESPQWvCQBSE7wX/w/IKvdVNbRskuopY&#10;CtpDqVbQ4zP7TKLZt2F3m6T/3hUKPQ4z8w0znfemFi05X1lW8DRMQBDnVldcKNh9vz+OQfiArLG2&#10;TAp+ycN8NribYqZtxxtqt6EQEcI+QwVlCE0mpc9LMuiHtiGO3sk6gyFKV0jtsItwU8tRkqTSYMVx&#10;ocSGliXll+2PUfD5/JW2i/XHqt+v02P+tjkezp1T6uG+X0xABOrDf/ivvdIKRi+vcDsTj4CcX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LwXv6xwAAANwAAAAPAAAAAAAA&#10;AAAAAAAAAKECAABkcnMvZG93bnJldi54bWxQSwUGAAAAAAQABAD5AAAAlQMAAAAA&#10;"/>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utoShape 237" o:spid="_x0000_s1138" type="#_x0000_t66" style="position:absolute;left:6120;top:14760;width:90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7hZcUA&#10;AADcAAAADwAAAGRycy9kb3ducmV2LnhtbESPQWsCMRSE7wX/Q3hCbzWrVmlXo5Ra0V5Ebb0/Ns/d&#10;xc3LmkR3/feNIPQ4zMw3zHTemkpcyfnSsoJ+LwFBnFldcq7g92f58gbCB2SNlWVScCMP81nnaYqp&#10;tg3v6LoPuYgQ9ikqKEKoUyl9VpBB37M1cfSO1hkMUbpcaodNhJtKDpJkLA2WHBcKrOmzoOy0vxgF&#10;u9C/NcOvjVvo93o7OrTD1fl7pdRzt/2YgAjUhv/wo73WCgavY7ifiUdAz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zuFlxQAAANwAAAAPAAAAAAAAAAAAAAAAAJgCAABkcnMv&#10;ZG93bnJldi54bWxQSwUGAAAAAAQABAD1AAAAigMAAA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238" o:spid="_x0000_s1139" type="#_x0000_t13" style="position:absolute;left:7740;top:14760;width:90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tDz8UA&#10;AADcAAAADwAAAGRycy9kb3ducmV2LnhtbESPzWrCQBSF9wXfYbgFdzpJ1NamjiKB1m6ENu2mu0vm&#10;NpOauRMyo8a37whCl4fz83FWm8G24kS9bxwrSKcJCOLK6YZrBV+fL5MlCB+QNbaOScGFPGzWo7sV&#10;5tqd+YNOZahFHGGfowITQpdL6StDFv3UdcTR+3G9xRBlX0vd4zmO21ZmSfIgLTYcCQY7KgxVh/Jo&#10;IyQ1XMzKp0W13P+m87rIvt93r0qN74ftM4hAQ/gP39pvWkE2f4TrmXgE5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a0PPxQAAANwAAAAPAAAAAAAAAAAAAAAAAJgCAABkcnMv&#10;ZG93bnJldi54bWxQSwUGAAAAAAQABAD1AAAAigMAAAAA&#10;">
                        <v:stroke dashstyle="1 1"/>
                      </v:shape>
                      <v:line id="Line 239" o:spid="_x0000_s1140" style="position:absolute;visibility:visible;mso-wrap-style:square" from="7020,14940" to="7740,14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mWKScIAAADcAAAADwAAAGRycy9kb3ducmV2LnhtbERPTWsCMRC9F/ofwhS81WxFbN0aRQVB&#10;rT24KvQ4bMZk6WaybKKu/94cCj0+3vdk1rlaXKkNlWcFb/0MBHHpdcVGwfGwev0AESKyxtozKbhT&#10;gNn0+WmCufY33tO1iEakEA45KrAxNrmUobTkMPR9Q5y4s28dxgRbI3WLtxTuajnIspF0WHFqsNjQ&#10;0lL5W1ycgq/3dX0y/FPsNuew8OPtXn4bq1TvpZt/gojUxX/xn3utFQyGaW06k46AnD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mWKScIAAADcAAAADwAAAAAAAAAAAAAA&#10;AAChAgAAZHJzL2Rvd25yZXYueG1sUEsFBgAAAAAEAAQA+QAAAJADAAAAAA==&#10;">
                        <v:stroke dashstyle="1 1"/>
                      </v:line>
                      <v:shape id="Text Box 240" o:spid="_x0000_s1141" type="#_x0000_t202" style="position:absolute;left:5767;top:14393;width:72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VuwcQA&#10;AADcAAAADwAAAGRycy9kb3ducmV2LnhtbESPQWvCQBSE7wX/w/IEb3VXsUWjmyAWoaeWpip4e2Sf&#10;STD7NmS3Sfrvu4VCj8PMfMPsstE2oqfO1441LOYKBHHhTM2lhtPn8XENwgdkg41j0vBNHrJ08rDD&#10;xLiBP6jPQykihH2CGqoQ2kRKX1Rk0c9dSxy9m+sshii7UpoOhwi3jVwq9Swt1hwXKmzpUFFxz7+s&#10;hvPb7XpZqffyxT61gxuVZLuRWs+m434LItAY/sN/7VejYbnawO+ZeARk+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lbsHEAAAA3AAAAA8AAAAAAAAAAAAAAAAAmAIAAGRycy9k&#10;b3ducmV2LnhtbFBLBQYAAAAABAAEAPUAAACJAwAAAAA=&#10;" filled="f" stroked="f">
                        <v:textbox>
                          <w:txbxContent>
                            <w:p w:rsidR="00EA51D3" w:rsidRDefault="00EA51D3" w:rsidP="00EA51D3">
                              <w:r>
                                <w:t>A</w:t>
                              </w:r>
                            </w:p>
                          </w:txbxContent>
                        </v:textbox>
                      </v:shape>
                      <v:shape id="Text Box 241" o:spid="_x0000_s1142" type="#_x0000_t202" style="position:absolute;left:6840;top:14400;width:72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ZRgcEA&#10;AADcAAAADwAAAGRycy9kb3ducmV2LnhtbERPy2rCQBTdF/yH4QrdNTOKKW3MKKIIXVVqH+Dukrkm&#10;wcydkBmT9O+dheDycN75erSN6KnztWMNs0SBIC6cqbnU8PO9f3kD4QOywcYxafgnD+vV5CnHzLiB&#10;v6g/hlLEEPYZaqhCaDMpfVGRRZ+4ljhyZ9dZDBF2pTQdDjHcNnKu1Ku0WHNsqLClbUXF5Xi1Gn4/&#10;z6e/hTqUO5u2gxuVZPsutX6ejpsliEBjeIjv7g+jYZ7G+fFMPAJyd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TGUYHBAAAA3AAAAA8AAAAAAAAAAAAAAAAAmAIAAGRycy9kb3du&#10;cmV2LnhtbFBLBQYAAAAABAAEAPUAAACGAwAAAAA=&#10;" filled="f" stroked="f">
                        <v:textbox>
                          <w:txbxContent>
                            <w:p w:rsidR="00EA51D3" w:rsidRDefault="00EA51D3" w:rsidP="00EA51D3">
                              <w:r>
                                <w:t>B</w:t>
                              </w:r>
                            </w:p>
                          </w:txbxContent>
                        </v:textbox>
                      </v:shape>
                      <v:shape id="Text Box 242" o:spid="_x0000_s1143" type="#_x0000_t202" style="position:absolute;left:7560;top:14400;width:72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r0GsMA&#10;AADcAAAADwAAAGRycy9kb3ducmV2LnhtbESPT4vCMBTE7wt+h/CEva2JootWo4iLsCdl/QfeHs2z&#10;LTYvpcna+u2NIHgcZuY3zGzR2lLcqPaFYw39ngJBnDpTcKbhsF9/jUH4gGywdEwa7uRhMe98zDAx&#10;ruE/uu1CJiKEfYIa8hCqREqf5mTR91xFHL2Lqy2GKOtMmhqbCLelHCj1LS0WHBdyrGiVU3rd/VsN&#10;x83lfBqqbfZjR1XjWiXZTqTWn912OQURqA3v8Kv9azQMRn14nolHQM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4r0GsMAAADcAAAADwAAAAAAAAAAAAAAAACYAgAAZHJzL2Rv&#10;d25yZXYueG1sUEsFBgAAAAAEAAQA9QAAAIgDAAAAAA==&#10;" filled="f" stroked="f">
                        <v:textbox>
                          <w:txbxContent>
                            <w:p w:rsidR="00EA51D3" w:rsidRDefault="00EA51D3" w:rsidP="00EA51D3">
                              <w:r>
                                <w:t>B’</w:t>
                              </w:r>
                            </w:p>
                          </w:txbxContent>
                        </v:textbox>
                      </v:shape>
                      <v:shape id="Text Box 243" o:spid="_x0000_s1144" type="#_x0000_t202" style="position:absolute;left:8280;top:14400;width:72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hqbcQA&#10;AADcAAAADwAAAGRycy9kb3ducmV2LnhtbESPT4vCMBTE7wt+h/AEb2ti0cXtGkUUwZPL+mdhb4/m&#10;2Rabl9JEW7/9RhA8DjPzG2a26GwlbtT40rGG0VCBIM6cKTnXcDxs3qcgfEA2WDkmDXfysJj33maY&#10;GtfyD932IRcRwj5FDUUIdSqlzwqy6IeuJo7e2TUWQ5RNLk2DbYTbSiZKfUiLJceFAmtaFZRd9ler&#10;4bQ7//2O1Xe+tpO6dZ2SbD+l1oN+t/wCEagLr/CzvTUakkkCjzPxCMj5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Yam3EAAAA3AAAAA8AAAAAAAAAAAAAAAAAmAIAAGRycy9k&#10;b3ducmV2LnhtbFBLBQYAAAAABAAEAPUAAACJAwAAAAA=&#10;" filled="f" stroked="f">
                        <v:textbox>
                          <w:txbxContent>
                            <w:p w:rsidR="00EA51D3" w:rsidRDefault="00EA51D3" w:rsidP="00EA51D3">
                              <w:r>
                                <w:t>A’</w:t>
                              </w:r>
                            </w:p>
                          </w:txbxContent>
                        </v:textbox>
                      </v:shape>
                    </v:group>
                  </w:pict>
                </mc:Fallback>
              </mc:AlternateContent>
            </w:r>
            <w:r w:rsidR="00EA51D3" w:rsidRPr="00EA51D3">
              <w:rPr>
                <w:sz w:val="26"/>
                <w:szCs w:val="26"/>
                <w:lang w:val="nl-NL"/>
              </w:rPr>
              <w:t xml:space="preserve"> </w:t>
            </w:r>
          </w:p>
          <w:p w:rsidR="00EA51D3" w:rsidRPr="00EA51D3" w:rsidRDefault="00EA51D3" w:rsidP="00EA51D3">
            <w:pPr>
              <w:jc w:val="both"/>
              <w:rPr>
                <w:sz w:val="26"/>
                <w:szCs w:val="26"/>
                <w:lang w:val="nl-NL"/>
              </w:rPr>
            </w:pPr>
          </w:p>
          <w:p w:rsidR="00EA51D3" w:rsidRPr="00EA51D3" w:rsidRDefault="00EA51D3" w:rsidP="00EA51D3">
            <w:pPr>
              <w:jc w:val="both"/>
              <w:rPr>
                <w:b/>
                <w:bCs/>
                <w:sz w:val="26"/>
                <w:szCs w:val="26"/>
                <w:lang w:val="nl-NL"/>
              </w:rPr>
            </w:pPr>
          </w:p>
          <w:p w:rsidR="00EA51D3" w:rsidRPr="00EA51D3" w:rsidRDefault="00EA51D3" w:rsidP="00EA51D3">
            <w:pPr>
              <w:jc w:val="both"/>
              <w:rPr>
                <w:b/>
                <w:bCs/>
                <w:sz w:val="26"/>
                <w:szCs w:val="26"/>
                <w:lang w:val="nl-NL"/>
              </w:rPr>
            </w:pPr>
          </w:p>
          <w:p w:rsidR="00EA51D3" w:rsidRPr="00EA51D3" w:rsidRDefault="00EA51D3" w:rsidP="00EA51D3">
            <w:pPr>
              <w:jc w:val="both"/>
              <w:rPr>
                <w:b/>
                <w:bCs/>
                <w:sz w:val="26"/>
                <w:szCs w:val="26"/>
                <w:lang w:val="nl-NL"/>
              </w:rPr>
            </w:pPr>
          </w:p>
          <w:p w:rsidR="00EA51D3" w:rsidRPr="00EA51D3" w:rsidRDefault="00EA51D3" w:rsidP="00EA51D3">
            <w:pPr>
              <w:jc w:val="both"/>
              <w:rPr>
                <w:b/>
                <w:bCs/>
                <w:sz w:val="26"/>
                <w:szCs w:val="26"/>
                <w:lang w:val="nl-NL"/>
              </w:rPr>
            </w:pPr>
          </w:p>
          <w:p w:rsidR="00EA51D3" w:rsidRPr="00EA51D3" w:rsidRDefault="00EA51D3" w:rsidP="00EA51D3">
            <w:pPr>
              <w:jc w:val="both"/>
              <w:rPr>
                <w:b/>
                <w:bCs/>
                <w:sz w:val="26"/>
                <w:szCs w:val="26"/>
                <w:lang w:val="nl-NL"/>
              </w:rPr>
            </w:pPr>
          </w:p>
          <w:p w:rsidR="00EA51D3" w:rsidRPr="00EA51D3" w:rsidRDefault="00EA51D3" w:rsidP="00EA51D3">
            <w:pPr>
              <w:jc w:val="both"/>
              <w:rPr>
                <w:b/>
                <w:bCs/>
                <w:sz w:val="26"/>
                <w:szCs w:val="26"/>
                <w:lang w:val="nl-NL"/>
              </w:rPr>
            </w:pPr>
          </w:p>
          <w:p w:rsidR="00EA51D3" w:rsidRPr="00EA51D3" w:rsidRDefault="00EA51D3" w:rsidP="00EA51D3">
            <w:pPr>
              <w:jc w:val="both"/>
              <w:rPr>
                <w:b/>
                <w:bCs/>
                <w:sz w:val="26"/>
                <w:szCs w:val="26"/>
                <w:lang w:val="nl-NL"/>
              </w:rPr>
            </w:pPr>
          </w:p>
          <w:p w:rsidR="00EA51D3" w:rsidRPr="00EA51D3" w:rsidRDefault="00EA51D3" w:rsidP="00EA51D3">
            <w:pPr>
              <w:jc w:val="center"/>
              <w:rPr>
                <w:b/>
                <w:color w:val="000000"/>
                <w:sz w:val="26"/>
                <w:szCs w:val="26"/>
              </w:rPr>
            </w:pPr>
          </w:p>
        </w:tc>
      </w:tr>
    </w:tbl>
    <w:p w:rsidR="00EA51D3" w:rsidRPr="00EA51D3" w:rsidRDefault="00EA51D3" w:rsidP="00EA51D3">
      <w:pPr>
        <w:rPr>
          <w:sz w:val="26"/>
          <w:szCs w:val="26"/>
        </w:rPr>
      </w:pPr>
      <w:r w:rsidRPr="00EA51D3">
        <w:rPr>
          <w:b/>
          <w:sz w:val="26"/>
          <w:szCs w:val="26"/>
        </w:rPr>
        <w:lastRenderedPageBreak/>
        <w:t>4. Hoạt động tiếp nối:</w:t>
      </w:r>
      <w:r w:rsidRPr="00EA51D3">
        <w:rPr>
          <w:sz w:val="26"/>
          <w:szCs w:val="26"/>
        </w:rPr>
        <w:t xml:space="preserve"> Hướng dẫn về nhà</w:t>
      </w:r>
    </w:p>
    <w:p w:rsidR="00EA51D3" w:rsidRPr="00EA51D3" w:rsidRDefault="00EA51D3" w:rsidP="00EA51D3">
      <w:pPr>
        <w:jc w:val="both"/>
        <w:rPr>
          <w:b/>
          <w:sz w:val="26"/>
          <w:szCs w:val="26"/>
        </w:rPr>
      </w:pPr>
      <w:r w:rsidRPr="00EA51D3">
        <w:rPr>
          <w:b/>
          <w:sz w:val="26"/>
          <w:szCs w:val="26"/>
        </w:rPr>
        <w:t>* Bài cũ:</w:t>
      </w:r>
    </w:p>
    <w:p w:rsidR="00EA51D3" w:rsidRPr="00EA51D3" w:rsidRDefault="00EA51D3" w:rsidP="00EA51D3">
      <w:pPr>
        <w:jc w:val="both"/>
        <w:rPr>
          <w:sz w:val="26"/>
          <w:szCs w:val="26"/>
        </w:rPr>
      </w:pPr>
      <w:r w:rsidRPr="00EA51D3">
        <w:rPr>
          <w:sz w:val="26"/>
          <w:szCs w:val="26"/>
        </w:rPr>
        <w:t xml:space="preserve">- Nội dung cần nắm: </w:t>
      </w:r>
    </w:p>
    <w:p w:rsidR="00EA51D3" w:rsidRPr="00EA51D3" w:rsidRDefault="00EA51D3" w:rsidP="00EA51D3">
      <w:pPr>
        <w:tabs>
          <w:tab w:val="left" w:pos="280"/>
          <w:tab w:val="left" w:pos="560"/>
          <w:tab w:val="left" w:pos="6720"/>
        </w:tabs>
        <w:jc w:val="both"/>
        <w:rPr>
          <w:sz w:val="26"/>
          <w:szCs w:val="26"/>
          <w:lang w:val="pl-PL"/>
        </w:rPr>
      </w:pPr>
      <w:r w:rsidRPr="00EA51D3">
        <w:rPr>
          <w:rFonts w:ascii="VNI-Times" w:hAnsi="VNI-Times"/>
          <w:b/>
          <w:sz w:val="26"/>
          <w:szCs w:val="26"/>
          <w:lang w:val="pl-PL"/>
        </w:rPr>
        <w:t>-</w:t>
      </w:r>
      <w:r w:rsidRPr="00EA51D3">
        <w:rPr>
          <w:rFonts w:ascii="VNI-Times" w:hAnsi="VNI-Times"/>
          <w:sz w:val="26"/>
          <w:szCs w:val="26"/>
          <w:lang w:val="pl-PL"/>
        </w:rPr>
        <w:t xml:space="preserve"> </w:t>
      </w:r>
      <w:r w:rsidRPr="00EA51D3">
        <w:rPr>
          <w:rFonts w:ascii="VNI-Times" w:hAnsi="VNI-Times"/>
          <w:sz w:val="26"/>
          <w:szCs w:val="26"/>
          <w:lang w:val="vi-VN"/>
        </w:rPr>
        <w:t>L</w:t>
      </w:r>
      <w:r w:rsidRPr="00EA51D3">
        <w:rPr>
          <w:sz w:val="26"/>
          <w:szCs w:val="26"/>
          <w:lang w:val="vi-VN"/>
        </w:rPr>
        <w:t>ặp lại tính chất của ảnh tạo bởi gương phẳng.</w:t>
      </w:r>
    </w:p>
    <w:p w:rsidR="00EA51D3" w:rsidRPr="00EA51D3" w:rsidRDefault="00EA51D3" w:rsidP="00EA51D3">
      <w:pPr>
        <w:tabs>
          <w:tab w:val="left" w:pos="280"/>
          <w:tab w:val="left" w:pos="560"/>
          <w:tab w:val="left" w:pos="6720"/>
        </w:tabs>
        <w:jc w:val="both"/>
        <w:rPr>
          <w:sz w:val="26"/>
          <w:szCs w:val="26"/>
          <w:lang w:val="vi-VN"/>
        </w:rPr>
      </w:pPr>
      <w:r w:rsidRPr="00EA51D3">
        <w:rPr>
          <w:sz w:val="26"/>
          <w:szCs w:val="26"/>
          <w:lang w:val="vi-VN"/>
        </w:rPr>
        <w:t>- Trường hợp tạo ảnh cùng chiều và ngược chiều với vật.</w:t>
      </w:r>
    </w:p>
    <w:p w:rsidR="00EA51D3" w:rsidRPr="00EA51D3" w:rsidRDefault="00EA51D3" w:rsidP="00EA51D3">
      <w:pPr>
        <w:jc w:val="both"/>
        <w:rPr>
          <w:sz w:val="26"/>
          <w:szCs w:val="26"/>
        </w:rPr>
      </w:pPr>
      <w:r w:rsidRPr="00EA51D3">
        <w:rPr>
          <w:b/>
          <w:sz w:val="26"/>
          <w:szCs w:val="26"/>
        </w:rPr>
        <w:t>* Chuẩn bị cho tiết sau:</w:t>
      </w:r>
      <w:r w:rsidRPr="00EA51D3">
        <w:rPr>
          <w:sz w:val="26"/>
          <w:szCs w:val="26"/>
        </w:rPr>
        <w:t xml:space="preserve"> </w:t>
      </w:r>
    </w:p>
    <w:p w:rsidR="00EA51D3" w:rsidRPr="00EA51D3" w:rsidRDefault="00EA51D3" w:rsidP="00EA51D3">
      <w:pPr>
        <w:jc w:val="both"/>
      </w:pPr>
      <w:r w:rsidRPr="00EA51D3">
        <w:t>- Xem trước bài: “Gương cầu lồi”: chuẩn bị một cây nến cho mỗi nhóm.</w:t>
      </w:r>
    </w:p>
    <w:p w:rsidR="00EA51D3" w:rsidRPr="00EA51D3" w:rsidRDefault="00EA51D3" w:rsidP="00EA51D3">
      <w:pPr>
        <w:tabs>
          <w:tab w:val="left" w:pos="342"/>
        </w:tabs>
        <w:jc w:val="both"/>
        <w:rPr>
          <w:b/>
          <w:bCs/>
          <w:sz w:val="26"/>
          <w:szCs w:val="26"/>
          <w:u w:val="single"/>
          <w:lang w:val="vi-VN"/>
        </w:rPr>
      </w:pPr>
      <w:r w:rsidRPr="00EA51D3">
        <w:rPr>
          <w:b/>
          <w:bCs/>
          <w:sz w:val="26"/>
          <w:szCs w:val="26"/>
          <w:u w:val="single"/>
          <w:lang w:val="vi-VN"/>
        </w:rPr>
        <w:t>IV. RÚT KINH NGHIỆM TIẾT DẠY:</w:t>
      </w:r>
    </w:p>
    <w:p w:rsidR="00EA51D3" w:rsidRPr="00EA51D3" w:rsidRDefault="00EA51D3" w:rsidP="00EA51D3">
      <w:pPr>
        <w:spacing w:before="60" w:after="120"/>
        <w:jc w:val="both"/>
        <w:rPr>
          <w:b/>
          <w:sz w:val="26"/>
          <w:szCs w:val="26"/>
        </w:rPr>
      </w:pPr>
      <w:r w:rsidRPr="00EA51D3">
        <w:rPr>
          <w:sz w:val="26"/>
          <w:szCs w:val="26"/>
          <w:lang w:val="vi-VN"/>
        </w:rPr>
        <w:t>………………………………………………………………………………………………………………………………………………………………………………………………………………………………………………………………………………………………………</w:t>
      </w:r>
      <w:r w:rsidRPr="00EA51D3">
        <w:rPr>
          <w:sz w:val="26"/>
          <w:szCs w:val="26"/>
        </w:rPr>
        <w:t>……………………..</w:t>
      </w:r>
    </w:p>
    <w:p w:rsidR="00EA51D3" w:rsidRDefault="00EA51D3" w:rsidP="00EB4B70">
      <w:pPr>
        <w:spacing w:before="60" w:after="120"/>
        <w:jc w:val="both"/>
        <w:rPr>
          <w:b/>
          <w:sz w:val="26"/>
          <w:szCs w:val="26"/>
        </w:rPr>
      </w:pPr>
    </w:p>
    <w:p w:rsidR="00EA51D3" w:rsidRPr="00EA51D3" w:rsidRDefault="00EA51D3" w:rsidP="00EA51D3">
      <w:pPr>
        <w:tabs>
          <w:tab w:val="left" w:pos="720"/>
          <w:tab w:val="left" w:pos="2970"/>
        </w:tabs>
        <w:jc w:val="both"/>
        <w:rPr>
          <w:b/>
          <w:sz w:val="26"/>
          <w:szCs w:val="26"/>
        </w:rPr>
      </w:pPr>
      <w:r w:rsidRPr="00EA51D3">
        <w:rPr>
          <w:b/>
          <w:sz w:val="26"/>
          <w:szCs w:val="26"/>
        </w:rPr>
        <w:t xml:space="preserve">Tuần: 7                                                                                                         </w:t>
      </w:r>
    </w:p>
    <w:p w:rsidR="00EA51D3" w:rsidRPr="00EA51D3" w:rsidRDefault="00EA51D3" w:rsidP="00EA51D3">
      <w:pPr>
        <w:tabs>
          <w:tab w:val="left" w:pos="720"/>
          <w:tab w:val="left" w:pos="2970"/>
        </w:tabs>
        <w:jc w:val="both"/>
        <w:rPr>
          <w:i/>
          <w:sz w:val="26"/>
          <w:szCs w:val="26"/>
        </w:rPr>
      </w:pPr>
      <w:r w:rsidRPr="00EA51D3">
        <w:rPr>
          <w:i/>
          <w:sz w:val="26"/>
          <w:szCs w:val="26"/>
        </w:rPr>
        <w:t xml:space="preserve">                                                                                                                                            </w:t>
      </w:r>
    </w:p>
    <w:p w:rsidR="00EA51D3" w:rsidRPr="00EA51D3" w:rsidRDefault="00EA51D3" w:rsidP="00EA51D3">
      <w:pPr>
        <w:keepNext/>
        <w:jc w:val="center"/>
        <w:outlineLvl w:val="0"/>
        <w:rPr>
          <w:b/>
          <w:bCs/>
          <w:iCs/>
          <w:sz w:val="26"/>
          <w:szCs w:val="26"/>
        </w:rPr>
      </w:pPr>
      <w:r w:rsidRPr="00EA51D3">
        <w:rPr>
          <w:b/>
          <w:bCs/>
          <w:iCs/>
          <w:sz w:val="26"/>
          <w:szCs w:val="26"/>
        </w:rPr>
        <w:t>Bài 7: GƯƠNG CẦU LỒI</w:t>
      </w:r>
    </w:p>
    <w:p w:rsidR="00EA51D3" w:rsidRPr="00EA51D3" w:rsidRDefault="00EA51D3" w:rsidP="00EA51D3">
      <w:pPr>
        <w:tabs>
          <w:tab w:val="left" w:pos="8685"/>
        </w:tabs>
        <w:jc w:val="both"/>
        <w:rPr>
          <w:b/>
          <w:sz w:val="26"/>
          <w:szCs w:val="26"/>
          <w:lang w:val="nl-NL"/>
        </w:rPr>
      </w:pPr>
      <w:r w:rsidRPr="00EA51D3">
        <w:rPr>
          <w:b/>
          <w:sz w:val="26"/>
          <w:szCs w:val="26"/>
          <w:lang w:val="nl-NL"/>
        </w:rPr>
        <w:tab/>
      </w:r>
    </w:p>
    <w:p w:rsidR="00EA51D3" w:rsidRPr="00EA51D3" w:rsidRDefault="00EA51D3" w:rsidP="00EA51D3">
      <w:pPr>
        <w:jc w:val="both"/>
        <w:rPr>
          <w:b/>
          <w:sz w:val="26"/>
          <w:szCs w:val="26"/>
          <w:u w:val="single"/>
        </w:rPr>
      </w:pPr>
      <w:r w:rsidRPr="00EA51D3">
        <w:rPr>
          <w:b/>
          <w:sz w:val="26"/>
          <w:szCs w:val="26"/>
          <w:u w:val="single"/>
        </w:rPr>
        <w:t>I. MỤC TIÊU:</w:t>
      </w:r>
    </w:p>
    <w:p w:rsidR="00EA51D3" w:rsidRPr="00EA51D3" w:rsidRDefault="00EA51D3" w:rsidP="00EA51D3">
      <w:pPr>
        <w:jc w:val="both"/>
        <w:rPr>
          <w:b/>
          <w:i/>
          <w:sz w:val="26"/>
          <w:szCs w:val="26"/>
        </w:rPr>
      </w:pPr>
      <w:r w:rsidRPr="00EA51D3">
        <w:rPr>
          <w:b/>
          <w:i/>
          <w:sz w:val="26"/>
          <w:szCs w:val="26"/>
        </w:rPr>
        <w:t>1. Kiến thức:</w:t>
      </w:r>
    </w:p>
    <w:p w:rsidR="00EA51D3" w:rsidRPr="00EA51D3" w:rsidRDefault="00EA51D3" w:rsidP="00EA51D3">
      <w:pPr>
        <w:rPr>
          <w:sz w:val="26"/>
          <w:szCs w:val="26"/>
        </w:rPr>
      </w:pPr>
      <w:r w:rsidRPr="00EA51D3">
        <w:rPr>
          <w:sz w:val="26"/>
          <w:szCs w:val="26"/>
          <w:lang w:val="fr-FR"/>
        </w:rPr>
        <w:t>- Nêu được những đặc điểm của ảnh ảo của một vật tạo bởi gương cầu lồi.</w:t>
      </w:r>
    </w:p>
    <w:p w:rsidR="00EA51D3" w:rsidRPr="00EA51D3" w:rsidRDefault="00EA51D3" w:rsidP="00EA51D3">
      <w:pPr>
        <w:rPr>
          <w:sz w:val="26"/>
          <w:szCs w:val="26"/>
        </w:rPr>
      </w:pPr>
      <w:r w:rsidRPr="00EA51D3">
        <w:rPr>
          <w:sz w:val="26"/>
          <w:szCs w:val="26"/>
          <w:lang w:val="fr-FR"/>
        </w:rPr>
        <w:t>- Nêu được ứng dụng chính của gương cầu lồi là tạo ra vùng nhìn thấy rộng.</w:t>
      </w:r>
    </w:p>
    <w:p w:rsidR="00EA51D3" w:rsidRPr="00EA51D3" w:rsidRDefault="00EA51D3" w:rsidP="00EA51D3">
      <w:pPr>
        <w:jc w:val="both"/>
        <w:rPr>
          <w:b/>
          <w:i/>
          <w:sz w:val="26"/>
          <w:szCs w:val="26"/>
          <w:lang w:val="pt-BR"/>
        </w:rPr>
      </w:pPr>
      <w:r w:rsidRPr="00EA51D3">
        <w:rPr>
          <w:b/>
          <w:i/>
          <w:sz w:val="26"/>
          <w:szCs w:val="26"/>
          <w:lang w:val="pt-BR"/>
        </w:rPr>
        <w:t xml:space="preserve">2. Kĩ năng: </w:t>
      </w:r>
    </w:p>
    <w:p w:rsidR="00EA51D3" w:rsidRPr="00EA51D3" w:rsidRDefault="00EA51D3" w:rsidP="00EA51D3">
      <w:pPr>
        <w:rPr>
          <w:sz w:val="26"/>
          <w:szCs w:val="26"/>
          <w:lang w:val="pt-BR"/>
        </w:rPr>
      </w:pPr>
      <w:r w:rsidRPr="00EA51D3">
        <w:rPr>
          <w:sz w:val="26"/>
          <w:szCs w:val="26"/>
          <w:lang w:val="pt-BR"/>
        </w:rPr>
        <w:t>- Rèn kĩ năng thực hành thí nghiệm , quan sát đưa ra kết luận.</w:t>
      </w:r>
    </w:p>
    <w:p w:rsidR="00EA51D3" w:rsidRPr="00EA51D3" w:rsidRDefault="00EA51D3" w:rsidP="00EA51D3">
      <w:pPr>
        <w:rPr>
          <w:sz w:val="26"/>
          <w:szCs w:val="26"/>
          <w:lang w:val="pt-BR"/>
        </w:rPr>
      </w:pPr>
      <w:r w:rsidRPr="00EA51D3">
        <w:rPr>
          <w:sz w:val="26"/>
          <w:szCs w:val="26"/>
          <w:lang w:val="pt-BR"/>
        </w:rPr>
        <w:t>- Rèn tính cẩn thận, trung thực khi làm TN.</w:t>
      </w:r>
    </w:p>
    <w:p w:rsidR="00EA51D3" w:rsidRPr="00EA51D3" w:rsidRDefault="00EA51D3" w:rsidP="00EA51D3">
      <w:pPr>
        <w:jc w:val="both"/>
        <w:outlineLvl w:val="0"/>
        <w:rPr>
          <w:b/>
          <w:i/>
          <w:sz w:val="26"/>
          <w:szCs w:val="26"/>
          <w:lang w:val="pt-BR"/>
        </w:rPr>
      </w:pPr>
      <w:r w:rsidRPr="00EA51D3">
        <w:rPr>
          <w:b/>
          <w:i/>
          <w:sz w:val="26"/>
          <w:szCs w:val="26"/>
          <w:lang w:val="pt-BR"/>
        </w:rPr>
        <w:t xml:space="preserve">3. Thái độ: </w:t>
      </w:r>
    </w:p>
    <w:p w:rsidR="00EA51D3" w:rsidRPr="00EA51D3" w:rsidRDefault="00EA51D3" w:rsidP="00EA51D3">
      <w:pPr>
        <w:rPr>
          <w:sz w:val="26"/>
          <w:szCs w:val="26"/>
          <w:lang w:val="pt-BR"/>
        </w:rPr>
      </w:pPr>
      <w:r w:rsidRPr="00EA51D3">
        <w:rPr>
          <w:b/>
          <w:bCs/>
          <w:i/>
          <w:iCs/>
          <w:sz w:val="26"/>
          <w:szCs w:val="26"/>
          <w:lang w:val="pt-BR"/>
        </w:rPr>
        <w:t xml:space="preserve">- </w:t>
      </w:r>
      <w:r w:rsidRPr="00EA51D3">
        <w:rPr>
          <w:sz w:val="26"/>
          <w:szCs w:val="26"/>
          <w:lang w:val="pt-BR"/>
        </w:rPr>
        <w:t>Rèn luyện tính trung thực, cẩn thận, giữ gìn dụng cụ TN.</w:t>
      </w:r>
    </w:p>
    <w:p w:rsidR="00EA51D3" w:rsidRPr="00EA51D3" w:rsidRDefault="00EA51D3" w:rsidP="00EA51D3">
      <w:pPr>
        <w:autoSpaceDE w:val="0"/>
        <w:autoSpaceDN w:val="0"/>
        <w:adjustRightInd w:val="0"/>
        <w:rPr>
          <w:b/>
          <w:i/>
          <w:sz w:val="26"/>
          <w:szCs w:val="26"/>
        </w:rPr>
      </w:pPr>
      <w:r w:rsidRPr="00EA51D3">
        <w:rPr>
          <w:b/>
          <w:i/>
          <w:sz w:val="26"/>
          <w:szCs w:val="26"/>
        </w:rPr>
        <w:t xml:space="preserve">4. Định hướng các năng lực hình thành và phát triển cho học sinh: </w:t>
      </w:r>
    </w:p>
    <w:p w:rsidR="00EA51D3" w:rsidRPr="00EA51D3" w:rsidRDefault="00EA51D3" w:rsidP="00EA51D3">
      <w:pPr>
        <w:kinsoku w:val="0"/>
        <w:overflowPunct w:val="0"/>
        <w:spacing w:before="120"/>
        <w:textAlignment w:val="baseline"/>
        <w:rPr>
          <w:sz w:val="26"/>
          <w:szCs w:val="26"/>
        </w:rPr>
      </w:pPr>
      <w:r w:rsidRPr="00EA51D3">
        <w:rPr>
          <w:sz w:val="26"/>
          <w:szCs w:val="26"/>
        </w:rPr>
        <w:t xml:space="preserve">- Năng lực chung: Năng lực sáng tạo, năng lực phát hiện và giải quyết vấn đề, năng lực tự học, năng lực giao tiếp, năng lực hợp tác, năng lực sử dụng ngôn ngữ. </w:t>
      </w:r>
    </w:p>
    <w:p w:rsidR="00EA51D3" w:rsidRPr="00EA51D3" w:rsidRDefault="00EA51D3" w:rsidP="00EA51D3">
      <w:pPr>
        <w:kinsoku w:val="0"/>
        <w:overflowPunct w:val="0"/>
        <w:spacing w:before="120"/>
        <w:textAlignment w:val="baseline"/>
        <w:rPr>
          <w:sz w:val="26"/>
          <w:szCs w:val="26"/>
        </w:rPr>
      </w:pPr>
      <w:r w:rsidRPr="00EA51D3">
        <w:rPr>
          <w:sz w:val="26"/>
          <w:szCs w:val="26"/>
        </w:rPr>
        <w:t xml:space="preserve">- Năng lực chuyên biệt bộ môn: </w:t>
      </w:r>
    </w:p>
    <w:p w:rsidR="00EA51D3" w:rsidRPr="00EA51D3" w:rsidRDefault="00EA51D3" w:rsidP="00EA51D3">
      <w:pPr>
        <w:kinsoku w:val="0"/>
        <w:overflowPunct w:val="0"/>
        <w:spacing w:before="120"/>
        <w:textAlignment w:val="baseline"/>
        <w:rPr>
          <w:sz w:val="26"/>
          <w:szCs w:val="26"/>
        </w:rPr>
      </w:pPr>
      <w:r w:rsidRPr="00EA51D3">
        <w:rPr>
          <w:sz w:val="26"/>
          <w:szCs w:val="26"/>
        </w:rPr>
        <w:t xml:space="preserve">+ K1: Trình bày được </w:t>
      </w:r>
      <w:r w:rsidRPr="00EA51D3">
        <w:rPr>
          <w:kern w:val="16"/>
          <w:sz w:val="26"/>
          <w:szCs w:val="26"/>
        </w:rPr>
        <w:t>kiến thức về ảnh của một vật tạo bởi gương cầu lồi.</w:t>
      </w:r>
    </w:p>
    <w:p w:rsidR="00EA51D3" w:rsidRPr="00EA51D3" w:rsidRDefault="00EA51D3" w:rsidP="00EA51D3">
      <w:pPr>
        <w:kinsoku w:val="0"/>
        <w:overflowPunct w:val="0"/>
        <w:spacing w:before="120"/>
        <w:textAlignment w:val="baseline"/>
        <w:rPr>
          <w:sz w:val="26"/>
          <w:szCs w:val="26"/>
        </w:rPr>
      </w:pPr>
      <w:r w:rsidRPr="00EA51D3">
        <w:rPr>
          <w:sz w:val="26"/>
          <w:szCs w:val="26"/>
        </w:rPr>
        <w:t xml:space="preserve">+ K4: Vận dụng tính chất </w:t>
      </w:r>
      <w:r w:rsidRPr="00EA51D3">
        <w:rPr>
          <w:kern w:val="16"/>
          <w:sz w:val="26"/>
          <w:szCs w:val="26"/>
        </w:rPr>
        <w:t>ảnh của một vật tạo bởi gương cầu lồi trong việc sử dụng các dụng cụ gương chiếu hậu xe máy, ô tô…</w:t>
      </w:r>
    </w:p>
    <w:p w:rsidR="00EA51D3" w:rsidRPr="00EA51D3" w:rsidRDefault="00EA51D3" w:rsidP="00EA51D3">
      <w:pPr>
        <w:spacing w:before="120"/>
        <w:contextualSpacing/>
        <w:jc w:val="both"/>
        <w:rPr>
          <w:kern w:val="16"/>
          <w:sz w:val="26"/>
          <w:szCs w:val="26"/>
        </w:rPr>
      </w:pPr>
      <w:r w:rsidRPr="00EA51D3">
        <w:rPr>
          <w:kern w:val="16"/>
          <w:sz w:val="26"/>
          <w:szCs w:val="26"/>
        </w:rPr>
        <w:t xml:space="preserve">+ P7, P8, P9: Xác định mục đích, đề xuất phương án, lắp ráp, tiến hành xử lí kết quả thí nghiệm ảnh của một vật tạo bởi gương cầu lồi và so sánh vùng nhìn thấy của gương cầu lồi và gương phẳng cùng kích thước. </w:t>
      </w:r>
    </w:p>
    <w:p w:rsidR="00EA51D3" w:rsidRPr="00EA51D3" w:rsidRDefault="00EA51D3" w:rsidP="00EA51D3">
      <w:pPr>
        <w:widowControl w:val="0"/>
        <w:tabs>
          <w:tab w:val="left" w:pos="419"/>
        </w:tabs>
        <w:spacing w:before="60" w:after="60" w:line="264" w:lineRule="auto"/>
        <w:contextualSpacing/>
        <w:jc w:val="both"/>
        <w:rPr>
          <w:kern w:val="16"/>
          <w:sz w:val="26"/>
          <w:szCs w:val="26"/>
          <w:lang w:val="de-DE"/>
        </w:rPr>
      </w:pPr>
      <w:r w:rsidRPr="00EA51D3">
        <w:rPr>
          <w:kern w:val="16"/>
          <w:sz w:val="26"/>
          <w:szCs w:val="26"/>
          <w:lang w:val="de-DE"/>
        </w:rPr>
        <w:t xml:space="preserve">+ X5: Ghi lại được các kết quả từ thí nghiệm </w:t>
      </w:r>
      <w:r w:rsidRPr="00EA51D3">
        <w:rPr>
          <w:kern w:val="16"/>
          <w:sz w:val="26"/>
          <w:szCs w:val="26"/>
        </w:rPr>
        <w:t>ảnh của một vật tạo bởi gương cầu lồi và so sánh vùng nhìn thấy của gương cầu lồi và gương phẳng cùng kích thước.</w:t>
      </w:r>
    </w:p>
    <w:p w:rsidR="00EA51D3" w:rsidRPr="00EA51D3" w:rsidRDefault="00EA51D3" w:rsidP="00EA51D3">
      <w:pPr>
        <w:widowControl w:val="0"/>
        <w:tabs>
          <w:tab w:val="left" w:pos="419"/>
        </w:tabs>
        <w:spacing w:before="60" w:after="60" w:line="264" w:lineRule="auto"/>
        <w:contextualSpacing/>
        <w:jc w:val="both"/>
        <w:rPr>
          <w:kern w:val="16"/>
          <w:sz w:val="26"/>
          <w:szCs w:val="26"/>
          <w:lang w:val="de-DE"/>
        </w:rPr>
      </w:pPr>
      <w:r w:rsidRPr="00EA51D3">
        <w:rPr>
          <w:kern w:val="16"/>
          <w:sz w:val="26"/>
          <w:szCs w:val="26"/>
          <w:lang w:val="de-DE"/>
        </w:rPr>
        <w:t xml:space="preserve">+ X6: Trình bày các kết quả từ thí nghiệm </w:t>
      </w:r>
      <w:r w:rsidRPr="00EA51D3">
        <w:rPr>
          <w:kern w:val="16"/>
          <w:sz w:val="26"/>
          <w:szCs w:val="26"/>
        </w:rPr>
        <w:t>ảnh của một vật tạo bởi gương cầu lồi</w:t>
      </w:r>
      <w:r w:rsidRPr="00EA51D3">
        <w:rPr>
          <w:kern w:val="16"/>
          <w:sz w:val="26"/>
          <w:szCs w:val="26"/>
          <w:lang w:val="de-DE"/>
        </w:rPr>
        <w:t xml:space="preserve"> một cách phù hợp</w:t>
      </w:r>
      <w:r w:rsidRPr="00EA51D3">
        <w:rPr>
          <w:kern w:val="16"/>
          <w:sz w:val="26"/>
          <w:szCs w:val="26"/>
        </w:rPr>
        <w:t xml:space="preserve"> và so sánh vùng nhìn thấy của gương cầu lồi và gương phẳng cùng kích thước.</w:t>
      </w:r>
    </w:p>
    <w:p w:rsidR="00EA51D3" w:rsidRPr="00EA51D3" w:rsidRDefault="00EA51D3" w:rsidP="00EA51D3">
      <w:pPr>
        <w:jc w:val="both"/>
        <w:rPr>
          <w:sz w:val="26"/>
          <w:szCs w:val="26"/>
        </w:rPr>
      </w:pPr>
      <w:r w:rsidRPr="00EA51D3">
        <w:rPr>
          <w:b/>
          <w:sz w:val="26"/>
          <w:szCs w:val="26"/>
          <w:u w:val="single"/>
        </w:rPr>
        <w:t>II. CHUẨN BỊ:</w:t>
      </w:r>
    </w:p>
    <w:p w:rsidR="00EA51D3" w:rsidRPr="00EA51D3" w:rsidRDefault="00EA51D3" w:rsidP="00EA51D3">
      <w:pPr>
        <w:jc w:val="both"/>
        <w:rPr>
          <w:b/>
          <w:i/>
          <w:sz w:val="26"/>
          <w:szCs w:val="26"/>
        </w:rPr>
      </w:pPr>
      <w:r w:rsidRPr="00EA51D3">
        <w:rPr>
          <w:b/>
          <w:i/>
          <w:sz w:val="26"/>
          <w:szCs w:val="26"/>
        </w:rPr>
        <w:t xml:space="preserve">1. Giáo viên: </w:t>
      </w:r>
    </w:p>
    <w:p w:rsidR="00EA51D3" w:rsidRPr="00EA51D3" w:rsidRDefault="00EA51D3" w:rsidP="00EA51D3">
      <w:pPr>
        <w:ind w:right="57"/>
        <w:jc w:val="both"/>
        <w:rPr>
          <w:sz w:val="26"/>
          <w:szCs w:val="26"/>
        </w:rPr>
      </w:pPr>
      <w:r w:rsidRPr="00EA51D3">
        <w:rPr>
          <w:sz w:val="26"/>
          <w:szCs w:val="26"/>
        </w:rPr>
        <w:lastRenderedPageBreak/>
        <w:t xml:space="preserve">- Máy vi tính, </w:t>
      </w:r>
      <w:r w:rsidRPr="00EA51D3">
        <w:rPr>
          <w:sz w:val="26"/>
          <w:szCs w:val="26"/>
          <w:lang w:val="vi-VN"/>
        </w:rPr>
        <w:t>m</w:t>
      </w:r>
      <w:r w:rsidRPr="00EA51D3">
        <w:rPr>
          <w:sz w:val="26"/>
          <w:szCs w:val="26"/>
        </w:rPr>
        <w:t>áy chiếu</w:t>
      </w:r>
      <w:r w:rsidRPr="00EA51D3">
        <w:rPr>
          <w:sz w:val="26"/>
          <w:szCs w:val="26"/>
          <w:lang w:val="vi-VN"/>
        </w:rPr>
        <w:t>.</w:t>
      </w:r>
      <w:r w:rsidRPr="00EA51D3">
        <w:rPr>
          <w:sz w:val="26"/>
          <w:szCs w:val="26"/>
        </w:rPr>
        <w:t xml:space="preserve"> </w:t>
      </w:r>
    </w:p>
    <w:p w:rsidR="00EA51D3" w:rsidRPr="00EA51D3" w:rsidRDefault="00EA51D3" w:rsidP="00EA51D3">
      <w:pPr>
        <w:jc w:val="both"/>
        <w:rPr>
          <w:sz w:val="26"/>
          <w:szCs w:val="26"/>
        </w:rPr>
      </w:pPr>
      <w:r w:rsidRPr="00EA51D3">
        <w:rPr>
          <w:sz w:val="26"/>
          <w:szCs w:val="26"/>
        </w:rPr>
        <w:t>- Bài giảng điện tử.</w:t>
      </w:r>
    </w:p>
    <w:p w:rsidR="00EA51D3" w:rsidRPr="00EA51D3" w:rsidRDefault="00EA51D3" w:rsidP="00EA51D3">
      <w:pPr>
        <w:jc w:val="both"/>
        <w:rPr>
          <w:sz w:val="26"/>
          <w:szCs w:val="26"/>
          <w:lang w:val="vi-VN"/>
        </w:rPr>
      </w:pPr>
      <w:r w:rsidRPr="00EA51D3">
        <w:rPr>
          <w:sz w:val="26"/>
          <w:szCs w:val="26"/>
        </w:rPr>
        <w:t>- Số lượng phiếu học tập đủ cho các nhóm</w:t>
      </w:r>
      <w:r w:rsidRPr="00EA51D3">
        <w:rPr>
          <w:sz w:val="26"/>
          <w:szCs w:val="26"/>
          <w:lang w:val="vi-VN"/>
        </w:rPr>
        <w:t>.</w:t>
      </w:r>
    </w:p>
    <w:p w:rsidR="00EA51D3" w:rsidRPr="00EA51D3" w:rsidRDefault="00EA51D3" w:rsidP="00EA51D3">
      <w:pPr>
        <w:spacing w:line="20" w:lineRule="atLeast"/>
        <w:ind w:right="57"/>
        <w:jc w:val="both"/>
        <w:rPr>
          <w:sz w:val="26"/>
          <w:szCs w:val="26"/>
        </w:rPr>
      </w:pPr>
      <w:r w:rsidRPr="00EA51D3">
        <w:rPr>
          <w:sz w:val="26"/>
          <w:szCs w:val="26"/>
        </w:rPr>
        <w:t>- Các dụng cụ làm TN hình 7.1 sgk; 7.2 sgk.</w:t>
      </w:r>
    </w:p>
    <w:p w:rsidR="00EA51D3" w:rsidRPr="00EA51D3" w:rsidRDefault="00EA51D3" w:rsidP="00EA51D3">
      <w:pPr>
        <w:outlineLvl w:val="0"/>
        <w:rPr>
          <w:b/>
          <w:i/>
          <w:sz w:val="26"/>
          <w:szCs w:val="26"/>
        </w:rPr>
      </w:pPr>
      <w:r w:rsidRPr="00EA51D3">
        <w:rPr>
          <w:b/>
          <w:i/>
          <w:sz w:val="26"/>
          <w:szCs w:val="26"/>
        </w:rPr>
        <w:t>* Dành cho học sinh:</w:t>
      </w:r>
      <w:r w:rsidRPr="00EA51D3">
        <w:rPr>
          <w:sz w:val="26"/>
          <w:szCs w:val="26"/>
        </w:rPr>
        <w:t>gồm có</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3"/>
        <w:gridCol w:w="8592"/>
      </w:tblGrid>
      <w:tr w:rsidR="00EA51D3" w:rsidRPr="00EA51D3" w:rsidTr="00EA51D3">
        <w:tc>
          <w:tcPr>
            <w:tcW w:w="2093" w:type="dxa"/>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outlineLvl w:val="0"/>
              <w:rPr>
                <w:b/>
                <w:i/>
                <w:sz w:val="26"/>
                <w:szCs w:val="26"/>
              </w:rPr>
            </w:pPr>
            <w:r w:rsidRPr="00EA51D3">
              <w:rPr>
                <w:b/>
                <w:i/>
                <w:sz w:val="26"/>
                <w:szCs w:val="26"/>
              </w:rPr>
              <w:t>Tên góc</w:t>
            </w:r>
          </w:p>
        </w:tc>
        <w:tc>
          <w:tcPr>
            <w:tcW w:w="8592" w:type="dxa"/>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outlineLvl w:val="0"/>
              <w:rPr>
                <w:b/>
                <w:i/>
                <w:sz w:val="26"/>
                <w:szCs w:val="26"/>
              </w:rPr>
            </w:pPr>
            <w:r w:rsidRPr="00EA51D3">
              <w:rPr>
                <w:b/>
                <w:i/>
                <w:sz w:val="26"/>
                <w:szCs w:val="26"/>
              </w:rPr>
              <w:t>Thiết bị, đồ dùng</w:t>
            </w:r>
          </w:p>
        </w:tc>
      </w:tr>
      <w:tr w:rsidR="00EA51D3" w:rsidRPr="00EA51D3" w:rsidTr="00EA51D3">
        <w:tc>
          <w:tcPr>
            <w:tcW w:w="2093" w:type="dxa"/>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outlineLvl w:val="0"/>
              <w:rPr>
                <w:b/>
                <w:i/>
                <w:sz w:val="26"/>
                <w:szCs w:val="26"/>
              </w:rPr>
            </w:pPr>
            <w:r w:rsidRPr="00EA51D3">
              <w:rPr>
                <w:b/>
                <w:i/>
                <w:sz w:val="26"/>
                <w:szCs w:val="26"/>
              </w:rPr>
              <w:t>Góc trải nghiệm</w:t>
            </w:r>
          </w:p>
        </w:tc>
        <w:tc>
          <w:tcPr>
            <w:tcW w:w="8592" w:type="dxa"/>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jc w:val="both"/>
              <w:rPr>
                <w:sz w:val="26"/>
                <w:szCs w:val="26"/>
              </w:rPr>
            </w:pPr>
            <w:r w:rsidRPr="00EA51D3">
              <w:rPr>
                <w:b/>
                <w:sz w:val="26"/>
                <w:szCs w:val="26"/>
              </w:rPr>
              <w:t>TN 1:</w:t>
            </w:r>
            <w:r w:rsidRPr="00EA51D3">
              <w:rPr>
                <w:sz w:val="26"/>
                <w:szCs w:val="26"/>
              </w:rPr>
              <w:t xml:space="preserve"> </w:t>
            </w:r>
            <w:r w:rsidRPr="00EA51D3">
              <w:rPr>
                <w:sz w:val="26"/>
                <w:szCs w:val="26"/>
                <w:lang w:val="vi-VN"/>
              </w:rPr>
              <w:t xml:space="preserve">1 gương cầu lồi có giá; </w:t>
            </w:r>
            <w:r w:rsidRPr="00EA51D3">
              <w:rPr>
                <w:rFonts w:eastAsia="Calibri"/>
                <w:sz w:val="26"/>
                <w:szCs w:val="26"/>
                <w:lang w:val="pt-BR"/>
              </w:rPr>
              <w:t xml:space="preserve">1 cây </w:t>
            </w:r>
            <w:r w:rsidRPr="00EA51D3">
              <w:rPr>
                <w:sz w:val="26"/>
                <w:szCs w:val="26"/>
                <w:lang w:val="vi-VN"/>
              </w:rPr>
              <w:t xml:space="preserve">đèn cầy; 1 bật lửa; 1 </w:t>
            </w:r>
            <w:r w:rsidRPr="00EA51D3">
              <w:rPr>
                <w:sz w:val="26"/>
                <w:szCs w:val="26"/>
              </w:rPr>
              <w:t>tấm b</w:t>
            </w:r>
            <w:r w:rsidRPr="00EA51D3">
              <w:rPr>
                <w:sz w:val="26"/>
                <w:szCs w:val="26"/>
                <w:lang w:val="vi-VN"/>
              </w:rPr>
              <w:t>ìa</w:t>
            </w:r>
            <w:r w:rsidRPr="00EA51D3">
              <w:rPr>
                <w:sz w:val="26"/>
                <w:szCs w:val="26"/>
              </w:rPr>
              <w:t xml:space="preserve"> trắng.</w:t>
            </w:r>
          </w:p>
          <w:p w:rsidR="00EA51D3" w:rsidRPr="00EA51D3" w:rsidRDefault="00EA51D3" w:rsidP="00EA51D3">
            <w:pPr>
              <w:jc w:val="both"/>
              <w:rPr>
                <w:sz w:val="26"/>
                <w:szCs w:val="26"/>
              </w:rPr>
            </w:pPr>
            <w:r w:rsidRPr="00EA51D3">
              <w:rPr>
                <w:b/>
                <w:sz w:val="26"/>
                <w:szCs w:val="26"/>
              </w:rPr>
              <w:t>TN 2:</w:t>
            </w:r>
            <w:r w:rsidRPr="00EA51D3">
              <w:rPr>
                <w:sz w:val="26"/>
                <w:szCs w:val="26"/>
              </w:rPr>
              <w:t xml:space="preserve"> </w:t>
            </w:r>
            <w:r w:rsidRPr="00EA51D3">
              <w:rPr>
                <w:sz w:val="26"/>
                <w:szCs w:val="26"/>
                <w:lang w:val="vi-VN"/>
              </w:rPr>
              <w:t>1 gương cầu lồi có giá; 1 gương phẳng có giá</w:t>
            </w:r>
            <w:r w:rsidRPr="00EA51D3">
              <w:rPr>
                <w:sz w:val="26"/>
                <w:szCs w:val="26"/>
              </w:rPr>
              <w:t>;</w:t>
            </w:r>
            <w:r w:rsidRPr="00EA51D3">
              <w:rPr>
                <w:sz w:val="26"/>
                <w:szCs w:val="26"/>
                <w:lang w:val="vi-VN"/>
              </w:rPr>
              <w:t xml:space="preserve"> </w:t>
            </w:r>
            <w:r w:rsidRPr="00EA51D3">
              <w:rPr>
                <w:rFonts w:eastAsia="Calibri"/>
                <w:sz w:val="26"/>
                <w:szCs w:val="26"/>
                <w:lang w:val="pt-BR"/>
              </w:rPr>
              <w:t>2 viên pin;</w:t>
            </w:r>
            <w:r w:rsidRPr="00EA51D3">
              <w:rPr>
                <w:sz w:val="26"/>
                <w:szCs w:val="26"/>
                <w:lang w:val="vi-VN"/>
              </w:rPr>
              <w:t xml:space="preserve"> 1 </w:t>
            </w:r>
            <w:r w:rsidRPr="00EA51D3">
              <w:rPr>
                <w:sz w:val="26"/>
                <w:szCs w:val="26"/>
              </w:rPr>
              <w:t>tấm b</w:t>
            </w:r>
            <w:r w:rsidRPr="00EA51D3">
              <w:rPr>
                <w:sz w:val="26"/>
                <w:szCs w:val="26"/>
                <w:lang w:val="vi-VN"/>
              </w:rPr>
              <w:t>ìa</w:t>
            </w:r>
            <w:r w:rsidRPr="00EA51D3">
              <w:rPr>
                <w:sz w:val="26"/>
                <w:szCs w:val="26"/>
              </w:rPr>
              <w:t xml:space="preserve"> trắng</w:t>
            </w:r>
            <w:r w:rsidRPr="00EA51D3">
              <w:rPr>
                <w:sz w:val="26"/>
                <w:szCs w:val="26"/>
                <w:lang w:val="vi-VN"/>
              </w:rPr>
              <w:t>.</w:t>
            </w:r>
          </w:p>
          <w:p w:rsidR="00EA51D3" w:rsidRPr="00EA51D3" w:rsidRDefault="00EA51D3" w:rsidP="00EA51D3">
            <w:pPr>
              <w:jc w:val="both"/>
              <w:rPr>
                <w:sz w:val="26"/>
                <w:szCs w:val="26"/>
              </w:rPr>
            </w:pPr>
            <w:r w:rsidRPr="00EA51D3">
              <w:rPr>
                <w:b/>
                <w:sz w:val="26"/>
                <w:szCs w:val="26"/>
              </w:rPr>
              <w:t>TN 3:</w:t>
            </w:r>
            <w:r w:rsidRPr="00EA51D3">
              <w:rPr>
                <w:sz w:val="26"/>
                <w:szCs w:val="26"/>
              </w:rPr>
              <w:t xml:space="preserve"> </w:t>
            </w:r>
            <w:r w:rsidRPr="00EA51D3">
              <w:rPr>
                <w:sz w:val="26"/>
                <w:szCs w:val="26"/>
                <w:lang w:val="vi-VN"/>
              </w:rPr>
              <w:t>1 gương cầu lồi có giá; 1 gương phẳng có giá</w:t>
            </w:r>
            <w:r w:rsidRPr="00EA51D3">
              <w:rPr>
                <w:sz w:val="26"/>
                <w:szCs w:val="26"/>
              </w:rPr>
              <w:t>;</w:t>
            </w:r>
            <w:r w:rsidRPr="00EA51D3">
              <w:rPr>
                <w:sz w:val="26"/>
                <w:szCs w:val="26"/>
                <w:lang w:val="vi-VN"/>
              </w:rPr>
              <w:t xml:space="preserve"> 1 </w:t>
            </w:r>
            <w:r w:rsidRPr="00EA51D3">
              <w:rPr>
                <w:sz w:val="26"/>
                <w:szCs w:val="26"/>
              </w:rPr>
              <w:t>tờ giấy trên có vạch</w:t>
            </w:r>
            <w:r w:rsidRPr="00EA51D3">
              <w:rPr>
                <w:sz w:val="26"/>
                <w:szCs w:val="26"/>
                <w:lang w:val="vi-VN"/>
              </w:rPr>
              <w:t>.</w:t>
            </w:r>
          </w:p>
          <w:p w:rsidR="00EA51D3" w:rsidRPr="00EA51D3" w:rsidRDefault="00EA51D3" w:rsidP="00EA51D3">
            <w:pPr>
              <w:rPr>
                <w:bCs/>
                <w:sz w:val="26"/>
                <w:szCs w:val="26"/>
              </w:rPr>
            </w:pPr>
            <w:r w:rsidRPr="00EA51D3">
              <w:rPr>
                <w:bCs/>
                <w:sz w:val="26"/>
                <w:szCs w:val="26"/>
              </w:rPr>
              <w:t>- 1 bảng phụ, bút lông, nam châm, PHT góc trải nghiệm.</w:t>
            </w:r>
          </w:p>
        </w:tc>
      </w:tr>
      <w:tr w:rsidR="00EA51D3" w:rsidRPr="00EA51D3" w:rsidTr="00EA51D3">
        <w:tc>
          <w:tcPr>
            <w:tcW w:w="2093" w:type="dxa"/>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outlineLvl w:val="0"/>
              <w:rPr>
                <w:b/>
                <w:i/>
                <w:sz w:val="26"/>
                <w:szCs w:val="26"/>
              </w:rPr>
            </w:pPr>
            <w:r w:rsidRPr="00EA51D3">
              <w:rPr>
                <w:b/>
                <w:i/>
                <w:sz w:val="26"/>
                <w:szCs w:val="26"/>
              </w:rPr>
              <w:t>Góc phân tích</w:t>
            </w:r>
          </w:p>
        </w:tc>
        <w:tc>
          <w:tcPr>
            <w:tcW w:w="8592" w:type="dxa"/>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outlineLvl w:val="0"/>
              <w:rPr>
                <w:sz w:val="26"/>
                <w:szCs w:val="26"/>
              </w:rPr>
            </w:pPr>
            <w:r w:rsidRPr="00EA51D3">
              <w:rPr>
                <w:sz w:val="26"/>
                <w:szCs w:val="26"/>
              </w:rPr>
              <w:t xml:space="preserve">- </w:t>
            </w:r>
            <w:r w:rsidRPr="00EA51D3">
              <w:rPr>
                <w:sz w:val="26"/>
                <w:szCs w:val="26"/>
                <w:lang w:val="vi-VN"/>
              </w:rPr>
              <w:t>SGK.</w:t>
            </w:r>
          </w:p>
          <w:p w:rsidR="00EA51D3" w:rsidRPr="00EA51D3" w:rsidRDefault="00EA51D3" w:rsidP="00EA51D3">
            <w:pPr>
              <w:outlineLvl w:val="0"/>
              <w:rPr>
                <w:b/>
                <w:i/>
                <w:sz w:val="26"/>
                <w:szCs w:val="26"/>
              </w:rPr>
            </w:pPr>
            <w:r w:rsidRPr="00EA51D3">
              <w:rPr>
                <w:bCs/>
                <w:sz w:val="26"/>
                <w:szCs w:val="26"/>
              </w:rPr>
              <w:t>- 1 bảng phụ, bút lông, nam châm, PHT góc phân tích.</w:t>
            </w:r>
          </w:p>
        </w:tc>
      </w:tr>
      <w:tr w:rsidR="00EA51D3" w:rsidRPr="00EA51D3" w:rsidTr="00EA51D3">
        <w:tc>
          <w:tcPr>
            <w:tcW w:w="2093" w:type="dxa"/>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outlineLvl w:val="0"/>
              <w:rPr>
                <w:b/>
                <w:i/>
                <w:sz w:val="26"/>
                <w:szCs w:val="26"/>
              </w:rPr>
            </w:pPr>
            <w:r w:rsidRPr="00EA51D3">
              <w:rPr>
                <w:b/>
                <w:i/>
                <w:sz w:val="26"/>
                <w:szCs w:val="26"/>
              </w:rPr>
              <w:t>Góc quan sát</w:t>
            </w:r>
          </w:p>
        </w:tc>
        <w:tc>
          <w:tcPr>
            <w:tcW w:w="8592" w:type="dxa"/>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outlineLvl w:val="0"/>
              <w:rPr>
                <w:sz w:val="26"/>
                <w:szCs w:val="26"/>
              </w:rPr>
            </w:pPr>
            <w:r w:rsidRPr="00EA51D3">
              <w:rPr>
                <w:sz w:val="26"/>
                <w:szCs w:val="26"/>
                <w:lang w:val="vi-VN"/>
              </w:rPr>
              <w:t>1 máy vi tính; 2 thí nghiệm mô phỏng.</w:t>
            </w:r>
          </w:p>
          <w:p w:rsidR="00EA51D3" w:rsidRPr="00EA51D3" w:rsidRDefault="00EA51D3" w:rsidP="00EA51D3">
            <w:pPr>
              <w:outlineLvl w:val="0"/>
              <w:rPr>
                <w:b/>
                <w:i/>
                <w:sz w:val="26"/>
                <w:szCs w:val="26"/>
              </w:rPr>
            </w:pPr>
            <w:r w:rsidRPr="00EA51D3">
              <w:rPr>
                <w:bCs/>
                <w:sz w:val="26"/>
                <w:szCs w:val="26"/>
              </w:rPr>
              <w:t>- 1 bảng phụ, bút lông, nam châm, PHT góc quan sát.</w:t>
            </w:r>
          </w:p>
        </w:tc>
      </w:tr>
      <w:tr w:rsidR="00EA51D3" w:rsidRPr="00EA51D3" w:rsidTr="00EA51D3">
        <w:tc>
          <w:tcPr>
            <w:tcW w:w="2093" w:type="dxa"/>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outlineLvl w:val="0"/>
              <w:rPr>
                <w:b/>
                <w:i/>
                <w:sz w:val="26"/>
                <w:szCs w:val="26"/>
              </w:rPr>
            </w:pPr>
            <w:r w:rsidRPr="00EA51D3">
              <w:rPr>
                <w:b/>
                <w:i/>
                <w:sz w:val="26"/>
                <w:szCs w:val="26"/>
              </w:rPr>
              <w:t>Góc áp dụng</w:t>
            </w:r>
          </w:p>
        </w:tc>
        <w:tc>
          <w:tcPr>
            <w:tcW w:w="8592" w:type="dxa"/>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outlineLvl w:val="0"/>
              <w:rPr>
                <w:sz w:val="26"/>
                <w:szCs w:val="26"/>
                <w:lang w:val="pt-BR"/>
              </w:rPr>
            </w:pPr>
            <w:r w:rsidRPr="00EA51D3">
              <w:rPr>
                <w:sz w:val="26"/>
                <w:szCs w:val="26"/>
                <w:lang w:val="pt-BR"/>
              </w:rPr>
              <w:t>- Phiếu hỗ trợ kiền thức của GV.</w:t>
            </w:r>
          </w:p>
          <w:p w:rsidR="00EA51D3" w:rsidRPr="00EA51D3" w:rsidRDefault="00EA51D3" w:rsidP="00EA51D3">
            <w:pPr>
              <w:outlineLvl w:val="0"/>
              <w:rPr>
                <w:b/>
                <w:i/>
                <w:sz w:val="26"/>
                <w:szCs w:val="26"/>
              </w:rPr>
            </w:pPr>
            <w:r w:rsidRPr="00EA51D3">
              <w:rPr>
                <w:bCs/>
                <w:sz w:val="26"/>
                <w:szCs w:val="26"/>
              </w:rPr>
              <w:t>- 1 bảng phụ, bút lông, nam châm, PHT góc áp dụng.</w:t>
            </w:r>
          </w:p>
        </w:tc>
      </w:tr>
    </w:tbl>
    <w:p w:rsidR="00EA51D3" w:rsidRPr="00EA51D3" w:rsidRDefault="00EA51D3" w:rsidP="00EA51D3">
      <w:pPr>
        <w:rPr>
          <w:sz w:val="26"/>
          <w:szCs w:val="26"/>
        </w:rPr>
      </w:pPr>
      <w:r w:rsidRPr="00EA51D3">
        <w:rPr>
          <w:sz w:val="26"/>
          <w:szCs w:val="26"/>
        </w:rPr>
        <w:t>- Ôn lại kiến thức về gương phẳng.</w:t>
      </w:r>
    </w:p>
    <w:p w:rsidR="00EA51D3" w:rsidRPr="00EA51D3" w:rsidRDefault="00EA51D3" w:rsidP="00EA51D3">
      <w:pPr>
        <w:rPr>
          <w:sz w:val="26"/>
          <w:szCs w:val="26"/>
        </w:rPr>
      </w:pPr>
      <w:r w:rsidRPr="00EA51D3">
        <w:rPr>
          <w:sz w:val="26"/>
          <w:szCs w:val="26"/>
        </w:rPr>
        <w:t>- Đọc trước bài học.</w:t>
      </w:r>
    </w:p>
    <w:p w:rsidR="00EA51D3" w:rsidRPr="00EA51D3" w:rsidRDefault="00EA51D3" w:rsidP="00EA51D3">
      <w:pPr>
        <w:rPr>
          <w:sz w:val="26"/>
          <w:szCs w:val="26"/>
        </w:rPr>
      </w:pPr>
      <w:r w:rsidRPr="00EA51D3">
        <w:rPr>
          <w:b/>
          <w:i/>
          <w:sz w:val="26"/>
          <w:szCs w:val="26"/>
          <w:lang w:val="nl-NL"/>
        </w:rPr>
        <w:t>2. Học sinh</w:t>
      </w:r>
      <w:r w:rsidRPr="00EA51D3">
        <w:rPr>
          <w:b/>
          <w:sz w:val="26"/>
          <w:szCs w:val="26"/>
          <w:lang w:val="nl-NL"/>
        </w:rPr>
        <w:t xml:space="preserve">: </w:t>
      </w:r>
      <w:r w:rsidRPr="00EA51D3">
        <w:rPr>
          <w:sz w:val="26"/>
          <w:szCs w:val="26"/>
        </w:rPr>
        <w:t>Một số cái muỗng, cái vá inox nhẵn và bóng; vở học tập và đọc trước bài gương cầu lồi.</w:t>
      </w:r>
    </w:p>
    <w:p w:rsidR="00EA51D3" w:rsidRPr="00EA51D3" w:rsidRDefault="00EA51D3" w:rsidP="00EA51D3">
      <w:pPr>
        <w:jc w:val="both"/>
        <w:rPr>
          <w:sz w:val="26"/>
          <w:szCs w:val="26"/>
          <w:lang w:val="pt-BR"/>
        </w:rPr>
      </w:pPr>
      <w:r w:rsidRPr="00EA51D3">
        <w:rPr>
          <w:b/>
          <w:sz w:val="26"/>
          <w:szCs w:val="26"/>
          <w:u w:val="single"/>
          <w:lang w:val="pt-BR"/>
        </w:rPr>
        <w:t>III. PHƯƠNG PHÁP:</w:t>
      </w:r>
      <w:r w:rsidRPr="00EA51D3">
        <w:rPr>
          <w:b/>
          <w:sz w:val="26"/>
          <w:szCs w:val="26"/>
          <w:lang w:val="pt-BR"/>
        </w:rPr>
        <w:t xml:space="preserve"> </w:t>
      </w:r>
      <w:r w:rsidRPr="00EA51D3">
        <w:rPr>
          <w:sz w:val="26"/>
          <w:szCs w:val="26"/>
          <w:lang w:val="pt-BR"/>
        </w:rPr>
        <w:t xml:space="preserve">Học theo góc </w:t>
      </w:r>
    </w:p>
    <w:p w:rsidR="00EA51D3" w:rsidRPr="00EA51D3" w:rsidRDefault="00EA51D3" w:rsidP="00EA51D3">
      <w:pPr>
        <w:jc w:val="both"/>
        <w:rPr>
          <w:iCs/>
          <w:sz w:val="26"/>
          <w:szCs w:val="26"/>
        </w:rPr>
      </w:pPr>
      <w:r w:rsidRPr="00EA51D3">
        <w:rPr>
          <w:iCs/>
          <w:sz w:val="26"/>
          <w:szCs w:val="26"/>
        </w:rPr>
        <w:t>- Các phương pháp phối hợp: Phương pháp thí nghiệm, học tập hợp tác theo nhóm, giải quyết vấn đề, phương pháp trực quan,…</w:t>
      </w:r>
    </w:p>
    <w:p w:rsidR="00EA51D3" w:rsidRPr="00EA51D3" w:rsidRDefault="00EA51D3" w:rsidP="00EA51D3">
      <w:pPr>
        <w:jc w:val="both"/>
        <w:rPr>
          <w:sz w:val="26"/>
          <w:szCs w:val="26"/>
        </w:rPr>
      </w:pPr>
      <w:r w:rsidRPr="00EA51D3">
        <w:rPr>
          <w:i/>
          <w:iCs/>
          <w:color w:val="FF0000"/>
          <w:sz w:val="26"/>
          <w:szCs w:val="26"/>
        </w:rPr>
        <w:t xml:space="preserve"> </w:t>
      </w:r>
      <w:r w:rsidRPr="00EA51D3">
        <w:rPr>
          <w:sz w:val="26"/>
          <w:szCs w:val="26"/>
        </w:rPr>
        <w:t>- Kết hợp kỹ thuật dạy học bản đồ tư duy.</w:t>
      </w:r>
    </w:p>
    <w:p w:rsidR="00EA51D3" w:rsidRPr="00EA51D3" w:rsidRDefault="00EA51D3" w:rsidP="00EA51D3">
      <w:pPr>
        <w:jc w:val="both"/>
        <w:rPr>
          <w:b/>
          <w:sz w:val="26"/>
          <w:szCs w:val="26"/>
          <w:u w:val="single"/>
          <w:lang w:val="pt-BR"/>
        </w:rPr>
      </w:pPr>
      <w:r w:rsidRPr="00EA51D3">
        <w:rPr>
          <w:b/>
          <w:sz w:val="26"/>
          <w:szCs w:val="26"/>
          <w:u w:val="single"/>
          <w:lang w:val="pt-BR"/>
        </w:rPr>
        <w:t>IV. THIẾT KẾ NHIỆM VỤ CÁC GÓC</w:t>
      </w:r>
    </w:p>
    <w:p w:rsidR="00EA51D3" w:rsidRPr="00EA51D3" w:rsidRDefault="00EA51D3" w:rsidP="00EA51D3">
      <w:pPr>
        <w:jc w:val="both"/>
        <w:rPr>
          <w:b/>
          <w:i/>
          <w:sz w:val="26"/>
          <w:szCs w:val="26"/>
          <w:lang w:val="vi-VN"/>
        </w:rPr>
      </w:pPr>
      <w:r w:rsidRPr="00EA51D3">
        <w:rPr>
          <w:b/>
          <w:i/>
          <w:sz w:val="26"/>
          <w:szCs w:val="26"/>
          <w:lang w:val="pt-BR"/>
        </w:rPr>
        <w:t>+ Nhiệm vụ góc Phân tích</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87"/>
      </w:tblGrid>
      <w:tr w:rsidR="00EA51D3" w:rsidRPr="00EA51D3" w:rsidTr="00EA51D3">
        <w:tc>
          <w:tcPr>
            <w:tcW w:w="10487" w:type="dxa"/>
            <w:tcBorders>
              <w:top w:val="double" w:sz="4" w:space="0" w:color="auto"/>
              <w:left w:val="double" w:sz="4" w:space="0" w:color="auto"/>
              <w:bottom w:val="double" w:sz="4" w:space="0" w:color="auto"/>
              <w:right w:val="double" w:sz="4" w:space="0" w:color="auto"/>
            </w:tcBorders>
            <w:hideMark/>
          </w:tcPr>
          <w:p w:rsidR="00EA51D3" w:rsidRPr="00EA51D3" w:rsidRDefault="00EA51D3" w:rsidP="00EA51D3">
            <w:pPr>
              <w:rPr>
                <w:sz w:val="26"/>
                <w:szCs w:val="26"/>
                <w:lang w:val="vi-VN"/>
              </w:rPr>
            </w:pPr>
            <w:r w:rsidRPr="00EA51D3">
              <w:rPr>
                <w:sz w:val="26"/>
                <w:szCs w:val="26"/>
                <w:lang w:val="vi-VN"/>
              </w:rPr>
              <w:t xml:space="preserve">Nhóm:.......                                    </w:t>
            </w:r>
            <w:r w:rsidRPr="00EA51D3">
              <w:rPr>
                <w:sz w:val="26"/>
                <w:szCs w:val="26"/>
              </w:rPr>
              <w:t xml:space="preserve">      </w:t>
            </w:r>
            <w:r w:rsidRPr="00EA51D3">
              <w:rPr>
                <w:sz w:val="26"/>
                <w:szCs w:val="26"/>
                <w:lang w:val="vi-VN"/>
              </w:rPr>
              <w:t xml:space="preserve"> </w:t>
            </w:r>
            <w:r w:rsidRPr="00EA51D3">
              <w:rPr>
                <w:b/>
                <w:sz w:val="26"/>
                <w:szCs w:val="26"/>
                <w:lang w:val="vi-VN"/>
              </w:rPr>
              <w:t>PHIẾU HỌC TẬP</w:t>
            </w:r>
          </w:p>
          <w:p w:rsidR="00EA51D3" w:rsidRPr="00EA51D3" w:rsidRDefault="00EA51D3" w:rsidP="00EA51D3">
            <w:pPr>
              <w:jc w:val="center"/>
              <w:rPr>
                <w:b/>
                <w:sz w:val="26"/>
                <w:szCs w:val="26"/>
              </w:rPr>
            </w:pPr>
            <w:r w:rsidRPr="00EA51D3">
              <w:rPr>
                <w:b/>
                <w:sz w:val="26"/>
                <w:szCs w:val="26"/>
                <w:lang w:val="vi-VN"/>
              </w:rPr>
              <w:t>GÓC PHÂN TÍCH</w:t>
            </w:r>
          </w:p>
          <w:p w:rsidR="00EA51D3" w:rsidRPr="00EA51D3" w:rsidRDefault="00EA51D3" w:rsidP="00EA51D3">
            <w:pPr>
              <w:jc w:val="both"/>
              <w:rPr>
                <w:sz w:val="26"/>
                <w:szCs w:val="26"/>
              </w:rPr>
            </w:pPr>
            <w:r w:rsidRPr="00EA51D3">
              <w:rPr>
                <w:b/>
                <w:sz w:val="26"/>
                <w:szCs w:val="26"/>
                <w:lang w:val="vi-VN"/>
              </w:rPr>
              <w:t>1. Mục tiêu:</w:t>
            </w:r>
            <w:r w:rsidRPr="00EA51D3">
              <w:rPr>
                <w:sz w:val="26"/>
                <w:szCs w:val="26"/>
                <w:lang w:val="vi-VN"/>
              </w:rPr>
              <w:t xml:space="preserve"> Đọc SGK từ đó rút ra kết luận về ảnh của vật tạo bởi gương cầu lồi</w:t>
            </w:r>
            <w:r w:rsidRPr="00EA51D3">
              <w:rPr>
                <w:sz w:val="26"/>
                <w:szCs w:val="26"/>
              </w:rPr>
              <w:t xml:space="preserve"> và bè rộng vùng nhìn thấy của gương.</w:t>
            </w:r>
          </w:p>
          <w:p w:rsidR="00EA51D3" w:rsidRPr="00EA51D3" w:rsidRDefault="00EA51D3" w:rsidP="00EA51D3">
            <w:pPr>
              <w:jc w:val="both"/>
              <w:rPr>
                <w:sz w:val="26"/>
                <w:szCs w:val="26"/>
                <w:lang w:val="vi-VN"/>
              </w:rPr>
            </w:pPr>
            <w:r w:rsidRPr="00EA51D3">
              <w:rPr>
                <w:b/>
                <w:sz w:val="26"/>
                <w:szCs w:val="26"/>
                <w:lang w:val="vi-VN"/>
              </w:rPr>
              <w:t>2.</w:t>
            </w:r>
            <w:r w:rsidRPr="00EA51D3">
              <w:rPr>
                <w:sz w:val="26"/>
                <w:szCs w:val="26"/>
                <w:lang w:val="vi-VN"/>
              </w:rPr>
              <w:t xml:space="preserve"> </w:t>
            </w:r>
            <w:r w:rsidRPr="00EA51D3">
              <w:rPr>
                <w:b/>
                <w:sz w:val="26"/>
                <w:szCs w:val="26"/>
                <w:lang w:val="vi-VN"/>
              </w:rPr>
              <w:t>Thiết bị, đồ dùng của góc:</w:t>
            </w:r>
            <w:r w:rsidRPr="00EA51D3">
              <w:rPr>
                <w:sz w:val="26"/>
                <w:szCs w:val="26"/>
                <w:lang w:val="vi-VN"/>
              </w:rPr>
              <w:t xml:space="preserve"> SGK.</w:t>
            </w:r>
          </w:p>
          <w:p w:rsidR="00EA51D3" w:rsidRPr="00EA51D3" w:rsidRDefault="00EA51D3" w:rsidP="00EA51D3">
            <w:pPr>
              <w:jc w:val="both"/>
              <w:rPr>
                <w:b/>
                <w:sz w:val="26"/>
                <w:szCs w:val="26"/>
                <w:lang w:val="vi-VN"/>
              </w:rPr>
            </w:pPr>
            <w:r w:rsidRPr="00EA51D3">
              <w:rPr>
                <w:b/>
                <w:sz w:val="26"/>
                <w:szCs w:val="26"/>
                <w:lang w:val="vi-VN"/>
              </w:rPr>
              <w:t xml:space="preserve">3. Nhiện vụ: </w:t>
            </w:r>
          </w:p>
          <w:p w:rsidR="00EA51D3" w:rsidRPr="00EA51D3" w:rsidRDefault="00EA51D3" w:rsidP="00EA51D3">
            <w:pPr>
              <w:ind w:firstLine="602"/>
              <w:jc w:val="both"/>
              <w:rPr>
                <w:sz w:val="26"/>
                <w:szCs w:val="26"/>
                <w:lang w:val="vi-VN"/>
              </w:rPr>
            </w:pPr>
            <w:r w:rsidRPr="00EA51D3">
              <w:rPr>
                <w:b/>
                <w:sz w:val="26"/>
                <w:szCs w:val="26"/>
              </w:rPr>
              <w:t>NV1:</w:t>
            </w:r>
            <w:r w:rsidRPr="00EA51D3">
              <w:rPr>
                <w:sz w:val="26"/>
                <w:szCs w:val="26"/>
              </w:rPr>
              <w:t xml:space="preserve"> </w:t>
            </w:r>
            <w:r w:rsidRPr="00EA51D3">
              <w:rPr>
                <w:sz w:val="26"/>
                <w:szCs w:val="26"/>
                <w:lang w:val="vi-VN"/>
              </w:rPr>
              <w:t>Sử d</w:t>
            </w:r>
            <w:r w:rsidRPr="00EA51D3">
              <w:rPr>
                <w:sz w:val="26"/>
                <w:szCs w:val="26"/>
              </w:rPr>
              <w:t>ụ</w:t>
            </w:r>
            <w:r w:rsidRPr="00EA51D3">
              <w:rPr>
                <w:sz w:val="26"/>
                <w:szCs w:val="26"/>
                <w:lang w:val="vi-VN"/>
              </w:rPr>
              <w:t xml:space="preserve">ng SGK mục I trang 20, quan sát hình 7.1 </w:t>
            </w:r>
            <w:r w:rsidRPr="00EA51D3">
              <w:rPr>
                <w:sz w:val="26"/>
                <w:szCs w:val="26"/>
              </w:rPr>
              <w:t xml:space="preserve">+7.2 </w:t>
            </w:r>
            <w:r w:rsidRPr="00EA51D3">
              <w:rPr>
                <w:sz w:val="26"/>
                <w:szCs w:val="26"/>
                <w:lang w:val="vi-VN"/>
              </w:rPr>
              <w:t>để thực hiện nhiệm vụ sau.</w:t>
            </w:r>
          </w:p>
          <w:p w:rsidR="00EA51D3" w:rsidRPr="00EA51D3" w:rsidRDefault="00EA51D3" w:rsidP="00EA51D3">
            <w:pPr>
              <w:jc w:val="both"/>
              <w:rPr>
                <w:sz w:val="26"/>
                <w:szCs w:val="26"/>
              </w:rPr>
            </w:pPr>
            <w:r w:rsidRPr="00EA51D3">
              <w:rPr>
                <w:b/>
                <w:i/>
                <w:sz w:val="26"/>
                <w:szCs w:val="26"/>
              </w:rPr>
              <w:t xml:space="preserve">- </w:t>
            </w:r>
            <w:r w:rsidRPr="00EA51D3">
              <w:rPr>
                <w:sz w:val="26"/>
                <w:szCs w:val="26"/>
                <w:lang w:val="vi-VN"/>
              </w:rPr>
              <w:t>Ảnh của 1 vật tạo bởi gương cầu lồi có những tính chất sau</w:t>
            </w:r>
            <w:r w:rsidRPr="00EA51D3">
              <w:rPr>
                <w:sz w:val="26"/>
                <w:szCs w:val="26"/>
              </w:rPr>
              <w:t xml:space="preserve"> (hình 7.1)</w:t>
            </w:r>
          </w:p>
          <w:p w:rsidR="00EA51D3" w:rsidRPr="00EA51D3" w:rsidRDefault="00EA51D3" w:rsidP="00EA51D3">
            <w:pPr>
              <w:jc w:val="both"/>
              <w:rPr>
                <w:sz w:val="26"/>
                <w:szCs w:val="26"/>
                <w:lang w:val="vi-VN"/>
              </w:rPr>
            </w:pPr>
            <w:r w:rsidRPr="00EA51D3">
              <w:rPr>
                <w:sz w:val="26"/>
                <w:szCs w:val="26"/>
              </w:rPr>
              <w:t xml:space="preserve">+ </w:t>
            </w:r>
            <w:r w:rsidRPr="00EA51D3">
              <w:rPr>
                <w:sz w:val="26"/>
                <w:szCs w:val="26"/>
                <w:lang w:val="vi-VN"/>
              </w:rPr>
              <w:t>Là ảnh............không hứng được trên màn chắn.</w:t>
            </w:r>
          </w:p>
          <w:p w:rsidR="00EA51D3" w:rsidRPr="00EA51D3" w:rsidRDefault="00EA51D3" w:rsidP="00EA51D3">
            <w:pPr>
              <w:jc w:val="both"/>
              <w:rPr>
                <w:sz w:val="26"/>
                <w:szCs w:val="26"/>
              </w:rPr>
            </w:pPr>
            <w:r w:rsidRPr="00EA51D3">
              <w:rPr>
                <w:sz w:val="26"/>
                <w:szCs w:val="26"/>
              </w:rPr>
              <w:t>+</w:t>
            </w:r>
            <w:r w:rsidRPr="00EA51D3">
              <w:rPr>
                <w:sz w:val="26"/>
                <w:szCs w:val="26"/>
                <w:lang w:val="vi-VN"/>
              </w:rPr>
              <w:t xml:space="preserve"> Ảnh........ hơn vật.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56"/>
              <w:gridCol w:w="3205"/>
              <w:gridCol w:w="3484"/>
            </w:tblGrid>
            <w:tr w:rsidR="00EA51D3" w:rsidRPr="00EA51D3">
              <w:trPr>
                <w:trHeight w:val="196"/>
              </w:trPr>
              <w:tc>
                <w:tcPr>
                  <w:tcW w:w="9645" w:type="dxa"/>
                  <w:gridSpan w:val="3"/>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jc w:val="center"/>
                    <w:rPr>
                      <w:b/>
                      <w:sz w:val="26"/>
                      <w:szCs w:val="26"/>
                    </w:rPr>
                  </w:pPr>
                  <w:r w:rsidRPr="00EA51D3">
                    <w:rPr>
                      <w:b/>
                      <w:sz w:val="26"/>
                      <w:szCs w:val="26"/>
                      <w:lang w:val="vi-VN"/>
                    </w:rPr>
                    <w:t xml:space="preserve">    So sánh độ lớn ảnh của vật tạo bởi 2 gương</w:t>
                  </w:r>
                  <w:r w:rsidRPr="00EA51D3">
                    <w:rPr>
                      <w:b/>
                      <w:sz w:val="26"/>
                      <w:szCs w:val="26"/>
                    </w:rPr>
                    <w:t xml:space="preserve"> (hình 7.2)</w:t>
                  </w:r>
                </w:p>
              </w:tc>
            </w:tr>
            <w:tr w:rsidR="00EA51D3" w:rsidRPr="00EA51D3">
              <w:trPr>
                <w:trHeight w:val="205"/>
              </w:trPr>
              <w:tc>
                <w:tcPr>
                  <w:tcW w:w="2956" w:type="dxa"/>
                  <w:tcBorders>
                    <w:top w:val="single" w:sz="4" w:space="0" w:color="auto"/>
                    <w:left w:val="single" w:sz="4" w:space="0" w:color="auto"/>
                    <w:bottom w:val="single" w:sz="4" w:space="0" w:color="auto"/>
                    <w:right w:val="single" w:sz="4" w:space="0" w:color="auto"/>
                  </w:tcBorders>
                </w:tcPr>
                <w:p w:rsidR="00EA51D3" w:rsidRPr="00EA51D3" w:rsidRDefault="00EA51D3" w:rsidP="00EA51D3">
                  <w:pPr>
                    <w:jc w:val="center"/>
                    <w:rPr>
                      <w:b/>
                      <w:sz w:val="26"/>
                      <w:szCs w:val="26"/>
                      <w:lang w:val="vi-VN"/>
                    </w:rPr>
                  </w:pPr>
                </w:p>
              </w:tc>
              <w:tc>
                <w:tcPr>
                  <w:tcW w:w="3205" w:type="dxa"/>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jc w:val="center"/>
                    <w:rPr>
                      <w:sz w:val="26"/>
                      <w:szCs w:val="26"/>
                      <w:lang w:val="vi-VN"/>
                    </w:rPr>
                  </w:pPr>
                  <w:r w:rsidRPr="00EA51D3">
                    <w:rPr>
                      <w:sz w:val="26"/>
                      <w:szCs w:val="26"/>
                      <w:lang w:val="vi-VN"/>
                    </w:rPr>
                    <w:t>Tính chất ảnh</w:t>
                  </w:r>
                </w:p>
              </w:tc>
              <w:tc>
                <w:tcPr>
                  <w:tcW w:w="3484" w:type="dxa"/>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jc w:val="center"/>
                    <w:rPr>
                      <w:sz w:val="26"/>
                      <w:szCs w:val="26"/>
                      <w:lang w:val="vi-VN"/>
                    </w:rPr>
                  </w:pPr>
                  <w:r w:rsidRPr="00EA51D3">
                    <w:rPr>
                      <w:sz w:val="26"/>
                      <w:szCs w:val="26"/>
                      <w:lang w:val="vi-VN"/>
                    </w:rPr>
                    <w:t>Độ lớn ảnh</w:t>
                  </w:r>
                </w:p>
              </w:tc>
            </w:tr>
            <w:tr w:rsidR="00EA51D3" w:rsidRPr="00EA51D3">
              <w:trPr>
                <w:trHeight w:val="283"/>
              </w:trPr>
              <w:tc>
                <w:tcPr>
                  <w:tcW w:w="2956" w:type="dxa"/>
                  <w:tcBorders>
                    <w:top w:val="single" w:sz="4" w:space="0" w:color="auto"/>
                    <w:left w:val="single" w:sz="4" w:space="0" w:color="auto"/>
                    <w:bottom w:val="single" w:sz="4" w:space="0" w:color="auto"/>
                    <w:right w:val="single" w:sz="4" w:space="0" w:color="auto"/>
                  </w:tcBorders>
                  <w:vAlign w:val="center"/>
                  <w:hideMark/>
                </w:tcPr>
                <w:p w:rsidR="00EA51D3" w:rsidRPr="00EA51D3" w:rsidRDefault="00EA51D3" w:rsidP="00EA51D3">
                  <w:pPr>
                    <w:jc w:val="center"/>
                    <w:rPr>
                      <w:sz w:val="26"/>
                      <w:szCs w:val="26"/>
                      <w:lang w:val="vi-VN"/>
                    </w:rPr>
                  </w:pPr>
                  <w:r w:rsidRPr="00EA51D3">
                    <w:rPr>
                      <w:sz w:val="26"/>
                      <w:szCs w:val="26"/>
                      <w:lang w:val="vi-VN"/>
                    </w:rPr>
                    <w:t>Gương cầu lồi</w:t>
                  </w:r>
                </w:p>
              </w:tc>
              <w:tc>
                <w:tcPr>
                  <w:tcW w:w="3205" w:type="dxa"/>
                  <w:tcBorders>
                    <w:top w:val="single" w:sz="4" w:space="0" w:color="auto"/>
                    <w:left w:val="single" w:sz="4" w:space="0" w:color="auto"/>
                    <w:bottom w:val="single" w:sz="4" w:space="0" w:color="auto"/>
                    <w:right w:val="single" w:sz="4" w:space="0" w:color="auto"/>
                  </w:tcBorders>
                  <w:vAlign w:val="bottom"/>
                  <w:hideMark/>
                </w:tcPr>
                <w:p w:rsidR="00EA51D3" w:rsidRPr="00EA51D3" w:rsidRDefault="00EA51D3" w:rsidP="00EA51D3">
                  <w:pPr>
                    <w:jc w:val="center"/>
                    <w:rPr>
                      <w:sz w:val="26"/>
                      <w:szCs w:val="26"/>
                      <w:lang w:val="vi-VN"/>
                    </w:rPr>
                  </w:pPr>
                  <w:r w:rsidRPr="00EA51D3">
                    <w:rPr>
                      <w:sz w:val="26"/>
                      <w:szCs w:val="26"/>
                      <w:lang w:val="vi-VN"/>
                    </w:rPr>
                    <w:t>..........................................</w:t>
                  </w:r>
                </w:p>
              </w:tc>
              <w:tc>
                <w:tcPr>
                  <w:tcW w:w="3484" w:type="dxa"/>
                  <w:tcBorders>
                    <w:top w:val="single" w:sz="4" w:space="0" w:color="auto"/>
                    <w:left w:val="single" w:sz="4" w:space="0" w:color="auto"/>
                    <w:bottom w:val="single" w:sz="4" w:space="0" w:color="auto"/>
                    <w:right w:val="single" w:sz="4" w:space="0" w:color="auto"/>
                  </w:tcBorders>
                  <w:vAlign w:val="bottom"/>
                  <w:hideMark/>
                </w:tcPr>
                <w:p w:rsidR="00EA51D3" w:rsidRPr="00EA51D3" w:rsidRDefault="00EA51D3" w:rsidP="00EA51D3">
                  <w:pPr>
                    <w:jc w:val="center"/>
                    <w:rPr>
                      <w:sz w:val="26"/>
                      <w:szCs w:val="26"/>
                      <w:lang w:val="vi-VN"/>
                    </w:rPr>
                  </w:pPr>
                  <w:r w:rsidRPr="00EA51D3">
                    <w:rPr>
                      <w:sz w:val="26"/>
                      <w:szCs w:val="26"/>
                      <w:lang w:val="vi-VN"/>
                    </w:rPr>
                    <w:t>..............................................</w:t>
                  </w:r>
                </w:p>
              </w:tc>
            </w:tr>
            <w:tr w:rsidR="00EA51D3" w:rsidRPr="00EA51D3">
              <w:trPr>
                <w:trHeight w:val="523"/>
              </w:trPr>
              <w:tc>
                <w:tcPr>
                  <w:tcW w:w="2956" w:type="dxa"/>
                  <w:tcBorders>
                    <w:top w:val="single" w:sz="4" w:space="0" w:color="auto"/>
                    <w:left w:val="single" w:sz="4" w:space="0" w:color="auto"/>
                    <w:bottom w:val="single" w:sz="4" w:space="0" w:color="auto"/>
                    <w:right w:val="single" w:sz="4" w:space="0" w:color="auto"/>
                  </w:tcBorders>
                  <w:vAlign w:val="center"/>
                  <w:hideMark/>
                </w:tcPr>
                <w:p w:rsidR="00EA51D3" w:rsidRPr="00EA51D3" w:rsidRDefault="00EA51D3" w:rsidP="00EA51D3">
                  <w:pPr>
                    <w:jc w:val="center"/>
                    <w:rPr>
                      <w:sz w:val="26"/>
                      <w:szCs w:val="26"/>
                      <w:lang w:val="vi-VN"/>
                    </w:rPr>
                  </w:pPr>
                  <w:r w:rsidRPr="00EA51D3">
                    <w:rPr>
                      <w:sz w:val="26"/>
                      <w:szCs w:val="26"/>
                      <w:lang w:val="vi-VN"/>
                    </w:rPr>
                    <w:t>Gương phẳng</w:t>
                  </w:r>
                </w:p>
              </w:tc>
              <w:tc>
                <w:tcPr>
                  <w:tcW w:w="3205" w:type="dxa"/>
                  <w:tcBorders>
                    <w:top w:val="single" w:sz="4" w:space="0" w:color="auto"/>
                    <w:left w:val="single" w:sz="4" w:space="0" w:color="auto"/>
                    <w:bottom w:val="single" w:sz="4" w:space="0" w:color="auto"/>
                    <w:right w:val="single" w:sz="4" w:space="0" w:color="auto"/>
                  </w:tcBorders>
                  <w:vAlign w:val="bottom"/>
                  <w:hideMark/>
                </w:tcPr>
                <w:p w:rsidR="00EA51D3" w:rsidRPr="00EA51D3" w:rsidRDefault="00EA51D3" w:rsidP="00EA51D3">
                  <w:pPr>
                    <w:jc w:val="center"/>
                    <w:rPr>
                      <w:sz w:val="26"/>
                      <w:szCs w:val="26"/>
                      <w:lang w:val="vi-VN"/>
                    </w:rPr>
                  </w:pPr>
                  <w:r w:rsidRPr="00EA51D3">
                    <w:rPr>
                      <w:sz w:val="26"/>
                      <w:szCs w:val="26"/>
                      <w:lang w:val="vi-VN"/>
                    </w:rPr>
                    <w:t>..........................................</w:t>
                  </w:r>
                </w:p>
              </w:tc>
              <w:tc>
                <w:tcPr>
                  <w:tcW w:w="3484" w:type="dxa"/>
                  <w:tcBorders>
                    <w:top w:val="single" w:sz="4" w:space="0" w:color="auto"/>
                    <w:left w:val="single" w:sz="4" w:space="0" w:color="auto"/>
                    <w:bottom w:val="single" w:sz="4" w:space="0" w:color="auto"/>
                    <w:right w:val="single" w:sz="4" w:space="0" w:color="auto"/>
                  </w:tcBorders>
                  <w:vAlign w:val="bottom"/>
                  <w:hideMark/>
                </w:tcPr>
                <w:p w:rsidR="00EA51D3" w:rsidRPr="00EA51D3" w:rsidRDefault="00EA51D3" w:rsidP="00EA51D3">
                  <w:pPr>
                    <w:jc w:val="center"/>
                    <w:rPr>
                      <w:sz w:val="26"/>
                      <w:szCs w:val="26"/>
                      <w:lang w:val="vi-VN"/>
                    </w:rPr>
                  </w:pPr>
                  <w:r w:rsidRPr="00EA51D3">
                    <w:rPr>
                      <w:sz w:val="26"/>
                      <w:szCs w:val="26"/>
                      <w:lang w:val="vi-VN"/>
                    </w:rPr>
                    <w:t>.............</w:t>
                  </w:r>
                </w:p>
                <w:p w:rsidR="00EA51D3" w:rsidRPr="00EA51D3" w:rsidRDefault="00EA51D3" w:rsidP="00EA51D3">
                  <w:pPr>
                    <w:jc w:val="center"/>
                    <w:rPr>
                      <w:sz w:val="26"/>
                      <w:szCs w:val="26"/>
                      <w:lang w:val="vi-VN"/>
                    </w:rPr>
                  </w:pPr>
                  <w:r w:rsidRPr="00EA51D3">
                    <w:rPr>
                      <w:sz w:val="26"/>
                      <w:szCs w:val="26"/>
                      <w:lang w:val="vi-VN"/>
                    </w:rPr>
                    <w:t>................................</w:t>
                  </w:r>
                </w:p>
              </w:tc>
            </w:tr>
          </w:tbl>
          <w:p w:rsidR="00EA51D3" w:rsidRPr="00EA51D3" w:rsidRDefault="00EA51D3" w:rsidP="00EA51D3">
            <w:pPr>
              <w:ind w:firstLine="602"/>
              <w:jc w:val="both"/>
              <w:rPr>
                <w:sz w:val="26"/>
                <w:szCs w:val="26"/>
                <w:lang w:val="vi-VN"/>
              </w:rPr>
            </w:pPr>
            <w:r w:rsidRPr="00EA51D3">
              <w:rPr>
                <w:b/>
                <w:sz w:val="26"/>
                <w:szCs w:val="26"/>
              </w:rPr>
              <w:t>NV2:</w:t>
            </w:r>
            <w:r w:rsidRPr="00EA51D3">
              <w:rPr>
                <w:sz w:val="26"/>
                <w:szCs w:val="26"/>
              </w:rPr>
              <w:t xml:space="preserve"> </w:t>
            </w:r>
            <w:r w:rsidRPr="00EA51D3">
              <w:rPr>
                <w:sz w:val="26"/>
                <w:szCs w:val="26"/>
                <w:lang w:val="vi-VN"/>
              </w:rPr>
              <w:t>Sử dung SGK mục II trang 21, quan sát hình vẽ dưới để thực hiện nhiệm vụ sau.</w:t>
            </w:r>
          </w:p>
          <w:p w:rsidR="00EA51D3" w:rsidRPr="00EA51D3" w:rsidRDefault="00EA51D3" w:rsidP="00EA51D3">
            <w:pPr>
              <w:ind w:firstLine="602"/>
              <w:jc w:val="both"/>
              <w:rPr>
                <w:sz w:val="26"/>
                <w:szCs w:val="26"/>
                <w:lang w:val="vi-VN"/>
              </w:rPr>
            </w:pPr>
            <w:r w:rsidRPr="00EA51D3">
              <w:rPr>
                <w:b/>
                <w:sz w:val="26"/>
                <w:szCs w:val="26"/>
                <w:highlight w:val="black"/>
              </w:rPr>
              <w:object w:dxaOrig="4230" w:dyaOrig="2370">
                <v:shape id="_x0000_i1032" type="#_x0000_t75" style="width:211.5pt;height:118.5pt" o:bordertopcolor="this" o:borderleftcolor="this" o:borderbottomcolor="this" o:borderrightcolor="this">
                  <v:imagedata r:id="rId30" o:title=""/>
                  <w10:bordertop type="single" width="4"/>
                  <w10:borderleft type="single" width="4"/>
                  <w10:borderbottom type="single" width="4"/>
                  <w10:borderright type="single" width="4"/>
                </v:shape>
              </w:object>
            </w:r>
            <w:r w:rsidRPr="00EA51D3">
              <w:rPr>
                <w:sz w:val="26"/>
                <w:szCs w:val="26"/>
                <w:lang w:val="vi-VN"/>
              </w:rPr>
              <w:t xml:space="preserve"> </w:t>
            </w:r>
            <w:r w:rsidRPr="00EA51D3">
              <w:rPr>
                <w:sz w:val="26"/>
                <w:szCs w:val="26"/>
                <w:highlight w:val="black"/>
              </w:rPr>
              <w:object w:dxaOrig="4440" w:dyaOrig="2370">
                <v:shape id="_x0000_i1033" type="#_x0000_t75" style="width:222pt;height:118.5pt" o:bordertopcolor="this" o:borderleftcolor="this" o:borderbottomcolor="this" o:borderrightcolor="this">
                  <v:imagedata r:id="rId31" o:title=""/>
                  <w10:bordertop type="single" width="4"/>
                  <w10:borderleft type="single" width="4"/>
                  <w10:borderbottom type="single" width="4"/>
                  <w10:borderright type="single" width="4"/>
                </v:shape>
              </w:object>
            </w:r>
          </w:p>
          <w:p w:rsidR="00EA51D3" w:rsidRPr="00EA51D3" w:rsidRDefault="00EA51D3" w:rsidP="00EA51D3">
            <w:pPr>
              <w:jc w:val="both"/>
              <w:rPr>
                <w:sz w:val="26"/>
                <w:szCs w:val="26"/>
                <w:lang w:val="vi-VN"/>
              </w:rPr>
            </w:pPr>
            <w:r w:rsidRPr="00EA51D3">
              <w:rPr>
                <w:b/>
                <w:i/>
                <w:sz w:val="26"/>
                <w:szCs w:val="26"/>
              </w:rPr>
              <w:t xml:space="preserve">- </w:t>
            </w:r>
            <w:r w:rsidRPr="00EA51D3">
              <w:rPr>
                <w:sz w:val="26"/>
                <w:szCs w:val="26"/>
                <w:lang w:val="vi-VN"/>
              </w:rPr>
              <w:t>So sánh bề rộng vùng nhìn thấy của 2 gương.</w:t>
            </w:r>
          </w:p>
          <w:p w:rsidR="00EA51D3" w:rsidRPr="00EA51D3" w:rsidRDefault="00EA51D3" w:rsidP="00EA51D3">
            <w:pPr>
              <w:jc w:val="both"/>
              <w:rPr>
                <w:b/>
                <w:i/>
                <w:sz w:val="26"/>
                <w:szCs w:val="26"/>
                <w:lang w:val="pt-BR"/>
              </w:rPr>
            </w:pPr>
            <w:r w:rsidRPr="00EA51D3">
              <w:rPr>
                <w:sz w:val="26"/>
                <w:szCs w:val="26"/>
              </w:rPr>
              <w:t xml:space="preserve">+ </w:t>
            </w:r>
            <w:r w:rsidRPr="00EA51D3">
              <w:rPr>
                <w:sz w:val="26"/>
                <w:szCs w:val="26"/>
                <w:lang w:val="vi-VN"/>
              </w:rPr>
              <w:t xml:space="preserve">Nhìn vào gương cầu lồi, ta quan sát được 1 vùng.............. hơn so với khi nhìn vào gương phẳng </w:t>
            </w:r>
            <w:r w:rsidRPr="00EA51D3">
              <w:rPr>
                <w:sz w:val="26"/>
                <w:szCs w:val="26"/>
                <w:lang w:val="vi-VN"/>
              </w:rPr>
              <w:lastRenderedPageBreak/>
              <w:t>có cùng kích thước.</w:t>
            </w:r>
          </w:p>
        </w:tc>
      </w:tr>
    </w:tbl>
    <w:p w:rsidR="00EA51D3" w:rsidRPr="00EA51D3" w:rsidRDefault="00EA51D3" w:rsidP="00EA51D3">
      <w:pPr>
        <w:jc w:val="both"/>
        <w:rPr>
          <w:b/>
          <w:i/>
          <w:sz w:val="26"/>
          <w:szCs w:val="26"/>
          <w:lang w:val="pt-BR"/>
        </w:rPr>
      </w:pPr>
      <w:r w:rsidRPr="00EA51D3">
        <w:rPr>
          <w:b/>
          <w:i/>
          <w:sz w:val="26"/>
          <w:szCs w:val="26"/>
          <w:lang w:val="pt-BR"/>
        </w:rPr>
        <w:lastRenderedPageBreak/>
        <w:t xml:space="preserve">+ Nhiệm vụ góc Trải nghiệm </w:t>
      </w:r>
    </w:p>
    <w:tbl>
      <w:tblPr>
        <w:tblW w:w="106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680"/>
      </w:tblGrid>
      <w:tr w:rsidR="00EA51D3" w:rsidRPr="00EA51D3" w:rsidTr="00EA51D3">
        <w:tc>
          <w:tcPr>
            <w:tcW w:w="10685" w:type="dxa"/>
            <w:tcBorders>
              <w:top w:val="double" w:sz="4" w:space="0" w:color="auto"/>
              <w:left w:val="double" w:sz="4" w:space="0" w:color="auto"/>
              <w:bottom w:val="double" w:sz="4" w:space="0" w:color="auto"/>
              <w:right w:val="double" w:sz="4" w:space="0" w:color="auto"/>
            </w:tcBorders>
            <w:hideMark/>
          </w:tcPr>
          <w:p w:rsidR="00EA51D3" w:rsidRPr="00EA51D3" w:rsidRDefault="00EA51D3" w:rsidP="00EA51D3">
            <w:pPr>
              <w:rPr>
                <w:sz w:val="26"/>
                <w:szCs w:val="26"/>
                <w:lang w:val="vi-VN"/>
              </w:rPr>
            </w:pPr>
            <w:r w:rsidRPr="00EA51D3">
              <w:rPr>
                <w:sz w:val="26"/>
                <w:szCs w:val="26"/>
                <w:lang w:val="vi-VN"/>
              </w:rPr>
              <w:t xml:space="preserve">Nhóm:.......                                      </w:t>
            </w:r>
            <w:r w:rsidRPr="00EA51D3">
              <w:rPr>
                <w:sz w:val="26"/>
                <w:szCs w:val="26"/>
              </w:rPr>
              <w:t xml:space="preserve">      </w:t>
            </w:r>
            <w:r w:rsidRPr="00EA51D3">
              <w:rPr>
                <w:b/>
                <w:sz w:val="26"/>
                <w:szCs w:val="26"/>
                <w:lang w:val="vi-VN"/>
              </w:rPr>
              <w:t>PHIẾU HỌC TẬP</w:t>
            </w:r>
          </w:p>
          <w:p w:rsidR="00EA51D3" w:rsidRPr="00EA51D3" w:rsidRDefault="00EA51D3" w:rsidP="00EA51D3">
            <w:pPr>
              <w:jc w:val="center"/>
              <w:rPr>
                <w:b/>
                <w:sz w:val="26"/>
                <w:szCs w:val="26"/>
              </w:rPr>
            </w:pPr>
            <w:r w:rsidRPr="00EA51D3">
              <w:rPr>
                <w:b/>
                <w:sz w:val="26"/>
                <w:szCs w:val="26"/>
                <w:lang w:val="vi-VN"/>
              </w:rPr>
              <w:t xml:space="preserve">GÓC TRẢI NGHIỆM </w:t>
            </w:r>
          </w:p>
          <w:p w:rsidR="00EA51D3" w:rsidRPr="00EA51D3" w:rsidRDefault="00EA51D3" w:rsidP="00EA51D3">
            <w:pPr>
              <w:jc w:val="both"/>
              <w:rPr>
                <w:sz w:val="26"/>
                <w:szCs w:val="26"/>
              </w:rPr>
            </w:pPr>
            <w:r w:rsidRPr="00EA51D3">
              <w:rPr>
                <w:b/>
                <w:sz w:val="26"/>
                <w:szCs w:val="26"/>
                <w:lang w:val="vi-VN"/>
              </w:rPr>
              <w:t>1. Mục tiêu:</w:t>
            </w:r>
            <w:r w:rsidRPr="00EA51D3">
              <w:rPr>
                <w:sz w:val="26"/>
                <w:szCs w:val="26"/>
                <w:lang w:val="vi-VN"/>
              </w:rPr>
              <w:t xml:space="preserve"> HS làm thí nghiệm để rút ra tính chất ảnh của 1 vật tạo bởi gương cầu lồi từ đó nhận xét và so sánh tính chất của ảnh cho bởi 2 gương.</w:t>
            </w:r>
          </w:p>
          <w:p w:rsidR="00EA51D3" w:rsidRPr="00EA51D3" w:rsidRDefault="00EA51D3" w:rsidP="00EA51D3">
            <w:pPr>
              <w:jc w:val="both"/>
              <w:rPr>
                <w:sz w:val="26"/>
                <w:szCs w:val="26"/>
              </w:rPr>
            </w:pPr>
            <w:r w:rsidRPr="00EA51D3">
              <w:rPr>
                <w:b/>
                <w:sz w:val="26"/>
                <w:szCs w:val="26"/>
                <w:lang w:val="vi-VN"/>
              </w:rPr>
              <w:t>2.</w:t>
            </w:r>
            <w:r w:rsidRPr="00EA51D3">
              <w:rPr>
                <w:sz w:val="26"/>
                <w:szCs w:val="26"/>
                <w:lang w:val="vi-VN"/>
              </w:rPr>
              <w:t xml:space="preserve"> </w:t>
            </w:r>
            <w:r w:rsidRPr="00EA51D3">
              <w:rPr>
                <w:b/>
                <w:sz w:val="26"/>
                <w:szCs w:val="26"/>
                <w:lang w:val="vi-VN"/>
              </w:rPr>
              <w:t>Thiết bị, đồ dùng của góc:</w:t>
            </w:r>
            <w:r w:rsidRPr="00EA51D3">
              <w:rPr>
                <w:sz w:val="26"/>
                <w:szCs w:val="26"/>
                <w:lang w:val="vi-VN"/>
              </w:rPr>
              <w:t xml:space="preserve"> </w:t>
            </w:r>
          </w:p>
          <w:p w:rsidR="00EA51D3" w:rsidRPr="00EA51D3" w:rsidRDefault="00EA51D3" w:rsidP="00EA51D3">
            <w:pPr>
              <w:jc w:val="both"/>
              <w:rPr>
                <w:sz w:val="26"/>
                <w:szCs w:val="26"/>
              </w:rPr>
            </w:pPr>
            <w:r w:rsidRPr="00EA51D3">
              <w:rPr>
                <w:b/>
                <w:sz w:val="26"/>
                <w:szCs w:val="26"/>
              </w:rPr>
              <w:t>TN 1:</w:t>
            </w:r>
            <w:r w:rsidRPr="00EA51D3">
              <w:rPr>
                <w:sz w:val="26"/>
                <w:szCs w:val="26"/>
              </w:rPr>
              <w:t xml:space="preserve"> </w:t>
            </w:r>
            <w:r w:rsidRPr="00EA51D3">
              <w:rPr>
                <w:sz w:val="26"/>
                <w:szCs w:val="26"/>
                <w:lang w:val="vi-VN"/>
              </w:rPr>
              <w:t xml:space="preserve">1 gương cầu lồi có giá; </w:t>
            </w:r>
            <w:r w:rsidRPr="00EA51D3">
              <w:rPr>
                <w:rFonts w:eastAsia="Calibri"/>
                <w:sz w:val="26"/>
                <w:szCs w:val="26"/>
                <w:lang w:val="pt-BR"/>
              </w:rPr>
              <w:t xml:space="preserve">1 cây </w:t>
            </w:r>
            <w:r w:rsidRPr="00EA51D3">
              <w:rPr>
                <w:sz w:val="26"/>
                <w:szCs w:val="26"/>
                <w:lang w:val="vi-VN"/>
              </w:rPr>
              <w:t xml:space="preserve">đèn cầy; 1 bật lửa; 1 </w:t>
            </w:r>
            <w:r w:rsidRPr="00EA51D3">
              <w:rPr>
                <w:sz w:val="26"/>
                <w:szCs w:val="26"/>
              </w:rPr>
              <w:t>tấm b</w:t>
            </w:r>
            <w:r w:rsidRPr="00EA51D3">
              <w:rPr>
                <w:sz w:val="26"/>
                <w:szCs w:val="26"/>
                <w:lang w:val="vi-VN"/>
              </w:rPr>
              <w:t>ìa</w:t>
            </w:r>
            <w:r w:rsidRPr="00EA51D3">
              <w:rPr>
                <w:sz w:val="26"/>
                <w:szCs w:val="26"/>
              </w:rPr>
              <w:t xml:space="preserve"> trắng.</w:t>
            </w:r>
          </w:p>
          <w:p w:rsidR="00EA51D3" w:rsidRPr="00EA51D3" w:rsidRDefault="00EA51D3" w:rsidP="00EA51D3">
            <w:pPr>
              <w:jc w:val="both"/>
              <w:rPr>
                <w:sz w:val="26"/>
                <w:szCs w:val="26"/>
              </w:rPr>
            </w:pPr>
            <w:r w:rsidRPr="00EA51D3">
              <w:rPr>
                <w:b/>
                <w:sz w:val="26"/>
                <w:szCs w:val="26"/>
              </w:rPr>
              <w:t>TN 2:</w:t>
            </w:r>
            <w:r w:rsidRPr="00EA51D3">
              <w:rPr>
                <w:sz w:val="26"/>
                <w:szCs w:val="26"/>
              </w:rPr>
              <w:t xml:space="preserve"> </w:t>
            </w:r>
            <w:r w:rsidRPr="00EA51D3">
              <w:rPr>
                <w:sz w:val="26"/>
                <w:szCs w:val="26"/>
                <w:lang w:val="vi-VN"/>
              </w:rPr>
              <w:t>1 gương cầu lồi có giá; 1 gương phẳng có giá</w:t>
            </w:r>
            <w:r w:rsidRPr="00EA51D3">
              <w:rPr>
                <w:sz w:val="26"/>
                <w:szCs w:val="26"/>
              </w:rPr>
              <w:t>;</w:t>
            </w:r>
            <w:r w:rsidRPr="00EA51D3">
              <w:rPr>
                <w:sz w:val="26"/>
                <w:szCs w:val="26"/>
                <w:lang w:val="vi-VN"/>
              </w:rPr>
              <w:t xml:space="preserve"> </w:t>
            </w:r>
            <w:r w:rsidRPr="00EA51D3">
              <w:rPr>
                <w:rFonts w:eastAsia="Calibri"/>
                <w:sz w:val="26"/>
                <w:szCs w:val="26"/>
                <w:lang w:val="pt-BR"/>
              </w:rPr>
              <w:t>2 viên pin;</w:t>
            </w:r>
            <w:r w:rsidRPr="00EA51D3">
              <w:rPr>
                <w:sz w:val="26"/>
                <w:szCs w:val="26"/>
                <w:lang w:val="vi-VN"/>
              </w:rPr>
              <w:t xml:space="preserve"> 1 </w:t>
            </w:r>
            <w:r w:rsidRPr="00EA51D3">
              <w:rPr>
                <w:sz w:val="26"/>
                <w:szCs w:val="26"/>
              </w:rPr>
              <w:t>tấm b</w:t>
            </w:r>
            <w:r w:rsidRPr="00EA51D3">
              <w:rPr>
                <w:sz w:val="26"/>
                <w:szCs w:val="26"/>
                <w:lang w:val="vi-VN"/>
              </w:rPr>
              <w:t>ìa</w:t>
            </w:r>
            <w:r w:rsidRPr="00EA51D3">
              <w:rPr>
                <w:sz w:val="26"/>
                <w:szCs w:val="26"/>
              </w:rPr>
              <w:t xml:space="preserve"> trắng</w:t>
            </w:r>
            <w:r w:rsidRPr="00EA51D3">
              <w:rPr>
                <w:sz w:val="26"/>
                <w:szCs w:val="26"/>
                <w:lang w:val="vi-VN"/>
              </w:rPr>
              <w:t>.</w:t>
            </w:r>
          </w:p>
          <w:p w:rsidR="00EA51D3" w:rsidRPr="00EA51D3" w:rsidRDefault="00EA51D3" w:rsidP="00EA51D3">
            <w:pPr>
              <w:jc w:val="both"/>
              <w:rPr>
                <w:sz w:val="26"/>
                <w:szCs w:val="26"/>
              </w:rPr>
            </w:pPr>
            <w:r w:rsidRPr="00EA51D3">
              <w:rPr>
                <w:b/>
                <w:sz w:val="26"/>
                <w:szCs w:val="26"/>
              </w:rPr>
              <w:t>TN 3:</w:t>
            </w:r>
            <w:r w:rsidRPr="00EA51D3">
              <w:rPr>
                <w:sz w:val="26"/>
                <w:szCs w:val="26"/>
              </w:rPr>
              <w:t xml:space="preserve"> </w:t>
            </w:r>
            <w:r w:rsidRPr="00EA51D3">
              <w:rPr>
                <w:sz w:val="26"/>
                <w:szCs w:val="26"/>
                <w:lang w:val="vi-VN"/>
              </w:rPr>
              <w:t>1 gương cầu lồi có giá; 1 gương phẳng có giá</w:t>
            </w:r>
            <w:r w:rsidRPr="00EA51D3">
              <w:rPr>
                <w:sz w:val="26"/>
                <w:szCs w:val="26"/>
              </w:rPr>
              <w:t>;</w:t>
            </w:r>
            <w:r w:rsidRPr="00EA51D3">
              <w:rPr>
                <w:sz w:val="26"/>
                <w:szCs w:val="26"/>
                <w:lang w:val="vi-VN"/>
              </w:rPr>
              <w:t xml:space="preserve"> 1 </w:t>
            </w:r>
            <w:r w:rsidRPr="00EA51D3">
              <w:rPr>
                <w:sz w:val="26"/>
                <w:szCs w:val="26"/>
              </w:rPr>
              <w:t>tờ giấy trên có vạch</w:t>
            </w:r>
            <w:r w:rsidRPr="00EA51D3">
              <w:rPr>
                <w:sz w:val="26"/>
                <w:szCs w:val="26"/>
                <w:lang w:val="vi-VN"/>
              </w:rPr>
              <w:t>.</w:t>
            </w:r>
          </w:p>
          <w:p w:rsidR="00EA51D3" w:rsidRPr="00EA51D3" w:rsidRDefault="00EA51D3" w:rsidP="00EA51D3">
            <w:pPr>
              <w:jc w:val="both"/>
              <w:rPr>
                <w:b/>
                <w:sz w:val="26"/>
                <w:szCs w:val="26"/>
              </w:rPr>
            </w:pPr>
            <w:r w:rsidRPr="00EA51D3">
              <w:rPr>
                <w:b/>
                <w:sz w:val="26"/>
                <w:szCs w:val="26"/>
                <w:lang w:val="vi-VN"/>
              </w:rPr>
              <w:t xml:space="preserve">3. Nhiện vụ: </w:t>
            </w:r>
          </w:p>
          <w:p w:rsidR="00EA51D3" w:rsidRPr="00EA51D3" w:rsidRDefault="00EA51D3" w:rsidP="00EA51D3">
            <w:pPr>
              <w:ind w:firstLine="602"/>
              <w:jc w:val="both"/>
              <w:rPr>
                <w:b/>
                <w:i/>
                <w:sz w:val="26"/>
                <w:szCs w:val="26"/>
              </w:rPr>
            </w:pPr>
            <w:r w:rsidRPr="00EA51D3">
              <w:rPr>
                <w:b/>
                <w:sz w:val="26"/>
                <w:szCs w:val="26"/>
              </w:rPr>
              <w:t>TN 1</w:t>
            </w:r>
            <w:r w:rsidRPr="00EA51D3">
              <w:rPr>
                <w:b/>
                <w:sz w:val="26"/>
                <w:szCs w:val="26"/>
                <w:lang w:val="vi-VN"/>
              </w:rPr>
              <w:t xml:space="preserve">: </w:t>
            </w:r>
            <w:r w:rsidRPr="00EA51D3">
              <w:rPr>
                <w:sz w:val="26"/>
                <w:szCs w:val="26"/>
                <w:lang w:val="vi-VN"/>
              </w:rPr>
              <w:t>Đặc cây đèn cầy thẳng đứng trước gương cầu lồi, d</w:t>
            </w:r>
            <w:r w:rsidRPr="00EA51D3">
              <w:rPr>
                <w:sz w:val="26"/>
                <w:szCs w:val="26"/>
              </w:rPr>
              <w:t xml:space="preserve">ùng tấm </w:t>
            </w:r>
            <w:r w:rsidRPr="00EA51D3">
              <w:rPr>
                <w:sz w:val="26"/>
                <w:szCs w:val="26"/>
                <w:lang w:val="vi-VN"/>
              </w:rPr>
              <w:t>bìa</w:t>
            </w:r>
            <w:r w:rsidRPr="00EA51D3">
              <w:rPr>
                <w:sz w:val="26"/>
                <w:szCs w:val="26"/>
              </w:rPr>
              <w:t xml:space="preserve"> trắng di</w:t>
            </w:r>
            <w:r w:rsidRPr="00EA51D3">
              <w:rPr>
                <w:sz w:val="26"/>
                <w:szCs w:val="26"/>
                <w:lang w:val="vi-VN"/>
              </w:rPr>
              <w:t xml:space="preserve"> </w:t>
            </w:r>
            <w:r w:rsidRPr="00EA51D3">
              <w:rPr>
                <w:sz w:val="26"/>
                <w:szCs w:val="26"/>
              </w:rPr>
              <w:t>chuyển phía sau gương cầu lồi để kiểm tra xem đó có</w:t>
            </w:r>
            <w:r w:rsidRPr="00EA51D3">
              <w:rPr>
                <w:sz w:val="26"/>
                <w:szCs w:val="26"/>
                <w:lang w:val="vi-VN"/>
              </w:rPr>
              <w:t xml:space="preserve"> </w:t>
            </w:r>
            <w:r w:rsidRPr="00EA51D3">
              <w:rPr>
                <w:sz w:val="26"/>
                <w:szCs w:val="26"/>
              </w:rPr>
              <w:t>phải là ảnh ảo không</w:t>
            </w:r>
            <w:r w:rsidRPr="00EA51D3">
              <w:rPr>
                <w:sz w:val="26"/>
                <w:szCs w:val="26"/>
                <w:lang w:val="vi-VN"/>
              </w:rPr>
              <w:t xml:space="preserve">. Quan sát và </w:t>
            </w:r>
            <w:r w:rsidRPr="00EA51D3">
              <w:rPr>
                <w:b/>
                <w:i/>
                <w:sz w:val="26"/>
                <w:szCs w:val="26"/>
                <w:lang w:val="vi-VN"/>
              </w:rPr>
              <w:t>trả lời câu hỏi sau.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75"/>
              <w:gridCol w:w="4536"/>
            </w:tblGrid>
            <w:tr w:rsidR="00EA51D3" w:rsidRPr="00EA51D3">
              <w:tc>
                <w:tcPr>
                  <w:tcW w:w="5275" w:type="dxa"/>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jc w:val="center"/>
                    <w:rPr>
                      <w:b/>
                      <w:sz w:val="26"/>
                      <w:szCs w:val="26"/>
                      <w:lang w:val="vi-VN"/>
                    </w:rPr>
                  </w:pPr>
                  <w:r w:rsidRPr="00EA51D3">
                    <w:rPr>
                      <w:b/>
                      <w:sz w:val="26"/>
                      <w:szCs w:val="26"/>
                      <w:lang w:val="vi-VN"/>
                    </w:rPr>
                    <w:t>Câu hỏi</w:t>
                  </w:r>
                </w:p>
              </w:tc>
              <w:tc>
                <w:tcPr>
                  <w:tcW w:w="4536" w:type="dxa"/>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jc w:val="center"/>
                    <w:rPr>
                      <w:b/>
                      <w:sz w:val="26"/>
                      <w:szCs w:val="26"/>
                      <w:lang w:val="vi-VN"/>
                    </w:rPr>
                  </w:pPr>
                  <w:r w:rsidRPr="00EA51D3">
                    <w:rPr>
                      <w:b/>
                      <w:sz w:val="26"/>
                      <w:szCs w:val="26"/>
                      <w:lang w:val="vi-VN"/>
                    </w:rPr>
                    <w:t>Trả lời</w:t>
                  </w:r>
                </w:p>
              </w:tc>
            </w:tr>
            <w:tr w:rsidR="00EA51D3" w:rsidRPr="00EA51D3">
              <w:trPr>
                <w:trHeight w:val="768"/>
              </w:trPr>
              <w:tc>
                <w:tcPr>
                  <w:tcW w:w="5275" w:type="dxa"/>
                  <w:tcBorders>
                    <w:top w:val="single" w:sz="4" w:space="0" w:color="auto"/>
                    <w:left w:val="single" w:sz="4" w:space="0" w:color="auto"/>
                    <w:bottom w:val="single" w:sz="4" w:space="0" w:color="auto"/>
                    <w:right w:val="single" w:sz="4" w:space="0" w:color="auto"/>
                  </w:tcBorders>
                  <w:vAlign w:val="center"/>
                  <w:hideMark/>
                </w:tcPr>
                <w:p w:rsidR="00EA51D3" w:rsidRPr="00EA51D3" w:rsidRDefault="00EA51D3" w:rsidP="00EA51D3">
                  <w:pPr>
                    <w:rPr>
                      <w:sz w:val="26"/>
                      <w:szCs w:val="26"/>
                      <w:lang w:val="vi-VN"/>
                    </w:rPr>
                  </w:pPr>
                  <w:r w:rsidRPr="00EA51D3">
                    <w:rPr>
                      <w:b/>
                      <w:sz w:val="26"/>
                      <w:szCs w:val="26"/>
                      <w:lang w:val="vi-VN"/>
                    </w:rPr>
                    <w:t xml:space="preserve">? </w:t>
                  </w:r>
                  <w:r w:rsidRPr="00EA51D3">
                    <w:rPr>
                      <w:sz w:val="26"/>
                      <w:szCs w:val="26"/>
                      <w:lang w:val="vi-VN"/>
                    </w:rPr>
                    <w:t>Ảnh của gương cầu lồi có phải ảnh ảo không?</w:t>
                  </w:r>
                </w:p>
                <w:p w:rsidR="00EA51D3" w:rsidRPr="00EA51D3" w:rsidRDefault="00EA51D3" w:rsidP="00EA51D3">
                  <w:pPr>
                    <w:rPr>
                      <w:sz w:val="26"/>
                      <w:szCs w:val="26"/>
                      <w:lang w:val="vi-VN"/>
                    </w:rPr>
                  </w:pPr>
                  <w:r w:rsidRPr="00EA51D3">
                    <w:rPr>
                      <w:b/>
                      <w:sz w:val="26"/>
                      <w:szCs w:val="26"/>
                      <w:lang w:val="vi-VN"/>
                    </w:rPr>
                    <w:t xml:space="preserve"> </w:t>
                  </w:r>
                  <w:r w:rsidRPr="00EA51D3">
                    <w:rPr>
                      <w:sz w:val="26"/>
                      <w:szCs w:val="26"/>
                      <w:lang w:val="vi-VN"/>
                    </w:rPr>
                    <w:t>Vì sao?</w:t>
                  </w:r>
                </w:p>
              </w:tc>
              <w:tc>
                <w:tcPr>
                  <w:tcW w:w="4536" w:type="dxa"/>
                  <w:tcBorders>
                    <w:top w:val="single" w:sz="4" w:space="0" w:color="auto"/>
                    <w:left w:val="single" w:sz="4" w:space="0" w:color="auto"/>
                    <w:bottom w:val="single" w:sz="4" w:space="0" w:color="auto"/>
                    <w:right w:val="single" w:sz="4" w:space="0" w:color="auto"/>
                  </w:tcBorders>
                  <w:vAlign w:val="center"/>
                  <w:hideMark/>
                </w:tcPr>
                <w:p w:rsidR="00EA51D3" w:rsidRPr="00EA51D3" w:rsidRDefault="00EA51D3" w:rsidP="00EA51D3">
                  <w:pPr>
                    <w:jc w:val="center"/>
                    <w:rPr>
                      <w:sz w:val="26"/>
                      <w:szCs w:val="26"/>
                      <w:lang w:val="vi-VN"/>
                    </w:rPr>
                  </w:pPr>
                  <w:r w:rsidRPr="00EA51D3">
                    <w:rPr>
                      <w:sz w:val="26"/>
                      <w:szCs w:val="26"/>
                    </w:rPr>
                    <w:t>……</w:t>
                  </w:r>
                  <w:r w:rsidRPr="00EA51D3">
                    <w:rPr>
                      <w:sz w:val="26"/>
                      <w:szCs w:val="26"/>
                      <w:lang w:val="vi-VN"/>
                    </w:rPr>
                    <w:t>.......................................................</w:t>
                  </w:r>
                </w:p>
                <w:p w:rsidR="00EA51D3" w:rsidRPr="00EA51D3" w:rsidRDefault="00EA51D3" w:rsidP="00EA51D3">
                  <w:pPr>
                    <w:jc w:val="center"/>
                    <w:rPr>
                      <w:b/>
                      <w:sz w:val="26"/>
                      <w:szCs w:val="26"/>
                      <w:lang w:val="vi-VN"/>
                    </w:rPr>
                  </w:pPr>
                  <w:r w:rsidRPr="00EA51D3">
                    <w:rPr>
                      <w:sz w:val="26"/>
                      <w:szCs w:val="26"/>
                    </w:rPr>
                    <w:t>..…..</w:t>
                  </w:r>
                  <w:r w:rsidRPr="00EA51D3">
                    <w:rPr>
                      <w:sz w:val="26"/>
                      <w:szCs w:val="26"/>
                      <w:lang w:val="vi-VN"/>
                    </w:rPr>
                    <w:t>.......................................................</w:t>
                  </w:r>
                </w:p>
              </w:tc>
            </w:tr>
            <w:tr w:rsidR="00EA51D3" w:rsidRPr="00EA51D3">
              <w:trPr>
                <w:trHeight w:val="536"/>
              </w:trPr>
              <w:tc>
                <w:tcPr>
                  <w:tcW w:w="5275" w:type="dxa"/>
                  <w:tcBorders>
                    <w:top w:val="single" w:sz="4" w:space="0" w:color="auto"/>
                    <w:left w:val="single" w:sz="4" w:space="0" w:color="auto"/>
                    <w:bottom w:val="single" w:sz="4" w:space="0" w:color="auto"/>
                    <w:right w:val="single" w:sz="4" w:space="0" w:color="auto"/>
                  </w:tcBorders>
                  <w:vAlign w:val="center"/>
                  <w:hideMark/>
                </w:tcPr>
                <w:p w:rsidR="00EA51D3" w:rsidRPr="00EA51D3" w:rsidRDefault="00EA51D3" w:rsidP="00EA51D3">
                  <w:pPr>
                    <w:rPr>
                      <w:b/>
                      <w:sz w:val="26"/>
                      <w:szCs w:val="26"/>
                      <w:lang w:val="vi-VN"/>
                    </w:rPr>
                  </w:pPr>
                  <w:r w:rsidRPr="00EA51D3">
                    <w:rPr>
                      <w:b/>
                      <w:sz w:val="26"/>
                      <w:szCs w:val="26"/>
                      <w:lang w:val="vi-VN"/>
                    </w:rPr>
                    <w:t xml:space="preserve">? </w:t>
                  </w:r>
                  <w:r w:rsidRPr="00EA51D3">
                    <w:rPr>
                      <w:sz w:val="26"/>
                      <w:szCs w:val="26"/>
                      <w:lang w:val="vi-VN"/>
                    </w:rPr>
                    <w:t>Nhìn thấy ảnh lớn hơn hay nhỏ hơn vật?</w:t>
                  </w:r>
                </w:p>
              </w:tc>
              <w:tc>
                <w:tcPr>
                  <w:tcW w:w="4536" w:type="dxa"/>
                  <w:tcBorders>
                    <w:top w:val="single" w:sz="4" w:space="0" w:color="auto"/>
                    <w:left w:val="single" w:sz="4" w:space="0" w:color="auto"/>
                    <w:bottom w:val="single" w:sz="4" w:space="0" w:color="auto"/>
                    <w:right w:val="single" w:sz="4" w:space="0" w:color="auto"/>
                  </w:tcBorders>
                  <w:vAlign w:val="center"/>
                  <w:hideMark/>
                </w:tcPr>
                <w:p w:rsidR="00EA51D3" w:rsidRPr="00EA51D3" w:rsidRDefault="00EA51D3" w:rsidP="00EA51D3">
                  <w:pPr>
                    <w:jc w:val="center"/>
                    <w:rPr>
                      <w:sz w:val="26"/>
                      <w:szCs w:val="26"/>
                      <w:lang w:val="vi-VN"/>
                    </w:rPr>
                  </w:pPr>
                  <w:r w:rsidRPr="00EA51D3">
                    <w:rPr>
                      <w:sz w:val="26"/>
                      <w:szCs w:val="26"/>
                    </w:rPr>
                    <w:t>.…..</w:t>
                  </w:r>
                  <w:r w:rsidRPr="00EA51D3">
                    <w:rPr>
                      <w:sz w:val="26"/>
                      <w:szCs w:val="26"/>
                      <w:lang w:val="vi-VN"/>
                    </w:rPr>
                    <w:t>.......................................................</w:t>
                  </w:r>
                </w:p>
              </w:tc>
            </w:tr>
          </w:tbl>
          <w:p w:rsidR="00EA51D3" w:rsidRPr="00EA51D3" w:rsidRDefault="00EA51D3" w:rsidP="00EA51D3">
            <w:pPr>
              <w:ind w:firstLine="602"/>
              <w:jc w:val="both"/>
              <w:rPr>
                <w:sz w:val="26"/>
                <w:szCs w:val="26"/>
                <w:lang w:val="vi-VN"/>
              </w:rPr>
            </w:pPr>
            <w:r w:rsidRPr="00EA51D3">
              <w:rPr>
                <w:b/>
                <w:sz w:val="26"/>
                <w:szCs w:val="26"/>
              </w:rPr>
              <w:t>TN 2</w:t>
            </w:r>
            <w:r w:rsidRPr="00EA51D3">
              <w:rPr>
                <w:b/>
                <w:sz w:val="26"/>
                <w:szCs w:val="26"/>
                <w:lang w:val="vi-VN"/>
              </w:rPr>
              <w:t xml:space="preserve">: </w:t>
            </w:r>
            <w:r w:rsidRPr="00EA51D3">
              <w:rPr>
                <w:sz w:val="26"/>
                <w:szCs w:val="26"/>
                <w:lang w:val="vi-VN"/>
              </w:rPr>
              <w:t>Đặt 2 viên pin giống nhau thẳng đứng trước 2 gương</w:t>
            </w:r>
            <w:r w:rsidRPr="00EA51D3">
              <w:rPr>
                <w:sz w:val="26"/>
                <w:szCs w:val="26"/>
              </w:rPr>
              <w:t xml:space="preserve"> (gương cầu lồi và gương phẳng) </w:t>
            </w:r>
            <w:r w:rsidRPr="00EA51D3">
              <w:rPr>
                <w:sz w:val="26"/>
                <w:szCs w:val="26"/>
                <w:lang w:val="vi-VN"/>
              </w:rPr>
              <w:t>đặt trên tờ giấy cách 2 gương 1 khoảng bằng nhau, d</w:t>
            </w:r>
            <w:r w:rsidRPr="00EA51D3">
              <w:rPr>
                <w:sz w:val="26"/>
                <w:szCs w:val="26"/>
              </w:rPr>
              <w:t xml:space="preserve">ùng tấm </w:t>
            </w:r>
            <w:r w:rsidRPr="00EA51D3">
              <w:rPr>
                <w:sz w:val="26"/>
                <w:szCs w:val="26"/>
                <w:lang w:val="vi-VN"/>
              </w:rPr>
              <w:t>bìa</w:t>
            </w:r>
            <w:r w:rsidRPr="00EA51D3">
              <w:rPr>
                <w:sz w:val="26"/>
                <w:szCs w:val="26"/>
              </w:rPr>
              <w:t xml:space="preserve"> trắng di</w:t>
            </w:r>
            <w:r w:rsidRPr="00EA51D3">
              <w:rPr>
                <w:sz w:val="26"/>
                <w:szCs w:val="26"/>
                <w:lang w:val="vi-VN"/>
              </w:rPr>
              <w:t xml:space="preserve"> </w:t>
            </w:r>
            <w:r w:rsidRPr="00EA51D3">
              <w:rPr>
                <w:sz w:val="26"/>
                <w:szCs w:val="26"/>
              </w:rPr>
              <w:t xml:space="preserve">chuyển phía sau </w:t>
            </w:r>
            <w:r w:rsidRPr="00EA51D3">
              <w:rPr>
                <w:sz w:val="26"/>
                <w:szCs w:val="26"/>
                <w:lang w:val="vi-VN"/>
              </w:rPr>
              <w:t>2 gương</w:t>
            </w:r>
            <w:r w:rsidRPr="00EA51D3">
              <w:rPr>
                <w:sz w:val="26"/>
                <w:szCs w:val="26"/>
              </w:rPr>
              <w:t xml:space="preserve"> để kiểm tra ảnh</w:t>
            </w:r>
            <w:r w:rsidRPr="00EA51D3">
              <w:rPr>
                <w:sz w:val="26"/>
                <w:szCs w:val="26"/>
                <w:lang w:val="vi-VN"/>
              </w:rPr>
              <w:t xml:space="preserve">. Quan sát và </w:t>
            </w:r>
            <w:r w:rsidRPr="00EA51D3">
              <w:rPr>
                <w:b/>
                <w:i/>
                <w:sz w:val="26"/>
                <w:szCs w:val="26"/>
                <w:lang w:val="vi-VN"/>
              </w:rPr>
              <w:t>trả lời câu hỏi sau</w:t>
            </w:r>
            <w:r w:rsidRPr="00EA51D3">
              <w:rPr>
                <w:sz w:val="26"/>
                <w:szCs w:val="26"/>
                <w:lang w:val="vi-VN"/>
              </w:rPr>
              <w:t>.</w:t>
            </w:r>
          </w:p>
          <w:p w:rsidR="00EA51D3" w:rsidRPr="00EA51D3" w:rsidRDefault="00EA51D3" w:rsidP="00EA51D3">
            <w:pPr>
              <w:jc w:val="center"/>
              <w:rPr>
                <w:b/>
                <w:sz w:val="26"/>
                <w:szCs w:val="26"/>
              </w:rPr>
            </w:pPr>
            <w:r w:rsidRPr="00EA51D3">
              <w:rPr>
                <w:b/>
                <w:sz w:val="26"/>
                <w:szCs w:val="26"/>
                <w:lang w:val="vi-VN"/>
              </w:rPr>
              <w:t>So sánh độ lớn ảnh của vật tạo bởi 2 gương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07"/>
              <w:gridCol w:w="3260"/>
              <w:gridCol w:w="3544"/>
            </w:tblGrid>
            <w:tr w:rsidR="00EA51D3" w:rsidRPr="00EA51D3">
              <w:tc>
                <w:tcPr>
                  <w:tcW w:w="3007" w:type="dxa"/>
                  <w:tcBorders>
                    <w:top w:val="single" w:sz="4" w:space="0" w:color="auto"/>
                    <w:left w:val="single" w:sz="4" w:space="0" w:color="auto"/>
                    <w:bottom w:val="single" w:sz="4" w:space="0" w:color="auto"/>
                    <w:right w:val="single" w:sz="4" w:space="0" w:color="auto"/>
                  </w:tcBorders>
                </w:tcPr>
                <w:p w:rsidR="00EA51D3" w:rsidRPr="00EA51D3" w:rsidRDefault="00EA51D3" w:rsidP="00EA51D3">
                  <w:pPr>
                    <w:jc w:val="center"/>
                    <w:rPr>
                      <w:b/>
                      <w:sz w:val="26"/>
                      <w:szCs w:val="26"/>
                      <w:lang w:val="vi-VN"/>
                    </w:rPr>
                  </w:pPr>
                </w:p>
              </w:tc>
              <w:tc>
                <w:tcPr>
                  <w:tcW w:w="3260" w:type="dxa"/>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jc w:val="center"/>
                    <w:rPr>
                      <w:sz w:val="26"/>
                      <w:szCs w:val="26"/>
                      <w:lang w:val="vi-VN"/>
                    </w:rPr>
                  </w:pPr>
                  <w:r w:rsidRPr="00EA51D3">
                    <w:rPr>
                      <w:sz w:val="26"/>
                      <w:szCs w:val="26"/>
                      <w:lang w:val="vi-VN"/>
                    </w:rPr>
                    <w:t>Tính chất ảnh</w:t>
                  </w:r>
                </w:p>
              </w:tc>
              <w:tc>
                <w:tcPr>
                  <w:tcW w:w="3544" w:type="dxa"/>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jc w:val="center"/>
                    <w:rPr>
                      <w:sz w:val="26"/>
                      <w:szCs w:val="26"/>
                      <w:lang w:val="vi-VN"/>
                    </w:rPr>
                  </w:pPr>
                  <w:r w:rsidRPr="00EA51D3">
                    <w:rPr>
                      <w:sz w:val="26"/>
                      <w:szCs w:val="26"/>
                      <w:lang w:val="vi-VN"/>
                    </w:rPr>
                    <w:t>Độ lớn ảnh</w:t>
                  </w:r>
                </w:p>
              </w:tc>
            </w:tr>
            <w:tr w:rsidR="00EA51D3" w:rsidRPr="00EA51D3">
              <w:trPr>
                <w:trHeight w:val="455"/>
              </w:trPr>
              <w:tc>
                <w:tcPr>
                  <w:tcW w:w="3007" w:type="dxa"/>
                  <w:tcBorders>
                    <w:top w:val="single" w:sz="4" w:space="0" w:color="auto"/>
                    <w:left w:val="single" w:sz="4" w:space="0" w:color="auto"/>
                    <w:bottom w:val="single" w:sz="4" w:space="0" w:color="auto"/>
                    <w:right w:val="single" w:sz="4" w:space="0" w:color="auto"/>
                  </w:tcBorders>
                  <w:vAlign w:val="center"/>
                  <w:hideMark/>
                </w:tcPr>
                <w:p w:rsidR="00EA51D3" w:rsidRPr="00EA51D3" w:rsidRDefault="00EA51D3" w:rsidP="00EA51D3">
                  <w:pPr>
                    <w:jc w:val="center"/>
                    <w:rPr>
                      <w:sz w:val="26"/>
                      <w:szCs w:val="26"/>
                      <w:lang w:val="vi-VN"/>
                    </w:rPr>
                  </w:pPr>
                  <w:r w:rsidRPr="00EA51D3">
                    <w:rPr>
                      <w:sz w:val="26"/>
                      <w:szCs w:val="26"/>
                      <w:lang w:val="vi-VN"/>
                    </w:rPr>
                    <w:t>Gương cầu lồi</w:t>
                  </w:r>
                </w:p>
              </w:tc>
              <w:tc>
                <w:tcPr>
                  <w:tcW w:w="3260" w:type="dxa"/>
                  <w:tcBorders>
                    <w:top w:val="single" w:sz="4" w:space="0" w:color="auto"/>
                    <w:left w:val="single" w:sz="4" w:space="0" w:color="auto"/>
                    <w:bottom w:val="single" w:sz="4" w:space="0" w:color="auto"/>
                    <w:right w:val="single" w:sz="4" w:space="0" w:color="auto"/>
                  </w:tcBorders>
                  <w:vAlign w:val="center"/>
                  <w:hideMark/>
                </w:tcPr>
                <w:p w:rsidR="00EA51D3" w:rsidRPr="00EA51D3" w:rsidRDefault="00EA51D3" w:rsidP="00EA51D3">
                  <w:pPr>
                    <w:jc w:val="center"/>
                    <w:rPr>
                      <w:sz w:val="26"/>
                      <w:szCs w:val="26"/>
                      <w:lang w:val="vi-VN"/>
                    </w:rPr>
                  </w:pPr>
                  <w:r w:rsidRPr="00EA51D3">
                    <w:rPr>
                      <w:sz w:val="26"/>
                      <w:szCs w:val="26"/>
                      <w:lang w:val="vi-VN"/>
                    </w:rPr>
                    <w:t>...........................................</w:t>
                  </w:r>
                </w:p>
              </w:tc>
              <w:tc>
                <w:tcPr>
                  <w:tcW w:w="3544" w:type="dxa"/>
                  <w:tcBorders>
                    <w:top w:val="single" w:sz="4" w:space="0" w:color="auto"/>
                    <w:left w:val="single" w:sz="4" w:space="0" w:color="auto"/>
                    <w:bottom w:val="single" w:sz="4" w:space="0" w:color="auto"/>
                    <w:right w:val="single" w:sz="4" w:space="0" w:color="auto"/>
                  </w:tcBorders>
                  <w:vAlign w:val="center"/>
                  <w:hideMark/>
                </w:tcPr>
                <w:p w:rsidR="00EA51D3" w:rsidRPr="00EA51D3" w:rsidRDefault="00EA51D3" w:rsidP="00EA51D3">
                  <w:pPr>
                    <w:jc w:val="center"/>
                    <w:rPr>
                      <w:sz w:val="26"/>
                      <w:szCs w:val="26"/>
                      <w:lang w:val="vi-VN"/>
                    </w:rPr>
                  </w:pPr>
                  <w:r w:rsidRPr="00EA51D3">
                    <w:rPr>
                      <w:sz w:val="26"/>
                      <w:szCs w:val="26"/>
                      <w:lang w:val="vi-VN"/>
                    </w:rPr>
                    <w:t>...............................................</w:t>
                  </w:r>
                </w:p>
              </w:tc>
            </w:tr>
            <w:tr w:rsidR="00EA51D3" w:rsidRPr="00EA51D3">
              <w:trPr>
                <w:trHeight w:val="536"/>
              </w:trPr>
              <w:tc>
                <w:tcPr>
                  <w:tcW w:w="3007" w:type="dxa"/>
                  <w:tcBorders>
                    <w:top w:val="single" w:sz="4" w:space="0" w:color="auto"/>
                    <w:left w:val="single" w:sz="4" w:space="0" w:color="auto"/>
                    <w:bottom w:val="single" w:sz="4" w:space="0" w:color="auto"/>
                    <w:right w:val="single" w:sz="4" w:space="0" w:color="auto"/>
                  </w:tcBorders>
                  <w:vAlign w:val="center"/>
                  <w:hideMark/>
                </w:tcPr>
                <w:p w:rsidR="00EA51D3" w:rsidRPr="00EA51D3" w:rsidRDefault="00EA51D3" w:rsidP="00EA51D3">
                  <w:pPr>
                    <w:jc w:val="center"/>
                    <w:rPr>
                      <w:sz w:val="26"/>
                      <w:szCs w:val="26"/>
                      <w:lang w:val="vi-VN"/>
                    </w:rPr>
                  </w:pPr>
                  <w:r w:rsidRPr="00EA51D3">
                    <w:rPr>
                      <w:sz w:val="26"/>
                      <w:szCs w:val="26"/>
                      <w:lang w:val="vi-VN"/>
                    </w:rPr>
                    <w:t>Gương phẳng</w:t>
                  </w:r>
                </w:p>
              </w:tc>
              <w:tc>
                <w:tcPr>
                  <w:tcW w:w="3260" w:type="dxa"/>
                  <w:tcBorders>
                    <w:top w:val="single" w:sz="4" w:space="0" w:color="auto"/>
                    <w:left w:val="single" w:sz="4" w:space="0" w:color="auto"/>
                    <w:bottom w:val="single" w:sz="4" w:space="0" w:color="auto"/>
                    <w:right w:val="single" w:sz="4" w:space="0" w:color="auto"/>
                  </w:tcBorders>
                  <w:vAlign w:val="center"/>
                  <w:hideMark/>
                </w:tcPr>
                <w:p w:rsidR="00EA51D3" w:rsidRPr="00EA51D3" w:rsidRDefault="00EA51D3" w:rsidP="00EA51D3">
                  <w:pPr>
                    <w:jc w:val="center"/>
                    <w:rPr>
                      <w:sz w:val="26"/>
                      <w:szCs w:val="26"/>
                      <w:lang w:val="vi-VN"/>
                    </w:rPr>
                  </w:pPr>
                  <w:r w:rsidRPr="00EA51D3">
                    <w:rPr>
                      <w:sz w:val="26"/>
                      <w:szCs w:val="26"/>
                      <w:lang w:val="vi-VN"/>
                    </w:rPr>
                    <w:t>.....</w:t>
                  </w:r>
                </w:p>
                <w:p w:rsidR="00EA51D3" w:rsidRPr="00EA51D3" w:rsidRDefault="00EA51D3" w:rsidP="00EA51D3">
                  <w:pPr>
                    <w:jc w:val="center"/>
                    <w:rPr>
                      <w:sz w:val="26"/>
                      <w:szCs w:val="26"/>
                      <w:lang w:val="vi-VN"/>
                    </w:rPr>
                  </w:pPr>
                  <w:r w:rsidRPr="00EA51D3">
                    <w:rPr>
                      <w:sz w:val="26"/>
                      <w:szCs w:val="26"/>
                      <w:lang w:val="vi-VN"/>
                    </w:rPr>
                    <w:t>.....................................</w:t>
                  </w:r>
                </w:p>
              </w:tc>
              <w:tc>
                <w:tcPr>
                  <w:tcW w:w="3544" w:type="dxa"/>
                  <w:tcBorders>
                    <w:top w:val="single" w:sz="4" w:space="0" w:color="auto"/>
                    <w:left w:val="single" w:sz="4" w:space="0" w:color="auto"/>
                    <w:bottom w:val="single" w:sz="4" w:space="0" w:color="auto"/>
                    <w:right w:val="single" w:sz="4" w:space="0" w:color="auto"/>
                  </w:tcBorders>
                  <w:vAlign w:val="center"/>
                  <w:hideMark/>
                </w:tcPr>
                <w:p w:rsidR="00EA51D3" w:rsidRPr="00EA51D3" w:rsidRDefault="00EA51D3" w:rsidP="00EA51D3">
                  <w:pPr>
                    <w:jc w:val="center"/>
                    <w:rPr>
                      <w:sz w:val="26"/>
                      <w:szCs w:val="26"/>
                      <w:lang w:val="vi-VN"/>
                    </w:rPr>
                  </w:pPr>
                  <w:r w:rsidRPr="00EA51D3">
                    <w:rPr>
                      <w:sz w:val="26"/>
                      <w:szCs w:val="26"/>
                      <w:lang w:val="vi-VN"/>
                    </w:rPr>
                    <w:t>...............................................</w:t>
                  </w:r>
                </w:p>
              </w:tc>
            </w:tr>
          </w:tbl>
          <w:p w:rsidR="00EA51D3" w:rsidRPr="00EA51D3" w:rsidRDefault="00EA51D3" w:rsidP="00EA51D3">
            <w:pPr>
              <w:ind w:firstLine="602"/>
              <w:jc w:val="both"/>
              <w:rPr>
                <w:b/>
                <w:sz w:val="26"/>
                <w:szCs w:val="26"/>
              </w:rPr>
            </w:pPr>
            <w:r w:rsidRPr="00EA51D3">
              <w:rPr>
                <w:b/>
                <w:sz w:val="26"/>
                <w:szCs w:val="26"/>
              </w:rPr>
              <w:t xml:space="preserve">TN 3: </w:t>
            </w:r>
            <w:r w:rsidRPr="00EA51D3">
              <w:rPr>
                <w:bCs/>
                <w:sz w:val="26"/>
                <w:szCs w:val="26"/>
              </w:rPr>
              <w:t xml:space="preserve">Đặt một gương phẳng thẳng đứng trước mặt. Hãy </w:t>
            </w:r>
            <w:r w:rsidRPr="00EA51D3">
              <w:rPr>
                <w:bCs/>
                <w:sz w:val="26"/>
                <w:szCs w:val="26"/>
                <w:lang w:val="vi-VN"/>
              </w:rPr>
              <w:t>quan sát (</w:t>
            </w:r>
            <w:r w:rsidRPr="00EA51D3">
              <w:rPr>
                <w:bCs/>
                <w:sz w:val="26"/>
                <w:szCs w:val="26"/>
              </w:rPr>
              <w:t>xác định</w:t>
            </w:r>
            <w:r w:rsidRPr="00EA51D3">
              <w:rPr>
                <w:bCs/>
                <w:sz w:val="26"/>
                <w:szCs w:val="26"/>
                <w:lang w:val="vi-VN"/>
              </w:rPr>
              <w:t>)</w:t>
            </w:r>
            <w:r w:rsidRPr="00EA51D3">
              <w:rPr>
                <w:bCs/>
                <w:sz w:val="26"/>
                <w:szCs w:val="26"/>
              </w:rPr>
              <w:t xml:space="preserve"> bề rộng vùng nhìn thấy của gương phẳng?</w:t>
            </w:r>
          </w:p>
          <w:p w:rsidR="00EA51D3" w:rsidRPr="00EA51D3" w:rsidRDefault="00EA51D3" w:rsidP="00EA51D3">
            <w:pPr>
              <w:ind w:firstLine="602"/>
              <w:jc w:val="both"/>
              <w:rPr>
                <w:bCs/>
                <w:sz w:val="26"/>
                <w:szCs w:val="26"/>
                <w:lang w:val="vi-VN"/>
              </w:rPr>
            </w:pPr>
            <w:r w:rsidRPr="00EA51D3">
              <w:rPr>
                <w:bCs/>
                <w:sz w:val="26"/>
                <w:szCs w:val="26"/>
              </w:rPr>
              <w:t xml:space="preserve">Sau đó </w:t>
            </w:r>
            <w:r w:rsidRPr="00EA51D3">
              <w:rPr>
                <w:bCs/>
                <w:iCs/>
                <w:sz w:val="26"/>
                <w:szCs w:val="26"/>
              </w:rPr>
              <w:t>thay</w:t>
            </w:r>
            <w:r w:rsidRPr="00EA51D3">
              <w:rPr>
                <w:bCs/>
                <w:i/>
                <w:iCs/>
                <w:sz w:val="26"/>
                <w:szCs w:val="26"/>
              </w:rPr>
              <w:t xml:space="preserve"> </w:t>
            </w:r>
            <w:r w:rsidRPr="00EA51D3">
              <w:rPr>
                <w:b/>
                <w:bCs/>
                <w:i/>
                <w:iCs/>
                <w:sz w:val="26"/>
                <w:szCs w:val="26"/>
              </w:rPr>
              <w:t>gương phẳng</w:t>
            </w:r>
            <w:r w:rsidRPr="00EA51D3">
              <w:rPr>
                <w:bCs/>
                <w:i/>
                <w:iCs/>
                <w:sz w:val="26"/>
                <w:szCs w:val="26"/>
              </w:rPr>
              <w:t xml:space="preserve"> bằng một </w:t>
            </w:r>
            <w:r w:rsidRPr="00EA51D3">
              <w:rPr>
                <w:b/>
                <w:bCs/>
                <w:i/>
                <w:iCs/>
                <w:sz w:val="26"/>
                <w:szCs w:val="26"/>
              </w:rPr>
              <w:t>gương cầu lồi</w:t>
            </w:r>
            <w:r w:rsidRPr="00EA51D3">
              <w:rPr>
                <w:bCs/>
                <w:i/>
                <w:iCs/>
                <w:sz w:val="26"/>
                <w:szCs w:val="26"/>
              </w:rPr>
              <w:t xml:space="preserve"> </w:t>
            </w:r>
            <w:r w:rsidRPr="00EA51D3">
              <w:rPr>
                <w:bCs/>
                <w:iCs/>
                <w:sz w:val="26"/>
                <w:szCs w:val="26"/>
              </w:rPr>
              <w:t>có cùng kích thước</w:t>
            </w:r>
            <w:r w:rsidRPr="00EA51D3">
              <w:rPr>
                <w:bCs/>
                <w:sz w:val="26"/>
                <w:szCs w:val="26"/>
              </w:rPr>
              <w:t xml:space="preserve"> và đặt đúng vị trí của gương phẳng. Hãy </w:t>
            </w:r>
            <w:r w:rsidRPr="00EA51D3">
              <w:rPr>
                <w:bCs/>
                <w:sz w:val="26"/>
                <w:szCs w:val="26"/>
                <w:lang w:val="vi-VN"/>
              </w:rPr>
              <w:t>quan sát (</w:t>
            </w:r>
            <w:r w:rsidRPr="00EA51D3">
              <w:rPr>
                <w:bCs/>
                <w:sz w:val="26"/>
                <w:szCs w:val="26"/>
              </w:rPr>
              <w:t>xác định</w:t>
            </w:r>
            <w:r w:rsidRPr="00EA51D3">
              <w:rPr>
                <w:bCs/>
                <w:sz w:val="26"/>
                <w:szCs w:val="26"/>
                <w:lang w:val="vi-VN"/>
              </w:rPr>
              <w:t>)</w:t>
            </w:r>
            <w:r w:rsidRPr="00EA51D3">
              <w:rPr>
                <w:bCs/>
                <w:sz w:val="26"/>
                <w:szCs w:val="26"/>
              </w:rPr>
              <w:t xml:space="preserve"> bề rộng vùng nhìn thấy của gương cầu lồi?</w:t>
            </w:r>
          </w:p>
          <w:p w:rsidR="00EA51D3" w:rsidRPr="00EA51D3" w:rsidRDefault="00EA51D3" w:rsidP="00EA51D3">
            <w:pPr>
              <w:ind w:firstLine="602"/>
              <w:jc w:val="both"/>
              <w:rPr>
                <w:b/>
                <w:i/>
                <w:sz w:val="26"/>
                <w:szCs w:val="26"/>
                <w:lang w:val="vi-VN"/>
              </w:rPr>
            </w:pPr>
            <w:r w:rsidRPr="00EA51D3">
              <w:rPr>
                <w:b/>
                <w:bCs/>
                <w:i/>
                <w:sz w:val="26"/>
                <w:szCs w:val="26"/>
                <w:lang w:val="vi-VN"/>
              </w:rPr>
              <w:t>Trả lời câu hỏi sau:</w:t>
            </w:r>
          </w:p>
          <w:p w:rsidR="00EA51D3" w:rsidRPr="00EA51D3" w:rsidRDefault="00EA51D3" w:rsidP="00EA51D3">
            <w:pPr>
              <w:jc w:val="center"/>
              <w:rPr>
                <w:b/>
                <w:sz w:val="26"/>
                <w:szCs w:val="26"/>
                <w:lang w:val="vi-VN"/>
              </w:rPr>
            </w:pPr>
            <w:r w:rsidRPr="00EA51D3">
              <w:rPr>
                <w:b/>
                <w:sz w:val="26"/>
                <w:szCs w:val="26"/>
                <w:lang w:val="vi-VN"/>
              </w:rPr>
              <w:t xml:space="preserve">? </w:t>
            </w:r>
            <w:r w:rsidRPr="00EA51D3">
              <w:rPr>
                <w:sz w:val="26"/>
                <w:szCs w:val="26"/>
              </w:rPr>
              <w:t xml:space="preserve">Vùng nhìn thấy của gương cầu lồi </w:t>
            </w:r>
            <w:r w:rsidRPr="00EA51D3">
              <w:rPr>
                <w:sz w:val="26"/>
                <w:szCs w:val="26"/>
                <w:lang w:val="vi-VN"/>
              </w:rPr>
              <w:t>.................</w:t>
            </w:r>
            <w:r w:rsidRPr="00EA51D3">
              <w:rPr>
                <w:sz w:val="26"/>
                <w:szCs w:val="26"/>
              </w:rPr>
              <w:t xml:space="preserve"> hơn vùng nhì thấy của gương phẳng có cùng kích thước</w:t>
            </w:r>
            <w:r w:rsidRPr="00EA51D3">
              <w:rPr>
                <w:sz w:val="26"/>
                <w:szCs w:val="26"/>
                <w:lang w:val="vi-VN"/>
              </w:rPr>
              <w:t>.</w:t>
            </w:r>
          </w:p>
        </w:tc>
      </w:tr>
    </w:tbl>
    <w:p w:rsidR="00EA51D3" w:rsidRPr="00EA51D3" w:rsidRDefault="00EA51D3" w:rsidP="00EA51D3">
      <w:pPr>
        <w:jc w:val="both"/>
        <w:rPr>
          <w:b/>
          <w:i/>
          <w:sz w:val="26"/>
          <w:szCs w:val="26"/>
          <w:lang w:val="pt-BR"/>
        </w:rPr>
      </w:pPr>
      <w:r w:rsidRPr="00EA51D3">
        <w:rPr>
          <w:b/>
          <w:i/>
          <w:sz w:val="26"/>
          <w:szCs w:val="26"/>
          <w:lang w:val="pt-BR"/>
        </w:rPr>
        <w:t>+ Nhiệm vụ góc Quan sát</w:t>
      </w:r>
    </w:p>
    <w:tbl>
      <w:tblPr>
        <w:tblW w:w="106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680"/>
      </w:tblGrid>
      <w:tr w:rsidR="00EA51D3" w:rsidRPr="00EA51D3" w:rsidTr="00EA51D3">
        <w:tc>
          <w:tcPr>
            <w:tcW w:w="10685" w:type="dxa"/>
            <w:tcBorders>
              <w:top w:val="double" w:sz="4" w:space="0" w:color="auto"/>
              <w:left w:val="double" w:sz="4" w:space="0" w:color="auto"/>
              <w:bottom w:val="double" w:sz="4" w:space="0" w:color="auto"/>
              <w:right w:val="double" w:sz="4" w:space="0" w:color="auto"/>
            </w:tcBorders>
          </w:tcPr>
          <w:p w:rsidR="00EA51D3" w:rsidRPr="00EA51D3" w:rsidRDefault="00EA51D3" w:rsidP="00EA51D3">
            <w:pPr>
              <w:rPr>
                <w:sz w:val="26"/>
                <w:szCs w:val="26"/>
                <w:lang w:val="vi-VN"/>
              </w:rPr>
            </w:pPr>
            <w:r w:rsidRPr="00EA51D3">
              <w:rPr>
                <w:sz w:val="26"/>
                <w:szCs w:val="26"/>
                <w:lang w:val="vi-VN"/>
              </w:rPr>
              <w:t xml:space="preserve">Nhóm:.......                                      </w:t>
            </w:r>
            <w:r w:rsidRPr="00EA51D3">
              <w:rPr>
                <w:sz w:val="26"/>
                <w:szCs w:val="26"/>
              </w:rPr>
              <w:t xml:space="preserve">      </w:t>
            </w:r>
            <w:r w:rsidRPr="00EA51D3">
              <w:rPr>
                <w:b/>
                <w:sz w:val="26"/>
                <w:szCs w:val="26"/>
                <w:lang w:val="vi-VN"/>
              </w:rPr>
              <w:t>PHIẾU HỌC TẬP</w:t>
            </w:r>
          </w:p>
          <w:p w:rsidR="00EA51D3" w:rsidRPr="00EA51D3" w:rsidRDefault="00EA51D3" w:rsidP="00EA51D3">
            <w:pPr>
              <w:jc w:val="center"/>
              <w:rPr>
                <w:b/>
                <w:sz w:val="26"/>
                <w:szCs w:val="26"/>
                <w:lang w:val="vi-VN"/>
              </w:rPr>
            </w:pPr>
            <w:r w:rsidRPr="00EA51D3">
              <w:rPr>
                <w:b/>
                <w:sz w:val="26"/>
                <w:szCs w:val="26"/>
                <w:lang w:val="vi-VN"/>
              </w:rPr>
              <w:t>GÓC QUAN SÁT</w:t>
            </w:r>
          </w:p>
          <w:p w:rsidR="00EA51D3" w:rsidRPr="00EA51D3" w:rsidRDefault="00EA51D3" w:rsidP="00EA51D3">
            <w:pPr>
              <w:jc w:val="both"/>
              <w:rPr>
                <w:sz w:val="26"/>
                <w:szCs w:val="26"/>
              </w:rPr>
            </w:pPr>
            <w:r w:rsidRPr="00EA51D3">
              <w:rPr>
                <w:b/>
                <w:sz w:val="26"/>
                <w:szCs w:val="26"/>
                <w:lang w:val="vi-VN"/>
              </w:rPr>
              <w:t>1. Mục tiêu:</w:t>
            </w:r>
            <w:r w:rsidRPr="00EA51D3">
              <w:rPr>
                <w:sz w:val="26"/>
                <w:szCs w:val="26"/>
                <w:lang w:val="vi-VN"/>
              </w:rPr>
              <w:t xml:space="preserve"> Quan sát thí nghiệm mô phỏng từ đó so sánh ảnh của 2 vật tạo bởi 2 gương</w:t>
            </w:r>
            <w:r w:rsidRPr="00EA51D3">
              <w:rPr>
                <w:sz w:val="26"/>
                <w:szCs w:val="26"/>
              </w:rPr>
              <w:t xml:space="preserve"> và vùng nhìn thấy của 2 gương.</w:t>
            </w:r>
          </w:p>
          <w:p w:rsidR="00EA51D3" w:rsidRPr="00EA51D3" w:rsidRDefault="00EA51D3" w:rsidP="00EA51D3">
            <w:pPr>
              <w:jc w:val="both"/>
              <w:rPr>
                <w:sz w:val="26"/>
                <w:szCs w:val="26"/>
                <w:lang w:val="vi-VN"/>
              </w:rPr>
            </w:pPr>
            <w:r w:rsidRPr="00EA51D3">
              <w:rPr>
                <w:b/>
                <w:sz w:val="26"/>
                <w:szCs w:val="26"/>
                <w:lang w:val="vi-VN"/>
              </w:rPr>
              <w:t>2.</w:t>
            </w:r>
            <w:r w:rsidRPr="00EA51D3">
              <w:rPr>
                <w:sz w:val="26"/>
                <w:szCs w:val="26"/>
                <w:lang w:val="vi-VN"/>
              </w:rPr>
              <w:t xml:space="preserve"> </w:t>
            </w:r>
            <w:r w:rsidRPr="00EA51D3">
              <w:rPr>
                <w:b/>
                <w:sz w:val="26"/>
                <w:szCs w:val="26"/>
                <w:lang w:val="vi-VN"/>
              </w:rPr>
              <w:t>Thiết bị, đồ dùng của góc:</w:t>
            </w:r>
            <w:r w:rsidRPr="00EA51D3">
              <w:rPr>
                <w:sz w:val="26"/>
                <w:szCs w:val="26"/>
                <w:lang w:val="vi-VN"/>
              </w:rPr>
              <w:t xml:space="preserve"> 1 máy vi tính; 2 thí nghiệm mô phỏng.</w:t>
            </w:r>
          </w:p>
          <w:p w:rsidR="00EA51D3" w:rsidRPr="00EA51D3" w:rsidRDefault="00EA51D3" w:rsidP="00EA51D3">
            <w:pPr>
              <w:jc w:val="both"/>
              <w:rPr>
                <w:b/>
                <w:sz w:val="26"/>
                <w:szCs w:val="26"/>
                <w:lang w:val="vi-VN"/>
              </w:rPr>
            </w:pPr>
            <w:r w:rsidRPr="00EA51D3">
              <w:rPr>
                <w:b/>
                <w:sz w:val="26"/>
                <w:szCs w:val="26"/>
                <w:lang w:val="vi-VN"/>
              </w:rPr>
              <w:t xml:space="preserve">3. Nhiện vụ: </w:t>
            </w:r>
          </w:p>
          <w:p w:rsidR="00EA51D3" w:rsidRPr="00EA51D3" w:rsidRDefault="00EA51D3" w:rsidP="00EA51D3">
            <w:pPr>
              <w:ind w:firstLine="602"/>
              <w:jc w:val="both"/>
              <w:rPr>
                <w:sz w:val="26"/>
                <w:szCs w:val="26"/>
                <w:lang w:val="vi-VN"/>
              </w:rPr>
            </w:pPr>
            <w:r w:rsidRPr="00EA51D3">
              <w:rPr>
                <w:sz w:val="26"/>
                <w:szCs w:val="26"/>
                <w:lang w:val="vi-VN"/>
              </w:rPr>
              <w:t>Quan sát thí nghiệm mô phỏng và trả lời câu hỏi sau.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56"/>
              <w:gridCol w:w="3205"/>
              <w:gridCol w:w="3484"/>
            </w:tblGrid>
            <w:tr w:rsidR="00EA51D3" w:rsidRPr="00EA51D3">
              <w:trPr>
                <w:trHeight w:val="196"/>
              </w:trPr>
              <w:tc>
                <w:tcPr>
                  <w:tcW w:w="9645" w:type="dxa"/>
                  <w:gridSpan w:val="3"/>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jc w:val="center"/>
                    <w:rPr>
                      <w:b/>
                      <w:sz w:val="26"/>
                      <w:szCs w:val="26"/>
                      <w:lang w:val="vi-VN"/>
                    </w:rPr>
                  </w:pPr>
                  <w:r w:rsidRPr="00EA51D3">
                    <w:rPr>
                      <w:b/>
                      <w:sz w:val="26"/>
                      <w:szCs w:val="26"/>
                      <w:lang w:val="vi-VN"/>
                    </w:rPr>
                    <w:t xml:space="preserve">    So sánh độ lớn ảnh của vật tạo bởi 2 gương</w:t>
                  </w:r>
                </w:p>
              </w:tc>
            </w:tr>
            <w:tr w:rsidR="00EA51D3" w:rsidRPr="00EA51D3">
              <w:trPr>
                <w:trHeight w:val="205"/>
              </w:trPr>
              <w:tc>
                <w:tcPr>
                  <w:tcW w:w="2956" w:type="dxa"/>
                  <w:tcBorders>
                    <w:top w:val="single" w:sz="4" w:space="0" w:color="auto"/>
                    <w:left w:val="single" w:sz="4" w:space="0" w:color="auto"/>
                    <w:bottom w:val="single" w:sz="4" w:space="0" w:color="auto"/>
                    <w:right w:val="single" w:sz="4" w:space="0" w:color="auto"/>
                  </w:tcBorders>
                </w:tcPr>
                <w:p w:rsidR="00EA51D3" w:rsidRPr="00EA51D3" w:rsidRDefault="00EA51D3" w:rsidP="00EA51D3">
                  <w:pPr>
                    <w:jc w:val="center"/>
                    <w:rPr>
                      <w:b/>
                      <w:sz w:val="26"/>
                      <w:szCs w:val="26"/>
                      <w:lang w:val="vi-VN"/>
                    </w:rPr>
                  </w:pPr>
                </w:p>
              </w:tc>
              <w:tc>
                <w:tcPr>
                  <w:tcW w:w="3205" w:type="dxa"/>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jc w:val="center"/>
                    <w:rPr>
                      <w:sz w:val="26"/>
                      <w:szCs w:val="26"/>
                      <w:lang w:val="vi-VN"/>
                    </w:rPr>
                  </w:pPr>
                  <w:r w:rsidRPr="00EA51D3">
                    <w:rPr>
                      <w:sz w:val="26"/>
                      <w:szCs w:val="26"/>
                      <w:lang w:val="vi-VN"/>
                    </w:rPr>
                    <w:t>Tính chất ảnh</w:t>
                  </w:r>
                </w:p>
              </w:tc>
              <w:tc>
                <w:tcPr>
                  <w:tcW w:w="3484" w:type="dxa"/>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jc w:val="center"/>
                    <w:rPr>
                      <w:sz w:val="26"/>
                      <w:szCs w:val="26"/>
                      <w:lang w:val="vi-VN"/>
                    </w:rPr>
                  </w:pPr>
                  <w:r w:rsidRPr="00EA51D3">
                    <w:rPr>
                      <w:sz w:val="26"/>
                      <w:szCs w:val="26"/>
                      <w:lang w:val="vi-VN"/>
                    </w:rPr>
                    <w:t>Độ lớn ảnh</w:t>
                  </w:r>
                </w:p>
              </w:tc>
            </w:tr>
            <w:tr w:rsidR="00EA51D3" w:rsidRPr="00EA51D3">
              <w:trPr>
                <w:trHeight w:val="283"/>
              </w:trPr>
              <w:tc>
                <w:tcPr>
                  <w:tcW w:w="2956" w:type="dxa"/>
                  <w:tcBorders>
                    <w:top w:val="single" w:sz="4" w:space="0" w:color="auto"/>
                    <w:left w:val="single" w:sz="4" w:space="0" w:color="auto"/>
                    <w:bottom w:val="single" w:sz="4" w:space="0" w:color="auto"/>
                    <w:right w:val="single" w:sz="4" w:space="0" w:color="auto"/>
                  </w:tcBorders>
                  <w:vAlign w:val="center"/>
                  <w:hideMark/>
                </w:tcPr>
                <w:p w:rsidR="00EA51D3" w:rsidRPr="00EA51D3" w:rsidRDefault="00EA51D3" w:rsidP="00EA51D3">
                  <w:pPr>
                    <w:jc w:val="center"/>
                    <w:rPr>
                      <w:sz w:val="26"/>
                      <w:szCs w:val="26"/>
                      <w:lang w:val="vi-VN"/>
                    </w:rPr>
                  </w:pPr>
                  <w:r w:rsidRPr="00EA51D3">
                    <w:rPr>
                      <w:sz w:val="26"/>
                      <w:szCs w:val="26"/>
                      <w:lang w:val="vi-VN"/>
                    </w:rPr>
                    <w:t>Gương cầu lồi</w:t>
                  </w:r>
                </w:p>
              </w:tc>
              <w:tc>
                <w:tcPr>
                  <w:tcW w:w="3205" w:type="dxa"/>
                  <w:tcBorders>
                    <w:top w:val="single" w:sz="4" w:space="0" w:color="auto"/>
                    <w:left w:val="single" w:sz="4" w:space="0" w:color="auto"/>
                    <w:bottom w:val="single" w:sz="4" w:space="0" w:color="auto"/>
                    <w:right w:val="single" w:sz="4" w:space="0" w:color="auto"/>
                  </w:tcBorders>
                  <w:vAlign w:val="bottom"/>
                  <w:hideMark/>
                </w:tcPr>
                <w:p w:rsidR="00EA51D3" w:rsidRPr="00EA51D3" w:rsidRDefault="00EA51D3" w:rsidP="00EA51D3">
                  <w:pPr>
                    <w:jc w:val="center"/>
                    <w:rPr>
                      <w:sz w:val="26"/>
                      <w:szCs w:val="26"/>
                      <w:lang w:val="vi-VN"/>
                    </w:rPr>
                  </w:pPr>
                  <w:r w:rsidRPr="00EA51D3">
                    <w:rPr>
                      <w:sz w:val="26"/>
                      <w:szCs w:val="26"/>
                      <w:lang w:val="vi-VN"/>
                    </w:rPr>
                    <w:t>..........................................</w:t>
                  </w:r>
                </w:p>
              </w:tc>
              <w:tc>
                <w:tcPr>
                  <w:tcW w:w="3484" w:type="dxa"/>
                  <w:tcBorders>
                    <w:top w:val="single" w:sz="4" w:space="0" w:color="auto"/>
                    <w:left w:val="single" w:sz="4" w:space="0" w:color="auto"/>
                    <w:bottom w:val="single" w:sz="4" w:space="0" w:color="auto"/>
                    <w:right w:val="single" w:sz="4" w:space="0" w:color="auto"/>
                  </w:tcBorders>
                  <w:vAlign w:val="bottom"/>
                  <w:hideMark/>
                </w:tcPr>
                <w:p w:rsidR="00EA51D3" w:rsidRPr="00EA51D3" w:rsidRDefault="00EA51D3" w:rsidP="00EA51D3">
                  <w:pPr>
                    <w:jc w:val="center"/>
                    <w:rPr>
                      <w:sz w:val="26"/>
                      <w:szCs w:val="26"/>
                      <w:lang w:val="vi-VN"/>
                    </w:rPr>
                  </w:pPr>
                  <w:r w:rsidRPr="00EA51D3">
                    <w:rPr>
                      <w:sz w:val="26"/>
                      <w:szCs w:val="26"/>
                      <w:lang w:val="vi-VN"/>
                    </w:rPr>
                    <w:t>....................................</w:t>
                  </w:r>
                </w:p>
                <w:p w:rsidR="00EA51D3" w:rsidRPr="00EA51D3" w:rsidRDefault="00EA51D3" w:rsidP="00EA51D3">
                  <w:pPr>
                    <w:jc w:val="center"/>
                    <w:rPr>
                      <w:sz w:val="26"/>
                      <w:szCs w:val="26"/>
                      <w:lang w:val="vi-VN"/>
                    </w:rPr>
                  </w:pPr>
                  <w:r w:rsidRPr="00EA51D3">
                    <w:rPr>
                      <w:sz w:val="26"/>
                      <w:szCs w:val="26"/>
                      <w:lang w:val="vi-VN"/>
                    </w:rPr>
                    <w:t>.........</w:t>
                  </w:r>
                </w:p>
              </w:tc>
            </w:tr>
            <w:tr w:rsidR="00EA51D3" w:rsidRPr="00EA51D3">
              <w:trPr>
                <w:trHeight w:val="523"/>
              </w:trPr>
              <w:tc>
                <w:tcPr>
                  <w:tcW w:w="2956" w:type="dxa"/>
                  <w:tcBorders>
                    <w:top w:val="single" w:sz="4" w:space="0" w:color="auto"/>
                    <w:left w:val="single" w:sz="4" w:space="0" w:color="auto"/>
                    <w:bottom w:val="single" w:sz="4" w:space="0" w:color="auto"/>
                    <w:right w:val="single" w:sz="4" w:space="0" w:color="auto"/>
                  </w:tcBorders>
                  <w:vAlign w:val="center"/>
                  <w:hideMark/>
                </w:tcPr>
                <w:p w:rsidR="00EA51D3" w:rsidRPr="00EA51D3" w:rsidRDefault="00EA51D3" w:rsidP="00EA51D3">
                  <w:pPr>
                    <w:jc w:val="center"/>
                    <w:rPr>
                      <w:sz w:val="26"/>
                      <w:szCs w:val="26"/>
                      <w:lang w:val="vi-VN"/>
                    </w:rPr>
                  </w:pPr>
                  <w:r w:rsidRPr="00EA51D3">
                    <w:rPr>
                      <w:sz w:val="26"/>
                      <w:szCs w:val="26"/>
                      <w:lang w:val="vi-VN"/>
                    </w:rPr>
                    <w:t>Gương phẳng</w:t>
                  </w:r>
                </w:p>
              </w:tc>
              <w:tc>
                <w:tcPr>
                  <w:tcW w:w="3205" w:type="dxa"/>
                  <w:tcBorders>
                    <w:top w:val="single" w:sz="4" w:space="0" w:color="auto"/>
                    <w:left w:val="single" w:sz="4" w:space="0" w:color="auto"/>
                    <w:bottom w:val="single" w:sz="4" w:space="0" w:color="auto"/>
                    <w:right w:val="single" w:sz="4" w:space="0" w:color="auto"/>
                  </w:tcBorders>
                  <w:vAlign w:val="bottom"/>
                  <w:hideMark/>
                </w:tcPr>
                <w:p w:rsidR="00EA51D3" w:rsidRPr="00EA51D3" w:rsidRDefault="00EA51D3" w:rsidP="00EA51D3">
                  <w:pPr>
                    <w:jc w:val="center"/>
                    <w:rPr>
                      <w:sz w:val="26"/>
                      <w:szCs w:val="26"/>
                      <w:lang w:val="vi-VN"/>
                    </w:rPr>
                  </w:pPr>
                  <w:r w:rsidRPr="00EA51D3">
                    <w:rPr>
                      <w:sz w:val="26"/>
                      <w:szCs w:val="26"/>
                      <w:lang w:val="vi-VN"/>
                    </w:rPr>
                    <w:t>..........................................</w:t>
                  </w:r>
                </w:p>
              </w:tc>
              <w:tc>
                <w:tcPr>
                  <w:tcW w:w="3484" w:type="dxa"/>
                  <w:tcBorders>
                    <w:top w:val="single" w:sz="4" w:space="0" w:color="auto"/>
                    <w:left w:val="single" w:sz="4" w:space="0" w:color="auto"/>
                    <w:bottom w:val="single" w:sz="4" w:space="0" w:color="auto"/>
                    <w:right w:val="single" w:sz="4" w:space="0" w:color="auto"/>
                  </w:tcBorders>
                  <w:vAlign w:val="bottom"/>
                  <w:hideMark/>
                </w:tcPr>
                <w:p w:rsidR="00EA51D3" w:rsidRPr="00EA51D3" w:rsidRDefault="00EA51D3" w:rsidP="00EA51D3">
                  <w:pPr>
                    <w:jc w:val="center"/>
                    <w:rPr>
                      <w:sz w:val="26"/>
                      <w:szCs w:val="26"/>
                      <w:lang w:val="vi-VN"/>
                    </w:rPr>
                  </w:pPr>
                  <w:r w:rsidRPr="00EA51D3">
                    <w:rPr>
                      <w:sz w:val="26"/>
                      <w:szCs w:val="26"/>
                      <w:lang w:val="vi-VN"/>
                    </w:rPr>
                    <w:t>..............................................</w:t>
                  </w:r>
                </w:p>
              </w:tc>
            </w:tr>
          </w:tbl>
          <w:p w:rsidR="00EA51D3" w:rsidRPr="00EA51D3" w:rsidRDefault="00EA51D3" w:rsidP="00EA51D3">
            <w:pPr>
              <w:jc w:val="both"/>
              <w:rPr>
                <w:sz w:val="26"/>
                <w:szCs w:val="26"/>
              </w:rPr>
            </w:pPr>
            <w:r w:rsidRPr="00EA51D3">
              <w:rPr>
                <w:b/>
                <w:sz w:val="26"/>
                <w:szCs w:val="26"/>
                <w:lang w:val="vi-VN"/>
              </w:rPr>
              <w:t xml:space="preserve">? </w:t>
            </w:r>
            <w:r w:rsidRPr="00EA51D3">
              <w:rPr>
                <w:sz w:val="26"/>
                <w:szCs w:val="26"/>
              </w:rPr>
              <w:t xml:space="preserve">Vùng nhìn thấy của gương cầu lồi </w:t>
            </w:r>
            <w:r w:rsidRPr="00EA51D3">
              <w:rPr>
                <w:sz w:val="26"/>
                <w:szCs w:val="26"/>
                <w:lang w:val="vi-VN"/>
              </w:rPr>
              <w:t>.................</w:t>
            </w:r>
            <w:r w:rsidRPr="00EA51D3">
              <w:rPr>
                <w:sz w:val="26"/>
                <w:szCs w:val="26"/>
              </w:rPr>
              <w:t xml:space="preserve"> hơn vùng nhì thấy của gương phẳng có cùng kích thước</w:t>
            </w:r>
            <w:r w:rsidRPr="00EA51D3">
              <w:rPr>
                <w:sz w:val="26"/>
                <w:szCs w:val="26"/>
                <w:lang w:val="vi-VN"/>
              </w:rPr>
              <w:t>.</w:t>
            </w:r>
          </w:p>
          <w:p w:rsidR="00EA51D3" w:rsidRPr="00EA51D3" w:rsidRDefault="00EA51D3" w:rsidP="00EA51D3">
            <w:pPr>
              <w:jc w:val="center"/>
              <w:rPr>
                <w:b/>
                <w:sz w:val="26"/>
                <w:szCs w:val="26"/>
                <w:lang w:val="vi-VN"/>
              </w:rPr>
            </w:pPr>
          </w:p>
        </w:tc>
      </w:tr>
    </w:tbl>
    <w:p w:rsidR="00EA51D3" w:rsidRPr="00EA51D3" w:rsidRDefault="00EA51D3" w:rsidP="00EA51D3">
      <w:pPr>
        <w:jc w:val="both"/>
        <w:rPr>
          <w:b/>
          <w:i/>
          <w:sz w:val="26"/>
          <w:szCs w:val="26"/>
          <w:lang w:val="pt-BR"/>
        </w:rPr>
      </w:pPr>
      <w:r w:rsidRPr="00EA51D3">
        <w:rPr>
          <w:b/>
          <w:i/>
          <w:sz w:val="26"/>
          <w:szCs w:val="26"/>
          <w:lang w:val="pt-BR"/>
        </w:rPr>
        <w:t>+ Nhiệm vụ góc Trải nghiệm 1</w:t>
      </w:r>
    </w:p>
    <w:tbl>
      <w:tblPr>
        <w:tblW w:w="106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680"/>
      </w:tblGrid>
      <w:tr w:rsidR="00EA51D3" w:rsidRPr="00EA51D3" w:rsidTr="00EA51D3">
        <w:tc>
          <w:tcPr>
            <w:tcW w:w="10685" w:type="dxa"/>
            <w:tcBorders>
              <w:top w:val="double" w:sz="4" w:space="0" w:color="auto"/>
              <w:left w:val="double" w:sz="4" w:space="0" w:color="auto"/>
              <w:bottom w:val="double" w:sz="4" w:space="0" w:color="auto"/>
              <w:right w:val="double" w:sz="4" w:space="0" w:color="auto"/>
            </w:tcBorders>
            <w:hideMark/>
          </w:tcPr>
          <w:p w:rsidR="00EA51D3" w:rsidRPr="00EA51D3" w:rsidRDefault="00EA51D3" w:rsidP="00EA51D3">
            <w:pPr>
              <w:rPr>
                <w:sz w:val="26"/>
                <w:szCs w:val="26"/>
                <w:lang w:val="vi-VN"/>
              </w:rPr>
            </w:pPr>
            <w:r w:rsidRPr="00EA51D3">
              <w:rPr>
                <w:sz w:val="26"/>
                <w:szCs w:val="26"/>
                <w:lang w:val="vi-VN"/>
              </w:rPr>
              <w:lastRenderedPageBreak/>
              <w:t xml:space="preserve">Nhóm:.......                                      </w:t>
            </w:r>
            <w:r w:rsidRPr="00EA51D3">
              <w:rPr>
                <w:sz w:val="26"/>
                <w:szCs w:val="26"/>
              </w:rPr>
              <w:t xml:space="preserve">      </w:t>
            </w:r>
            <w:r w:rsidRPr="00EA51D3">
              <w:rPr>
                <w:b/>
                <w:sz w:val="26"/>
                <w:szCs w:val="26"/>
                <w:lang w:val="vi-VN"/>
              </w:rPr>
              <w:t>PHIẾU HỌC TẬP</w:t>
            </w:r>
          </w:p>
          <w:p w:rsidR="00EA51D3" w:rsidRPr="00EA51D3" w:rsidRDefault="00EA51D3" w:rsidP="00EA51D3">
            <w:pPr>
              <w:jc w:val="center"/>
              <w:rPr>
                <w:b/>
                <w:sz w:val="26"/>
                <w:szCs w:val="26"/>
              </w:rPr>
            </w:pPr>
            <w:r w:rsidRPr="00EA51D3">
              <w:rPr>
                <w:b/>
                <w:sz w:val="26"/>
                <w:szCs w:val="26"/>
                <w:lang w:val="vi-VN"/>
              </w:rPr>
              <w:t xml:space="preserve">GÓC TRẢI NGHIỆM </w:t>
            </w:r>
            <w:r w:rsidRPr="00EA51D3">
              <w:rPr>
                <w:b/>
                <w:sz w:val="26"/>
                <w:szCs w:val="26"/>
              </w:rPr>
              <w:t>1</w:t>
            </w:r>
          </w:p>
          <w:p w:rsidR="00EA51D3" w:rsidRPr="00EA51D3" w:rsidRDefault="00EA51D3" w:rsidP="00EA51D3">
            <w:pPr>
              <w:jc w:val="both"/>
              <w:rPr>
                <w:sz w:val="26"/>
                <w:szCs w:val="26"/>
              </w:rPr>
            </w:pPr>
            <w:r w:rsidRPr="00EA51D3">
              <w:rPr>
                <w:b/>
                <w:sz w:val="26"/>
                <w:szCs w:val="26"/>
                <w:lang w:val="vi-VN"/>
              </w:rPr>
              <w:t>1. Mục tiêu:</w:t>
            </w:r>
            <w:r w:rsidRPr="00EA51D3">
              <w:rPr>
                <w:sz w:val="26"/>
                <w:szCs w:val="26"/>
                <w:lang w:val="vi-VN"/>
              </w:rPr>
              <w:t xml:space="preserve"> HS làm thí nghiệm để rút ra tính chất ảnh của 1 vật tạo bởi gương cầu lồi từ đó nhận xét và so sánh tính chất của ảnh cho bởi 2 gương.</w:t>
            </w:r>
          </w:p>
          <w:p w:rsidR="00EA51D3" w:rsidRPr="00EA51D3" w:rsidRDefault="00EA51D3" w:rsidP="00EA51D3">
            <w:pPr>
              <w:jc w:val="both"/>
              <w:rPr>
                <w:sz w:val="26"/>
                <w:szCs w:val="26"/>
              </w:rPr>
            </w:pPr>
            <w:r w:rsidRPr="00EA51D3">
              <w:rPr>
                <w:b/>
                <w:sz w:val="26"/>
                <w:szCs w:val="26"/>
                <w:lang w:val="vi-VN"/>
              </w:rPr>
              <w:t>2.</w:t>
            </w:r>
            <w:r w:rsidRPr="00EA51D3">
              <w:rPr>
                <w:sz w:val="26"/>
                <w:szCs w:val="26"/>
                <w:lang w:val="vi-VN"/>
              </w:rPr>
              <w:t xml:space="preserve"> </w:t>
            </w:r>
            <w:r w:rsidRPr="00EA51D3">
              <w:rPr>
                <w:b/>
                <w:sz w:val="26"/>
                <w:szCs w:val="26"/>
                <w:lang w:val="vi-VN"/>
              </w:rPr>
              <w:t>Thiết bị, đồ dùng của góc:</w:t>
            </w:r>
            <w:r w:rsidRPr="00EA51D3">
              <w:rPr>
                <w:sz w:val="26"/>
                <w:szCs w:val="26"/>
                <w:lang w:val="vi-VN"/>
              </w:rPr>
              <w:t xml:space="preserve"> </w:t>
            </w:r>
          </w:p>
          <w:p w:rsidR="00EA51D3" w:rsidRPr="00EA51D3" w:rsidRDefault="00EA51D3" w:rsidP="00EA51D3">
            <w:pPr>
              <w:jc w:val="both"/>
              <w:rPr>
                <w:sz w:val="26"/>
                <w:szCs w:val="26"/>
              </w:rPr>
            </w:pPr>
            <w:r w:rsidRPr="00EA51D3">
              <w:rPr>
                <w:b/>
                <w:sz w:val="26"/>
                <w:szCs w:val="26"/>
              </w:rPr>
              <w:t>TN 1:</w:t>
            </w:r>
            <w:r w:rsidRPr="00EA51D3">
              <w:rPr>
                <w:sz w:val="26"/>
                <w:szCs w:val="26"/>
              </w:rPr>
              <w:t xml:space="preserve"> </w:t>
            </w:r>
            <w:r w:rsidRPr="00EA51D3">
              <w:rPr>
                <w:sz w:val="26"/>
                <w:szCs w:val="26"/>
                <w:lang w:val="vi-VN"/>
              </w:rPr>
              <w:t xml:space="preserve">1 gương cầu lồi có giá; </w:t>
            </w:r>
            <w:r w:rsidRPr="00EA51D3">
              <w:rPr>
                <w:rFonts w:eastAsia="Calibri"/>
                <w:sz w:val="26"/>
                <w:szCs w:val="26"/>
                <w:lang w:val="pt-BR"/>
              </w:rPr>
              <w:t>1 viên pin</w:t>
            </w:r>
            <w:r w:rsidRPr="00EA51D3">
              <w:rPr>
                <w:sz w:val="26"/>
                <w:szCs w:val="26"/>
                <w:lang w:val="vi-VN"/>
              </w:rPr>
              <w:t xml:space="preserve">; 1 </w:t>
            </w:r>
            <w:r w:rsidRPr="00EA51D3">
              <w:rPr>
                <w:sz w:val="26"/>
                <w:szCs w:val="26"/>
              </w:rPr>
              <w:t>tấm b</w:t>
            </w:r>
            <w:r w:rsidRPr="00EA51D3">
              <w:rPr>
                <w:sz w:val="26"/>
                <w:szCs w:val="26"/>
                <w:lang w:val="vi-VN"/>
              </w:rPr>
              <w:t>ìa</w:t>
            </w:r>
            <w:r w:rsidRPr="00EA51D3">
              <w:rPr>
                <w:sz w:val="26"/>
                <w:szCs w:val="26"/>
              </w:rPr>
              <w:t xml:space="preserve"> trắng; </w:t>
            </w:r>
            <w:r w:rsidRPr="00EA51D3">
              <w:rPr>
                <w:sz w:val="26"/>
                <w:szCs w:val="26"/>
                <w:lang w:val="vi-VN"/>
              </w:rPr>
              <w:t>1 gương phẳng có giá</w:t>
            </w:r>
            <w:r w:rsidRPr="00EA51D3">
              <w:rPr>
                <w:rFonts w:eastAsia="Calibri"/>
                <w:sz w:val="26"/>
                <w:szCs w:val="26"/>
              </w:rPr>
              <w:t>.</w:t>
            </w:r>
          </w:p>
          <w:p w:rsidR="00EA51D3" w:rsidRPr="00EA51D3" w:rsidRDefault="00EA51D3" w:rsidP="00EA51D3">
            <w:pPr>
              <w:jc w:val="both"/>
              <w:rPr>
                <w:sz w:val="26"/>
                <w:szCs w:val="26"/>
              </w:rPr>
            </w:pPr>
            <w:r w:rsidRPr="00EA51D3">
              <w:rPr>
                <w:b/>
                <w:sz w:val="26"/>
                <w:szCs w:val="26"/>
              </w:rPr>
              <w:t>TN 2:</w:t>
            </w:r>
            <w:r w:rsidRPr="00EA51D3">
              <w:rPr>
                <w:sz w:val="26"/>
                <w:szCs w:val="26"/>
              </w:rPr>
              <w:t xml:space="preserve"> </w:t>
            </w:r>
            <w:r w:rsidRPr="00EA51D3">
              <w:rPr>
                <w:sz w:val="26"/>
                <w:szCs w:val="26"/>
                <w:lang w:val="vi-VN"/>
              </w:rPr>
              <w:t>1 gương cầu lồi có giá; 1 gương phẳng có giá</w:t>
            </w:r>
            <w:r w:rsidRPr="00EA51D3">
              <w:rPr>
                <w:sz w:val="26"/>
                <w:szCs w:val="26"/>
              </w:rPr>
              <w:t>;</w:t>
            </w:r>
            <w:r w:rsidRPr="00EA51D3">
              <w:rPr>
                <w:sz w:val="26"/>
                <w:szCs w:val="26"/>
                <w:lang w:val="vi-VN"/>
              </w:rPr>
              <w:t xml:space="preserve"> </w:t>
            </w:r>
            <w:r w:rsidRPr="00EA51D3">
              <w:rPr>
                <w:rFonts w:eastAsia="Calibri"/>
                <w:sz w:val="26"/>
                <w:szCs w:val="26"/>
                <w:lang w:val="pt-BR"/>
              </w:rPr>
              <w:t>2 viên pin;</w:t>
            </w:r>
            <w:r w:rsidRPr="00EA51D3">
              <w:rPr>
                <w:sz w:val="26"/>
                <w:szCs w:val="26"/>
                <w:lang w:val="vi-VN"/>
              </w:rPr>
              <w:t xml:space="preserve"> 1 </w:t>
            </w:r>
            <w:r w:rsidRPr="00EA51D3">
              <w:rPr>
                <w:sz w:val="26"/>
                <w:szCs w:val="26"/>
              </w:rPr>
              <w:t>tấm b</w:t>
            </w:r>
            <w:r w:rsidRPr="00EA51D3">
              <w:rPr>
                <w:sz w:val="26"/>
                <w:szCs w:val="26"/>
                <w:lang w:val="vi-VN"/>
              </w:rPr>
              <w:t>ìa</w:t>
            </w:r>
            <w:r w:rsidRPr="00EA51D3">
              <w:rPr>
                <w:sz w:val="26"/>
                <w:szCs w:val="26"/>
              </w:rPr>
              <w:t xml:space="preserve"> trắng</w:t>
            </w:r>
            <w:r w:rsidRPr="00EA51D3">
              <w:rPr>
                <w:sz w:val="26"/>
                <w:szCs w:val="26"/>
                <w:lang w:val="vi-VN"/>
              </w:rPr>
              <w:t>.</w:t>
            </w:r>
          </w:p>
          <w:p w:rsidR="00EA51D3" w:rsidRPr="00EA51D3" w:rsidRDefault="00EA51D3" w:rsidP="00EA51D3">
            <w:pPr>
              <w:jc w:val="both"/>
              <w:rPr>
                <w:sz w:val="26"/>
                <w:szCs w:val="26"/>
              </w:rPr>
            </w:pPr>
            <w:r w:rsidRPr="00EA51D3">
              <w:rPr>
                <w:b/>
                <w:sz w:val="26"/>
                <w:szCs w:val="26"/>
              </w:rPr>
              <w:t>TN 3:</w:t>
            </w:r>
            <w:r w:rsidRPr="00EA51D3">
              <w:rPr>
                <w:sz w:val="26"/>
                <w:szCs w:val="26"/>
              </w:rPr>
              <w:t xml:space="preserve"> </w:t>
            </w:r>
            <w:r w:rsidRPr="00EA51D3">
              <w:rPr>
                <w:sz w:val="26"/>
                <w:szCs w:val="26"/>
                <w:lang w:val="vi-VN"/>
              </w:rPr>
              <w:t>1 gương cầu lồi có giá; 1 gương phẳng có giá</w:t>
            </w:r>
            <w:r w:rsidRPr="00EA51D3">
              <w:rPr>
                <w:sz w:val="26"/>
                <w:szCs w:val="26"/>
              </w:rPr>
              <w:t>;.</w:t>
            </w:r>
          </w:p>
          <w:p w:rsidR="00EA51D3" w:rsidRPr="00EA51D3" w:rsidRDefault="00EA51D3" w:rsidP="00EA51D3">
            <w:pPr>
              <w:jc w:val="both"/>
              <w:rPr>
                <w:b/>
                <w:sz w:val="26"/>
                <w:szCs w:val="26"/>
              </w:rPr>
            </w:pPr>
            <w:r w:rsidRPr="00EA51D3">
              <w:rPr>
                <w:b/>
                <w:sz w:val="26"/>
                <w:szCs w:val="26"/>
                <w:lang w:val="vi-VN"/>
              </w:rPr>
              <w:t xml:space="preserve">3. Nhiện vụ: </w:t>
            </w:r>
          </w:p>
          <w:p w:rsidR="00EA51D3" w:rsidRPr="00EA51D3" w:rsidRDefault="00EA51D3" w:rsidP="00EA51D3">
            <w:pPr>
              <w:ind w:firstLine="602"/>
              <w:jc w:val="both"/>
              <w:rPr>
                <w:b/>
                <w:i/>
                <w:sz w:val="26"/>
                <w:szCs w:val="26"/>
              </w:rPr>
            </w:pPr>
            <w:r w:rsidRPr="00EA51D3">
              <w:rPr>
                <w:b/>
                <w:sz w:val="26"/>
                <w:szCs w:val="26"/>
              </w:rPr>
              <w:t>TN 1</w:t>
            </w:r>
            <w:r w:rsidRPr="00EA51D3">
              <w:rPr>
                <w:b/>
                <w:sz w:val="26"/>
                <w:szCs w:val="26"/>
                <w:lang w:val="vi-VN"/>
              </w:rPr>
              <w:t xml:space="preserve">: </w:t>
            </w:r>
            <w:r w:rsidRPr="00EA51D3">
              <w:rPr>
                <w:sz w:val="26"/>
                <w:szCs w:val="26"/>
                <w:lang w:val="vi-VN"/>
              </w:rPr>
              <w:t xml:space="preserve">Đặc </w:t>
            </w:r>
            <w:r w:rsidRPr="00EA51D3">
              <w:rPr>
                <w:sz w:val="26"/>
                <w:szCs w:val="26"/>
              </w:rPr>
              <w:t>viên pin</w:t>
            </w:r>
            <w:r w:rsidRPr="00EA51D3">
              <w:rPr>
                <w:sz w:val="26"/>
                <w:szCs w:val="26"/>
                <w:lang w:val="vi-VN"/>
              </w:rPr>
              <w:t xml:space="preserve"> thẳng đứng trước gương cầu lồi, d</w:t>
            </w:r>
            <w:r w:rsidRPr="00EA51D3">
              <w:rPr>
                <w:sz w:val="26"/>
                <w:szCs w:val="26"/>
              </w:rPr>
              <w:t xml:space="preserve">ùng tấm </w:t>
            </w:r>
            <w:r w:rsidRPr="00EA51D3">
              <w:rPr>
                <w:sz w:val="26"/>
                <w:szCs w:val="26"/>
                <w:lang w:val="vi-VN"/>
              </w:rPr>
              <w:t>bìa</w:t>
            </w:r>
            <w:r w:rsidRPr="00EA51D3">
              <w:rPr>
                <w:sz w:val="26"/>
                <w:szCs w:val="26"/>
              </w:rPr>
              <w:t xml:space="preserve"> trắng di</w:t>
            </w:r>
            <w:r w:rsidRPr="00EA51D3">
              <w:rPr>
                <w:sz w:val="26"/>
                <w:szCs w:val="26"/>
                <w:lang w:val="vi-VN"/>
              </w:rPr>
              <w:t xml:space="preserve"> </w:t>
            </w:r>
            <w:r w:rsidRPr="00EA51D3">
              <w:rPr>
                <w:sz w:val="26"/>
                <w:szCs w:val="26"/>
              </w:rPr>
              <w:t>chuyển phía sau gương cầu lồi để kiểm tra xem đó có</w:t>
            </w:r>
            <w:r w:rsidRPr="00EA51D3">
              <w:rPr>
                <w:sz w:val="26"/>
                <w:szCs w:val="26"/>
                <w:lang w:val="vi-VN"/>
              </w:rPr>
              <w:t xml:space="preserve"> </w:t>
            </w:r>
            <w:r w:rsidRPr="00EA51D3">
              <w:rPr>
                <w:sz w:val="26"/>
                <w:szCs w:val="26"/>
              </w:rPr>
              <w:t>phải là ảnh ảo không</w:t>
            </w:r>
            <w:r w:rsidRPr="00EA51D3">
              <w:rPr>
                <w:sz w:val="26"/>
                <w:szCs w:val="26"/>
                <w:lang w:val="vi-VN"/>
              </w:rPr>
              <w:t xml:space="preserve">. Quan sát và </w:t>
            </w:r>
            <w:r w:rsidRPr="00EA51D3">
              <w:rPr>
                <w:b/>
                <w:i/>
                <w:sz w:val="26"/>
                <w:szCs w:val="26"/>
                <w:lang w:val="vi-VN"/>
              </w:rPr>
              <w:t>trả lời câu hỏi sau.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75"/>
              <w:gridCol w:w="4536"/>
            </w:tblGrid>
            <w:tr w:rsidR="00EA51D3" w:rsidRPr="00EA51D3">
              <w:tc>
                <w:tcPr>
                  <w:tcW w:w="5275" w:type="dxa"/>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jc w:val="center"/>
                    <w:rPr>
                      <w:b/>
                      <w:sz w:val="26"/>
                      <w:szCs w:val="26"/>
                      <w:lang w:val="vi-VN"/>
                    </w:rPr>
                  </w:pPr>
                  <w:r w:rsidRPr="00EA51D3">
                    <w:rPr>
                      <w:b/>
                      <w:sz w:val="26"/>
                      <w:szCs w:val="26"/>
                      <w:lang w:val="vi-VN"/>
                    </w:rPr>
                    <w:t>Câu hỏi</w:t>
                  </w:r>
                </w:p>
              </w:tc>
              <w:tc>
                <w:tcPr>
                  <w:tcW w:w="4536" w:type="dxa"/>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jc w:val="center"/>
                    <w:rPr>
                      <w:b/>
                      <w:sz w:val="26"/>
                      <w:szCs w:val="26"/>
                      <w:lang w:val="vi-VN"/>
                    </w:rPr>
                  </w:pPr>
                  <w:r w:rsidRPr="00EA51D3">
                    <w:rPr>
                      <w:b/>
                      <w:sz w:val="26"/>
                      <w:szCs w:val="26"/>
                      <w:lang w:val="vi-VN"/>
                    </w:rPr>
                    <w:t>Trả lời</w:t>
                  </w:r>
                </w:p>
              </w:tc>
            </w:tr>
            <w:tr w:rsidR="00EA51D3" w:rsidRPr="00EA51D3">
              <w:trPr>
                <w:trHeight w:val="768"/>
              </w:trPr>
              <w:tc>
                <w:tcPr>
                  <w:tcW w:w="5275" w:type="dxa"/>
                  <w:tcBorders>
                    <w:top w:val="single" w:sz="4" w:space="0" w:color="auto"/>
                    <w:left w:val="single" w:sz="4" w:space="0" w:color="auto"/>
                    <w:bottom w:val="single" w:sz="4" w:space="0" w:color="auto"/>
                    <w:right w:val="single" w:sz="4" w:space="0" w:color="auto"/>
                  </w:tcBorders>
                  <w:vAlign w:val="center"/>
                  <w:hideMark/>
                </w:tcPr>
                <w:p w:rsidR="00EA51D3" w:rsidRPr="00EA51D3" w:rsidRDefault="00EA51D3" w:rsidP="00EA51D3">
                  <w:pPr>
                    <w:rPr>
                      <w:sz w:val="26"/>
                      <w:szCs w:val="26"/>
                      <w:lang w:val="vi-VN"/>
                    </w:rPr>
                  </w:pPr>
                  <w:r w:rsidRPr="00EA51D3">
                    <w:rPr>
                      <w:b/>
                      <w:sz w:val="26"/>
                      <w:szCs w:val="26"/>
                      <w:lang w:val="vi-VN"/>
                    </w:rPr>
                    <w:t xml:space="preserve">? </w:t>
                  </w:r>
                  <w:r w:rsidRPr="00EA51D3">
                    <w:rPr>
                      <w:sz w:val="26"/>
                      <w:szCs w:val="26"/>
                      <w:lang w:val="vi-VN"/>
                    </w:rPr>
                    <w:t>Ảnh của gương cầu lồi có phải ảnh ảo không?</w:t>
                  </w:r>
                </w:p>
                <w:p w:rsidR="00EA51D3" w:rsidRPr="00EA51D3" w:rsidRDefault="00EA51D3" w:rsidP="00EA51D3">
                  <w:pPr>
                    <w:rPr>
                      <w:sz w:val="26"/>
                      <w:szCs w:val="26"/>
                      <w:lang w:val="vi-VN"/>
                    </w:rPr>
                  </w:pPr>
                  <w:r w:rsidRPr="00EA51D3">
                    <w:rPr>
                      <w:b/>
                      <w:sz w:val="26"/>
                      <w:szCs w:val="26"/>
                      <w:lang w:val="vi-VN"/>
                    </w:rPr>
                    <w:t xml:space="preserve"> </w:t>
                  </w:r>
                  <w:r w:rsidRPr="00EA51D3">
                    <w:rPr>
                      <w:sz w:val="26"/>
                      <w:szCs w:val="26"/>
                      <w:lang w:val="vi-VN"/>
                    </w:rPr>
                    <w:t>Vì sao?</w:t>
                  </w:r>
                </w:p>
              </w:tc>
              <w:tc>
                <w:tcPr>
                  <w:tcW w:w="4536" w:type="dxa"/>
                  <w:tcBorders>
                    <w:top w:val="single" w:sz="4" w:space="0" w:color="auto"/>
                    <w:left w:val="single" w:sz="4" w:space="0" w:color="auto"/>
                    <w:bottom w:val="single" w:sz="4" w:space="0" w:color="auto"/>
                    <w:right w:val="single" w:sz="4" w:space="0" w:color="auto"/>
                  </w:tcBorders>
                  <w:vAlign w:val="center"/>
                  <w:hideMark/>
                </w:tcPr>
                <w:p w:rsidR="00EA51D3" w:rsidRPr="00EA51D3" w:rsidRDefault="00EA51D3" w:rsidP="00EA51D3">
                  <w:pPr>
                    <w:jc w:val="center"/>
                    <w:rPr>
                      <w:sz w:val="26"/>
                      <w:szCs w:val="26"/>
                      <w:lang w:val="vi-VN"/>
                    </w:rPr>
                  </w:pPr>
                  <w:r w:rsidRPr="00EA51D3">
                    <w:rPr>
                      <w:sz w:val="26"/>
                      <w:szCs w:val="26"/>
                    </w:rPr>
                    <w:t>……</w:t>
                  </w:r>
                  <w:r w:rsidRPr="00EA51D3">
                    <w:rPr>
                      <w:sz w:val="26"/>
                      <w:szCs w:val="26"/>
                      <w:lang w:val="vi-VN"/>
                    </w:rPr>
                    <w:t>.......................................................</w:t>
                  </w:r>
                </w:p>
                <w:p w:rsidR="00EA51D3" w:rsidRPr="00EA51D3" w:rsidRDefault="00EA51D3" w:rsidP="00EA51D3">
                  <w:pPr>
                    <w:jc w:val="center"/>
                    <w:rPr>
                      <w:b/>
                      <w:sz w:val="26"/>
                      <w:szCs w:val="26"/>
                      <w:lang w:val="vi-VN"/>
                    </w:rPr>
                  </w:pPr>
                  <w:r w:rsidRPr="00EA51D3">
                    <w:rPr>
                      <w:sz w:val="26"/>
                      <w:szCs w:val="26"/>
                    </w:rPr>
                    <w:t>..…..</w:t>
                  </w:r>
                  <w:r w:rsidRPr="00EA51D3">
                    <w:rPr>
                      <w:sz w:val="26"/>
                      <w:szCs w:val="26"/>
                      <w:lang w:val="vi-VN"/>
                    </w:rPr>
                    <w:t>.......................................................</w:t>
                  </w:r>
                </w:p>
              </w:tc>
            </w:tr>
            <w:tr w:rsidR="00EA51D3" w:rsidRPr="00EA51D3">
              <w:trPr>
                <w:trHeight w:val="536"/>
              </w:trPr>
              <w:tc>
                <w:tcPr>
                  <w:tcW w:w="5275" w:type="dxa"/>
                  <w:tcBorders>
                    <w:top w:val="single" w:sz="4" w:space="0" w:color="auto"/>
                    <w:left w:val="single" w:sz="4" w:space="0" w:color="auto"/>
                    <w:bottom w:val="single" w:sz="4" w:space="0" w:color="auto"/>
                    <w:right w:val="single" w:sz="4" w:space="0" w:color="auto"/>
                  </w:tcBorders>
                  <w:vAlign w:val="center"/>
                  <w:hideMark/>
                </w:tcPr>
                <w:p w:rsidR="00EA51D3" w:rsidRPr="00EA51D3" w:rsidRDefault="00EA51D3" w:rsidP="00EA51D3">
                  <w:pPr>
                    <w:rPr>
                      <w:b/>
                      <w:sz w:val="26"/>
                      <w:szCs w:val="26"/>
                      <w:lang w:val="vi-VN"/>
                    </w:rPr>
                  </w:pPr>
                  <w:r w:rsidRPr="00EA51D3">
                    <w:rPr>
                      <w:b/>
                      <w:sz w:val="26"/>
                      <w:szCs w:val="26"/>
                      <w:lang w:val="vi-VN"/>
                    </w:rPr>
                    <w:t xml:space="preserve">? </w:t>
                  </w:r>
                  <w:r w:rsidRPr="00EA51D3">
                    <w:rPr>
                      <w:sz w:val="26"/>
                      <w:szCs w:val="26"/>
                      <w:lang w:val="vi-VN"/>
                    </w:rPr>
                    <w:t>Nhìn thấy ảnh lớn hơn hay nhỏ hơn vật?</w:t>
                  </w:r>
                </w:p>
              </w:tc>
              <w:tc>
                <w:tcPr>
                  <w:tcW w:w="4536" w:type="dxa"/>
                  <w:tcBorders>
                    <w:top w:val="single" w:sz="4" w:space="0" w:color="auto"/>
                    <w:left w:val="single" w:sz="4" w:space="0" w:color="auto"/>
                    <w:bottom w:val="single" w:sz="4" w:space="0" w:color="auto"/>
                    <w:right w:val="single" w:sz="4" w:space="0" w:color="auto"/>
                  </w:tcBorders>
                  <w:vAlign w:val="center"/>
                  <w:hideMark/>
                </w:tcPr>
                <w:p w:rsidR="00EA51D3" w:rsidRPr="00EA51D3" w:rsidRDefault="00EA51D3" w:rsidP="00EA51D3">
                  <w:pPr>
                    <w:jc w:val="center"/>
                    <w:rPr>
                      <w:sz w:val="26"/>
                      <w:szCs w:val="26"/>
                      <w:lang w:val="vi-VN"/>
                    </w:rPr>
                  </w:pPr>
                  <w:r w:rsidRPr="00EA51D3">
                    <w:rPr>
                      <w:sz w:val="26"/>
                      <w:szCs w:val="26"/>
                    </w:rPr>
                    <w:t>.…..</w:t>
                  </w:r>
                  <w:r w:rsidRPr="00EA51D3">
                    <w:rPr>
                      <w:sz w:val="26"/>
                      <w:szCs w:val="26"/>
                      <w:lang w:val="vi-VN"/>
                    </w:rPr>
                    <w:t>.......................................................</w:t>
                  </w:r>
                </w:p>
              </w:tc>
            </w:tr>
          </w:tbl>
          <w:p w:rsidR="00EA51D3" w:rsidRPr="00EA51D3" w:rsidRDefault="00EA51D3" w:rsidP="00EA51D3">
            <w:pPr>
              <w:ind w:firstLine="602"/>
              <w:jc w:val="both"/>
              <w:rPr>
                <w:sz w:val="26"/>
                <w:szCs w:val="26"/>
                <w:lang w:val="vi-VN"/>
              </w:rPr>
            </w:pPr>
            <w:r w:rsidRPr="00EA51D3">
              <w:rPr>
                <w:b/>
                <w:sz w:val="26"/>
                <w:szCs w:val="26"/>
              </w:rPr>
              <w:t>TN 2</w:t>
            </w:r>
            <w:r w:rsidRPr="00EA51D3">
              <w:rPr>
                <w:b/>
                <w:sz w:val="26"/>
                <w:szCs w:val="26"/>
                <w:lang w:val="vi-VN"/>
              </w:rPr>
              <w:t xml:space="preserve">: </w:t>
            </w:r>
            <w:r w:rsidRPr="00EA51D3">
              <w:rPr>
                <w:sz w:val="26"/>
                <w:szCs w:val="26"/>
                <w:lang w:val="vi-VN"/>
              </w:rPr>
              <w:t>Đặt 2 viên pin giống nhau thẳng đứng trước 2 gương</w:t>
            </w:r>
            <w:r w:rsidRPr="00EA51D3">
              <w:rPr>
                <w:sz w:val="26"/>
                <w:szCs w:val="26"/>
              </w:rPr>
              <w:t xml:space="preserve"> (gương cầu lồi và gương phẳng) </w:t>
            </w:r>
            <w:r w:rsidRPr="00EA51D3">
              <w:rPr>
                <w:sz w:val="26"/>
                <w:szCs w:val="26"/>
                <w:lang w:val="vi-VN"/>
              </w:rPr>
              <w:t>đặt trên tờ giấy cách 2 gương 1 khoảng bằng nhau, d</w:t>
            </w:r>
            <w:r w:rsidRPr="00EA51D3">
              <w:rPr>
                <w:sz w:val="26"/>
                <w:szCs w:val="26"/>
              </w:rPr>
              <w:t xml:space="preserve">ùng tấm </w:t>
            </w:r>
            <w:r w:rsidRPr="00EA51D3">
              <w:rPr>
                <w:sz w:val="26"/>
                <w:szCs w:val="26"/>
                <w:lang w:val="vi-VN"/>
              </w:rPr>
              <w:t>bìa</w:t>
            </w:r>
            <w:r w:rsidRPr="00EA51D3">
              <w:rPr>
                <w:sz w:val="26"/>
                <w:szCs w:val="26"/>
              </w:rPr>
              <w:t xml:space="preserve"> trắng di</w:t>
            </w:r>
            <w:r w:rsidRPr="00EA51D3">
              <w:rPr>
                <w:sz w:val="26"/>
                <w:szCs w:val="26"/>
                <w:lang w:val="vi-VN"/>
              </w:rPr>
              <w:t xml:space="preserve"> </w:t>
            </w:r>
            <w:r w:rsidRPr="00EA51D3">
              <w:rPr>
                <w:sz w:val="26"/>
                <w:szCs w:val="26"/>
              </w:rPr>
              <w:t xml:space="preserve">chuyển phía sau </w:t>
            </w:r>
            <w:r w:rsidRPr="00EA51D3">
              <w:rPr>
                <w:sz w:val="26"/>
                <w:szCs w:val="26"/>
                <w:lang w:val="vi-VN"/>
              </w:rPr>
              <w:t>2 gương</w:t>
            </w:r>
            <w:r w:rsidRPr="00EA51D3">
              <w:rPr>
                <w:sz w:val="26"/>
                <w:szCs w:val="26"/>
              </w:rPr>
              <w:t xml:space="preserve"> để kiểm tra ảnh</w:t>
            </w:r>
            <w:r w:rsidRPr="00EA51D3">
              <w:rPr>
                <w:sz w:val="26"/>
                <w:szCs w:val="26"/>
                <w:lang w:val="vi-VN"/>
              </w:rPr>
              <w:t xml:space="preserve">. Quan sát và </w:t>
            </w:r>
            <w:r w:rsidRPr="00EA51D3">
              <w:rPr>
                <w:b/>
                <w:i/>
                <w:sz w:val="26"/>
                <w:szCs w:val="26"/>
                <w:lang w:val="vi-VN"/>
              </w:rPr>
              <w:t>trả lời câu hỏi sau</w:t>
            </w:r>
            <w:r w:rsidRPr="00EA51D3">
              <w:rPr>
                <w:sz w:val="26"/>
                <w:szCs w:val="26"/>
                <w:lang w:val="vi-VN"/>
              </w:rPr>
              <w:t>.</w:t>
            </w:r>
          </w:p>
          <w:p w:rsidR="00EA51D3" w:rsidRPr="00EA51D3" w:rsidRDefault="00EA51D3" w:rsidP="00EA51D3">
            <w:pPr>
              <w:jc w:val="center"/>
              <w:rPr>
                <w:b/>
                <w:sz w:val="26"/>
                <w:szCs w:val="26"/>
              </w:rPr>
            </w:pPr>
            <w:r w:rsidRPr="00EA51D3">
              <w:rPr>
                <w:b/>
                <w:sz w:val="26"/>
                <w:szCs w:val="26"/>
                <w:lang w:val="vi-VN"/>
              </w:rPr>
              <w:t>So sánh độ lớn ảnh của vật tạo bởi 2 gương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07"/>
              <w:gridCol w:w="3260"/>
              <w:gridCol w:w="3544"/>
            </w:tblGrid>
            <w:tr w:rsidR="00EA51D3" w:rsidRPr="00EA51D3">
              <w:tc>
                <w:tcPr>
                  <w:tcW w:w="3007" w:type="dxa"/>
                  <w:tcBorders>
                    <w:top w:val="single" w:sz="4" w:space="0" w:color="auto"/>
                    <w:left w:val="single" w:sz="4" w:space="0" w:color="auto"/>
                    <w:bottom w:val="single" w:sz="4" w:space="0" w:color="auto"/>
                    <w:right w:val="single" w:sz="4" w:space="0" w:color="auto"/>
                  </w:tcBorders>
                </w:tcPr>
                <w:p w:rsidR="00EA51D3" w:rsidRPr="00EA51D3" w:rsidRDefault="00EA51D3" w:rsidP="00EA51D3">
                  <w:pPr>
                    <w:jc w:val="center"/>
                    <w:rPr>
                      <w:b/>
                      <w:sz w:val="26"/>
                      <w:szCs w:val="26"/>
                      <w:lang w:val="vi-VN"/>
                    </w:rPr>
                  </w:pPr>
                </w:p>
              </w:tc>
              <w:tc>
                <w:tcPr>
                  <w:tcW w:w="3260" w:type="dxa"/>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jc w:val="center"/>
                    <w:rPr>
                      <w:sz w:val="26"/>
                      <w:szCs w:val="26"/>
                      <w:lang w:val="vi-VN"/>
                    </w:rPr>
                  </w:pPr>
                  <w:r w:rsidRPr="00EA51D3">
                    <w:rPr>
                      <w:sz w:val="26"/>
                      <w:szCs w:val="26"/>
                      <w:lang w:val="vi-VN"/>
                    </w:rPr>
                    <w:t>Tính chất ảnh</w:t>
                  </w:r>
                </w:p>
              </w:tc>
              <w:tc>
                <w:tcPr>
                  <w:tcW w:w="3544" w:type="dxa"/>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jc w:val="center"/>
                    <w:rPr>
                      <w:sz w:val="26"/>
                      <w:szCs w:val="26"/>
                      <w:lang w:val="vi-VN"/>
                    </w:rPr>
                  </w:pPr>
                  <w:r w:rsidRPr="00EA51D3">
                    <w:rPr>
                      <w:sz w:val="26"/>
                      <w:szCs w:val="26"/>
                      <w:lang w:val="vi-VN"/>
                    </w:rPr>
                    <w:t>Độ lớn ảnh</w:t>
                  </w:r>
                </w:p>
              </w:tc>
            </w:tr>
            <w:tr w:rsidR="00EA51D3" w:rsidRPr="00EA51D3">
              <w:trPr>
                <w:trHeight w:val="455"/>
              </w:trPr>
              <w:tc>
                <w:tcPr>
                  <w:tcW w:w="3007" w:type="dxa"/>
                  <w:tcBorders>
                    <w:top w:val="single" w:sz="4" w:space="0" w:color="auto"/>
                    <w:left w:val="single" w:sz="4" w:space="0" w:color="auto"/>
                    <w:bottom w:val="single" w:sz="4" w:space="0" w:color="auto"/>
                    <w:right w:val="single" w:sz="4" w:space="0" w:color="auto"/>
                  </w:tcBorders>
                  <w:vAlign w:val="center"/>
                  <w:hideMark/>
                </w:tcPr>
                <w:p w:rsidR="00EA51D3" w:rsidRPr="00EA51D3" w:rsidRDefault="00EA51D3" w:rsidP="00EA51D3">
                  <w:pPr>
                    <w:jc w:val="center"/>
                    <w:rPr>
                      <w:sz w:val="26"/>
                      <w:szCs w:val="26"/>
                      <w:lang w:val="vi-VN"/>
                    </w:rPr>
                  </w:pPr>
                  <w:r w:rsidRPr="00EA51D3">
                    <w:rPr>
                      <w:sz w:val="26"/>
                      <w:szCs w:val="26"/>
                      <w:lang w:val="vi-VN"/>
                    </w:rPr>
                    <w:t>Gương cầu lồi</w:t>
                  </w:r>
                </w:p>
              </w:tc>
              <w:tc>
                <w:tcPr>
                  <w:tcW w:w="3260" w:type="dxa"/>
                  <w:tcBorders>
                    <w:top w:val="single" w:sz="4" w:space="0" w:color="auto"/>
                    <w:left w:val="single" w:sz="4" w:space="0" w:color="auto"/>
                    <w:bottom w:val="single" w:sz="4" w:space="0" w:color="auto"/>
                    <w:right w:val="single" w:sz="4" w:space="0" w:color="auto"/>
                  </w:tcBorders>
                  <w:vAlign w:val="center"/>
                  <w:hideMark/>
                </w:tcPr>
                <w:p w:rsidR="00EA51D3" w:rsidRPr="00EA51D3" w:rsidRDefault="00EA51D3" w:rsidP="00EA51D3">
                  <w:pPr>
                    <w:jc w:val="center"/>
                    <w:rPr>
                      <w:sz w:val="26"/>
                      <w:szCs w:val="26"/>
                      <w:lang w:val="vi-VN"/>
                    </w:rPr>
                  </w:pPr>
                  <w:r w:rsidRPr="00EA51D3">
                    <w:rPr>
                      <w:sz w:val="26"/>
                      <w:szCs w:val="26"/>
                      <w:lang w:val="vi-VN"/>
                    </w:rPr>
                    <w:t>...........................................</w:t>
                  </w:r>
                </w:p>
              </w:tc>
              <w:tc>
                <w:tcPr>
                  <w:tcW w:w="3544" w:type="dxa"/>
                  <w:tcBorders>
                    <w:top w:val="single" w:sz="4" w:space="0" w:color="auto"/>
                    <w:left w:val="single" w:sz="4" w:space="0" w:color="auto"/>
                    <w:bottom w:val="single" w:sz="4" w:space="0" w:color="auto"/>
                    <w:right w:val="single" w:sz="4" w:space="0" w:color="auto"/>
                  </w:tcBorders>
                  <w:vAlign w:val="center"/>
                  <w:hideMark/>
                </w:tcPr>
                <w:p w:rsidR="00EA51D3" w:rsidRPr="00EA51D3" w:rsidRDefault="00EA51D3" w:rsidP="00EA51D3">
                  <w:pPr>
                    <w:jc w:val="center"/>
                    <w:rPr>
                      <w:sz w:val="26"/>
                      <w:szCs w:val="26"/>
                      <w:lang w:val="vi-VN"/>
                    </w:rPr>
                  </w:pPr>
                  <w:r w:rsidRPr="00EA51D3">
                    <w:rPr>
                      <w:sz w:val="26"/>
                      <w:szCs w:val="26"/>
                      <w:lang w:val="vi-VN"/>
                    </w:rPr>
                    <w:t>...............................................</w:t>
                  </w:r>
                </w:p>
              </w:tc>
            </w:tr>
            <w:tr w:rsidR="00EA51D3" w:rsidRPr="00EA51D3">
              <w:trPr>
                <w:trHeight w:val="536"/>
              </w:trPr>
              <w:tc>
                <w:tcPr>
                  <w:tcW w:w="3007" w:type="dxa"/>
                  <w:tcBorders>
                    <w:top w:val="single" w:sz="4" w:space="0" w:color="auto"/>
                    <w:left w:val="single" w:sz="4" w:space="0" w:color="auto"/>
                    <w:bottom w:val="single" w:sz="4" w:space="0" w:color="auto"/>
                    <w:right w:val="single" w:sz="4" w:space="0" w:color="auto"/>
                  </w:tcBorders>
                  <w:vAlign w:val="center"/>
                  <w:hideMark/>
                </w:tcPr>
                <w:p w:rsidR="00EA51D3" w:rsidRPr="00EA51D3" w:rsidRDefault="00EA51D3" w:rsidP="00EA51D3">
                  <w:pPr>
                    <w:jc w:val="center"/>
                    <w:rPr>
                      <w:sz w:val="26"/>
                      <w:szCs w:val="26"/>
                      <w:lang w:val="vi-VN"/>
                    </w:rPr>
                  </w:pPr>
                  <w:r w:rsidRPr="00EA51D3">
                    <w:rPr>
                      <w:sz w:val="26"/>
                      <w:szCs w:val="26"/>
                      <w:lang w:val="vi-VN"/>
                    </w:rPr>
                    <w:t>Gương phẳng</w:t>
                  </w:r>
                </w:p>
              </w:tc>
              <w:tc>
                <w:tcPr>
                  <w:tcW w:w="3260" w:type="dxa"/>
                  <w:tcBorders>
                    <w:top w:val="single" w:sz="4" w:space="0" w:color="auto"/>
                    <w:left w:val="single" w:sz="4" w:space="0" w:color="auto"/>
                    <w:bottom w:val="single" w:sz="4" w:space="0" w:color="auto"/>
                    <w:right w:val="single" w:sz="4" w:space="0" w:color="auto"/>
                  </w:tcBorders>
                  <w:vAlign w:val="center"/>
                  <w:hideMark/>
                </w:tcPr>
                <w:p w:rsidR="00EA51D3" w:rsidRPr="00EA51D3" w:rsidRDefault="00EA51D3" w:rsidP="00EA51D3">
                  <w:pPr>
                    <w:jc w:val="center"/>
                    <w:rPr>
                      <w:sz w:val="26"/>
                      <w:szCs w:val="26"/>
                      <w:lang w:val="vi-VN"/>
                    </w:rPr>
                  </w:pPr>
                  <w:r w:rsidRPr="00EA51D3">
                    <w:rPr>
                      <w:sz w:val="26"/>
                      <w:szCs w:val="26"/>
                      <w:lang w:val="vi-VN"/>
                    </w:rPr>
                    <w:t>...........................................</w:t>
                  </w:r>
                </w:p>
              </w:tc>
              <w:tc>
                <w:tcPr>
                  <w:tcW w:w="3544" w:type="dxa"/>
                  <w:tcBorders>
                    <w:top w:val="single" w:sz="4" w:space="0" w:color="auto"/>
                    <w:left w:val="single" w:sz="4" w:space="0" w:color="auto"/>
                    <w:bottom w:val="single" w:sz="4" w:space="0" w:color="auto"/>
                    <w:right w:val="single" w:sz="4" w:space="0" w:color="auto"/>
                  </w:tcBorders>
                  <w:vAlign w:val="center"/>
                  <w:hideMark/>
                </w:tcPr>
                <w:p w:rsidR="00EA51D3" w:rsidRPr="00EA51D3" w:rsidRDefault="00EA51D3" w:rsidP="00EA51D3">
                  <w:pPr>
                    <w:jc w:val="center"/>
                    <w:rPr>
                      <w:sz w:val="26"/>
                      <w:szCs w:val="26"/>
                      <w:lang w:val="vi-VN"/>
                    </w:rPr>
                  </w:pPr>
                  <w:r w:rsidRPr="00EA51D3">
                    <w:rPr>
                      <w:sz w:val="26"/>
                      <w:szCs w:val="26"/>
                      <w:lang w:val="vi-VN"/>
                    </w:rPr>
                    <w:t>...............................................</w:t>
                  </w:r>
                </w:p>
              </w:tc>
            </w:tr>
          </w:tbl>
          <w:p w:rsidR="00EA51D3" w:rsidRPr="00EA51D3" w:rsidRDefault="00EA51D3" w:rsidP="00EA51D3">
            <w:pPr>
              <w:ind w:firstLine="602"/>
              <w:jc w:val="both"/>
              <w:rPr>
                <w:b/>
                <w:sz w:val="26"/>
                <w:szCs w:val="26"/>
              </w:rPr>
            </w:pPr>
            <w:r w:rsidRPr="00EA51D3">
              <w:rPr>
                <w:b/>
                <w:sz w:val="26"/>
                <w:szCs w:val="26"/>
              </w:rPr>
              <w:t xml:space="preserve">TN 3: </w:t>
            </w:r>
            <w:r w:rsidRPr="00EA51D3">
              <w:rPr>
                <w:bCs/>
                <w:sz w:val="26"/>
                <w:szCs w:val="26"/>
              </w:rPr>
              <w:t xml:space="preserve">Đặt một gương phẳng thẳng đứng trước mặt. Hãy </w:t>
            </w:r>
            <w:r w:rsidRPr="00EA51D3">
              <w:rPr>
                <w:bCs/>
                <w:sz w:val="26"/>
                <w:szCs w:val="26"/>
                <w:lang w:val="vi-VN"/>
              </w:rPr>
              <w:t>quan sát (</w:t>
            </w:r>
            <w:r w:rsidRPr="00EA51D3">
              <w:rPr>
                <w:bCs/>
                <w:sz w:val="26"/>
                <w:szCs w:val="26"/>
              </w:rPr>
              <w:t>xác định</w:t>
            </w:r>
            <w:r w:rsidRPr="00EA51D3">
              <w:rPr>
                <w:bCs/>
                <w:sz w:val="26"/>
                <w:szCs w:val="26"/>
                <w:lang w:val="vi-VN"/>
              </w:rPr>
              <w:t>)</w:t>
            </w:r>
            <w:r w:rsidRPr="00EA51D3">
              <w:rPr>
                <w:bCs/>
                <w:sz w:val="26"/>
                <w:szCs w:val="26"/>
              </w:rPr>
              <w:t xml:space="preserve"> bề rộng vùng nhìn thấy của gương phẳng?</w:t>
            </w:r>
          </w:p>
          <w:p w:rsidR="00EA51D3" w:rsidRPr="00EA51D3" w:rsidRDefault="00EA51D3" w:rsidP="00EA51D3">
            <w:pPr>
              <w:ind w:firstLine="602"/>
              <w:jc w:val="both"/>
              <w:rPr>
                <w:bCs/>
                <w:sz w:val="26"/>
                <w:szCs w:val="26"/>
                <w:lang w:val="vi-VN"/>
              </w:rPr>
            </w:pPr>
            <w:r w:rsidRPr="00EA51D3">
              <w:rPr>
                <w:bCs/>
                <w:sz w:val="26"/>
                <w:szCs w:val="26"/>
              </w:rPr>
              <w:t xml:space="preserve">Sau đó </w:t>
            </w:r>
            <w:r w:rsidRPr="00EA51D3">
              <w:rPr>
                <w:bCs/>
                <w:iCs/>
                <w:sz w:val="26"/>
                <w:szCs w:val="26"/>
              </w:rPr>
              <w:t>thay</w:t>
            </w:r>
            <w:r w:rsidRPr="00EA51D3">
              <w:rPr>
                <w:bCs/>
                <w:i/>
                <w:iCs/>
                <w:sz w:val="26"/>
                <w:szCs w:val="26"/>
              </w:rPr>
              <w:t xml:space="preserve"> </w:t>
            </w:r>
            <w:r w:rsidRPr="00EA51D3">
              <w:rPr>
                <w:b/>
                <w:bCs/>
                <w:i/>
                <w:iCs/>
                <w:sz w:val="26"/>
                <w:szCs w:val="26"/>
              </w:rPr>
              <w:t>gương phẳng</w:t>
            </w:r>
            <w:r w:rsidRPr="00EA51D3">
              <w:rPr>
                <w:bCs/>
                <w:i/>
                <w:iCs/>
                <w:sz w:val="26"/>
                <w:szCs w:val="26"/>
              </w:rPr>
              <w:t xml:space="preserve"> bằng một </w:t>
            </w:r>
            <w:r w:rsidRPr="00EA51D3">
              <w:rPr>
                <w:b/>
                <w:bCs/>
                <w:i/>
                <w:iCs/>
                <w:sz w:val="26"/>
                <w:szCs w:val="26"/>
              </w:rPr>
              <w:t>gương cầu lồi</w:t>
            </w:r>
            <w:r w:rsidRPr="00EA51D3">
              <w:rPr>
                <w:bCs/>
                <w:i/>
                <w:iCs/>
                <w:sz w:val="26"/>
                <w:szCs w:val="26"/>
              </w:rPr>
              <w:t xml:space="preserve"> </w:t>
            </w:r>
            <w:r w:rsidRPr="00EA51D3">
              <w:rPr>
                <w:bCs/>
                <w:iCs/>
                <w:sz w:val="26"/>
                <w:szCs w:val="26"/>
              </w:rPr>
              <w:t>có cùng kích thước</w:t>
            </w:r>
            <w:r w:rsidRPr="00EA51D3">
              <w:rPr>
                <w:bCs/>
                <w:sz w:val="26"/>
                <w:szCs w:val="26"/>
              </w:rPr>
              <w:t xml:space="preserve"> và đặt đúng vị trí của gương phẳng. Hãy </w:t>
            </w:r>
            <w:r w:rsidRPr="00EA51D3">
              <w:rPr>
                <w:bCs/>
                <w:sz w:val="26"/>
                <w:szCs w:val="26"/>
                <w:lang w:val="vi-VN"/>
              </w:rPr>
              <w:t>quan sát (</w:t>
            </w:r>
            <w:r w:rsidRPr="00EA51D3">
              <w:rPr>
                <w:bCs/>
                <w:sz w:val="26"/>
                <w:szCs w:val="26"/>
              </w:rPr>
              <w:t>xác định</w:t>
            </w:r>
            <w:r w:rsidRPr="00EA51D3">
              <w:rPr>
                <w:bCs/>
                <w:sz w:val="26"/>
                <w:szCs w:val="26"/>
                <w:lang w:val="vi-VN"/>
              </w:rPr>
              <w:t>)</w:t>
            </w:r>
            <w:r w:rsidRPr="00EA51D3">
              <w:rPr>
                <w:bCs/>
                <w:sz w:val="26"/>
                <w:szCs w:val="26"/>
              </w:rPr>
              <w:t xml:space="preserve"> bề rộng vùng nhìn thấy của gương cầu lồi?</w:t>
            </w:r>
          </w:p>
          <w:p w:rsidR="00EA51D3" w:rsidRPr="00EA51D3" w:rsidRDefault="00EA51D3" w:rsidP="00EA51D3">
            <w:pPr>
              <w:ind w:firstLine="602"/>
              <w:jc w:val="both"/>
              <w:rPr>
                <w:b/>
                <w:i/>
                <w:sz w:val="26"/>
                <w:szCs w:val="26"/>
                <w:lang w:val="vi-VN"/>
              </w:rPr>
            </w:pPr>
            <w:r w:rsidRPr="00EA51D3">
              <w:rPr>
                <w:b/>
                <w:bCs/>
                <w:i/>
                <w:sz w:val="26"/>
                <w:szCs w:val="26"/>
                <w:lang w:val="vi-VN"/>
              </w:rPr>
              <w:t>Trả lời câu hỏi sau:</w:t>
            </w:r>
          </w:p>
          <w:p w:rsidR="00EA51D3" w:rsidRPr="00EA51D3" w:rsidRDefault="00EA51D3" w:rsidP="00EA51D3">
            <w:pPr>
              <w:jc w:val="center"/>
              <w:rPr>
                <w:b/>
                <w:sz w:val="26"/>
                <w:szCs w:val="26"/>
                <w:lang w:val="vi-VN"/>
              </w:rPr>
            </w:pPr>
            <w:r w:rsidRPr="00EA51D3">
              <w:rPr>
                <w:b/>
                <w:sz w:val="26"/>
                <w:szCs w:val="26"/>
                <w:lang w:val="vi-VN"/>
              </w:rPr>
              <w:t xml:space="preserve">? </w:t>
            </w:r>
            <w:r w:rsidRPr="00EA51D3">
              <w:rPr>
                <w:sz w:val="26"/>
                <w:szCs w:val="26"/>
              </w:rPr>
              <w:t xml:space="preserve">Vùng nhìn thấy của gương cầu lồi </w:t>
            </w:r>
            <w:r w:rsidRPr="00EA51D3">
              <w:rPr>
                <w:sz w:val="26"/>
                <w:szCs w:val="26"/>
                <w:lang w:val="vi-VN"/>
              </w:rPr>
              <w:t>.................</w:t>
            </w:r>
            <w:r w:rsidRPr="00EA51D3">
              <w:rPr>
                <w:sz w:val="26"/>
                <w:szCs w:val="26"/>
              </w:rPr>
              <w:t xml:space="preserve"> hơn vùng nhì thấy của gương phẳng có cùng kích thước</w:t>
            </w:r>
            <w:r w:rsidRPr="00EA51D3">
              <w:rPr>
                <w:sz w:val="26"/>
                <w:szCs w:val="26"/>
                <w:lang w:val="vi-VN"/>
              </w:rPr>
              <w:t>.</w:t>
            </w:r>
          </w:p>
        </w:tc>
      </w:tr>
    </w:tbl>
    <w:p w:rsidR="00EA51D3" w:rsidRPr="00EA51D3" w:rsidRDefault="00EA51D3" w:rsidP="00EA51D3">
      <w:pPr>
        <w:jc w:val="both"/>
        <w:rPr>
          <w:b/>
          <w:i/>
          <w:sz w:val="26"/>
          <w:szCs w:val="26"/>
          <w:lang w:val="pt-BR"/>
        </w:rPr>
      </w:pPr>
      <w:r w:rsidRPr="00EA51D3">
        <w:rPr>
          <w:b/>
          <w:i/>
          <w:sz w:val="26"/>
          <w:szCs w:val="26"/>
          <w:lang w:val="pt-BR"/>
        </w:rPr>
        <w:t>+ Nhiệm vụ góc áp dụng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685"/>
      </w:tblGrid>
      <w:tr w:rsidR="00EA51D3" w:rsidRPr="00EA51D3" w:rsidTr="00EA51D3">
        <w:tc>
          <w:tcPr>
            <w:tcW w:w="10685" w:type="dxa"/>
            <w:tcBorders>
              <w:top w:val="double" w:sz="4" w:space="0" w:color="auto"/>
              <w:left w:val="double" w:sz="4" w:space="0" w:color="auto"/>
              <w:bottom w:val="double" w:sz="4" w:space="0" w:color="auto"/>
              <w:right w:val="double" w:sz="4" w:space="0" w:color="auto"/>
            </w:tcBorders>
            <w:hideMark/>
          </w:tcPr>
          <w:tbl>
            <w:tblPr>
              <w:tblW w:w="106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635"/>
            </w:tblGrid>
            <w:tr w:rsidR="00EA51D3" w:rsidRPr="00EA51D3">
              <w:trPr>
                <w:trHeight w:val="5518"/>
              </w:trPr>
              <w:tc>
                <w:tcPr>
                  <w:tcW w:w="10632" w:type="dxa"/>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rPr>
                      <w:sz w:val="26"/>
                      <w:szCs w:val="26"/>
                      <w:lang w:val="vi-VN"/>
                    </w:rPr>
                  </w:pPr>
                  <w:r w:rsidRPr="00EA51D3">
                    <w:rPr>
                      <w:sz w:val="26"/>
                      <w:szCs w:val="26"/>
                      <w:lang w:val="vi-VN"/>
                    </w:rPr>
                    <w:t xml:space="preserve">Nhóm:.......                                              </w:t>
                  </w:r>
                  <w:r w:rsidRPr="00EA51D3">
                    <w:rPr>
                      <w:b/>
                      <w:sz w:val="26"/>
                      <w:szCs w:val="26"/>
                      <w:lang w:val="vi-VN"/>
                    </w:rPr>
                    <w:t>PHIẾU HỌC TẬP</w:t>
                  </w:r>
                </w:p>
                <w:p w:rsidR="00EA51D3" w:rsidRPr="00EA51D3" w:rsidRDefault="00EA51D3" w:rsidP="00EA51D3">
                  <w:pPr>
                    <w:jc w:val="center"/>
                    <w:rPr>
                      <w:b/>
                      <w:sz w:val="26"/>
                      <w:szCs w:val="26"/>
                      <w:lang w:val="vi-VN"/>
                    </w:rPr>
                  </w:pPr>
                  <w:r w:rsidRPr="00EA51D3">
                    <w:rPr>
                      <w:b/>
                      <w:sz w:val="26"/>
                      <w:szCs w:val="26"/>
                      <w:lang w:val="vi-VN"/>
                    </w:rPr>
                    <w:t>GÓC ÁP DỤNG</w:t>
                  </w:r>
                </w:p>
                <w:p w:rsidR="00EA51D3" w:rsidRPr="00EA51D3" w:rsidRDefault="00EA51D3" w:rsidP="00EA51D3">
                  <w:pPr>
                    <w:rPr>
                      <w:color w:val="000000"/>
                      <w:sz w:val="26"/>
                      <w:szCs w:val="26"/>
                      <w:lang w:val="vi-VN"/>
                    </w:rPr>
                  </w:pPr>
                  <w:r w:rsidRPr="00EA51D3">
                    <w:rPr>
                      <w:b/>
                      <w:sz w:val="26"/>
                      <w:szCs w:val="26"/>
                      <w:lang w:val="vi-VN"/>
                    </w:rPr>
                    <w:t>1. Mục tiêu:</w:t>
                  </w:r>
                  <w:r w:rsidRPr="00EA51D3">
                    <w:rPr>
                      <w:sz w:val="26"/>
                      <w:szCs w:val="26"/>
                      <w:lang w:val="vi-VN"/>
                    </w:rPr>
                    <w:t xml:space="preserve"> </w:t>
                  </w:r>
                  <w:r w:rsidRPr="00EA51D3">
                    <w:rPr>
                      <w:sz w:val="26"/>
                      <w:szCs w:val="26"/>
                      <w:lang w:val="pt-BR"/>
                    </w:rPr>
                    <w:t>Từ phiếu hỗ trợ kiền thức của GV, HS có thể áp dụng để giải các</w:t>
                  </w:r>
                  <w:r w:rsidRPr="00EA51D3">
                    <w:rPr>
                      <w:sz w:val="26"/>
                      <w:szCs w:val="26"/>
                      <w:lang w:val="vi-VN"/>
                    </w:rPr>
                    <w:t xml:space="preserve"> câu hỏi </w:t>
                  </w:r>
                  <w:r w:rsidRPr="00EA51D3">
                    <w:rPr>
                      <w:sz w:val="26"/>
                      <w:szCs w:val="26"/>
                      <w:lang w:val="pt-BR"/>
                    </w:rPr>
                    <w:t xml:space="preserve">bài tập và liên hệ trong thực tế về </w:t>
                  </w:r>
                  <w:r w:rsidRPr="00EA51D3">
                    <w:rPr>
                      <w:color w:val="000000"/>
                      <w:sz w:val="26"/>
                      <w:szCs w:val="26"/>
                      <w:lang w:val="vi-VN"/>
                    </w:rPr>
                    <w:t>tính</w:t>
                  </w:r>
                  <w:r w:rsidRPr="00EA51D3">
                    <w:rPr>
                      <w:color w:val="000000"/>
                      <w:sz w:val="26"/>
                      <w:szCs w:val="26"/>
                    </w:rPr>
                    <w:t xml:space="preserve"> dẫn nhiệt của chất rắn, chất lỏng, chất khí.</w:t>
                  </w:r>
                </w:p>
                <w:p w:rsidR="00EA51D3" w:rsidRPr="00EA51D3" w:rsidRDefault="00EA51D3" w:rsidP="00EA51D3">
                  <w:pPr>
                    <w:jc w:val="both"/>
                    <w:rPr>
                      <w:b/>
                      <w:sz w:val="26"/>
                      <w:szCs w:val="26"/>
                    </w:rPr>
                  </w:pPr>
                  <w:r w:rsidRPr="00EA51D3">
                    <w:rPr>
                      <w:b/>
                      <w:sz w:val="26"/>
                      <w:szCs w:val="26"/>
                      <w:lang w:val="vi-VN"/>
                    </w:rPr>
                    <w:t>2.</w:t>
                  </w:r>
                  <w:r w:rsidRPr="00EA51D3">
                    <w:rPr>
                      <w:sz w:val="26"/>
                      <w:szCs w:val="26"/>
                      <w:lang w:val="vi-VN"/>
                    </w:rPr>
                    <w:t xml:space="preserve"> </w:t>
                  </w:r>
                  <w:r w:rsidRPr="00EA51D3">
                    <w:rPr>
                      <w:b/>
                      <w:sz w:val="26"/>
                      <w:szCs w:val="26"/>
                      <w:lang w:val="vi-VN"/>
                    </w:rPr>
                    <w:t>Thiết bị, đồ dùng của góc:</w:t>
                  </w:r>
                  <w:r w:rsidRPr="00EA51D3">
                    <w:rPr>
                      <w:sz w:val="26"/>
                      <w:szCs w:val="26"/>
                      <w:lang w:val="vi-VN"/>
                    </w:rPr>
                    <w:t xml:space="preserve"> </w:t>
                  </w:r>
                  <w:r w:rsidRPr="00EA51D3">
                    <w:rPr>
                      <w:sz w:val="26"/>
                      <w:szCs w:val="26"/>
                      <w:lang w:val="pt-BR"/>
                    </w:rPr>
                    <w:t>Từ phiếu hỗ trợ kiền thức của GV</w:t>
                  </w:r>
                  <w:r w:rsidRPr="00EA51D3">
                    <w:rPr>
                      <w:b/>
                      <w:sz w:val="26"/>
                      <w:szCs w:val="26"/>
                      <w:lang w:val="vi-VN"/>
                    </w:rPr>
                    <w:t xml:space="preserve"> </w:t>
                  </w:r>
                </w:p>
                <w:tbl>
                  <w:tblPr>
                    <w:tblW w:w="104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91"/>
                    <w:gridCol w:w="5464"/>
                  </w:tblGrid>
                  <w:tr w:rsidR="00EA51D3" w:rsidRPr="00EA51D3">
                    <w:tc>
                      <w:tcPr>
                        <w:tcW w:w="4991" w:type="dxa"/>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ind w:firstLine="450"/>
                          <w:jc w:val="center"/>
                          <w:rPr>
                            <w:b/>
                            <w:color w:val="000000"/>
                            <w:sz w:val="26"/>
                            <w:szCs w:val="26"/>
                            <w:lang w:val="vi-VN"/>
                          </w:rPr>
                        </w:pPr>
                        <w:r w:rsidRPr="00EA51D3">
                          <w:rPr>
                            <w:b/>
                            <w:color w:val="000000"/>
                            <w:sz w:val="26"/>
                            <w:szCs w:val="26"/>
                          </w:rPr>
                          <w:t>Đăc điểm của gương cầu lồi</w:t>
                        </w:r>
                      </w:p>
                    </w:tc>
                    <w:tc>
                      <w:tcPr>
                        <w:tcW w:w="5463" w:type="dxa"/>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jc w:val="center"/>
                          <w:rPr>
                            <w:b/>
                            <w:sz w:val="26"/>
                            <w:szCs w:val="26"/>
                            <w:lang w:val="vi-VN"/>
                          </w:rPr>
                        </w:pPr>
                        <w:r w:rsidRPr="00EA51D3">
                          <w:rPr>
                            <w:b/>
                            <w:sz w:val="26"/>
                            <w:szCs w:val="26"/>
                            <w:lang w:val="vi-VN"/>
                          </w:rPr>
                          <w:t>Kết luận</w:t>
                        </w:r>
                      </w:p>
                    </w:tc>
                  </w:tr>
                  <w:tr w:rsidR="00EA51D3" w:rsidRPr="00EA51D3">
                    <w:tc>
                      <w:tcPr>
                        <w:tcW w:w="4991" w:type="dxa"/>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jc w:val="both"/>
                          <w:rPr>
                            <w:sz w:val="26"/>
                            <w:szCs w:val="26"/>
                          </w:rPr>
                        </w:pPr>
                        <w:r w:rsidRPr="00EA51D3">
                          <w:rPr>
                            <w:sz w:val="26"/>
                            <w:szCs w:val="26"/>
                          </w:rPr>
                          <w:t xml:space="preserve">Tính chất ảnh của một vật tạo bởi GCL </w:t>
                        </w:r>
                      </w:p>
                    </w:tc>
                    <w:tc>
                      <w:tcPr>
                        <w:tcW w:w="5463" w:type="dxa"/>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jc w:val="both"/>
                          <w:rPr>
                            <w:sz w:val="26"/>
                            <w:szCs w:val="26"/>
                          </w:rPr>
                        </w:pPr>
                        <w:r w:rsidRPr="00EA51D3">
                          <w:rPr>
                            <w:sz w:val="26"/>
                            <w:szCs w:val="26"/>
                            <w:lang w:val="vi-VN"/>
                          </w:rPr>
                          <w:t xml:space="preserve">- </w:t>
                        </w:r>
                        <w:r w:rsidRPr="00EA51D3">
                          <w:rPr>
                            <w:sz w:val="26"/>
                            <w:szCs w:val="26"/>
                          </w:rPr>
                          <w:t>Là ảnh ảo không hướng được trên màn chắn.</w:t>
                        </w:r>
                      </w:p>
                      <w:p w:rsidR="00EA51D3" w:rsidRPr="00EA51D3" w:rsidRDefault="00EA51D3" w:rsidP="00EA51D3">
                        <w:pPr>
                          <w:jc w:val="both"/>
                          <w:rPr>
                            <w:bCs/>
                            <w:sz w:val="26"/>
                            <w:szCs w:val="26"/>
                          </w:rPr>
                        </w:pPr>
                        <w:r w:rsidRPr="00EA51D3">
                          <w:rPr>
                            <w:sz w:val="26"/>
                            <w:szCs w:val="26"/>
                          </w:rPr>
                          <w:t>- Ảnh nhỏ hơn vật</w:t>
                        </w:r>
                      </w:p>
                    </w:tc>
                  </w:tr>
                  <w:tr w:rsidR="00EA51D3" w:rsidRPr="00EA51D3">
                    <w:tc>
                      <w:tcPr>
                        <w:tcW w:w="4991" w:type="dxa"/>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jc w:val="both"/>
                          <w:rPr>
                            <w:sz w:val="26"/>
                            <w:szCs w:val="26"/>
                          </w:rPr>
                        </w:pPr>
                        <w:r w:rsidRPr="00EA51D3">
                          <w:rPr>
                            <w:sz w:val="26"/>
                            <w:szCs w:val="26"/>
                          </w:rPr>
                          <w:t>Vùng nhìn thấy của gương cầu lồi</w:t>
                        </w:r>
                      </w:p>
                    </w:tc>
                    <w:tc>
                      <w:tcPr>
                        <w:tcW w:w="5463" w:type="dxa"/>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jc w:val="both"/>
                          <w:rPr>
                            <w:bCs/>
                            <w:sz w:val="26"/>
                            <w:szCs w:val="26"/>
                          </w:rPr>
                        </w:pPr>
                        <w:r w:rsidRPr="00EA51D3">
                          <w:rPr>
                            <w:bCs/>
                            <w:sz w:val="26"/>
                            <w:szCs w:val="26"/>
                            <w:lang w:val="vi-VN"/>
                          </w:rPr>
                          <w:t xml:space="preserve">- </w:t>
                        </w:r>
                        <w:r w:rsidRPr="00EA51D3">
                          <w:rPr>
                            <w:bCs/>
                            <w:sz w:val="26"/>
                            <w:szCs w:val="26"/>
                          </w:rPr>
                          <w:t xml:space="preserve">Vùng nhìn thấy </w:t>
                        </w:r>
                        <w:r w:rsidRPr="00EA51D3">
                          <w:rPr>
                            <w:b/>
                            <w:bCs/>
                            <w:i/>
                            <w:sz w:val="26"/>
                            <w:szCs w:val="26"/>
                          </w:rPr>
                          <w:t>gương cầu lồi</w:t>
                        </w:r>
                        <w:r w:rsidRPr="00EA51D3">
                          <w:rPr>
                            <w:bCs/>
                            <w:sz w:val="26"/>
                            <w:szCs w:val="26"/>
                          </w:rPr>
                          <w:t xml:space="preserve"> rộng hơn vùng nhìn thấy của </w:t>
                        </w:r>
                        <w:r w:rsidRPr="00EA51D3">
                          <w:rPr>
                            <w:b/>
                            <w:bCs/>
                            <w:i/>
                            <w:sz w:val="26"/>
                            <w:szCs w:val="26"/>
                          </w:rPr>
                          <w:t>gương phẳng</w:t>
                        </w:r>
                        <w:r w:rsidRPr="00EA51D3">
                          <w:rPr>
                            <w:bCs/>
                            <w:sz w:val="26"/>
                            <w:szCs w:val="26"/>
                          </w:rPr>
                          <w:t xml:space="preserve"> có cùng kích thước.</w:t>
                        </w:r>
                      </w:p>
                    </w:tc>
                  </w:tr>
                </w:tbl>
                <w:p w:rsidR="00EA51D3" w:rsidRPr="00EA51D3" w:rsidRDefault="00EA51D3" w:rsidP="00EA51D3">
                  <w:pPr>
                    <w:rPr>
                      <w:sz w:val="26"/>
                      <w:szCs w:val="26"/>
                      <w:lang w:val="vi-VN"/>
                    </w:rPr>
                  </w:pPr>
                  <w:r w:rsidRPr="00EA51D3">
                    <w:rPr>
                      <w:b/>
                      <w:sz w:val="26"/>
                      <w:szCs w:val="26"/>
                    </w:rPr>
                    <w:t>3</w:t>
                  </w:r>
                  <w:r w:rsidRPr="00EA51D3">
                    <w:rPr>
                      <w:b/>
                      <w:sz w:val="26"/>
                      <w:szCs w:val="26"/>
                      <w:lang w:val="vi-VN"/>
                    </w:rPr>
                    <w:t xml:space="preserve">. Nhiện vụ: </w:t>
                  </w:r>
                </w:p>
                <w:p w:rsidR="00EA51D3" w:rsidRPr="00EA51D3" w:rsidRDefault="00EA51D3" w:rsidP="00EA51D3">
                  <w:pPr>
                    <w:ind w:firstLine="360"/>
                    <w:rPr>
                      <w:sz w:val="26"/>
                      <w:szCs w:val="26"/>
                      <w:lang w:val="pt-BR"/>
                    </w:rPr>
                  </w:pPr>
                  <w:r w:rsidRPr="00EA51D3">
                    <w:rPr>
                      <w:sz w:val="26"/>
                      <w:szCs w:val="26"/>
                      <w:lang w:val="vi-VN"/>
                    </w:rPr>
                    <w:t xml:space="preserve">- </w:t>
                  </w:r>
                  <w:r w:rsidRPr="00EA51D3">
                    <w:rPr>
                      <w:sz w:val="26"/>
                      <w:szCs w:val="26"/>
                      <w:lang w:val="pt-BR"/>
                    </w:rPr>
                    <w:t>HS nghiên c</w:t>
                  </w:r>
                  <w:r w:rsidRPr="00EA51D3">
                    <w:rPr>
                      <w:sz w:val="26"/>
                      <w:szCs w:val="26"/>
                      <w:lang w:val="vi-VN"/>
                    </w:rPr>
                    <w:t xml:space="preserve">ứu nội dung trong bảng hỗ trợ </w:t>
                  </w:r>
                  <w:r w:rsidRPr="00EA51D3">
                    <w:rPr>
                      <w:sz w:val="26"/>
                      <w:szCs w:val="26"/>
                    </w:rPr>
                    <w:t>trên</w:t>
                  </w:r>
                  <w:r w:rsidRPr="00EA51D3">
                    <w:rPr>
                      <w:sz w:val="26"/>
                      <w:szCs w:val="26"/>
                      <w:lang w:val="vi-VN"/>
                    </w:rPr>
                    <w:t>.</w:t>
                  </w:r>
                  <w:r w:rsidRPr="00EA51D3">
                    <w:rPr>
                      <w:sz w:val="26"/>
                      <w:szCs w:val="26"/>
                      <w:lang w:val="pt-BR"/>
                    </w:rPr>
                    <w:t xml:space="preserve">  </w:t>
                  </w:r>
                </w:p>
                <w:p w:rsidR="00EA51D3" w:rsidRPr="00EA51D3" w:rsidRDefault="00EA51D3" w:rsidP="00EA51D3">
                  <w:pPr>
                    <w:ind w:firstLine="360"/>
                    <w:rPr>
                      <w:sz w:val="26"/>
                      <w:szCs w:val="26"/>
                      <w:lang w:val="vi-VN"/>
                    </w:rPr>
                  </w:pPr>
                  <w:r w:rsidRPr="00EA51D3">
                    <w:rPr>
                      <w:sz w:val="26"/>
                      <w:szCs w:val="26"/>
                      <w:lang w:val="vi-VN"/>
                    </w:rPr>
                    <w:t>- Hoàn thành các bài tập</w:t>
                  </w:r>
                  <w:r w:rsidRPr="00EA51D3">
                    <w:rPr>
                      <w:sz w:val="26"/>
                      <w:szCs w:val="26"/>
                    </w:rPr>
                    <w:t xml:space="preserve"> trong phiếu học tập</w:t>
                  </w:r>
                  <w:r w:rsidRPr="00EA51D3">
                    <w:rPr>
                      <w:sz w:val="26"/>
                      <w:szCs w:val="26"/>
                      <w:lang w:val="vi-VN"/>
                    </w:rPr>
                    <w:t>.</w:t>
                  </w:r>
                </w:p>
                <w:p w:rsidR="00EA51D3" w:rsidRPr="00EA51D3" w:rsidRDefault="00EA51D3" w:rsidP="00EA51D3">
                  <w:pPr>
                    <w:ind w:firstLine="360"/>
                    <w:jc w:val="center"/>
                    <w:rPr>
                      <w:sz w:val="26"/>
                      <w:szCs w:val="26"/>
                    </w:rPr>
                  </w:pPr>
                  <w:r w:rsidRPr="00EA51D3">
                    <w:rPr>
                      <w:b/>
                      <w:sz w:val="26"/>
                      <w:szCs w:val="26"/>
                      <w:lang w:val="vi-VN"/>
                    </w:rPr>
                    <w:t xml:space="preserve">PHIẾU HỌC TẬP </w:t>
                  </w:r>
                </w:p>
                <w:p w:rsidR="00EA51D3" w:rsidRPr="00EA51D3" w:rsidRDefault="00EA51D3" w:rsidP="00EA51D3">
                  <w:pPr>
                    <w:rPr>
                      <w:b/>
                      <w:sz w:val="26"/>
                      <w:szCs w:val="26"/>
                    </w:rPr>
                  </w:pPr>
                  <w:r w:rsidRPr="00EA51D3">
                    <w:rPr>
                      <w:b/>
                      <w:bCs/>
                      <w:sz w:val="26"/>
                      <w:szCs w:val="26"/>
                    </w:rPr>
                    <w:t>Câu 1: Ảnh của vật tạo bởi gương cầu lồi là:</w:t>
                  </w:r>
                </w:p>
                <w:p w:rsidR="00EA51D3" w:rsidRPr="00EA51D3" w:rsidRDefault="00EA51D3" w:rsidP="00EA51D3">
                  <w:pPr>
                    <w:rPr>
                      <w:sz w:val="26"/>
                      <w:szCs w:val="26"/>
                    </w:rPr>
                  </w:pPr>
                  <w:r w:rsidRPr="00EA51D3">
                    <w:rPr>
                      <w:bCs/>
                      <w:sz w:val="26"/>
                      <w:szCs w:val="26"/>
                    </w:rPr>
                    <w:t>A. Ảnh ảo, lớn hơn vật.                              B. Ảnh ảo, nhỏ hơn vật.</w:t>
                  </w:r>
                </w:p>
                <w:p w:rsidR="00EA51D3" w:rsidRPr="00EA51D3" w:rsidRDefault="00EA51D3" w:rsidP="00EA51D3">
                  <w:pPr>
                    <w:rPr>
                      <w:bCs/>
                      <w:sz w:val="26"/>
                      <w:szCs w:val="26"/>
                    </w:rPr>
                  </w:pPr>
                  <w:r w:rsidRPr="00EA51D3">
                    <w:rPr>
                      <w:bCs/>
                      <w:sz w:val="26"/>
                      <w:szCs w:val="26"/>
                    </w:rPr>
                    <w:t>C. Ảnh thật, lớn hơn vật.                          D. Ảnh thật, nhỏ hơn vật.</w:t>
                  </w:r>
                </w:p>
                <w:p w:rsidR="00EA51D3" w:rsidRPr="00EA51D3" w:rsidRDefault="00EA51D3" w:rsidP="00EA51D3">
                  <w:pPr>
                    <w:rPr>
                      <w:b/>
                      <w:bCs/>
                      <w:sz w:val="26"/>
                      <w:szCs w:val="26"/>
                    </w:rPr>
                  </w:pPr>
                  <w:r w:rsidRPr="00EA51D3">
                    <w:rPr>
                      <w:b/>
                      <w:bCs/>
                      <w:sz w:val="26"/>
                      <w:szCs w:val="26"/>
                    </w:rPr>
                    <w:t>Câu 2: Vùng nhìn thấy của gương cầu lồi như thế nào so với vùng nhìn thấy của gương phẳng có cùng kích thước?</w:t>
                  </w:r>
                </w:p>
                <w:p w:rsidR="00EA51D3" w:rsidRPr="00EA51D3" w:rsidRDefault="00EA51D3" w:rsidP="00EA51D3">
                  <w:pPr>
                    <w:rPr>
                      <w:bCs/>
                      <w:sz w:val="26"/>
                      <w:szCs w:val="26"/>
                    </w:rPr>
                  </w:pPr>
                  <w:r w:rsidRPr="00EA51D3">
                    <w:rPr>
                      <w:bCs/>
                      <w:sz w:val="26"/>
                      <w:szCs w:val="26"/>
                    </w:rPr>
                    <w:lastRenderedPageBreak/>
                    <w:t>A. Hẹp hơn.                                         B. Bằng nhau.</w:t>
                  </w:r>
                </w:p>
                <w:p w:rsidR="00EA51D3" w:rsidRPr="00EA51D3" w:rsidRDefault="00EA51D3" w:rsidP="00EA51D3">
                  <w:pPr>
                    <w:rPr>
                      <w:bCs/>
                      <w:sz w:val="26"/>
                      <w:szCs w:val="26"/>
                    </w:rPr>
                  </w:pPr>
                  <w:r w:rsidRPr="00EA51D3">
                    <w:rPr>
                      <w:bCs/>
                      <w:sz w:val="26"/>
                      <w:szCs w:val="26"/>
                    </w:rPr>
                    <w:t>C. Rộng hơn.                                       D. Có thể lớn hơn hoặc bằng.</w:t>
                  </w:r>
                </w:p>
                <w:p w:rsidR="00EA51D3" w:rsidRPr="00EA51D3" w:rsidRDefault="00EA51D3" w:rsidP="00EA51D3">
                  <w:pPr>
                    <w:rPr>
                      <w:b/>
                      <w:bCs/>
                      <w:sz w:val="26"/>
                      <w:szCs w:val="26"/>
                    </w:rPr>
                  </w:pPr>
                  <w:r w:rsidRPr="00EA51D3">
                    <w:rPr>
                      <w:b/>
                      <w:bCs/>
                      <w:sz w:val="26"/>
                      <w:szCs w:val="26"/>
                    </w:rPr>
                    <w:t>Câu 3: Nói về tính chất của một ảnh tạo bởi gương cầu lồi, câu phát biểu nào là đúng?</w:t>
                  </w:r>
                </w:p>
                <w:p w:rsidR="00EA51D3" w:rsidRPr="00EA51D3" w:rsidRDefault="00EA51D3" w:rsidP="00EA51D3">
                  <w:pPr>
                    <w:rPr>
                      <w:bCs/>
                      <w:sz w:val="26"/>
                      <w:szCs w:val="26"/>
                    </w:rPr>
                  </w:pPr>
                  <w:r w:rsidRPr="00EA51D3">
                    <w:rPr>
                      <w:bCs/>
                      <w:sz w:val="26"/>
                      <w:szCs w:val="26"/>
                    </w:rPr>
                    <w:t>A. Hứng được trên màn và lớn bằng vật.           B. Không hứng được trên màn và lớn bằng vật.</w:t>
                  </w:r>
                </w:p>
                <w:p w:rsidR="00EA51D3" w:rsidRPr="00EA51D3" w:rsidRDefault="00EA51D3" w:rsidP="00EA51D3">
                  <w:pPr>
                    <w:rPr>
                      <w:bCs/>
                      <w:sz w:val="26"/>
                      <w:szCs w:val="26"/>
                    </w:rPr>
                  </w:pPr>
                  <w:r w:rsidRPr="00EA51D3">
                    <w:rPr>
                      <w:bCs/>
                      <w:sz w:val="26"/>
                      <w:szCs w:val="26"/>
                    </w:rPr>
                    <w:t>C. Hứng được trên màn và và nhỏ hơn vật.        D. Không hứng được trên màn và nhỏ hơn vật.</w:t>
                  </w:r>
                </w:p>
                <w:p w:rsidR="00EA51D3" w:rsidRPr="00EA51D3" w:rsidRDefault="00EA51D3" w:rsidP="00EA51D3">
                  <w:pPr>
                    <w:rPr>
                      <w:b/>
                      <w:bCs/>
                      <w:sz w:val="26"/>
                      <w:szCs w:val="26"/>
                    </w:rPr>
                  </w:pPr>
                  <w:r w:rsidRPr="00EA51D3">
                    <w:rPr>
                      <w:b/>
                      <w:bCs/>
                      <w:sz w:val="26"/>
                      <w:szCs w:val="26"/>
                    </w:rPr>
                    <w:t>Câu 4: Vật nào sau đây là gương cầu lồi?</w:t>
                  </w:r>
                </w:p>
                <w:p w:rsidR="00EA51D3" w:rsidRPr="00EA51D3" w:rsidRDefault="00EA51D3" w:rsidP="00EA51D3">
                  <w:pPr>
                    <w:rPr>
                      <w:bCs/>
                      <w:sz w:val="26"/>
                      <w:szCs w:val="26"/>
                    </w:rPr>
                  </w:pPr>
                  <w:r w:rsidRPr="00EA51D3">
                    <w:rPr>
                      <w:bCs/>
                      <w:sz w:val="26"/>
                      <w:szCs w:val="26"/>
                    </w:rPr>
                    <w:t>A. M</w:t>
                  </w:r>
                  <w:r w:rsidRPr="00EA51D3">
                    <w:rPr>
                      <w:bCs/>
                      <w:sz w:val="26"/>
                      <w:szCs w:val="26"/>
                      <w:lang w:val="vi-VN"/>
                    </w:rPr>
                    <w:t>ặt ngoài</w:t>
                  </w:r>
                  <w:r w:rsidRPr="00EA51D3">
                    <w:rPr>
                      <w:bCs/>
                      <w:sz w:val="26"/>
                      <w:szCs w:val="26"/>
                    </w:rPr>
                    <w:t xml:space="preserve"> chi</w:t>
                  </w:r>
                  <w:r w:rsidRPr="00EA51D3">
                    <w:rPr>
                      <w:bCs/>
                      <w:sz w:val="26"/>
                      <w:szCs w:val="26"/>
                      <w:lang w:val="vi-VN"/>
                    </w:rPr>
                    <w:t xml:space="preserve">ếc </w:t>
                  </w:r>
                  <w:r w:rsidRPr="00EA51D3">
                    <w:rPr>
                      <w:bCs/>
                      <w:sz w:val="26"/>
                      <w:szCs w:val="26"/>
                    </w:rPr>
                    <w:t>thìa.                   B. Mặt trong chiếc nồi.</w:t>
                  </w:r>
                </w:p>
                <w:p w:rsidR="00EA51D3" w:rsidRPr="00EA51D3" w:rsidRDefault="00EA51D3" w:rsidP="00EA51D3">
                  <w:pPr>
                    <w:rPr>
                      <w:bCs/>
                      <w:sz w:val="26"/>
                      <w:szCs w:val="26"/>
                    </w:rPr>
                  </w:pPr>
                  <w:r w:rsidRPr="00EA51D3">
                    <w:rPr>
                      <w:bCs/>
                      <w:sz w:val="26"/>
                      <w:szCs w:val="26"/>
                    </w:rPr>
                    <w:t>C. Đáy của chậu nước.                     D. Mặt ngoài chiếc cốc tráng bạc.</w:t>
                  </w:r>
                </w:p>
                <w:p w:rsidR="00EA51D3" w:rsidRPr="00EA51D3" w:rsidRDefault="00EA51D3" w:rsidP="00EA51D3">
                  <w:pPr>
                    <w:rPr>
                      <w:bCs/>
                      <w:sz w:val="26"/>
                      <w:szCs w:val="26"/>
                    </w:rPr>
                  </w:pPr>
                  <w:r w:rsidRPr="00EA51D3">
                    <w:rPr>
                      <w:b/>
                      <w:bCs/>
                      <w:sz w:val="26"/>
                      <w:szCs w:val="26"/>
                      <w:lang w:val="vi-VN"/>
                    </w:rPr>
                    <w:t xml:space="preserve">Câu </w:t>
                  </w:r>
                  <w:r w:rsidRPr="00EA51D3">
                    <w:rPr>
                      <w:b/>
                      <w:bCs/>
                      <w:sz w:val="26"/>
                      <w:szCs w:val="26"/>
                    </w:rPr>
                    <w:t>5</w:t>
                  </w:r>
                  <w:r w:rsidRPr="00EA51D3">
                    <w:rPr>
                      <w:b/>
                      <w:bCs/>
                      <w:sz w:val="26"/>
                      <w:szCs w:val="26"/>
                      <w:lang w:val="vi-VN"/>
                    </w:rPr>
                    <w:t xml:space="preserve">: </w:t>
                  </w:r>
                  <w:r w:rsidRPr="00EA51D3">
                    <w:rPr>
                      <w:b/>
                      <w:bCs/>
                      <w:sz w:val="26"/>
                      <w:szCs w:val="26"/>
                    </w:rPr>
                    <w:t>Hãy cho biết tên gọi của gương trong các hình 1 và 2?</w:t>
                  </w:r>
                </w:p>
                <w:tbl>
                  <w:tblPr>
                    <w:tblW w:w="0" w:type="auto"/>
                    <w:tblInd w:w="15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11"/>
                    <w:gridCol w:w="3618"/>
                  </w:tblGrid>
                  <w:tr w:rsidR="00EA51D3" w:rsidRPr="00EA51D3">
                    <w:tc>
                      <w:tcPr>
                        <w:tcW w:w="3611" w:type="dxa"/>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jc w:val="center"/>
                          <w:rPr>
                            <w:b/>
                            <w:bCs/>
                            <w:i/>
                            <w:sz w:val="26"/>
                            <w:szCs w:val="26"/>
                          </w:rPr>
                        </w:pPr>
                        <w:r w:rsidRPr="00EA51D3">
                          <w:rPr>
                            <w:b/>
                            <w:bCs/>
                            <w:i/>
                            <w:sz w:val="26"/>
                            <w:szCs w:val="26"/>
                          </w:rPr>
                          <w:t>Hình 1:…………………..</w:t>
                        </w:r>
                      </w:p>
                    </w:tc>
                    <w:tc>
                      <w:tcPr>
                        <w:tcW w:w="3618" w:type="dxa"/>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jc w:val="center"/>
                          <w:rPr>
                            <w:b/>
                            <w:bCs/>
                            <w:i/>
                            <w:sz w:val="26"/>
                            <w:szCs w:val="26"/>
                          </w:rPr>
                        </w:pPr>
                        <w:r w:rsidRPr="00EA51D3">
                          <w:rPr>
                            <w:b/>
                            <w:bCs/>
                            <w:i/>
                            <w:sz w:val="26"/>
                            <w:szCs w:val="26"/>
                          </w:rPr>
                          <w:t>Hình 2:…………………..</w:t>
                        </w:r>
                      </w:p>
                    </w:tc>
                  </w:tr>
                </w:tbl>
                <w:p w:rsidR="00EA51D3" w:rsidRPr="00EA51D3" w:rsidRDefault="00E26A6C" w:rsidP="00EA51D3">
                  <w:pPr>
                    <w:jc w:val="center"/>
                    <w:rPr>
                      <w:bCs/>
                      <w:sz w:val="26"/>
                      <w:szCs w:val="26"/>
                    </w:rPr>
                  </w:pPr>
                  <w:r>
                    <w:rPr>
                      <w:noProof/>
                      <w:sz w:val="26"/>
                      <w:szCs w:val="26"/>
                    </w:rPr>
                    <w:drawing>
                      <wp:inline distT="0" distB="0" distL="0" distR="0">
                        <wp:extent cx="5057775" cy="2171700"/>
                        <wp:effectExtent l="0" t="0" r="9525" b="0"/>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057775" cy="2171700"/>
                                </a:xfrm>
                                <a:prstGeom prst="rect">
                                  <a:avLst/>
                                </a:prstGeom>
                                <a:noFill/>
                                <a:ln>
                                  <a:noFill/>
                                </a:ln>
                              </pic:spPr>
                            </pic:pic>
                          </a:graphicData>
                        </a:graphic>
                      </wp:inline>
                    </w:drawing>
                  </w:r>
                </w:p>
              </w:tc>
            </w:tr>
          </w:tbl>
          <w:p w:rsidR="00EA51D3" w:rsidRPr="00EA51D3" w:rsidRDefault="00EA51D3" w:rsidP="00EA51D3">
            <w:pPr>
              <w:rPr>
                <w:b/>
                <w:sz w:val="26"/>
                <w:szCs w:val="26"/>
              </w:rPr>
            </w:pPr>
          </w:p>
        </w:tc>
      </w:tr>
    </w:tbl>
    <w:p w:rsidR="00EA51D3" w:rsidRPr="00EA51D3" w:rsidRDefault="00EA51D3" w:rsidP="00EA51D3">
      <w:pPr>
        <w:jc w:val="both"/>
        <w:rPr>
          <w:b/>
          <w:sz w:val="26"/>
          <w:szCs w:val="26"/>
          <w:u w:val="single"/>
          <w:lang w:val="pt-BR"/>
        </w:rPr>
      </w:pPr>
      <w:r w:rsidRPr="00EA51D3">
        <w:rPr>
          <w:b/>
          <w:sz w:val="26"/>
          <w:szCs w:val="26"/>
          <w:u w:val="single"/>
          <w:lang w:val="pt-BR"/>
        </w:rPr>
        <w:lastRenderedPageBreak/>
        <w:t>V. ĐÁNH GIÁ</w:t>
      </w:r>
    </w:p>
    <w:p w:rsidR="00EA51D3" w:rsidRPr="00EA51D3" w:rsidRDefault="00EA51D3" w:rsidP="00EA51D3">
      <w:pPr>
        <w:jc w:val="both"/>
        <w:rPr>
          <w:b/>
          <w:sz w:val="26"/>
          <w:szCs w:val="26"/>
          <w:lang w:val="pt-BR"/>
        </w:rPr>
      </w:pPr>
      <w:r w:rsidRPr="00EA51D3">
        <w:rPr>
          <w:b/>
          <w:sz w:val="26"/>
          <w:szCs w:val="26"/>
          <w:lang w:val="pt-BR"/>
        </w:rPr>
        <w:t>Bằng chứng đánh giá:</w:t>
      </w:r>
    </w:p>
    <w:p w:rsidR="00EA51D3" w:rsidRPr="00EA51D3" w:rsidRDefault="00EA51D3" w:rsidP="00EA51D3">
      <w:pPr>
        <w:jc w:val="both"/>
        <w:rPr>
          <w:b/>
          <w:sz w:val="26"/>
          <w:szCs w:val="26"/>
          <w:lang w:val="pt-BR"/>
        </w:rPr>
      </w:pPr>
      <w:r w:rsidRPr="00EA51D3">
        <w:rPr>
          <w:b/>
          <w:sz w:val="26"/>
          <w:szCs w:val="26"/>
          <w:lang w:val="pt-BR"/>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04"/>
        <w:gridCol w:w="1984"/>
        <w:gridCol w:w="2497"/>
      </w:tblGrid>
      <w:tr w:rsidR="00EA51D3" w:rsidRPr="00EA51D3" w:rsidTr="00EA51D3">
        <w:tc>
          <w:tcPr>
            <w:tcW w:w="6204" w:type="dxa"/>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jc w:val="center"/>
              <w:rPr>
                <w:sz w:val="26"/>
                <w:szCs w:val="26"/>
                <w:lang w:val="pt-BR"/>
              </w:rPr>
            </w:pPr>
            <w:r w:rsidRPr="00EA51D3">
              <w:rPr>
                <w:sz w:val="26"/>
                <w:szCs w:val="26"/>
                <w:lang w:val="pt-BR"/>
              </w:rPr>
              <w:t>- Cách mà HS thể hiện mức độ hiểu biết của mình</w:t>
            </w:r>
          </w:p>
        </w:tc>
        <w:tc>
          <w:tcPr>
            <w:tcW w:w="1984" w:type="dxa"/>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jc w:val="center"/>
              <w:rPr>
                <w:sz w:val="26"/>
                <w:szCs w:val="26"/>
                <w:lang w:val="pt-BR"/>
              </w:rPr>
            </w:pPr>
            <w:r w:rsidRPr="00EA51D3">
              <w:rPr>
                <w:sz w:val="26"/>
                <w:szCs w:val="26"/>
                <w:lang w:val="pt-BR"/>
              </w:rPr>
              <w:t>Trong bài học</w:t>
            </w:r>
          </w:p>
        </w:tc>
        <w:tc>
          <w:tcPr>
            <w:tcW w:w="2497" w:type="dxa"/>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jc w:val="center"/>
              <w:rPr>
                <w:sz w:val="26"/>
                <w:szCs w:val="26"/>
                <w:lang w:val="pt-BR"/>
              </w:rPr>
            </w:pPr>
            <w:r w:rsidRPr="00EA51D3">
              <w:rPr>
                <w:sz w:val="26"/>
                <w:szCs w:val="26"/>
                <w:lang w:val="pt-BR"/>
              </w:rPr>
              <w:t>Sau bài học</w:t>
            </w:r>
          </w:p>
        </w:tc>
      </w:tr>
      <w:tr w:rsidR="00EA51D3" w:rsidRPr="00EA51D3" w:rsidTr="00EA51D3">
        <w:tc>
          <w:tcPr>
            <w:tcW w:w="6204" w:type="dxa"/>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jc w:val="both"/>
              <w:rPr>
                <w:sz w:val="26"/>
                <w:szCs w:val="26"/>
                <w:lang w:val="pt-BR"/>
              </w:rPr>
            </w:pPr>
            <w:r w:rsidRPr="00EA51D3">
              <w:rPr>
                <w:sz w:val="26"/>
                <w:szCs w:val="26"/>
                <w:lang w:val="pt-BR"/>
              </w:rPr>
              <w:t>+ Làm</w:t>
            </w:r>
          </w:p>
        </w:tc>
        <w:tc>
          <w:tcPr>
            <w:tcW w:w="1984" w:type="dxa"/>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jc w:val="center"/>
              <w:rPr>
                <w:sz w:val="26"/>
                <w:szCs w:val="26"/>
                <w:lang w:val="pt-BR"/>
              </w:rPr>
            </w:pPr>
            <w:r w:rsidRPr="00EA51D3">
              <w:rPr>
                <w:sz w:val="26"/>
                <w:szCs w:val="26"/>
                <w:lang w:val="pt-BR"/>
              </w:rPr>
              <w:t>x</w:t>
            </w:r>
          </w:p>
        </w:tc>
        <w:tc>
          <w:tcPr>
            <w:tcW w:w="2497" w:type="dxa"/>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jc w:val="center"/>
              <w:rPr>
                <w:sz w:val="26"/>
                <w:szCs w:val="26"/>
                <w:lang w:val="pt-BR"/>
              </w:rPr>
            </w:pPr>
            <w:r w:rsidRPr="00EA51D3">
              <w:rPr>
                <w:sz w:val="26"/>
                <w:szCs w:val="26"/>
                <w:lang w:val="pt-BR"/>
              </w:rPr>
              <w:t>x</w:t>
            </w:r>
          </w:p>
        </w:tc>
      </w:tr>
      <w:tr w:rsidR="00EA51D3" w:rsidRPr="00EA51D3" w:rsidTr="00EA51D3">
        <w:tc>
          <w:tcPr>
            <w:tcW w:w="6204" w:type="dxa"/>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jc w:val="both"/>
              <w:rPr>
                <w:sz w:val="26"/>
                <w:szCs w:val="26"/>
                <w:lang w:val="pt-BR"/>
              </w:rPr>
            </w:pPr>
            <w:r w:rsidRPr="00EA51D3">
              <w:rPr>
                <w:sz w:val="26"/>
                <w:szCs w:val="26"/>
                <w:lang w:val="pt-BR"/>
              </w:rPr>
              <w:t>+ Nói, giải thích</w:t>
            </w:r>
          </w:p>
        </w:tc>
        <w:tc>
          <w:tcPr>
            <w:tcW w:w="1984" w:type="dxa"/>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jc w:val="center"/>
              <w:rPr>
                <w:sz w:val="26"/>
                <w:szCs w:val="26"/>
                <w:lang w:val="pt-BR"/>
              </w:rPr>
            </w:pPr>
            <w:r w:rsidRPr="00EA51D3">
              <w:rPr>
                <w:sz w:val="26"/>
                <w:szCs w:val="26"/>
                <w:lang w:val="pt-BR"/>
              </w:rPr>
              <w:t>x</w:t>
            </w:r>
          </w:p>
        </w:tc>
        <w:tc>
          <w:tcPr>
            <w:tcW w:w="2497" w:type="dxa"/>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jc w:val="center"/>
              <w:rPr>
                <w:sz w:val="26"/>
                <w:szCs w:val="26"/>
                <w:lang w:val="pt-BR"/>
              </w:rPr>
            </w:pPr>
            <w:r w:rsidRPr="00EA51D3">
              <w:rPr>
                <w:sz w:val="26"/>
                <w:szCs w:val="26"/>
                <w:lang w:val="pt-BR"/>
              </w:rPr>
              <w:t>x</w:t>
            </w:r>
          </w:p>
        </w:tc>
      </w:tr>
      <w:tr w:rsidR="00EA51D3" w:rsidRPr="00EA51D3" w:rsidTr="00EA51D3">
        <w:tc>
          <w:tcPr>
            <w:tcW w:w="6204" w:type="dxa"/>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jc w:val="both"/>
              <w:rPr>
                <w:sz w:val="26"/>
                <w:szCs w:val="26"/>
                <w:lang w:val="pt-BR"/>
              </w:rPr>
            </w:pPr>
            <w:r w:rsidRPr="00EA51D3">
              <w:rPr>
                <w:sz w:val="26"/>
                <w:szCs w:val="26"/>
                <w:lang w:val="pt-BR"/>
              </w:rPr>
              <w:t>+ Đọc</w:t>
            </w:r>
          </w:p>
        </w:tc>
        <w:tc>
          <w:tcPr>
            <w:tcW w:w="1984" w:type="dxa"/>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jc w:val="center"/>
              <w:rPr>
                <w:sz w:val="26"/>
                <w:szCs w:val="26"/>
                <w:lang w:val="pt-BR"/>
              </w:rPr>
            </w:pPr>
            <w:r w:rsidRPr="00EA51D3">
              <w:rPr>
                <w:sz w:val="26"/>
                <w:szCs w:val="26"/>
                <w:lang w:val="pt-BR"/>
              </w:rPr>
              <w:t>x</w:t>
            </w:r>
          </w:p>
        </w:tc>
        <w:tc>
          <w:tcPr>
            <w:tcW w:w="2497" w:type="dxa"/>
            <w:tcBorders>
              <w:top w:val="single" w:sz="4" w:space="0" w:color="auto"/>
              <w:left w:val="single" w:sz="4" w:space="0" w:color="auto"/>
              <w:bottom w:val="single" w:sz="4" w:space="0" w:color="auto"/>
              <w:right w:val="single" w:sz="4" w:space="0" w:color="auto"/>
            </w:tcBorders>
          </w:tcPr>
          <w:p w:rsidR="00EA51D3" w:rsidRPr="00EA51D3" w:rsidRDefault="00EA51D3" w:rsidP="00EA51D3">
            <w:pPr>
              <w:jc w:val="center"/>
              <w:rPr>
                <w:sz w:val="26"/>
                <w:szCs w:val="26"/>
                <w:lang w:val="pt-BR"/>
              </w:rPr>
            </w:pPr>
          </w:p>
        </w:tc>
      </w:tr>
      <w:tr w:rsidR="00EA51D3" w:rsidRPr="00EA51D3" w:rsidTr="00EA51D3">
        <w:tc>
          <w:tcPr>
            <w:tcW w:w="6204" w:type="dxa"/>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jc w:val="both"/>
              <w:rPr>
                <w:sz w:val="26"/>
                <w:szCs w:val="26"/>
                <w:lang w:val="pt-BR"/>
              </w:rPr>
            </w:pPr>
            <w:r w:rsidRPr="00EA51D3">
              <w:rPr>
                <w:sz w:val="26"/>
                <w:szCs w:val="26"/>
                <w:lang w:val="pt-BR"/>
              </w:rPr>
              <w:t>+ Viết</w:t>
            </w:r>
          </w:p>
        </w:tc>
        <w:tc>
          <w:tcPr>
            <w:tcW w:w="1984" w:type="dxa"/>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jc w:val="center"/>
              <w:rPr>
                <w:sz w:val="26"/>
                <w:szCs w:val="26"/>
                <w:lang w:val="pt-BR"/>
              </w:rPr>
            </w:pPr>
            <w:r w:rsidRPr="00EA51D3">
              <w:rPr>
                <w:sz w:val="26"/>
                <w:szCs w:val="26"/>
                <w:lang w:val="pt-BR"/>
              </w:rPr>
              <w:t>x</w:t>
            </w:r>
          </w:p>
        </w:tc>
        <w:tc>
          <w:tcPr>
            <w:tcW w:w="2497" w:type="dxa"/>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jc w:val="center"/>
              <w:rPr>
                <w:sz w:val="26"/>
                <w:szCs w:val="26"/>
                <w:lang w:val="pt-BR"/>
              </w:rPr>
            </w:pPr>
            <w:r w:rsidRPr="00EA51D3">
              <w:rPr>
                <w:sz w:val="26"/>
                <w:szCs w:val="26"/>
                <w:lang w:val="pt-BR"/>
              </w:rPr>
              <w:t>x</w:t>
            </w:r>
          </w:p>
        </w:tc>
      </w:tr>
    </w:tbl>
    <w:p w:rsidR="00EA51D3" w:rsidRPr="00EA51D3" w:rsidRDefault="00EA51D3" w:rsidP="00EA51D3">
      <w:pPr>
        <w:jc w:val="both"/>
        <w:rPr>
          <w:sz w:val="26"/>
          <w:szCs w:val="26"/>
          <w:lang w:val="pt-BR"/>
        </w:rPr>
      </w:pPr>
      <w:r w:rsidRPr="00EA51D3">
        <w:rPr>
          <w:sz w:val="26"/>
          <w:szCs w:val="26"/>
          <w:lang w:val="pt-BR"/>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04"/>
        <w:gridCol w:w="1984"/>
        <w:gridCol w:w="2497"/>
      </w:tblGrid>
      <w:tr w:rsidR="00EA51D3" w:rsidRPr="00EA51D3" w:rsidTr="00EA51D3">
        <w:tc>
          <w:tcPr>
            <w:tcW w:w="6204" w:type="dxa"/>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jc w:val="center"/>
              <w:rPr>
                <w:sz w:val="26"/>
                <w:szCs w:val="26"/>
                <w:lang w:val="pt-BR"/>
              </w:rPr>
            </w:pPr>
            <w:r w:rsidRPr="00EA51D3">
              <w:rPr>
                <w:sz w:val="26"/>
                <w:szCs w:val="26"/>
                <w:lang w:val="pt-BR"/>
              </w:rPr>
              <w:t>- Các hình thức đánh giá</w:t>
            </w:r>
          </w:p>
        </w:tc>
        <w:tc>
          <w:tcPr>
            <w:tcW w:w="1984" w:type="dxa"/>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jc w:val="center"/>
              <w:rPr>
                <w:sz w:val="26"/>
                <w:szCs w:val="26"/>
                <w:lang w:val="pt-BR"/>
              </w:rPr>
            </w:pPr>
            <w:r w:rsidRPr="00EA51D3">
              <w:rPr>
                <w:sz w:val="26"/>
                <w:szCs w:val="26"/>
                <w:lang w:val="pt-BR"/>
              </w:rPr>
              <w:t>Trong bài học</w:t>
            </w:r>
          </w:p>
        </w:tc>
        <w:tc>
          <w:tcPr>
            <w:tcW w:w="2497" w:type="dxa"/>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jc w:val="center"/>
              <w:rPr>
                <w:sz w:val="26"/>
                <w:szCs w:val="26"/>
                <w:lang w:val="pt-BR"/>
              </w:rPr>
            </w:pPr>
            <w:r w:rsidRPr="00EA51D3">
              <w:rPr>
                <w:sz w:val="26"/>
                <w:szCs w:val="26"/>
                <w:lang w:val="pt-BR"/>
              </w:rPr>
              <w:t>Sau bài học</w:t>
            </w:r>
          </w:p>
        </w:tc>
      </w:tr>
      <w:tr w:rsidR="00EA51D3" w:rsidRPr="00EA51D3" w:rsidTr="00EA51D3">
        <w:tc>
          <w:tcPr>
            <w:tcW w:w="6204" w:type="dxa"/>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jc w:val="both"/>
              <w:rPr>
                <w:sz w:val="26"/>
                <w:szCs w:val="26"/>
                <w:lang w:val="pt-BR"/>
              </w:rPr>
            </w:pPr>
            <w:r w:rsidRPr="00EA51D3">
              <w:rPr>
                <w:sz w:val="26"/>
                <w:szCs w:val="26"/>
                <w:lang w:val="pt-BR"/>
              </w:rPr>
              <w:t>+ Bài tập ứng dụng</w:t>
            </w:r>
          </w:p>
        </w:tc>
        <w:tc>
          <w:tcPr>
            <w:tcW w:w="1984" w:type="dxa"/>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jc w:val="center"/>
              <w:rPr>
                <w:sz w:val="26"/>
                <w:szCs w:val="26"/>
                <w:lang w:val="pt-BR"/>
              </w:rPr>
            </w:pPr>
            <w:r w:rsidRPr="00EA51D3">
              <w:rPr>
                <w:sz w:val="26"/>
                <w:szCs w:val="26"/>
                <w:lang w:val="pt-BR"/>
              </w:rPr>
              <w:t>x</w:t>
            </w:r>
          </w:p>
        </w:tc>
        <w:tc>
          <w:tcPr>
            <w:tcW w:w="2497" w:type="dxa"/>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jc w:val="center"/>
              <w:rPr>
                <w:sz w:val="26"/>
                <w:szCs w:val="26"/>
                <w:lang w:val="pt-BR"/>
              </w:rPr>
            </w:pPr>
            <w:r w:rsidRPr="00EA51D3">
              <w:rPr>
                <w:sz w:val="26"/>
                <w:szCs w:val="26"/>
                <w:lang w:val="pt-BR"/>
              </w:rPr>
              <w:t>x</w:t>
            </w:r>
          </w:p>
        </w:tc>
      </w:tr>
      <w:tr w:rsidR="00EA51D3" w:rsidRPr="00EA51D3" w:rsidTr="00EA51D3">
        <w:tc>
          <w:tcPr>
            <w:tcW w:w="6204" w:type="dxa"/>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jc w:val="both"/>
              <w:rPr>
                <w:sz w:val="26"/>
                <w:szCs w:val="26"/>
                <w:lang w:val="pt-BR"/>
              </w:rPr>
            </w:pPr>
            <w:r w:rsidRPr="00EA51D3">
              <w:rPr>
                <w:sz w:val="26"/>
                <w:szCs w:val="26"/>
                <w:lang w:val="pt-BR"/>
              </w:rPr>
              <w:t>+ Quan sát</w:t>
            </w:r>
          </w:p>
        </w:tc>
        <w:tc>
          <w:tcPr>
            <w:tcW w:w="1984" w:type="dxa"/>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jc w:val="center"/>
              <w:rPr>
                <w:sz w:val="26"/>
                <w:szCs w:val="26"/>
                <w:lang w:val="pt-BR"/>
              </w:rPr>
            </w:pPr>
            <w:r w:rsidRPr="00EA51D3">
              <w:rPr>
                <w:sz w:val="26"/>
                <w:szCs w:val="26"/>
                <w:lang w:val="pt-BR"/>
              </w:rPr>
              <w:t>x</w:t>
            </w:r>
          </w:p>
        </w:tc>
        <w:tc>
          <w:tcPr>
            <w:tcW w:w="2497" w:type="dxa"/>
            <w:tcBorders>
              <w:top w:val="single" w:sz="4" w:space="0" w:color="auto"/>
              <w:left w:val="single" w:sz="4" w:space="0" w:color="auto"/>
              <w:bottom w:val="single" w:sz="4" w:space="0" w:color="auto"/>
              <w:right w:val="single" w:sz="4" w:space="0" w:color="auto"/>
            </w:tcBorders>
          </w:tcPr>
          <w:p w:rsidR="00EA51D3" w:rsidRPr="00EA51D3" w:rsidRDefault="00EA51D3" w:rsidP="00EA51D3">
            <w:pPr>
              <w:jc w:val="center"/>
              <w:rPr>
                <w:sz w:val="26"/>
                <w:szCs w:val="26"/>
                <w:lang w:val="pt-BR"/>
              </w:rPr>
            </w:pPr>
          </w:p>
        </w:tc>
      </w:tr>
      <w:tr w:rsidR="00EA51D3" w:rsidRPr="00EA51D3" w:rsidTr="00EA51D3">
        <w:tc>
          <w:tcPr>
            <w:tcW w:w="6204" w:type="dxa"/>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jc w:val="both"/>
              <w:rPr>
                <w:sz w:val="26"/>
                <w:szCs w:val="26"/>
                <w:lang w:val="pt-BR"/>
              </w:rPr>
            </w:pPr>
            <w:r w:rsidRPr="00EA51D3">
              <w:rPr>
                <w:sz w:val="26"/>
                <w:szCs w:val="26"/>
                <w:lang w:val="pt-BR"/>
              </w:rPr>
              <w:t>+ Bài tập viết</w:t>
            </w:r>
          </w:p>
        </w:tc>
        <w:tc>
          <w:tcPr>
            <w:tcW w:w="1984" w:type="dxa"/>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jc w:val="center"/>
              <w:rPr>
                <w:sz w:val="26"/>
                <w:szCs w:val="26"/>
                <w:lang w:val="pt-BR"/>
              </w:rPr>
            </w:pPr>
            <w:r w:rsidRPr="00EA51D3">
              <w:rPr>
                <w:sz w:val="26"/>
                <w:szCs w:val="26"/>
                <w:lang w:val="pt-BR"/>
              </w:rPr>
              <w:t>x</w:t>
            </w:r>
          </w:p>
        </w:tc>
        <w:tc>
          <w:tcPr>
            <w:tcW w:w="2497" w:type="dxa"/>
            <w:tcBorders>
              <w:top w:val="single" w:sz="4" w:space="0" w:color="auto"/>
              <w:left w:val="single" w:sz="4" w:space="0" w:color="auto"/>
              <w:bottom w:val="single" w:sz="4" w:space="0" w:color="auto"/>
              <w:right w:val="single" w:sz="4" w:space="0" w:color="auto"/>
            </w:tcBorders>
          </w:tcPr>
          <w:p w:rsidR="00EA51D3" w:rsidRPr="00EA51D3" w:rsidRDefault="00EA51D3" w:rsidP="00EA51D3">
            <w:pPr>
              <w:jc w:val="center"/>
              <w:rPr>
                <w:sz w:val="26"/>
                <w:szCs w:val="26"/>
                <w:lang w:val="pt-BR"/>
              </w:rPr>
            </w:pPr>
          </w:p>
        </w:tc>
      </w:tr>
    </w:tbl>
    <w:p w:rsidR="00EA51D3" w:rsidRPr="00EA51D3" w:rsidRDefault="00EA51D3" w:rsidP="00EA51D3">
      <w:pPr>
        <w:jc w:val="both"/>
        <w:rPr>
          <w:sz w:val="26"/>
          <w:szCs w:val="26"/>
          <w:lang w:val="pt-BR"/>
        </w:rPr>
      </w:pPr>
      <w:r w:rsidRPr="00EA51D3">
        <w:rPr>
          <w:sz w:val="26"/>
          <w:szCs w:val="26"/>
          <w:lang w:val="pt-BR"/>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04"/>
        <w:gridCol w:w="1984"/>
        <w:gridCol w:w="2497"/>
      </w:tblGrid>
      <w:tr w:rsidR="00EA51D3" w:rsidRPr="00EA51D3" w:rsidTr="00EA51D3">
        <w:tc>
          <w:tcPr>
            <w:tcW w:w="6204" w:type="dxa"/>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jc w:val="center"/>
              <w:rPr>
                <w:sz w:val="26"/>
                <w:szCs w:val="26"/>
                <w:lang w:val="pt-BR"/>
              </w:rPr>
            </w:pPr>
            <w:r w:rsidRPr="00EA51D3">
              <w:rPr>
                <w:sz w:val="26"/>
                <w:szCs w:val="26"/>
                <w:lang w:val="pt-BR"/>
              </w:rPr>
              <w:t>- Các công cụ đánh giá</w:t>
            </w:r>
          </w:p>
        </w:tc>
        <w:tc>
          <w:tcPr>
            <w:tcW w:w="1984" w:type="dxa"/>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jc w:val="center"/>
              <w:rPr>
                <w:sz w:val="26"/>
                <w:szCs w:val="26"/>
                <w:lang w:val="pt-BR"/>
              </w:rPr>
            </w:pPr>
            <w:r w:rsidRPr="00EA51D3">
              <w:rPr>
                <w:sz w:val="26"/>
                <w:szCs w:val="26"/>
                <w:lang w:val="pt-BR"/>
              </w:rPr>
              <w:t>Trong bài học</w:t>
            </w:r>
          </w:p>
        </w:tc>
        <w:tc>
          <w:tcPr>
            <w:tcW w:w="2497" w:type="dxa"/>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jc w:val="center"/>
              <w:rPr>
                <w:sz w:val="26"/>
                <w:szCs w:val="26"/>
                <w:lang w:val="pt-BR"/>
              </w:rPr>
            </w:pPr>
            <w:r w:rsidRPr="00EA51D3">
              <w:rPr>
                <w:sz w:val="26"/>
                <w:szCs w:val="26"/>
                <w:lang w:val="pt-BR"/>
              </w:rPr>
              <w:t>Sau bài học</w:t>
            </w:r>
          </w:p>
        </w:tc>
      </w:tr>
      <w:tr w:rsidR="00EA51D3" w:rsidRPr="00EA51D3" w:rsidTr="00EA51D3">
        <w:tc>
          <w:tcPr>
            <w:tcW w:w="6204" w:type="dxa"/>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jc w:val="both"/>
              <w:rPr>
                <w:sz w:val="26"/>
                <w:szCs w:val="26"/>
                <w:lang w:val="pt-BR"/>
              </w:rPr>
            </w:pPr>
            <w:r w:rsidRPr="00EA51D3">
              <w:rPr>
                <w:sz w:val="26"/>
                <w:szCs w:val="26"/>
                <w:lang w:val="pt-BR"/>
              </w:rPr>
              <w:t>+ Đánh giá theo thang điểm</w:t>
            </w:r>
          </w:p>
        </w:tc>
        <w:tc>
          <w:tcPr>
            <w:tcW w:w="1984" w:type="dxa"/>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jc w:val="center"/>
              <w:rPr>
                <w:sz w:val="26"/>
                <w:szCs w:val="26"/>
                <w:lang w:val="pt-BR"/>
              </w:rPr>
            </w:pPr>
            <w:r w:rsidRPr="00EA51D3">
              <w:rPr>
                <w:sz w:val="26"/>
                <w:szCs w:val="26"/>
                <w:lang w:val="pt-BR"/>
              </w:rPr>
              <w:t>x</w:t>
            </w:r>
          </w:p>
        </w:tc>
        <w:tc>
          <w:tcPr>
            <w:tcW w:w="2497" w:type="dxa"/>
            <w:tcBorders>
              <w:top w:val="single" w:sz="4" w:space="0" w:color="auto"/>
              <w:left w:val="single" w:sz="4" w:space="0" w:color="auto"/>
              <w:bottom w:val="single" w:sz="4" w:space="0" w:color="auto"/>
              <w:right w:val="single" w:sz="4" w:space="0" w:color="auto"/>
            </w:tcBorders>
          </w:tcPr>
          <w:p w:rsidR="00EA51D3" w:rsidRPr="00EA51D3" w:rsidRDefault="00EA51D3" w:rsidP="00EA51D3">
            <w:pPr>
              <w:jc w:val="center"/>
              <w:rPr>
                <w:sz w:val="26"/>
                <w:szCs w:val="26"/>
                <w:lang w:val="pt-BR"/>
              </w:rPr>
            </w:pPr>
          </w:p>
        </w:tc>
      </w:tr>
      <w:tr w:rsidR="00EA51D3" w:rsidRPr="00EA51D3" w:rsidTr="00EA51D3">
        <w:tc>
          <w:tcPr>
            <w:tcW w:w="6204" w:type="dxa"/>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jc w:val="both"/>
              <w:rPr>
                <w:sz w:val="26"/>
                <w:szCs w:val="26"/>
                <w:lang w:val="pt-BR"/>
              </w:rPr>
            </w:pPr>
            <w:r w:rsidRPr="00EA51D3">
              <w:rPr>
                <w:sz w:val="26"/>
                <w:szCs w:val="26"/>
                <w:lang w:val="pt-BR"/>
              </w:rPr>
              <w:t>+ Đánh giá bằng điền phiếu (có/không)</w:t>
            </w:r>
          </w:p>
        </w:tc>
        <w:tc>
          <w:tcPr>
            <w:tcW w:w="1984" w:type="dxa"/>
            <w:tcBorders>
              <w:top w:val="single" w:sz="4" w:space="0" w:color="auto"/>
              <w:left w:val="single" w:sz="4" w:space="0" w:color="auto"/>
              <w:bottom w:val="single" w:sz="4" w:space="0" w:color="auto"/>
              <w:right w:val="single" w:sz="4" w:space="0" w:color="auto"/>
            </w:tcBorders>
          </w:tcPr>
          <w:p w:rsidR="00EA51D3" w:rsidRPr="00EA51D3" w:rsidRDefault="00EA51D3" w:rsidP="00EA51D3">
            <w:pPr>
              <w:jc w:val="center"/>
              <w:rPr>
                <w:sz w:val="26"/>
                <w:szCs w:val="26"/>
                <w:lang w:val="pt-BR"/>
              </w:rPr>
            </w:pPr>
          </w:p>
        </w:tc>
        <w:tc>
          <w:tcPr>
            <w:tcW w:w="2497" w:type="dxa"/>
            <w:tcBorders>
              <w:top w:val="single" w:sz="4" w:space="0" w:color="auto"/>
              <w:left w:val="single" w:sz="4" w:space="0" w:color="auto"/>
              <w:bottom w:val="single" w:sz="4" w:space="0" w:color="auto"/>
              <w:right w:val="single" w:sz="4" w:space="0" w:color="auto"/>
            </w:tcBorders>
          </w:tcPr>
          <w:p w:rsidR="00EA51D3" w:rsidRPr="00EA51D3" w:rsidRDefault="00EA51D3" w:rsidP="00EA51D3">
            <w:pPr>
              <w:jc w:val="center"/>
              <w:rPr>
                <w:sz w:val="26"/>
                <w:szCs w:val="26"/>
                <w:lang w:val="pt-BR"/>
              </w:rPr>
            </w:pPr>
          </w:p>
        </w:tc>
      </w:tr>
      <w:tr w:rsidR="00EA51D3" w:rsidRPr="00EA51D3" w:rsidTr="00EA51D3">
        <w:tc>
          <w:tcPr>
            <w:tcW w:w="6204" w:type="dxa"/>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jc w:val="both"/>
              <w:rPr>
                <w:sz w:val="26"/>
                <w:szCs w:val="26"/>
                <w:lang w:val="pt-BR"/>
              </w:rPr>
            </w:pPr>
            <w:r w:rsidRPr="00EA51D3">
              <w:rPr>
                <w:sz w:val="26"/>
                <w:szCs w:val="26"/>
                <w:lang w:val="pt-BR"/>
              </w:rPr>
              <w:t>+ Đánh giá theo sơ đồ học tập</w:t>
            </w:r>
          </w:p>
        </w:tc>
        <w:tc>
          <w:tcPr>
            <w:tcW w:w="1984" w:type="dxa"/>
            <w:tcBorders>
              <w:top w:val="single" w:sz="4" w:space="0" w:color="auto"/>
              <w:left w:val="single" w:sz="4" w:space="0" w:color="auto"/>
              <w:bottom w:val="single" w:sz="4" w:space="0" w:color="auto"/>
              <w:right w:val="single" w:sz="4" w:space="0" w:color="auto"/>
            </w:tcBorders>
          </w:tcPr>
          <w:p w:rsidR="00EA51D3" w:rsidRPr="00EA51D3" w:rsidRDefault="00EA51D3" w:rsidP="00EA51D3">
            <w:pPr>
              <w:jc w:val="both"/>
              <w:rPr>
                <w:sz w:val="26"/>
                <w:szCs w:val="26"/>
                <w:lang w:val="pt-BR"/>
              </w:rPr>
            </w:pPr>
          </w:p>
        </w:tc>
        <w:tc>
          <w:tcPr>
            <w:tcW w:w="2497" w:type="dxa"/>
            <w:tcBorders>
              <w:top w:val="single" w:sz="4" w:space="0" w:color="auto"/>
              <w:left w:val="single" w:sz="4" w:space="0" w:color="auto"/>
              <w:bottom w:val="single" w:sz="4" w:space="0" w:color="auto"/>
              <w:right w:val="single" w:sz="4" w:space="0" w:color="auto"/>
            </w:tcBorders>
          </w:tcPr>
          <w:p w:rsidR="00EA51D3" w:rsidRPr="00EA51D3" w:rsidRDefault="00EA51D3" w:rsidP="00EA51D3">
            <w:pPr>
              <w:jc w:val="both"/>
              <w:rPr>
                <w:sz w:val="26"/>
                <w:szCs w:val="26"/>
                <w:lang w:val="pt-BR"/>
              </w:rPr>
            </w:pPr>
          </w:p>
        </w:tc>
      </w:tr>
    </w:tbl>
    <w:p w:rsidR="00EA51D3" w:rsidRPr="00EA51D3" w:rsidRDefault="00EA51D3" w:rsidP="00EA51D3">
      <w:pPr>
        <w:shd w:val="clear" w:color="auto" w:fill="FFFFFF"/>
        <w:rPr>
          <w:b/>
          <w:bCs/>
          <w:sz w:val="26"/>
          <w:szCs w:val="26"/>
          <w:u w:val="single"/>
          <w:bdr w:val="none" w:sz="0" w:space="0" w:color="auto" w:frame="1"/>
        </w:rPr>
      </w:pPr>
      <w:r w:rsidRPr="00EA51D3">
        <w:rPr>
          <w:b/>
          <w:bCs/>
          <w:sz w:val="26"/>
          <w:szCs w:val="26"/>
          <w:u w:val="single"/>
          <w:bdr w:val="none" w:sz="0" w:space="0" w:color="auto" w:frame="1"/>
        </w:rPr>
        <w:t>VI. CHUỖI CÁC HOẠT ĐỘNG HỌC</w:t>
      </w:r>
    </w:p>
    <w:p w:rsidR="00EA51D3" w:rsidRPr="00EA51D3" w:rsidRDefault="00EA51D3" w:rsidP="00EA51D3">
      <w:pPr>
        <w:jc w:val="both"/>
        <w:rPr>
          <w:b/>
          <w:sz w:val="26"/>
          <w:szCs w:val="26"/>
          <w:u w:val="single"/>
          <w:lang w:val="pt-BR"/>
        </w:rPr>
      </w:pPr>
      <w:r w:rsidRPr="00EA51D3">
        <w:rPr>
          <w:b/>
          <w:i/>
          <w:sz w:val="26"/>
          <w:szCs w:val="26"/>
          <w:lang w:val="pt-BR"/>
        </w:rPr>
        <w:t>1. Ổn định lớp:</w:t>
      </w:r>
      <w:r w:rsidRPr="00EA51D3">
        <w:rPr>
          <w:sz w:val="26"/>
          <w:szCs w:val="26"/>
          <w:lang w:val="pt-BR"/>
        </w:rPr>
        <w:t xml:space="preserve"> </w:t>
      </w:r>
      <w:r w:rsidRPr="00EA51D3">
        <w:rPr>
          <w:sz w:val="26"/>
          <w:szCs w:val="26"/>
          <w:lang w:val="nl-NL"/>
        </w:rPr>
        <w:t xml:space="preserve">Lớp trưởng báo cáo sĩ số. </w:t>
      </w:r>
    </w:p>
    <w:p w:rsidR="00EA51D3" w:rsidRPr="00EA51D3" w:rsidRDefault="00EA51D3" w:rsidP="00EA51D3">
      <w:pPr>
        <w:rPr>
          <w:i/>
          <w:sz w:val="26"/>
          <w:szCs w:val="26"/>
          <w:lang w:val="pt-BR"/>
        </w:rPr>
      </w:pPr>
      <w:r w:rsidRPr="00EA51D3">
        <w:rPr>
          <w:b/>
          <w:i/>
          <w:sz w:val="26"/>
          <w:szCs w:val="26"/>
          <w:lang w:val="pt-BR"/>
        </w:rPr>
        <w:t xml:space="preserve">2. Kiểm tra bài cũ: </w:t>
      </w:r>
      <w:r w:rsidRPr="00EA51D3">
        <w:rPr>
          <w:i/>
          <w:sz w:val="26"/>
          <w:szCs w:val="26"/>
          <w:lang w:val="nl-NL"/>
        </w:rPr>
        <w:t>(Linh hoạt)</w:t>
      </w:r>
    </w:p>
    <w:p w:rsidR="00EA51D3" w:rsidRPr="00EA51D3" w:rsidRDefault="00EA51D3" w:rsidP="00EA51D3">
      <w:pPr>
        <w:jc w:val="both"/>
        <w:rPr>
          <w:b/>
          <w:bCs/>
          <w:i/>
          <w:sz w:val="26"/>
          <w:szCs w:val="26"/>
          <w:lang w:val="pt-BR"/>
        </w:rPr>
      </w:pPr>
      <w:r w:rsidRPr="00EA51D3">
        <w:rPr>
          <w:b/>
          <w:bCs/>
          <w:i/>
          <w:sz w:val="26"/>
          <w:szCs w:val="26"/>
          <w:lang w:val="pt-BR"/>
        </w:rPr>
        <w:t>3. Nội dung bài mới:</w:t>
      </w:r>
    </w:p>
    <w:tbl>
      <w:tblP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48"/>
        <w:gridCol w:w="3531"/>
        <w:gridCol w:w="69"/>
        <w:gridCol w:w="3050"/>
      </w:tblGrid>
      <w:tr w:rsidR="00EA51D3" w:rsidRPr="00EA51D3" w:rsidTr="00EA51D3">
        <w:tc>
          <w:tcPr>
            <w:tcW w:w="3948" w:type="dxa"/>
            <w:tcBorders>
              <w:top w:val="single" w:sz="4" w:space="0" w:color="auto"/>
              <w:left w:val="single" w:sz="4" w:space="0" w:color="auto"/>
              <w:bottom w:val="single" w:sz="4" w:space="0" w:color="auto"/>
              <w:right w:val="single" w:sz="4" w:space="0" w:color="auto"/>
            </w:tcBorders>
            <w:shd w:val="clear" w:color="auto" w:fill="BFBFBF"/>
            <w:hideMark/>
          </w:tcPr>
          <w:p w:rsidR="00EA51D3" w:rsidRPr="00EA51D3" w:rsidRDefault="00EA51D3" w:rsidP="00EA51D3">
            <w:pPr>
              <w:tabs>
                <w:tab w:val="left" w:pos="1455"/>
              </w:tabs>
              <w:autoSpaceDE w:val="0"/>
              <w:autoSpaceDN w:val="0"/>
              <w:adjustRightInd w:val="0"/>
              <w:spacing w:line="312" w:lineRule="atLeast"/>
              <w:jc w:val="center"/>
              <w:rPr>
                <w:b/>
                <w:sz w:val="26"/>
                <w:szCs w:val="26"/>
              </w:rPr>
            </w:pPr>
            <w:r w:rsidRPr="00EA51D3">
              <w:rPr>
                <w:b/>
                <w:sz w:val="26"/>
                <w:szCs w:val="26"/>
              </w:rPr>
              <w:t>HOẠT ĐỘNG GV</w:t>
            </w:r>
          </w:p>
          <w:p w:rsidR="00EA51D3" w:rsidRPr="00EA51D3" w:rsidRDefault="00EA51D3" w:rsidP="00EA51D3">
            <w:pPr>
              <w:tabs>
                <w:tab w:val="left" w:pos="1455"/>
              </w:tabs>
              <w:autoSpaceDE w:val="0"/>
              <w:autoSpaceDN w:val="0"/>
              <w:adjustRightInd w:val="0"/>
              <w:spacing w:line="312" w:lineRule="atLeast"/>
              <w:jc w:val="center"/>
              <w:rPr>
                <w:sz w:val="26"/>
                <w:szCs w:val="26"/>
                <w:lang w:val="en"/>
              </w:rPr>
            </w:pPr>
            <w:r w:rsidRPr="00EA51D3">
              <w:rPr>
                <w:b/>
                <w:bCs/>
                <w:sz w:val="26"/>
                <w:szCs w:val="26"/>
                <w:lang w:val="en"/>
              </w:rPr>
              <w:t xml:space="preserve"> (Hỗ trợ)</w:t>
            </w:r>
          </w:p>
        </w:tc>
        <w:tc>
          <w:tcPr>
            <w:tcW w:w="3531" w:type="dxa"/>
            <w:tcBorders>
              <w:top w:val="single" w:sz="4" w:space="0" w:color="auto"/>
              <w:left w:val="single" w:sz="4" w:space="0" w:color="auto"/>
              <w:bottom w:val="single" w:sz="4" w:space="0" w:color="auto"/>
              <w:right w:val="single" w:sz="4" w:space="0" w:color="auto"/>
            </w:tcBorders>
            <w:shd w:val="clear" w:color="auto" w:fill="BFBFBF"/>
            <w:hideMark/>
          </w:tcPr>
          <w:p w:rsidR="00EA51D3" w:rsidRPr="00EA51D3" w:rsidRDefault="00EA51D3" w:rsidP="00EA51D3">
            <w:pPr>
              <w:autoSpaceDE w:val="0"/>
              <w:autoSpaceDN w:val="0"/>
              <w:adjustRightInd w:val="0"/>
              <w:spacing w:line="312" w:lineRule="atLeast"/>
              <w:jc w:val="center"/>
              <w:rPr>
                <w:b/>
                <w:bCs/>
                <w:sz w:val="26"/>
                <w:szCs w:val="26"/>
                <w:lang w:val="en"/>
              </w:rPr>
            </w:pPr>
            <w:r w:rsidRPr="00EA51D3">
              <w:rPr>
                <w:b/>
                <w:sz w:val="26"/>
                <w:szCs w:val="26"/>
              </w:rPr>
              <w:t>HOẠT ĐỘNG HS</w:t>
            </w:r>
          </w:p>
          <w:p w:rsidR="00EA51D3" w:rsidRPr="00EA51D3" w:rsidRDefault="00EA51D3" w:rsidP="00EA51D3">
            <w:pPr>
              <w:autoSpaceDE w:val="0"/>
              <w:autoSpaceDN w:val="0"/>
              <w:adjustRightInd w:val="0"/>
              <w:spacing w:line="312" w:lineRule="atLeast"/>
              <w:jc w:val="center"/>
              <w:rPr>
                <w:sz w:val="26"/>
                <w:szCs w:val="26"/>
                <w:lang w:val="en"/>
              </w:rPr>
            </w:pPr>
            <w:r w:rsidRPr="00EA51D3">
              <w:rPr>
                <w:b/>
                <w:bCs/>
                <w:sz w:val="26"/>
                <w:szCs w:val="26"/>
                <w:lang w:val="en"/>
              </w:rPr>
              <w:t>(Tổ chức thực hiện)</w:t>
            </w:r>
          </w:p>
        </w:tc>
        <w:tc>
          <w:tcPr>
            <w:tcW w:w="3119" w:type="dxa"/>
            <w:gridSpan w:val="2"/>
            <w:tcBorders>
              <w:top w:val="single" w:sz="4" w:space="0" w:color="auto"/>
              <w:left w:val="single" w:sz="4" w:space="0" w:color="auto"/>
              <w:bottom w:val="single" w:sz="4" w:space="0" w:color="auto"/>
              <w:right w:val="single" w:sz="4" w:space="0" w:color="auto"/>
            </w:tcBorders>
            <w:shd w:val="clear" w:color="auto" w:fill="BFBFBF"/>
            <w:hideMark/>
          </w:tcPr>
          <w:p w:rsidR="00EA51D3" w:rsidRPr="00EA51D3" w:rsidRDefault="00EA51D3" w:rsidP="00EA51D3">
            <w:pPr>
              <w:autoSpaceDE w:val="0"/>
              <w:autoSpaceDN w:val="0"/>
              <w:adjustRightInd w:val="0"/>
              <w:spacing w:line="312" w:lineRule="atLeast"/>
              <w:jc w:val="center"/>
              <w:rPr>
                <w:b/>
                <w:bCs/>
                <w:sz w:val="26"/>
                <w:szCs w:val="26"/>
                <w:lang w:val="en"/>
              </w:rPr>
            </w:pPr>
            <w:r w:rsidRPr="00EA51D3">
              <w:rPr>
                <w:b/>
                <w:sz w:val="26"/>
                <w:szCs w:val="26"/>
              </w:rPr>
              <w:t>NỘI DUNG</w:t>
            </w:r>
          </w:p>
          <w:p w:rsidR="00EA51D3" w:rsidRPr="00EA51D3" w:rsidRDefault="00EA51D3" w:rsidP="00EA51D3">
            <w:pPr>
              <w:autoSpaceDE w:val="0"/>
              <w:autoSpaceDN w:val="0"/>
              <w:adjustRightInd w:val="0"/>
              <w:spacing w:line="312" w:lineRule="atLeast"/>
              <w:jc w:val="center"/>
              <w:rPr>
                <w:sz w:val="26"/>
                <w:szCs w:val="26"/>
                <w:lang w:val="en"/>
              </w:rPr>
            </w:pPr>
            <w:r w:rsidRPr="00EA51D3">
              <w:rPr>
                <w:b/>
                <w:bCs/>
                <w:sz w:val="26"/>
                <w:szCs w:val="26"/>
                <w:lang w:val="en"/>
              </w:rPr>
              <w:t>(Kết quả cần đạt)</w:t>
            </w:r>
          </w:p>
        </w:tc>
      </w:tr>
      <w:tr w:rsidR="00EA51D3" w:rsidRPr="00EA51D3" w:rsidTr="00EA51D3">
        <w:tc>
          <w:tcPr>
            <w:tcW w:w="10598" w:type="dxa"/>
            <w:gridSpan w:val="4"/>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jc w:val="center"/>
              <w:rPr>
                <w:b/>
                <w:color w:val="FF0000"/>
                <w:sz w:val="26"/>
                <w:szCs w:val="26"/>
              </w:rPr>
            </w:pPr>
            <w:r w:rsidRPr="00EA51D3">
              <w:rPr>
                <w:b/>
                <w:color w:val="FF0000"/>
                <w:sz w:val="26"/>
                <w:szCs w:val="26"/>
              </w:rPr>
              <w:t>A. HOẠT ĐỘNG KHỞI ĐỘNG</w:t>
            </w:r>
          </w:p>
        </w:tc>
      </w:tr>
      <w:tr w:rsidR="00EA51D3" w:rsidRPr="00EA51D3" w:rsidTr="00EA51D3">
        <w:tc>
          <w:tcPr>
            <w:tcW w:w="3948" w:type="dxa"/>
            <w:tcBorders>
              <w:top w:val="single" w:sz="4" w:space="0" w:color="auto"/>
              <w:left w:val="single" w:sz="4" w:space="0" w:color="auto"/>
              <w:bottom w:val="single" w:sz="4" w:space="0" w:color="auto"/>
              <w:right w:val="single" w:sz="4" w:space="0" w:color="auto"/>
            </w:tcBorders>
          </w:tcPr>
          <w:p w:rsidR="00EA51D3" w:rsidRPr="00EA51D3" w:rsidRDefault="00EA51D3" w:rsidP="00EA51D3">
            <w:pPr>
              <w:contextualSpacing/>
              <w:rPr>
                <w:sz w:val="26"/>
                <w:szCs w:val="26"/>
              </w:rPr>
            </w:pPr>
            <w:r w:rsidRPr="00EA51D3">
              <w:rPr>
                <w:b/>
                <w:bCs/>
                <w:sz w:val="26"/>
                <w:szCs w:val="26"/>
                <w:lang w:val="en-CA"/>
              </w:rPr>
              <w:t>1. Chuyển giao NV học tập:</w:t>
            </w:r>
          </w:p>
          <w:p w:rsidR="00EA51D3" w:rsidRPr="00EA51D3" w:rsidRDefault="00EA51D3" w:rsidP="00EA51D3">
            <w:pPr>
              <w:contextualSpacing/>
              <w:jc w:val="both"/>
              <w:rPr>
                <w:bCs/>
                <w:sz w:val="26"/>
                <w:szCs w:val="26"/>
                <w:lang w:val="en-CA"/>
              </w:rPr>
            </w:pPr>
            <w:r w:rsidRPr="00EA51D3">
              <w:rPr>
                <w:bCs/>
                <w:sz w:val="26"/>
                <w:szCs w:val="26"/>
              </w:rPr>
              <w:t xml:space="preserve">- </w:t>
            </w:r>
            <w:r w:rsidRPr="00EA51D3">
              <w:rPr>
                <w:bCs/>
                <w:sz w:val="26"/>
                <w:szCs w:val="26"/>
                <w:lang w:val="en-CA"/>
              </w:rPr>
              <w:t xml:space="preserve">Cho các nhóm sắp thành hình vuông và mở bài hát sau đó cho các em chuyền tay 1 cái gương cầu lồi và 1 gương phẳng, sau khi bài hát </w:t>
            </w:r>
            <w:r w:rsidRPr="00EA51D3">
              <w:rPr>
                <w:bCs/>
                <w:sz w:val="26"/>
                <w:szCs w:val="26"/>
                <w:lang w:val="en-CA"/>
              </w:rPr>
              <w:lastRenderedPageBreak/>
              <w:t>dừng lại yêu cầu các en trả lời các câu hỏi. gương phẳng có đặc điểm gi? Vì sao em biết đây là gương cầu lồi? dự đoán xem gương cầu lồi có đặc điểm giống gương phẳng hay không?</w:t>
            </w:r>
          </w:p>
          <w:p w:rsidR="00EA51D3" w:rsidRPr="00EA51D3" w:rsidRDefault="00EA51D3" w:rsidP="00EA51D3">
            <w:pPr>
              <w:contextualSpacing/>
              <w:rPr>
                <w:b/>
                <w:bCs/>
                <w:sz w:val="26"/>
                <w:szCs w:val="26"/>
                <w:lang w:val="en-CA"/>
              </w:rPr>
            </w:pPr>
            <w:r w:rsidRPr="00EA51D3">
              <w:rPr>
                <w:b/>
                <w:bCs/>
                <w:sz w:val="26"/>
                <w:szCs w:val="26"/>
                <w:lang w:val="en-CA"/>
              </w:rPr>
              <w:t>2. Đánh giá kết quả thực hiện nhiệm vụ học tập:</w:t>
            </w:r>
          </w:p>
          <w:p w:rsidR="00EA51D3" w:rsidRPr="00EA51D3" w:rsidRDefault="00EA51D3" w:rsidP="00EA51D3">
            <w:pPr>
              <w:contextualSpacing/>
              <w:rPr>
                <w:sz w:val="26"/>
                <w:szCs w:val="26"/>
              </w:rPr>
            </w:pPr>
            <w:r w:rsidRPr="00EA51D3">
              <w:rPr>
                <w:sz w:val="26"/>
                <w:szCs w:val="26"/>
              </w:rPr>
              <w:t>- Cho học sinh trình bày.</w:t>
            </w:r>
          </w:p>
          <w:p w:rsidR="00EA51D3" w:rsidRPr="00EA51D3" w:rsidRDefault="00EA51D3" w:rsidP="00EA51D3">
            <w:pPr>
              <w:contextualSpacing/>
              <w:rPr>
                <w:sz w:val="26"/>
                <w:szCs w:val="26"/>
              </w:rPr>
            </w:pPr>
          </w:p>
          <w:p w:rsidR="00EA51D3" w:rsidRPr="00EA51D3" w:rsidRDefault="00EA51D3" w:rsidP="00EA51D3">
            <w:pPr>
              <w:contextualSpacing/>
              <w:rPr>
                <w:bCs/>
                <w:sz w:val="26"/>
                <w:szCs w:val="26"/>
                <w:lang w:val="en-CA"/>
              </w:rPr>
            </w:pPr>
          </w:p>
          <w:p w:rsidR="00EA51D3" w:rsidRPr="00EA51D3" w:rsidRDefault="00EA51D3" w:rsidP="00EA51D3">
            <w:pPr>
              <w:spacing w:line="400" w:lineRule="atLeast"/>
              <w:contextualSpacing/>
              <w:jc w:val="both"/>
              <w:rPr>
                <w:sz w:val="26"/>
                <w:szCs w:val="26"/>
              </w:rPr>
            </w:pPr>
            <w:r w:rsidRPr="00EA51D3">
              <w:rPr>
                <w:sz w:val="26"/>
                <w:szCs w:val="26"/>
              </w:rPr>
              <w:t xml:space="preserve">- Qua kết quả mà của các học sinh đưa ra là gương cầu lồi có giống  với đặc điểm gương phẳng hay không. </w:t>
            </w:r>
            <w:r w:rsidRPr="00EA51D3">
              <w:rPr>
                <w:bCs/>
                <w:sz w:val="26"/>
                <w:szCs w:val="26"/>
                <w:lang w:val="en-CA"/>
              </w:rPr>
              <w:t>Bài học hôm nay chúng ta nghiên cứu ảnh của gương cầu lồi.</w:t>
            </w:r>
          </w:p>
        </w:tc>
        <w:tc>
          <w:tcPr>
            <w:tcW w:w="3600" w:type="dxa"/>
            <w:gridSpan w:val="2"/>
            <w:tcBorders>
              <w:top w:val="single" w:sz="4" w:space="0" w:color="auto"/>
              <w:left w:val="single" w:sz="4" w:space="0" w:color="auto"/>
              <w:bottom w:val="single" w:sz="4" w:space="0" w:color="auto"/>
              <w:right w:val="single" w:sz="4" w:space="0" w:color="auto"/>
            </w:tcBorders>
          </w:tcPr>
          <w:p w:rsidR="00EA51D3" w:rsidRPr="00EA51D3" w:rsidRDefault="00EA51D3" w:rsidP="00EA51D3">
            <w:pPr>
              <w:contextualSpacing/>
              <w:rPr>
                <w:b/>
                <w:sz w:val="26"/>
                <w:szCs w:val="26"/>
              </w:rPr>
            </w:pPr>
            <w:r w:rsidRPr="00EA51D3">
              <w:rPr>
                <w:b/>
                <w:bCs/>
                <w:sz w:val="26"/>
                <w:szCs w:val="26"/>
                <w:lang w:val="en-CA"/>
              </w:rPr>
              <w:lastRenderedPageBreak/>
              <w:t>1. Thực hiện NV học tập:</w:t>
            </w:r>
          </w:p>
          <w:p w:rsidR="00EA51D3" w:rsidRPr="00EA51D3" w:rsidRDefault="00EA51D3" w:rsidP="00EA51D3">
            <w:pPr>
              <w:contextualSpacing/>
              <w:rPr>
                <w:bCs/>
                <w:sz w:val="26"/>
                <w:szCs w:val="26"/>
                <w:lang w:val="en-CA"/>
              </w:rPr>
            </w:pPr>
            <w:r w:rsidRPr="00EA51D3">
              <w:rPr>
                <w:bCs/>
                <w:sz w:val="26"/>
                <w:szCs w:val="26"/>
                <w:lang w:val="en-CA"/>
              </w:rPr>
              <w:t>- Học sinh thực hiên theo yêu cầu của GV.</w:t>
            </w:r>
          </w:p>
          <w:p w:rsidR="00EA51D3" w:rsidRPr="00EA51D3" w:rsidRDefault="00EA51D3" w:rsidP="00EA51D3">
            <w:pPr>
              <w:contextualSpacing/>
              <w:rPr>
                <w:bCs/>
                <w:sz w:val="26"/>
                <w:szCs w:val="26"/>
                <w:lang w:val="en-CA"/>
              </w:rPr>
            </w:pPr>
          </w:p>
          <w:p w:rsidR="00EA51D3" w:rsidRPr="00EA51D3" w:rsidRDefault="00EA51D3" w:rsidP="00EA51D3">
            <w:pPr>
              <w:contextualSpacing/>
              <w:rPr>
                <w:bCs/>
                <w:sz w:val="26"/>
                <w:szCs w:val="26"/>
                <w:lang w:val="en-CA"/>
              </w:rPr>
            </w:pPr>
          </w:p>
          <w:p w:rsidR="00EA51D3" w:rsidRPr="00EA51D3" w:rsidRDefault="00EA51D3" w:rsidP="00EA51D3">
            <w:pPr>
              <w:contextualSpacing/>
              <w:rPr>
                <w:bCs/>
                <w:sz w:val="26"/>
                <w:szCs w:val="26"/>
                <w:lang w:val="en-CA"/>
              </w:rPr>
            </w:pPr>
          </w:p>
          <w:p w:rsidR="00EA51D3" w:rsidRPr="00EA51D3" w:rsidRDefault="00EA51D3" w:rsidP="00EA51D3">
            <w:pPr>
              <w:contextualSpacing/>
              <w:rPr>
                <w:bCs/>
                <w:sz w:val="26"/>
                <w:szCs w:val="26"/>
                <w:lang w:val="en-CA"/>
              </w:rPr>
            </w:pPr>
          </w:p>
          <w:p w:rsidR="00EA51D3" w:rsidRPr="00EA51D3" w:rsidRDefault="00EA51D3" w:rsidP="00EA51D3">
            <w:pPr>
              <w:contextualSpacing/>
              <w:rPr>
                <w:bCs/>
                <w:sz w:val="26"/>
                <w:szCs w:val="26"/>
                <w:lang w:val="en-CA"/>
              </w:rPr>
            </w:pPr>
          </w:p>
          <w:p w:rsidR="00EA51D3" w:rsidRPr="00EA51D3" w:rsidRDefault="00EA51D3" w:rsidP="00EA51D3">
            <w:pPr>
              <w:contextualSpacing/>
              <w:rPr>
                <w:bCs/>
                <w:sz w:val="26"/>
                <w:szCs w:val="26"/>
                <w:lang w:val="en-CA"/>
              </w:rPr>
            </w:pPr>
          </w:p>
          <w:p w:rsidR="00EA51D3" w:rsidRPr="00EA51D3" w:rsidRDefault="00EA51D3" w:rsidP="00EA51D3">
            <w:pPr>
              <w:contextualSpacing/>
              <w:rPr>
                <w:bCs/>
                <w:sz w:val="26"/>
                <w:szCs w:val="26"/>
                <w:lang w:val="en-CA"/>
              </w:rPr>
            </w:pPr>
          </w:p>
          <w:p w:rsidR="00EA51D3" w:rsidRPr="00EA51D3" w:rsidRDefault="00EA51D3" w:rsidP="00EA51D3">
            <w:pPr>
              <w:contextualSpacing/>
              <w:rPr>
                <w:bCs/>
                <w:sz w:val="26"/>
                <w:szCs w:val="26"/>
                <w:lang w:val="en-CA"/>
              </w:rPr>
            </w:pPr>
          </w:p>
          <w:p w:rsidR="00EA51D3" w:rsidRPr="00EA51D3" w:rsidRDefault="00EA51D3" w:rsidP="00EA51D3">
            <w:pPr>
              <w:contextualSpacing/>
              <w:rPr>
                <w:sz w:val="26"/>
                <w:szCs w:val="26"/>
              </w:rPr>
            </w:pPr>
            <w:r w:rsidRPr="00EA51D3">
              <w:rPr>
                <w:b/>
                <w:bCs/>
                <w:sz w:val="26"/>
                <w:szCs w:val="26"/>
                <w:lang w:val="en-CA"/>
              </w:rPr>
              <w:t>2. Báo cáo kết quả hoạt  động và thảo luận</w:t>
            </w:r>
          </w:p>
          <w:p w:rsidR="00EA51D3" w:rsidRPr="00EA51D3" w:rsidRDefault="00EA51D3" w:rsidP="00EA51D3">
            <w:pPr>
              <w:contextualSpacing/>
              <w:rPr>
                <w:sz w:val="26"/>
                <w:szCs w:val="26"/>
              </w:rPr>
            </w:pPr>
            <w:r w:rsidRPr="00EA51D3">
              <w:rPr>
                <w:sz w:val="26"/>
                <w:szCs w:val="26"/>
              </w:rPr>
              <w:t>- Cá nhân  trình bày nội dung của giáo viên đưa ra.</w:t>
            </w:r>
          </w:p>
          <w:p w:rsidR="00EA51D3" w:rsidRPr="00EA51D3" w:rsidRDefault="00EA51D3" w:rsidP="00EA51D3">
            <w:pPr>
              <w:contextualSpacing/>
              <w:rPr>
                <w:sz w:val="26"/>
                <w:szCs w:val="26"/>
              </w:rPr>
            </w:pPr>
            <w:r w:rsidRPr="00EA51D3">
              <w:rPr>
                <w:sz w:val="26"/>
                <w:szCs w:val="26"/>
              </w:rPr>
              <w:t>- Các học sinh khác có ý kiến bổ sung.</w:t>
            </w:r>
          </w:p>
          <w:p w:rsidR="00EA51D3" w:rsidRPr="00EA51D3" w:rsidRDefault="00EA51D3" w:rsidP="00EA51D3">
            <w:pPr>
              <w:rPr>
                <w:sz w:val="26"/>
                <w:szCs w:val="26"/>
              </w:rPr>
            </w:pPr>
          </w:p>
          <w:p w:rsidR="00EA51D3" w:rsidRPr="00EA51D3" w:rsidRDefault="00EA51D3" w:rsidP="00EA51D3">
            <w:pPr>
              <w:rPr>
                <w:sz w:val="26"/>
                <w:szCs w:val="26"/>
              </w:rPr>
            </w:pPr>
          </w:p>
          <w:p w:rsidR="00EA51D3" w:rsidRPr="00EA51D3" w:rsidRDefault="00EA51D3" w:rsidP="00EA51D3">
            <w:pPr>
              <w:rPr>
                <w:sz w:val="26"/>
                <w:szCs w:val="26"/>
              </w:rPr>
            </w:pPr>
          </w:p>
          <w:p w:rsidR="00EA51D3" w:rsidRPr="00EA51D3" w:rsidRDefault="00EA51D3" w:rsidP="00EA51D3">
            <w:pPr>
              <w:rPr>
                <w:sz w:val="26"/>
                <w:szCs w:val="26"/>
              </w:rPr>
            </w:pPr>
          </w:p>
          <w:p w:rsidR="00EA51D3" w:rsidRPr="00EA51D3" w:rsidRDefault="00EA51D3" w:rsidP="00EA51D3">
            <w:pPr>
              <w:rPr>
                <w:sz w:val="26"/>
                <w:szCs w:val="26"/>
              </w:rPr>
            </w:pPr>
          </w:p>
        </w:tc>
        <w:tc>
          <w:tcPr>
            <w:tcW w:w="3050" w:type="dxa"/>
            <w:tcBorders>
              <w:top w:val="single" w:sz="4" w:space="0" w:color="auto"/>
              <w:left w:val="single" w:sz="4" w:space="0" w:color="auto"/>
              <w:bottom w:val="single" w:sz="4" w:space="0" w:color="auto"/>
              <w:right w:val="single" w:sz="4" w:space="0" w:color="auto"/>
            </w:tcBorders>
          </w:tcPr>
          <w:p w:rsidR="00EA51D3" w:rsidRPr="00EA51D3" w:rsidRDefault="00EA51D3" w:rsidP="00EA51D3">
            <w:pPr>
              <w:rPr>
                <w:sz w:val="26"/>
                <w:szCs w:val="26"/>
              </w:rPr>
            </w:pPr>
          </w:p>
          <w:p w:rsidR="00EA51D3" w:rsidRPr="00EA51D3" w:rsidRDefault="00EA51D3" w:rsidP="00EA51D3">
            <w:pPr>
              <w:rPr>
                <w:b/>
                <w:i/>
                <w:sz w:val="26"/>
                <w:szCs w:val="26"/>
              </w:rPr>
            </w:pPr>
            <w:r w:rsidRPr="00EA51D3">
              <w:rPr>
                <w:b/>
                <w:i/>
                <w:sz w:val="26"/>
                <w:szCs w:val="26"/>
              </w:rPr>
              <w:t>Nhận biết gương cầu lồi.</w:t>
            </w:r>
          </w:p>
          <w:p w:rsidR="00EA51D3" w:rsidRPr="00EA51D3" w:rsidRDefault="00EA51D3" w:rsidP="00EA51D3">
            <w:pPr>
              <w:rPr>
                <w:sz w:val="26"/>
                <w:szCs w:val="26"/>
              </w:rPr>
            </w:pPr>
          </w:p>
          <w:p w:rsidR="00EA51D3" w:rsidRPr="00EA51D3" w:rsidRDefault="00EA51D3" w:rsidP="00EA51D3">
            <w:pPr>
              <w:rPr>
                <w:sz w:val="26"/>
                <w:szCs w:val="26"/>
              </w:rPr>
            </w:pPr>
          </w:p>
          <w:p w:rsidR="00EA51D3" w:rsidRPr="00EA51D3" w:rsidRDefault="00EA51D3" w:rsidP="00EA51D3">
            <w:pPr>
              <w:rPr>
                <w:sz w:val="26"/>
                <w:szCs w:val="26"/>
              </w:rPr>
            </w:pPr>
          </w:p>
          <w:p w:rsidR="00EA51D3" w:rsidRPr="00EA51D3" w:rsidRDefault="00EA51D3" w:rsidP="00EA51D3">
            <w:pPr>
              <w:rPr>
                <w:sz w:val="26"/>
                <w:szCs w:val="26"/>
              </w:rPr>
            </w:pPr>
          </w:p>
          <w:p w:rsidR="00EA51D3" w:rsidRPr="00EA51D3" w:rsidRDefault="00EA51D3" w:rsidP="00EA51D3">
            <w:pPr>
              <w:rPr>
                <w:sz w:val="26"/>
                <w:szCs w:val="26"/>
              </w:rPr>
            </w:pPr>
          </w:p>
          <w:p w:rsidR="00EA51D3" w:rsidRPr="00EA51D3" w:rsidRDefault="00EA51D3" w:rsidP="00EA51D3">
            <w:pPr>
              <w:rPr>
                <w:sz w:val="26"/>
                <w:szCs w:val="26"/>
              </w:rPr>
            </w:pPr>
          </w:p>
          <w:p w:rsidR="00EA51D3" w:rsidRPr="00EA51D3" w:rsidRDefault="00EA51D3" w:rsidP="00EA51D3">
            <w:pPr>
              <w:rPr>
                <w:sz w:val="26"/>
                <w:szCs w:val="26"/>
              </w:rPr>
            </w:pPr>
          </w:p>
          <w:p w:rsidR="00EA51D3" w:rsidRPr="00EA51D3" w:rsidRDefault="00EA51D3" w:rsidP="00EA51D3">
            <w:pPr>
              <w:rPr>
                <w:sz w:val="26"/>
                <w:szCs w:val="26"/>
              </w:rPr>
            </w:pPr>
          </w:p>
          <w:p w:rsidR="00EA51D3" w:rsidRPr="00EA51D3" w:rsidRDefault="00EA51D3" w:rsidP="00EA51D3">
            <w:pPr>
              <w:rPr>
                <w:sz w:val="26"/>
                <w:szCs w:val="26"/>
              </w:rPr>
            </w:pPr>
          </w:p>
          <w:p w:rsidR="00EA51D3" w:rsidRPr="00EA51D3" w:rsidRDefault="00EA51D3" w:rsidP="00EA51D3">
            <w:pPr>
              <w:rPr>
                <w:sz w:val="26"/>
                <w:szCs w:val="26"/>
              </w:rPr>
            </w:pPr>
          </w:p>
          <w:p w:rsidR="00EA51D3" w:rsidRPr="00EA51D3" w:rsidRDefault="00EA51D3" w:rsidP="00EA51D3">
            <w:pPr>
              <w:rPr>
                <w:sz w:val="26"/>
                <w:szCs w:val="26"/>
              </w:rPr>
            </w:pPr>
          </w:p>
          <w:p w:rsidR="00EA51D3" w:rsidRPr="00EA51D3" w:rsidRDefault="00EA51D3" w:rsidP="00EA51D3">
            <w:pPr>
              <w:rPr>
                <w:sz w:val="26"/>
                <w:szCs w:val="26"/>
              </w:rPr>
            </w:pPr>
          </w:p>
          <w:p w:rsidR="00EA51D3" w:rsidRPr="00EA51D3" w:rsidRDefault="00EA51D3" w:rsidP="00EA51D3">
            <w:pPr>
              <w:rPr>
                <w:sz w:val="26"/>
                <w:szCs w:val="26"/>
              </w:rPr>
            </w:pPr>
          </w:p>
          <w:p w:rsidR="00EA51D3" w:rsidRPr="00EA51D3" w:rsidRDefault="00EA51D3" w:rsidP="00EA51D3">
            <w:pPr>
              <w:rPr>
                <w:sz w:val="26"/>
                <w:szCs w:val="26"/>
              </w:rPr>
            </w:pPr>
          </w:p>
          <w:p w:rsidR="00EA51D3" w:rsidRPr="00EA51D3" w:rsidRDefault="00EA51D3" w:rsidP="00EA51D3">
            <w:pPr>
              <w:rPr>
                <w:sz w:val="26"/>
                <w:szCs w:val="26"/>
              </w:rPr>
            </w:pPr>
          </w:p>
        </w:tc>
      </w:tr>
      <w:tr w:rsidR="00EA51D3" w:rsidRPr="00EA51D3" w:rsidTr="00EA51D3">
        <w:tc>
          <w:tcPr>
            <w:tcW w:w="10598" w:type="dxa"/>
            <w:gridSpan w:val="4"/>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jc w:val="center"/>
              <w:rPr>
                <w:color w:val="FF0000"/>
                <w:sz w:val="26"/>
                <w:szCs w:val="26"/>
              </w:rPr>
            </w:pPr>
            <w:r w:rsidRPr="00EA51D3">
              <w:rPr>
                <w:b/>
                <w:color w:val="FF0000"/>
                <w:sz w:val="26"/>
                <w:szCs w:val="26"/>
              </w:rPr>
              <w:lastRenderedPageBreak/>
              <w:t>B. HOẠT ĐỘNG HÌNH THÀNH KIẾN THỨC</w:t>
            </w:r>
          </w:p>
        </w:tc>
      </w:tr>
      <w:tr w:rsidR="00EA51D3" w:rsidRPr="00EA51D3" w:rsidTr="00EA51D3">
        <w:tc>
          <w:tcPr>
            <w:tcW w:w="10598" w:type="dxa"/>
            <w:gridSpan w:val="4"/>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tabs>
                <w:tab w:val="left" w:pos="1752"/>
              </w:tabs>
              <w:ind w:left="-57" w:right="-57"/>
              <w:contextualSpacing/>
              <w:jc w:val="both"/>
              <w:rPr>
                <w:b/>
                <w:spacing w:val="-4"/>
                <w:sz w:val="26"/>
                <w:szCs w:val="26"/>
                <w:lang w:eastAsia="zh-CN"/>
              </w:rPr>
            </w:pPr>
            <w:r w:rsidRPr="00EA51D3">
              <w:rPr>
                <w:b/>
                <w:spacing w:val="-4"/>
                <w:sz w:val="26"/>
                <w:szCs w:val="26"/>
                <w:lang w:eastAsia="zh-CN"/>
              </w:rPr>
              <w:t xml:space="preserve">Hoạt động 1: Tổ chức hoạt động theo góc </w:t>
            </w:r>
            <w:r w:rsidRPr="00EA51D3">
              <w:rPr>
                <w:i/>
                <w:sz w:val="26"/>
                <w:szCs w:val="26"/>
                <w:lang w:val="nl-NL"/>
              </w:rPr>
              <w:t>(</w:t>
            </w:r>
            <w:r w:rsidRPr="00EA51D3">
              <w:rPr>
                <w:i/>
                <w:sz w:val="26"/>
                <w:szCs w:val="26"/>
                <w:lang w:val="vi-VN"/>
              </w:rPr>
              <w:t>25</w:t>
            </w:r>
            <w:r w:rsidRPr="00EA51D3">
              <w:rPr>
                <w:i/>
                <w:sz w:val="26"/>
                <w:szCs w:val="26"/>
                <w:lang w:val="nl-NL"/>
              </w:rPr>
              <w:t xml:space="preserve"> phút)</w:t>
            </w:r>
          </w:p>
          <w:p w:rsidR="00EA51D3" w:rsidRPr="00EA51D3" w:rsidRDefault="00EA51D3" w:rsidP="00EA51D3">
            <w:pPr>
              <w:jc w:val="both"/>
              <w:rPr>
                <w:color w:val="000000"/>
                <w:sz w:val="26"/>
                <w:szCs w:val="26"/>
              </w:rPr>
            </w:pPr>
            <w:r w:rsidRPr="00EA51D3">
              <w:rPr>
                <w:b/>
                <w:spacing w:val="-4"/>
                <w:sz w:val="26"/>
                <w:szCs w:val="26"/>
                <w:lang w:eastAsia="zh-CN"/>
              </w:rPr>
              <w:t>Mục tiêu:</w:t>
            </w:r>
            <w:r w:rsidRPr="00EA51D3">
              <w:rPr>
                <w:spacing w:val="-4"/>
                <w:sz w:val="26"/>
                <w:szCs w:val="26"/>
                <w:lang w:eastAsia="zh-CN"/>
              </w:rPr>
              <w:t xml:space="preserve"> Làm được các PHT, thí nghiệm, quan sát, phân tích rút ra </w:t>
            </w:r>
            <w:r w:rsidRPr="00EA51D3">
              <w:rPr>
                <w:color w:val="000000"/>
                <w:sz w:val="26"/>
                <w:szCs w:val="26"/>
                <w:lang w:val="vi-VN"/>
              </w:rPr>
              <w:t>tính</w:t>
            </w:r>
            <w:r w:rsidRPr="00EA51D3">
              <w:rPr>
                <w:color w:val="000000"/>
                <w:sz w:val="26"/>
                <w:szCs w:val="26"/>
              </w:rPr>
              <w:t xml:space="preserve"> dẫn nhiệt của chất rắn, chất lỏng, chất khí.</w:t>
            </w:r>
          </w:p>
          <w:p w:rsidR="00EA51D3" w:rsidRPr="00EA51D3" w:rsidRDefault="00EA51D3" w:rsidP="00EA51D3">
            <w:pPr>
              <w:jc w:val="both"/>
              <w:rPr>
                <w:color w:val="000000"/>
                <w:sz w:val="26"/>
                <w:szCs w:val="26"/>
              </w:rPr>
            </w:pPr>
            <w:r w:rsidRPr="00EA51D3">
              <w:rPr>
                <w:b/>
                <w:color w:val="000000"/>
                <w:sz w:val="26"/>
                <w:szCs w:val="26"/>
              </w:rPr>
              <w:t>Cách tổ chức:</w:t>
            </w:r>
            <w:r w:rsidRPr="00EA51D3">
              <w:rPr>
                <w:color w:val="000000"/>
                <w:sz w:val="26"/>
                <w:szCs w:val="26"/>
              </w:rPr>
              <w:t xml:space="preserve"> Làm việc theo góc (2 vòng luân chuyển)</w:t>
            </w:r>
          </w:p>
          <w:p w:rsidR="00EA51D3" w:rsidRPr="00EA51D3" w:rsidRDefault="00EA51D3" w:rsidP="00EA51D3">
            <w:pPr>
              <w:spacing w:before="120"/>
              <w:contextualSpacing/>
              <w:rPr>
                <w:b/>
                <w:bCs/>
                <w:sz w:val="26"/>
                <w:szCs w:val="26"/>
                <w:lang w:val="en-CA"/>
              </w:rPr>
            </w:pPr>
            <w:r w:rsidRPr="00EA51D3">
              <w:rPr>
                <w:b/>
                <w:color w:val="000000"/>
                <w:sz w:val="26"/>
                <w:szCs w:val="26"/>
              </w:rPr>
              <w:t>Phương pháp:</w:t>
            </w:r>
            <w:r w:rsidRPr="00EA51D3">
              <w:rPr>
                <w:color w:val="000000"/>
                <w:sz w:val="26"/>
                <w:szCs w:val="26"/>
              </w:rPr>
              <w:t xml:space="preserve"> Dạy học theo góc.</w:t>
            </w:r>
          </w:p>
        </w:tc>
      </w:tr>
      <w:tr w:rsidR="00EA51D3" w:rsidRPr="00EA51D3" w:rsidTr="00EA51D3">
        <w:tc>
          <w:tcPr>
            <w:tcW w:w="3948" w:type="dxa"/>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jc w:val="both"/>
              <w:rPr>
                <w:bCs/>
                <w:sz w:val="26"/>
                <w:szCs w:val="26"/>
                <w:lang w:val="vi-VN"/>
              </w:rPr>
            </w:pPr>
            <w:r w:rsidRPr="00EA51D3">
              <w:rPr>
                <w:b/>
                <w:bCs/>
                <w:sz w:val="26"/>
                <w:szCs w:val="26"/>
              </w:rPr>
              <w:t xml:space="preserve">* </w:t>
            </w:r>
            <w:r w:rsidRPr="00EA51D3">
              <w:rPr>
                <w:bCs/>
                <w:sz w:val="26"/>
                <w:szCs w:val="26"/>
              </w:rPr>
              <w:t>Bố trí sơ đồ không gian các góc học tập và luân chuyển</w:t>
            </w:r>
            <w:r w:rsidRPr="00EA51D3">
              <w:rPr>
                <w:bCs/>
                <w:sz w:val="26"/>
                <w:szCs w:val="26"/>
                <w:lang w:val="vi-VN"/>
              </w:rPr>
              <w:t>.</w:t>
            </w:r>
          </w:p>
          <w:p w:rsidR="00EA51D3" w:rsidRPr="00EA51D3" w:rsidRDefault="00E26A6C" w:rsidP="00EA51D3">
            <w:pPr>
              <w:jc w:val="both"/>
              <w:rPr>
                <w:bCs/>
                <w:sz w:val="26"/>
                <w:szCs w:val="26"/>
              </w:rPr>
            </w:pPr>
            <w:r>
              <w:rPr>
                <w:noProof/>
              </w:rPr>
              <mc:AlternateContent>
                <mc:Choice Requires="wpg">
                  <w:drawing>
                    <wp:anchor distT="0" distB="0" distL="114300" distR="114300" simplePos="0" relativeHeight="251641344" behindDoc="0" locked="0" layoutInCell="1" allowOverlap="1">
                      <wp:simplePos x="0" y="0"/>
                      <wp:positionH relativeFrom="column">
                        <wp:posOffset>285115</wp:posOffset>
                      </wp:positionH>
                      <wp:positionV relativeFrom="paragraph">
                        <wp:posOffset>90805</wp:posOffset>
                      </wp:positionV>
                      <wp:extent cx="2018665" cy="588010"/>
                      <wp:effectExtent l="0" t="0" r="19685" b="21590"/>
                      <wp:wrapSquare wrapText="bothSides"/>
                      <wp:docPr id="255" name="Group 533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18665" cy="588010"/>
                                <a:chOff x="6574" y="5152"/>
                                <a:chExt cx="3179" cy="926"/>
                              </a:xfrm>
                            </wpg:grpSpPr>
                            <wps:wsp>
                              <wps:cNvPr id="53336" name="Rectangle 3"/>
                              <wps:cNvSpPr>
                                <a:spLocks noChangeArrowheads="1"/>
                              </wps:cNvSpPr>
                              <wps:spPr bwMode="auto">
                                <a:xfrm>
                                  <a:off x="6574" y="5601"/>
                                  <a:ext cx="1767" cy="477"/>
                                </a:xfrm>
                                <a:prstGeom prst="rect">
                                  <a:avLst/>
                                </a:prstGeom>
                                <a:solidFill>
                                  <a:srgbClr val="FFFFFF"/>
                                </a:solidFill>
                                <a:ln w="9525">
                                  <a:solidFill>
                                    <a:srgbClr val="000000"/>
                                  </a:solidFill>
                                  <a:miter lim="800000"/>
                                  <a:headEnd/>
                                  <a:tailEnd/>
                                </a:ln>
                              </wps:spPr>
                              <wps:txbx>
                                <w:txbxContent>
                                  <w:p w:rsidR="00EA51D3" w:rsidRDefault="00EA51D3" w:rsidP="00EA51D3">
                                    <w:pPr>
                                      <w:rPr>
                                        <w:b/>
                                      </w:rPr>
                                    </w:pPr>
                                    <w:r>
                                      <w:rPr>
                                        <w:b/>
                                      </w:rPr>
                                      <w:t>Bàn giáo viên</w:t>
                                    </w:r>
                                  </w:p>
                                </w:txbxContent>
                              </wps:txbx>
                              <wps:bodyPr rot="0" vert="horz" wrap="square" lIns="91440" tIns="45720" rIns="91440" bIns="45720" anchor="t" anchorCtr="0" upright="1">
                                <a:noAutofit/>
                              </wps:bodyPr>
                            </wps:wsp>
                            <wps:wsp>
                              <wps:cNvPr id="53337" name="Rectangle 4"/>
                              <wps:cNvSpPr>
                                <a:spLocks noChangeArrowheads="1"/>
                              </wps:cNvSpPr>
                              <wps:spPr bwMode="auto">
                                <a:xfrm>
                                  <a:off x="6574" y="5152"/>
                                  <a:ext cx="3179" cy="449"/>
                                </a:xfrm>
                                <a:prstGeom prst="rect">
                                  <a:avLst/>
                                </a:prstGeom>
                                <a:solidFill>
                                  <a:srgbClr val="FFFFFF"/>
                                </a:solidFill>
                                <a:ln w="9525">
                                  <a:solidFill>
                                    <a:srgbClr val="000000"/>
                                  </a:solidFill>
                                  <a:miter lim="800000"/>
                                  <a:headEnd/>
                                  <a:tailEnd/>
                                </a:ln>
                              </wps:spPr>
                              <wps:txbx>
                                <w:txbxContent>
                                  <w:p w:rsidR="00EA51D3" w:rsidRDefault="00EA51D3" w:rsidP="00EA51D3">
                                    <w:pPr>
                                      <w:rPr>
                                        <w:b/>
                                      </w:rPr>
                                    </w:pPr>
                                    <w:r>
                                      <w:rPr>
                                        <w:b/>
                                      </w:rPr>
                                      <w:t>Bảng viết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3329" o:spid="_x0000_s1145" style="position:absolute;left:0;text-align:left;margin-left:22.45pt;margin-top:7.15pt;width:158.95pt;height:46.3pt;z-index:251641344" coordorigin="6574,5152" coordsize="3179,9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">
                      <v:rect id="Rectangle 3" o:spid="_x0000_s1146" style="position:absolute;left:6574;top:5601;width:1767;height: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9B28cA&#10;AADeAAAADwAAAGRycy9kb3ducmV2LnhtbESPQWvCQBSE7wX/w/KE3urGBKWN2QRpsbRHjZfeXrPP&#10;JJp9G7Krpv76bqHgcZiZb5isGE0nLjS41rKC+SwCQVxZ3XKtYF9unp5BOI+ssbNMCn7IQZFPHjJM&#10;tb3yli47X4sAYZeigsb7PpXSVQ0ZdDPbEwfvYAeDPsihlnrAa4CbTsZRtJQGWw4LDfb02lB12p2N&#10;gu823uNtW75H5mWT+M+xPJ6/3pR6nI7rFQhPo7+H/9sfWsEiSZIl/N0JV0D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NPQdvHAAAA3gAAAA8AAAAAAAAAAAAAAAAAmAIAAGRy&#10;cy9kb3ducmV2LnhtbFBLBQYAAAAABAAEAPUAAACMAwAAAAA=&#10;">
                        <v:textbox>
                          <w:txbxContent>
                            <w:p w:rsidR="00EA51D3" w:rsidRDefault="00EA51D3" w:rsidP="00EA51D3">
                              <w:pPr>
                                <w:rPr>
                                  <w:b/>
                                </w:rPr>
                              </w:pPr>
                              <w:r>
                                <w:rPr>
                                  <w:b/>
                                </w:rPr>
                                <w:t>Bàn giáo viên</w:t>
                              </w:r>
                            </w:p>
                          </w:txbxContent>
                        </v:textbox>
                      </v:rect>
                      <v:rect id="Rectangle 4" o:spid="_x0000_s1147" style="position:absolute;left:6574;top:5152;width:3179;height:4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kQMcA&#10;AADeAAAADwAAAGRycy9kb3ducmV2LnhtbESPQWvCQBSE7wX/w/IKvdVNDW01ZhVRLO1Rk4u3Z/aZ&#10;RLNvQ3aNaX99tyD0OMzMN0y6HEwjeupcbVnByzgCQVxYXXOpIM+2z1MQziNrbCyTgm9ysFyMHlJM&#10;tL3xjvq9L0WAsEtQQeV9m0jpiooMurFtiYN3sp1BH2RXSt3hLcBNIydR9CYN1hwWKmxpXVFx2V+N&#10;gmM9yfFnl31EZraN/deQna+HjVJPj8NqDsLT4P/D9/anVvAax/E7/N0JV0A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wD5EDHAAAA3gAAAA8AAAAAAAAAAAAAAAAAmAIAAGRy&#10;cy9kb3ducmV2LnhtbFBLBQYAAAAABAAEAPUAAACMAwAAAAA=&#10;">
                        <v:textbox>
                          <w:txbxContent>
                            <w:p w:rsidR="00EA51D3" w:rsidRDefault="00EA51D3" w:rsidP="00EA51D3">
                              <w:pPr>
                                <w:rPr>
                                  <w:b/>
                                </w:rPr>
                              </w:pPr>
                              <w:r>
                                <w:rPr>
                                  <w:b/>
                                </w:rPr>
                                <w:t>Bảng viết</w:t>
                              </w:r>
                            </w:p>
                          </w:txbxContent>
                        </v:textbox>
                      </v:rect>
                      <w10:wrap type="square"/>
                    </v:group>
                  </w:pict>
                </mc:Fallback>
              </mc:AlternateContent>
            </w:r>
          </w:p>
          <w:p w:rsidR="00EA51D3" w:rsidRPr="00EA51D3" w:rsidRDefault="00EA51D3" w:rsidP="00EA51D3">
            <w:pPr>
              <w:jc w:val="both"/>
              <w:rPr>
                <w:bCs/>
                <w:sz w:val="26"/>
                <w:szCs w:val="26"/>
              </w:rPr>
            </w:pPr>
            <w:r w:rsidRPr="00EA51D3">
              <w:rPr>
                <w:bCs/>
                <w:sz w:val="26"/>
                <w:szCs w:val="26"/>
              </w:rPr>
              <w:t xml:space="preserve"> </w:t>
            </w:r>
          </w:p>
          <w:tbl>
            <w:tblPr>
              <w:tblpPr w:leftFromText="180" w:rightFromText="180" w:vertAnchor="text" w:horzAnchor="margin" w:tblpXSpec="right" w:tblpY="-2196"/>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9"/>
              <w:gridCol w:w="714"/>
              <w:gridCol w:w="1370"/>
            </w:tblGrid>
            <w:tr w:rsidR="00EA51D3" w:rsidRPr="00EA51D3">
              <w:trPr>
                <w:trHeight w:val="695"/>
              </w:trPr>
              <w:tc>
                <w:tcPr>
                  <w:tcW w:w="1549" w:type="dxa"/>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tabs>
                      <w:tab w:val="left" w:pos="1112"/>
                      <w:tab w:val="left" w:pos="1752"/>
                    </w:tabs>
                    <w:ind w:left="247" w:hanging="247"/>
                    <w:contextualSpacing/>
                    <w:jc w:val="center"/>
                    <w:rPr>
                      <w:rFonts w:eastAsia="Calibri"/>
                      <w:sz w:val="26"/>
                      <w:szCs w:val="26"/>
                    </w:rPr>
                  </w:pPr>
                  <w:r w:rsidRPr="00EA51D3">
                    <w:rPr>
                      <w:rFonts w:eastAsia="Calibri"/>
                      <w:sz w:val="26"/>
                      <w:szCs w:val="26"/>
                    </w:rPr>
                    <w:t>Góc</w:t>
                  </w:r>
                </w:p>
                <w:p w:rsidR="00EA51D3" w:rsidRPr="00EA51D3" w:rsidRDefault="00EA51D3" w:rsidP="00EA51D3">
                  <w:pPr>
                    <w:tabs>
                      <w:tab w:val="left" w:pos="1112"/>
                      <w:tab w:val="left" w:pos="1752"/>
                    </w:tabs>
                    <w:ind w:left="247" w:hanging="247"/>
                    <w:contextualSpacing/>
                    <w:jc w:val="center"/>
                    <w:rPr>
                      <w:rFonts w:eastAsia="Calibri"/>
                      <w:sz w:val="26"/>
                      <w:szCs w:val="26"/>
                    </w:rPr>
                  </w:pPr>
                  <w:r w:rsidRPr="00EA51D3">
                    <w:rPr>
                      <w:rFonts w:eastAsia="Calibri"/>
                      <w:sz w:val="26"/>
                      <w:szCs w:val="26"/>
                    </w:rPr>
                    <w:t>trải nghiệm</w:t>
                  </w:r>
                </w:p>
              </w:tc>
              <w:tc>
                <w:tcPr>
                  <w:tcW w:w="714" w:type="dxa"/>
                  <w:vMerge w:val="restart"/>
                  <w:tcBorders>
                    <w:top w:val="single" w:sz="4" w:space="0" w:color="auto"/>
                    <w:left w:val="single" w:sz="4" w:space="0" w:color="auto"/>
                    <w:bottom w:val="single" w:sz="4" w:space="0" w:color="auto"/>
                    <w:right w:val="single" w:sz="4" w:space="0" w:color="auto"/>
                  </w:tcBorders>
                  <w:hideMark/>
                </w:tcPr>
                <w:p w:rsidR="00EA51D3" w:rsidRPr="00EA51D3" w:rsidRDefault="00E26A6C" w:rsidP="00EA51D3">
                  <w:pPr>
                    <w:tabs>
                      <w:tab w:val="left" w:pos="1752"/>
                    </w:tabs>
                    <w:jc w:val="both"/>
                    <w:rPr>
                      <w:rFonts w:eastAsia="Calibri"/>
                      <w:sz w:val="26"/>
                      <w:szCs w:val="26"/>
                    </w:rPr>
                  </w:pPr>
                  <w:r>
                    <w:rPr>
                      <w:noProof/>
                    </w:rPr>
                    <mc:AlternateContent>
                      <mc:Choice Requires="wps">
                        <w:drawing>
                          <wp:anchor distT="0" distB="0" distL="114300" distR="114300" simplePos="0" relativeHeight="251642368" behindDoc="0" locked="0" layoutInCell="1" allowOverlap="1">
                            <wp:simplePos x="0" y="0"/>
                            <wp:positionH relativeFrom="column">
                              <wp:posOffset>35560</wp:posOffset>
                            </wp:positionH>
                            <wp:positionV relativeFrom="paragraph">
                              <wp:posOffset>707390</wp:posOffset>
                            </wp:positionV>
                            <wp:extent cx="314960" cy="355600"/>
                            <wp:effectExtent l="0" t="39370" r="45720" b="64770"/>
                            <wp:wrapNone/>
                            <wp:docPr id="53335" name="Down Arrow 533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14960" cy="355600"/>
                                    </a:xfrm>
                                    <a:prstGeom prst="downArrow">
                                      <a:avLst>
                                        <a:gd name="adj1" fmla="val 50000"/>
                                        <a:gd name="adj2" fmla="val 33468"/>
                                      </a:avLst>
                                    </a:prstGeom>
                                    <a:solidFill>
                                      <a:srgbClr val="FFFFFF"/>
                                    </a:solidFill>
                                    <a:ln w="6350">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53327" o:spid="_x0000_s1026" type="#_x0000_t67" style="position:absolute;margin-left:2.8pt;margin-top:55.7pt;width:24.8pt;height:28pt;rotation:-90;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" adj="15197" strokeweight=".5pt">
                            <v:textbox style="layout-flow:vertical-ideographic"/>
                          </v:shape>
                        </w:pict>
                      </mc:Fallback>
                    </mc:AlternateContent>
                  </w:r>
                  <w:r>
                    <w:rPr>
                      <w:noProof/>
                    </w:rPr>
                    <mc:AlternateContent>
                      <mc:Choice Requires="wps">
                        <w:drawing>
                          <wp:anchor distT="0" distB="0" distL="114300" distR="114300" simplePos="0" relativeHeight="251643392" behindDoc="0" locked="0" layoutInCell="1" allowOverlap="1">
                            <wp:simplePos x="0" y="0"/>
                            <wp:positionH relativeFrom="column">
                              <wp:posOffset>2540</wp:posOffset>
                            </wp:positionH>
                            <wp:positionV relativeFrom="paragraph">
                              <wp:posOffset>54610</wp:posOffset>
                            </wp:positionV>
                            <wp:extent cx="273050" cy="304165"/>
                            <wp:effectExtent l="22542" t="34608" r="0" b="54292"/>
                            <wp:wrapNone/>
                            <wp:docPr id="53334" name="Down Arrow 2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73050" cy="304165"/>
                                    </a:xfrm>
                                    <a:prstGeom prst="downArrow">
                                      <a:avLst>
                                        <a:gd name="adj1" fmla="val 67122"/>
                                        <a:gd name="adj2" fmla="val 29775"/>
                                      </a:avLst>
                                    </a:prstGeom>
                                    <a:solidFill>
                                      <a:srgbClr val="FFFFFF"/>
                                    </a:solidFill>
                                    <a:ln w="6350">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Down Arrow 290" o:spid="_x0000_s1026" type="#_x0000_t67" style="position:absolute;margin-left:.2pt;margin-top:4.3pt;width:21.5pt;height:23.95pt;rotation:90;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" adj="15827,3551" strokeweight=".5pt">
                            <v:textbox style="layout-flow:vertical-ideographic"/>
                          </v:shape>
                        </w:pict>
                      </mc:Fallback>
                    </mc:AlternateContent>
                  </w:r>
                </w:p>
              </w:tc>
              <w:tc>
                <w:tcPr>
                  <w:tcW w:w="1370" w:type="dxa"/>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tabs>
                      <w:tab w:val="left" w:pos="1752"/>
                    </w:tabs>
                    <w:jc w:val="both"/>
                    <w:rPr>
                      <w:rFonts w:eastAsia="Calibri"/>
                      <w:sz w:val="26"/>
                      <w:szCs w:val="26"/>
                    </w:rPr>
                  </w:pPr>
                  <w:r w:rsidRPr="00EA51D3">
                    <w:rPr>
                      <w:rFonts w:eastAsia="Calibri"/>
                      <w:sz w:val="26"/>
                      <w:szCs w:val="26"/>
                    </w:rPr>
                    <w:t>Góc</w:t>
                  </w:r>
                </w:p>
                <w:p w:rsidR="00EA51D3" w:rsidRPr="00EA51D3" w:rsidRDefault="00EA51D3" w:rsidP="00EA51D3">
                  <w:pPr>
                    <w:tabs>
                      <w:tab w:val="left" w:pos="1752"/>
                    </w:tabs>
                    <w:jc w:val="both"/>
                    <w:rPr>
                      <w:rFonts w:eastAsia="Calibri"/>
                      <w:sz w:val="26"/>
                      <w:szCs w:val="26"/>
                    </w:rPr>
                  </w:pPr>
                  <w:r w:rsidRPr="00EA51D3">
                    <w:rPr>
                      <w:rFonts w:eastAsia="Calibri"/>
                      <w:sz w:val="26"/>
                      <w:szCs w:val="26"/>
                    </w:rPr>
                    <w:t xml:space="preserve"> Phân tích </w:t>
                  </w:r>
                </w:p>
              </w:tc>
            </w:tr>
            <w:tr w:rsidR="00EA51D3" w:rsidRPr="00EA51D3">
              <w:trPr>
                <w:trHeight w:val="353"/>
              </w:trPr>
              <w:tc>
                <w:tcPr>
                  <w:tcW w:w="1549" w:type="dxa"/>
                  <w:tcBorders>
                    <w:top w:val="single" w:sz="4" w:space="0" w:color="auto"/>
                    <w:left w:val="single" w:sz="4" w:space="0" w:color="auto"/>
                    <w:bottom w:val="single" w:sz="4" w:space="0" w:color="auto"/>
                    <w:right w:val="single" w:sz="4" w:space="0" w:color="auto"/>
                  </w:tcBorders>
                  <w:hideMark/>
                </w:tcPr>
                <w:p w:rsidR="00EA51D3" w:rsidRPr="00EA51D3" w:rsidRDefault="00E26A6C" w:rsidP="00EA51D3">
                  <w:pPr>
                    <w:tabs>
                      <w:tab w:val="left" w:pos="1752"/>
                    </w:tabs>
                    <w:jc w:val="center"/>
                    <w:rPr>
                      <w:rFonts w:eastAsia="Calibri"/>
                      <w:sz w:val="26"/>
                      <w:szCs w:val="26"/>
                    </w:rPr>
                  </w:pPr>
                  <w:r>
                    <w:rPr>
                      <w:noProof/>
                    </w:rPr>
                    <mc:AlternateContent>
                      <mc:Choice Requires="wps">
                        <w:drawing>
                          <wp:anchor distT="0" distB="0" distL="114300" distR="114300" simplePos="0" relativeHeight="251644416" behindDoc="0" locked="0" layoutInCell="1" allowOverlap="1">
                            <wp:simplePos x="0" y="0"/>
                            <wp:positionH relativeFrom="column">
                              <wp:posOffset>276225</wp:posOffset>
                            </wp:positionH>
                            <wp:positionV relativeFrom="paragraph">
                              <wp:posOffset>11430</wp:posOffset>
                            </wp:positionV>
                            <wp:extent cx="219710" cy="196215"/>
                            <wp:effectExtent l="38100" t="0" r="27940" b="32385"/>
                            <wp:wrapNone/>
                            <wp:docPr id="53333" name="Down Arrow 2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710" cy="196215"/>
                                    </a:xfrm>
                                    <a:prstGeom prst="downArrow">
                                      <a:avLst>
                                        <a:gd name="adj1" fmla="val 50000"/>
                                        <a:gd name="adj2" fmla="val 25000"/>
                                      </a:avLst>
                                    </a:prstGeom>
                                    <a:solidFill>
                                      <a:srgbClr val="FFFFFF"/>
                                    </a:solidFill>
                                    <a:ln w="6350">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Down Arrow 291" o:spid="_x0000_s1026" type="#_x0000_t67" style="position:absolute;margin-left:21.75pt;margin-top:.9pt;width:17.3pt;height:15.4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" strokeweight=".5pt">
                            <v:textbox style="layout-flow:vertical-ideographic"/>
                          </v:shape>
                        </w:pict>
                      </mc:Fallback>
                    </mc:AlternateConten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A51D3" w:rsidRPr="00EA51D3" w:rsidRDefault="00EA51D3" w:rsidP="00EA51D3">
                  <w:pPr>
                    <w:rPr>
                      <w:rFonts w:eastAsia="Calibri"/>
                      <w:sz w:val="26"/>
                      <w:szCs w:val="26"/>
                    </w:rPr>
                  </w:pPr>
                </w:p>
              </w:tc>
              <w:tc>
                <w:tcPr>
                  <w:tcW w:w="1370" w:type="dxa"/>
                  <w:tcBorders>
                    <w:top w:val="single" w:sz="4" w:space="0" w:color="auto"/>
                    <w:left w:val="single" w:sz="4" w:space="0" w:color="auto"/>
                    <w:bottom w:val="single" w:sz="4" w:space="0" w:color="auto"/>
                    <w:right w:val="single" w:sz="4" w:space="0" w:color="auto"/>
                  </w:tcBorders>
                  <w:hideMark/>
                </w:tcPr>
                <w:p w:rsidR="00EA51D3" w:rsidRPr="00EA51D3" w:rsidRDefault="00E26A6C" w:rsidP="00EA51D3">
                  <w:pPr>
                    <w:tabs>
                      <w:tab w:val="left" w:pos="1752"/>
                    </w:tabs>
                    <w:jc w:val="both"/>
                    <w:rPr>
                      <w:rFonts w:eastAsia="Calibri"/>
                      <w:sz w:val="26"/>
                      <w:szCs w:val="26"/>
                    </w:rPr>
                  </w:pPr>
                  <w:r>
                    <w:rPr>
                      <w:noProof/>
                    </w:rPr>
                    <mc:AlternateContent>
                      <mc:Choice Requires="wps">
                        <w:drawing>
                          <wp:anchor distT="0" distB="0" distL="114300" distR="114300" simplePos="0" relativeHeight="251645440" behindDoc="0" locked="0" layoutInCell="1" allowOverlap="1">
                            <wp:simplePos x="0" y="0"/>
                            <wp:positionH relativeFrom="column">
                              <wp:posOffset>191135</wp:posOffset>
                            </wp:positionH>
                            <wp:positionV relativeFrom="paragraph">
                              <wp:posOffset>-9525</wp:posOffset>
                            </wp:positionV>
                            <wp:extent cx="225425" cy="231140"/>
                            <wp:effectExtent l="38100" t="19050" r="22225" b="16510"/>
                            <wp:wrapNone/>
                            <wp:docPr id="53332" name="Down Arrow 533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5425" cy="231140"/>
                                    </a:xfrm>
                                    <a:prstGeom prst="downArrow">
                                      <a:avLst>
                                        <a:gd name="adj1" fmla="val 50000"/>
                                        <a:gd name="adj2" fmla="val 25634"/>
                                      </a:avLst>
                                    </a:prstGeom>
                                    <a:solidFill>
                                      <a:srgbClr val="FFFFFF"/>
                                    </a:solidFill>
                                    <a:ln w="6350">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Down Arrow 53328" o:spid="_x0000_s1026" type="#_x0000_t67" style="position:absolute;margin-left:15.05pt;margin-top:-.75pt;width:17.75pt;height:18.2pt;flip:y;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" strokeweight=".5pt">
                            <v:textbox style="layout-flow:vertical-ideographic"/>
                          </v:shape>
                        </w:pict>
                      </mc:Fallback>
                    </mc:AlternateContent>
                  </w:r>
                </w:p>
              </w:tc>
            </w:tr>
            <w:tr w:rsidR="00EA51D3" w:rsidRPr="00EA51D3">
              <w:trPr>
                <w:trHeight w:val="707"/>
              </w:trPr>
              <w:tc>
                <w:tcPr>
                  <w:tcW w:w="1549" w:type="dxa"/>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tabs>
                      <w:tab w:val="left" w:pos="1752"/>
                    </w:tabs>
                    <w:jc w:val="center"/>
                    <w:rPr>
                      <w:rFonts w:eastAsia="Calibri"/>
                      <w:sz w:val="26"/>
                      <w:szCs w:val="26"/>
                    </w:rPr>
                  </w:pPr>
                  <w:r w:rsidRPr="00EA51D3">
                    <w:rPr>
                      <w:rFonts w:eastAsia="Calibri"/>
                      <w:sz w:val="26"/>
                      <w:szCs w:val="26"/>
                    </w:rPr>
                    <w:t>Góc</w:t>
                  </w:r>
                </w:p>
                <w:p w:rsidR="00EA51D3" w:rsidRPr="00EA51D3" w:rsidRDefault="00EA51D3" w:rsidP="00EA51D3">
                  <w:pPr>
                    <w:tabs>
                      <w:tab w:val="left" w:pos="1752"/>
                    </w:tabs>
                    <w:jc w:val="center"/>
                    <w:rPr>
                      <w:rFonts w:eastAsia="Calibri"/>
                      <w:sz w:val="26"/>
                      <w:szCs w:val="26"/>
                    </w:rPr>
                  </w:pPr>
                  <w:r w:rsidRPr="00EA51D3">
                    <w:rPr>
                      <w:rFonts w:eastAsia="Calibri"/>
                      <w:sz w:val="26"/>
                      <w:szCs w:val="26"/>
                    </w:rPr>
                    <w:t>áp dụng</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A51D3" w:rsidRPr="00EA51D3" w:rsidRDefault="00EA51D3" w:rsidP="00EA51D3">
                  <w:pPr>
                    <w:rPr>
                      <w:rFonts w:eastAsia="Calibri"/>
                      <w:sz w:val="26"/>
                      <w:szCs w:val="26"/>
                    </w:rPr>
                  </w:pPr>
                </w:p>
              </w:tc>
              <w:tc>
                <w:tcPr>
                  <w:tcW w:w="1370" w:type="dxa"/>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tabs>
                      <w:tab w:val="left" w:pos="1752"/>
                    </w:tabs>
                    <w:jc w:val="both"/>
                    <w:rPr>
                      <w:rFonts w:eastAsia="Calibri"/>
                      <w:sz w:val="26"/>
                      <w:szCs w:val="26"/>
                    </w:rPr>
                  </w:pPr>
                  <w:r w:rsidRPr="00EA51D3">
                    <w:rPr>
                      <w:rFonts w:eastAsia="Calibri"/>
                      <w:sz w:val="26"/>
                      <w:szCs w:val="26"/>
                    </w:rPr>
                    <w:t>Góc quan sát</w:t>
                  </w:r>
                </w:p>
              </w:tc>
            </w:tr>
          </w:tbl>
          <w:p w:rsidR="00EA51D3" w:rsidRPr="00EA51D3" w:rsidRDefault="00EA51D3" w:rsidP="00EA51D3">
            <w:pPr>
              <w:jc w:val="both"/>
              <w:rPr>
                <w:bCs/>
                <w:sz w:val="26"/>
                <w:szCs w:val="26"/>
              </w:rPr>
            </w:pPr>
            <w:r w:rsidRPr="00EA51D3">
              <w:rPr>
                <w:bCs/>
                <w:sz w:val="26"/>
                <w:szCs w:val="26"/>
              </w:rPr>
              <w:t>Mỗi góc bố trí đầy đủ phương tiện và thiết bị cần thiết.</w:t>
            </w:r>
          </w:p>
          <w:p w:rsidR="00EA51D3" w:rsidRPr="00EA51D3" w:rsidRDefault="00EA51D3" w:rsidP="00EA51D3">
            <w:pPr>
              <w:tabs>
                <w:tab w:val="left" w:pos="1752"/>
              </w:tabs>
              <w:ind w:left="-57" w:right="-57"/>
              <w:contextualSpacing/>
              <w:jc w:val="both"/>
              <w:rPr>
                <w:b/>
                <w:spacing w:val="-4"/>
                <w:sz w:val="26"/>
                <w:szCs w:val="26"/>
                <w:lang w:eastAsia="zh-CN"/>
              </w:rPr>
            </w:pPr>
            <w:r w:rsidRPr="00EA51D3">
              <w:rPr>
                <w:b/>
                <w:i/>
                <w:spacing w:val="-4"/>
                <w:sz w:val="26"/>
                <w:szCs w:val="26"/>
                <w:lang w:eastAsia="zh-CN"/>
              </w:rPr>
              <w:t xml:space="preserve">* Giao nhiệm vụ học tập </w:t>
            </w:r>
          </w:p>
          <w:p w:rsidR="00EA51D3" w:rsidRPr="00EA51D3" w:rsidRDefault="00EA51D3" w:rsidP="00EA51D3">
            <w:pPr>
              <w:jc w:val="both"/>
              <w:rPr>
                <w:b/>
                <w:bCs/>
                <w:i/>
                <w:sz w:val="26"/>
                <w:szCs w:val="26"/>
                <w:lang w:val="pt-BR"/>
              </w:rPr>
            </w:pPr>
            <w:r w:rsidRPr="00EA51D3">
              <w:rPr>
                <w:spacing w:val="-4"/>
                <w:sz w:val="26"/>
                <w:szCs w:val="26"/>
                <w:lang w:eastAsia="zh-CN"/>
              </w:rPr>
              <w:t xml:space="preserve">Giới thiệu phương pháp DHTG, giới thiệu các góc, </w:t>
            </w:r>
            <w:r w:rsidRPr="00EA51D3">
              <w:rPr>
                <w:spacing w:val="-4"/>
                <w:sz w:val="26"/>
                <w:szCs w:val="26"/>
                <w:lang w:val="vi-VN" w:eastAsia="zh-CN"/>
              </w:rPr>
              <w:t>nhiệm vụ</w:t>
            </w:r>
            <w:r w:rsidRPr="00EA51D3">
              <w:rPr>
                <w:spacing w:val="-4"/>
                <w:sz w:val="26"/>
                <w:szCs w:val="26"/>
                <w:lang w:eastAsia="zh-CN"/>
              </w:rPr>
              <w:t xml:space="preserve"> mỗi góc, thống nhất cách thức làm việc nhóm, thời gian tối đa thực hiện </w:t>
            </w:r>
            <w:r w:rsidRPr="00EA51D3">
              <w:rPr>
                <w:spacing w:val="-4"/>
                <w:sz w:val="26"/>
                <w:szCs w:val="26"/>
                <w:lang w:val="vi-VN" w:eastAsia="zh-CN"/>
              </w:rPr>
              <w:t>nhiệm vụ</w:t>
            </w:r>
            <w:r w:rsidRPr="00EA51D3">
              <w:rPr>
                <w:spacing w:val="-4"/>
                <w:sz w:val="26"/>
                <w:szCs w:val="26"/>
                <w:lang w:eastAsia="zh-CN"/>
              </w:rPr>
              <w:t xml:space="preserve"> góc trên bài giảng điện tử.</w:t>
            </w:r>
          </w:p>
        </w:tc>
        <w:tc>
          <w:tcPr>
            <w:tcW w:w="3600" w:type="dxa"/>
            <w:gridSpan w:val="2"/>
            <w:tcBorders>
              <w:top w:val="single" w:sz="4" w:space="0" w:color="auto"/>
              <w:left w:val="single" w:sz="4" w:space="0" w:color="auto"/>
              <w:bottom w:val="single" w:sz="4" w:space="0" w:color="auto"/>
              <w:right w:val="single" w:sz="4" w:space="0" w:color="auto"/>
            </w:tcBorders>
          </w:tcPr>
          <w:p w:rsidR="00EA51D3" w:rsidRPr="00EA51D3" w:rsidRDefault="00EA51D3" w:rsidP="00EA51D3">
            <w:pPr>
              <w:jc w:val="both"/>
              <w:rPr>
                <w:b/>
                <w:bCs/>
                <w:i/>
                <w:sz w:val="26"/>
                <w:szCs w:val="26"/>
                <w:lang w:val="pt-BR"/>
              </w:rPr>
            </w:pPr>
          </w:p>
          <w:p w:rsidR="00EA51D3" w:rsidRPr="00EA51D3" w:rsidRDefault="00EA51D3" w:rsidP="00EA51D3">
            <w:pPr>
              <w:jc w:val="both"/>
              <w:rPr>
                <w:b/>
                <w:bCs/>
                <w:i/>
                <w:sz w:val="26"/>
                <w:szCs w:val="26"/>
                <w:lang w:val="pt-BR"/>
              </w:rPr>
            </w:pPr>
          </w:p>
          <w:p w:rsidR="00EA51D3" w:rsidRPr="00EA51D3" w:rsidRDefault="00EA51D3" w:rsidP="00EA51D3">
            <w:pPr>
              <w:jc w:val="both"/>
              <w:rPr>
                <w:b/>
                <w:bCs/>
                <w:i/>
                <w:sz w:val="26"/>
                <w:szCs w:val="26"/>
                <w:lang w:val="pt-BR"/>
              </w:rPr>
            </w:pPr>
          </w:p>
          <w:p w:rsidR="00EA51D3" w:rsidRPr="00EA51D3" w:rsidRDefault="00EA51D3" w:rsidP="00EA51D3">
            <w:pPr>
              <w:jc w:val="both"/>
              <w:rPr>
                <w:b/>
                <w:bCs/>
                <w:i/>
                <w:sz w:val="26"/>
                <w:szCs w:val="26"/>
                <w:lang w:val="pt-BR"/>
              </w:rPr>
            </w:pPr>
          </w:p>
          <w:p w:rsidR="00EA51D3" w:rsidRPr="00EA51D3" w:rsidRDefault="00EA51D3" w:rsidP="00EA51D3">
            <w:pPr>
              <w:jc w:val="both"/>
              <w:rPr>
                <w:b/>
                <w:bCs/>
                <w:i/>
                <w:sz w:val="26"/>
                <w:szCs w:val="26"/>
                <w:lang w:val="pt-BR"/>
              </w:rPr>
            </w:pPr>
          </w:p>
          <w:p w:rsidR="00EA51D3" w:rsidRPr="00EA51D3" w:rsidRDefault="00EA51D3" w:rsidP="00EA51D3">
            <w:pPr>
              <w:jc w:val="both"/>
              <w:rPr>
                <w:b/>
                <w:bCs/>
                <w:i/>
                <w:sz w:val="26"/>
                <w:szCs w:val="26"/>
                <w:lang w:val="pt-BR"/>
              </w:rPr>
            </w:pPr>
          </w:p>
          <w:p w:rsidR="00EA51D3" w:rsidRPr="00EA51D3" w:rsidRDefault="00EA51D3" w:rsidP="00EA51D3">
            <w:pPr>
              <w:jc w:val="both"/>
              <w:rPr>
                <w:b/>
                <w:bCs/>
                <w:i/>
                <w:sz w:val="26"/>
                <w:szCs w:val="26"/>
                <w:lang w:val="pt-BR"/>
              </w:rPr>
            </w:pPr>
          </w:p>
          <w:p w:rsidR="00EA51D3" w:rsidRPr="00EA51D3" w:rsidRDefault="00EA51D3" w:rsidP="00EA51D3">
            <w:pPr>
              <w:jc w:val="both"/>
              <w:rPr>
                <w:b/>
                <w:bCs/>
                <w:i/>
                <w:sz w:val="26"/>
                <w:szCs w:val="26"/>
                <w:lang w:val="pt-BR"/>
              </w:rPr>
            </w:pPr>
          </w:p>
          <w:p w:rsidR="00EA51D3" w:rsidRPr="00EA51D3" w:rsidRDefault="00EA51D3" w:rsidP="00EA51D3">
            <w:pPr>
              <w:jc w:val="both"/>
              <w:rPr>
                <w:b/>
                <w:bCs/>
                <w:i/>
                <w:sz w:val="26"/>
                <w:szCs w:val="26"/>
                <w:lang w:val="pt-BR"/>
              </w:rPr>
            </w:pPr>
          </w:p>
          <w:p w:rsidR="00EA51D3" w:rsidRPr="00EA51D3" w:rsidRDefault="00EA51D3" w:rsidP="00EA51D3">
            <w:pPr>
              <w:jc w:val="both"/>
              <w:rPr>
                <w:b/>
                <w:bCs/>
                <w:i/>
                <w:sz w:val="26"/>
                <w:szCs w:val="26"/>
                <w:lang w:val="pt-BR"/>
              </w:rPr>
            </w:pPr>
          </w:p>
          <w:p w:rsidR="00EA51D3" w:rsidRPr="00EA51D3" w:rsidRDefault="00EA51D3" w:rsidP="00EA51D3">
            <w:pPr>
              <w:jc w:val="both"/>
              <w:rPr>
                <w:b/>
                <w:bCs/>
                <w:i/>
                <w:sz w:val="26"/>
                <w:szCs w:val="26"/>
                <w:lang w:val="pt-BR"/>
              </w:rPr>
            </w:pPr>
          </w:p>
          <w:p w:rsidR="00EA51D3" w:rsidRPr="00EA51D3" w:rsidRDefault="00EA51D3" w:rsidP="00EA51D3">
            <w:pPr>
              <w:jc w:val="both"/>
              <w:rPr>
                <w:b/>
                <w:bCs/>
                <w:i/>
                <w:sz w:val="26"/>
                <w:szCs w:val="26"/>
                <w:lang w:val="pt-BR"/>
              </w:rPr>
            </w:pPr>
          </w:p>
          <w:p w:rsidR="00EA51D3" w:rsidRPr="00EA51D3" w:rsidRDefault="00EA51D3" w:rsidP="00EA51D3">
            <w:pPr>
              <w:jc w:val="both"/>
              <w:rPr>
                <w:b/>
                <w:bCs/>
                <w:i/>
                <w:sz w:val="26"/>
                <w:szCs w:val="26"/>
                <w:lang w:val="pt-BR"/>
              </w:rPr>
            </w:pPr>
          </w:p>
          <w:p w:rsidR="00EA51D3" w:rsidRPr="00EA51D3" w:rsidRDefault="00EA51D3" w:rsidP="00EA51D3">
            <w:pPr>
              <w:jc w:val="both"/>
              <w:rPr>
                <w:b/>
                <w:bCs/>
                <w:i/>
                <w:sz w:val="26"/>
                <w:szCs w:val="26"/>
                <w:lang w:val="pt-BR"/>
              </w:rPr>
            </w:pPr>
          </w:p>
          <w:p w:rsidR="00EA51D3" w:rsidRPr="00EA51D3" w:rsidRDefault="00EA51D3" w:rsidP="00EA51D3">
            <w:pPr>
              <w:jc w:val="both"/>
              <w:rPr>
                <w:b/>
                <w:bCs/>
                <w:i/>
                <w:sz w:val="26"/>
                <w:szCs w:val="26"/>
                <w:lang w:val="pt-BR"/>
              </w:rPr>
            </w:pPr>
          </w:p>
          <w:p w:rsidR="00EA51D3" w:rsidRPr="00EA51D3" w:rsidRDefault="00EA51D3" w:rsidP="00EA51D3">
            <w:pPr>
              <w:jc w:val="both"/>
              <w:rPr>
                <w:b/>
                <w:bCs/>
                <w:i/>
                <w:sz w:val="26"/>
                <w:szCs w:val="26"/>
                <w:lang w:val="pt-BR"/>
              </w:rPr>
            </w:pPr>
          </w:p>
          <w:p w:rsidR="00EA51D3" w:rsidRPr="00EA51D3" w:rsidRDefault="00EA51D3" w:rsidP="00EA51D3">
            <w:pPr>
              <w:tabs>
                <w:tab w:val="left" w:pos="3132"/>
              </w:tabs>
              <w:jc w:val="both"/>
              <w:rPr>
                <w:sz w:val="26"/>
                <w:szCs w:val="26"/>
              </w:rPr>
            </w:pPr>
            <w:r w:rsidRPr="00EA51D3">
              <w:rPr>
                <w:sz w:val="26"/>
                <w:szCs w:val="26"/>
              </w:rPr>
              <w:t>Quan sát, lắng nghe giáo viên giao nhiệm vụ.</w:t>
            </w:r>
          </w:p>
          <w:p w:rsidR="00EA51D3" w:rsidRPr="00EA51D3" w:rsidRDefault="00EA51D3" w:rsidP="00EA51D3">
            <w:pPr>
              <w:jc w:val="both"/>
              <w:rPr>
                <w:b/>
                <w:bCs/>
                <w:i/>
                <w:sz w:val="26"/>
                <w:szCs w:val="26"/>
                <w:lang w:val="pt-BR"/>
              </w:rPr>
            </w:pPr>
          </w:p>
        </w:tc>
        <w:tc>
          <w:tcPr>
            <w:tcW w:w="3050" w:type="dxa"/>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rPr>
                <w:b/>
                <w:i/>
                <w:sz w:val="26"/>
                <w:szCs w:val="26"/>
              </w:rPr>
            </w:pPr>
            <w:r w:rsidRPr="00EA51D3">
              <w:rPr>
                <w:b/>
                <w:i/>
                <w:sz w:val="26"/>
                <w:szCs w:val="26"/>
              </w:rPr>
              <w:t>Thực hiện tất cả các yêu cầu trong PHT ở các góc.</w:t>
            </w:r>
          </w:p>
        </w:tc>
      </w:tr>
      <w:tr w:rsidR="00EA51D3" w:rsidRPr="00EA51D3" w:rsidTr="00EA51D3">
        <w:tc>
          <w:tcPr>
            <w:tcW w:w="3948" w:type="dxa"/>
            <w:tcBorders>
              <w:top w:val="single" w:sz="4" w:space="0" w:color="auto"/>
              <w:left w:val="single" w:sz="4" w:space="0" w:color="auto"/>
              <w:bottom w:val="single" w:sz="4" w:space="0" w:color="auto"/>
              <w:right w:val="single" w:sz="4" w:space="0" w:color="auto"/>
            </w:tcBorders>
          </w:tcPr>
          <w:p w:rsidR="00EA51D3" w:rsidRPr="00EA51D3" w:rsidRDefault="00EA51D3" w:rsidP="00EA51D3">
            <w:pPr>
              <w:tabs>
                <w:tab w:val="left" w:pos="1752"/>
              </w:tabs>
              <w:ind w:left="-57" w:right="-57"/>
              <w:contextualSpacing/>
              <w:jc w:val="both"/>
              <w:rPr>
                <w:b/>
                <w:i/>
                <w:spacing w:val="-4"/>
                <w:sz w:val="26"/>
                <w:szCs w:val="26"/>
                <w:lang w:eastAsia="zh-CN"/>
              </w:rPr>
            </w:pPr>
            <w:r w:rsidRPr="00EA51D3">
              <w:rPr>
                <w:b/>
                <w:i/>
                <w:spacing w:val="-4"/>
                <w:sz w:val="26"/>
                <w:szCs w:val="26"/>
                <w:lang w:eastAsia="zh-CN"/>
              </w:rPr>
              <w:t xml:space="preserve">* Tổ chức các góc học tập </w:t>
            </w:r>
          </w:p>
          <w:p w:rsidR="00EA51D3" w:rsidRPr="00EA51D3" w:rsidRDefault="00EA51D3" w:rsidP="00EA51D3">
            <w:pPr>
              <w:tabs>
                <w:tab w:val="left" w:pos="1752"/>
              </w:tabs>
              <w:ind w:left="-57" w:right="-57"/>
              <w:contextualSpacing/>
              <w:jc w:val="both"/>
              <w:rPr>
                <w:spacing w:val="-4"/>
                <w:sz w:val="26"/>
                <w:szCs w:val="26"/>
                <w:lang w:eastAsia="zh-CN"/>
              </w:rPr>
            </w:pPr>
            <w:r w:rsidRPr="00EA51D3">
              <w:rPr>
                <w:spacing w:val="-4"/>
                <w:sz w:val="26"/>
                <w:szCs w:val="26"/>
                <w:lang w:eastAsia="zh-CN"/>
              </w:rPr>
              <w:t>+ Lập nhóm học tập: (5 nhóm tương ứng 5 góc)</w:t>
            </w:r>
          </w:p>
          <w:p w:rsidR="00EA51D3" w:rsidRPr="00EA51D3" w:rsidRDefault="00EA51D3" w:rsidP="00EA51D3">
            <w:pPr>
              <w:tabs>
                <w:tab w:val="left" w:pos="1752"/>
              </w:tabs>
              <w:ind w:left="-57" w:right="-57"/>
              <w:contextualSpacing/>
              <w:jc w:val="both"/>
              <w:rPr>
                <w:spacing w:val="-4"/>
                <w:sz w:val="26"/>
                <w:szCs w:val="26"/>
                <w:lang w:eastAsia="zh-CN"/>
              </w:rPr>
            </w:pPr>
            <w:r w:rsidRPr="00EA51D3">
              <w:rPr>
                <w:spacing w:val="-4"/>
                <w:sz w:val="26"/>
                <w:szCs w:val="26"/>
                <w:lang w:eastAsia="zh-CN"/>
              </w:rPr>
              <w:t xml:space="preserve"> </w:t>
            </w:r>
            <w:r w:rsidRPr="00EA51D3">
              <w:rPr>
                <w:i/>
                <w:spacing w:val="-4"/>
                <w:sz w:val="26"/>
                <w:szCs w:val="26"/>
                <w:lang w:eastAsia="zh-CN"/>
              </w:rPr>
              <w:t>- Phương án 1:</w:t>
            </w:r>
            <w:r w:rsidRPr="00EA51D3">
              <w:rPr>
                <w:spacing w:val="-4"/>
                <w:sz w:val="26"/>
                <w:szCs w:val="26"/>
                <w:lang w:eastAsia="zh-CN"/>
              </w:rPr>
              <w:t xml:space="preserve"> HS tự lựa chọn góc theo phong cách học sở thích và năng lực của mình (bằng cách yêu cầu HS giơ tay đăng kí trực tiếp).</w:t>
            </w:r>
          </w:p>
          <w:p w:rsidR="00EA51D3" w:rsidRPr="00EA51D3" w:rsidRDefault="00EA51D3" w:rsidP="00EA51D3">
            <w:pPr>
              <w:tabs>
                <w:tab w:val="left" w:pos="1752"/>
              </w:tabs>
              <w:ind w:left="-57" w:right="-57"/>
              <w:contextualSpacing/>
              <w:jc w:val="both"/>
              <w:rPr>
                <w:spacing w:val="-4"/>
                <w:sz w:val="26"/>
                <w:szCs w:val="26"/>
                <w:lang w:eastAsia="zh-CN"/>
              </w:rPr>
            </w:pPr>
            <w:r w:rsidRPr="00EA51D3">
              <w:rPr>
                <w:i/>
                <w:spacing w:val="-4"/>
                <w:sz w:val="26"/>
                <w:szCs w:val="26"/>
                <w:lang w:eastAsia="zh-CN"/>
              </w:rPr>
              <w:lastRenderedPageBreak/>
              <w:t xml:space="preserve"> - Phương án 2:</w:t>
            </w:r>
            <w:r w:rsidRPr="00EA51D3">
              <w:rPr>
                <w:spacing w:val="-4"/>
                <w:sz w:val="26"/>
                <w:szCs w:val="26"/>
                <w:lang w:eastAsia="zh-CN"/>
              </w:rPr>
              <w:t xml:space="preserve"> Chia lớp thành 5 nhóm (để tránh mất thời gian khi lập nhóm).</w:t>
            </w:r>
          </w:p>
          <w:p w:rsidR="00EA51D3" w:rsidRPr="00EA51D3" w:rsidRDefault="00EA51D3" w:rsidP="00EA51D3">
            <w:pPr>
              <w:tabs>
                <w:tab w:val="left" w:pos="1752"/>
              </w:tabs>
              <w:ind w:left="-57" w:right="-57"/>
              <w:contextualSpacing/>
              <w:jc w:val="both"/>
              <w:rPr>
                <w:spacing w:val="-4"/>
                <w:sz w:val="26"/>
                <w:szCs w:val="26"/>
                <w:lang w:eastAsia="zh-CN"/>
              </w:rPr>
            </w:pPr>
            <w:r w:rsidRPr="00EA51D3">
              <w:rPr>
                <w:spacing w:val="-4"/>
                <w:sz w:val="26"/>
                <w:szCs w:val="26"/>
                <w:lang w:eastAsia="zh-CN"/>
              </w:rPr>
              <w:t>+ Vận động HS ngồi vào các góc cho cân đối số lượng.</w:t>
            </w:r>
          </w:p>
          <w:p w:rsidR="00EA51D3" w:rsidRPr="00EA51D3" w:rsidRDefault="00EA51D3" w:rsidP="00EA51D3">
            <w:pPr>
              <w:tabs>
                <w:tab w:val="left" w:pos="1752"/>
              </w:tabs>
              <w:ind w:left="-57" w:right="-57"/>
              <w:contextualSpacing/>
              <w:jc w:val="both"/>
              <w:rPr>
                <w:spacing w:val="-4"/>
                <w:sz w:val="26"/>
                <w:szCs w:val="26"/>
                <w:lang w:eastAsia="zh-CN"/>
              </w:rPr>
            </w:pPr>
            <w:r w:rsidRPr="00EA51D3">
              <w:rPr>
                <w:spacing w:val="-4"/>
                <w:sz w:val="26"/>
                <w:szCs w:val="26"/>
                <w:lang w:eastAsia="zh-CN"/>
              </w:rPr>
              <w:t xml:space="preserve">- Hướng dẫn cách thức luân chuyển ngược chiều kim đồng hồ là: Phân tích </w:t>
            </w:r>
            <w:r w:rsidRPr="00EA51D3">
              <w:rPr>
                <w:spacing w:val="-4"/>
                <w:sz w:val="26"/>
                <w:szCs w:val="26"/>
                <w:lang w:eastAsia="zh-CN"/>
              </w:rPr>
              <w:sym w:font="Symbol" w:char="F0AE"/>
            </w:r>
            <w:r w:rsidRPr="00EA51D3">
              <w:rPr>
                <w:spacing w:val="-4"/>
                <w:sz w:val="26"/>
                <w:szCs w:val="26"/>
                <w:lang w:eastAsia="zh-CN"/>
              </w:rPr>
              <w:t xml:space="preserve"> Trải nghiệm</w:t>
            </w:r>
            <w:r w:rsidRPr="00EA51D3">
              <w:rPr>
                <w:spacing w:val="-4"/>
                <w:sz w:val="26"/>
                <w:szCs w:val="26"/>
                <w:lang w:eastAsia="zh-CN"/>
              </w:rPr>
              <w:sym w:font="Symbol" w:char="F0AE"/>
            </w:r>
            <w:r w:rsidRPr="00EA51D3">
              <w:rPr>
                <w:spacing w:val="-4"/>
                <w:sz w:val="26"/>
                <w:szCs w:val="26"/>
                <w:lang w:eastAsia="zh-CN"/>
              </w:rPr>
              <w:t xml:space="preserve"> quan sát </w:t>
            </w:r>
            <w:r w:rsidRPr="00EA51D3">
              <w:rPr>
                <w:spacing w:val="-4"/>
                <w:sz w:val="26"/>
                <w:szCs w:val="26"/>
                <w:lang w:eastAsia="zh-CN"/>
              </w:rPr>
              <w:sym w:font="Symbol" w:char="F0AE"/>
            </w:r>
            <w:r w:rsidRPr="00EA51D3">
              <w:rPr>
                <w:spacing w:val="-4"/>
                <w:sz w:val="26"/>
                <w:szCs w:val="26"/>
                <w:lang w:eastAsia="zh-CN"/>
              </w:rPr>
              <w:t xml:space="preserve"> trải nghiệm 1</w:t>
            </w:r>
            <w:r w:rsidRPr="00EA51D3">
              <w:rPr>
                <w:spacing w:val="-4"/>
                <w:sz w:val="26"/>
                <w:szCs w:val="26"/>
                <w:lang w:eastAsia="zh-CN"/>
              </w:rPr>
              <w:sym w:font="Symbol" w:char="F0AE"/>
            </w:r>
            <w:r w:rsidRPr="00EA51D3">
              <w:rPr>
                <w:spacing w:val="-4"/>
                <w:sz w:val="26"/>
                <w:szCs w:val="26"/>
                <w:lang w:eastAsia="zh-CN"/>
              </w:rPr>
              <w:t>áp dụng.</w:t>
            </w:r>
          </w:p>
          <w:p w:rsidR="00EA51D3" w:rsidRPr="00EA51D3" w:rsidRDefault="00EA51D3" w:rsidP="00EA51D3">
            <w:pPr>
              <w:tabs>
                <w:tab w:val="left" w:pos="1752"/>
              </w:tabs>
              <w:ind w:left="-57" w:right="-57"/>
              <w:contextualSpacing/>
              <w:jc w:val="both"/>
              <w:rPr>
                <w:spacing w:val="-4"/>
                <w:sz w:val="26"/>
                <w:szCs w:val="26"/>
                <w:lang w:eastAsia="zh-CN"/>
              </w:rPr>
            </w:pPr>
          </w:p>
          <w:p w:rsidR="00EA51D3" w:rsidRPr="00EA51D3" w:rsidRDefault="00EA51D3" w:rsidP="00EA51D3">
            <w:pPr>
              <w:tabs>
                <w:tab w:val="left" w:pos="1752"/>
              </w:tabs>
              <w:ind w:left="-57" w:right="-57"/>
              <w:contextualSpacing/>
              <w:jc w:val="both"/>
              <w:rPr>
                <w:sz w:val="26"/>
                <w:szCs w:val="26"/>
                <w:lang w:val="vi-VN"/>
              </w:rPr>
            </w:pPr>
            <w:r w:rsidRPr="00EA51D3">
              <w:rPr>
                <w:sz w:val="26"/>
                <w:szCs w:val="26"/>
              </w:rPr>
              <w:t xml:space="preserve">- Đề nghị các nhóm cử nhóm trưởng, thư kí của nhóm. </w:t>
            </w:r>
          </w:p>
          <w:p w:rsidR="00EA51D3" w:rsidRPr="00EA51D3" w:rsidRDefault="00EA51D3" w:rsidP="00EA51D3">
            <w:pPr>
              <w:tabs>
                <w:tab w:val="left" w:pos="1752"/>
              </w:tabs>
              <w:ind w:left="-57" w:right="-57"/>
              <w:contextualSpacing/>
              <w:jc w:val="both"/>
              <w:rPr>
                <w:sz w:val="26"/>
                <w:szCs w:val="26"/>
              </w:rPr>
            </w:pPr>
            <w:r w:rsidRPr="00EA51D3">
              <w:rPr>
                <w:sz w:val="26"/>
                <w:szCs w:val="26"/>
              </w:rPr>
              <w:t>- Hướng dẫn vai trò của nhóm trưởng, thư kí.</w:t>
            </w:r>
          </w:p>
          <w:p w:rsidR="00EA51D3" w:rsidRPr="00EA51D3" w:rsidRDefault="00EA51D3" w:rsidP="00EA51D3">
            <w:pPr>
              <w:tabs>
                <w:tab w:val="left" w:pos="1752"/>
              </w:tabs>
              <w:ind w:left="-57" w:right="-57"/>
              <w:contextualSpacing/>
              <w:jc w:val="both"/>
              <w:rPr>
                <w:sz w:val="26"/>
                <w:szCs w:val="26"/>
              </w:rPr>
            </w:pPr>
          </w:p>
          <w:p w:rsidR="00EA51D3" w:rsidRPr="00EA51D3" w:rsidRDefault="00EA51D3" w:rsidP="00EA51D3">
            <w:pPr>
              <w:tabs>
                <w:tab w:val="left" w:pos="1752"/>
              </w:tabs>
              <w:ind w:left="-57" w:right="-57"/>
              <w:contextualSpacing/>
              <w:jc w:val="both"/>
              <w:rPr>
                <w:sz w:val="26"/>
                <w:szCs w:val="26"/>
              </w:rPr>
            </w:pPr>
          </w:p>
          <w:p w:rsidR="00EA51D3" w:rsidRPr="00EA51D3" w:rsidRDefault="00EA51D3" w:rsidP="00EA51D3">
            <w:pPr>
              <w:tabs>
                <w:tab w:val="left" w:pos="1752"/>
              </w:tabs>
              <w:ind w:left="-57" w:right="-57"/>
              <w:contextualSpacing/>
              <w:jc w:val="both"/>
              <w:rPr>
                <w:sz w:val="26"/>
                <w:szCs w:val="26"/>
              </w:rPr>
            </w:pPr>
          </w:p>
          <w:p w:rsidR="00EA51D3" w:rsidRPr="00EA51D3" w:rsidRDefault="00EA51D3" w:rsidP="00EA51D3">
            <w:pPr>
              <w:tabs>
                <w:tab w:val="left" w:pos="1752"/>
              </w:tabs>
              <w:ind w:left="-57" w:right="-57"/>
              <w:contextualSpacing/>
              <w:jc w:val="both"/>
              <w:rPr>
                <w:sz w:val="26"/>
                <w:szCs w:val="26"/>
              </w:rPr>
            </w:pPr>
          </w:p>
          <w:p w:rsidR="00EA51D3" w:rsidRPr="00EA51D3" w:rsidRDefault="00EA51D3" w:rsidP="00EA51D3">
            <w:pPr>
              <w:tabs>
                <w:tab w:val="left" w:pos="1752"/>
              </w:tabs>
              <w:ind w:left="-57" w:right="-57"/>
              <w:contextualSpacing/>
              <w:jc w:val="both"/>
              <w:rPr>
                <w:sz w:val="26"/>
                <w:szCs w:val="26"/>
              </w:rPr>
            </w:pPr>
          </w:p>
          <w:p w:rsidR="00EA51D3" w:rsidRPr="00EA51D3" w:rsidRDefault="00EA51D3" w:rsidP="00EA51D3">
            <w:pPr>
              <w:tabs>
                <w:tab w:val="left" w:pos="1752"/>
              </w:tabs>
              <w:ind w:left="-57" w:right="-57"/>
              <w:contextualSpacing/>
              <w:jc w:val="both"/>
              <w:rPr>
                <w:b/>
                <w:i/>
                <w:spacing w:val="-4"/>
                <w:sz w:val="26"/>
                <w:szCs w:val="26"/>
                <w:lang w:eastAsia="zh-CN"/>
              </w:rPr>
            </w:pPr>
            <w:r w:rsidRPr="00EA51D3">
              <w:rPr>
                <w:b/>
                <w:i/>
                <w:spacing w:val="-4"/>
                <w:sz w:val="26"/>
                <w:szCs w:val="26"/>
                <w:lang w:eastAsia="zh-CN"/>
              </w:rPr>
              <w:t>* Tổ chức để HS thực hiện NV tại các góc và luân chuyển.</w:t>
            </w:r>
          </w:p>
          <w:p w:rsidR="00EA51D3" w:rsidRPr="00EA51D3" w:rsidRDefault="00EA51D3" w:rsidP="00EA51D3">
            <w:pPr>
              <w:tabs>
                <w:tab w:val="left" w:pos="1752"/>
              </w:tabs>
              <w:ind w:left="-57" w:right="-57"/>
              <w:contextualSpacing/>
              <w:jc w:val="both"/>
              <w:rPr>
                <w:spacing w:val="-4"/>
                <w:sz w:val="26"/>
                <w:szCs w:val="26"/>
                <w:lang w:eastAsia="zh-CN"/>
              </w:rPr>
            </w:pPr>
            <w:r w:rsidRPr="00EA51D3">
              <w:rPr>
                <w:spacing w:val="-4"/>
                <w:sz w:val="26"/>
                <w:szCs w:val="26"/>
                <w:lang w:eastAsia="zh-CN"/>
              </w:rPr>
              <w:t>- Quan sát, hướng dẫn, gợi ý các nhóm HS thực hiện NV tại mỗi góc, hỗ trợ kịp thời khi HS yêu cầu về:</w:t>
            </w:r>
          </w:p>
          <w:p w:rsidR="00EA51D3" w:rsidRPr="00EA51D3" w:rsidRDefault="00EA51D3" w:rsidP="00EA51D3">
            <w:pPr>
              <w:jc w:val="both"/>
              <w:rPr>
                <w:b/>
                <w:sz w:val="26"/>
                <w:szCs w:val="26"/>
                <w:u w:val="single"/>
              </w:rPr>
            </w:pPr>
            <w:r w:rsidRPr="00EA51D3">
              <w:rPr>
                <w:b/>
                <w:sz w:val="26"/>
                <w:szCs w:val="26"/>
                <w:u w:val="single"/>
              </w:rPr>
              <w:t>PHIẾU HỌC TẬP</w:t>
            </w:r>
          </w:p>
          <w:p w:rsidR="00EA51D3" w:rsidRPr="00EA51D3" w:rsidRDefault="00EA51D3" w:rsidP="00EA51D3">
            <w:pPr>
              <w:tabs>
                <w:tab w:val="left" w:pos="1752"/>
              </w:tabs>
              <w:ind w:left="-57" w:right="-57"/>
              <w:contextualSpacing/>
              <w:jc w:val="both"/>
              <w:rPr>
                <w:sz w:val="26"/>
                <w:szCs w:val="26"/>
              </w:rPr>
            </w:pPr>
            <w:r w:rsidRPr="00EA51D3">
              <w:rPr>
                <w:sz w:val="26"/>
                <w:szCs w:val="26"/>
              </w:rPr>
              <w:sym w:font="Wingdings" w:char="F046"/>
            </w:r>
            <w:r w:rsidRPr="00EA51D3">
              <w:rPr>
                <w:sz w:val="26"/>
                <w:szCs w:val="26"/>
              </w:rPr>
              <w:t>Hướng dẫn sơ bộ về cách tiến hành thí nghiệm, cách quan sát=&gt; yêu cầu HS rút ra nhận xét</w:t>
            </w:r>
          </w:p>
          <w:p w:rsidR="00EA51D3" w:rsidRPr="00EA51D3" w:rsidRDefault="00EA51D3" w:rsidP="00EA51D3">
            <w:pPr>
              <w:jc w:val="both"/>
              <w:rPr>
                <w:b/>
                <w:bCs/>
                <w:i/>
                <w:sz w:val="26"/>
                <w:szCs w:val="26"/>
                <w:lang w:val="pt-BR"/>
              </w:rPr>
            </w:pPr>
          </w:p>
          <w:p w:rsidR="00EA51D3" w:rsidRPr="00EA51D3" w:rsidRDefault="00EA51D3" w:rsidP="00EA51D3">
            <w:pPr>
              <w:jc w:val="both"/>
              <w:rPr>
                <w:sz w:val="26"/>
                <w:szCs w:val="26"/>
                <w:lang w:val="vi-VN"/>
              </w:rPr>
            </w:pPr>
            <w:r w:rsidRPr="00EA51D3">
              <w:rPr>
                <w:sz w:val="26"/>
                <w:szCs w:val="26"/>
              </w:rPr>
              <w:sym w:font="Wingdings" w:char="F046"/>
            </w:r>
            <w:r w:rsidRPr="00EA51D3">
              <w:rPr>
                <w:sz w:val="26"/>
                <w:szCs w:val="26"/>
              </w:rPr>
              <w:t>GV hướng dẫn HS nghiên c</w:t>
            </w:r>
            <w:r w:rsidRPr="00EA51D3">
              <w:rPr>
                <w:sz w:val="26"/>
                <w:szCs w:val="26"/>
                <w:lang w:val="vi-VN"/>
              </w:rPr>
              <w:t>ứu SGK</w:t>
            </w:r>
          </w:p>
          <w:p w:rsidR="00EA51D3" w:rsidRPr="00EA51D3" w:rsidRDefault="00EA51D3" w:rsidP="00EA51D3">
            <w:pPr>
              <w:jc w:val="both"/>
              <w:rPr>
                <w:sz w:val="26"/>
                <w:szCs w:val="26"/>
              </w:rPr>
            </w:pPr>
            <w:r w:rsidRPr="00EA51D3">
              <w:rPr>
                <w:sz w:val="26"/>
                <w:szCs w:val="26"/>
              </w:rPr>
              <w:t>- GV h</w:t>
            </w:r>
            <w:r w:rsidRPr="00EA51D3">
              <w:rPr>
                <w:sz w:val="26"/>
                <w:szCs w:val="26"/>
                <w:lang w:val="vi-VN"/>
              </w:rPr>
              <w:t xml:space="preserve">ướng dẫn HS </w:t>
            </w:r>
            <w:r w:rsidRPr="00EA51D3">
              <w:rPr>
                <w:sz w:val="26"/>
                <w:szCs w:val="26"/>
              </w:rPr>
              <w:t xml:space="preserve">phân tích </w:t>
            </w:r>
            <w:r w:rsidRPr="00EA51D3">
              <w:rPr>
                <w:position w:val="-6"/>
                <w:sz w:val="26"/>
                <w:szCs w:val="26"/>
              </w:rPr>
              <w:object w:dxaOrig="300" w:dyaOrig="240">
                <v:shape id="_x0000_i1034" type="#_x0000_t75" style="width:15pt;height:12pt">
                  <v:imagedata r:id="rId33" o:title=""/>
                </v:shape>
              </w:object>
            </w:r>
            <w:r w:rsidRPr="00EA51D3">
              <w:rPr>
                <w:sz w:val="26"/>
                <w:szCs w:val="26"/>
              </w:rPr>
              <w:t xml:space="preserve"> Yêu cầu HS rút ra dự đoán nhận xét.</w:t>
            </w:r>
          </w:p>
          <w:p w:rsidR="00EA51D3" w:rsidRPr="00EA51D3" w:rsidRDefault="00EA51D3" w:rsidP="00EA51D3">
            <w:pPr>
              <w:jc w:val="both"/>
              <w:rPr>
                <w:sz w:val="26"/>
                <w:szCs w:val="26"/>
              </w:rPr>
            </w:pPr>
          </w:p>
          <w:p w:rsidR="00EA51D3" w:rsidRPr="00EA51D3" w:rsidRDefault="00EA51D3" w:rsidP="00EA51D3">
            <w:pPr>
              <w:jc w:val="both"/>
              <w:rPr>
                <w:sz w:val="26"/>
                <w:szCs w:val="26"/>
              </w:rPr>
            </w:pPr>
            <w:r w:rsidRPr="00EA51D3">
              <w:rPr>
                <w:sz w:val="26"/>
                <w:szCs w:val="26"/>
              </w:rPr>
              <w:sym w:font="Wingdings" w:char="F046"/>
            </w:r>
            <w:r w:rsidRPr="00EA51D3">
              <w:rPr>
                <w:sz w:val="26"/>
                <w:szCs w:val="26"/>
              </w:rPr>
              <w:t>GV hướng dẫn HS quan sát thí nghiệm mô phỏng.</w:t>
            </w:r>
          </w:p>
          <w:p w:rsidR="00EA51D3" w:rsidRPr="00EA51D3" w:rsidRDefault="00EA51D3" w:rsidP="00EA51D3">
            <w:pPr>
              <w:jc w:val="both"/>
              <w:rPr>
                <w:sz w:val="26"/>
                <w:szCs w:val="26"/>
              </w:rPr>
            </w:pPr>
            <w:r w:rsidRPr="00EA51D3">
              <w:rPr>
                <w:sz w:val="26"/>
                <w:szCs w:val="26"/>
              </w:rPr>
              <w:t>- GV h</w:t>
            </w:r>
            <w:r w:rsidRPr="00EA51D3">
              <w:rPr>
                <w:sz w:val="26"/>
                <w:szCs w:val="26"/>
                <w:lang w:val="vi-VN"/>
              </w:rPr>
              <w:t>ướng dẫn HS</w:t>
            </w:r>
            <w:r w:rsidRPr="00EA51D3">
              <w:rPr>
                <w:sz w:val="26"/>
                <w:szCs w:val="26"/>
              </w:rPr>
              <w:t xml:space="preserve"> cách sử dụng máy tính và trình chiếu</w:t>
            </w:r>
            <w:r w:rsidRPr="00EA51D3">
              <w:rPr>
                <w:position w:val="-6"/>
                <w:sz w:val="26"/>
                <w:szCs w:val="26"/>
              </w:rPr>
              <w:object w:dxaOrig="300" w:dyaOrig="240">
                <v:shape id="_x0000_i1035" type="#_x0000_t75" style="width:15pt;height:12pt">
                  <v:imagedata r:id="rId33" o:title=""/>
                </v:shape>
              </w:object>
            </w:r>
            <w:r w:rsidRPr="00EA51D3">
              <w:rPr>
                <w:sz w:val="26"/>
                <w:szCs w:val="26"/>
              </w:rPr>
              <w:t xml:space="preserve"> Yêu cầu HS so sánh video mô phỏng này với hình SGK.</w:t>
            </w:r>
          </w:p>
          <w:p w:rsidR="00EA51D3" w:rsidRPr="00EA51D3" w:rsidRDefault="00EA51D3" w:rsidP="00EA51D3">
            <w:pPr>
              <w:jc w:val="both"/>
              <w:rPr>
                <w:sz w:val="26"/>
                <w:szCs w:val="26"/>
              </w:rPr>
            </w:pPr>
          </w:p>
          <w:p w:rsidR="00EA51D3" w:rsidRPr="00EA51D3" w:rsidRDefault="00EA51D3" w:rsidP="00EA51D3">
            <w:pPr>
              <w:jc w:val="both"/>
              <w:rPr>
                <w:sz w:val="26"/>
                <w:szCs w:val="26"/>
              </w:rPr>
            </w:pPr>
          </w:p>
          <w:p w:rsidR="00EA51D3" w:rsidRPr="00EA51D3" w:rsidRDefault="00EA51D3" w:rsidP="00EA51D3">
            <w:pPr>
              <w:jc w:val="both"/>
              <w:rPr>
                <w:sz w:val="26"/>
                <w:szCs w:val="26"/>
                <w:lang w:val="fr-FR"/>
              </w:rPr>
            </w:pPr>
            <w:r w:rsidRPr="00EA51D3">
              <w:rPr>
                <w:sz w:val="26"/>
                <w:szCs w:val="26"/>
              </w:rPr>
              <w:sym w:font="Wingdings" w:char="F046"/>
            </w:r>
            <w:r w:rsidRPr="00EA51D3">
              <w:rPr>
                <w:sz w:val="26"/>
                <w:szCs w:val="26"/>
                <w:lang w:val="fr-FR"/>
              </w:rPr>
              <w:t xml:space="preserve">  D</w:t>
            </w:r>
            <w:r w:rsidRPr="00EA51D3">
              <w:rPr>
                <w:sz w:val="26"/>
                <w:szCs w:val="26"/>
                <w:lang w:val="vi-VN"/>
              </w:rPr>
              <w:t xml:space="preserve">ựa </w:t>
            </w:r>
            <w:r w:rsidRPr="00EA51D3">
              <w:rPr>
                <w:sz w:val="26"/>
                <w:szCs w:val="26"/>
                <w:lang w:val="fr-FR"/>
              </w:rPr>
              <w:t xml:space="preserve"> vào kiến thức ở phiếu hỗ trợ, hướng dẫn áp dụng để giải một số bài tập.</w:t>
            </w:r>
          </w:p>
          <w:p w:rsidR="00EA51D3" w:rsidRPr="00EA51D3" w:rsidRDefault="00EA51D3" w:rsidP="00EA51D3">
            <w:pPr>
              <w:jc w:val="both"/>
              <w:rPr>
                <w:sz w:val="26"/>
                <w:szCs w:val="26"/>
                <w:lang w:val="fr-FR"/>
              </w:rPr>
            </w:pPr>
          </w:p>
          <w:p w:rsidR="00EA51D3" w:rsidRPr="00EA51D3" w:rsidRDefault="00EA51D3" w:rsidP="00EA51D3">
            <w:pPr>
              <w:autoSpaceDE w:val="0"/>
              <w:autoSpaceDN w:val="0"/>
              <w:adjustRightInd w:val="0"/>
              <w:ind w:left="-57" w:right="-57"/>
              <w:contextualSpacing/>
              <w:jc w:val="both"/>
              <w:rPr>
                <w:spacing w:val="-4"/>
                <w:sz w:val="26"/>
                <w:szCs w:val="26"/>
                <w:lang w:eastAsia="zh-CN"/>
              </w:rPr>
            </w:pPr>
            <w:r w:rsidRPr="00EA51D3">
              <w:rPr>
                <w:spacing w:val="-4"/>
                <w:sz w:val="26"/>
                <w:szCs w:val="26"/>
                <w:lang w:eastAsia="zh-CN"/>
              </w:rPr>
              <w:t>- Theo dõi và kịp thời điều chỉnh ghi chép của thư ký, sự tham gia của các HS trong nhóm.</w:t>
            </w:r>
          </w:p>
          <w:p w:rsidR="00EA51D3" w:rsidRPr="00EA51D3" w:rsidRDefault="00EA51D3" w:rsidP="00EA51D3">
            <w:pPr>
              <w:tabs>
                <w:tab w:val="left" w:pos="1752"/>
              </w:tabs>
              <w:ind w:left="-57" w:right="-57"/>
              <w:contextualSpacing/>
              <w:jc w:val="both"/>
              <w:rPr>
                <w:spacing w:val="-4"/>
                <w:sz w:val="26"/>
                <w:szCs w:val="26"/>
                <w:lang w:eastAsia="zh-CN"/>
              </w:rPr>
            </w:pPr>
            <w:r w:rsidRPr="00EA51D3">
              <w:rPr>
                <w:b/>
                <w:i/>
                <w:spacing w:val="-4"/>
                <w:sz w:val="26"/>
                <w:szCs w:val="26"/>
                <w:lang w:eastAsia="zh-CN"/>
              </w:rPr>
              <w:t xml:space="preserve">- Sau 5 phút (thời gian tối đa cho 1 góc) yêu cầu các nhóm luân chuyển </w:t>
            </w:r>
            <w:r w:rsidRPr="00EA51D3">
              <w:rPr>
                <w:b/>
                <w:i/>
                <w:spacing w:val="-4"/>
                <w:sz w:val="26"/>
                <w:szCs w:val="26"/>
                <w:lang w:eastAsia="zh-CN"/>
              </w:rPr>
              <w:lastRenderedPageBreak/>
              <w:t>vòng 2 theo quy định</w:t>
            </w:r>
            <w:r w:rsidRPr="00EA51D3">
              <w:rPr>
                <w:spacing w:val="-4"/>
                <w:sz w:val="26"/>
                <w:szCs w:val="26"/>
                <w:lang w:eastAsia="zh-CN"/>
              </w:rPr>
              <w:t xml:space="preserve">. </w:t>
            </w:r>
          </w:p>
          <w:p w:rsidR="00EA51D3" w:rsidRPr="00EA51D3" w:rsidRDefault="00EA51D3" w:rsidP="00EA51D3">
            <w:pPr>
              <w:tabs>
                <w:tab w:val="left" w:pos="1752"/>
              </w:tabs>
              <w:ind w:right="-57"/>
              <w:contextualSpacing/>
              <w:jc w:val="both"/>
              <w:rPr>
                <w:spacing w:val="-4"/>
                <w:sz w:val="26"/>
                <w:szCs w:val="26"/>
                <w:lang w:eastAsia="zh-CN"/>
              </w:rPr>
            </w:pPr>
          </w:p>
          <w:p w:rsidR="00EA51D3" w:rsidRPr="00EA51D3" w:rsidRDefault="00EA51D3" w:rsidP="00EA51D3">
            <w:pPr>
              <w:tabs>
                <w:tab w:val="left" w:pos="1752"/>
              </w:tabs>
              <w:ind w:right="-57"/>
              <w:contextualSpacing/>
              <w:jc w:val="both"/>
              <w:rPr>
                <w:spacing w:val="-4"/>
                <w:sz w:val="26"/>
                <w:szCs w:val="26"/>
                <w:lang w:eastAsia="zh-CN"/>
              </w:rPr>
            </w:pPr>
          </w:p>
          <w:p w:rsidR="00EA51D3" w:rsidRPr="00EA51D3" w:rsidRDefault="00EA51D3" w:rsidP="00EA51D3">
            <w:pPr>
              <w:tabs>
                <w:tab w:val="left" w:pos="1752"/>
              </w:tabs>
              <w:ind w:left="-57" w:right="-57"/>
              <w:contextualSpacing/>
              <w:jc w:val="both"/>
              <w:rPr>
                <w:spacing w:val="-4"/>
                <w:sz w:val="26"/>
                <w:szCs w:val="26"/>
                <w:lang w:eastAsia="zh-CN"/>
              </w:rPr>
            </w:pPr>
            <w:r w:rsidRPr="00EA51D3">
              <w:rPr>
                <w:spacing w:val="-4"/>
                <w:sz w:val="26"/>
                <w:szCs w:val="26"/>
                <w:lang w:eastAsia="zh-CN"/>
              </w:rPr>
              <w:t xml:space="preserve">Yêu cầu nhóm trưởng quản lý bài báo cáo kết quả của nhóm. </w:t>
            </w:r>
          </w:p>
          <w:p w:rsidR="00EA51D3" w:rsidRPr="00EA51D3" w:rsidRDefault="00EA51D3" w:rsidP="00EA51D3">
            <w:pPr>
              <w:tabs>
                <w:tab w:val="left" w:pos="1752"/>
              </w:tabs>
              <w:ind w:left="-57" w:right="-57"/>
              <w:contextualSpacing/>
              <w:jc w:val="both"/>
              <w:rPr>
                <w:spacing w:val="-4"/>
                <w:sz w:val="26"/>
                <w:szCs w:val="26"/>
                <w:lang w:eastAsia="zh-CN"/>
              </w:rPr>
            </w:pPr>
          </w:p>
          <w:p w:rsidR="00EA51D3" w:rsidRPr="00EA51D3" w:rsidRDefault="00EA51D3" w:rsidP="00EA51D3">
            <w:pPr>
              <w:tabs>
                <w:tab w:val="left" w:pos="1752"/>
              </w:tabs>
              <w:ind w:right="-57"/>
              <w:contextualSpacing/>
              <w:jc w:val="both"/>
              <w:rPr>
                <w:spacing w:val="-4"/>
                <w:sz w:val="26"/>
                <w:szCs w:val="26"/>
                <w:lang w:eastAsia="zh-CN"/>
              </w:rPr>
            </w:pPr>
          </w:p>
          <w:p w:rsidR="00EA51D3" w:rsidRPr="00EA51D3" w:rsidRDefault="00EA51D3" w:rsidP="00EA51D3">
            <w:pPr>
              <w:jc w:val="both"/>
              <w:rPr>
                <w:sz w:val="26"/>
                <w:szCs w:val="26"/>
                <w:lang w:val="fr-FR"/>
              </w:rPr>
            </w:pPr>
            <w:r w:rsidRPr="00EA51D3">
              <w:rPr>
                <w:sz w:val="26"/>
                <w:szCs w:val="26"/>
                <w:lang w:val="fr-FR"/>
              </w:rPr>
              <w:t xml:space="preserve">- Sau khi HS đã luân chuyển và hoàn thành nhiệm các góc. Yêu cầu HS ghi lại kiến thức vừa trải nghiệm qua các góc vào </w:t>
            </w:r>
            <w:r w:rsidRPr="00EA51D3">
              <w:rPr>
                <w:sz w:val="26"/>
                <w:szCs w:val="26"/>
              </w:rPr>
              <w:t>bảng phụ</w:t>
            </w:r>
            <w:r w:rsidRPr="00EA51D3">
              <w:rPr>
                <w:sz w:val="26"/>
                <w:szCs w:val="26"/>
                <w:lang w:val="fr-FR"/>
              </w:rPr>
              <w:t>. (có thể vẽ theo sơ đồ tư duy)</w:t>
            </w:r>
          </w:p>
          <w:p w:rsidR="00EA51D3" w:rsidRPr="00EA51D3" w:rsidRDefault="00EA51D3" w:rsidP="00EA51D3">
            <w:pPr>
              <w:jc w:val="both"/>
              <w:rPr>
                <w:b/>
                <w:i/>
                <w:sz w:val="26"/>
                <w:szCs w:val="26"/>
                <w:lang w:val="fr-FR"/>
              </w:rPr>
            </w:pPr>
            <w:r w:rsidRPr="00EA51D3">
              <w:rPr>
                <w:b/>
                <w:i/>
                <w:sz w:val="26"/>
                <w:szCs w:val="26"/>
                <w:lang w:val="fr-FR"/>
              </w:rPr>
              <w:t>* Hướng dẫn học sinh báo cáo kết quả.</w:t>
            </w:r>
          </w:p>
          <w:p w:rsidR="00EA51D3" w:rsidRPr="00EA51D3" w:rsidRDefault="00EA51D3" w:rsidP="00EA51D3">
            <w:pPr>
              <w:jc w:val="both"/>
              <w:rPr>
                <w:sz w:val="26"/>
                <w:szCs w:val="26"/>
              </w:rPr>
            </w:pPr>
            <w:r w:rsidRPr="00EA51D3">
              <w:rPr>
                <w:sz w:val="26"/>
                <w:szCs w:val="26"/>
              </w:rPr>
              <w:t>- Yêu cầu mỗi nhóm dán kết quả lên bảng.</w:t>
            </w:r>
          </w:p>
          <w:p w:rsidR="00EA51D3" w:rsidRPr="00EA51D3" w:rsidRDefault="00EA51D3" w:rsidP="00EA51D3">
            <w:pPr>
              <w:ind w:left="-57" w:right="-57"/>
              <w:jc w:val="both"/>
              <w:rPr>
                <w:sz w:val="26"/>
                <w:szCs w:val="26"/>
              </w:rPr>
            </w:pPr>
            <w:r w:rsidRPr="00EA51D3">
              <w:rPr>
                <w:sz w:val="26"/>
                <w:szCs w:val="26"/>
              </w:rPr>
              <w:t>- Yêu cầu các nhóm báo cáo kết quả sản phẩm của mình đã thực hiện ở các góc.</w:t>
            </w:r>
          </w:p>
          <w:p w:rsidR="00EA51D3" w:rsidRPr="00EA51D3" w:rsidRDefault="00EA51D3" w:rsidP="00EA51D3">
            <w:pPr>
              <w:jc w:val="both"/>
              <w:rPr>
                <w:sz w:val="26"/>
                <w:szCs w:val="26"/>
              </w:rPr>
            </w:pPr>
            <w:r w:rsidRPr="00EA51D3">
              <w:rPr>
                <w:sz w:val="26"/>
                <w:szCs w:val="26"/>
              </w:rPr>
              <w:t>- Yêu cầu các nhóm theo dõi kết quả của nhóm mình. Nhận xét bổ sung ý kiến sau khi nghe báo cáo. Yêu cầu bổ sung nếu thấy đúng.</w:t>
            </w:r>
          </w:p>
          <w:p w:rsidR="00EA51D3" w:rsidRPr="00EA51D3" w:rsidRDefault="00EA51D3" w:rsidP="00EA51D3">
            <w:pPr>
              <w:jc w:val="both"/>
              <w:rPr>
                <w:sz w:val="26"/>
                <w:szCs w:val="26"/>
              </w:rPr>
            </w:pPr>
            <w:r w:rsidRPr="00EA51D3">
              <w:rPr>
                <w:sz w:val="26"/>
                <w:szCs w:val="26"/>
              </w:rPr>
              <w:t>- Nêu câu hỏi (nếu có).</w:t>
            </w:r>
          </w:p>
          <w:p w:rsidR="00EA51D3" w:rsidRPr="00EA51D3" w:rsidRDefault="00EA51D3" w:rsidP="00EA51D3">
            <w:pPr>
              <w:jc w:val="both"/>
              <w:rPr>
                <w:sz w:val="26"/>
                <w:szCs w:val="26"/>
              </w:rPr>
            </w:pPr>
          </w:p>
          <w:p w:rsidR="00EA51D3" w:rsidRPr="00EA51D3" w:rsidRDefault="00EA51D3" w:rsidP="00EA51D3">
            <w:pPr>
              <w:tabs>
                <w:tab w:val="left" w:pos="1752"/>
              </w:tabs>
              <w:ind w:left="-57" w:right="-57"/>
              <w:contextualSpacing/>
              <w:jc w:val="both"/>
              <w:rPr>
                <w:rFonts w:eastAsia="Arial"/>
                <w:sz w:val="26"/>
                <w:szCs w:val="26"/>
              </w:rPr>
            </w:pPr>
            <w:r w:rsidRPr="00EA51D3">
              <w:rPr>
                <w:rFonts w:eastAsia="Arial"/>
                <w:sz w:val="26"/>
                <w:szCs w:val="26"/>
              </w:rPr>
              <w:t>- Xác nhận ý kiế</w:t>
            </w:r>
            <w:r w:rsidRPr="00EA51D3">
              <w:rPr>
                <w:sz w:val="26"/>
                <w:szCs w:val="26"/>
              </w:rPr>
              <w:t>n đúng và thể chế hóa kiến thức trên bảng hoặc bài giảng điện tử</w:t>
            </w:r>
            <w:r w:rsidRPr="00EA51D3">
              <w:rPr>
                <w:rFonts w:eastAsia="Arial"/>
                <w:sz w:val="26"/>
                <w:szCs w:val="26"/>
              </w:rPr>
              <w:t>.</w:t>
            </w:r>
          </w:p>
          <w:p w:rsidR="00EA51D3" w:rsidRPr="00EA51D3" w:rsidRDefault="00EA51D3" w:rsidP="00EA51D3">
            <w:pPr>
              <w:tabs>
                <w:tab w:val="left" w:pos="1752"/>
              </w:tabs>
              <w:ind w:right="-57"/>
              <w:contextualSpacing/>
              <w:jc w:val="both"/>
              <w:rPr>
                <w:rFonts w:eastAsia="Arial"/>
                <w:sz w:val="26"/>
                <w:szCs w:val="26"/>
              </w:rPr>
            </w:pPr>
          </w:p>
          <w:p w:rsidR="00EA51D3" w:rsidRPr="00EA51D3" w:rsidRDefault="00EA51D3" w:rsidP="00EA51D3">
            <w:pPr>
              <w:tabs>
                <w:tab w:val="left" w:pos="1752"/>
              </w:tabs>
              <w:ind w:left="-57" w:right="-57"/>
              <w:contextualSpacing/>
              <w:jc w:val="both"/>
              <w:rPr>
                <w:sz w:val="26"/>
                <w:szCs w:val="26"/>
              </w:rPr>
            </w:pPr>
            <w:r w:rsidRPr="00EA51D3">
              <w:rPr>
                <w:sz w:val="26"/>
                <w:szCs w:val="26"/>
              </w:rPr>
              <w:t>- Trở lại vấn đề nêu bài học, yêu cầu HS trả lời câu hỏi.</w:t>
            </w:r>
          </w:p>
          <w:p w:rsidR="00EA51D3" w:rsidRPr="00EA51D3" w:rsidRDefault="00EA51D3" w:rsidP="00EA51D3">
            <w:pPr>
              <w:jc w:val="both"/>
              <w:rPr>
                <w:b/>
                <w:bCs/>
                <w:i/>
                <w:sz w:val="26"/>
                <w:szCs w:val="26"/>
                <w:lang w:val="pt-BR"/>
              </w:rPr>
            </w:pPr>
            <w:r w:rsidRPr="00EA51D3">
              <w:rPr>
                <w:sz w:val="26"/>
                <w:szCs w:val="26"/>
              </w:rPr>
              <w:t>- GV hướng dẫn HS Chốt lại kiến thức</w:t>
            </w:r>
            <w:r w:rsidRPr="00EA51D3">
              <w:rPr>
                <w:b/>
                <w:bCs/>
                <w:sz w:val="26"/>
                <w:szCs w:val="26"/>
              </w:rPr>
              <w:t xml:space="preserve"> </w:t>
            </w:r>
            <w:r w:rsidRPr="00EA51D3">
              <w:rPr>
                <w:bCs/>
                <w:sz w:val="26"/>
                <w:szCs w:val="26"/>
              </w:rPr>
              <w:t>và cách học bài.</w:t>
            </w:r>
          </w:p>
        </w:tc>
        <w:tc>
          <w:tcPr>
            <w:tcW w:w="3600" w:type="dxa"/>
            <w:gridSpan w:val="2"/>
            <w:tcBorders>
              <w:top w:val="single" w:sz="4" w:space="0" w:color="auto"/>
              <w:left w:val="single" w:sz="4" w:space="0" w:color="auto"/>
              <w:bottom w:val="single" w:sz="4" w:space="0" w:color="auto"/>
              <w:right w:val="single" w:sz="4" w:space="0" w:color="auto"/>
            </w:tcBorders>
          </w:tcPr>
          <w:p w:rsidR="00EA51D3" w:rsidRPr="00EA51D3" w:rsidRDefault="00EA51D3" w:rsidP="00EA51D3">
            <w:pPr>
              <w:tabs>
                <w:tab w:val="left" w:pos="3132"/>
              </w:tabs>
              <w:jc w:val="both"/>
              <w:rPr>
                <w:sz w:val="26"/>
                <w:szCs w:val="26"/>
              </w:rPr>
            </w:pPr>
          </w:p>
          <w:p w:rsidR="00EA51D3" w:rsidRPr="00EA51D3" w:rsidRDefault="00EA51D3" w:rsidP="00EA51D3">
            <w:pPr>
              <w:tabs>
                <w:tab w:val="left" w:pos="3132"/>
              </w:tabs>
              <w:jc w:val="both"/>
              <w:rPr>
                <w:sz w:val="26"/>
                <w:szCs w:val="26"/>
              </w:rPr>
            </w:pPr>
            <w:r w:rsidRPr="00EA51D3">
              <w:rPr>
                <w:sz w:val="26"/>
                <w:szCs w:val="26"/>
              </w:rPr>
              <w:t>- HS lập nhóm và ổn định theo hướng dẫn.</w:t>
            </w:r>
          </w:p>
          <w:p w:rsidR="00EA51D3" w:rsidRPr="00EA51D3" w:rsidRDefault="00EA51D3" w:rsidP="00EA51D3">
            <w:pPr>
              <w:tabs>
                <w:tab w:val="left" w:pos="3132"/>
              </w:tabs>
              <w:jc w:val="both"/>
              <w:rPr>
                <w:sz w:val="26"/>
                <w:szCs w:val="26"/>
              </w:rPr>
            </w:pPr>
            <w:r w:rsidRPr="00EA51D3">
              <w:rPr>
                <w:sz w:val="26"/>
                <w:szCs w:val="26"/>
              </w:rPr>
              <w:t>- HS lắng nghe và thực hiện.</w:t>
            </w:r>
          </w:p>
          <w:p w:rsidR="00EA51D3" w:rsidRPr="00EA51D3" w:rsidRDefault="00EA51D3" w:rsidP="00EA51D3">
            <w:pPr>
              <w:tabs>
                <w:tab w:val="left" w:pos="3132"/>
              </w:tabs>
              <w:jc w:val="both"/>
              <w:rPr>
                <w:sz w:val="26"/>
                <w:szCs w:val="26"/>
              </w:rPr>
            </w:pPr>
          </w:p>
          <w:p w:rsidR="00EA51D3" w:rsidRPr="00EA51D3" w:rsidRDefault="00EA51D3" w:rsidP="00EA51D3">
            <w:pPr>
              <w:tabs>
                <w:tab w:val="left" w:pos="3132"/>
              </w:tabs>
              <w:jc w:val="both"/>
              <w:rPr>
                <w:sz w:val="26"/>
                <w:szCs w:val="26"/>
              </w:rPr>
            </w:pPr>
          </w:p>
          <w:p w:rsidR="00EA51D3" w:rsidRPr="00EA51D3" w:rsidRDefault="00EA51D3" w:rsidP="00EA51D3">
            <w:pPr>
              <w:tabs>
                <w:tab w:val="left" w:pos="3132"/>
              </w:tabs>
              <w:jc w:val="both"/>
              <w:rPr>
                <w:sz w:val="26"/>
                <w:szCs w:val="26"/>
              </w:rPr>
            </w:pPr>
          </w:p>
          <w:p w:rsidR="00EA51D3" w:rsidRPr="00EA51D3" w:rsidRDefault="00EA51D3" w:rsidP="00EA51D3">
            <w:pPr>
              <w:tabs>
                <w:tab w:val="left" w:pos="3132"/>
              </w:tabs>
              <w:jc w:val="both"/>
              <w:rPr>
                <w:sz w:val="26"/>
                <w:szCs w:val="26"/>
              </w:rPr>
            </w:pPr>
          </w:p>
          <w:p w:rsidR="00EA51D3" w:rsidRPr="00EA51D3" w:rsidRDefault="00EA51D3" w:rsidP="00EA51D3">
            <w:pPr>
              <w:tabs>
                <w:tab w:val="left" w:pos="3132"/>
              </w:tabs>
              <w:jc w:val="both"/>
              <w:rPr>
                <w:sz w:val="26"/>
                <w:szCs w:val="26"/>
              </w:rPr>
            </w:pPr>
          </w:p>
          <w:p w:rsidR="00EA51D3" w:rsidRPr="00EA51D3" w:rsidRDefault="00EA51D3" w:rsidP="00EA51D3">
            <w:pPr>
              <w:tabs>
                <w:tab w:val="left" w:pos="3132"/>
              </w:tabs>
              <w:jc w:val="both"/>
              <w:rPr>
                <w:sz w:val="26"/>
                <w:szCs w:val="26"/>
              </w:rPr>
            </w:pPr>
          </w:p>
          <w:p w:rsidR="00EA51D3" w:rsidRPr="00EA51D3" w:rsidRDefault="00EA51D3" w:rsidP="00EA51D3">
            <w:pPr>
              <w:tabs>
                <w:tab w:val="left" w:pos="3132"/>
              </w:tabs>
              <w:jc w:val="both"/>
              <w:rPr>
                <w:sz w:val="26"/>
                <w:szCs w:val="26"/>
              </w:rPr>
            </w:pPr>
          </w:p>
          <w:p w:rsidR="00EA51D3" w:rsidRPr="00EA51D3" w:rsidRDefault="00EA51D3" w:rsidP="00EA51D3">
            <w:pPr>
              <w:tabs>
                <w:tab w:val="left" w:pos="3132"/>
              </w:tabs>
              <w:jc w:val="both"/>
              <w:rPr>
                <w:sz w:val="26"/>
                <w:szCs w:val="26"/>
              </w:rPr>
            </w:pPr>
            <w:r w:rsidRPr="00EA51D3">
              <w:rPr>
                <w:sz w:val="26"/>
                <w:szCs w:val="26"/>
              </w:rPr>
              <w:t>- Luân chuyển các góc theo quy định</w:t>
            </w:r>
          </w:p>
          <w:p w:rsidR="00EA51D3" w:rsidRPr="00EA51D3" w:rsidRDefault="00EA51D3" w:rsidP="00EA51D3">
            <w:pPr>
              <w:tabs>
                <w:tab w:val="left" w:pos="3132"/>
              </w:tabs>
              <w:jc w:val="both"/>
              <w:rPr>
                <w:sz w:val="26"/>
                <w:szCs w:val="26"/>
              </w:rPr>
            </w:pPr>
            <w:r w:rsidRPr="00EA51D3">
              <w:rPr>
                <w:sz w:val="26"/>
                <w:szCs w:val="26"/>
              </w:rPr>
              <w:t>hoàn thành nhiệm vụ tại góc  trong  thời gian qui định</w:t>
            </w:r>
          </w:p>
          <w:p w:rsidR="00EA51D3" w:rsidRPr="00EA51D3" w:rsidRDefault="00EA51D3" w:rsidP="00EA51D3">
            <w:pPr>
              <w:tabs>
                <w:tab w:val="left" w:pos="3132"/>
              </w:tabs>
              <w:jc w:val="both"/>
              <w:rPr>
                <w:sz w:val="26"/>
                <w:szCs w:val="26"/>
              </w:rPr>
            </w:pPr>
            <w:r w:rsidRPr="00EA51D3">
              <w:rPr>
                <w:sz w:val="26"/>
                <w:szCs w:val="26"/>
              </w:rPr>
              <w:t>- Các nhóm cử nhóm trưởng, thư kí của nhóm.</w:t>
            </w:r>
          </w:p>
          <w:p w:rsidR="00EA51D3" w:rsidRPr="00EA51D3" w:rsidRDefault="00EA51D3" w:rsidP="00EA51D3">
            <w:pPr>
              <w:tabs>
                <w:tab w:val="left" w:pos="3132"/>
              </w:tabs>
              <w:jc w:val="both"/>
              <w:rPr>
                <w:sz w:val="26"/>
                <w:szCs w:val="26"/>
              </w:rPr>
            </w:pPr>
            <w:r w:rsidRPr="00EA51D3">
              <w:rPr>
                <w:sz w:val="26"/>
                <w:szCs w:val="26"/>
              </w:rPr>
              <w:t>- Tiếp nhận NV, nhóm trưởng phân công nhiệm vụ, tiến hành hoạt động của nhóm theo các góc.</w:t>
            </w:r>
          </w:p>
          <w:p w:rsidR="00EA51D3" w:rsidRPr="00EA51D3" w:rsidRDefault="00EA51D3" w:rsidP="00EA51D3">
            <w:pPr>
              <w:jc w:val="both"/>
              <w:rPr>
                <w:sz w:val="26"/>
                <w:szCs w:val="26"/>
              </w:rPr>
            </w:pPr>
            <w:r w:rsidRPr="00EA51D3">
              <w:rPr>
                <w:sz w:val="26"/>
                <w:szCs w:val="26"/>
              </w:rPr>
              <w:t>- Thư ký ghi chép kết quả thực hiện nhóm trên bảng phụ.</w:t>
            </w:r>
          </w:p>
          <w:p w:rsidR="00EA51D3" w:rsidRPr="00EA51D3" w:rsidRDefault="00EA51D3" w:rsidP="00EA51D3">
            <w:pPr>
              <w:jc w:val="both"/>
              <w:rPr>
                <w:sz w:val="26"/>
                <w:szCs w:val="26"/>
              </w:rPr>
            </w:pPr>
          </w:p>
          <w:p w:rsidR="00EA51D3" w:rsidRPr="00EA51D3" w:rsidRDefault="00EA51D3" w:rsidP="00EA51D3">
            <w:pPr>
              <w:jc w:val="both"/>
              <w:rPr>
                <w:sz w:val="26"/>
                <w:szCs w:val="26"/>
              </w:rPr>
            </w:pPr>
          </w:p>
          <w:p w:rsidR="00EA51D3" w:rsidRPr="00EA51D3" w:rsidRDefault="00EA51D3" w:rsidP="00EA51D3">
            <w:pPr>
              <w:jc w:val="both"/>
              <w:rPr>
                <w:sz w:val="26"/>
                <w:szCs w:val="26"/>
              </w:rPr>
            </w:pPr>
          </w:p>
          <w:p w:rsidR="00EA51D3" w:rsidRPr="00EA51D3" w:rsidRDefault="00EA51D3" w:rsidP="00EA51D3">
            <w:pPr>
              <w:jc w:val="both"/>
              <w:rPr>
                <w:sz w:val="26"/>
                <w:szCs w:val="26"/>
              </w:rPr>
            </w:pPr>
          </w:p>
          <w:p w:rsidR="00EA51D3" w:rsidRPr="00EA51D3" w:rsidRDefault="00EA51D3" w:rsidP="00EA51D3">
            <w:pPr>
              <w:jc w:val="both"/>
              <w:rPr>
                <w:sz w:val="26"/>
                <w:szCs w:val="26"/>
              </w:rPr>
            </w:pPr>
          </w:p>
          <w:p w:rsidR="00EA51D3" w:rsidRPr="00EA51D3" w:rsidRDefault="00EA51D3" w:rsidP="00EA51D3">
            <w:pPr>
              <w:tabs>
                <w:tab w:val="left" w:pos="3132"/>
              </w:tabs>
              <w:jc w:val="both"/>
              <w:rPr>
                <w:sz w:val="26"/>
                <w:szCs w:val="26"/>
              </w:rPr>
            </w:pPr>
            <w:r w:rsidRPr="00EA51D3">
              <w:rPr>
                <w:sz w:val="26"/>
                <w:szCs w:val="26"/>
              </w:rPr>
              <w:t>- HS lắng nghe, theo dõi</w:t>
            </w:r>
          </w:p>
          <w:p w:rsidR="00EA51D3" w:rsidRPr="00EA51D3" w:rsidRDefault="00EA51D3" w:rsidP="00EA51D3">
            <w:pPr>
              <w:jc w:val="both"/>
              <w:rPr>
                <w:sz w:val="26"/>
                <w:szCs w:val="26"/>
              </w:rPr>
            </w:pPr>
            <w:r w:rsidRPr="00EA51D3">
              <w:rPr>
                <w:sz w:val="26"/>
                <w:szCs w:val="26"/>
              </w:rPr>
              <w:t>- HS thực hiện thí nghiệm và rút ra nhận xét, kết luận ghi vào PHT.</w:t>
            </w:r>
          </w:p>
          <w:p w:rsidR="00EA51D3" w:rsidRPr="00EA51D3" w:rsidRDefault="00EA51D3" w:rsidP="00EA51D3">
            <w:pPr>
              <w:jc w:val="both"/>
              <w:rPr>
                <w:sz w:val="26"/>
                <w:szCs w:val="26"/>
              </w:rPr>
            </w:pPr>
          </w:p>
          <w:p w:rsidR="00EA51D3" w:rsidRPr="00EA51D3" w:rsidRDefault="00EA51D3" w:rsidP="00EA51D3">
            <w:pPr>
              <w:jc w:val="both"/>
              <w:rPr>
                <w:sz w:val="26"/>
                <w:szCs w:val="26"/>
              </w:rPr>
            </w:pPr>
          </w:p>
          <w:p w:rsidR="00EA51D3" w:rsidRPr="00EA51D3" w:rsidRDefault="00EA51D3" w:rsidP="00EA51D3">
            <w:pPr>
              <w:jc w:val="both"/>
              <w:rPr>
                <w:sz w:val="26"/>
                <w:szCs w:val="26"/>
              </w:rPr>
            </w:pPr>
          </w:p>
          <w:p w:rsidR="00EA51D3" w:rsidRPr="00EA51D3" w:rsidRDefault="00EA51D3" w:rsidP="00EA51D3">
            <w:pPr>
              <w:jc w:val="both"/>
              <w:rPr>
                <w:sz w:val="26"/>
                <w:szCs w:val="26"/>
              </w:rPr>
            </w:pPr>
          </w:p>
          <w:p w:rsidR="00EA51D3" w:rsidRPr="00EA51D3" w:rsidRDefault="00EA51D3" w:rsidP="00EA51D3">
            <w:pPr>
              <w:jc w:val="both"/>
              <w:rPr>
                <w:sz w:val="26"/>
                <w:szCs w:val="26"/>
              </w:rPr>
            </w:pPr>
            <w:r w:rsidRPr="00EA51D3">
              <w:rPr>
                <w:sz w:val="26"/>
                <w:szCs w:val="26"/>
              </w:rPr>
              <w:t>- Đọc SGK và hoàn thành nhiệm vụ trong phiếu giao việc .</w:t>
            </w:r>
          </w:p>
          <w:p w:rsidR="00EA51D3" w:rsidRPr="00EA51D3" w:rsidRDefault="00EA51D3" w:rsidP="00EA51D3">
            <w:pPr>
              <w:jc w:val="both"/>
              <w:rPr>
                <w:sz w:val="26"/>
                <w:szCs w:val="26"/>
              </w:rPr>
            </w:pPr>
            <w:r w:rsidRPr="00EA51D3">
              <w:rPr>
                <w:position w:val="-6"/>
                <w:sz w:val="26"/>
                <w:szCs w:val="26"/>
              </w:rPr>
              <w:object w:dxaOrig="300" w:dyaOrig="240">
                <v:shape id="_x0000_i1036" type="#_x0000_t75" style="width:15pt;height:12pt">
                  <v:imagedata r:id="rId33" o:title=""/>
                </v:shape>
              </w:object>
            </w:r>
            <w:r w:rsidRPr="00EA51D3">
              <w:rPr>
                <w:sz w:val="26"/>
                <w:szCs w:val="26"/>
              </w:rPr>
              <w:t xml:space="preserve"> Rút ra nhận  xét</w:t>
            </w:r>
          </w:p>
          <w:p w:rsidR="00EA51D3" w:rsidRPr="00EA51D3" w:rsidRDefault="00EA51D3" w:rsidP="00EA51D3">
            <w:pPr>
              <w:jc w:val="both"/>
              <w:rPr>
                <w:sz w:val="26"/>
                <w:szCs w:val="26"/>
              </w:rPr>
            </w:pPr>
          </w:p>
          <w:p w:rsidR="00EA51D3" w:rsidRPr="00EA51D3" w:rsidRDefault="00EA51D3" w:rsidP="00EA51D3">
            <w:pPr>
              <w:jc w:val="both"/>
              <w:rPr>
                <w:sz w:val="26"/>
                <w:szCs w:val="26"/>
              </w:rPr>
            </w:pPr>
          </w:p>
          <w:p w:rsidR="00EA51D3" w:rsidRPr="00EA51D3" w:rsidRDefault="00EA51D3" w:rsidP="00EA51D3">
            <w:pPr>
              <w:jc w:val="both"/>
              <w:rPr>
                <w:sz w:val="26"/>
                <w:szCs w:val="26"/>
              </w:rPr>
            </w:pPr>
          </w:p>
          <w:p w:rsidR="00EA51D3" w:rsidRPr="00EA51D3" w:rsidRDefault="00EA51D3" w:rsidP="00EA51D3">
            <w:pPr>
              <w:jc w:val="both"/>
              <w:rPr>
                <w:sz w:val="26"/>
                <w:szCs w:val="26"/>
              </w:rPr>
            </w:pPr>
            <w:r w:rsidRPr="00EA51D3">
              <w:rPr>
                <w:sz w:val="26"/>
                <w:szCs w:val="26"/>
              </w:rPr>
              <w:t>- HS quan sát kĩ video mô phỏng, thảo luận</w:t>
            </w:r>
          </w:p>
          <w:p w:rsidR="00EA51D3" w:rsidRPr="00EA51D3" w:rsidRDefault="00EA51D3" w:rsidP="00EA51D3">
            <w:pPr>
              <w:jc w:val="both"/>
              <w:rPr>
                <w:sz w:val="26"/>
                <w:szCs w:val="26"/>
              </w:rPr>
            </w:pPr>
            <w:r w:rsidRPr="00EA51D3">
              <w:rPr>
                <w:sz w:val="26"/>
                <w:szCs w:val="26"/>
              </w:rPr>
              <w:t>- HS chiếu video mô phỏng lên màn hình như hướng dẫn.</w:t>
            </w:r>
          </w:p>
          <w:p w:rsidR="00EA51D3" w:rsidRPr="00EA51D3" w:rsidRDefault="00EA51D3" w:rsidP="00EA51D3">
            <w:pPr>
              <w:jc w:val="both"/>
              <w:rPr>
                <w:sz w:val="26"/>
                <w:szCs w:val="26"/>
              </w:rPr>
            </w:pPr>
            <w:r w:rsidRPr="00EA51D3">
              <w:rPr>
                <w:sz w:val="26"/>
                <w:szCs w:val="26"/>
              </w:rPr>
              <w:t>- HS quan sát, đối chiếu với hình SGK</w:t>
            </w:r>
            <w:r w:rsidRPr="00EA51D3">
              <w:rPr>
                <w:position w:val="-6"/>
                <w:sz w:val="26"/>
                <w:szCs w:val="26"/>
              </w:rPr>
              <w:object w:dxaOrig="300" w:dyaOrig="240">
                <v:shape id="_x0000_i1037" type="#_x0000_t75" style="width:15pt;height:12pt">
                  <v:imagedata r:id="rId33" o:title=""/>
                </v:shape>
              </w:object>
            </w:r>
            <w:r w:rsidRPr="00EA51D3">
              <w:rPr>
                <w:sz w:val="26"/>
                <w:szCs w:val="26"/>
              </w:rPr>
              <w:t xml:space="preserve"> Rút ra nhận  xét.</w:t>
            </w:r>
          </w:p>
          <w:p w:rsidR="00EA51D3" w:rsidRPr="00EA51D3" w:rsidRDefault="00EA51D3" w:rsidP="00EA51D3">
            <w:pPr>
              <w:jc w:val="both"/>
              <w:rPr>
                <w:sz w:val="26"/>
                <w:szCs w:val="26"/>
              </w:rPr>
            </w:pPr>
            <w:r w:rsidRPr="00EA51D3">
              <w:rPr>
                <w:sz w:val="26"/>
                <w:szCs w:val="26"/>
              </w:rPr>
              <w:t>- HS căn cứ vào nội dung kiến thức hoàn thành bài tập.</w:t>
            </w:r>
          </w:p>
          <w:p w:rsidR="00EA51D3" w:rsidRPr="00EA51D3" w:rsidRDefault="00EA51D3" w:rsidP="00EA51D3">
            <w:pPr>
              <w:jc w:val="both"/>
              <w:rPr>
                <w:sz w:val="26"/>
                <w:szCs w:val="26"/>
              </w:rPr>
            </w:pPr>
          </w:p>
          <w:p w:rsidR="00EA51D3" w:rsidRPr="00EA51D3" w:rsidRDefault="00EA51D3" w:rsidP="00EA51D3">
            <w:pPr>
              <w:jc w:val="both"/>
              <w:rPr>
                <w:sz w:val="26"/>
                <w:szCs w:val="26"/>
              </w:rPr>
            </w:pPr>
          </w:p>
          <w:p w:rsidR="00EA51D3" w:rsidRPr="00EA51D3" w:rsidRDefault="00EA51D3" w:rsidP="00EA51D3">
            <w:pPr>
              <w:jc w:val="both"/>
              <w:rPr>
                <w:sz w:val="26"/>
                <w:szCs w:val="26"/>
              </w:rPr>
            </w:pPr>
          </w:p>
          <w:p w:rsidR="00EA51D3" w:rsidRPr="00EA51D3" w:rsidRDefault="00EA51D3" w:rsidP="00EA51D3">
            <w:pPr>
              <w:autoSpaceDE w:val="0"/>
              <w:autoSpaceDN w:val="0"/>
              <w:adjustRightInd w:val="0"/>
              <w:jc w:val="both"/>
              <w:rPr>
                <w:i/>
                <w:spacing w:val="-4"/>
                <w:sz w:val="26"/>
                <w:szCs w:val="26"/>
                <w:u w:val="single"/>
                <w:lang w:eastAsia="zh-CN"/>
              </w:rPr>
            </w:pPr>
          </w:p>
          <w:p w:rsidR="00EA51D3" w:rsidRPr="00EA51D3" w:rsidRDefault="00EA51D3" w:rsidP="00EA51D3">
            <w:pPr>
              <w:jc w:val="both"/>
              <w:rPr>
                <w:spacing w:val="-4"/>
                <w:sz w:val="26"/>
                <w:szCs w:val="26"/>
                <w:lang w:eastAsia="zh-CN"/>
              </w:rPr>
            </w:pPr>
            <w:r w:rsidRPr="00EA51D3">
              <w:rPr>
                <w:spacing w:val="-4"/>
                <w:sz w:val="26"/>
                <w:szCs w:val="26"/>
                <w:lang w:eastAsia="zh-CN"/>
              </w:rPr>
              <w:t>- Đầu mỗi vòng luân chuyển, đại diện nhóm nhận phiếu học tập cho nhóm tại nơi GV quy định.</w:t>
            </w:r>
          </w:p>
          <w:p w:rsidR="00EA51D3" w:rsidRPr="00EA51D3" w:rsidRDefault="00EA51D3" w:rsidP="00EA51D3">
            <w:pPr>
              <w:jc w:val="both"/>
              <w:rPr>
                <w:spacing w:val="-4"/>
                <w:sz w:val="26"/>
                <w:szCs w:val="26"/>
                <w:lang w:eastAsia="zh-CN"/>
              </w:rPr>
            </w:pPr>
            <w:r w:rsidRPr="00EA51D3">
              <w:rPr>
                <w:spacing w:val="-4"/>
                <w:sz w:val="26"/>
                <w:szCs w:val="26"/>
                <w:lang w:eastAsia="zh-CN"/>
              </w:rPr>
              <w:t xml:space="preserve">- </w:t>
            </w:r>
            <w:r w:rsidRPr="00EA51D3">
              <w:rPr>
                <w:sz w:val="26"/>
                <w:szCs w:val="26"/>
              </w:rPr>
              <w:t xml:space="preserve">Hết thời gian sẽ dừng và chuyển vị trí để hoàn thành </w:t>
            </w:r>
            <w:r w:rsidRPr="00EA51D3">
              <w:rPr>
                <w:sz w:val="26"/>
                <w:szCs w:val="26"/>
              </w:rPr>
              <w:lastRenderedPageBreak/>
              <w:t>nhiệm vụ ở  góc tiếp theo</w:t>
            </w:r>
            <w:r w:rsidRPr="00EA51D3">
              <w:rPr>
                <w:i/>
                <w:sz w:val="26"/>
                <w:szCs w:val="26"/>
              </w:rPr>
              <w:t>.</w:t>
            </w:r>
            <w:r w:rsidRPr="00EA51D3">
              <w:rPr>
                <w:spacing w:val="-4"/>
                <w:sz w:val="26"/>
                <w:szCs w:val="26"/>
                <w:lang w:eastAsia="zh-CN"/>
              </w:rPr>
              <w:t xml:space="preserve"> </w:t>
            </w:r>
            <w:r w:rsidRPr="00EA51D3">
              <w:rPr>
                <w:sz w:val="26"/>
                <w:szCs w:val="26"/>
              </w:rPr>
              <w:t>Hoàn thành nhiệm vụ tại góc  trong  thời gian qui định</w:t>
            </w:r>
          </w:p>
          <w:p w:rsidR="00EA51D3" w:rsidRPr="00EA51D3" w:rsidRDefault="00EA51D3" w:rsidP="00EA51D3">
            <w:pPr>
              <w:autoSpaceDE w:val="0"/>
              <w:autoSpaceDN w:val="0"/>
              <w:adjustRightInd w:val="0"/>
              <w:jc w:val="both"/>
              <w:rPr>
                <w:spacing w:val="-4"/>
                <w:sz w:val="26"/>
                <w:szCs w:val="26"/>
                <w:lang w:eastAsia="zh-CN"/>
              </w:rPr>
            </w:pPr>
            <w:r w:rsidRPr="00EA51D3">
              <w:rPr>
                <w:i/>
                <w:spacing w:val="-4"/>
                <w:sz w:val="26"/>
                <w:szCs w:val="26"/>
                <w:u w:val="single"/>
                <w:lang w:eastAsia="zh-CN"/>
              </w:rPr>
              <w:t>- Chú ý:</w:t>
            </w:r>
            <w:r w:rsidRPr="00EA51D3">
              <w:rPr>
                <w:spacing w:val="-4"/>
                <w:sz w:val="26"/>
                <w:szCs w:val="26"/>
                <w:lang w:eastAsia="zh-CN"/>
              </w:rPr>
              <w:t xml:space="preserve"> Cá nhân quản lý các phiếu học tập (khoảng 2 phiếu) mà nhóm đã sử dụng, tránh bỏ lại góc đó, gây ảnh hưởng đến nhóm sau.</w:t>
            </w:r>
          </w:p>
          <w:p w:rsidR="00EA51D3" w:rsidRPr="00EA51D3" w:rsidRDefault="00EA51D3" w:rsidP="00EA51D3">
            <w:pPr>
              <w:autoSpaceDE w:val="0"/>
              <w:autoSpaceDN w:val="0"/>
              <w:adjustRightInd w:val="0"/>
              <w:jc w:val="both"/>
              <w:rPr>
                <w:sz w:val="26"/>
                <w:szCs w:val="26"/>
              </w:rPr>
            </w:pPr>
            <w:r w:rsidRPr="00EA51D3">
              <w:rPr>
                <w:spacing w:val="-4"/>
                <w:sz w:val="26"/>
                <w:szCs w:val="26"/>
                <w:lang w:eastAsia="zh-CN"/>
              </w:rPr>
              <w:t xml:space="preserve">- HS thực hiện vào </w:t>
            </w:r>
            <w:r w:rsidRPr="00EA51D3">
              <w:rPr>
                <w:sz w:val="26"/>
                <w:szCs w:val="26"/>
              </w:rPr>
              <w:t>bảng phụ.</w:t>
            </w:r>
          </w:p>
          <w:p w:rsidR="00EA51D3" w:rsidRPr="00EA51D3" w:rsidRDefault="00EA51D3" w:rsidP="00EA51D3">
            <w:pPr>
              <w:autoSpaceDE w:val="0"/>
              <w:autoSpaceDN w:val="0"/>
              <w:adjustRightInd w:val="0"/>
              <w:jc w:val="both"/>
              <w:rPr>
                <w:sz w:val="26"/>
                <w:szCs w:val="26"/>
              </w:rPr>
            </w:pPr>
          </w:p>
          <w:p w:rsidR="00EA51D3" w:rsidRPr="00EA51D3" w:rsidRDefault="00EA51D3" w:rsidP="00EA51D3">
            <w:pPr>
              <w:autoSpaceDE w:val="0"/>
              <w:autoSpaceDN w:val="0"/>
              <w:adjustRightInd w:val="0"/>
              <w:jc w:val="both"/>
              <w:rPr>
                <w:sz w:val="26"/>
                <w:szCs w:val="26"/>
              </w:rPr>
            </w:pPr>
          </w:p>
          <w:p w:rsidR="00EA51D3" w:rsidRPr="00EA51D3" w:rsidRDefault="00EA51D3" w:rsidP="00EA51D3">
            <w:pPr>
              <w:autoSpaceDE w:val="0"/>
              <w:autoSpaceDN w:val="0"/>
              <w:adjustRightInd w:val="0"/>
              <w:jc w:val="both"/>
              <w:rPr>
                <w:sz w:val="26"/>
                <w:szCs w:val="26"/>
              </w:rPr>
            </w:pPr>
          </w:p>
          <w:p w:rsidR="00EA51D3" w:rsidRPr="00EA51D3" w:rsidRDefault="00EA51D3" w:rsidP="00EA51D3">
            <w:pPr>
              <w:autoSpaceDE w:val="0"/>
              <w:autoSpaceDN w:val="0"/>
              <w:adjustRightInd w:val="0"/>
              <w:jc w:val="both"/>
              <w:rPr>
                <w:sz w:val="26"/>
                <w:szCs w:val="26"/>
              </w:rPr>
            </w:pPr>
          </w:p>
          <w:p w:rsidR="00EA51D3" w:rsidRPr="00EA51D3" w:rsidRDefault="00EA51D3" w:rsidP="00EA51D3">
            <w:pPr>
              <w:autoSpaceDE w:val="0"/>
              <w:autoSpaceDN w:val="0"/>
              <w:adjustRightInd w:val="0"/>
              <w:jc w:val="both"/>
              <w:rPr>
                <w:sz w:val="26"/>
                <w:szCs w:val="26"/>
              </w:rPr>
            </w:pPr>
          </w:p>
          <w:p w:rsidR="00EA51D3" w:rsidRPr="00EA51D3" w:rsidRDefault="00EA51D3" w:rsidP="00EA51D3">
            <w:pPr>
              <w:jc w:val="both"/>
              <w:rPr>
                <w:bCs/>
                <w:sz w:val="26"/>
                <w:szCs w:val="26"/>
              </w:rPr>
            </w:pPr>
            <w:r w:rsidRPr="00EA51D3">
              <w:rPr>
                <w:bCs/>
                <w:sz w:val="26"/>
                <w:szCs w:val="26"/>
              </w:rPr>
              <w:t>- Dán kết quả của nhóm tại góc tương ứng lên bảng.</w:t>
            </w:r>
          </w:p>
          <w:p w:rsidR="00EA51D3" w:rsidRPr="00EA51D3" w:rsidRDefault="00EA51D3" w:rsidP="00EA51D3">
            <w:pPr>
              <w:jc w:val="both"/>
              <w:rPr>
                <w:sz w:val="26"/>
                <w:szCs w:val="26"/>
              </w:rPr>
            </w:pPr>
            <w:r w:rsidRPr="00EA51D3">
              <w:rPr>
                <w:sz w:val="26"/>
                <w:szCs w:val="26"/>
              </w:rPr>
              <w:t xml:space="preserve">- Đại diện nhóm lên báo cáo kết quả  hoạt động của nhóm. </w:t>
            </w:r>
          </w:p>
          <w:p w:rsidR="00EA51D3" w:rsidRPr="00EA51D3" w:rsidRDefault="00EA51D3" w:rsidP="00EA51D3">
            <w:pPr>
              <w:jc w:val="both"/>
              <w:rPr>
                <w:sz w:val="26"/>
                <w:szCs w:val="26"/>
              </w:rPr>
            </w:pPr>
          </w:p>
          <w:p w:rsidR="00EA51D3" w:rsidRPr="00EA51D3" w:rsidRDefault="00EA51D3" w:rsidP="00EA51D3">
            <w:pPr>
              <w:jc w:val="both"/>
              <w:rPr>
                <w:rFonts w:eastAsia="Arial"/>
                <w:sz w:val="26"/>
                <w:szCs w:val="26"/>
              </w:rPr>
            </w:pPr>
            <w:r w:rsidRPr="00EA51D3">
              <w:rPr>
                <w:sz w:val="26"/>
                <w:szCs w:val="26"/>
              </w:rPr>
              <w:t xml:space="preserve">- </w:t>
            </w:r>
            <w:r w:rsidRPr="00EA51D3">
              <w:rPr>
                <w:rFonts w:eastAsia="Arial"/>
                <w:sz w:val="26"/>
                <w:szCs w:val="26"/>
              </w:rPr>
              <w:t>Các nhóm còn lại lắng nghe, quan sát, đối chiếu, thảo luận, nhận xét.</w:t>
            </w:r>
          </w:p>
          <w:p w:rsidR="00EA51D3" w:rsidRPr="00EA51D3" w:rsidRDefault="00EA51D3" w:rsidP="00EA51D3">
            <w:pPr>
              <w:jc w:val="both"/>
              <w:rPr>
                <w:rFonts w:eastAsia="Arial"/>
                <w:sz w:val="26"/>
                <w:szCs w:val="26"/>
              </w:rPr>
            </w:pPr>
          </w:p>
          <w:p w:rsidR="00EA51D3" w:rsidRPr="00EA51D3" w:rsidRDefault="00EA51D3" w:rsidP="00EA51D3">
            <w:pPr>
              <w:jc w:val="both"/>
              <w:rPr>
                <w:sz w:val="26"/>
                <w:szCs w:val="26"/>
              </w:rPr>
            </w:pPr>
            <w:r w:rsidRPr="00EA51D3">
              <w:rPr>
                <w:sz w:val="26"/>
                <w:szCs w:val="26"/>
              </w:rPr>
              <w:t>- Nhóm khác nêu câu hỏi, nhận xét, bổ</w:t>
            </w:r>
            <w:r w:rsidRPr="00EA51D3">
              <w:rPr>
                <w:b/>
                <w:bCs/>
                <w:sz w:val="26"/>
                <w:szCs w:val="26"/>
              </w:rPr>
              <w:t xml:space="preserve"> </w:t>
            </w:r>
            <w:r w:rsidRPr="00EA51D3">
              <w:rPr>
                <w:sz w:val="26"/>
                <w:szCs w:val="26"/>
              </w:rPr>
              <w:t xml:space="preserve">sung. </w:t>
            </w:r>
          </w:p>
          <w:p w:rsidR="00EA51D3" w:rsidRPr="00EA51D3" w:rsidRDefault="00EA51D3" w:rsidP="00EA51D3">
            <w:pPr>
              <w:autoSpaceDE w:val="0"/>
              <w:autoSpaceDN w:val="0"/>
              <w:adjustRightInd w:val="0"/>
              <w:jc w:val="both"/>
              <w:rPr>
                <w:sz w:val="26"/>
                <w:szCs w:val="26"/>
              </w:rPr>
            </w:pPr>
            <w:r w:rsidRPr="00EA51D3">
              <w:rPr>
                <w:sz w:val="26"/>
                <w:szCs w:val="26"/>
              </w:rPr>
              <w:t>- Theo dõi, t</w:t>
            </w:r>
            <w:r w:rsidRPr="00EA51D3">
              <w:rPr>
                <w:sz w:val="26"/>
                <w:szCs w:val="26"/>
                <w:lang w:val="vi-VN"/>
              </w:rPr>
              <w:t>ự đánh giá</w:t>
            </w:r>
            <w:r w:rsidRPr="00EA51D3">
              <w:rPr>
                <w:sz w:val="26"/>
                <w:szCs w:val="26"/>
              </w:rPr>
              <w:t xml:space="preserve">, so sánh </w:t>
            </w:r>
            <w:r w:rsidRPr="00EA51D3">
              <w:rPr>
                <w:sz w:val="26"/>
                <w:szCs w:val="26"/>
                <w:lang w:val="vi-VN"/>
              </w:rPr>
              <w:t>và sửa chữa kết quả của nhóm</w:t>
            </w:r>
            <w:r w:rsidRPr="00EA51D3">
              <w:rPr>
                <w:sz w:val="26"/>
                <w:szCs w:val="26"/>
              </w:rPr>
              <w:t xml:space="preserve"> sau khi GV đã nêu ý kiến hoàn thiện.</w:t>
            </w:r>
          </w:p>
          <w:p w:rsidR="00EA51D3" w:rsidRPr="00EA51D3" w:rsidRDefault="00EA51D3" w:rsidP="00EA51D3">
            <w:pPr>
              <w:autoSpaceDE w:val="0"/>
              <w:autoSpaceDN w:val="0"/>
              <w:adjustRightInd w:val="0"/>
              <w:jc w:val="both"/>
              <w:rPr>
                <w:sz w:val="26"/>
                <w:szCs w:val="26"/>
              </w:rPr>
            </w:pPr>
            <w:r w:rsidRPr="00EA51D3">
              <w:rPr>
                <w:bCs/>
                <w:sz w:val="26"/>
                <w:szCs w:val="26"/>
                <w:lang w:val="pt-BR"/>
              </w:rPr>
              <w:t>- HS vận dụng kiến thức để trả lời.</w:t>
            </w:r>
          </w:p>
          <w:p w:rsidR="00EA51D3" w:rsidRPr="00EA51D3" w:rsidRDefault="00EA51D3" w:rsidP="00EA51D3">
            <w:pPr>
              <w:jc w:val="both"/>
              <w:rPr>
                <w:b/>
                <w:bCs/>
                <w:i/>
                <w:sz w:val="26"/>
                <w:szCs w:val="26"/>
                <w:lang w:val="pt-BR"/>
              </w:rPr>
            </w:pPr>
            <w:r w:rsidRPr="00EA51D3">
              <w:rPr>
                <w:rFonts w:eastAsia="Arial"/>
                <w:sz w:val="26"/>
                <w:szCs w:val="26"/>
              </w:rPr>
              <w:t>- HS chốt lại kiến thức</w:t>
            </w:r>
            <w:r w:rsidRPr="00EA51D3">
              <w:rPr>
                <w:sz w:val="26"/>
                <w:szCs w:val="26"/>
              </w:rPr>
              <w:t>, ghi bài vào vở.</w:t>
            </w:r>
          </w:p>
        </w:tc>
        <w:tc>
          <w:tcPr>
            <w:tcW w:w="3050" w:type="dxa"/>
            <w:tcBorders>
              <w:top w:val="single" w:sz="4" w:space="0" w:color="auto"/>
              <w:left w:val="single" w:sz="4" w:space="0" w:color="auto"/>
              <w:bottom w:val="single" w:sz="4" w:space="0" w:color="auto"/>
              <w:right w:val="single" w:sz="4" w:space="0" w:color="auto"/>
            </w:tcBorders>
          </w:tcPr>
          <w:p w:rsidR="00EA51D3" w:rsidRPr="00EA51D3" w:rsidRDefault="00EA51D3" w:rsidP="00EA51D3">
            <w:pPr>
              <w:rPr>
                <w:sz w:val="26"/>
                <w:szCs w:val="26"/>
              </w:rPr>
            </w:pPr>
          </w:p>
        </w:tc>
      </w:tr>
      <w:tr w:rsidR="00EA51D3" w:rsidRPr="00EA51D3" w:rsidTr="00EA51D3">
        <w:tc>
          <w:tcPr>
            <w:tcW w:w="10598" w:type="dxa"/>
            <w:gridSpan w:val="4"/>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jc w:val="center"/>
              <w:rPr>
                <w:b/>
                <w:color w:val="FF0000"/>
                <w:sz w:val="26"/>
                <w:szCs w:val="26"/>
              </w:rPr>
            </w:pPr>
            <w:r w:rsidRPr="00EA51D3">
              <w:rPr>
                <w:b/>
                <w:color w:val="FF0000"/>
                <w:sz w:val="26"/>
                <w:szCs w:val="26"/>
              </w:rPr>
              <w:lastRenderedPageBreak/>
              <w:t xml:space="preserve">C. HOẠT ĐỘNG VẬN DỤNG, VẬN DỤNG </w:t>
            </w:r>
            <w:r w:rsidRPr="00EA51D3">
              <w:rPr>
                <w:b/>
                <w:i/>
                <w:sz w:val="26"/>
                <w:szCs w:val="26"/>
              </w:rPr>
              <w:t>(Không yêu cầu HSKT thực hiện)</w:t>
            </w:r>
          </w:p>
        </w:tc>
      </w:tr>
      <w:tr w:rsidR="00EA51D3" w:rsidRPr="00EA51D3" w:rsidTr="00EA51D3">
        <w:tc>
          <w:tcPr>
            <w:tcW w:w="3948" w:type="dxa"/>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contextualSpacing/>
              <w:rPr>
                <w:sz w:val="26"/>
                <w:szCs w:val="26"/>
              </w:rPr>
            </w:pPr>
            <w:r w:rsidRPr="00EA51D3">
              <w:rPr>
                <w:b/>
                <w:bCs/>
                <w:sz w:val="26"/>
                <w:szCs w:val="26"/>
                <w:lang w:val="en-CA"/>
              </w:rPr>
              <w:t>* Chuyển giao NV học tập:</w:t>
            </w:r>
          </w:p>
          <w:p w:rsidR="00EA51D3" w:rsidRPr="00EA51D3" w:rsidRDefault="00EA51D3" w:rsidP="00EA51D3">
            <w:pPr>
              <w:tabs>
                <w:tab w:val="left" w:pos="1752"/>
              </w:tabs>
              <w:ind w:left="-57" w:right="-57"/>
              <w:contextualSpacing/>
              <w:jc w:val="both"/>
              <w:rPr>
                <w:b/>
                <w:bCs/>
                <w:sz w:val="26"/>
                <w:szCs w:val="26"/>
              </w:rPr>
            </w:pPr>
            <w:r w:rsidRPr="00EA51D3">
              <w:rPr>
                <w:b/>
                <w:bCs/>
                <w:sz w:val="26"/>
                <w:szCs w:val="26"/>
              </w:rPr>
              <w:t xml:space="preserve">Củng cố : </w:t>
            </w:r>
          </w:p>
          <w:p w:rsidR="00EA51D3" w:rsidRPr="00EA51D3" w:rsidRDefault="00EA51D3" w:rsidP="00EA51D3">
            <w:pPr>
              <w:tabs>
                <w:tab w:val="left" w:pos="1752"/>
              </w:tabs>
              <w:ind w:left="-57" w:right="-57"/>
              <w:contextualSpacing/>
              <w:jc w:val="both"/>
              <w:rPr>
                <w:spacing w:val="-4"/>
                <w:sz w:val="26"/>
                <w:szCs w:val="26"/>
                <w:lang w:eastAsia="zh-CN"/>
              </w:rPr>
            </w:pPr>
            <w:r w:rsidRPr="00EA51D3">
              <w:rPr>
                <w:spacing w:val="-4"/>
                <w:sz w:val="26"/>
                <w:szCs w:val="26"/>
                <w:lang w:eastAsia="zh-CN"/>
              </w:rPr>
              <w:t xml:space="preserve">- Thông qua trò chơi “ MẢNH GHÉP” </w:t>
            </w:r>
          </w:p>
          <w:p w:rsidR="00EA51D3" w:rsidRPr="00EA51D3" w:rsidRDefault="00EA51D3" w:rsidP="00EA51D3">
            <w:pPr>
              <w:tabs>
                <w:tab w:val="left" w:pos="1752"/>
              </w:tabs>
              <w:ind w:left="-57" w:right="-57"/>
              <w:contextualSpacing/>
              <w:jc w:val="both"/>
              <w:rPr>
                <w:spacing w:val="-4"/>
                <w:sz w:val="26"/>
                <w:szCs w:val="26"/>
                <w:lang w:eastAsia="zh-CN"/>
              </w:rPr>
            </w:pPr>
            <w:r w:rsidRPr="00EA51D3">
              <w:rPr>
                <w:spacing w:val="-4"/>
                <w:sz w:val="26"/>
                <w:szCs w:val="26"/>
                <w:lang w:eastAsia="zh-CN"/>
              </w:rPr>
              <w:t xml:space="preserve">- Nội dung của hình ảnh sau mảnh ghép </w:t>
            </w:r>
            <w:r w:rsidRPr="00EA51D3">
              <w:rPr>
                <w:spacing w:val="-4"/>
                <w:position w:val="-6"/>
                <w:sz w:val="26"/>
                <w:szCs w:val="26"/>
                <w:lang w:eastAsia="zh-CN"/>
              </w:rPr>
              <w:object w:dxaOrig="300" w:dyaOrig="240">
                <v:shape id="_x0000_i1038" type="#_x0000_t75" style="width:15pt;height:12pt">
                  <v:imagedata r:id="rId34" o:title=""/>
                </v:shape>
              </w:object>
            </w:r>
            <w:r w:rsidRPr="00EA51D3">
              <w:rPr>
                <w:spacing w:val="-4"/>
                <w:sz w:val="26"/>
                <w:szCs w:val="26"/>
                <w:lang w:eastAsia="zh-CN"/>
              </w:rPr>
              <w:t xml:space="preserve"> để hiểu được  đặc điểm của gương đó thì chúng ta về nhà nghiên cứu bài GƯƠNG CẦU LÕM.</w:t>
            </w:r>
          </w:p>
          <w:p w:rsidR="00EA51D3" w:rsidRPr="00EA51D3" w:rsidRDefault="00EA51D3" w:rsidP="00EA51D3">
            <w:pPr>
              <w:contextualSpacing/>
              <w:rPr>
                <w:sz w:val="26"/>
                <w:szCs w:val="26"/>
              </w:rPr>
            </w:pPr>
            <w:r w:rsidRPr="00EA51D3">
              <w:rPr>
                <w:b/>
                <w:bCs/>
                <w:sz w:val="26"/>
                <w:szCs w:val="26"/>
                <w:lang w:val="en-CA"/>
              </w:rPr>
              <w:t>* Đánh giá kết quả thực hiện nhiệm vụ học tập:</w:t>
            </w:r>
          </w:p>
          <w:p w:rsidR="00EA51D3" w:rsidRPr="00EA51D3" w:rsidRDefault="00EA51D3" w:rsidP="00EA51D3">
            <w:pPr>
              <w:contextualSpacing/>
              <w:rPr>
                <w:bCs/>
                <w:sz w:val="26"/>
                <w:szCs w:val="26"/>
                <w:lang w:val="en-CA"/>
              </w:rPr>
            </w:pPr>
            <w:r w:rsidRPr="00EA51D3">
              <w:rPr>
                <w:bCs/>
                <w:sz w:val="26"/>
                <w:szCs w:val="26"/>
                <w:lang w:val="en-CA"/>
              </w:rPr>
              <w:t xml:space="preserve">- </w:t>
            </w:r>
            <w:r w:rsidRPr="00EA51D3">
              <w:rPr>
                <w:sz w:val="26"/>
                <w:szCs w:val="26"/>
                <w:lang w:val="pt-BR"/>
              </w:rPr>
              <w:t>Yêu cầu trả lời câu hỏi.</w:t>
            </w:r>
          </w:p>
          <w:p w:rsidR="00EA51D3" w:rsidRPr="00EA51D3" w:rsidRDefault="00EA51D3" w:rsidP="00EA51D3">
            <w:pPr>
              <w:tabs>
                <w:tab w:val="num" w:pos="993"/>
              </w:tabs>
              <w:contextualSpacing/>
              <w:rPr>
                <w:bCs/>
                <w:sz w:val="26"/>
                <w:szCs w:val="26"/>
                <w:lang w:val="en-CA"/>
              </w:rPr>
            </w:pPr>
            <w:r w:rsidRPr="00EA51D3">
              <w:rPr>
                <w:bCs/>
                <w:sz w:val="26"/>
                <w:szCs w:val="26"/>
              </w:rPr>
              <w:t xml:space="preserve">- </w:t>
            </w:r>
            <w:r w:rsidRPr="00EA51D3">
              <w:rPr>
                <w:bCs/>
                <w:sz w:val="26"/>
                <w:szCs w:val="26"/>
                <w:lang w:val="en-CA"/>
              </w:rPr>
              <w:t>Phân tích nhận xét, đánh giá, kết quả của học sinh.</w:t>
            </w:r>
          </w:p>
          <w:p w:rsidR="00EA51D3" w:rsidRPr="00EA51D3" w:rsidRDefault="00EA51D3" w:rsidP="00EA51D3">
            <w:pPr>
              <w:tabs>
                <w:tab w:val="num" w:pos="993"/>
              </w:tabs>
              <w:contextualSpacing/>
              <w:rPr>
                <w:sz w:val="26"/>
                <w:szCs w:val="26"/>
              </w:rPr>
            </w:pPr>
            <w:r w:rsidRPr="00EA51D3">
              <w:rPr>
                <w:bCs/>
                <w:sz w:val="26"/>
                <w:szCs w:val="26"/>
                <w:lang w:val="en-CA"/>
              </w:rPr>
              <w:t>- Thống nhất kết quả cuối cùng.</w:t>
            </w:r>
          </w:p>
        </w:tc>
        <w:tc>
          <w:tcPr>
            <w:tcW w:w="3600" w:type="dxa"/>
            <w:gridSpan w:val="2"/>
            <w:tcBorders>
              <w:top w:val="single" w:sz="4" w:space="0" w:color="auto"/>
              <w:left w:val="single" w:sz="4" w:space="0" w:color="auto"/>
              <w:bottom w:val="single" w:sz="4" w:space="0" w:color="auto"/>
              <w:right w:val="single" w:sz="4" w:space="0" w:color="auto"/>
            </w:tcBorders>
          </w:tcPr>
          <w:p w:rsidR="00EA51D3" w:rsidRPr="00EA51D3" w:rsidRDefault="00EA51D3" w:rsidP="00EA51D3">
            <w:pPr>
              <w:contextualSpacing/>
              <w:rPr>
                <w:b/>
                <w:sz w:val="26"/>
                <w:szCs w:val="26"/>
              </w:rPr>
            </w:pPr>
            <w:r w:rsidRPr="00EA51D3">
              <w:rPr>
                <w:b/>
                <w:bCs/>
                <w:sz w:val="26"/>
                <w:szCs w:val="26"/>
                <w:lang w:val="en-CA"/>
              </w:rPr>
              <w:t>* Thực hiện NV học tập:</w:t>
            </w:r>
          </w:p>
          <w:p w:rsidR="00EA51D3" w:rsidRPr="00EA51D3" w:rsidRDefault="00EA51D3" w:rsidP="00EA51D3">
            <w:pPr>
              <w:contextualSpacing/>
              <w:rPr>
                <w:bCs/>
                <w:sz w:val="26"/>
                <w:szCs w:val="26"/>
                <w:lang w:val="en-CA"/>
              </w:rPr>
            </w:pPr>
            <w:r w:rsidRPr="00EA51D3">
              <w:rPr>
                <w:b/>
                <w:bCs/>
                <w:sz w:val="26"/>
                <w:szCs w:val="26"/>
                <w:lang w:val="en-CA"/>
              </w:rPr>
              <w:t xml:space="preserve">- </w:t>
            </w:r>
            <w:r w:rsidRPr="00EA51D3">
              <w:rPr>
                <w:bCs/>
                <w:sz w:val="26"/>
                <w:szCs w:val="26"/>
                <w:lang w:val="en-CA"/>
              </w:rPr>
              <w:t>Học sinh các nhóm lần lượt chọn các mảnh ghép.</w:t>
            </w:r>
          </w:p>
          <w:p w:rsidR="00EA51D3" w:rsidRPr="00EA51D3" w:rsidRDefault="00EA51D3" w:rsidP="00EA51D3">
            <w:pPr>
              <w:contextualSpacing/>
              <w:rPr>
                <w:bCs/>
                <w:sz w:val="26"/>
                <w:szCs w:val="26"/>
                <w:lang w:val="en-CA"/>
              </w:rPr>
            </w:pPr>
            <w:r w:rsidRPr="00EA51D3">
              <w:rPr>
                <w:bCs/>
                <w:sz w:val="26"/>
                <w:szCs w:val="26"/>
                <w:lang w:val="en-CA"/>
              </w:rPr>
              <w:t>- Thảo luận, tìm câu trả.</w:t>
            </w:r>
          </w:p>
          <w:p w:rsidR="00EA51D3" w:rsidRPr="00EA51D3" w:rsidRDefault="00EA51D3" w:rsidP="00EA51D3">
            <w:pPr>
              <w:contextualSpacing/>
              <w:rPr>
                <w:b/>
                <w:bCs/>
                <w:sz w:val="26"/>
                <w:szCs w:val="26"/>
                <w:lang w:val="en-CA"/>
              </w:rPr>
            </w:pPr>
          </w:p>
          <w:p w:rsidR="00EA51D3" w:rsidRPr="00EA51D3" w:rsidRDefault="00EA51D3" w:rsidP="00EA51D3">
            <w:pPr>
              <w:contextualSpacing/>
              <w:rPr>
                <w:b/>
                <w:bCs/>
                <w:sz w:val="26"/>
                <w:szCs w:val="26"/>
                <w:lang w:val="en-CA"/>
              </w:rPr>
            </w:pPr>
          </w:p>
          <w:p w:rsidR="00EA51D3" w:rsidRPr="00EA51D3" w:rsidRDefault="00EA51D3" w:rsidP="00EA51D3">
            <w:pPr>
              <w:contextualSpacing/>
              <w:rPr>
                <w:b/>
                <w:bCs/>
                <w:sz w:val="26"/>
                <w:szCs w:val="26"/>
                <w:lang w:val="en-CA"/>
              </w:rPr>
            </w:pPr>
          </w:p>
          <w:p w:rsidR="00EA51D3" w:rsidRPr="00EA51D3" w:rsidRDefault="00EA51D3" w:rsidP="00EA51D3">
            <w:pPr>
              <w:contextualSpacing/>
              <w:rPr>
                <w:b/>
                <w:bCs/>
                <w:sz w:val="26"/>
                <w:szCs w:val="26"/>
                <w:lang w:val="en-CA"/>
              </w:rPr>
            </w:pPr>
          </w:p>
          <w:p w:rsidR="00EA51D3" w:rsidRPr="00EA51D3" w:rsidRDefault="00EA51D3" w:rsidP="00EA51D3">
            <w:pPr>
              <w:contextualSpacing/>
              <w:rPr>
                <w:sz w:val="26"/>
                <w:szCs w:val="26"/>
              </w:rPr>
            </w:pPr>
            <w:r w:rsidRPr="00EA51D3">
              <w:rPr>
                <w:b/>
                <w:bCs/>
                <w:sz w:val="26"/>
                <w:szCs w:val="26"/>
                <w:lang w:val="en-CA"/>
              </w:rPr>
              <w:t>* Báo cáo kết quả hoạt  động và thảo luận</w:t>
            </w:r>
          </w:p>
          <w:p w:rsidR="00EA51D3" w:rsidRPr="00EA51D3" w:rsidRDefault="00EA51D3" w:rsidP="00EA51D3">
            <w:pPr>
              <w:contextualSpacing/>
              <w:rPr>
                <w:sz w:val="26"/>
                <w:szCs w:val="26"/>
              </w:rPr>
            </w:pPr>
            <w:r w:rsidRPr="00EA51D3">
              <w:rPr>
                <w:sz w:val="26"/>
                <w:szCs w:val="26"/>
              </w:rPr>
              <w:t>- Đại diện một học sinh trình bày kết quả đã thảo luận.</w:t>
            </w:r>
          </w:p>
          <w:p w:rsidR="00EA51D3" w:rsidRPr="00EA51D3" w:rsidRDefault="00EA51D3" w:rsidP="00EA51D3">
            <w:pPr>
              <w:contextualSpacing/>
              <w:rPr>
                <w:sz w:val="26"/>
                <w:szCs w:val="26"/>
              </w:rPr>
            </w:pPr>
            <w:r w:rsidRPr="00EA51D3">
              <w:rPr>
                <w:sz w:val="26"/>
                <w:szCs w:val="26"/>
              </w:rPr>
              <w:t>- Các nhóm khác có ý kiến bổ sung.(nêu nhóm trước trả lời chưa chính xác)</w:t>
            </w:r>
          </w:p>
          <w:p w:rsidR="00EA51D3" w:rsidRPr="00EA51D3" w:rsidRDefault="00EA51D3" w:rsidP="00EA51D3">
            <w:pPr>
              <w:rPr>
                <w:sz w:val="26"/>
                <w:szCs w:val="26"/>
              </w:rPr>
            </w:pPr>
          </w:p>
        </w:tc>
        <w:tc>
          <w:tcPr>
            <w:tcW w:w="3050" w:type="dxa"/>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rPr>
                <w:i/>
                <w:sz w:val="26"/>
                <w:szCs w:val="26"/>
              </w:rPr>
            </w:pPr>
            <w:r w:rsidRPr="00EA51D3">
              <w:rPr>
                <w:b/>
                <w:i/>
                <w:sz w:val="26"/>
                <w:szCs w:val="26"/>
                <w:lang w:val="pt-BR"/>
              </w:rPr>
              <w:t>Thông qua trò chơi học sinh sẽ trả lời các câu hỏi (dựa vào kiến thức đã trải nghiệm ở các góc) và đoán bức tranh sau mảnh ghép.</w:t>
            </w:r>
          </w:p>
        </w:tc>
      </w:tr>
      <w:tr w:rsidR="00EA51D3" w:rsidRPr="00EA51D3" w:rsidTr="00EA51D3">
        <w:tc>
          <w:tcPr>
            <w:tcW w:w="10598" w:type="dxa"/>
            <w:gridSpan w:val="4"/>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jc w:val="center"/>
              <w:rPr>
                <w:b/>
                <w:color w:val="FF0000"/>
                <w:sz w:val="26"/>
                <w:szCs w:val="26"/>
              </w:rPr>
            </w:pPr>
            <w:r w:rsidRPr="00EA51D3">
              <w:rPr>
                <w:b/>
                <w:color w:val="FF0000"/>
                <w:sz w:val="26"/>
                <w:szCs w:val="26"/>
              </w:rPr>
              <w:t xml:space="preserve">E. HOẠT ĐỘNG TÌM TÒI MỞ RỘNG </w:t>
            </w:r>
            <w:r w:rsidRPr="00EA51D3">
              <w:rPr>
                <w:b/>
                <w:i/>
                <w:sz w:val="26"/>
                <w:szCs w:val="26"/>
              </w:rPr>
              <w:t>(Không yêu cầu HSKT thực hiện)</w:t>
            </w:r>
          </w:p>
        </w:tc>
      </w:tr>
      <w:tr w:rsidR="00EA51D3" w:rsidRPr="00EA51D3" w:rsidTr="00EA51D3">
        <w:tc>
          <w:tcPr>
            <w:tcW w:w="3948" w:type="dxa"/>
            <w:tcBorders>
              <w:top w:val="single" w:sz="4" w:space="0" w:color="auto"/>
              <w:left w:val="single" w:sz="4" w:space="0" w:color="auto"/>
              <w:bottom w:val="single" w:sz="4" w:space="0" w:color="auto"/>
              <w:right w:val="single" w:sz="4" w:space="0" w:color="auto"/>
            </w:tcBorders>
          </w:tcPr>
          <w:p w:rsidR="00EA51D3" w:rsidRPr="00EA51D3" w:rsidRDefault="00EA51D3" w:rsidP="00EA51D3">
            <w:pPr>
              <w:spacing w:before="120"/>
              <w:contextualSpacing/>
              <w:rPr>
                <w:sz w:val="26"/>
                <w:szCs w:val="26"/>
              </w:rPr>
            </w:pPr>
            <w:r w:rsidRPr="00EA51D3">
              <w:rPr>
                <w:b/>
                <w:bCs/>
                <w:sz w:val="26"/>
                <w:szCs w:val="26"/>
                <w:lang w:val="en-CA"/>
              </w:rPr>
              <w:lastRenderedPageBreak/>
              <w:t>* Chuyển giao NV học tập:</w:t>
            </w:r>
          </w:p>
          <w:p w:rsidR="00EA51D3" w:rsidRPr="00EA51D3" w:rsidRDefault="00EA51D3" w:rsidP="00EA51D3">
            <w:pPr>
              <w:contextualSpacing/>
              <w:rPr>
                <w:bCs/>
                <w:sz w:val="26"/>
                <w:szCs w:val="26"/>
                <w:lang w:val="en-CA"/>
              </w:rPr>
            </w:pPr>
            <w:r w:rsidRPr="00EA51D3">
              <w:rPr>
                <w:bCs/>
                <w:sz w:val="26"/>
                <w:szCs w:val="26"/>
              </w:rPr>
              <w:t xml:space="preserve">- </w:t>
            </w:r>
            <w:r w:rsidRPr="00EA51D3">
              <w:rPr>
                <w:bCs/>
                <w:sz w:val="26"/>
                <w:szCs w:val="26"/>
                <w:lang w:val="en-CA"/>
              </w:rPr>
              <w:t>Yêu cầu HS quan sát và trả lời nơi đặt gương cầu lồi trong đời sống chúng ta.</w:t>
            </w:r>
          </w:p>
          <w:p w:rsidR="00EA51D3" w:rsidRPr="00EA51D3" w:rsidRDefault="00E26A6C" w:rsidP="00EA51D3">
            <w:pPr>
              <w:contextualSpacing/>
              <w:rPr>
                <w:sz w:val="26"/>
                <w:szCs w:val="26"/>
              </w:rPr>
            </w:pPr>
            <w:r>
              <w:rPr>
                <w:noProof/>
              </w:rPr>
              <mc:AlternateContent>
                <mc:Choice Requires="wps">
                  <w:drawing>
                    <wp:anchor distT="0" distB="0" distL="114300" distR="114300" simplePos="0" relativeHeight="251640320" behindDoc="0" locked="0" layoutInCell="1" allowOverlap="1">
                      <wp:simplePos x="0" y="0"/>
                      <wp:positionH relativeFrom="column">
                        <wp:posOffset>1838325</wp:posOffset>
                      </wp:positionH>
                      <wp:positionV relativeFrom="paragraph">
                        <wp:posOffset>563245</wp:posOffset>
                      </wp:positionV>
                      <wp:extent cx="304800" cy="314325"/>
                      <wp:effectExtent l="19050" t="19050" r="19050" b="28575"/>
                      <wp:wrapNone/>
                      <wp:docPr id="53331" name="Oval 2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314325"/>
                              </a:xfrm>
                              <a:prstGeom prst="ellipse">
                                <a:avLst/>
                              </a:pr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244" o:spid="_x0000_s1026" style="position:absolute;margin-left:144.75pt;margin-top:44.35pt;width:24pt;height:24.7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" filled="f" strokecolor="red" strokeweight="2.25pt"/>
                  </w:pict>
                </mc:Fallback>
              </mc:AlternateContent>
            </w:r>
            <w:r>
              <w:rPr>
                <w:noProof/>
                <w:sz w:val="26"/>
                <w:szCs w:val="26"/>
              </w:rPr>
              <w:drawing>
                <wp:inline distT="0" distB="0" distL="0" distR="0">
                  <wp:extent cx="2286000" cy="1552575"/>
                  <wp:effectExtent l="0" t="0" r="0" b="9525"/>
                  <wp:docPr id="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286000" cy="1552575"/>
                          </a:xfrm>
                          <a:prstGeom prst="rect">
                            <a:avLst/>
                          </a:prstGeom>
                          <a:noFill/>
                          <a:ln>
                            <a:noFill/>
                          </a:ln>
                        </pic:spPr>
                      </pic:pic>
                    </a:graphicData>
                  </a:graphic>
                </wp:inline>
              </w:drawing>
            </w:r>
          </w:p>
          <w:p w:rsidR="00EA51D3" w:rsidRPr="00EA51D3" w:rsidRDefault="00EA51D3" w:rsidP="00EA51D3">
            <w:pPr>
              <w:contextualSpacing/>
              <w:jc w:val="center"/>
              <w:rPr>
                <w:sz w:val="26"/>
                <w:szCs w:val="26"/>
              </w:rPr>
            </w:pPr>
            <w:r w:rsidRPr="00EA51D3">
              <w:rPr>
                <w:sz w:val="26"/>
                <w:szCs w:val="26"/>
              </w:rPr>
              <w:t>Hình 1</w:t>
            </w:r>
            <w:r w:rsidR="00E26A6C">
              <w:rPr>
                <w:noProof/>
                <w:color w:val="333333"/>
                <w:kern w:val="36"/>
                <w:sz w:val="26"/>
                <w:szCs w:val="26"/>
              </w:rPr>
              <w:drawing>
                <wp:inline distT="0" distB="0" distL="0" distR="0">
                  <wp:extent cx="2286000" cy="1743075"/>
                  <wp:effectExtent l="0" t="0" r="0" b="9525"/>
                  <wp:docPr id="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286000" cy="1743075"/>
                          </a:xfrm>
                          <a:prstGeom prst="rect">
                            <a:avLst/>
                          </a:prstGeom>
                          <a:noFill/>
                          <a:ln>
                            <a:noFill/>
                          </a:ln>
                        </pic:spPr>
                      </pic:pic>
                    </a:graphicData>
                  </a:graphic>
                </wp:inline>
              </w:drawing>
            </w:r>
          </w:p>
          <w:p w:rsidR="00EA51D3" w:rsidRPr="00EA51D3" w:rsidRDefault="00EA51D3" w:rsidP="00EA51D3">
            <w:pPr>
              <w:contextualSpacing/>
              <w:jc w:val="center"/>
              <w:rPr>
                <w:sz w:val="26"/>
                <w:szCs w:val="26"/>
              </w:rPr>
            </w:pPr>
            <w:r w:rsidRPr="00EA51D3">
              <w:rPr>
                <w:sz w:val="26"/>
                <w:szCs w:val="26"/>
              </w:rPr>
              <w:t>Hình 2</w:t>
            </w:r>
          </w:p>
          <w:p w:rsidR="00EA51D3" w:rsidRPr="00EA51D3" w:rsidRDefault="00E26A6C" w:rsidP="00EA51D3">
            <w:pPr>
              <w:contextualSpacing/>
              <w:jc w:val="center"/>
              <w:rPr>
                <w:sz w:val="26"/>
                <w:szCs w:val="26"/>
              </w:rPr>
            </w:pPr>
            <w:r>
              <w:rPr>
                <w:noProof/>
                <w:sz w:val="26"/>
                <w:szCs w:val="26"/>
              </w:rPr>
              <w:drawing>
                <wp:inline distT="0" distB="0" distL="0" distR="0">
                  <wp:extent cx="2286000" cy="1714500"/>
                  <wp:effectExtent l="0" t="0" r="0" b="0"/>
                  <wp:docPr id="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noFill/>
                          </a:ln>
                        </pic:spPr>
                      </pic:pic>
                    </a:graphicData>
                  </a:graphic>
                </wp:inline>
              </w:drawing>
            </w:r>
          </w:p>
          <w:p w:rsidR="00EA51D3" w:rsidRPr="00EA51D3" w:rsidRDefault="00EA51D3" w:rsidP="00EA51D3">
            <w:pPr>
              <w:contextualSpacing/>
              <w:jc w:val="center"/>
              <w:rPr>
                <w:sz w:val="26"/>
                <w:szCs w:val="26"/>
              </w:rPr>
            </w:pPr>
            <w:r w:rsidRPr="00EA51D3">
              <w:rPr>
                <w:sz w:val="26"/>
                <w:szCs w:val="26"/>
              </w:rPr>
              <w:t>Hình 3</w:t>
            </w:r>
          </w:p>
          <w:p w:rsidR="00EA51D3" w:rsidRPr="00EA51D3" w:rsidRDefault="00EA51D3" w:rsidP="00EA51D3">
            <w:pPr>
              <w:contextualSpacing/>
              <w:rPr>
                <w:sz w:val="26"/>
                <w:szCs w:val="26"/>
              </w:rPr>
            </w:pPr>
            <w:r w:rsidRPr="00EA51D3">
              <w:rPr>
                <w:b/>
                <w:bCs/>
                <w:sz w:val="26"/>
                <w:szCs w:val="26"/>
                <w:lang w:val="en-CA"/>
              </w:rPr>
              <w:t>* Đánh giá kết quả thực hiện nhiệm vụ học tập:</w:t>
            </w:r>
          </w:p>
          <w:p w:rsidR="00EA51D3" w:rsidRPr="00EA51D3" w:rsidRDefault="00EA51D3" w:rsidP="00EA51D3">
            <w:pPr>
              <w:contextualSpacing/>
              <w:rPr>
                <w:bCs/>
                <w:sz w:val="26"/>
                <w:szCs w:val="26"/>
                <w:lang w:val="en-CA"/>
              </w:rPr>
            </w:pPr>
            <w:r w:rsidRPr="00EA51D3">
              <w:rPr>
                <w:bCs/>
                <w:sz w:val="26"/>
                <w:szCs w:val="26"/>
                <w:lang w:val="en-CA"/>
              </w:rPr>
              <w:t>- Hãy trình bày kết quả quan sát được.</w:t>
            </w:r>
          </w:p>
          <w:p w:rsidR="00EA51D3" w:rsidRPr="00EA51D3" w:rsidRDefault="00EA51D3" w:rsidP="00EA51D3">
            <w:pPr>
              <w:contextualSpacing/>
              <w:rPr>
                <w:bCs/>
                <w:sz w:val="26"/>
                <w:szCs w:val="26"/>
                <w:lang w:val="en-CA"/>
              </w:rPr>
            </w:pPr>
          </w:p>
          <w:p w:rsidR="00EA51D3" w:rsidRPr="00EA51D3" w:rsidRDefault="00EA51D3" w:rsidP="00EA51D3">
            <w:pPr>
              <w:contextualSpacing/>
              <w:rPr>
                <w:bCs/>
                <w:sz w:val="26"/>
                <w:szCs w:val="26"/>
                <w:lang w:val="en-CA"/>
              </w:rPr>
            </w:pPr>
          </w:p>
          <w:p w:rsidR="00EA51D3" w:rsidRPr="00EA51D3" w:rsidRDefault="00EA51D3" w:rsidP="00EA51D3">
            <w:pPr>
              <w:contextualSpacing/>
              <w:rPr>
                <w:bCs/>
                <w:sz w:val="26"/>
                <w:szCs w:val="26"/>
                <w:lang w:val="en-CA"/>
              </w:rPr>
            </w:pPr>
          </w:p>
          <w:p w:rsidR="00EA51D3" w:rsidRPr="00EA51D3" w:rsidRDefault="00EA51D3" w:rsidP="00EA51D3">
            <w:pPr>
              <w:contextualSpacing/>
              <w:rPr>
                <w:bCs/>
                <w:sz w:val="26"/>
                <w:szCs w:val="26"/>
                <w:lang w:val="en-CA"/>
              </w:rPr>
            </w:pPr>
          </w:p>
          <w:p w:rsidR="00EA51D3" w:rsidRPr="00EA51D3" w:rsidRDefault="00EA51D3" w:rsidP="00EA51D3">
            <w:pPr>
              <w:contextualSpacing/>
              <w:rPr>
                <w:bCs/>
                <w:sz w:val="26"/>
                <w:szCs w:val="26"/>
                <w:lang w:val="en-CA"/>
              </w:rPr>
            </w:pPr>
          </w:p>
          <w:p w:rsidR="00EA51D3" w:rsidRPr="00EA51D3" w:rsidRDefault="00EA51D3" w:rsidP="00EA51D3">
            <w:pPr>
              <w:tabs>
                <w:tab w:val="num" w:pos="993"/>
              </w:tabs>
              <w:contextualSpacing/>
              <w:rPr>
                <w:bCs/>
                <w:sz w:val="26"/>
                <w:szCs w:val="26"/>
                <w:lang w:val="en-CA"/>
              </w:rPr>
            </w:pPr>
            <w:r w:rsidRPr="00EA51D3">
              <w:rPr>
                <w:bCs/>
                <w:sz w:val="26"/>
                <w:szCs w:val="26"/>
              </w:rPr>
              <w:t xml:space="preserve">- </w:t>
            </w:r>
            <w:r w:rsidRPr="00EA51D3">
              <w:rPr>
                <w:bCs/>
                <w:sz w:val="26"/>
                <w:szCs w:val="26"/>
                <w:lang w:val="en-CA"/>
              </w:rPr>
              <w:t>Phân tích nhận xét, đánh giá, kết quả quan sát được.</w:t>
            </w:r>
          </w:p>
          <w:p w:rsidR="00EA51D3" w:rsidRPr="00EA51D3" w:rsidRDefault="00EA51D3" w:rsidP="00EA51D3">
            <w:pPr>
              <w:jc w:val="both"/>
              <w:rPr>
                <w:b/>
                <w:i/>
              </w:rPr>
            </w:pPr>
            <w:r w:rsidRPr="00EA51D3">
              <w:rPr>
                <w:b/>
                <w:i/>
              </w:rPr>
              <w:t>Biện pháp GDBVMT:</w:t>
            </w:r>
          </w:p>
          <w:p w:rsidR="00EA51D3" w:rsidRPr="00EA51D3" w:rsidRDefault="00EA51D3" w:rsidP="00EA51D3">
            <w:pPr>
              <w:tabs>
                <w:tab w:val="num" w:pos="993"/>
              </w:tabs>
              <w:contextualSpacing/>
              <w:rPr>
                <w:sz w:val="26"/>
                <w:szCs w:val="26"/>
              </w:rPr>
            </w:pPr>
            <w:r w:rsidRPr="00EA51D3">
              <w:t xml:space="preserve">- Tại vùng núi cao, đường hẹp và uốn lượn, tại các khúc quanh người ta đặt các gương cầu lồi nhằm làm cho lái xe dễ dàng quan sát đường và các phương tiện khác và các súc vật đi qua. Việc làm này đã làm giảm thiểu số vụ tai nạn giao thông và bảo vệ tính </w:t>
            </w:r>
            <w:r w:rsidRPr="00EA51D3">
              <w:lastRenderedPageBreak/>
              <w:t>mạng con người và các sinh vật.</w:t>
            </w:r>
          </w:p>
        </w:tc>
        <w:tc>
          <w:tcPr>
            <w:tcW w:w="3600" w:type="dxa"/>
            <w:gridSpan w:val="2"/>
            <w:tcBorders>
              <w:top w:val="single" w:sz="4" w:space="0" w:color="auto"/>
              <w:left w:val="single" w:sz="4" w:space="0" w:color="auto"/>
              <w:bottom w:val="single" w:sz="4" w:space="0" w:color="auto"/>
              <w:right w:val="single" w:sz="4" w:space="0" w:color="auto"/>
            </w:tcBorders>
          </w:tcPr>
          <w:p w:rsidR="00EA51D3" w:rsidRPr="00EA51D3" w:rsidRDefault="00EA51D3" w:rsidP="00EA51D3">
            <w:pPr>
              <w:spacing w:before="240"/>
              <w:contextualSpacing/>
              <w:rPr>
                <w:b/>
                <w:sz w:val="26"/>
                <w:szCs w:val="26"/>
              </w:rPr>
            </w:pPr>
            <w:r w:rsidRPr="00EA51D3">
              <w:rPr>
                <w:b/>
                <w:bCs/>
                <w:sz w:val="26"/>
                <w:szCs w:val="26"/>
                <w:lang w:val="en-CA"/>
              </w:rPr>
              <w:lastRenderedPageBreak/>
              <w:t>* Thực hiện NV học tập:</w:t>
            </w:r>
          </w:p>
          <w:p w:rsidR="00EA51D3" w:rsidRPr="00EA51D3" w:rsidRDefault="00EA51D3" w:rsidP="00EA51D3">
            <w:pPr>
              <w:contextualSpacing/>
              <w:rPr>
                <w:bCs/>
                <w:sz w:val="26"/>
                <w:szCs w:val="26"/>
                <w:lang w:val="en-CA"/>
              </w:rPr>
            </w:pPr>
            <w:r w:rsidRPr="00EA51D3">
              <w:rPr>
                <w:b/>
                <w:bCs/>
                <w:sz w:val="26"/>
                <w:szCs w:val="26"/>
                <w:lang w:val="en-CA"/>
              </w:rPr>
              <w:t xml:space="preserve">- </w:t>
            </w:r>
            <w:r w:rsidRPr="00EA51D3">
              <w:rPr>
                <w:bCs/>
                <w:sz w:val="26"/>
                <w:szCs w:val="26"/>
                <w:lang w:val="en-CA"/>
              </w:rPr>
              <w:t>Học sinh làm việc cá nhân, quan sát và trả lời H1,2,3.</w:t>
            </w:r>
          </w:p>
          <w:p w:rsidR="00EA51D3" w:rsidRPr="00EA51D3" w:rsidRDefault="00EA51D3" w:rsidP="00EA51D3">
            <w:pPr>
              <w:contextualSpacing/>
              <w:rPr>
                <w:bCs/>
                <w:sz w:val="26"/>
                <w:szCs w:val="26"/>
                <w:lang w:val="en-CA"/>
              </w:rPr>
            </w:pPr>
          </w:p>
          <w:p w:rsidR="00EA51D3" w:rsidRPr="00EA51D3" w:rsidRDefault="00EA51D3" w:rsidP="00EA51D3">
            <w:pPr>
              <w:contextualSpacing/>
              <w:rPr>
                <w:bCs/>
                <w:sz w:val="26"/>
                <w:szCs w:val="26"/>
                <w:lang w:val="en-CA"/>
              </w:rPr>
            </w:pPr>
          </w:p>
          <w:p w:rsidR="00EA51D3" w:rsidRPr="00EA51D3" w:rsidRDefault="00EA51D3" w:rsidP="00EA51D3">
            <w:pPr>
              <w:contextualSpacing/>
              <w:rPr>
                <w:b/>
                <w:bCs/>
                <w:sz w:val="26"/>
                <w:szCs w:val="26"/>
                <w:lang w:val="en-CA"/>
              </w:rPr>
            </w:pPr>
          </w:p>
          <w:p w:rsidR="00EA51D3" w:rsidRPr="00EA51D3" w:rsidRDefault="00EA51D3" w:rsidP="00EA51D3">
            <w:pPr>
              <w:contextualSpacing/>
              <w:rPr>
                <w:b/>
                <w:bCs/>
                <w:sz w:val="26"/>
                <w:szCs w:val="26"/>
                <w:lang w:val="en-CA"/>
              </w:rPr>
            </w:pPr>
          </w:p>
          <w:p w:rsidR="00EA51D3" w:rsidRPr="00EA51D3" w:rsidRDefault="00EA51D3" w:rsidP="00EA51D3">
            <w:pPr>
              <w:contextualSpacing/>
              <w:rPr>
                <w:b/>
                <w:bCs/>
                <w:sz w:val="26"/>
                <w:szCs w:val="26"/>
                <w:lang w:val="en-CA"/>
              </w:rPr>
            </w:pPr>
          </w:p>
          <w:p w:rsidR="00EA51D3" w:rsidRPr="00EA51D3" w:rsidRDefault="00EA51D3" w:rsidP="00EA51D3">
            <w:pPr>
              <w:contextualSpacing/>
              <w:rPr>
                <w:b/>
                <w:bCs/>
                <w:sz w:val="26"/>
                <w:szCs w:val="26"/>
                <w:lang w:val="en-CA"/>
              </w:rPr>
            </w:pPr>
          </w:p>
          <w:p w:rsidR="00EA51D3" w:rsidRPr="00EA51D3" w:rsidRDefault="00EA51D3" w:rsidP="00EA51D3">
            <w:pPr>
              <w:contextualSpacing/>
              <w:rPr>
                <w:b/>
                <w:bCs/>
                <w:sz w:val="26"/>
                <w:szCs w:val="26"/>
                <w:lang w:val="en-CA"/>
              </w:rPr>
            </w:pPr>
          </w:p>
          <w:p w:rsidR="00EA51D3" w:rsidRPr="00EA51D3" w:rsidRDefault="00EA51D3" w:rsidP="00EA51D3">
            <w:pPr>
              <w:contextualSpacing/>
              <w:rPr>
                <w:b/>
                <w:bCs/>
                <w:sz w:val="26"/>
                <w:szCs w:val="26"/>
                <w:lang w:val="en-CA"/>
              </w:rPr>
            </w:pPr>
          </w:p>
          <w:p w:rsidR="00EA51D3" w:rsidRPr="00EA51D3" w:rsidRDefault="00EA51D3" w:rsidP="00EA51D3">
            <w:pPr>
              <w:contextualSpacing/>
              <w:rPr>
                <w:b/>
                <w:bCs/>
                <w:sz w:val="26"/>
                <w:szCs w:val="26"/>
                <w:lang w:val="en-CA"/>
              </w:rPr>
            </w:pPr>
          </w:p>
          <w:p w:rsidR="00EA51D3" w:rsidRPr="00EA51D3" w:rsidRDefault="00EA51D3" w:rsidP="00EA51D3">
            <w:pPr>
              <w:contextualSpacing/>
              <w:rPr>
                <w:b/>
                <w:bCs/>
                <w:sz w:val="26"/>
                <w:szCs w:val="26"/>
                <w:lang w:val="en-CA"/>
              </w:rPr>
            </w:pPr>
          </w:p>
          <w:p w:rsidR="00EA51D3" w:rsidRPr="00EA51D3" w:rsidRDefault="00EA51D3" w:rsidP="00EA51D3">
            <w:pPr>
              <w:contextualSpacing/>
              <w:rPr>
                <w:b/>
                <w:bCs/>
                <w:sz w:val="26"/>
                <w:szCs w:val="26"/>
                <w:lang w:val="en-CA"/>
              </w:rPr>
            </w:pPr>
          </w:p>
          <w:p w:rsidR="00EA51D3" w:rsidRPr="00EA51D3" w:rsidRDefault="00EA51D3" w:rsidP="00EA51D3">
            <w:pPr>
              <w:contextualSpacing/>
              <w:rPr>
                <w:b/>
                <w:bCs/>
                <w:sz w:val="26"/>
                <w:szCs w:val="26"/>
                <w:lang w:val="en-CA"/>
              </w:rPr>
            </w:pPr>
          </w:p>
          <w:p w:rsidR="00EA51D3" w:rsidRPr="00EA51D3" w:rsidRDefault="00EA51D3" w:rsidP="00EA51D3">
            <w:pPr>
              <w:contextualSpacing/>
              <w:rPr>
                <w:b/>
                <w:bCs/>
                <w:sz w:val="26"/>
                <w:szCs w:val="26"/>
                <w:lang w:val="en-CA"/>
              </w:rPr>
            </w:pPr>
          </w:p>
          <w:p w:rsidR="00EA51D3" w:rsidRPr="00EA51D3" w:rsidRDefault="00EA51D3" w:rsidP="00EA51D3">
            <w:pPr>
              <w:contextualSpacing/>
              <w:rPr>
                <w:b/>
                <w:bCs/>
                <w:sz w:val="26"/>
                <w:szCs w:val="26"/>
                <w:lang w:val="en-CA"/>
              </w:rPr>
            </w:pPr>
          </w:p>
          <w:p w:rsidR="00EA51D3" w:rsidRPr="00EA51D3" w:rsidRDefault="00EA51D3" w:rsidP="00EA51D3">
            <w:pPr>
              <w:contextualSpacing/>
              <w:rPr>
                <w:b/>
                <w:bCs/>
                <w:sz w:val="26"/>
                <w:szCs w:val="26"/>
                <w:lang w:val="en-CA"/>
              </w:rPr>
            </w:pPr>
          </w:p>
          <w:p w:rsidR="00EA51D3" w:rsidRPr="00EA51D3" w:rsidRDefault="00EA51D3" w:rsidP="00EA51D3">
            <w:pPr>
              <w:contextualSpacing/>
              <w:rPr>
                <w:b/>
                <w:bCs/>
                <w:sz w:val="26"/>
                <w:szCs w:val="26"/>
                <w:lang w:val="en-CA"/>
              </w:rPr>
            </w:pPr>
          </w:p>
          <w:p w:rsidR="00EA51D3" w:rsidRPr="00EA51D3" w:rsidRDefault="00EA51D3" w:rsidP="00EA51D3">
            <w:pPr>
              <w:contextualSpacing/>
              <w:rPr>
                <w:b/>
                <w:bCs/>
                <w:sz w:val="26"/>
                <w:szCs w:val="26"/>
                <w:lang w:val="en-CA"/>
              </w:rPr>
            </w:pPr>
          </w:p>
          <w:p w:rsidR="00EA51D3" w:rsidRPr="00EA51D3" w:rsidRDefault="00EA51D3" w:rsidP="00EA51D3">
            <w:pPr>
              <w:contextualSpacing/>
              <w:rPr>
                <w:b/>
                <w:bCs/>
                <w:sz w:val="26"/>
                <w:szCs w:val="26"/>
                <w:lang w:val="en-CA"/>
              </w:rPr>
            </w:pPr>
          </w:p>
          <w:p w:rsidR="00EA51D3" w:rsidRPr="00EA51D3" w:rsidRDefault="00EA51D3" w:rsidP="00EA51D3">
            <w:pPr>
              <w:contextualSpacing/>
              <w:rPr>
                <w:b/>
                <w:bCs/>
                <w:sz w:val="26"/>
                <w:szCs w:val="26"/>
                <w:lang w:val="en-CA"/>
              </w:rPr>
            </w:pPr>
          </w:p>
          <w:p w:rsidR="00EA51D3" w:rsidRPr="00EA51D3" w:rsidRDefault="00EA51D3" w:rsidP="00EA51D3">
            <w:pPr>
              <w:contextualSpacing/>
              <w:rPr>
                <w:b/>
                <w:bCs/>
                <w:sz w:val="26"/>
                <w:szCs w:val="26"/>
                <w:lang w:val="en-CA"/>
              </w:rPr>
            </w:pPr>
          </w:p>
          <w:p w:rsidR="00EA51D3" w:rsidRPr="00EA51D3" w:rsidRDefault="00EA51D3" w:rsidP="00EA51D3">
            <w:pPr>
              <w:contextualSpacing/>
              <w:rPr>
                <w:b/>
                <w:bCs/>
                <w:sz w:val="26"/>
                <w:szCs w:val="26"/>
                <w:lang w:val="en-CA"/>
              </w:rPr>
            </w:pPr>
          </w:p>
          <w:p w:rsidR="00EA51D3" w:rsidRPr="00EA51D3" w:rsidRDefault="00EA51D3" w:rsidP="00EA51D3">
            <w:pPr>
              <w:contextualSpacing/>
              <w:rPr>
                <w:b/>
                <w:bCs/>
                <w:sz w:val="26"/>
                <w:szCs w:val="26"/>
                <w:lang w:val="en-CA"/>
              </w:rPr>
            </w:pPr>
          </w:p>
          <w:p w:rsidR="00EA51D3" w:rsidRPr="00EA51D3" w:rsidRDefault="00EA51D3" w:rsidP="00EA51D3">
            <w:pPr>
              <w:contextualSpacing/>
              <w:rPr>
                <w:b/>
                <w:bCs/>
                <w:sz w:val="26"/>
                <w:szCs w:val="26"/>
                <w:lang w:val="en-CA"/>
              </w:rPr>
            </w:pPr>
          </w:p>
          <w:p w:rsidR="00EA51D3" w:rsidRPr="00EA51D3" w:rsidRDefault="00EA51D3" w:rsidP="00EA51D3">
            <w:pPr>
              <w:contextualSpacing/>
              <w:rPr>
                <w:b/>
                <w:bCs/>
                <w:sz w:val="26"/>
                <w:szCs w:val="26"/>
                <w:lang w:val="en-CA"/>
              </w:rPr>
            </w:pPr>
          </w:p>
          <w:p w:rsidR="00EA51D3" w:rsidRPr="00EA51D3" w:rsidRDefault="00EA51D3" w:rsidP="00EA51D3">
            <w:pPr>
              <w:contextualSpacing/>
              <w:rPr>
                <w:b/>
                <w:bCs/>
                <w:sz w:val="26"/>
                <w:szCs w:val="26"/>
                <w:lang w:val="en-CA"/>
              </w:rPr>
            </w:pPr>
          </w:p>
          <w:p w:rsidR="00EA51D3" w:rsidRPr="00EA51D3" w:rsidRDefault="00EA51D3" w:rsidP="00EA51D3">
            <w:pPr>
              <w:contextualSpacing/>
              <w:rPr>
                <w:b/>
                <w:bCs/>
                <w:sz w:val="26"/>
                <w:szCs w:val="26"/>
                <w:lang w:val="en-CA"/>
              </w:rPr>
            </w:pPr>
          </w:p>
          <w:p w:rsidR="00EA51D3" w:rsidRPr="00EA51D3" w:rsidRDefault="00EA51D3" w:rsidP="00EA51D3">
            <w:pPr>
              <w:contextualSpacing/>
              <w:rPr>
                <w:b/>
                <w:bCs/>
                <w:sz w:val="26"/>
                <w:szCs w:val="26"/>
                <w:lang w:val="en-CA"/>
              </w:rPr>
            </w:pPr>
          </w:p>
          <w:p w:rsidR="00EA51D3" w:rsidRPr="00EA51D3" w:rsidRDefault="00EA51D3" w:rsidP="00EA51D3">
            <w:pPr>
              <w:contextualSpacing/>
              <w:rPr>
                <w:b/>
                <w:bCs/>
                <w:sz w:val="26"/>
                <w:szCs w:val="26"/>
                <w:lang w:val="en-CA"/>
              </w:rPr>
            </w:pPr>
          </w:p>
          <w:p w:rsidR="00EA51D3" w:rsidRPr="00EA51D3" w:rsidRDefault="00EA51D3" w:rsidP="00EA51D3">
            <w:pPr>
              <w:contextualSpacing/>
              <w:rPr>
                <w:b/>
                <w:bCs/>
                <w:sz w:val="26"/>
                <w:szCs w:val="26"/>
                <w:lang w:val="en-CA"/>
              </w:rPr>
            </w:pPr>
          </w:p>
          <w:p w:rsidR="00EA51D3" w:rsidRPr="00EA51D3" w:rsidRDefault="00EA51D3" w:rsidP="00EA51D3">
            <w:pPr>
              <w:contextualSpacing/>
              <w:rPr>
                <w:b/>
                <w:bCs/>
                <w:sz w:val="26"/>
                <w:szCs w:val="26"/>
                <w:lang w:val="en-CA"/>
              </w:rPr>
            </w:pPr>
          </w:p>
          <w:p w:rsidR="00EA51D3" w:rsidRPr="00EA51D3" w:rsidRDefault="00EA51D3" w:rsidP="00EA51D3">
            <w:pPr>
              <w:contextualSpacing/>
              <w:rPr>
                <w:sz w:val="26"/>
                <w:szCs w:val="26"/>
              </w:rPr>
            </w:pPr>
            <w:r w:rsidRPr="00EA51D3">
              <w:rPr>
                <w:b/>
                <w:bCs/>
                <w:sz w:val="26"/>
                <w:szCs w:val="26"/>
                <w:lang w:val="en-CA"/>
              </w:rPr>
              <w:t>* Báo cáo kết quả hoạt  động và thảo luận</w:t>
            </w:r>
          </w:p>
          <w:p w:rsidR="00EA51D3" w:rsidRPr="00EA51D3" w:rsidRDefault="00EA51D3" w:rsidP="00EA51D3">
            <w:pPr>
              <w:shd w:val="clear" w:color="auto" w:fill="FFFFFF"/>
              <w:spacing w:after="150"/>
              <w:jc w:val="both"/>
              <w:rPr>
                <w:sz w:val="26"/>
                <w:szCs w:val="26"/>
              </w:rPr>
            </w:pPr>
            <w:r w:rsidRPr="00EA51D3">
              <w:rPr>
                <w:sz w:val="26"/>
                <w:szCs w:val="26"/>
              </w:rPr>
              <w:t xml:space="preserve">- Cá nhân HS trình bày </w:t>
            </w:r>
            <w:r w:rsidRPr="00EA51D3">
              <w:rPr>
                <w:bCs/>
                <w:sz w:val="26"/>
                <w:szCs w:val="26"/>
              </w:rPr>
              <w:t>nhiều tác dụng gương cầu lồi được sử dụng trên các đường đồi núi, quanh co; trong cửa hàng, siêu thị, hiệu sách hay tầng hầm để xe chung cư, trung tâm thương mại, các đèn hình cầu...</w:t>
            </w:r>
          </w:p>
          <w:p w:rsidR="00EA51D3" w:rsidRPr="00EA51D3" w:rsidRDefault="00EA51D3" w:rsidP="00EA51D3">
            <w:pPr>
              <w:contextualSpacing/>
              <w:rPr>
                <w:sz w:val="26"/>
                <w:szCs w:val="26"/>
              </w:rPr>
            </w:pPr>
            <w:r w:rsidRPr="00EA51D3">
              <w:rPr>
                <w:sz w:val="26"/>
                <w:szCs w:val="26"/>
              </w:rPr>
              <w:t>- Các HS khác có ý kiến bổ sung.</w:t>
            </w:r>
          </w:p>
        </w:tc>
        <w:tc>
          <w:tcPr>
            <w:tcW w:w="3050" w:type="dxa"/>
            <w:tcBorders>
              <w:top w:val="single" w:sz="4" w:space="0" w:color="auto"/>
              <w:left w:val="single" w:sz="4" w:space="0" w:color="auto"/>
              <w:bottom w:val="single" w:sz="4" w:space="0" w:color="auto"/>
              <w:right w:val="single" w:sz="4" w:space="0" w:color="auto"/>
            </w:tcBorders>
          </w:tcPr>
          <w:p w:rsidR="00EA51D3" w:rsidRPr="00EA51D3" w:rsidRDefault="00EA51D3" w:rsidP="00EA51D3">
            <w:pPr>
              <w:rPr>
                <w:sz w:val="26"/>
                <w:szCs w:val="26"/>
              </w:rPr>
            </w:pPr>
          </w:p>
        </w:tc>
      </w:tr>
    </w:tbl>
    <w:p w:rsidR="00EA51D3" w:rsidRPr="00EA51D3" w:rsidRDefault="00EA51D3" w:rsidP="00EA51D3">
      <w:pPr>
        <w:rPr>
          <w:sz w:val="26"/>
          <w:szCs w:val="26"/>
        </w:rPr>
      </w:pPr>
      <w:r w:rsidRPr="00EA51D3">
        <w:rPr>
          <w:b/>
          <w:sz w:val="26"/>
          <w:szCs w:val="26"/>
        </w:rPr>
        <w:lastRenderedPageBreak/>
        <w:t>3. Hoạt động tiếp nối:</w:t>
      </w:r>
      <w:r w:rsidRPr="00EA51D3">
        <w:rPr>
          <w:sz w:val="26"/>
          <w:szCs w:val="26"/>
        </w:rPr>
        <w:t xml:space="preserve"> </w:t>
      </w:r>
    </w:p>
    <w:p w:rsidR="00EA51D3" w:rsidRPr="00EA51D3" w:rsidRDefault="00EA51D3" w:rsidP="00EA51D3">
      <w:pPr>
        <w:jc w:val="both"/>
        <w:rPr>
          <w:b/>
          <w:sz w:val="26"/>
          <w:szCs w:val="26"/>
        </w:rPr>
      </w:pPr>
      <w:r w:rsidRPr="00EA51D3">
        <w:rPr>
          <w:b/>
          <w:sz w:val="26"/>
          <w:szCs w:val="26"/>
        </w:rPr>
        <w:t>* Bài cũ:</w:t>
      </w:r>
    </w:p>
    <w:p w:rsidR="00EA51D3" w:rsidRPr="00EA51D3" w:rsidRDefault="00EA51D3" w:rsidP="00EA51D3">
      <w:pPr>
        <w:jc w:val="both"/>
        <w:rPr>
          <w:sz w:val="26"/>
          <w:szCs w:val="26"/>
        </w:rPr>
      </w:pPr>
      <w:r w:rsidRPr="00EA51D3">
        <w:rPr>
          <w:sz w:val="26"/>
          <w:szCs w:val="26"/>
        </w:rPr>
        <w:t xml:space="preserve">- Nội dung cần nắm: </w:t>
      </w:r>
    </w:p>
    <w:p w:rsidR="00EA51D3" w:rsidRPr="00EA51D3" w:rsidRDefault="00E26A6C" w:rsidP="00EA51D3">
      <w:pPr>
        <w:jc w:val="center"/>
        <w:rPr>
          <w:sz w:val="26"/>
          <w:szCs w:val="26"/>
        </w:rPr>
      </w:pPr>
      <w:r>
        <w:rPr>
          <w:noProof/>
          <w:sz w:val="26"/>
          <w:szCs w:val="26"/>
        </w:rPr>
        <w:drawing>
          <wp:inline distT="0" distB="0" distL="0" distR="0">
            <wp:extent cx="4572000" cy="3286125"/>
            <wp:effectExtent l="0" t="0" r="0" b="9525"/>
            <wp:docPr id="2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572000" cy="3286125"/>
                    </a:xfrm>
                    <a:prstGeom prst="rect">
                      <a:avLst/>
                    </a:prstGeom>
                    <a:noFill/>
                    <a:ln>
                      <a:noFill/>
                    </a:ln>
                  </pic:spPr>
                </pic:pic>
              </a:graphicData>
            </a:graphic>
          </wp:inline>
        </w:drawing>
      </w:r>
    </w:p>
    <w:p w:rsidR="00EA51D3" w:rsidRPr="00EA51D3" w:rsidRDefault="00EA51D3" w:rsidP="00EA51D3">
      <w:pPr>
        <w:rPr>
          <w:sz w:val="26"/>
          <w:szCs w:val="26"/>
        </w:rPr>
      </w:pPr>
      <w:r w:rsidRPr="00EA51D3">
        <w:rPr>
          <w:sz w:val="26"/>
          <w:szCs w:val="26"/>
        </w:rPr>
        <w:t>- Ảnh tạo bởi gương cầu lồi có những tính chất nào?</w:t>
      </w:r>
    </w:p>
    <w:p w:rsidR="00EA51D3" w:rsidRPr="00EA51D3" w:rsidRDefault="00EA51D3" w:rsidP="00EA51D3">
      <w:pPr>
        <w:rPr>
          <w:sz w:val="26"/>
          <w:szCs w:val="26"/>
        </w:rPr>
      </w:pPr>
      <w:r w:rsidRPr="00EA51D3">
        <w:rPr>
          <w:sz w:val="26"/>
          <w:szCs w:val="26"/>
        </w:rPr>
        <w:t>- Có thể xác định được các tia phản xạ được không?</w:t>
      </w:r>
    </w:p>
    <w:p w:rsidR="00EA51D3" w:rsidRPr="00EA51D3" w:rsidRDefault="00EA51D3" w:rsidP="00EA51D3">
      <w:pPr>
        <w:rPr>
          <w:sz w:val="26"/>
          <w:szCs w:val="26"/>
        </w:rPr>
      </w:pPr>
      <w:r w:rsidRPr="00EA51D3">
        <w:rPr>
          <w:sz w:val="26"/>
          <w:szCs w:val="26"/>
        </w:rPr>
        <w:t>- Làm bài tập 7.1, 7.2, 7.3, 7.4 (SBTVL7).</w:t>
      </w:r>
    </w:p>
    <w:p w:rsidR="00EA51D3" w:rsidRPr="00EA51D3" w:rsidRDefault="00EA51D3" w:rsidP="00EA51D3">
      <w:pPr>
        <w:spacing w:after="120"/>
        <w:rPr>
          <w:sz w:val="26"/>
          <w:szCs w:val="26"/>
        </w:rPr>
      </w:pPr>
      <w:r w:rsidRPr="00EA51D3">
        <w:rPr>
          <w:sz w:val="26"/>
          <w:szCs w:val="26"/>
        </w:rPr>
        <w:t>- Xem nội dung có thể em chưa biết (SGK).</w:t>
      </w:r>
    </w:p>
    <w:p w:rsidR="00EA51D3" w:rsidRPr="00EA51D3" w:rsidRDefault="00EA51D3" w:rsidP="00EA51D3">
      <w:pPr>
        <w:jc w:val="both"/>
        <w:rPr>
          <w:sz w:val="26"/>
          <w:szCs w:val="26"/>
        </w:rPr>
      </w:pPr>
      <w:r w:rsidRPr="00EA51D3">
        <w:rPr>
          <w:b/>
          <w:sz w:val="26"/>
          <w:szCs w:val="26"/>
        </w:rPr>
        <w:t>* Chuẩn bị cho tiết sau:</w:t>
      </w:r>
      <w:r w:rsidRPr="00EA51D3">
        <w:rPr>
          <w:sz w:val="26"/>
          <w:szCs w:val="26"/>
        </w:rPr>
        <w:t xml:space="preserve"> </w:t>
      </w:r>
    </w:p>
    <w:p w:rsidR="00EA51D3" w:rsidRPr="00EA51D3" w:rsidRDefault="00EA51D3" w:rsidP="00EA51D3">
      <w:pPr>
        <w:rPr>
          <w:sz w:val="26"/>
          <w:szCs w:val="26"/>
          <w:lang w:val="vi-VN"/>
        </w:rPr>
      </w:pPr>
      <w:r w:rsidRPr="00EA51D3">
        <w:rPr>
          <w:sz w:val="26"/>
          <w:szCs w:val="26"/>
          <w:lang w:val="vi-VN"/>
        </w:rPr>
        <w:t xml:space="preserve">- Nghiên cứu trước nội dung bài 8 </w:t>
      </w:r>
      <w:r w:rsidRPr="00EA51D3">
        <w:rPr>
          <w:sz w:val="26"/>
          <w:szCs w:val="26"/>
        </w:rPr>
        <w:t>GƯƠNG CẦU LÕM</w:t>
      </w:r>
      <w:r w:rsidRPr="00EA51D3">
        <w:rPr>
          <w:sz w:val="26"/>
          <w:szCs w:val="26"/>
          <w:lang w:val="vi-VN"/>
        </w:rPr>
        <w:t>.</w:t>
      </w:r>
    </w:p>
    <w:p w:rsidR="00EA51D3" w:rsidRPr="00EA51D3" w:rsidRDefault="00EA51D3" w:rsidP="00EA51D3">
      <w:pPr>
        <w:rPr>
          <w:b/>
          <w:i/>
          <w:sz w:val="26"/>
          <w:szCs w:val="26"/>
        </w:rPr>
      </w:pPr>
      <w:r w:rsidRPr="00EA51D3">
        <w:rPr>
          <w:sz w:val="26"/>
          <w:szCs w:val="26"/>
          <w:lang w:val="vi-VN"/>
        </w:rPr>
        <w:t xml:space="preserve">  </w:t>
      </w:r>
      <w:r w:rsidRPr="00EA51D3">
        <w:rPr>
          <w:b/>
          <w:i/>
          <w:sz w:val="26"/>
          <w:szCs w:val="26"/>
        </w:rPr>
        <w:t xml:space="preserve">Câu hỏi soạn bài : </w:t>
      </w:r>
    </w:p>
    <w:p w:rsidR="00EA51D3" w:rsidRPr="00EA51D3" w:rsidRDefault="00EA51D3" w:rsidP="00EA51D3">
      <w:pPr>
        <w:rPr>
          <w:sz w:val="26"/>
          <w:szCs w:val="26"/>
          <w:lang w:val="vi-VN"/>
        </w:rPr>
      </w:pPr>
      <w:r w:rsidRPr="00EA51D3">
        <w:rPr>
          <w:sz w:val="26"/>
          <w:szCs w:val="26"/>
          <w:lang w:val="vi-VN"/>
        </w:rPr>
        <w:t xml:space="preserve">   + Ảnh của một vật tạo bởi gương cầu lõm.</w:t>
      </w:r>
    </w:p>
    <w:p w:rsidR="00EA51D3" w:rsidRPr="00EA51D3" w:rsidRDefault="00EA51D3" w:rsidP="00EA51D3">
      <w:pPr>
        <w:rPr>
          <w:sz w:val="26"/>
          <w:szCs w:val="26"/>
          <w:lang w:val="vi-VN"/>
        </w:rPr>
      </w:pPr>
      <w:r w:rsidRPr="00EA51D3">
        <w:rPr>
          <w:sz w:val="26"/>
          <w:szCs w:val="26"/>
          <w:lang w:val="vi-VN"/>
        </w:rPr>
        <w:t xml:space="preserve">   + Sự phản xạ ánh sáng trên gương cầu lõm như thế nào?</w:t>
      </w:r>
      <w:r w:rsidRPr="00EA51D3">
        <w:rPr>
          <w:sz w:val="26"/>
          <w:szCs w:val="26"/>
          <w:lang w:val="pt-BR"/>
        </w:rPr>
        <w:t xml:space="preserve">       </w:t>
      </w:r>
    </w:p>
    <w:p w:rsidR="00EA51D3" w:rsidRPr="00EA51D3" w:rsidRDefault="00EA51D3" w:rsidP="00EA51D3">
      <w:pPr>
        <w:tabs>
          <w:tab w:val="left" w:pos="0"/>
          <w:tab w:val="left" w:pos="240"/>
        </w:tabs>
        <w:rPr>
          <w:b/>
          <w:bCs/>
          <w:sz w:val="26"/>
          <w:szCs w:val="26"/>
          <w:u w:val="single"/>
        </w:rPr>
      </w:pPr>
      <w:r w:rsidRPr="00EA51D3">
        <w:rPr>
          <w:b/>
          <w:bCs/>
          <w:sz w:val="26"/>
          <w:szCs w:val="26"/>
          <w:u w:val="single"/>
        </w:rPr>
        <w:t>VII</w:t>
      </w:r>
      <w:r w:rsidRPr="00EA51D3">
        <w:rPr>
          <w:b/>
          <w:bCs/>
          <w:sz w:val="26"/>
          <w:szCs w:val="26"/>
          <w:u w:val="single"/>
          <w:lang w:val="vi-VN"/>
        </w:rPr>
        <w:t>. RÚT KINH NGHIỆM TIẾT DẠY</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45"/>
        <w:gridCol w:w="1340"/>
        <w:gridCol w:w="1339"/>
        <w:gridCol w:w="1340"/>
        <w:gridCol w:w="1597"/>
        <w:gridCol w:w="1568"/>
      </w:tblGrid>
      <w:tr w:rsidR="00EA51D3" w:rsidRPr="00EA51D3" w:rsidTr="00EA51D3">
        <w:tc>
          <w:tcPr>
            <w:tcW w:w="3445" w:type="dxa"/>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tabs>
                <w:tab w:val="left" w:pos="0"/>
                <w:tab w:val="left" w:pos="240"/>
              </w:tabs>
              <w:jc w:val="center"/>
              <w:rPr>
                <w:b/>
                <w:sz w:val="26"/>
                <w:szCs w:val="26"/>
              </w:rPr>
            </w:pPr>
            <w:r w:rsidRPr="00EA51D3">
              <w:rPr>
                <w:b/>
                <w:sz w:val="26"/>
                <w:szCs w:val="26"/>
              </w:rPr>
              <w:t>Nội dung</w:t>
            </w:r>
          </w:p>
        </w:tc>
        <w:tc>
          <w:tcPr>
            <w:tcW w:w="1340" w:type="dxa"/>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tabs>
                <w:tab w:val="left" w:pos="0"/>
                <w:tab w:val="left" w:pos="240"/>
              </w:tabs>
              <w:jc w:val="center"/>
              <w:rPr>
                <w:b/>
                <w:sz w:val="26"/>
                <w:szCs w:val="26"/>
              </w:rPr>
            </w:pPr>
            <w:r w:rsidRPr="00EA51D3">
              <w:rPr>
                <w:b/>
                <w:sz w:val="26"/>
                <w:szCs w:val="26"/>
              </w:rPr>
              <w:t>7/1</w:t>
            </w:r>
          </w:p>
        </w:tc>
        <w:tc>
          <w:tcPr>
            <w:tcW w:w="1339" w:type="dxa"/>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tabs>
                <w:tab w:val="left" w:pos="0"/>
                <w:tab w:val="left" w:pos="240"/>
              </w:tabs>
              <w:jc w:val="center"/>
              <w:rPr>
                <w:b/>
                <w:sz w:val="26"/>
                <w:szCs w:val="26"/>
              </w:rPr>
            </w:pPr>
            <w:r w:rsidRPr="00EA51D3">
              <w:rPr>
                <w:b/>
                <w:sz w:val="26"/>
                <w:szCs w:val="26"/>
              </w:rPr>
              <w:t>7/2</w:t>
            </w:r>
          </w:p>
        </w:tc>
        <w:tc>
          <w:tcPr>
            <w:tcW w:w="1340" w:type="dxa"/>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tabs>
                <w:tab w:val="left" w:pos="0"/>
                <w:tab w:val="left" w:pos="240"/>
              </w:tabs>
              <w:jc w:val="center"/>
              <w:rPr>
                <w:b/>
                <w:sz w:val="26"/>
                <w:szCs w:val="26"/>
              </w:rPr>
            </w:pPr>
            <w:r w:rsidRPr="00EA51D3">
              <w:rPr>
                <w:b/>
                <w:sz w:val="26"/>
                <w:szCs w:val="26"/>
              </w:rPr>
              <w:t>7/3</w:t>
            </w:r>
          </w:p>
        </w:tc>
        <w:tc>
          <w:tcPr>
            <w:tcW w:w="1597" w:type="dxa"/>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tabs>
                <w:tab w:val="left" w:pos="0"/>
                <w:tab w:val="left" w:pos="240"/>
              </w:tabs>
              <w:jc w:val="center"/>
              <w:rPr>
                <w:b/>
                <w:sz w:val="26"/>
                <w:szCs w:val="26"/>
              </w:rPr>
            </w:pPr>
            <w:r w:rsidRPr="00EA51D3">
              <w:rPr>
                <w:b/>
                <w:sz w:val="26"/>
                <w:szCs w:val="26"/>
              </w:rPr>
              <w:t>7/4</w:t>
            </w:r>
          </w:p>
        </w:tc>
        <w:tc>
          <w:tcPr>
            <w:tcW w:w="1568" w:type="dxa"/>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tabs>
                <w:tab w:val="left" w:pos="0"/>
                <w:tab w:val="left" w:pos="240"/>
              </w:tabs>
              <w:jc w:val="center"/>
              <w:rPr>
                <w:b/>
                <w:sz w:val="26"/>
                <w:szCs w:val="26"/>
              </w:rPr>
            </w:pPr>
            <w:r w:rsidRPr="00EA51D3">
              <w:rPr>
                <w:b/>
                <w:sz w:val="26"/>
                <w:szCs w:val="26"/>
              </w:rPr>
              <w:t>7/5</w:t>
            </w:r>
          </w:p>
        </w:tc>
      </w:tr>
      <w:tr w:rsidR="00EA51D3" w:rsidRPr="00EA51D3" w:rsidTr="00EA51D3">
        <w:tc>
          <w:tcPr>
            <w:tcW w:w="3445" w:type="dxa"/>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tabs>
                <w:tab w:val="left" w:pos="0"/>
                <w:tab w:val="left" w:pos="240"/>
              </w:tabs>
              <w:rPr>
                <w:sz w:val="26"/>
                <w:szCs w:val="26"/>
              </w:rPr>
            </w:pPr>
            <w:r w:rsidRPr="00EA51D3">
              <w:rPr>
                <w:sz w:val="26"/>
                <w:szCs w:val="26"/>
              </w:rPr>
              <w:t>- Thời gian giảng toàn bài.</w:t>
            </w:r>
          </w:p>
        </w:tc>
        <w:tc>
          <w:tcPr>
            <w:tcW w:w="1340" w:type="dxa"/>
            <w:tcBorders>
              <w:top w:val="single" w:sz="4" w:space="0" w:color="auto"/>
              <w:left w:val="single" w:sz="4" w:space="0" w:color="auto"/>
              <w:bottom w:val="single" w:sz="4" w:space="0" w:color="auto"/>
              <w:right w:val="single" w:sz="4" w:space="0" w:color="auto"/>
            </w:tcBorders>
          </w:tcPr>
          <w:p w:rsidR="00EA51D3" w:rsidRPr="00EA51D3" w:rsidRDefault="00EA51D3" w:rsidP="00EA51D3">
            <w:pPr>
              <w:tabs>
                <w:tab w:val="left" w:pos="0"/>
                <w:tab w:val="left" w:pos="240"/>
              </w:tabs>
              <w:rPr>
                <w:sz w:val="26"/>
                <w:szCs w:val="26"/>
              </w:rPr>
            </w:pPr>
          </w:p>
        </w:tc>
        <w:tc>
          <w:tcPr>
            <w:tcW w:w="1339" w:type="dxa"/>
            <w:tcBorders>
              <w:top w:val="single" w:sz="4" w:space="0" w:color="auto"/>
              <w:left w:val="single" w:sz="4" w:space="0" w:color="auto"/>
              <w:bottom w:val="single" w:sz="4" w:space="0" w:color="auto"/>
              <w:right w:val="single" w:sz="4" w:space="0" w:color="auto"/>
            </w:tcBorders>
          </w:tcPr>
          <w:p w:rsidR="00EA51D3" w:rsidRPr="00EA51D3" w:rsidRDefault="00EA51D3" w:rsidP="00EA51D3">
            <w:pPr>
              <w:tabs>
                <w:tab w:val="left" w:pos="0"/>
                <w:tab w:val="left" w:pos="240"/>
              </w:tabs>
              <w:rPr>
                <w:sz w:val="26"/>
                <w:szCs w:val="26"/>
              </w:rPr>
            </w:pPr>
          </w:p>
        </w:tc>
        <w:tc>
          <w:tcPr>
            <w:tcW w:w="1340" w:type="dxa"/>
            <w:tcBorders>
              <w:top w:val="single" w:sz="4" w:space="0" w:color="auto"/>
              <w:left w:val="single" w:sz="4" w:space="0" w:color="auto"/>
              <w:bottom w:val="single" w:sz="4" w:space="0" w:color="auto"/>
              <w:right w:val="single" w:sz="4" w:space="0" w:color="auto"/>
            </w:tcBorders>
          </w:tcPr>
          <w:p w:rsidR="00EA51D3" w:rsidRPr="00EA51D3" w:rsidRDefault="00EA51D3" w:rsidP="00EA51D3">
            <w:pPr>
              <w:tabs>
                <w:tab w:val="left" w:pos="0"/>
                <w:tab w:val="left" w:pos="240"/>
              </w:tabs>
              <w:rPr>
                <w:sz w:val="26"/>
                <w:szCs w:val="26"/>
              </w:rPr>
            </w:pPr>
          </w:p>
        </w:tc>
        <w:tc>
          <w:tcPr>
            <w:tcW w:w="1597" w:type="dxa"/>
            <w:tcBorders>
              <w:top w:val="single" w:sz="4" w:space="0" w:color="auto"/>
              <w:left w:val="single" w:sz="4" w:space="0" w:color="auto"/>
              <w:bottom w:val="single" w:sz="4" w:space="0" w:color="auto"/>
              <w:right w:val="single" w:sz="4" w:space="0" w:color="auto"/>
            </w:tcBorders>
          </w:tcPr>
          <w:p w:rsidR="00EA51D3" w:rsidRPr="00EA51D3" w:rsidRDefault="00EA51D3" w:rsidP="00EA51D3">
            <w:pPr>
              <w:tabs>
                <w:tab w:val="left" w:pos="0"/>
                <w:tab w:val="left" w:pos="240"/>
              </w:tabs>
              <w:rPr>
                <w:sz w:val="26"/>
                <w:szCs w:val="26"/>
              </w:rPr>
            </w:pPr>
          </w:p>
        </w:tc>
        <w:tc>
          <w:tcPr>
            <w:tcW w:w="1568" w:type="dxa"/>
            <w:tcBorders>
              <w:top w:val="single" w:sz="4" w:space="0" w:color="auto"/>
              <w:left w:val="single" w:sz="4" w:space="0" w:color="auto"/>
              <w:bottom w:val="single" w:sz="4" w:space="0" w:color="auto"/>
              <w:right w:val="single" w:sz="4" w:space="0" w:color="auto"/>
            </w:tcBorders>
          </w:tcPr>
          <w:p w:rsidR="00EA51D3" w:rsidRPr="00EA51D3" w:rsidRDefault="00EA51D3" w:rsidP="00EA51D3">
            <w:pPr>
              <w:tabs>
                <w:tab w:val="left" w:pos="0"/>
                <w:tab w:val="left" w:pos="240"/>
              </w:tabs>
              <w:rPr>
                <w:sz w:val="26"/>
                <w:szCs w:val="26"/>
              </w:rPr>
            </w:pPr>
          </w:p>
        </w:tc>
      </w:tr>
      <w:tr w:rsidR="00EA51D3" w:rsidRPr="00EA51D3" w:rsidTr="00EA51D3">
        <w:tc>
          <w:tcPr>
            <w:tcW w:w="3445" w:type="dxa"/>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tabs>
                <w:tab w:val="left" w:pos="0"/>
                <w:tab w:val="left" w:pos="240"/>
              </w:tabs>
              <w:rPr>
                <w:sz w:val="26"/>
                <w:szCs w:val="26"/>
                <w:lang w:val="vi-VN"/>
              </w:rPr>
            </w:pPr>
            <w:r w:rsidRPr="00EA51D3">
              <w:rPr>
                <w:sz w:val="26"/>
                <w:szCs w:val="26"/>
              </w:rPr>
              <w:t>- Thời gian dành cho các góc</w:t>
            </w:r>
            <w:r w:rsidRPr="00EA51D3">
              <w:rPr>
                <w:sz w:val="26"/>
                <w:szCs w:val="26"/>
                <w:lang w:val="vi-VN"/>
              </w:rPr>
              <w:t>.</w:t>
            </w:r>
          </w:p>
        </w:tc>
        <w:tc>
          <w:tcPr>
            <w:tcW w:w="1340" w:type="dxa"/>
            <w:tcBorders>
              <w:top w:val="single" w:sz="4" w:space="0" w:color="auto"/>
              <w:left w:val="single" w:sz="4" w:space="0" w:color="auto"/>
              <w:bottom w:val="single" w:sz="4" w:space="0" w:color="auto"/>
              <w:right w:val="single" w:sz="4" w:space="0" w:color="auto"/>
            </w:tcBorders>
          </w:tcPr>
          <w:p w:rsidR="00EA51D3" w:rsidRPr="00EA51D3" w:rsidRDefault="00EA51D3" w:rsidP="00EA51D3">
            <w:pPr>
              <w:tabs>
                <w:tab w:val="left" w:pos="0"/>
                <w:tab w:val="left" w:pos="240"/>
              </w:tabs>
              <w:rPr>
                <w:sz w:val="26"/>
                <w:szCs w:val="26"/>
              </w:rPr>
            </w:pPr>
          </w:p>
        </w:tc>
        <w:tc>
          <w:tcPr>
            <w:tcW w:w="1339" w:type="dxa"/>
            <w:tcBorders>
              <w:top w:val="single" w:sz="4" w:space="0" w:color="auto"/>
              <w:left w:val="single" w:sz="4" w:space="0" w:color="auto"/>
              <w:bottom w:val="single" w:sz="4" w:space="0" w:color="auto"/>
              <w:right w:val="single" w:sz="4" w:space="0" w:color="auto"/>
            </w:tcBorders>
          </w:tcPr>
          <w:p w:rsidR="00EA51D3" w:rsidRPr="00EA51D3" w:rsidRDefault="00EA51D3" w:rsidP="00EA51D3">
            <w:pPr>
              <w:tabs>
                <w:tab w:val="left" w:pos="0"/>
                <w:tab w:val="left" w:pos="240"/>
              </w:tabs>
              <w:rPr>
                <w:sz w:val="26"/>
                <w:szCs w:val="26"/>
              </w:rPr>
            </w:pPr>
          </w:p>
        </w:tc>
        <w:tc>
          <w:tcPr>
            <w:tcW w:w="1340" w:type="dxa"/>
            <w:tcBorders>
              <w:top w:val="single" w:sz="4" w:space="0" w:color="auto"/>
              <w:left w:val="single" w:sz="4" w:space="0" w:color="auto"/>
              <w:bottom w:val="single" w:sz="4" w:space="0" w:color="auto"/>
              <w:right w:val="single" w:sz="4" w:space="0" w:color="auto"/>
            </w:tcBorders>
          </w:tcPr>
          <w:p w:rsidR="00EA51D3" w:rsidRPr="00EA51D3" w:rsidRDefault="00EA51D3" w:rsidP="00EA51D3">
            <w:pPr>
              <w:tabs>
                <w:tab w:val="left" w:pos="0"/>
                <w:tab w:val="left" w:pos="240"/>
              </w:tabs>
              <w:rPr>
                <w:sz w:val="26"/>
                <w:szCs w:val="26"/>
              </w:rPr>
            </w:pPr>
          </w:p>
        </w:tc>
        <w:tc>
          <w:tcPr>
            <w:tcW w:w="1597" w:type="dxa"/>
            <w:tcBorders>
              <w:top w:val="single" w:sz="4" w:space="0" w:color="auto"/>
              <w:left w:val="single" w:sz="4" w:space="0" w:color="auto"/>
              <w:bottom w:val="single" w:sz="4" w:space="0" w:color="auto"/>
              <w:right w:val="single" w:sz="4" w:space="0" w:color="auto"/>
            </w:tcBorders>
          </w:tcPr>
          <w:p w:rsidR="00EA51D3" w:rsidRPr="00EA51D3" w:rsidRDefault="00EA51D3" w:rsidP="00EA51D3">
            <w:pPr>
              <w:tabs>
                <w:tab w:val="left" w:pos="0"/>
                <w:tab w:val="left" w:pos="240"/>
              </w:tabs>
              <w:rPr>
                <w:sz w:val="26"/>
                <w:szCs w:val="26"/>
              </w:rPr>
            </w:pPr>
          </w:p>
        </w:tc>
        <w:tc>
          <w:tcPr>
            <w:tcW w:w="1568" w:type="dxa"/>
            <w:tcBorders>
              <w:top w:val="single" w:sz="4" w:space="0" w:color="auto"/>
              <w:left w:val="single" w:sz="4" w:space="0" w:color="auto"/>
              <w:bottom w:val="single" w:sz="4" w:space="0" w:color="auto"/>
              <w:right w:val="single" w:sz="4" w:space="0" w:color="auto"/>
            </w:tcBorders>
          </w:tcPr>
          <w:p w:rsidR="00EA51D3" w:rsidRPr="00EA51D3" w:rsidRDefault="00EA51D3" w:rsidP="00EA51D3">
            <w:pPr>
              <w:tabs>
                <w:tab w:val="left" w:pos="0"/>
                <w:tab w:val="left" w:pos="240"/>
              </w:tabs>
              <w:rPr>
                <w:sz w:val="26"/>
                <w:szCs w:val="26"/>
              </w:rPr>
            </w:pPr>
          </w:p>
        </w:tc>
      </w:tr>
      <w:tr w:rsidR="00EA51D3" w:rsidRPr="00EA51D3" w:rsidTr="00EA51D3">
        <w:tc>
          <w:tcPr>
            <w:tcW w:w="3445" w:type="dxa"/>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tabs>
                <w:tab w:val="left" w:pos="0"/>
                <w:tab w:val="left" w:pos="240"/>
              </w:tabs>
              <w:rPr>
                <w:sz w:val="26"/>
                <w:szCs w:val="26"/>
                <w:lang w:val="vi-VN"/>
              </w:rPr>
            </w:pPr>
            <w:r w:rsidRPr="00EA51D3">
              <w:rPr>
                <w:sz w:val="26"/>
                <w:szCs w:val="26"/>
              </w:rPr>
              <w:t>- Nội dung kiến thức</w:t>
            </w:r>
            <w:r w:rsidRPr="00EA51D3">
              <w:rPr>
                <w:sz w:val="26"/>
                <w:szCs w:val="26"/>
                <w:lang w:val="vi-VN"/>
              </w:rPr>
              <w:t>.</w:t>
            </w:r>
          </w:p>
        </w:tc>
        <w:tc>
          <w:tcPr>
            <w:tcW w:w="1340" w:type="dxa"/>
            <w:tcBorders>
              <w:top w:val="single" w:sz="4" w:space="0" w:color="auto"/>
              <w:left w:val="single" w:sz="4" w:space="0" w:color="auto"/>
              <w:bottom w:val="single" w:sz="4" w:space="0" w:color="auto"/>
              <w:right w:val="single" w:sz="4" w:space="0" w:color="auto"/>
            </w:tcBorders>
          </w:tcPr>
          <w:p w:rsidR="00EA51D3" w:rsidRPr="00EA51D3" w:rsidRDefault="00EA51D3" w:rsidP="00EA51D3">
            <w:pPr>
              <w:tabs>
                <w:tab w:val="left" w:pos="0"/>
                <w:tab w:val="left" w:pos="240"/>
              </w:tabs>
              <w:rPr>
                <w:sz w:val="26"/>
                <w:szCs w:val="26"/>
              </w:rPr>
            </w:pPr>
          </w:p>
        </w:tc>
        <w:tc>
          <w:tcPr>
            <w:tcW w:w="1339" w:type="dxa"/>
            <w:tcBorders>
              <w:top w:val="single" w:sz="4" w:space="0" w:color="auto"/>
              <w:left w:val="single" w:sz="4" w:space="0" w:color="auto"/>
              <w:bottom w:val="single" w:sz="4" w:space="0" w:color="auto"/>
              <w:right w:val="single" w:sz="4" w:space="0" w:color="auto"/>
            </w:tcBorders>
          </w:tcPr>
          <w:p w:rsidR="00EA51D3" w:rsidRPr="00EA51D3" w:rsidRDefault="00EA51D3" w:rsidP="00EA51D3">
            <w:pPr>
              <w:tabs>
                <w:tab w:val="left" w:pos="0"/>
                <w:tab w:val="left" w:pos="240"/>
              </w:tabs>
              <w:rPr>
                <w:sz w:val="26"/>
                <w:szCs w:val="26"/>
              </w:rPr>
            </w:pPr>
          </w:p>
        </w:tc>
        <w:tc>
          <w:tcPr>
            <w:tcW w:w="1340" w:type="dxa"/>
            <w:tcBorders>
              <w:top w:val="single" w:sz="4" w:space="0" w:color="auto"/>
              <w:left w:val="single" w:sz="4" w:space="0" w:color="auto"/>
              <w:bottom w:val="single" w:sz="4" w:space="0" w:color="auto"/>
              <w:right w:val="single" w:sz="4" w:space="0" w:color="auto"/>
            </w:tcBorders>
          </w:tcPr>
          <w:p w:rsidR="00EA51D3" w:rsidRPr="00EA51D3" w:rsidRDefault="00EA51D3" w:rsidP="00EA51D3">
            <w:pPr>
              <w:tabs>
                <w:tab w:val="left" w:pos="0"/>
                <w:tab w:val="left" w:pos="240"/>
              </w:tabs>
              <w:rPr>
                <w:sz w:val="26"/>
                <w:szCs w:val="26"/>
              </w:rPr>
            </w:pPr>
          </w:p>
        </w:tc>
        <w:tc>
          <w:tcPr>
            <w:tcW w:w="1597" w:type="dxa"/>
            <w:tcBorders>
              <w:top w:val="single" w:sz="4" w:space="0" w:color="auto"/>
              <w:left w:val="single" w:sz="4" w:space="0" w:color="auto"/>
              <w:bottom w:val="single" w:sz="4" w:space="0" w:color="auto"/>
              <w:right w:val="single" w:sz="4" w:space="0" w:color="auto"/>
            </w:tcBorders>
          </w:tcPr>
          <w:p w:rsidR="00EA51D3" w:rsidRPr="00EA51D3" w:rsidRDefault="00EA51D3" w:rsidP="00EA51D3">
            <w:pPr>
              <w:tabs>
                <w:tab w:val="left" w:pos="0"/>
                <w:tab w:val="left" w:pos="240"/>
              </w:tabs>
              <w:rPr>
                <w:sz w:val="26"/>
                <w:szCs w:val="26"/>
              </w:rPr>
            </w:pPr>
          </w:p>
        </w:tc>
        <w:tc>
          <w:tcPr>
            <w:tcW w:w="1568" w:type="dxa"/>
            <w:tcBorders>
              <w:top w:val="single" w:sz="4" w:space="0" w:color="auto"/>
              <w:left w:val="single" w:sz="4" w:space="0" w:color="auto"/>
              <w:bottom w:val="single" w:sz="4" w:space="0" w:color="auto"/>
              <w:right w:val="single" w:sz="4" w:space="0" w:color="auto"/>
            </w:tcBorders>
          </w:tcPr>
          <w:p w:rsidR="00EA51D3" w:rsidRPr="00EA51D3" w:rsidRDefault="00EA51D3" w:rsidP="00EA51D3">
            <w:pPr>
              <w:tabs>
                <w:tab w:val="left" w:pos="0"/>
                <w:tab w:val="left" w:pos="240"/>
              </w:tabs>
              <w:rPr>
                <w:sz w:val="26"/>
                <w:szCs w:val="26"/>
              </w:rPr>
            </w:pPr>
          </w:p>
        </w:tc>
      </w:tr>
      <w:tr w:rsidR="00EA51D3" w:rsidRPr="00EA51D3" w:rsidTr="00EA51D3">
        <w:tc>
          <w:tcPr>
            <w:tcW w:w="3445" w:type="dxa"/>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tabs>
                <w:tab w:val="left" w:pos="0"/>
                <w:tab w:val="left" w:pos="240"/>
              </w:tabs>
              <w:rPr>
                <w:sz w:val="26"/>
                <w:szCs w:val="26"/>
                <w:lang w:val="vi-VN"/>
              </w:rPr>
            </w:pPr>
            <w:r w:rsidRPr="00EA51D3">
              <w:rPr>
                <w:sz w:val="26"/>
                <w:szCs w:val="26"/>
              </w:rPr>
              <w:t>- Phương pháp dạy</w:t>
            </w:r>
            <w:r w:rsidRPr="00EA51D3">
              <w:rPr>
                <w:sz w:val="26"/>
                <w:szCs w:val="26"/>
                <w:lang w:val="vi-VN"/>
              </w:rPr>
              <w:t>.</w:t>
            </w:r>
          </w:p>
        </w:tc>
        <w:tc>
          <w:tcPr>
            <w:tcW w:w="1340" w:type="dxa"/>
            <w:tcBorders>
              <w:top w:val="single" w:sz="4" w:space="0" w:color="auto"/>
              <w:left w:val="single" w:sz="4" w:space="0" w:color="auto"/>
              <w:bottom w:val="single" w:sz="4" w:space="0" w:color="auto"/>
              <w:right w:val="single" w:sz="4" w:space="0" w:color="auto"/>
            </w:tcBorders>
          </w:tcPr>
          <w:p w:rsidR="00EA51D3" w:rsidRPr="00EA51D3" w:rsidRDefault="00EA51D3" w:rsidP="00EA51D3">
            <w:pPr>
              <w:tabs>
                <w:tab w:val="left" w:pos="0"/>
                <w:tab w:val="left" w:pos="240"/>
              </w:tabs>
              <w:rPr>
                <w:sz w:val="26"/>
                <w:szCs w:val="26"/>
              </w:rPr>
            </w:pPr>
          </w:p>
        </w:tc>
        <w:tc>
          <w:tcPr>
            <w:tcW w:w="1339" w:type="dxa"/>
            <w:tcBorders>
              <w:top w:val="single" w:sz="4" w:space="0" w:color="auto"/>
              <w:left w:val="single" w:sz="4" w:space="0" w:color="auto"/>
              <w:bottom w:val="single" w:sz="4" w:space="0" w:color="auto"/>
              <w:right w:val="single" w:sz="4" w:space="0" w:color="auto"/>
            </w:tcBorders>
          </w:tcPr>
          <w:p w:rsidR="00EA51D3" w:rsidRPr="00EA51D3" w:rsidRDefault="00EA51D3" w:rsidP="00EA51D3">
            <w:pPr>
              <w:tabs>
                <w:tab w:val="left" w:pos="0"/>
                <w:tab w:val="left" w:pos="240"/>
              </w:tabs>
              <w:rPr>
                <w:sz w:val="26"/>
                <w:szCs w:val="26"/>
              </w:rPr>
            </w:pPr>
          </w:p>
        </w:tc>
        <w:tc>
          <w:tcPr>
            <w:tcW w:w="1340" w:type="dxa"/>
            <w:tcBorders>
              <w:top w:val="single" w:sz="4" w:space="0" w:color="auto"/>
              <w:left w:val="single" w:sz="4" w:space="0" w:color="auto"/>
              <w:bottom w:val="single" w:sz="4" w:space="0" w:color="auto"/>
              <w:right w:val="single" w:sz="4" w:space="0" w:color="auto"/>
            </w:tcBorders>
          </w:tcPr>
          <w:p w:rsidR="00EA51D3" w:rsidRPr="00EA51D3" w:rsidRDefault="00EA51D3" w:rsidP="00EA51D3">
            <w:pPr>
              <w:tabs>
                <w:tab w:val="left" w:pos="0"/>
                <w:tab w:val="left" w:pos="240"/>
              </w:tabs>
              <w:rPr>
                <w:sz w:val="26"/>
                <w:szCs w:val="26"/>
              </w:rPr>
            </w:pPr>
          </w:p>
        </w:tc>
        <w:tc>
          <w:tcPr>
            <w:tcW w:w="1597" w:type="dxa"/>
            <w:tcBorders>
              <w:top w:val="single" w:sz="4" w:space="0" w:color="auto"/>
              <w:left w:val="single" w:sz="4" w:space="0" w:color="auto"/>
              <w:bottom w:val="single" w:sz="4" w:space="0" w:color="auto"/>
              <w:right w:val="single" w:sz="4" w:space="0" w:color="auto"/>
            </w:tcBorders>
          </w:tcPr>
          <w:p w:rsidR="00EA51D3" w:rsidRPr="00EA51D3" w:rsidRDefault="00EA51D3" w:rsidP="00EA51D3">
            <w:pPr>
              <w:tabs>
                <w:tab w:val="left" w:pos="0"/>
                <w:tab w:val="left" w:pos="240"/>
              </w:tabs>
              <w:rPr>
                <w:sz w:val="26"/>
                <w:szCs w:val="26"/>
              </w:rPr>
            </w:pPr>
          </w:p>
        </w:tc>
        <w:tc>
          <w:tcPr>
            <w:tcW w:w="1568" w:type="dxa"/>
            <w:tcBorders>
              <w:top w:val="single" w:sz="4" w:space="0" w:color="auto"/>
              <w:left w:val="single" w:sz="4" w:space="0" w:color="auto"/>
              <w:bottom w:val="single" w:sz="4" w:space="0" w:color="auto"/>
              <w:right w:val="single" w:sz="4" w:space="0" w:color="auto"/>
            </w:tcBorders>
          </w:tcPr>
          <w:p w:rsidR="00EA51D3" w:rsidRPr="00EA51D3" w:rsidRDefault="00EA51D3" w:rsidP="00EA51D3">
            <w:pPr>
              <w:tabs>
                <w:tab w:val="left" w:pos="0"/>
                <w:tab w:val="left" w:pos="240"/>
              </w:tabs>
              <w:rPr>
                <w:sz w:val="26"/>
                <w:szCs w:val="26"/>
              </w:rPr>
            </w:pPr>
          </w:p>
        </w:tc>
      </w:tr>
      <w:tr w:rsidR="00EA51D3" w:rsidRPr="00EA51D3" w:rsidTr="00EA51D3">
        <w:tc>
          <w:tcPr>
            <w:tcW w:w="3445" w:type="dxa"/>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tabs>
                <w:tab w:val="left" w:pos="0"/>
                <w:tab w:val="left" w:pos="240"/>
              </w:tabs>
              <w:rPr>
                <w:sz w:val="26"/>
                <w:szCs w:val="26"/>
                <w:lang w:val="vi-VN"/>
              </w:rPr>
            </w:pPr>
            <w:r w:rsidRPr="00EA51D3">
              <w:rPr>
                <w:sz w:val="26"/>
                <w:szCs w:val="26"/>
              </w:rPr>
              <w:t xml:space="preserve">- Đồ </w:t>
            </w:r>
            <w:r w:rsidRPr="00EA51D3">
              <w:rPr>
                <w:sz w:val="26"/>
                <w:szCs w:val="26"/>
                <w:lang w:val="vi-VN"/>
              </w:rPr>
              <w:t xml:space="preserve">dùng dạy </w:t>
            </w:r>
            <w:r w:rsidRPr="00EA51D3">
              <w:rPr>
                <w:sz w:val="26"/>
                <w:szCs w:val="26"/>
              </w:rPr>
              <w:t>học</w:t>
            </w:r>
            <w:r w:rsidRPr="00EA51D3">
              <w:rPr>
                <w:sz w:val="26"/>
                <w:szCs w:val="26"/>
                <w:lang w:val="vi-VN"/>
              </w:rPr>
              <w:t>.</w:t>
            </w:r>
          </w:p>
        </w:tc>
        <w:tc>
          <w:tcPr>
            <w:tcW w:w="1340" w:type="dxa"/>
            <w:tcBorders>
              <w:top w:val="single" w:sz="4" w:space="0" w:color="auto"/>
              <w:left w:val="single" w:sz="4" w:space="0" w:color="auto"/>
              <w:bottom w:val="single" w:sz="4" w:space="0" w:color="auto"/>
              <w:right w:val="single" w:sz="4" w:space="0" w:color="auto"/>
            </w:tcBorders>
          </w:tcPr>
          <w:p w:rsidR="00EA51D3" w:rsidRPr="00EA51D3" w:rsidRDefault="00EA51D3" w:rsidP="00EA51D3">
            <w:pPr>
              <w:tabs>
                <w:tab w:val="left" w:pos="0"/>
                <w:tab w:val="left" w:pos="240"/>
              </w:tabs>
              <w:rPr>
                <w:sz w:val="26"/>
                <w:szCs w:val="26"/>
              </w:rPr>
            </w:pPr>
          </w:p>
        </w:tc>
        <w:tc>
          <w:tcPr>
            <w:tcW w:w="1339" w:type="dxa"/>
            <w:tcBorders>
              <w:top w:val="single" w:sz="4" w:space="0" w:color="auto"/>
              <w:left w:val="single" w:sz="4" w:space="0" w:color="auto"/>
              <w:bottom w:val="single" w:sz="4" w:space="0" w:color="auto"/>
              <w:right w:val="single" w:sz="4" w:space="0" w:color="auto"/>
            </w:tcBorders>
          </w:tcPr>
          <w:p w:rsidR="00EA51D3" w:rsidRPr="00EA51D3" w:rsidRDefault="00EA51D3" w:rsidP="00EA51D3">
            <w:pPr>
              <w:tabs>
                <w:tab w:val="left" w:pos="0"/>
                <w:tab w:val="left" w:pos="240"/>
              </w:tabs>
              <w:rPr>
                <w:sz w:val="26"/>
                <w:szCs w:val="26"/>
              </w:rPr>
            </w:pPr>
          </w:p>
        </w:tc>
        <w:tc>
          <w:tcPr>
            <w:tcW w:w="1340" w:type="dxa"/>
            <w:tcBorders>
              <w:top w:val="single" w:sz="4" w:space="0" w:color="auto"/>
              <w:left w:val="single" w:sz="4" w:space="0" w:color="auto"/>
              <w:bottom w:val="single" w:sz="4" w:space="0" w:color="auto"/>
              <w:right w:val="single" w:sz="4" w:space="0" w:color="auto"/>
            </w:tcBorders>
          </w:tcPr>
          <w:p w:rsidR="00EA51D3" w:rsidRPr="00EA51D3" w:rsidRDefault="00EA51D3" w:rsidP="00EA51D3">
            <w:pPr>
              <w:tabs>
                <w:tab w:val="left" w:pos="0"/>
                <w:tab w:val="left" w:pos="240"/>
              </w:tabs>
              <w:rPr>
                <w:sz w:val="26"/>
                <w:szCs w:val="26"/>
              </w:rPr>
            </w:pPr>
          </w:p>
        </w:tc>
        <w:tc>
          <w:tcPr>
            <w:tcW w:w="1597" w:type="dxa"/>
            <w:tcBorders>
              <w:top w:val="single" w:sz="4" w:space="0" w:color="auto"/>
              <w:left w:val="single" w:sz="4" w:space="0" w:color="auto"/>
              <w:bottom w:val="single" w:sz="4" w:space="0" w:color="auto"/>
              <w:right w:val="single" w:sz="4" w:space="0" w:color="auto"/>
            </w:tcBorders>
          </w:tcPr>
          <w:p w:rsidR="00EA51D3" w:rsidRPr="00EA51D3" w:rsidRDefault="00EA51D3" w:rsidP="00EA51D3">
            <w:pPr>
              <w:tabs>
                <w:tab w:val="left" w:pos="0"/>
                <w:tab w:val="left" w:pos="240"/>
              </w:tabs>
              <w:rPr>
                <w:sz w:val="26"/>
                <w:szCs w:val="26"/>
              </w:rPr>
            </w:pPr>
          </w:p>
        </w:tc>
        <w:tc>
          <w:tcPr>
            <w:tcW w:w="1568" w:type="dxa"/>
            <w:tcBorders>
              <w:top w:val="single" w:sz="4" w:space="0" w:color="auto"/>
              <w:left w:val="single" w:sz="4" w:space="0" w:color="auto"/>
              <w:bottom w:val="single" w:sz="4" w:space="0" w:color="auto"/>
              <w:right w:val="single" w:sz="4" w:space="0" w:color="auto"/>
            </w:tcBorders>
          </w:tcPr>
          <w:p w:rsidR="00EA51D3" w:rsidRPr="00EA51D3" w:rsidRDefault="00EA51D3" w:rsidP="00EA51D3">
            <w:pPr>
              <w:tabs>
                <w:tab w:val="left" w:pos="0"/>
                <w:tab w:val="left" w:pos="240"/>
              </w:tabs>
              <w:rPr>
                <w:sz w:val="26"/>
                <w:szCs w:val="26"/>
              </w:rPr>
            </w:pPr>
          </w:p>
        </w:tc>
      </w:tr>
      <w:tr w:rsidR="00EA51D3" w:rsidRPr="00EA51D3" w:rsidTr="00EA51D3">
        <w:tc>
          <w:tcPr>
            <w:tcW w:w="3445" w:type="dxa"/>
            <w:tcBorders>
              <w:top w:val="single" w:sz="4" w:space="0" w:color="auto"/>
              <w:left w:val="single" w:sz="4" w:space="0" w:color="auto"/>
              <w:bottom w:val="single" w:sz="4" w:space="0" w:color="auto"/>
              <w:right w:val="single" w:sz="4" w:space="0" w:color="auto"/>
            </w:tcBorders>
            <w:hideMark/>
          </w:tcPr>
          <w:p w:rsidR="00EA51D3" w:rsidRPr="00EA51D3" w:rsidRDefault="00EA51D3" w:rsidP="00EA51D3">
            <w:pPr>
              <w:tabs>
                <w:tab w:val="left" w:pos="0"/>
                <w:tab w:val="left" w:pos="240"/>
              </w:tabs>
              <w:rPr>
                <w:sz w:val="26"/>
                <w:szCs w:val="26"/>
                <w:lang w:val="vi-VN"/>
              </w:rPr>
            </w:pPr>
            <w:r w:rsidRPr="00EA51D3">
              <w:rPr>
                <w:sz w:val="26"/>
                <w:szCs w:val="26"/>
              </w:rPr>
              <w:t>- Tình hình lớp, học sinh</w:t>
            </w:r>
            <w:r w:rsidRPr="00EA51D3">
              <w:rPr>
                <w:sz w:val="26"/>
                <w:szCs w:val="26"/>
                <w:lang w:val="vi-VN"/>
              </w:rPr>
              <w:t>.</w:t>
            </w:r>
          </w:p>
        </w:tc>
        <w:tc>
          <w:tcPr>
            <w:tcW w:w="1340" w:type="dxa"/>
            <w:tcBorders>
              <w:top w:val="single" w:sz="4" w:space="0" w:color="auto"/>
              <w:left w:val="single" w:sz="4" w:space="0" w:color="auto"/>
              <w:bottom w:val="single" w:sz="4" w:space="0" w:color="auto"/>
              <w:right w:val="single" w:sz="4" w:space="0" w:color="auto"/>
            </w:tcBorders>
          </w:tcPr>
          <w:p w:rsidR="00EA51D3" w:rsidRPr="00EA51D3" w:rsidRDefault="00EA51D3" w:rsidP="00EA51D3">
            <w:pPr>
              <w:tabs>
                <w:tab w:val="left" w:pos="0"/>
                <w:tab w:val="left" w:pos="240"/>
              </w:tabs>
              <w:rPr>
                <w:sz w:val="26"/>
                <w:szCs w:val="26"/>
              </w:rPr>
            </w:pPr>
          </w:p>
        </w:tc>
        <w:tc>
          <w:tcPr>
            <w:tcW w:w="1339" w:type="dxa"/>
            <w:tcBorders>
              <w:top w:val="single" w:sz="4" w:space="0" w:color="auto"/>
              <w:left w:val="single" w:sz="4" w:space="0" w:color="auto"/>
              <w:bottom w:val="single" w:sz="4" w:space="0" w:color="auto"/>
              <w:right w:val="single" w:sz="4" w:space="0" w:color="auto"/>
            </w:tcBorders>
          </w:tcPr>
          <w:p w:rsidR="00EA51D3" w:rsidRPr="00EA51D3" w:rsidRDefault="00EA51D3" w:rsidP="00EA51D3">
            <w:pPr>
              <w:tabs>
                <w:tab w:val="left" w:pos="0"/>
                <w:tab w:val="left" w:pos="240"/>
              </w:tabs>
              <w:rPr>
                <w:sz w:val="26"/>
                <w:szCs w:val="26"/>
              </w:rPr>
            </w:pPr>
          </w:p>
        </w:tc>
        <w:tc>
          <w:tcPr>
            <w:tcW w:w="1340" w:type="dxa"/>
            <w:tcBorders>
              <w:top w:val="single" w:sz="4" w:space="0" w:color="auto"/>
              <w:left w:val="single" w:sz="4" w:space="0" w:color="auto"/>
              <w:bottom w:val="single" w:sz="4" w:space="0" w:color="auto"/>
              <w:right w:val="single" w:sz="4" w:space="0" w:color="auto"/>
            </w:tcBorders>
          </w:tcPr>
          <w:p w:rsidR="00EA51D3" w:rsidRPr="00EA51D3" w:rsidRDefault="00EA51D3" w:rsidP="00EA51D3">
            <w:pPr>
              <w:tabs>
                <w:tab w:val="left" w:pos="0"/>
                <w:tab w:val="left" w:pos="240"/>
              </w:tabs>
              <w:rPr>
                <w:sz w:val="26"/>
                <w:szCs w:val="26"/>
              </w:rPr>
            </w:pPr>
          </w:p>
        </w:tc>
        <w:tc>
          <w:tcPr>
            <w:tcW w:w="1597" w:type="dxa"/>
            <w:tcBorders>
              <w:top w:val="single" w:sz="4" w:space="0" w:color="auto"/>
              <w:left w:val="single" w:sz="4" w:space="0" w:color="auto"/>
              <w:bottom w:val="single" w:sz="4" w:space="0" w:color="auto"/>
              <w:right w:val="single" w:sz="4" w:space="0" w:color="auto"/>
            </w:tcBorders>
          </w:tcPr>
          <w:p w:rsidR="00EA51D3" w:rsidRPr="00EA51D3" w:rsidRDefault="00EA51D3" w:rsidP="00EA51D3">
            <w:pPr>
              <w:tabs>
                <w:tab w:val="left" w:pos="0"/>
                <w:tab w:val="left" w:pos="240"/>
              </w:tabs>
              <w:rPr>
                <w:sz w:val="26"/>
                <w:szCs w:val="26"/>
              </w:rPr>
            </w:pPr>
          </w:p>
        </w:tc>
        <w:tc>
          <w:tcPr>
            <w:tcW w:w="1568" w:type="dxa"/>
            <w:tcBorders>
              <w:top w:val="single" w:sz="4" w:space="0" w:color="auto"/>
              <w:left w:val="single" w:sz="4" w:space="0" w:color="auto"/>
              <w:bottom w:val="single" w:sz="4" w:space="0" w:color="auto"/>
              <w:right w:val="single" w:sz="4" w:space="0" w:color="auto"/>
            </w:tcBorders>
          </w:tcPr>
          <w:p w:rsidR="00EA51D3" w:rsidRPr="00EA51D3" w:rsidRDefault="00EA51D3" w:rsidP="00EA51D3">
            <w:pPr>
              <w:tabs>
                <w:tab w:val="left" w:pos="0"/>
                <w:tab w:val="left" w:pos="240"/>
              </w:tabs>
              <w:rPr>
                <w:sz w:val="26"/>
                <w:szCs w:val="26"/>
              </w:rPr>
            </w:pPr>
          </w:p>
        </w:tc>
      </w:tr>
    </w:tbl>
    <w:p w:rsidR="00EA51D3" w:rsidRPr="00EA51D3" w:rsidRDefault="00EA51D3" w:rsidP="00EA51D3">
      <w:pPr>
        <w:spacing w:before="60" w:after="120"/>
        <w:jc w:val="both"/>
        <w:rPr>
          <w:b/>
          <w:sz w:val="26"/>
          <w:szCs w:val="26"/>
        </w:rPr>
      </w:pPr>
    </w:p>
    <w:p w:rsidR="00F0601B" w:rsidRPr="00F0601B" w:rsidRDefault="00F0601B" w:rsidP="00F0601B">
      <w:pPr>
        <w:tabs>
          <w:tab w:val="left" w:pos="720"/>
          <w:tab w:val="left" w:pos="2970"/>
        </w:tabs>
        <w:jc w:val="both"/>
        <w:rPr>
          <w:b/>
          <w:sz w:val="26"/>
          <w:szCs w:val="26"/>
        </w:rPr>
      </w:pPr>
      <w:r w:rsidRPr="00F0601B">
        <w:rPr>
          <w:b/>
          <w:sz w:val="26"/>
          <w:szCs w:val="26"/>
        </w:rPr>
        <w:t xml:space="preserve">Tuần: 8                                                                                                           </w:t>
      </w:r>
    </w:p>
    <w:p w:rsidR="00F0601B" w:rsidRPr="00F0601B" w:rsidRDefault="00F0601B" w:rsidP="00F0601B">
      <w:pPr>
        <w:tabs>
          <w:tab w:val="left" w:pos="720"/>
          <w:tab w:val="left" w:pos="2970"/>
        </w:tabs>
        <w:jc w:val="center"/>
        <w:rPr>
          <w:b/>
          <w:i/>
          <w:sz w:val="26"/>
          <w:szCs w:val="26"/>
        </w:rPr>
      </w:pPr>
      <w:r w:rsidRPr="00F0601B">
        <w:rPr>
          <w:b/>
          <w:i/>
          <w:sz w:val="26"/>
          <w:szCs w:val="26"/>
        </w:rPr>
        <w:t>BÀI 8:  GƯƠNG CẦU LÕM</w:t>
      </w:r>
    </w:p>
    <w:p w:rsidR="00F0601B" w:rsidRPr="00F0601B" w:rsidRDefault="00F0601B" w:rsidP="00F0601B">
      <w:pPr>
        <w:rPr>
          <w:rFonts w:ascii="Verdana" w:hAnsi="Verdana"/>
          <w:sz w:val="26"/>
          <w:szCs w:val="26"/>
        </w:rPr>
      </w:pPr>
    </w:p>
    <w:p w:rsidR="00F0601B" w:rsidRPr="00F0601B" w:rsidRDefault="00F0601B" w:rsidP="00F0601B">
      <w:pPr>
        <w:tabs>
          <w:tab w:val="left" w:pos="8685"/>
        </w:tabs>
        <w:jc w:val="both"/>
        <w:rPr>
          <w:b/>
          <w:sz w:val="26"/>
          <w:szCs w:val="26"/>
          <w:lang w:val="nl-NL"/>
        </w:rPr>
      </w:pPr>
      <w:r w:rsidRPr="00F0601B">
        <w:rPr>
          <w:b/>
          <w:sz w:val="26"/>
          <w:szCs w:val="26"/>
          <w:u w:val="single"/>
        </w:rPr>
        <w:t>I. MỤC TIÊU:</w:t>
      </w:r>
    </w:p>
    <w:p w:rsidR="00F0601B" w:rsidRPr="00F0601B" w:rsidRDefault="00F0601B" w:rsidP="00F0601B">
      <w:pPr>
        <w:jc w:val="both"/>
        <w:rPr>
          <w:i/>
          <w:sz w:val="26"/>
          <w:szCs w:val="26"/>
        </w:rPr>
      </w:pPr>
      <w:r w:rsidRPr="00F0601B">
        <w:rPr>
          <w:b/>
          <w:i/>
          <w:sz w:val="26"/>
          <w:szCs w:val="26"/>
        </w:rPr>
        <w:t>1. Kiến thức:</w:t>
      </w:r>
    </w:p>
    <w:p w:rsidR="00F0601B" w:rsidRPr="00F0601B" w:rsidRDefault="00F0601B" w:rsidP="00F0601B">
      <w:pPr>
        <w:jc w:val="both"/>
        <w:rPr>
          <w:sz w:val="26"/>
          <w:szCs w:val="26"/>
          <w:lang w:val="fr-FR"/>
        </w:rPr>
      </w:pPr>
      <w:r w:rsidRPr="00F0601B">
        <w:rPr>
          <w:i/>
          <w:sz w:val="26"/>
          <w:szCs w:val="26"/>
          <w:lang w:val="fr-FR"/>
        </w:rPr>
        <w:t xml:space="preserve">- </w:t>
      </w:r>
      <w:r w:rsidRPr="00F0601B">
        <w:rPr>
          <w:sz w:val="26"/>
          <w:szCs w:val="26"/>
          <w:lang w:val="fr-FR"/>
        </w:rPr>
        <w:t>Nêu được các đặc điểm của ảnh ảo của một vật tạo bởi gương cầu lõm.</w:t>
      </w:r>
    </w:p>
    <w:p w:rsidR="00F0601B" w:rsidRPr="00F0601B" w:rsidRDefault="00F0601B" w:rsidP="00F0601B">
      <w:pPr>
        <w:jc w:val="both"/>
        <w:rPr>
          <w:b/>
          <w:i/>
          <w:sz w:val="26"/>
          <w:szCs w:val="26"/>
          <w:lang w:val="pt-BR"/>
        </w:rPr>
      </w:pPr>
      <w:r w:rsidRPr="00F0601B">
        <w:rPr>
          <w:sz w:val="26"/>
          <w:szCs w:val="26"/>
          <w:lang w:val="fr-FR"/>
        </w:rPr>
        <w:t>- Nêu được ứng dụng chính của gương cầu lõm là có thể biến đổi một chùm tia song song thành chùm tia phản xạ tập trung vào một điểm, hoặc có thể biến đổi  chùm tia tới phân kì thành một chùm tia phản xạ song song.</w:t>
      </w:r>
    </w:p>
    <w:p w:rsidR="00F0601B" w:rsidRPr="00F0601B" w:rsidRDefault="00F0601B" w:rsidP="00F0601B">
      <w:pPr>
        <w:tabs>
          <w:tab w:val="left" w:pos="0"/>
        </w:tabs>
        <w:autoSpaceDE w:val="0"/>
        <w:autoSpaceDN w:val="0"/>
        <w:adjustRightInd w:val="0"/>
        <w:ind w:right="7967"/>
        <w:jc w:val="both"/>
        <w:rPr>
          <w:sz w:val="26"/>
          <w:szCs w:val="26"/>
        </w:rPr>
      </w:pPr>
      <w:r w:rsidRPr="00F0601B">
        <w:rPr>
          <w:i/>
          <w:iCs/>
          <w:sz w:val="26"/>
          <w:szCs w:val="26"/>
          <w:lang w:val="vi-VN"/>
        </w:rPr>
        <w:t>*</w:t>
      </w:r>
      <w:r w:rsidRPr="00F0601B">
        <w:rPr>
          <w:i/>
          <w:iCs/>
          <w:spacing w:val="1"/>
          <w:sz w:val="26"/>
          <w:szCs w:val="26"/>
          <w:lang w:val="vi-VN"/>
        </w:rPr>
        <w:t xml:space="preserve"> </w:t>
      </w:r>
      <w:r w:rsidRPr="00F0601B">
        <w:rPr>
          <w:i/>
          <w:iCs/>
          <w:spacing w:val="1"/>
          <w:sz w:val="26"/>
          <w:szCs w:val="26"/>
        </w:rPr>
        <w:t>Môn vật lí</w:t>
      </w:r>
    </w:p>
    <w:p w:rsidR="00F0601B" w:rsidRPr="00F0601B" w:rsidRDefault="00F0601B" w:rsidP="00F0601B">
      <w:pPr>
        <w:tabs>
          <w:tab w:val="left" w:pos="0"/>
        </w:tabs>
        <w:autoSpaceDE w:val="0"/>
        <w:autoSpaceDN w:val="0"/>
        <w:adjustRightInd w:val="0"/>
        <w:ind w:right="72"/>
        <w:jc w:val="both"/>
        <w:rPr>
          <w:sz w:val="26"/>
          <w:szCs w:val="26"/>
          <w:lang w:val="vi-VN"/>
        </w:rPr>
      </w:pPr>
      <w:r w:rsidRPr="00F0601B">
        <w:rPr>
          <w:b/>
          <w:bCs/>
          <w:sz w:val="26"/>
          <w:szCs w:val="26"/>
          <w:lang w:val="vi-VN"/>
        </w:rPr>
        <w:tab/>
        <w:t>-</w:t>
      </w:r>
      <w:r w:rsidRPr="00F0601B">
        <w:rPr>
          <w:b/>
          <w:bCs/>
          <w:spacing w:val="16"/>
          <w:sz w:val="26"/>
          <w:szCs w:val="26"/>
          <w:lang w:val="vi-VN"/>
        </w:rPr>
        <w:t xml:space="preserve"> </w:t>
      </w:r>
      <w:r w:rsidRPr="00F0601B">
        <w:rPr>
          <w:spacing w:val="-1"/>
          <w:sz w:val="26"/>
          <w:szCs w:val="26"/>
          <w:lang w:val="vi-VN"/>
        </w:rPr>
        <w:t>N</w:t>
      </w:r>
      <w:r w:rsidRPr="00F0601B">
        <w:rPr>
          <w:spacing w:val="1"/>
          <w:sz w:val="26"/>
          <w:szCs w:val="26"/>
          <w:lang w:val="vi-VN"/>
        </w:rPr>
        <w:t>h</w:t>
      </w:r>
      <w:r w:rsidRPr="00F0601B">
        <w:rPr>
          <w:sz w:val="26"/>
          <w:szCs w:val="26"/>
          <w:lang w:val="vi-VN"/>
        </w:rPr>
        <w:t>ận</w:t>
      </w:r>
      <w:r w:rsidRPr="00F0601B">
        <w:rPr>
          <w:spacing w:val="15"/>
          <w:sz w:val="26"/>
          <w:szCs w:val="26"/>
          <w:lang w:val="vi-VN"/>
        </w:rPr>
        <w:t xml:space="preserve"> </w:t>
      </w:r>
      <w:r w:rsidRPr="00F0601B">
        <w:rPr>
          <w:spacing w:val="-1"/>
          <w:sz w:val="26"/>
          <w:szCs w:val="26"/>
          <w:lang w:val="vi-VN"/>
        </w:rPr>
        <w:t>b</w:t>
      </w:r>
      <w:r w:rsidRPr="00F0601B">
        <w:rPr>
          <w:spacing w:val="1"/>
          <w:sz w:val="26"/>
          <w:szCs w:val="26"/>
          <w:lang w:val="vi-VN"/>
        </w:rPr>
        <w:t>i</w:t>
      </w:r>
      <w:r w:rsidRPr="00F0601B">
        <w:rPr>
          <w:sz w:val="26"/>
          <w:szCs w:val="26"/>
          <w:lang w:val="vi-VN"/>
        </w:rPr>
        <w:t>ết</w:t>
      </w:r>
      <w:r w:rsidRPr="00F0601B">
        <w:rPr>
          <w:spacing w:val="15"/>
          <w:sz w:val="26"/>
          <w:szCs w:val="26"/>
          <w:lang w:val="vi-VN"/>
        </w:rPr>
        <w:t xml:space="preserve"> </w:t>
      </w:r>
      <w:r w:rsidRPr="00F0601B">
        <w:rPr>
          <w:spacing w:val="1"/>
          <w:sz w:val="26"/>
          <w:szCs w:val="26"/>
          <w:lang w:val="vi-VN"/>
        </w:rPr>
        <w:t>đ</w:t>
      </w:r>
      <w:r w:rsidRPr="00F0601B">
        <w:rPr>
          <w:spacing w:val="-1"/>
          <w:sz w:val="26"/>
          <w:szCs w:val="26"/>
          <w:lang w:val="vi-VN"/>
        </w:rPr>
        <w:t>ư</w:t>
      </w:r>
      <w:r w:rsidRPr="00F0601B">
        <w:rPr>
          <w:sz w:val="26"/>
          <w:szCs w:val="26"/>
          <w:lang w:val="vi-VN"/>
        </w:rPr>
        <w:t>ợc</w:t>
      </w:r>
      <w:r w:rsidRPr="00F0601B">
        <w:rPr>
          <w:spacing w:val="25"/>
          <w:sz w:val="26"/>
          <w:szCs w:val="26"/>
          <w:lang w:val="vi-VN"/>
        </w:rPr>
        <w:t xml:space="preserve"> </w:t>
      </w:r>
      <w:r w:rsidRPr="00F0601B">
        <w:rPr>
          <w:sz w:val="26"/>
          <w:szCs w:val="26"/>
          <w:lang w:val="vi-VN"/>
        </w:rPr>
        <w:t>ả</w:t>
      </w:r>
      <w:r w:rsidRPr="00F0601B">
        <w:rPr>
          <w:spacing w:val="-1"/>
          <w:sz w:val="26"/>
          <w:szCs w:val="26"/>
          <w:lang w:val="vi-VN"/>
        </w:rPr>
        <w:t>n</w:t>
      </w:r>
      <w:r w:rsidRPr="00F0601B">
        <w:rPr>
          <w:sz w:val="26"/>
          <w:szCs w:val="26"/>
          <w:lang w:val="vi-VN"/>
        </w:rPr>
        <w:t>h</w:t>
      </w:r>
      <w:r w:rsidRPr="00F0601B">
        <w:rPr>
          <w:spacing w:val="15"/>
          <w:sz w:val="26"/>
          <w:szCs w:val="26"/>
          <w:lang w:val="vi-VN"/>
        </w:rPr>
        <w:t xml:space="preserve"> </w:t>
      </w:r>
      <w:r w:rsidRPr="00F0601B">
        <w:rPr>
          <w:sz w:val="26"/>
          <w:szCs w:val="26"/>
          <w:lang w:val="vi-VN"/>
        </w:rPr>
        <w:t>c</w:t>
      </w:r>
      <w:r w:rsidRPr="00F0601B">
        <w:rPr>
          <w:spacing w:val="1"/>
          <w:sz w:val="26"/>
          <w:szCs w:val="26"/>
          <w:lang w:val="vi-VN"/>
        </w:rPr>
        <w:t>ủ</w:t>
      </w:r>
      <w:r w:rsidRPr="00F0601B">
        <w:rPr>
          <w:sz w:val="26"/>
          <w:szCs w:val="26"/>
          <w:lang w:val="vi-VN"/>
        </w:rPr>
        <w:t>a</w:t>
      </w:r>
      <w:r w:rsidRPr="00F0601B">
        <w:rPr>
          <w:spacing w:val="16"/>
          <w:sz w:val="26"/>
          <w:szCs w:val="26"/>
          <w:lang w:val="vi-VN"/>
        </w:rPr>
        <w:t xml:space="preserve"> </w:t>
      </w:r>
      <w:r w:rsidRPr="00F0601B">
        <w:rPr>
          <w:spacing w:val="-5"/>
          <w:sz w:val="26"/>
          <w:szCs w:val="26"/>
          <w:lang w:val="vi-VN"/>
        </w:rPr>
        <w:t>m</w:t>
      </w:r>
      <w:r w:rsidRPr="00F0601B">
        <w:rPr>
          <w:spacing w:val="1"/>
          <w:sz w:val="26"/>
          <w:szCs w:val="26"/>
          <w:lang w:val="vi-VN"/>
        </w:rPr>
        <w:t>ộ</w:t>
      </w:r>
      <w:r w:rsidRPr="00F0601B">
        <w:rPr>
          <w:sz w:val="26"/>
          <w:szCs w:val="26"/>
          <w:lang w:val="vi-VN"/>
        </w:rPr>
        <w:t>t</w:t>
      </w:r>
      <w:r w:rsidRPr="00F0601B">
        <w:rPr>
          <w:spacing w:val="17"/>
          <w:sz w:val="26"/>
          <w:szCs w:val="26"/>
          <w:lang w:val="vi-VN"/>
        </w:rPr>
        <w:t xml:space="preserve"> </w:t>
      </w:r>
      <w:r w:rsidRPr="00F0601B">
        <w:rPr>
          <w:spacing w:val="1"/>
          <w:sz w:val="26"/>
          <w:szCs w:val="26"/>
          <w:lang w:val="vi-VN"/>
        </w:rPr>
        <w:t>v</w:t>
      </w:r>
      <w:r w:rsidRPr="00F0601B">
        <w:rPr>
          <w:spacing w:val="-2"/>
          <w:sz w:val="26"/>
          <w:szCs w:val="26"/>
          <w:lang w:val="vi-VN"/>
        </w:rPr>
        <w:t>ậ</w:t>
      </w:r>
      <w:r w:rsidRPr="00F0601B">
        <w:rPr>
          <w:sz w:val="26"/>
          <w:szCs w:val="26"/>
          <w:lang w:val="vi-VN"/>
        </w:rPr>
        <w:t>t</w:t>
      </w:r>
      <w:r w:rsidRPr="00F0601B">
        <w:rPr>
          <w:spacing w:val="15"/>
          <w:sz w:val="26"/>
          <w:szCs w:val="26"/>
          <w:lang w:val="vi-VN"/>
        </w:rPr>
        <w:t xml:space="preserve"> </w:t>
      </w:r>
      <w:r w:rsidRPr="00F0601B">
        <w:rPr>
          <w:spacing w:val="1"/>
          <w:sz w:val="26"/>
          <w:szCs w:val="26"/>
          <w:lang w:val="vi-VN"/>
        </w:rPr>
        <w:t>t</w:t>
      </w:r>
      <w:r w:rsidRPr="00F0601B">
        <w:rPr>
          <w:sz w:val="26"/>
          <w:szCs w:val="26"/>
          <w:lang w:val="vi-VN"/>
        </w:rPr>
        <w:t>ạo</w:t>
      </w:r>
      <w:r w:rsidRPr="00F0601B">
        <w:rPr>
          <w:spacing w:val="15"/>
          <w:sz w:val="26"/>
          <w:szCs w:val="26"/>
          <w:lang w:val="vi-VN"/>
        </w:rPr>
        <w:t xml:space="preserve"> </w:t>
      </w:r>
      <w:r w:rsidRPr="00F0601B">
        <w:rPr>
          <w:spacing w:val="1"/>
          <w:sz w:val="26"/>
          <w:szCs w:val="26"/>
          <w:lang w:val="vi-VN"/>
        </w:rPr>
        <w:t>b</w:t>
      </w:r>
      <w:r w:rsidRPr="00F0601B">
        <w:rPr>
          <w:spacing w:val="-2"/>
          <w:sz w:val="26"/>
          <w:szCs w:val="26"/>
          <w:lang w:val="vi-VN"/>
        </w:rPr>
        <w:t>ở</w:t>
      </w:r>
      <w:r w:rsidRPr="00F0601B">
        <w:rPr>
          <w:sz w:val="26"/>
          <w:szCs w:val="26"/>
          <w:lang w:val="vi-VN"/>
        </w:rPr>
        <w:t>i</w:t>
      </w:r>
      <w:r w:rsidRPr="00F0601B">
        <w:rPr>
          <w:spacing w:val="15"/>
          <w:sz w:val="26"/>
          <w:szCs w:val="26"/>
          <w:lang w:val="vi-VN"/>
        </w:rPr>
        <w:t xml:space="preserve"> </w:t>
      </w:r>
      <w:r w:rsidRPr="00F0601B">
        <w:rPr>
          <w:spacing w:val="1"/>
          <w:sz w:val="26"/>
          <w:szCs w:val="26"/>
          <w:lang w:val="vi-VN"/>
        </w:rPr>
        <w:t>g</w:t>
      </w:r>
      <w:r w:rsidRPr="00F0601B">
        <w:rPr>
          <w:spacing w:val="-1"/>
          <w:sz w:val="26"/>
          <w:szCs w:val="26"/>
          <w:lang w:val="vi-VN"/>
        </w:rPr>
        <w:t>ư</w:t>
      </w:r>
      <w:r w:rsidRPr="00F0601B">
        <w:rPr>
          <w:sz w:val="26"/>
          <w:szCs w:val="26"/>
          <w:lang w:val="vi-VN"/>
        </w:rPr>
        <w:t>ơ</w:t>
      </w:r>
      <w:r w:rsidRPr="00F0601B">
        <w:rPr>
          <w:spacing w:val="-1"/>
          <w:sz w:val="26"/>
          <w:szCs w:val="26"/>
          <w:lang w:val="vi-VN"/>
        </w:rPr>
        <w:t>n</w:t>
      </w:r>
      <w:r w:rsidRPr="00F0601B">
        <w:rPr>
          <w:sz w:val="26"/>
          <w:szCs w:val="26"/>
          <w:lang w:val="vi-VN"/>
        </w:rPr>
        <w:t>g</w:t>
      </w:r>
      <w:r w:rsidRPr="00F0601B">
        <w:rPr>
          <w:spacing w:val="17"/>
          <w:sz w:val="26"/>
          <w:szCs w:val="26"/>
          <w:lang w:val="vi-VN"/>
        </w:rPr>
        <w:t xml:space="preserve"> </w:t>
      </w:r>
      <w:r w:rsidRPr="00F0601B">
        <w:rPr>
          <w:sz w:val="26"/>
          <w:szCs w:val="26"/>
          <w:lang w:val="vi-VN"/>
        </w:rPr>
        <w:t>c</w:t>
      </w:r>
      <w:r w:rsidRPr="00F0601B">
        <w:rPr>
          <w:spacing w:val="-2"/>
          <w:sz w:val="26"/>
          <w:szCs w:val="26"/>
          <w:lang w:val="vi-VN"/>
        </w:rPr>
        <w:t>ầ</w:t>
      </w:r>
      <w:r w:rsidRPr="00F0601B">
        <w:rPr>
          <w:sz w:val="26"/>
          <w:szCs w:val="26"/>
          <w:lang w:val="vi-VN"/>
        </w:rPr>
        <w:t>u</w:t>
      </w:r>
      <w:r w:rsidRPr="00F0601B">
        <w:rPr>
          <w:spacing w:val="15"/>
          <w:sz w:val="26"/>
          <w:szCs w:val="26"/>
          <w:lang w:val="vi-VN"/>
        </w:rPr>
        <w:t xml:space="preserve"> </w:t>
      </w:r>
      <w:r w:rsidRPr="00F0601B">
        <w:rPr>
          <w:spacing w:val="1"/>
          <w:sz w:val="26"/>
          <w:szCs w:val="26"/>
          <w:lang w:val="vi-VN"/>
        </w:rPr>
        <w:t>lõ</w:t>
      </w:r>
      <w:r w:rsidRPr="00F0601B">
        <w:rPr>
          <w:sz w:val="26"/>
          <w:szCs w:val="26"/>
          <w:lang w:val="vi-VN"/>
        </w:rPr>
        <w:t>m</w:t>
      </w:r>
      <w:r w:rsidRPr="00F0601B">
        <w:rPr>
          <w:spacing w:val="11"/>
          <w:sz w:val="26"/>
          <w:szCs w:val="26"/>
          <w:lang w:val="vi-VN"/>
        </w:rPr>
        <w:t xml:space="preserve"> </w:t>
      </w:r>
      <w:r w:rsidRPr="00F0601B">
        <w:rPr>
          <w:spacing w:val="1"/>
          <w:sz w:val="26"/>
          <w:szCs w:val="26"/>
          <w:lang w:val="vi-VN"/>
        </w:rPr>
        <w:t>v</w:t>
      </w:r>
      <w:r w:rsidRPr="00F0601B">
        <w:rPr>
          <w:sz w:val="26"/>
          <w:szCs w:val="26"/>
          <w:lang w:val="vi-VN"/>
        </w:rPr>
        <w:t>à</w:t>
      </w:r>
      <w:r w:rsidRPr="00F0601B">
        <w:rPr>
          <w:spacing w:val="16"/>
          <w:sz w:val="26"/>
          <w:szCs w:val="26"/>
          <w:lang w:val="vi-VN"/>
        </w:rPr>
        <w:t xml:space="preserve"> </w:t>
      </w:r>
      <w:r w:rsidRPr="00F0601B">
        <w:rPr>
          <w:spacing w:val="1"/>
          <w:sz w:val="26"/>
          <w:szCs w:val="26"/>
          <w:lang w:val="vi-VN"/>
        </w:rPr>
        <w:t>n</w:t>
      </w:r>
      <w:r w:rsidRPr="00F0601B">
        <w:rPr>
          <w:spacing w:val="-2"/>
          <w:sz w:val="26"/>
          <w:szCs w:val="26"/>
          <w:lang w:val="vi-VN"/>
        </w:rPr>
        <w:t>ê</w:t>
      </w:r>
      <w:r w:rsidRPr="00F0601B">
        <w:rPr>
          <w:sz w:val="26"/>
          <w:szCs w:val="26"/>
          <w:lang w:val="vi-VN"/>
        </w:rPr>
        <w:t>u</w:t>
      </w:r>
      <w:r w:rsidRPr="00F0601B">
        <w:rPr>
          <w:spacing w:val="17"/>
          <w:sz w:val="26"/>
          <w:szCs w:val="26"/>
          <w:lang w:val="vi-VN"/>
        </w:rPr>
        <w:t xml:space="preserve"> </w:t>
      </w:r>
      <w:r w:rsidRPr="00F0601B">
        <w:rPr>
          <w:spacing w:val="1"/>
          <w:sz w:val="26"/>
          <w:szCs w:val="26"/>
          <w:lang w:val="vi-VN"/>
        </w:rPr>
        <w:t>đ</w:t>
      </w:r>
      <w:r w:rsidRPr="00F0601B">
        <w:rPr>
          <w:spacing w:val="-1"/>
          <w:sz w:val="26"/>
          <w:szCs w:val="26"/>
          <w:lang w:val="vi-VN"/>
        </w:rPr>
        <w:t>ư</w:t>
      </w:r>
      <w:r w:rsidRPr="00F0601B">
        <w:rPr>
          <w:spacing w:val="-2"/>
          <w:sz w:val="26"/>
          <w:szCs w:val="26"/>
          <w:lang w:val="vi-VN"/>
        </w:rPr>
        <w:t>ợ</w:t>
      </w:r>
      <w:r w:rsidRPr="00F0601B">
        <w:rPr>
          <w:sz w:val="26"/>
          <w:szCs w:val="26"/>
          <w:lang w:val="vi-VN"/>
        </w:rPr>
        <w:t>c</w:t>
      </w:r>
      <w:r w:rsidRPr="00F0601B">
        <w:rPr>
          <w:spacing w:val="27"/>
          <w:sz w:val="26"/>
          <w:szCs w:val="26"/>
          <w:lang w:val="vi-VN"/>
        </w:rPr>
        <w:t xml:space="preserve"> </w:t>
      </w:r>
      <w:r w:rsidRPr="00F0601B">
        <w:rPr>
          <w:spacing w:val="-1"/>
          <w:sz w:val="26"/>
          <w:szCs w:val="26"/>
          <w:lang w:val="vi-VN"/>
        </w:rPr>
        <w:t>n</w:t>
      </w:r>
      <w:r w:rsidRPr="00F0601B">
        <w:rPr>
          <w:spacing w:val="1"/>
          <w:sz w:val="26"/>
          <w:szCs w:val="26"/>
          <w:lang w:val="vi-VN"/>
        </w:rPr>
        <w:t>h</w:t>
      </w:r>
      <w:r w:rsidRPr="00F0601B">
        <w:rPr>
          <w:spacing w:val="-1"/>
          <w:sz w:val="26"/>
          <w:szCs w:val="26"/>
          <w:lang w:val="vi-VN"/>
        </w:rPr>
        <w:t>ữn</w:t>
      </w:r>
      <w:r w:rsidRPr="00F0601B">
        <w:rPr>
          <w:sz w:val="26"/>
          <w:szCs w:val="26"/>
          <w:lang w:val="vi-VN"/>
        </w:rPr>
        <w:t>g</w:t>
      </w:r>
      <w:r w:rsidRPr="00F0601B">
        <w:rPr>
          <w:spacing w:val="15"/>
          <w:sz w:val="26"/>
          <w:szCs w:val="26"/>
          <w:lang w:val="vi-VN"/>
        </w:rPr>
        <w:t xml:space="preserve"> </w:t>
      </w:r>
      <w:r w:rsidRPr="00F0601B">
        <w:rPr>
          <w:spacing w:val="1"/>
          <w:sz w:val="26"/>
          <w:szCs w:val="26"/>
          <w:lang w:val="vi-VN"/>
        </w:rPr>
        <w:t>t</w:t>
      </w:r>
      <w:r w:rsidRPr="00F0601B">
        <w:rPr>
          <w:spacing w:val="-1"/>
          <w:sz w:val="26"/>
          <w:szCs w:val="26"/>
          <w:lang w:val="vi-VN"/>
        </w:rPr>
        <w:t>ín</w:t>
      </w:r>
      <w:r w:rsidRPr="00F0601B">
        <w:rPr>
          <w:sz w:val="26"/>
          <w:szCs w:val="26"/>
          <w:lang w:val="vi-VN"/>
        </w:rPr>
        <w:t>h c</w:t>
      </w:r>
      <w:r w:rsidRPr="00F0601B">
        <w:rPr>
          <w:spacing w:val="1"/>
          <w:sz w:val="26"/>
          <w:szCs w:val="26"/>
          <w:lang w:val="vi-VN"/>
        </w:rPr>
        <w:t>h</w:t>
      </w:r>
      <w:r w:rsidRPr="00F0601B">
        <w:rPr>
          <w:spacing w:val="-2"/>
          <w:sz w:val="26"/>
          <w:szCs w:val="26"/>
          <w:lang w:val="vi-VN"/>
        </w:rPr>
        <w:t>ấ</w:t>
      </w:r>
      <w:r w:rsidRPr="00F0601B">
        <w:rPr>
          <w:sz w:val="26"/>
          <w:szCs w:val="26"/>
          <w:lang w:val="vi-VN"/>
        </w:rPr>
        <w:t>t</w:t>
      </w:r>
      <w:r w:rsidRPr="00F0601B">
        <w:rPr>
          <w:spacing w:val="1"/>
          <w:sz w:val="26"/>
          <w:szCs w:val="26"/>
          <w:lang w:val="vi-VN"/>
        </w:rPr>
        <w:t xml:space="preserve"> </w:t>
      </w:r>
      <w:r w:rsidRPr="00F0601B">
        <w:rPr>
          <w:sz w:val="26"/>
          <w:szCs w:val="26"/>
          <w:lang w:val="vi-VN"/>
        </w:rPr>
        <w:t>c</w:t>
      </w:r>
      <w:r w:rsidRPr="00F0601B">
        <w:rPr>
          <w:spacing w:val="-2"/>
          <w:sz w:val="26"/>
          <w:szCs w:val="26"/>
          <w:lang w:val="vi-VN"/>
        </w:rPr>
        <w:t>ủ</w:t>
      </w:r>
      <w:r w:rsidRPr="00F0601B">
        <w:rPr>
          <w:sz w:val="26"/>
          <w:szCs w:val="26"/>
          <w:lang w:val="vi-VN"/>
        </w:rPr>
        <w:t>a ả</w:t>
      </w:r>
      <w:r w:rsidRPr="00F0601B">
        <w:rPr>
          <w:spacing w:val="-2"/>
          <w:sz w:val="26"/>
          <w:szCs w:val="26"/>
          <w:lang w:val="vi-VN"/>
        </w:rPr>
        <w:t>n</w:t>
      </w:r>
      <w:r w:rsidRPr="00F0601B">
        <w:rPr>
          <w:sz w:val="26"/>
          <w:szCs w:val="26"/>
          <w:lang w:val="vi-VN"/>
        </w:rPr>
        <w:t>h</w:t>
      </w:r>
      <w:r w:rsidRPr="00F0601B">
        <w:rPr>
          <w:spacing w:val="1"/>
          <w:sz w:val="26"/>
          <w:szCs w:val="26"/>
          <w:lang w:val="vi-VN"/>
        </w:rPr>
        <w:t xml:space="preserve"> </w:t>
      </w:r>
      <w:r w:rsidRPr="00F0601B">
        <w:rPr>
          <w:spacing w:val="-2"/>
          <w:sz w:val="26"/>
          <w:szCs w:val="26"/>
          <w:lang w:val="vi-VN"/>
        </w:rPr>
        <w:t>t</w:t>
      </w:r>
      <w:r w:rsidRPr="00F0601B">
        <w:rPr>
          <w:sz w:val="26"/>
          <w:szCs w:val="26"/>
          <w:lang w:val="vi-VN"/>
        </w:rPr>
        <w:t>ạo</w:t>
      </w:r>
      <w:r w:rsidRPr="00F0601B">
        <w:rPr>
          <w:spacing w:val="-2"/>
          <w:sz w:val="26"/>
          <w:szCs w:val="26"/>
          <w:lang w:val="vi-VN"/>
        </w:rPr>
        <w:t xml:space="preserve"> </w:t>
      </w:r>
      <w:r w:rsidRPr="00F0601B">
        <w:rPr>
          <w:spacing w:val="1"/>
          <w:sz w:val="26"/>
          <w:szCs w:val="26"/>
          <w:lang w:val="vi-VN"/>
        </w:rPr>
        <w:t>b</w:t>
      </w:r>
      <w:r w:rsidRPr="00F0601B">
        <w:rPr>
          <w:spacing w:val="-2"/>
          <w:sz w:val="26"/>
          <w:szCs w:val="26"/>
          <w:lang w:val="vi-VN"/>
        </w:rPr>
        <w:t>ở</w:t>
      </w:r>
      <w:r w:rsidRPr="00F0601B">
        <w:rPr>
          <w:sz w:val="26"/>
          <w:szCs w:val="26"/>
          <w:lang w:val="vi-VN"/>
        </w:rPr>
        <w:t>i</w:t>
      </w:r>
      <w:r w:rsidRPr="00F0601B">
        <w:rPr>
          <w:spacing w:val="1"/>
          <w:sz w:val="26"/>
          <w:szCs w:val="26"/>
          <w:lang w:val="vi-VN"/>
        </w:rPr>
        <w:t xml:space="preserve"> </w:t>
      </w:r>
      <w:r w:rsidRPr="00F0601B">
        <w:rPr>
          <w:sz w:val="26"/>
          <w:szCs w:val="26"/>
          <w:lang w:val="vi-VN"/>
        </w:rPr>
        <w:t>gươ</w:t>
      </w:r>
      <w:r w:rsidRPr="00F0601B">
        <w:rPr>
          <w:spacing w:val="-1"/>
          <w:sz w:val="26"/>
          <w:szCs w:val="26"/>
          <w:lang w:val="vi-VN"/>
        </w:rPr>
        <w:t>n</w:t>
      </w:r>
      <w:r w:rsidRPr="00F0601B">
        <w:rPr>
          <w:sz w:val="26"/>
          <w:szCs w:val="26"/>
          <w:lang w:val="vi-VN"/>
        </w:rPr>
        <w:t>g</w:t>
      </w:r>
      <w:r w:rsidRPr="00F0601B">
        <w:rPr>
          <w:spacing w:val="7"/>
          <w:sz w:val="26"/>
          <w:szCs w:val="26"/>
          <w:lang w:val="vi-VN"/>
        </w:rPr>
        <w:t xml:space="preserve"> </w:t>
      </w:r>
      <w:r w:rsidRPr="00F0601B">
        <w:rPr>
          <w:sz w:val="26"/>
          <w:szCs w:val="26"/>
          <w:lang w:val="vi-VN"/>
        </w:rPr>
        <w:t>c</w:t>
      </w:r>
      <w:r w:rsidRPr="00F0601B">
        <w:rPr>
          <w:spacing w:val="-3"/>
          <w:sz w:val="26"/>
          <w:szCs w:val="26"/>
          <w:lang w:val="vi-VN"/>
        </w:rPr>
        <w:t>ầ</w:t>
      </w:r>
      <w:r w:rsidRPr="00F0601B">
        <w:rPr>
          <w:sz w:val="26"/>
          <w:szCs w:val="26"/>
          <w:lang w:val="vi-VN"/>
        </w:rPr>
        <w:t>u</w:t>
      </w:r>
      <w:r w:rsidRPr="00F0601B">
        <w:rPr>
          <w:spacing w:val="1"/>
          <w:sz w:val="26"/>
          <w:szCs w:val="26"/>
          <w:lang w:val="vi-VN"/>
        </w:rPr>
        <w:t xml:space="preserve"> </w:t>
      </w:r>
      <w:r w:rsidRPr="00F0601B">
        <w:rPr>
          <w:spacing w:val="-2"/>
          <w:sz w:val="26"/>
          <w:szCs w:val="26"/>
          <w:lang w:val="vi-VN"/>
        </w:rPr>
        <w:t>l</w:t>
      </w:r>
      <w:r w:rsidRPr="00F0601B">
        <w:rPr>
          <w:spacing w:val="1"/>
          <w:sz w:val="26"/>
          <w:szCs w:val="26"/>
          <w:lang w:val="vi-VN"/>
        </w:rPr>
        <w:t>õ</w:t>
      </w:r>
      <w:r w:rsidRPr="00F0601B">
        <w:rPr>
          <w:spacing w:val="-5"/>
          <w:sz w:val="26"/>
          <w:szCs w:val="26"/>
          <w:lang w:val="vi-VN"/>
        </w:rPr>
        <w:t>m</w:t>
      </w:r>
      <w:r w:rsidRPr="00F0601B">
        <w:rPr>
          <w:sz w:val="26"/>
          <w:szCs w:val="26"/>
          <w:lang w:val="vi-VN"/>
        </w:rPr>
        <w:t>.</w:t>
      </w:r>
    </w:p>
    <w:p w:rsidR="00F0601B" w:rsidRPr="00F0601B" w:rsidRDefault="00F0601B" w:rsidP="00F0601B">
      <w:pPr>
        <w:tabs>
          <w:tab w:val="left" w:pos="0"/>
        </w:tabs>
        <w:autoSpaceDE w:val="0"/>
        <w:autoSpaceDN w:val="0"/>
        <w:adjustRightInd w:val="0"/>
        <w:ind w:right="70"/>
        <w:jc w:val="both"/>
        <w:rPr>
          <w:sz w:val="26"/>
          <w:szCs w:val="26"/>
          <w:lang w:val="vi-VN"/>
        </w:rPr>
      </w:pPr>
      <w:r w:rsidRPr="00F0601B">
        <w:rPr>
          <w:sz w:val="26"/>
          <w:szCs w:val="26"/>
          <w:lang w:val="vi-VN"/>
        </w:rPr>
        <w:lastRenderedPageBreak/>
        <w:tab/>
        <w:t>-</w:t>
      </w:r>
      <w:r w:rsidRPr="00F0601B">
        <w:rPr>
          <w:spacing w:val="4"/>
          <w:sz w:val="26"/>
          <w:szCs w:val="26"/>
          <w:lang w:val="vi-VN"/>
        </w:rPr>
        <w:t xml:space="preserve"> </w:t>
      </w:r>
      <w:r w:rsidRPr="00F0601B">
        <w:rPr>
          <w:spacing w:val="-1"/>
          <w:sz w:val="26"/>
          <w:szCs w:val="26"/>
          <w:lang w:val="vi-VN"/>
        </w:rPr>
        <w:t>N</w:t>
      </w:r>
      <w:r w:rsidRPr="00F0601B">
        <w:rPr>
          <w:sz w:val="26"/>
          <w:szCs w:val="26"/>
          <w:lang w:val="vi-VN"/>
        </w:rPr>
        <w:t>êu</w:t>
      </w:r>
      <w:r w:rsidRPr="00F0601B">
        <w:rPr>
          <w:spacing w:val="3"/>
          <w:sz w:val="26"/>
          <w:szCs w:val="26"/>
          <w:lang w:val="vi-VN"/>
        </w:rPr>
        <w:t xml:space="preserve"> </w:t>
      </w:r>
      <w:r w:rsidRPr="00F0601B">
        <w:rPr>
          <w:spacing w:val="1"/>
          <w:sz w:val="26"/>
          <w:szCs w:val="26"/>
          <w:lang w:val="vi-VN"/>
        </w:rPr>
        <w:t>đ</w:t>
      </w:r>
      <w:r w:rsidRPr="00F0601B">
        <w:rPr>
          <w:spacing w:val="-1"/>
          <w:sz w:val="26"/>
          <w:szCs w:val="26"/>
          <w:lang w:val="vi-VN"/>
        </w:rPr>
        <w:t>ư</w:t>
      </w:r>
      <w:r w:rsidRPr="00F0601B">
        <w:rPr>
          <w:sz w:val="26"/>
          <w:szCs w:val="26"/>
          <w:lang w:val="vi-VN"/>
        </w:rPr>
        <w:t>ợc</w:t>
      </w:r>
      <w:r w:rsidRPr="00F0601B">
        <w:rPr>
          <w:spacing w:val="13"/>
          <w:sz w:val="26"/>
          <w:szCs w:val="26"/>
          <w:lang w:val="vi-VN"/>
        </w:rPr>
        <w:t xml:space="preserve"> </w:t>
      </w:r>
      <w:r w:rsidRPr="00F0601B">
        <w:rPr>
          <w:spacing w:val="-1"/>
          <w:sz w:val="26"/>
          <w:szCs w:val="26"/>
          <w:lang w:val="vi-VN"/>
        </w:rPr>
        <w:t>ứn</w:t>
      </w:r>
      <w:r w:rsidRPr="00F0601B">
        <w:rPr>
          <w:sz w:val="26"/>
          <w:szCs w:val="26"/>
          <w:lang w:val="vi-VN"/>
        </w:rPr>
        <w:t>g</w:t>
      </w:r>
      <w:r w:rsidRPr="00F0601B">
        <w:rPr>
          <w:spacing w:val="2"/>
          <w:sz w:val="26"/>
          <w:szCs w:val="26"/>
          <w:lang w:val="vi-VN"/>
        </w:rPr>
        <w:t xml:space="preserve"> </w:t>
      </w:r>
      <w:r w:rsidRPr="00F0601B">
        <w:rPr>
          <w:spacing w:val="-1"/>
          <w:sz w:val="26"/>
          <w:szCs w:val="26"/>
          <w:lang w:val="vi-VN"/>
        </w:rPr>
        <w:t>d</w:t>
      </w:r>
      <w:r w:rsidRPr="00F0601B">
        <w:rPr>
          <w:spacing w:val="1"/>
          <w:sz w:val="26"/>
          <w:szCs w:val="26"/>
          <w:lang w:val="vi-VN"/>
        </w:rPr>
        <w:t>ụ</w:t>
      </w:r>
      <w:r w:rsidRPr="00F0601B">
        <w:rPr>
          <w:spacing w:val="-1"/>
          <w:sz w:val="26"/>
          <w:szCs w:val="26"/>
          <w:lang w:val="vi-VN"/>
        </w:rPr>
        <w:t>n</w:t>
      </w:r>
      <w:r w:rsidRPr="00F0601B">
        <w:rPr>
          <w:sz w:val="26"/>
          <w:szCs w:val="26"/>
          <w:lang w:val="vi-VN"/>
        </w:rPr>
        <w:t>g</w:t>
      </w:r>
      <w:r w:rsidRPr="00F0601B">
        <w:rPr>
          <w:spacing w:val="3"/>
          <w:sz w:val="26"/>
          <w:szCs w:val="26"/>
          <w:lang w:val="vi-VN"/>
        </w:rPr>
        <w:t xml:space="preserve"> </w:t>
      </w:r>
      <w:r w:rsidRPr="00F0601B">
        <w:rPr>
          <w:sz w:val="26"/>
          <w:szCs w:val="26"/>
          <w:lang w:val="vi-VN"/>
        </w:rPr>
        <w:t>c</w:t>
      </w:r>
      <w:r w:rsidRPr="00F0601B">
        <w:rPr>
          <w:spacing w:val="-1"/>
          <w:sz w:val="26"/>
          <w:szCs w:val="26"/>
          <w:lang w:val="vi-VN"/>
        </w:rPr>
        <w:t>hí</w:t>
      </w:r>
      <w:r w:rsidRPr="00F0601B">
        <w:rPr>
          <w:spacing w:val="1"/>
          <w:sz w:val="26"/>
          <w:szCs w:val="26"/>
          <w:lang w:val="vi-VN"/>
        </w:rPr>
        <w:t>n</w:t>
      </w:r>
      <w:r w:rsidRPr="00F0601B">
        <w:rPr>
          <w:sz w:val="26"/>
          <w:szCs w:val="26"/>
          <w:lang w:val="vi-VN"/>
        </w:rPr>
        <w:t>h</w:t>
      </w:r>
      <w:r w:rsidRPr="00F0601B">
        <w:rPr>
          <w:spacing w:val="3"/>
          <w:sz w:val="26"/>
          <w:szCs w:val="26"/>
          <w:lang w:val="vi-VN"/>
        </w:rPr>
        <w:t xml:space="preserve"> </w:t>
      </w:r>
      <w:r w:rsidRPr="00F0601B">
        <w:rPr>
          <w:sz w:val="26"/>
          <w:szCs w:val="26"/>
          <w:lang w:val="vi-VN"/>
        </w:rPr>
        <w:t>c</w:t>
      </w:r>
      <w:r w:rsidRPr="00F0601B">
        <w:rPr>
          <w:spacing w:val="-1"/>
          <w:sz w:val="26"/>
          <w:szCs w:val="26"/>
          <w:lang w:val="vi-VN"/>
        </w:rPr>
        <w:t>ủ</w:t>
      </w:r>
      <w:r w:rsidRPr="00F0601B">
        <w:rPr>
          <w:sz w:val="26"/>
          <w:szCs w:val="26"/>
          <w:lang w:val="vi-VN"/>
        </w:rPr>
        <w:t>a</w:t>
      </w:r>
      <w:r w:rsidRPr="00F0601B">
        <w:rPr>
          <w:spacing w:val="2"/>
          <w:sz w:val="26"/>
          <w:szCs w:val="26"/>
          <w:lang w:val="vi-VN"/>
        </w:rPr>
        <w:t xml:space="preserve"> </w:t>
      </w:r>
      <w:r w:rsidRPr="00F0601B">
        <w:rPr>
          <w:spacing w:val="1"/>
          <w:sz w:val="26"/>
          <w:szCs w:val="26"/>
          <w:lang w:val="vi-VN"/>
        </w:rPr>
        <w:t>g</w:t>
      </w:r>
      <w:r w:rsidRPr="00F0601B">
        <w:rPr>
          <w:spacing w:val="-1"/>
          <w:sz w:val="26"/>
          <w:szCs w:val="26"/>
          <w:lang w:val="vi-VN"/>
        </w:rPr>
        <w:t>ư</w:t>
      </w:r>
      <w:r w:rsidRPr="00F0601B">
        <w:rPr>
          <w:sz w:val="26"/>
          <w:szCs w:val="26"/>
          <w:lang w:val="vi-VN"/>
        </w:rPr>
        <w:t>ơ</w:t>
      </w:r>
      <w:r w:rsidRPr="00F0601B">
        <w:rPr>
          <w:spacing w:val="-1"/>
          <w:sz w:val="26"/>
          <w:szCs w:val="26"/>
          <w:lang w:val="vi-VN"/>
        </w:rPr>
        <w:t>n</w:t>
      </w:r>
      <w:r w:rsidRPr="00F0601B">
        <w:rPr>
          <w:sz w:val="26"/>
          <w:szCs w:val="26"/>
          <w:lang w:val="vi-VN"/>
        </w:rPr>
        <w:t>g</w:t>
      </w:r>
      <w:r w:rsidRPr="00F0601B">
        <w:rPr>
          <w:spacing w:val="3"/>
          <w:sz w:val="26"/>
          <w:szCs w:val="26"/>
          <w:lang w:val="vi-VN"/>
        </w:rPr>
        <w:t xml:space="preserve"> </w:t>
      </w:r>
      <w:r w:rsidRPr="00F0601B">
        <w:rPr>
          <w:sz w:val="26"/>
          <w:szCs w:val="26"/>
          <w:lang w:val="vi-VN"/>
        </w:rPr>
        <w:t>c</w:t>
      </w:r>
      <w:r w:rsidRPr="00F0601B">
        <w:rPr>
          <w:spacing w:val="-2"/>
          <w:sz w:val="26"/>
          <w:szCs w:val="26"/>
          <w:lang w:val="vi-VN"/>
        </w:rPr>
        <w:t>ầ</w:t>
      </w:r>
      <w:r w:rsidRPr="00F0601B">
        <w:rPr>
          <w:sz w:val="26"/>
          <w:szCs w:val="26"/>
          <w:lang w:val="vi-VN"/>
        </w:rPr>
        <w:t>u</w:t>
      </w:r>
      <w:r w:rsidRPr="00F0601B">
        <w:rPr>
          <w:spacing w:val="3"/>
          <w:sz w:val="26"/>
          <w:szCs w:val="26"/>
          <w:lang w:val="vi-VN"/>
        </w:rPr>
        <w:t xml:space="preserve"> </w:t>
      </w:r>
      <w:r w:rsidRPr="00F0601B">
        <w:rPr>
          <w:spacing w:val="-1"/>
          <w:sz w:val="26"/>
          <w:szCs w:val="26"/>
          <w:lang w:val="vi-VN"/>
        </w:rPr>
        <w:t>l</w:t>
      </w:r>
      <w:r w:rsidRPr="00F0601B">
        <w:rPr>
          <w:spacing w:val="1"/>
          <w:sz w:val="26"/>
          <w:szCs w:val="26"/>
          <w:lang w:val="vi-VN"/>
        </w:rPr>
        <w:t>õ</w:t>
      </w:r>
      <w:r w:rsidRPr="00F0601B">
        <w:rPr>
          <w:sz w:val="26"/>
          <w:szCs w:val="26"/>
          <w:lang w:val="vi-VN"/>
        </w:rPr>
        <w:t xml:space="preserve">m </w:t>
      </w:r>
      <w:r w:rsidRPr="00F0601B">
        <w:rPr>
          <w:spacing w:val="1"/>
          <w:sz w:val="26"/>
          <w:szCs w:val="26"/>
          <w:lang w:val="vi-VN"/>
        </w:rPr>
        <w:t>l</w:t>
      </w:r>
      <w:r w:rsidRPr="00F0601B">
        <w:rPr>
          <w:sz w:val="26"/>
          <w:szCs w:val="26"/>
          <w:lang w:val="vi-VN"/>
        </w:rPr>
        <w:t>à</w:t>
      </w:r>
      <w:r w:rsidRPr="00F0601B">
        <w:rPr>
          <w:spacing w:val="4"/>
          <w:sz w:val="26"/>
          <w:szCs w:val="26"/>
          <w:lang w:val="vi-VN"/>
        </w:rPr>
        <w:t xml:space="preserve"> </w:t>
      </w:r>
      <w:r w:rsidRPr="00F0601B">
        <w:rPr>
          <w:sz w:val="26"/>
          <w:szCs w:val="26"/>
          <w:lang w:val="vi-VN"/>
        </w:rPr>
        <w:t>có</w:t>
      </w:r>
      <w:r w:rsidRPr="00F0601B">
        <w:rPr>
          <w:spacing w:val="3"/>
          <w:sz w:val="26"/>
          <w:szCs w:val="26"/>
          <w:lang w:val="vi-VN"/>
        </w:rPr>
        <w:t xml:space="preserve"> </w:t>
      </w:r>
      <w:r w:rsidRPr="00F0601B">
        <w:rPr>
          <w:spacing w:val="-1"/>
          <w:sz w:val="26"/>
          <w:szCs w:val="26"/>
          <w:lang w:val="vi-VN"/>
        </w:rPr>
        <w:t>t</w:t>
      </w:r>
      <w:r w:rsidRPr="00F0601B">
        <w:rPr>
          <w:spacing w:val="1"/>
          <w:sz w:val="26"/>
          <w:szCs w:val="26"/>
          <w:lang w:val="vi-VN"/>
        </w:rPr>
        <w:t>h</w:t>
      </w:r>
      <w:r w:rsidRPr="00F0601B">
        <w:rPr>
          <w:sz w:val="26"/>
          <w:szCs w:val="26"/>
          <w:lang w:val="vi-VN"/>
        </w:rPr>
        <w:t>ể</w:t>
      </w:r>
      <w:r w:rsidRPr="00F0601B">
        <w:rPr>
          <w:spacing w:val="2"/>
          <w:sz w:val="26"/>
          <w:szCs w:val="26"/>
          <w:lang w:val="vi-VN"/>
        </w:rPr>
        <w:t xml:space="preserve"> </w:t>
      </w:r>
      <w:r w:rsidRPr="00F0601B">
        <w:rPr>
          <w:spacing w:val="-1"/>
          <w:sz w:val="26"/>
          <w:szCs w:val="26"/>
          <w:lang w:val="vi-VN"/>
        </w:rPr>
        <w:t>b</w:t>
      </w:r>
      <w:r w:rsidRPr="00F0601B">
        <w:rPr>
          <w:spacing w:val="1"/>
          <w:sz w:val="26"/>
          <w:szCs w:val="26"/>
          <w:lang w:val="vi-VN"/>
        </w:rPr>
        <w:t>i</w:t>
      </w:r>
      <w:r w:rsidRPr="00F0601B">
        <w:rPr>
          <w:spacing w:val="-2"/>
          <w:sz w:val="26"/>
          <w:szCs w:val="26"/>
          <w:lang w:val="vi-VN"/>
        </w:rPr>
        <w:t>ế</w:t>
      </w:r>
      <w:r w:rsidRPr="00F0601B">
        <w:rPr>
          <w:sz w:val="26"/>
          <w:szCs w:val="26"/>
          <w:lang w:val="vi-VN"/>
        </w:rPr>
        <w:t>n</w:t>
      </w:r>
      <w:r w:rsidRPr="00F0601B">
        <w:rPr>
          <w:spacing w:val="2"/>
          <w:sz w:val="26"/>
          <w:szCs w:val="26"/>
          <w:lang w:val="vi-VN"/>
        </w:rPr>
        <w:t xml:space="preserve"> </w:t>
      </w:r>
      <w:r w:rsidRPr="00F0601B">
        <w:rPr>
          <w:spacing w:val="1"/>
          <w:sz w:val="26"/>
          <w:szCs w:val="26"/>
          <w:lang w:val="vi-VN"/>
        </w:rPr>
        <w:t>đ</w:t>
      </w:r>
      <w:r w:rsidRPr="00F0601B">
        <w:rPr>
          <w:spacing w:val="-1"/>
          <w:sz w:val="26"/>
          <w:szCs w:val="26"/>
          <w:lang w:val="vi-VN"/>
        </w:rPr>
        <w:t>ổ</w:t>
      </w:r>
      <w:r w:rsidRPr="00F0601B">
        <w:rPr>
          <w:sz w:val="26"/>
          <w:szCs w:val="26"/>
          <w:lang w:val="vi-VN"/>
        </w:rPr>
        <w:t>i</w:t>
      </w:r>
      <w:r w:rsidRPr="00F0601B">
        <w:rPr>
          <w:spacing w:val="5"/>
          <w:sz w:val="26"/>
          <w:szCs w:val="26"/>
          <w:lang w:val="vi-VN"/>
        </w:rPr>
        <w:t xml:space="preserve"> </w:t>
      </w:r>
      <w:r w:rsidRPr="00F0601B">
        <w:rPr>
          <w:spacing w:val="-5"/>
          <w:sz w:val="26"/>
          <w:szCs w:val="26"/>
          <w:lang w:val="vi-VN"/>
        </w:rPr>
        <w:t>m</w:t>
      </w:r>
      <w:r w:rsidRPr="00F0601B">
        <w:rPr>
          <w:spacing w:val="1"/>
          <w:sz w:val="26"/>
          <w:szCs w:val="26"/>
          <w:lang w:val="vi-VN"/>
        </w:rPr>
        <w:t>ộ</w:t>
      </w:r>
      <w:r w:rsidRPr="00F0601B">
        <w:rPr>
          <w:sz w:val="26"/>
          <w:szCs w:val="26"/>
          <w:lang w:val="vi-VN"/>
        </w:rPr>
        <w:t>t</w:t>
      </w:r>
      <w:r w:rsidRPr="00F0601B">
        <w:rPr>
          <w:spacing w:val="5"/>
          <w:sz w:val="26"/>
          <w:szCs w:val="26"/>
          <w:lang w:val="vi-VN"/>
        </w:rPr>
        <w:t xml:space="preserve"> </w:t>
      </w:r>
      <w:r w:rsidRPr="00F0601B">
        <w:rPr>
          <w:spacing w:val="-2"/>
          <w:sz w:val="26"/>
          <w:szCs w:val="26"/>
          <w:lang w:val="vi-VN"/>
        </w:rPr>
        <w:t>c</w:t>
      </w:r>
      <w:r w:rsidRPr="00F0601B">
        <w:rPr>
          <w:spacing w:val="1"/>
          <w:sz w:val="26"/>
          <w:szCs w:val="26"/>
          <w:lang w:val="vi-VN"/>
        </w:rPr>
        <w:t>hù</w:t>
      </w:r>
      <w:r w:rsidRPr="00F0601B">
        <w:rPr>
          <w:sz w:val="26"/>
          <w:szCs w:val="26"/>
          <w:lang w:val="vi-VN"/>
        </w:rPr>
        <w:t xml:space="preserve">m </w:t>
      </w:r>
      <w:r w:rsidRPr="00F0601B">
        <w:rPr>
          <w:spacing w:val="1"/>
          <w:sz w:val="26"/>
          <w:szCs w:val="26"/>
          <w:lang w:val="vi-VN"/>
        </w:rPr>
        <w:t>ti</w:t>
      </w:r>
      <w:r w:rsidRPr="00F0601B">
        <w:rPr>
          <w:sz w:val="26"/>
          <w:szCs w:val="26"/>
          <w:lang w:val="vi-VN"/>
        </w:rPr>
        <w:t xml:space="preserve">a </w:t>
      </w:r>
      <w:r w:rsidRPr="00F0601B">
        <w:rPr>
          <w:spacing w:val="3"/>
          <w:sz w:val="26"/>
          <w:szCs w:val="26"/>
          <w:lang w:val="vi-VN"/>
        </w:rPr>
        <w:t xml:space="preserve"> </w:t>
      </w:r>
      <w:r w:rsidRPr="00F0601B">
        <w:rPr>
          <w:spacing w:val="1"/>
          <w:sz w:val="26"/>
          <w:szCs w:val="26"/>
          <w:lang w:val="vi-VN"/>
        </w:rPr>
        <w:t>t</w:t>
      </w:r>
      <w:r w:rsidRPr="00F0601B">
        <w:rPr>
          <w:spacing w:val="-2"/>
          <w:sz w:val="26"/>
          <w:szCs w:val="26"/>
          <w:lang w:val="vi-VN"/>
        </w:rPr>
        <w:t>ớ</w:t>
      </w:r>
      <w:r w:rsidRPr="00F0601B">
        <w:rPr>
          <w:sz w:val="26"/>
          <w:szCs w:val="26"/>
          <w:lang w:val="vi-VN"/>
        </w:rPr>
        <w:t xml:space="preserve">i </w:t>
      </w:r>
      <w:r w:rsidRPr="00F0601B">
        <w:rPr>
          <w:spacing w:val="1"/>
          <w:sz w:val="26"/>
          <w:szCs w:val="26"/>
          <w:lang w:val="vi-VN"/>
        </w:rPr>
        <w:t>s</w:t>
      </w:r>
      <w:r w:rsidRPr="00F0601B">
        <w:rPr>
          <w:spacing w:val="-1"/>
          <w:sz w:val="26"/>
          <w:szCs w:val="26"/>
          <w:lang w:val="vi-VN"/>
        </w:rPr>
        <w:t>on</w:t>
      </w:r>
      <w:r w:rsidRPr="00F0601B">
        <w:rPr>
          <w:sz w:val="26"/>
          <w:szCs w:val="26"/>
          <w:lang w:val="vi-VN"/>
        </w:rPr>
        <w:t>g</w:t>
      </w:r>
      <w:r w:rsidRPr="00F0601B">
        <w:rPr>
          <w:spacing w:val="4"/>
          <w:sz w:val="26"/>
          <w:szCs w:val="26"/>
          <w:lang w:val="vi-VN"/>
        </w:rPr>
        <w:t xml:space="preserve"> </w:t>
      </w:r>
      <w:r w:rsidRPr="00F0601B">
        <w:rPr>
          <w:spacing w:val="-1"/>
          <w:sz w:val="26"/>
          <w:szCs w:val="26"/>
          <w:lang w:val="vi-VN"/>
        </w:rPr>
        <w:t>s</w:t>
      </w:r>
      <w:r w:rsidRPr="00F0601B">
        <w:rPr>
          <w:spacing w:val="2"/>
          <w:sz w:val="26"/>
          <w:szCs w:val="26"/>
          <w:lang w:val="vi-VN"/>
        </w:rPr>
        <w:t>o</w:t>
      </w:r>
      <w:r w:rsidRPr="00F0601B">
        <w:rPr>
          <w:spacing w:val="-1"/>
          <w:sz w:val="26"/>
          <w:szCs w:val="26"/>
          <w:lang w:val="vi-VN"/>
        </w:rPr>
        <w:t>n</w:t>
      </w:r>
      <w:r w:rsidRPr="00F0601B">
        <w:rPr>
          <w:sz w:val="26"/>
          <w:szCs w:val="26"/>
          <w:lang w:val="vi-VN"/>
        </w:rPr>
        <w:t>g</w:t>
      </w:r>
      <w:r w:rsidRPr="00F0601B">
        <w:rPr>
          <w:spacing w:val="4"/>
          <w:sz w:val="26"/>
          <w:szCs w:val="26"/>
          <w:lang w:val="vi-VN"/>
        </w:rPr>
        <w:t xml:space="preserve"> </w:t>
      </w:r>
      <w:r w:rsidRPr="00F0601B">
        <w:rPr>
          <w:spacing w:val="-1"/>
          <w:sz w:val="26"/>
          <w:szCs w:val="26"/>
          <w:lang w:val="vi-VN"/>
        </w:rPr>
        <w:t>t</w:t>
      </w:r>
      <w:r w:rsidRPr="00F0601B">
        <w:rPr>
          <w:spacing w:val="1"/>
          <w:sz w:val="26"/>
          <w:szCs w:val="26"/>
          <w:lang w:val="vi-VN"/>
        </w:rPr>
        <w:t>h</w:t>
      </w:r>
      <w:r w:rsidRPr="00F0601B">
        <w:rPr>
          <w:spacing w:val="-2"/>
          <w:sz w:val="26"/>
          <w:szCs w:val="26"/>
          <w:lang w:val="vi-VN"/>
        </w:rPr>
        <w:t>à</w:t>
      </w:r>
      <w:r w:rsidRPr="00F0601B">
        <w:rPr>
          <w:spacing w:val="1"/>
          <w:sz w:val="26"/>
          <w:szCs w:val="26"/>
          <w:lang w:val="vi-VN"/>
        </w:rPr>
        <w:t>n</w:t>
      </w:r>
      <w:r w:rsidRPr="00F0601B">
        <w:rPr>
          <w:sz w:val="26"/>
          <w:szCs w:val="26"/>
          <w:lang w:val="vi-VN"/>
        </w:rPr>
        <w:t>h</w:t>
      </w:r>
      <w:r w:rsidRPr="00F0601B">
        <w:rPr>
          <w:spacing w:val="4"/>
          <w:sz w:val="26"/>
          <w:szCs w:val="26"/>
          <w:lang w:val="vi-VN"/>
        </w:rPr>
        <w:t xml:space="preserve"> </w:t>
      </w:r>
      <w:r w:rsidRPr="00F0601B">
        <w:rPr>
          <w:spacing w:val="-2"/>
          <w:sz w:val="26"/>
          <w:szCs w:val="26"/>
          <w:lang w:val="vi-VN"/>
        </w:rPr>
        <w:t>c</w:t>
      </w:r>
      <w:r w:rsidRPr="00F0601B">
        <w:rPr>
          <w:spacing w:val="1"/>
          <w:sz w:val="26"/>
          <w:szCs w:val="26"/>
          <w:lang w:val="vi-VN"/>
        </w:rPr>
        <w:t>h</w:t>
      </w:r>
      <w:r w:rsidRPr="00F0601B">
        <w:rPr>
          <w:spacing w:val="-1"/>
          <w:sz w:val="26"/>
          <w:szCs w:val="26"/>
          <w:lang w:val="vi-VN"/>
        </w:rPr>
        <w:t>ù</w:t>
      </w:r>
      <w:r w:rsidRPr="00F0601B">
        <w:rPr>
          <w:sz w:val="26"/>
          <w:szCs w:val="26"/>
          <w:lang w:val="vi-VN"/>
        </w:rPr>
        <w:t xml:space="preserve">m </w:t>
      </w:r>
      <w:r w:rsidRPr="00F0601B">
        <w:rPr>
          <w:spacing w:val="1"/>
          <w:sz w:val="26"/>
          <w:szCs w:val="26"/>
          <w:lang w:val="vi-VN"/>
        </w:rPr>
        <w:t>ti</w:t>
      </w:r>
      <w:r w:rsidRPr="00F0601B">
        <w:rPr>
          <w:sz w:val="26"/>
          <w:szCs w:val="26"/>
          <w:lang w:val="vi-VN"/>
        </w:rPr>
        <w:t>a</w:t>
      </w:r>
      <w:r w:rsidRPr="00F0601B">
        <w:rPr>
          <w:spacing w:val="3"/>
          <w:sz w:val="26"/>
          <w:szCs w:val="26"/>
          <w:lang w:val="vi-VN"/>
        </w:rPr>
        <w:t xml:space="preserve"> </w:t>
      </w:r>
      <w:r w:rsidRPr="00F0601B">
        <w:rPr>
          <w:spacing w:val="1"/>
          <w:sz w:val="26"/>
          <w:szCs w:val="26"/>
          <w:lang w:val="vi-VN"/>
        </w:rPr>
        <w:t>p</w:t>
      </w:r>
      <w:r w:rsidRPr="00F0601B">
        <w:rPr>
          <w:spacing w:val="-1"/>
          <w:sz w:val="26"/>
          <w:szCs w:val="26"/>
          <w:lang w:val="vi-VN"/>
        </w:rPr>
        <w:t>h</w:t>
      </w:r>
      <w:r w:rsidRPr="00F0601B">
        <w:rPr>
          <w:sz w:val="26"/>
          <w:szCs w:val="26"/>
          <w:lang w:val="vi-VN"/>
        </w:rPr>
        <w:t>ản</w:t>
      </w:r>
      <w:r w:rsidRPr="00F0601B">
        <w:rPr>
          <w:spacing w:val="4"/>
          <w:sz w:val="26"/>
          <w:szCs w:val="26"/>
          <w:lang w:val="vi-VN"/>
        </w:rPr>
        <w:t xml:space="preserve"> </w:t>
      </w:r>
      <w:r w:rsidRPr="00F0601B">
        <w:rPr>
          <w:spacing w:val="-1"/>
          <w:sz w:val="26"/>
          <w:szCs w:val="26"/>
          <w:lang w:val="vi-VN"/>
        </w:rPr>
        <w:t>x</w:t>
      </w:r>
      <w:r w:rsidRPr="00F0601B">
        <w:rPr>
          <w:sz w:val="26"/>
          <w:szCs w:val="26"/>
          <w:lang w:val="vi-VN"/>
        </w:rPr>
        <w:t>ạ</w:t>
      </w:r>
      <w:r w:rsidRPr="00F0601B">
        <w:rPr>
          <w:spacing w:val="3"/>
          <w:sz w:val="26"/>
          <w:szCs w:val="26"/>
          <w:lang w:val="vi-VN"/>
        </w:rPr>
        <w:t xml:space="preserve"> </w:t>
      </w:r>
      <w:r w:rsidRPr="00F0601B">
        <w:rPr>
          <w:spacing w:val="1"/>
          <w:sz w:val="26"/>
          <w:szCs w:val="26"/>
          <w:lang w:val="vi-VN"/>
        </w:rPr>
        <w:t>t</w:t>
      </w:r>
      <w:r w:rsidRPr="00F0601B">
        <w:rPr>
          <w:spacing w:val="-2"/>
          <w:sz w:val="26"/>
          <w:szCs w:val="26"/>
          <w:lang w:val="vi-VN"/>
        </w:rPr>
        <w:t>ậ</w:t>
      </w:r>
      <w:r w:rsidRPr="00F0601B">
        <w:rPr>
          <w:sz w:val="26"/>
          <w:szCs w:val="26"/>
          <w:lang w:val="vi-VN"/>
        </w:rPr>
        <w:t>p</w:t>
      </w:r>
      <w:r w:rsidRPr="00F0601B">
        <w:rPr>
          <w:spacing w:val="4"/>
          <w:sz w:val="26"/>
          <w:szCs w:val="26"/>
          <w:lang w:val="vi-VN"/>
        </w:rPr>
        <w:t xml:space="preserve"> </w:t>
      </w:r>
      <w:r w:rsidRPr="00F0601B">
        <w:rPr>
          <w:spacing w:val="1"/>
          <w:sz w:val="26"/>
          <w:szCs w:val="26"/>
          <w:lang w:val="vi-VN"/>
        </w:rPr>
        <w:t>t</w:t>
      </w:r>
      <w:r w:rsidRPr="00F0601B">
        <w:rPr>
          <w:spacing w:val="-2"/>
          <w:sz w:val="26"/>
          <w:szCs w:val="26"/>
          <w:lang w:val="vi-VN"/>
        </w:rPr>
        <w:t>r</w:t>
      </w:r>
      <w:r w:rsidRPr="00F0601B">
        <w:rPr>
          <w:spacing w:val="-1"/>
          <w:sz w:val="26"/>
          <w:szCs w:val="26"/>
          <w:lang w:val="vi-VN"/>
        </w:rPr>
        <w:t>u</w:t>
      </w:r>
      <w:r w:rsidRPr="00F0601B">
        <w:rPr>
          <w:spacing w:val="1"/>
          <w:sz w:val="26"/>
          <w:szCs w:val="26"/>
          <w:lang w:val="vi-VN"/>
        </w:rPr>
        <w:t>n</w:t>
      </w:r>
      <w:r w:rsidRPr="00F0601B">
        <w:rPr>
          <w:sz w:val="26"/>
          <w:szCs w:val="26"/>
          <w:lang w:val="vi-VN"/>
        </w:rPr>
        <w:t>g</w:t>
      </w:r>
      <w:r w:rsidRPr="00F0601B">
        <w:rPr>
          <w:spacing w:val="2"/>
          <w:sz w:val="26"/>
          <w:szCs w:val="26"/>
          <w:lang w:val="vi-VN"/>
        </w:rPr>
        <w:t xml:space="preserve"> </w:t>
      </w:r>
      <w:r w:rsidRPr="00F0601B">
        <w:rPr>
          <w:spacing w:val="1"/>
          <w:sz w:val="26"/>
          <w:szCs w:val="26"/>
          <w:lang w:val="vi-VN"/>
        </w:rPr>
        <w:t>v</w:t>
      </w:r>
      <w:r w:rsidRPr="00F0601B">
        <w:rPr>
          <w:spacing w:val="-2"/>
          <w:sz w:val="26"/>
          <w:szCs w:val="26"/>
          <w:lang w:val="vi-VN"/>
        </w:rPr>
        <w:t>à</w:t>
      </w:r>
      <w:r w:rsidRPr="00F0601B">
        <w:rPr>
          <w:sz w:val="26"/>
          <w:szCs w:val="26"/>
          <w:lang w:val="vi-VN"/>
        </w:rPr>
        <w:t>o</w:t>
      </w:r>
      <w:r w:rsidRPr="00F0601B">
        <w:rPr>
          <w:spacing w:val="6"/>
          <w:sz w:val="26"/>
          <w:szCs w:val="26"/>
          <w:lang w:val="vi-VN"/>
        </w:rPr>
        <w:t xml:space="preserve"> </w:t>
      </w:r>
      <w:r w:rsidRPr="00F0601B">
        <w:rPr>
          <w:spacing w:val="-5"/>
          <w:sz w:val="26"/>
          <w:szCs w:val="26"/>
          <w:lang w:val="vi-VN"/>
        </w:rPr>
        <w:t>m</w:t>
      </w:r>
      <w:r w:rsidRPr="00F0601B">
        <w:rPr>
          <w:spacing w:val="1"/>
          <w:sz w:val="26"/>
          <w:szCs w:val="26"/>
          <w:lang w:val="vi-VN"/>
        </w:rPr>
        <w:t>ộ</w:t>
      </w:r>
      <w:r w:rsidRPr="00F0601B">
        <w:rPr>
          <w:sz w:val="26"/>
          <w:szCs w:val="26"/>
          <w:lang w:val="vi-VN"/>
        </w:rPr>
        <w:t>t</w:t>
      </w:r>
      <w:r w:rsidRPr="00F0601B">
        <w:rPr>
          <w:spacing w:val="4"/>
          <w:sz w:val="26"/>
          <w:szCs w:val="26"/>
          <w:lang w:val="vi-VN"/>
        </w:rPr>
        <w:t xml:space="preserve"> </w:t>
      </w:r>
      <w:r w:rsidRPr="00F0601B">
        <w:rPr>
          <w:spacing w:val="-1"/>
          <w:sz w:val="26"/>
          <w:szCs w:val="26"/>
          <w:lang w:val="vi-VN"/>
        </w:rPr>
        <w:t>đ</w:t>
      </w:r>
      <w:r w:rsidRPr="00F0601B">
        <w:rPr>
          <w:spacing w:val="1"/>
          <w:sz w:val="26"/>
          <w:szCs w:val="26"/>
          <w:lang w:val="vi-VN"/>
        </w:rPr>
        <w:t>i</w:t>
      </w:r>
      <w:r w:rsidRPr="00F0601B">
        <w:rPr>
          <w:sz w:val="26"/>
          <w:szCs w:val="26"/>
          <w:lang w:val="vi-VN"/>
        </w:rPr>
        <w:t>ể</w:t>
      </w:r>
      <w:r w:rsidRPr="00F0601B">
        <w:rPr>
          <w:spacing w:val="-5"/>
          <w:sz w:val="26"/>
          <w:szCs w:val="26"/>
          <w:lang w:val="vi-VN"/>
        </w:rPr>
        <w:t>m</w:t>
      </w:r>
      <w:r w:rsidRPr="00F0601B">
        <w:rPr>
          <w:sz w:val="26"/>
          <w:szCs w:val="26"/>
          <w:lang w:val="vi-VN"/>
        </w:rPr>
        <w:t>,</w:t>
      </w:r>
      <w:r w:rsidRPr="00F0601B">
        <w:rPr>
          <w:spacing w:val="2"/>
          <w:sz w:val="26"/>
          <w:szCs w:val="26"/>
          <w:lang w:val="vi-VN"/>
        </w:rPr>
        <w:t xml:space="preserve"> </w:t>
      </w:r>
      <w:r w:rsidRPr="00F0601B">
        <w:rPr>
          <w:spacing w:val="1"/>
          <w:sz w:val="26"/>
          <w:szCs w:val="26"/>
          <w:lang w:val="vi-VN"/>
        </w:rPr>
        <w:t>ho</w:t>
      </w:r>
      <w:r w:rsidRPr="00F0601B">
        <w:rPr>
          <w:sz w:val="26"/>
          <w:szCs w:val="26"/>
          <w:lang w:val="vi-VN"/>
        </w:rPr>
        <w:t>ặc</w:t>
      </w:r>
      <w:r w:rsidRPr="00F0601B">
        <w:rPr>
          <w:spacing w:val="3"/>
          <w:sz w:val="26"/>
          <w:szCs w:val="26"/>
          <w:lang w:val="vi-VN"/>
        </w:rPr>
        <w:t xml:space="preserve"> </w:t>
      </w:r>
      <w:r w:rsidRPr="00F0601B">
        <w:rPr>
          <w:sz w:val="26"/>
          <w:szCs w:val="26"/>
          <w:lang w:val="vi-VN"/>
        </w:rPr>
        <w:t>có</w:t>
      </w:r>
      <w:r w:rsidRPr="00F0601B">
        <w:rPr>
          <w:spacing w:val="4"/>
          <w:sz w:val="26"/>
          <w:szCs w:val="26"/>
          <w:lang w:val="vi-VN"/>
        </w:rPr>
        <w:t xml:space="preserve"> </w:t>
      </w:r>
      <w:r w:rsidRPr="00F0601B">
        <w:rPr>
          <w:spacing w:val="-1"/>
          <w:sz w:val="26"/>
          <w:szCs w:val="26"/>
          <w:lang w:val="vi-VN"/>
        </w:rPr>
        <w:t>t</w:t>
      </w:r>
      <w:r w:rsidRPr="00F0601B">
        <w:rPr>
          <w:spacing w:val="1"/>
          <w:sz w:val="26"/>
          <w:szCs w:val="26"/>
          <w:lang w:val="vi-VN"/>
        </w:rPr>
        <w:t>h</w:t>
      </w:r>
      <w:r w:rsidRPr="00F0601B">
        <w:rPr>
          <w:sz w:val="26"/>
          <w:szCs w:val="26"/>
          <w:lang w:val="vi-VN"/>
        </w:rPr>
        <w:t>ể</w:t>
      </w:r>
      <w:r w:rsidRPr="00F0601B">
        <w:rPr>
          <w:spacing w:val="3"/>
          <w:sz w:val="26"/>
          <w:szCs w:val="26"/>
          <w:lang w:val="vi-VN"/>
        </w:rPr>
        <w:t xml:space="preserve"> </w:t>
      </w:r>
      <w:r w:rsidRPr="00F0601B">
        <w:rPr>
          <w:spacing w:val="-1"/>
          <w:sz w:val="26"/>
          <w:szCs w:val="26"/>
          <w:lang w:val="vi-VN"/>
        </w:rPr>
        <w:t>b</w:t>
      </w:r>
      <w:r w:rsidRPr="00F0601B">
        <w:rPr>
          <w:spacing w:val="1"/>
          <w:sz w:val="26"/>
          <w:szCs w:val="26"/>
          <w:lang w:val="vi-VN"/>
        </w:rPr>
        <w:t>i</w:t>
      </w:r>
      <w:r w:rsidRPr="00F0601B">
        <w:rPr>
          <w:spacing w:val="-2"/>
          <w:sz w:val="26"/>
          <w:szCs w:val="26"/>
          <w:lang w:val="vi-VN"/>
        </w:rPr>
        <w:t>ế</w:t>
      </w:r>
      <w:r w:rsidRPr="00F0601B">
        <w:rPr>
          <w:sz w:val="26"/>
          <w:szCs w:val="26"/>
          <w:lang w:val="vi-VN"/>
        </w:rPr>
        <w:t>n</w:t>
      </w:r>
      <w:r w:rsidRPr="00F0601B">
        <w:rPr>
          <w:spacing w:val="4"/>
          <w:sz w:val="26"/>
          <w:szCs w:val="26"/>
          <w:lang w:val="vi-VN"/>
        </w:rPr>
        <w:t xml:space="preserve"> </w:t>
      </w:r>
      <w:r w:rsidRPr="00F0601B">
        <w:rPr>
          <w:spacing w:val="-1"/>
          <w:sz w:val="26"/>
          <w:szCs w:val="26"/>
          <w:lang w:val="vi-VN"/>
        </w:rPr>
        <w:t>đổ</w:t>
      </w:r>
      <w:r w:rsidRPr="00F0601B">
        <w:rPr>
          <w:sz w:val="26"/>
          <w:szCs w:val="26"/>
          <w:lang w:val="vi-VN"/>
        </w:rPr>
        <w:t>i c</w:t>
      </w:r>
      <w:r w:rsidRPr="00F0601B">
        <w:rPr>
          <w:spacing w:val="-1"/>
          <w:sz w:val="26"/>
          <w:szCs w:val="26"/>
          <w:lang w:val="vi-VN"/>
        </w:rPr>
        <w:t>h</w:t>
      </w:r>
      <w:r w:rsidRPr="00F0601B">
        <w:rPr>
          <w:spacing w:val="1"/>
          <w:sz w:val="26"/>
          <w:szCs w:val="26"/>
          <w:lang w:val="vi-VN"/>
        </w:rPr>
        <w:t>ù</w:t>
      </w:r>
      <w:r w:rsidRPr="00F0601B">
        <w:rPr>
          <w:sz w:val="26"/>
          <w:szCs w:val="26"/>
          <w:lang w:val="vi-VN"/>
        </w:rPr>
        <w:t>m</w:t>
      </w:r>
      <w:r w:rsidRPr="00F0601B">
        <w:rPr>
          <w:spacing w:val="-5"/>
          <w:sz w:val="26"/>
          <w:szCs w:val="26"/>
          <w:lang w:val="vi-VN"/>
        </w:rPr>
        <w:t xml:space="preserve"> </w:t>
      </w:r>
      <w:r w:rsidRPr="00F0601B">
        <w:rPr>
          <w:sz w:val="26"/>
          <w:szCs w:val="26"/>
          <w:lang w:val="vi-VN"/>
        </w:rPr>
        <w:t>t</w:t>
      </w:r>
      <w:r w:rsidRPr="00F0601B">
        <w:rPr>
          <w:spacing w:val="1"/>
          <w:sz w:val="26"/>
          <w:szCs w:val="26"/>
          <w:lang w:val="vi-VN"/>
        </w:rPr>
        <w:t>i</w:t>
      </w:r>
      <w:r w:rsidRPr="00F0601B">
        <w:rPr>
          <w:sz w:val="26"/>
          <w:szCs w:val="26"/>
          <w:lang w:val="vi-VN"/>
        </w:rPr>
        <w:t>a t</w:t>
      </w:r>
      <w:r w:rsidRPr="00F0601B">
        <w:rPr>
          <w:spacing w:val="1"/>
          <w:sz w:val="26"/>
          <w:szCs w:val="26"/>
          <w:lang w:val="vi-VN"/>
        </w:rPr>
        <w:t>ớ</w:t>
      </w:r>
      <w:r w:rsidRPr="00F0601B">
        <w:rPr>
          <w:sz w:val="26"/>
          <w:szCs w:val="26"/>
          <w:lang w:val="vi-VN"/>
        </w:rPr>
        <w:t>i</w:t>
      </w:r>
      <w:r w:rsidRPr="00F0601B">
        <w:rPr>
          <w:spacing w:val="-2"/>
          <w:sz w:val="26"/>
          <w:szCs w:val="26"/>
          <w:lang w:val="vi-VN"/>
        </w:rPr>
        <w:t xml:space="preserve"> </w:t>
      </w:r>
      <w:r w:rsidRPr="00F0601B">
        <w:rPr>
          <w:spacing w:val="1"/>
          <w:sz w:val="26"/>
          <w:szCs w:val="26"/>
          <w:lang w:val="vi-VN"/>
        </w:rPr>
        <w:t>p</w:t>
      </w:r>
      <w:r w:rsidRPr="00F0601B">
        <w:rPr>
          <w:spacing w:val="-1"/>
          <w:sz w:val="26"/>
          <w:szCs w:val="26"/>
          <w:lang w:val="vi-VN"/>
        </w:rPr>
        <w:t>h</w:t>
      </w:r>
      <w:r w:rsidRPr="00F0601B">
        <w:rPr>
          <w:sz w:val="26"/>
          <w:szCs w:val="26"/>
          <w:lang w:val="vi-VN"/>
        </w:rPr>
        <w:t>ân</w:t>
      </w:r>
      <w:r w:rsidRPr="00F0601B">
        <w:rPr>
          <w:spacing w:val="-2"/>
          <w:sz w:val="26"/>
          <w:szCs w:val="26"/>
          <w:lang w:val="vi-VN"/>
        </w:rPr>
        <w:t xml:space="preserve"> </w:t>
      </w:r>
      <w:r w:rsidRPr="00F0601B">
        <w:rPr>
          <w:spacing w:val="1"/>
          <w:sz w:val="26"/>
          <w:szCs w:val="26"/>
          <w:lang w:val="vi-VN"/>
        </w:rPr>
        <w:t>k</w:t>
      </w:r>
      <w:r w:rsidRPr="00F0601B">
        <w:rPr>
          <w:sz w:val="26"/>
          <w:szCs w:val="26"/>
          <w:lang w:val="vi-VN"/>
        </w:rPr>
        <w:t>ì</w:t>
      </w:r>
      <w:r w:rsidRPr="00F0601B">
        <w:rPr>
          <w:spacing w:val="-2"/>
          <w:sz w:val="26"/>
          <w:szCs w:val="26"/>
          <w:lang w:val="vi-VN"/>
        </w:rPr>
        <w:t xml:space="preserve"> </w:t>
      </w:r>
      <w:r w:rsidRPr="00F0601B">
        <w:rPr>
          <w:spacing w:val="-1"/>
          <w:sz w:val="26"/>
          <w:szCs w:val="26"/>
          <w:lang w:val="vi-VN"/>
        </w:rPr>
        <w:t>t</w:t>
      </w:r>
      <w:r w:rsidRPr="00F0601B">
        <w:rPr>
          <w:spacing w:val="1"/>
          <w:sz w:val="26"/>
          <w:szCs w:val="26"/>
          <w:lang w:val="vi-VN"/>
        </w:rPr>
        <w:t>h</w:t>
      </w:r>
      <w:r w:rsidRPr="00F0601B">
        <w:rPr>
          <w:spacing w:val="-2"/>
          <w:sz w:val="26"/>
          <w:szCs w:val="26"/>
          <w:lang w:val="vi-VN"/>
        </w:rPr>
        <w:t>à</w:t>
      </w:r>
      <w:r w:rsidRPr="00F0601B">
        <w:rPr>
          <w:spacing w:val="1"/>
          <w:sz w:val="26"/>
          <w:szCs w:val="26"/>
          <w:lang w:val="vi-VN"/>
        </w:rPr>
        <w:t>n</w:t>
      </w:r>
      <w:r w:rsidRPr="00F0601B">
        <w:rPr>
          <w:sz w:val="26"/>
          <w:szCs w:val="26"/>
          <w:lang w:val="vi-VN"/>
        </w:rPr>
        <w:t>h</w:t>
      </w:r>
      <w:r w:rsidRPr="00F0601B">
        <w:rPr>
          <w:spacing w:val="1"/>
          <w:sz w:val="26"/>
          <w:szCs w:val="26"/>
          <w:lang w:val="vi-VN"/>
        </w:rPr>
        <w:t xml:space="preserve"> </w:t>
      </w:r>
      <w:r w:rsidRPr="00F0601B">
        <w:rPr>
          <w:spacing w:val="-5"/>
          <w:sz w:val="26"/>
          <w:szCs w:val="26"/>
          <w:lang w:val="vi-VN"/>
        </w:rPr>
        <w:t>m</w:t>
      </w:r>
      <w:r w:rsidRPr="00F0601B">
        <w:rPr>
          <w:spacing w:val="1"/>
          <w:sz w:val="26"/>
          <w:szCs w:val="26"/>
          <w:lang w:val="vi-VN"/>
        </w:rPr>
        <w:t>ộ</w:t>
      </w:r>
      <w:r w:rsidRPr="00F0601B">
        <w:rPr>
          <w:sz w:val="26"/>
          <w:szCs w:val="26"/>
          <w:lang w:val="vi-VN"/>
        </w:rPr>
        <w:t>t</w:t>
      </w:r>
      <w:r w:rsidRPr="00F0601B">
        <w:rPr>
          <w:spacing w:val="1"/>
          <w:sz w:val="26"/>
          <w:szCs w:val="26"/>
          <w:lang w:val="vi-VN"/>
        </w:rPr>
        <w:t xml:space="preserve"> </w:t>
      </w:r>
      <w:r w:rsidRPr="00F0601B">
        <w:rPr>
          <w:sz w:val="26"/>
          <w:szCs w:val="26"/>
          <w:lang w:val="vi-VN"/>
        </w:rPr>
        <w:t>c</w:t>
      </w:r>
      <w:r w:rsidRPr="00F0601B">
        <w:rPr>
          <w:spacing w:val="-2"/>
          <w:sz w:val="26"/>
          <w:szCs w:val="26"/>
          <w:lang w:val="vi-VN"/>
        </w:rPr>
        <w:t>h</w:t>
      </w:r>
      <w:r w:rsidRPr="00F0601B">
        <w:rPr>
          <w:spacing w:val="1"/>
          <w:sz w:val="26"/>
          <w:szCs w:val="26"/>
          <w:lang w:val="vi-VN"/>
        </w:rPr>
        <w:t>ù</w:t>
      </w:r>
      <w:r w:rsidRPr="00F0601B">
        <w:rPr>
          <w:sz w:val="26"/>
          <w:szCs w:val="26"/>
          <w:lang w:val="vi-VN"/>
        </w:rPr>
        <w:t>m</w:t>
      </w:r>
      <w:r w:rsidRPr="00F0601B">
        <w:rPr>
          <w:spacing w:val="-5"/>
          <w:sz w:val="26"/>
          <w:szCs w:val="26"/>
          <w:lang w:val="vi-VN"/>
        </w:rPr>
        <w:t xml:space="preserve"> </w:t>
      </w:r>
      <w:r w:rsidRPr="00F0601B">
        <w:rPr>
          <w:sz w:val="26"/>
          <w:szCs w:val="26"/>
          <w:lang w:val="vi-VN"/>
        </w:rPr>
        <w:t>t</w:t>
      </w:r>
      <w:r w:rsidRPr="00F0601B">
        <w:rPr>
          <w:spacing w:val="1"/>
          <w:sz w:val="26"/>
          <w:szCs w:val="26"/>
          <w:lang w:val="vi-VN"/>
        </w:rPr>
        <w:t>i</w:t>
      </w:r>
      <w:r w:rsidRPr="00F0601B">
        <w:rPr>
          <w:sz w:val="26"/>
          <w:szCs w:val="26"/>
          <w:lang w:val="vi-VN"/>
        </w:rPr>
        <w:t xml:space="preserve">a </w:t>
      </w:r>
      <w:r w:rsidRPr="00F0601B">
        <w:rPr>
          <w:spacing w:val="-2"/>
          <w:sz w:val="26"/>
          <w:szCs w:val="26"/>
          <w:lang w:val="vi-VN"/>
        </w:rPr>
        <w:t>p</w:t>
      </w:r>
      <w:r w:rsidRPr="00F0601B">
        <w:rPr>
          <w:spacing w:val="-1"/>
          <w:sz w:val="26"/>
          <w:szCs w:val="26"/>
          <w:lang w:val="vi-VN"/>
        </w:rPr>
        <w:t>h</w:t>
      </w:r>
      <w:r w:rsidRPr="00F0601B">
        <w:rPr>
          <w:sz w:val="26"/>
          <w:szCs w:val="26"/>
          <w:lang w:val="vi-VN"/>
        </w:rPr>
        <w:t>ản</w:t>
      </w:r>
      <w:r w:rsidRPr="00F0601B">
        <w:rPr>
          <w:spacing w:val="1"/>
          <w:sz w:val="26"/>
          <w:szCs w:val="26"/>
          <w:lang w:val="vi-VN"/>
        </w:rPr>
        <w:t xml:space="preserve"> </w:t>
      </w:r>
      <w:r w:rsidRPr="00F0601B">
        <w:rPr>
          <w:spacing w:val="-2"/>
          <w:sz w:val="26"/>
          <w:szCs w:val="26"/>
          <w:lang w:val="vi-VN"/>
        </w:rPr>
        <w:t>x</w:t>
      </w:r>
      <w:r w:rsidRPr="00F0601B">
        <w:rPr>
          <w:sz w:val="26"/>
          <w:szCs w:val="26"/>
          <w:lang w:val="vi-VN"/>
        </w:rPr>
        <w:t xml:space="preserve">ạ </w:t>
      </w:r>
      <w:r w:rsidRPr="00F0601B">
        <w:rPr>
          <w:spacing w:val="-2"/>
          <w:sz w:val="26"/>
          <w:szCs w:val="26"/>
          <w:lang w:val="vi-VN"/>
        </w:rPr>
        <w:t>s</w:t>
      </w:r>
      <w:r w:rsidRPr="00F0601B">
        <w:rPr>
          <w:spacing w:val="1"/>
          <w:sz w:val="26"/>
          <w:szCs w:val="26"/>
          <w:lang w:val="vi-VN"/>
        </w:rPr>
        <w:t>o</w:t>
      </w:r>
      <w:r w:rsidRPr="00F0601B">
        <w:rPr>
          <w:spacing w:val="-1"/>
          <w:sz w:val="26"/>
          <w:szCs w:val="26"/>
          <w:lang w:val="vi-VN"/>
        </w:rPr>
        <w:t>n</w:t>
      </w:r>
      <w:r w:rsidRPr="00F0601B">
        <w:rPr>
          <w:sz w:val="26"/>
          <w:szCs w:val="26"/>
          <w:lang w:val="vi-VN"/>
        </w:rPr>
        <w:t>g</w:t>
      </w:r>
      <w:r w:rsidRPr="00F0601B">
        <w:rPr>
          <w:spacing w:val="1"/>
          <w:sz w:val="26"/>
          <w:szCs w:val="26"/>
          <w:lang w:val="vi-VN"/>
        </w:rPr>
        <w:t xml:space="preserve"> </w:t>
      </w:r>
      <w:r w:rsidRPr="00F0601B">
        <w:rPr>
          <w:spacing w:val="-2"/>
          <w:sz w:val="26"/>
          <w:szCs w:val="26"/>
          <w:lang w:val="vi-VN"/>
        </w:rPr>
        <w:t>s</w:t>
      </w:r>
      <w:r w:rsidRPr="00F0601B">
        <w:rPr>
          <w:spacing w:val="-1"/>
          <w:sz w:val="26"/>
          <w:szCs w:val="26"/>
          <w:lang w:val="vi-VN"/>
        </w:rPr>
        <w:t>o</w:t>
      </w:r>
      <w:r w:rsidRPr="00F0601B">
        <w:rPr>
          <w:spacing w:val="1"/>
          <w:sz w:val="26"/>
          <w:szCs w:val="26"/>
          <w:lang w:val="vi-VN"/>
        </w:rPr>
        <w:t>ng</w:t>
      </w:r>
      <w:r w:rsidRPr="00F0601B">
        <w:rPr>
          <w:sz w:val="26"/>
          <w:szCs w:val="26"/>
          <w:lang w:val="vi-VN"/>
        </w:rPr>
        <w:t>.</w:t>
      </w:r>
    </w:p>
    <w:p w:rsidR="00F0601B" w:rsidRPr="00F0601B" w:rsidRDefault="00F0601B" w:rsidP="00F0601B">
      <w:pPr>
        <w:tabs>
          <w:tab w:val="left" w:pos="0"/>
        </w:tabs>
        <w:autoSpaceDE w:val="0"/>
        <w:autoSpaceDN w:val="0"/>
        <w:adjustRightInd w:val="0"/>
        <w:ind w:right="7982"/>
        <w:jc w:val="both"/>
        <w:rPr>
          <w:sz w:val="26"/>
          <w:szCs w:val="26"/>
          <w:lang w:val="vi-VN"/>
        </w:rPr>
      </w:pPr>
      <w:r w:rsidRPr="00F0601B">
        <w:rPr>
          <w:b/>
          <w:bCs/>
          <w:i/>
          <w:iCs/>
          <w:sz w:val="26"/>
          <w:szCs w:val="26"/>
          <w:lang w:val="vi-VN"/>
        </w:rPr>
        <w:t>*</w:t>
      </w:r>
      <w:r w:rsidRPr="00F0601B">
        <w:rPr>
          <w:b/>
          <w:bCs/>
          <w:i/>
          <w:iCs/>
          <w:spacing w:val="1"/>
          <w:sz w:val="26"/>
          <w:szCs w:val="26"/>
          <w:lang w:val="vi-VN"/>
        </w:rPr>
        <w:t xml:space="preserve"> </w:t>
      </w:r>
      <w:r w:rsidRPr="00F0601B">
        <w:rPr>
          <w:i/>
          <w:iCs/>
          <w:spacing w:val="-1"/>
          <w:sz w:val="26"/>
          <w:szCs w:val="26"/>
          <w:lang w:val="vi-VN"/>
        </w:rPr>
        <w:t>Mô</w:t>
      </w:r>
      <w:r w:rsidRPr="00F0601B">
        <w:rPr>
          <w:i/>
          <w:iCs/>
          <w:sz w:val="26"/>
          <w:szCs w:val="26"/>
          <w:lang w:val="vi-VN"/>
        </w:rPr>
        <w:t>n</w:t>
      </w:r>
      <w:r w:rsidRPr="00F0601B">
        <w:rPr>
          <w:i/>
          <w:iCs/>
          <w:spacing w:val="1"/>
          <w:sz w:val="26"/>
          <w:szCs w:val="26"/>
          <w:lang w:val="vi-VN"/>
        </w:rPr>
        <w:t xml:space="preserve"> </w:t>
      </w:r>
      <w:r w:rsidRPr="00F0601B">
        <w:rPr>
          <w:i/>
          <w:iCs/>
          <w:spacing w:val="-2"/>
          <w:sz w:val="26"/>
          <w:szCs w:val="26"/>
          <w:lang w:val="vi-VN"/>
        </w:rPr>
        <w:t>Đ</w:t>
      </w:r>
      <w:r w:rsidRPr="00F0601B">
        <w:rPr>
          <w:i/>
          <w:iCs/>
          <w:spacing w:val="1"/>
          <w:sz w:val="26"/>
          <w:szCs w:val="26"/>
          <w:lang w:val="vi-VN"/>
        </w:rPr>
        <w:t>ị</w:t>
      </w:r>
      <w:r w:rsidRPr="00F0601B">
        <w:rPr>
          <w:i/>
          <w:iCs/>
          <w:sz w:val="26"/>
          <w:szCs w:val="26"/>
          <w:lang w:val="vi-VN"/>
        </w:rPr>
        <w:t>a</w:t>
      </w:r>
      <w:r w:rsidRPr="00F0601B">
        <w:rPr>
          <w:i/>
          <w:iCs/>
          <w:spacing w:val="-2"/>
          <w:sz w:val="26"/>
          <w:szCs w:val="26"/>
          <w:lang w:val="vi-VN"/>
        </w:rPr>
        <w:t xml:space="preserve"> </w:t>
      </w:r>
      <w:r w:rsidRPr="00F0601B">
        <w:rPr>
          <w:i/>
          <w:iCs/>
          <w:spacing w:val="1"/>
          <w:sz w:val="26"/>
          <w:szCs w:val="26"/>
          <w:lang w:val="vi-VN"/>
        </w:rPr>
        <w:t>l</w:t>
      </w:r>
      <w:r w:rsidRPr="00F0601B">
        <w:rPr>
          <w:i/>
          <w:iCs/>
          <w:sz w:val="26"/>
          <w:szCs w:val="26"/>
          <w:lang w:val="vi-VN"/>
        </w:rPr>
        <w:t>í</w:t>
      </w:r>
    </w:p>
    <w:p w:rsidR="00F0601B" w:rsidRPr="00F0601B" w:rsidRDefault="00F0601B" w:rsidP="00F0601B">
      <w:pPr>
        <w:tabs>
          <w:tab w:val="left" w:pos="0"/>
        </w:tabs>
        <w:autoSpaceDE w:val="0"/>
        <w:autoSpaceDN w:val="0"/>
        <w:adjustRightInd w:val="0"/>
        <w:ind w:right="440"/>
        <w:jc w:val="both"/>
        <w:rPr>
          <w:sz w:val="26"/>
          <w:szCs w:val="26"/>
          <w:lang w:val="vi-VN"/>
        </w:rPr>
      </w:pPr>
      <w:r w:rsidRPr="00F0601B">
        <w:rPr>
          <w:sz w:val="26"/>
          <w:szCs w:val="26"/>
          <w:lang w:val="vi-VN"/>
        </w:rPr>
        <w:tab/>
        <w:t xml:space="preserve">- </w:t>
      </w:r>
      <w:r w:rsidRPr="00F0601B">
        <w:rPr>
          <w:spacing w:val="-1"/>
          <w:sz w:val="26"/>
          <w:szCs w:val="26"/>
          <w:lang w:val="vi-VN"/>
        </w:rPr>
        <w:t>T</w:t>
      </w:r>
      <w:r w:rsidRPr="00F0601B">
        <w:rPr>
          <w:sz w:val="26"/>
          <w:szCs w:val="26"/>
          <w:lang w:val="vi-VN"/>
        </w:rPr>
        <w:t>r</w:t>
      </w:r>
      <w:r w:rsidRPr="00F0601B">
        <w:rPr>
          <w:spacing w:val="1"/>
          <w:sz w:val="26"/>
          <w:szCs w:val="26"/>
          <w:lang w:val="vi-VN"/>
        </w:rPr>
        <w:t>ì</w:t>
      </w:r>
      <w:r w:rsidRPr="00F0601B">
        <w:rPr>
          <w:spacing w:val="-1"/>
          <w:sz w:val="26"/>
          <w:szCs w:val="26"/>
          <w:lang w:val="vi-VN"/>
        </w:rPr>
        <w:t>n</w:t>
      </w:r>
      <w:r w:rsidRPr="00F0601B">
        <w:rPr>
          <w:sz w:val="26"/>
          <w:szCs w:val="26"/>
          <w:lang w:val="vi-VN"/>
        </w:rPr>
        <w:t>h</w:t>
      </w:r>
      <w:r w:rsidRPr="00F0601B">
        <w:rPr>
          <w:spacing w:val="1"/>
          <w:sz w:val="26"/>
          <w:szCs w:val="26"/>
          <w:lang w:val="vi-VN"/>
        </w:rPr>
        <w:t xml:space="preserve"> </w:t>
      </w:r>
      <w:r w:rsidRPr="00F0601B">
        <w:rPr>
          <w:sz w:val="26"/>
          <w:szCs w:val="26"/>
          <w:lang w:val="vi-VN"/>
        </w:rPr>
        <w:t>bày</w:t>
      </w:r>
      <w:r w:rsidRPr="00F0601B">
        <w:rPr>
          <w:spacing w:val="-3"/>
          <w:sz w:val="26"/>
          <w:szCs w:val="26"/>
          <w:lang w:val="vi-VN"/>
        </w:rPr>
        <w:t xml:space="preserve"> </w:t>
      </w:r>
      <w:r w:rsidRPr="00F0601B">
        <w:rPr>
          <w:sz w:val="26"/>
          <w:szCs w:val="26"/>
          <w:lang w:val="vi-VN"/>
        </w:rPr>
        <w:t>được</w:t>
      </w:r>
      <w:r w:rsidRPr="00F0601B">
        <w:rPr>
          <w:spacing w:val="5"/>
          <w:sz w:val="26"/>
          <w:szCs w:val="26"/>
          <w:lang w:val="vi-VN"/>
        </w:rPr>
        <w:t xml:space="preserve"> </w:t>
      </w:r>
      <w:r w:rsidRPr="00F0601B">
        <w:rPr>
          <w:spacing w:val="-2"/>
          <w:sz w:val="26"/>
          <w:szCs w:val="26"/>
          <w:lang w:val="vi-VN"/>
        </w:rPr>
        <w:t>đ</w:t>
      </w:r>
      <w:r w:rsidRPr="00F0601B">
        <w:rPr>
          <w:sz w:val="26"/>
          <w:szCs w:val="26"/>
          <w:lang w:val="vi-VN"/>
        </w:rPr>
        <w:t>ặc</w:t>
      </w:r>
      <w:r w:rsidRPr="00F0601B">
        <w:rPr>
          <w:spacing w:val="-3"/>
          <w:sz w:val="26"/>
          <w:szCs w:val="26"/>
          <w:lang w:val="vi-VN"/>
        </w:rPr>
        <w:t xml:space="preserve"> </w:t>
      </w:r>
      <w:r w:rsidRPr="00F0601B">
        <w:rPr>
          <w:spacing w:val="1"/>
          <w:sz w:val="26"/>
          <w:szCs w:val="26"/>
          <w:lang w:val="vi-VN"/>
        </w:rPr>
        <w:t>đi</w:t>
      </w:r>
      <w:r w:rsidRPr="00F0601B">
        <w:rPr>
          <w:sz w:val="26"/>
          <w:szCs w:val="26"/>
          <w:lang w:val="vi-VN"/>
        </w:rPr>
        <w:t>ểm</w:t>
      </w:r>
      <w:r w:rsidRPr="00F0601B">
        <w:rPr>
          <w:spacing w:val="-5"/>
          <w:sz w:val="26"/>
          <w:szCs w:val="26"/>
          <w:lang w:val="vi-VN"/>
        </w:rPr>
        <w:t xml:space="preserve"> </w:t>
      </w:r>
      <w:r w:rsidRPr="00F0601B">
        <w:rPr>
          <w:sz w:val="26"/>
          <w:szCs w:val="26"/>
          <w:lang w:val="vi-VN"/>
        </w:rPr>
        <w:t>tự</w:t>
      </w:r>
      <w:r w:rsidRPr="00F0601B">
        <w:rPr>
          <w:spacing w:val="-1"/>
          <w:sz w:val="26"/>
          <w:szCs w:val="26"/>
          <w:lang w:val="vi-VN"/>
        </w:rPr>
        <w:t xml:space="preserve"> </w:t>
      </w:r>
      <w:r w:rsidRPr="00F0601B">
        <w:rPr>
          <w:spacing w:val="1"/>
          <w:sz w:val="26"/>
          <w:szCs w:val="26"/>
          <w:lang w:val="vi-VN"/>
        </w:rPr>
        <w:t>n</w:t>
      </w:r>
      <w:r w:rsidRPr="00F0601B">
        <w:rPr>
          <w:spacing w:val="-1"/>
          <w:sz w:val="26"/>
          <w:szCs w:val="26"/>
          <w:lang w:val="vi-VN"/>
        </w:rPr>
        <w:t>h</w:t>
      </w:r>
      <w:r w:rsidRPr="00F0601B">
        <w:rPr>
          <w:spacing w:val="1"/>
          <w:sz w:val="26"/>
          <w:szCs w:val="26"/>
          <w:lang w:val="vi-VN"/>
        </w:rPr>
        <w:t>i</w:t>
      </w:r>
      <w:r w:rsidRPr="00F0601B">
        <w:rPr>
          <w:sz w:val="26"/>
          <w:szCs w:val="26"/>
          <w:lang w:val="vi-VN"/>
        </w:rPr>
        <w:t>ê</w:t>
      </w:r>
      <w:r w:rsidRPr="00F0601B">
        <w:rPr>
          <w:spacing w:val="1"/>
          <w:sz w:val="26"/>
          <w:szCs w:val="26"/>
          <w:lang w:val="vi-VN"/>
        </w:rPr>
        <w:t>n</w:t>
      </w:r>
      <w:r w:rsidRPr="00F0601B">
        <w:rPr>
          <w:sz w:val="26"/>
          <w:szCs w:val="26"/>
          <w:lang w:val="vi-VN"/>
        </w:rPr>
        <w:t>,</w:t>
      </w:r>
      <w:r w:rsidRPr="00F0601B">
        <w:rPr>
          <w:spacing w:val="-3"/>
          <w:sz w:val="26"/>
          <w:szCs w:val="26"/>
          <w:lang w:val="vi-VN"/>
        </w:rPr>
        <w:t xml:space="preserve"> </w:t>
      </w:r>
      <w:r w:rsidRPr="00F0601B">
        <w:rPr>
          <w:spacing w:val="1"/>
          <w:sz w:val="26"/>
          <w:szCs w:val="26"/>
          <w:lang w:val="vi-VN"/>
        </w:rPr>
        <w:t>t</w:t>
      </w:r>
      <w:r w:rsidRPr="00F0601B">
        <w:rPr>
          <w:spacing w:val="-2"/>
          <w:sz w:val="26"/>
          <w:szCs w:val="26"/>
          <w:lang w:val="vi-VN"/>
        </w:rPr>
        <w:t>à</w:t>
      </w:r>
      <w:r w:rsidRPr="00F0601B">
        <w:rPr>
          <w:sz w:val="26"/>
          <w:szCs w:val="26"/>
          <w:lang w:val="vi-VN"/>
        </w:rPr>
        <w:t>i</w:t>
      </w:r>
      <w:r w:rsidRPr="00F0601B">
        <w:rPr>
          <w:spacing w:val="1"/>
          <w:sz w:val="26"/>
          <w:szCs w:val="26"/>
          <w:lang w:val="vi-VN"/>
        </w:rPr>
        <w:t xml:space="preserve"> </w:t>
      </w:r>
      <w:r w:rsidRPr="00F0601B">
        <w:rPr>
          <w:spacing w:val="-2"/>
          <w:sz w:val="26"/>
          <w:szCs w:val="26"/>
          <w:lang w:val="vi-VN"/>
        </w:rPr>
        <w:t>n</w:t>
      </w:r>
      <w:r w:rsidRPr="00F0601B">
        <w:rPr>
          <w:spacing w:val="-1"/>
          <w:sz w:val="26"/>
          <w:szCs w:val="26"/>
          <w:lang w:val="vi-VN"/>
        </w:rPr>
        <w:t>g</w:t>
      </w:r>
      <w:r w:rsidRPr="00F0601B">
        <w:rPr>
          <w:spacing w:val="1"/>
          <w:sz w:val="26"/>
          <w:szCs w:val="26"/>
          <w:lang w:val="vi-VN"/>
        </w:rPr>
        <w:t>u</w:t>
      </w:r>
      <w:r w:rsidRPr="00F0601B">
        <w:rPr>
          <w:spacing w:val="-4"/>
          <w:sz w:val="26"/>
          <w:szCs w:val="26"/>
          <w:lang w:val="vi-VN"/>
        </w:rPr>
        <w:t>y</w:t>
      </w:r>
      <w:r w:rsidRPr="00F0601B">
        <w:rPr>
          <w:sz w:val="26"/>
          <w:szCs w:val="26"/>
          <w:lang w:val="vi-VN"/>
        </w:rPr>
        <w:t>ên</w:t>
      </w:r>
      <w:r w:rsidRPr="00F0601B">
        <w:rPr>
          <w:spacing w:val="1"/>
          <w:sz w:val="26"/>
          <w:szCs w:val="26"/>
          <w:lang w:val="vi-VN"/>
        </w:rPr>
        <w:t xml:space="preserve"> </w:t>
      </w:r>
      <w:r w:rsidRPr="00F0601B">
        <w:rPr>
          <w:sz w:val="26"/>
          <w:szCs w:val="26"/>
          <w:lang w:val="vi-VN"/>
        </w:rPr>
        <w:t>thi</w:t>
      </w:r>
      <w:r w:rsidRPr="00F0601B">
        <w:rPr>
          <w:spacing w:val="-2"/>
          <w:sz w:val="26"/>
          <w:szCs w:val="26"/>
          <w:lang w:val="vi-VN"/>
        </w:rPr>
        <w:t>ê</w:t>
      </w:r>
      <w:r w:rsidRPr="00F0601B">
        <w:rPr>
          <w:sz w:val="26"/>
          <w:szCs w:val="26"/>
          <w:lang w:val="vi-VN"/>
        </w:rPr>
        <w:t>n</w:t>
      </w:r>
      <w:r w:rsidRPr="00F0601B">
        <w:rPr>
          <w:spacing w:val="1"/>
          <w:sz w:val="26"/>
          <w:szCs w:val="26"/>
          <w:lang w:val="vi-VN"/>
        </w:rPr>
        <w:t xml:space="preserve"> </w:t>
      </w:r>
      <w:r w:rsidRPr="00F0601B">
        <w:rPr>
          <w:spacing w:val="-2"/>
          <w:sz w:val="26"/>
          <w:szCs w:val="26"/>
          <w:lang w:val="vi-VN"/>
        </w:rPr>
        <w:t>n</w:t>
      </w:r>
      <w:r w:rsidRPr="00F0601B">
        <w:rPr>
          <w:spacing w:val="1"/>
          <w:sz w:val="26"/>
          <w:szCs w:val="26"/>
          <w:lang w:val="vi-VN"/>
        </w:rPr>
        <w:t>h</w:t>
      </w:r>
      <w:r w:rsidRPr="00F0601B">
        <w:rPr>
          <w:spacing w:val="-1"/>
          <w:sz w:val="26"/>
          <w:szCs w:val="26"/>
          <w:lang w:val="vi-VN"/>
        </w:rPr>
        <w:t>i</w:t>
      </w:r>
      <w:r w:rsidRPr="00F0601B">
        <w:rPr>
          <w:sz w:val="26"/>
          <w:szCs w:val="26"/>
          <w:lang w:val="vi-VN"/>
        </w:rPr>
        <w:t>ên</w:t>
      </w:r>
      <w:r w:rsidRPr="00F0601B">
        <w:rPr>
          <w:spacing w:val="1"/>
          <w:sz w:val="26"/>
          <w:szCs w:val="26"/>
          <w:lang w:val="vi-VN"/>
        </w:rPr>
        <w:t xml:space="preserve"> </w:t>
      </w:r>
      <w:r w:rsidRPr="00F0601B">
        <w:rPr>
          <w:spacing w:val="-3"/>
          <w:sz w:val="26"/>
          <w:szCs w:val="26"/>
          <w:lang w:val="vi-VN"/>
        </w:rPr>
        <w:t>c</w:t>
      </w:r>
      <w:r w:rsidRPr="00F0601B">
        <w:rPr>
          <w:spacing w:val="1"/>
          <w:sz w:val="26"/>
          <w:szCs w:val="26"/>
          <w:lang w:val="vi-VN"/>
        </w:rPr>
        <w:t>ủ</w:t>
      </w:r>
      <w:r w:rsidRPr="00F0601B">
        <w:rPr>
          <w:sz w:val="26"/>
          <w:szCs w:val="26"/>
          <w:lang w:val="vi-VN"/>
        </w:rPr>
        <w:t>a</w:t>
      </w:r>
      <w:r w:rsidRPr="00F0601B">
        <w:rPr>
          <w:spacing w:val="-3"/>
          <w:sz w:val="26"/>
          <w:szCs w:val="26"/>
          <w:lang w:val="vi-VN"/>
        </w:rPr>
        <w:t xml:space="preserve"> </w:t>
      </w:r>
      <w:r w:rsidRPr="00F0601B">
        <w:rPr>
          <w:spacing w:val="1"/>
          <w:sz w:val="26"/>
          <w:szCs w:val="26"/>
          <w:lang w:val="vi-VN"/>
        </w:rPr>
        <w:t>t</w:t>
      </w:r>
      <w:r w:rsidRPr="00F0601B">
        <w:rPr>
          <w:spacing w:val="-1"/>
          <w:sz w:val="26"/>
          <w:szCs w:val="26"/>
          <w:lang w:val="vi-VN"/>
        </w:rPr>
        <w:t>ừn</w:t>
      </w:r>
      <w:r w:rsidRPr="00F0601B">
        <w:rPr>
          <w:sz w:val="26"/>
          <w:szCs w:val="26"/>
          <w:lang w:val="vi-VN"/>
        </w:rPr>
        <w:t>g</w:t>
      </w:r>
      <w:r w:rsidRPr="00F0601B">
        <w:rPr>
          <w:spacing w:val="1"/>
          <w:sz w:val="26"/>
          <w:szCs w:val="26"/>
          <w:lang w:val="vi-VN"/>
        </w:rPr>
        <w:t xml:space="preserve"> </w:t>
      </w:r>
      <w:r w:rsidRPr="00F0601B">
        <w:rPr>
          <w:spacing w:val="-2"/>
          <w:sz w:val="26"/>
          <w:szCs w:val="26"/>
          <w:lang w:val="vi-VN"/>
        </w:rPr>
        <w:t>v</w:t>
      </w:r>
      <w:r w:rsidRPr="00F0601B">
        <w:rPr>
          <w:spacing w:val="1"/>
          <w:sz w:val="26"/>
          <w:szCs w:val="26"/>
          <w:lang w:val="vi-VN"/>
        </w:rPr>
        <w:t>ù</w:t>
      </w:r>
      <w:r w:rsidRPr="00F0601B">
        <w:rPr>
          <w:spacing w:val="-1"/>
          <w:sz w:val="26"/>
          <w:szCs w:val="26"/>
          <w:lang w:val="vi-VN"/>
        </w:rPr>
        <w:t>n</w:t>
      </w:r>
      <w:r w:rsidRPr="00F0601B">
        <w:rPr>
          <w:sz w:val="26"/>
          <w:szCs w:val="26"/>
          <w:lang w:val="vi-VN"/>
        </w:rPr>
        <w:t>g</w:t>
      </w:r>
      <w:r w:rsidRPr="00F0601B">
        <w:rPr>
          <w:spacing w:val="-2"/>
          <w:sz w:val="26"/>
          <w:szCs w:val="26"/>
          <w:lang w:val="vi-VN"/>
        </w:rPr>
        <w:t xml:space="preserve"> </w:t>
      </w:r>
      <w:r w:rsidRPr="00F0601B">
        <w:rPr>
          <w:spacing w:val="1"/>
          <w:sz w:val="26"/>
          <w:szCs w:val="26"/>
          <w:lang w:val="vi-VN"/>
        </w:rPr>
        <w:t>đị</w:t>
      </w:r>
      <w:r w:rsidRPr="00F0601B">
        <w:rPr>
          <w:sz w:val="26"/>
          <w:szCs w:val="26"/>
          <w:lang w:val="vi-VN"/>
        </w:rPr>
        <w:t>a</w:t>
      </w:r>
      <w:r w:rsidRPr="00F0601B">
        <w:rPr>
          <w:spacing w:val="-3"/>
          <w:sz w:val="26"/>
          <w:szCs w:val="26"/>
          <w:lang w:val="vi-VN"/>
        </w:rPr>
        <w:t xml:space="preserve"> </w:t>
      </w:r>
      <w:r w:rsidRPr="00F0601B">
        <w:rPr>
          <w:spacing w:val="1"/>
          <w:sz w:val="26"/>
          <w:szCs w:val="26"/>
          <w:lang w:val="vi-VN"/>
        </w:rPr>
        <w:t>lí</w:t>
      </w:r>
      <w:r w:rsidRPr="00F0601B">
        <w:rPr>
          <w:sz w:val="26"/>
          <w:szCs w:val="26"/>
          <w:lang w:val="vi-VN"/>
        </w:rPr>
        <w:t>.</w:t>
      </w:r>
    </w:p>
    <w:p w:rsidR="00F0601B" w:rsidRPr="00F0601B" w:rsidRDefault="00F0601B" w:rsidP="00F0601B">
      <w:pPr>
        <w:tabs>
          <w:tab w:val="left" w:pos="0"/>
        </w:tabs>
        <w:autoSpaceDE w:val="0"/>
        <w:autoSpaceDN w:val="0"/>
        <w:adjustRightInd w:val="0"/>
        <w:ind w:right="1831"/>
        <w:jc w:val="both"/>
        <w:rPr>
          <w:sz w:val="26"/>
          <w:szCs w:val="26"/>
          <w:lang w:val="vi-VN"/>
        </w:rPr>
      </w:pPr>
      <w:r w:rsidRPr="00F0601B">
        <w:rPr>
          <w:sz w:val="26"/>
          <w:szCs w:val="26"/>
          <w:lang w:val="vi-VN"/>
        </w:rPr>
        <w:tab/>
        <w:t xml:space="preserve">- </w:t>
      </w:r>
      <w:r w:rsidRPr="00F0601B">
        <w:rPr>
          <w:spacing w:val="-1"/>
          <w:sz w:val="26"/>
          <w:szCs w:val="26"/>
          <w:lang w:val="vi-VN"/>
        </w:rPr>
        <w:t>N</w:t>
      </w:r>
      <w:r w:rsidRPr="00F0601B">
        <w:rPr>
          <w:sz w:val="26"/>
          <w:szCs w:val="26"/>
          <w:lang w:val="vi-VN"/>
        </w:rPr>
        <w:t>êu</w:t>
      </w:r>
      <w:r w:rsidRPr="00F0601B">
        <w:rPr>
          <w:spacing w:val="1"/>
          <w:sz w:val="26"/>
          <w:szCs w:val="26"/>
          <w:lang w:val="vi-VN"/>
        </w:rPr>
        <w:t xml:space="preserve"> </w:t>
      </w:r>
      <w:r w:rsidRPr="00F0601B">
        <w:rPr>
          <w:sz w:val="26"/>
          <w:szCs w:val="26"/>
          <w:lang w:val="vi-VN"/>
        </w:rPr>
        <w:t>được</w:t>
      </w:r>
      <w:r w:rsidRPr="00F0601B">
        <w:rPr>
          <w:spacing w:val="5"/>
          <w:sz w:val="26"/>
          <w:szCs w:val="26"/>
          <w:lang w:val="vi-VN"/>
        </w:rPr>
        <w:t xml:space="preserve"> </w:t>
      </w:r>
      <w:r w:rsidRPr="00F0601B">
        <w:rPr>
          <w:spacing w:val="-5"/>
          <w:sz w:val="26"/>
          <w:szCs w:val="26"/>
          <w:lang w:val="vi-VN"/>
        </w:rPr>
        <w:t>m</w:t>
      </w:r>
      <w:r w:rsidRPr="00F0601B">
        <w:rPr>
          <w:spacing w:val="1"/>
          <w:sz w:val="26"/>
          <w:szCs w:val="26"/>
          <w:lang w:val="vi-VN"/>
        </w:rPr>
        <w:t>ố</w:t>
      </w:r>
      <w:r w:rsidRPr="00F0601B">
        <w:rPr>
          <w:sz w:val="26"/>
          <w:szCs w:val="26"/>
          <w:lang w:val="vi-VN"/>
        </w:rPr>
        <w:t>i</w:t>
      </w:r>
      <w:r w:rsidRPr="00F0601B">
        <w:rPr>
          <w:spacing w:val="1"/>
          <w:sz w:val="26"/>
          <w:szCs w:val="26"/>
          <w:lang w:val="vi-VN"/>
        </w:rPr>
        <w:t xml:space="preserve"> </w:t>
      </w:r>
      <w:r w:rsidRPr="00F0601B">
        <w:rPr>
          <w:spacing w:val="-2"/>
          <w:sz w:val="26"/>
          <w:szCs w:val="26"/>
          <w:lang w:val="vi-VN"/>
        </w:rPr>
        <w:t>q</w:t>
      </w:r>
      <w:r w:rsidRPr="00F0601B">
        <w:rPr>
          <w:spacing w:val="1"/>
          <w:sz w:val="26"/>
          <w:szCs w:val="26"/>
          <w:lang w:val="vi-VN"/>
        </w:rPr>
        <w:t>u</w:t>
      </w:r>
      <w:r w:rsidRPr="00F0601B">
        <w:rPr>
          <w:spacing w:val="-2"/>
          <w:sz w:val="26"/>
          <w:szCs w:val="26"/>
          <w:lang w:val="vi-VN"/>
        </w:rPr>
        <w:t>a</w:t>
      </w:r>
      <w:r w:rsidRPr="00F0601B">
        <w:rPr>
          <w:sz w:val="26"/>
          <w:szCs w:val="26"/>
          <w:lang w:val="vi-VN"/>
        </w:rPr>
        <w:t>n</w:t>
      </w:r>
      <w:r w:rsidRPr="00F0601B">
        <w:rPr>
          <w:spacing w:val="-2"/>
          <w:sz w:val="26"/>
          <w:szCs w:val="26"/>
          <w:lang w:val="vi-VN"/>
        </w:rPr>
        <w:t xml:space="preserve"> </w:t>
      </w:r>
      <w:r w:rsidRPr="00F0601B">
        <w:rPr>
          <w:spacing w:val="1"/>
          <w:sz w:val="26"/>
          <w:szCs w:val="26"/>
          <w:lang w:val="vi-VN"/>
        </w:rPr>
        <w:t>h</w:t>
      </w:r>
      <w:r w:rsidRPr="00F0601B">
        <w:rPr>
          <w:sz w:val="26"/>
          <w:szCs w:val="26"/>
          <w:lang w:val="vi-VN"/>
        </w:rPr>
        <w:t xml:space="preserve">ệ </w:t>
      </w:r>
      <w:r w:rsidRPr="00F0601B">
        <w:rPr>
          <w:spacing w:val="-2"/>
          <w:sz w:val="26"/>
          <w:szCs w:val="26"/>
          <w:lang w:val="vi-VN"/>
        </w:rPr>
        <w:t>g</w:t>
      </w:r>
      <w:r w:rsidRPr="00F0601B">
        <w:rPr>
          <w:spacing w:val="1"/>
          <w:sz w:val="26"/>
          <w:szCs w:val="26"/>
          <w:lang w:val="vi-VN"/>
        </w:rPr>
        <w:t>i</w:t>
      </w:r>
      <w:r w:rsidRPr="00F0601B">
        <w:rPr>
          <w:spacing w:val="-1"/>
          <w:sz w:val="26"/>
          <w:szCs w:val="26"/>
          <w:lang w:val="vi-VN"/>
        </w:rPr>
        <w:t>ữ</w:t>
      </w:r>
      <w:r w:rsidRPr="00F0601B">
        <w:rPr>
          <w:sz w:val="26"/>
          <w:szCs w:val="26"/>
          <w:lang w:val="vi-VN"/>
        </w:rPr>
        <w:t xml:space="preserve">a </w:t>
      </w:r>
      <w:r w:rsidRPr="00F0601B">
        <w:rPr>
          <w:spacing w:val="-2"/>
          <w:sz w:val="26"/>
          <w:szCs w:val="26"/>
          <w:lang w:val="vi-VN"/>
        </w:rPr>
        <w:t>n</w:t>
      </w:r>
      <w:r w:rsidRPr="00F0601B">
        <w:rPr>
          <w:spacing w:val="-1"/>
          <w:sz w:val="26"/>
          <w:szCs w:val="26"/>
          <w:lang w:val="vi-VN"/>
        </w:rPr>
        <w:t>g</w:t>
      </w:r>
      <w:r w:rsidRPr="00F0601B">
        <w:rPr>
          <w:spacing w:val="1"/>
          <w:sz w:val="26"/>
          <w:szCs w:val="26"/>
          <w:lang w:val="vi-VN"/>
        </w:rPr>
        <w:t>u</w:t>
      </w:r>
      <w:r w:rsidRPr="00F0601B">
        <w:rPr>
          <w:spacing w:val="2"/>
          <w:sz w:val="26"/>
          <w:szCs w:val="26"/>
          <w:lang w:val="vi-VN"/>
        </w:rPr>
        <w:t>ồ</w:t>
      </w:r>
      <w:r w:rsidRPr="00F0601B">
        <w:rPr>
          <w:sz w:val="26"/>
          <w:szCs w:val="26"/>
          <w:lang w:val="vi-VN"/>
        </w:rPr>
        <w:t>n</w:t>
      </w:r>
      <w:r w:rsidRPr="00F0601B">
        <w:rPr>
          <w:spacing w:val="1"/>
          <w:sz w:val="26"/>
          <w:szCs w:val="26"/>
          <w:lang w:val="vi-VN"/>
        </w:rPr>
        <w:t xml:space="preserve"> </w:t>
      </w:r>
      <w:r w:rsidRPr="00F0601B">
        <w:rPr>
          <w:sz w:val="26"/>
          <w:szCs w:val="26"/>
          <w:lang w:val="vi-VN"/>
        </w:rPr>
        <w:t>c</w:t>
      </w:r>
      <w:r w:rsidRPr="00F0601B">
        <w:rPr>
          <w:spacing w:val="-3"/>
          <w:sz w:val="26"/>
          <w:szCs w:val="26"/>
          <w:lang w:val="vi-VN"/>
        </w:rPr>
        <w:t>ấ</w:t>
      </w:r>
      <w:r w:rsidRPr="00F0601B">
        <w:rPr>
          <w:sz w:val="26"/>
          <w:szCs w:val="26"/>
          <w:lang w:val="vi-VN"/>
        </w:rPr>
        <w:t>p</w:t>
      </w:r>
      <w:r w:rsidRPr="00F0601B">
        <w:rPr>
          <w:spacing w:val="1"/>
          <w:sz w:val="26"/>
          <w:szCs w:val="26"/>
          <w:lang w:val="vi-VN"/>
        </w:rPr>
        <w:t xml:space="preserve"> </w:t>
      </w:r>
      <w:r w:rsidRPr="00F0601B">
        <w:rPr>
          <w:sz w:val="26"/>
          <w:szCs w:val="26"/>
          <w:lang w:val="vi-VN"/>
        </w:rPr>
        <w:t>n</w:t>
      </w:r>
      <w:r w:rsidRPr="00F0601B">
        <w:rPr>
          <w:spacing w:val="-3"/>
          <w:sz w:val="26"/>
          <w:szCs w:val="26"/>
          <w:lang w:val="vi-VN"/>
        </w:rPr>
        <w:t>ư</w:t>
      </w:r>
      <w:r w:rsidRPr="00F0601B">
        <w:rPr>
          <w:sz w:val="26"/>
          <w:szCs w:val="26"/>
          <w:lang w:val="vi-VN"/>
        </w:rPr>
        <w:t>ớc</w:t>
      </w:r>
      <w:r w:rsidRPr="00F0601B">
        <w:rPr>
          <w:spacing w:val="10"/>
          <w:sz w:val="26"/>
          <w:szCs w:val="26"/>
          <w:lang w:val="vi-VN"/>
        </w:rPr>
        <w:t xml:space="preserve"> </w:t>
      </w:r>
      <w:r w:rsidRPr="00F0601B">
        <w:rPr>
          <w:spacing w:val="1"/>
          <w:sz w:val="26"/>
          <w:szCs w:val="26"/>
          <w:lang w:val="vi-VN"/>
        </w:rPr>
        <w:t>v</w:t>
      </w:r>
      <w:r w:rsidRPr="00F0601B">
        <w:rPr>
          <w:sz w:val="26"/>
          <w:szCs w:val="26"/>
          <w:lang w:val="vi-VN"/>
        </w:rPr>
        <w:t xml:space="preserve">à </w:t>
      </w:r>
      <w:r w:rsidRPr="00F0601B">
        <w:rPr>
          <w:spacing w:val="-3"/>
          <w:sz w:val="26"/>
          <w:szCs w:val="26"/>
          <w:lang w:val="vi-VN"/>
        </w:rPr>
        <w:t>c</w:t>
      </w:r>
      <w:r w:rsidRPr="00F0601B">
        <w:rPr>
          <w:spacing w:val="1"/>
          <w:sz w:val="26"/>
          <w:szCs w:val="26"/>
          <w:lang w:val="vi-VN"/>
        </w:rPr>
        <w:t>h</w:t>
      </w:r>
      <w:r w:rsidRPr="00F0601B">
        <w:rPr>
          <w:sz w:val="26"/>
          <w:szCs w:val="26"/>
          <w:lang w:val="vi-VN"/>
        </w:rPr>
        <w:t>ế</w:t>
      </w:r>
      <w:r w:rsidRPr="00F0601B">
        <w:rPr>
          <w:spacing w:val="-3"/>
          <w:sz w:val="26"/>
          <w:szCs w:val="26"/>
          <w:lang w:val="vi-VN"/>
        </w:rPr>
        <w:t xml:space="preserve"> </w:t>
      </w:r>
      <w:r w:rsidRPr="00F0601B">
        <w:rPr>
          <w:spacing w:val="1"/>
          <w:sz w:val="26"/>
          <w:szCs w:val="26"/>
          <w:lang w:val="vi-VN"/>
        </w:rPr>
        <w:t>đ</w:t>
      </w:r>
      <w:r w:rsidRPr="00F0601B">
        <w:rPr>
          <w:sz w:val="26"/>
          <w:szCs w:val="26"/>
          <w:lang w:val="vi-VN"/>
        </w:rPr>
        <w:t>ộ</w:t>
      </w:r>
      <w:r w:rsidRPr="00F0601B">
        <w:rPr>
          <w:spacing w:val="-2"/>
          <w:sz w:val="26"/>
          <w:szCs w:val="26"/>
          <w:lang w:val="vi-VN"/>
        </w:rPr>
        <w:t xml:space="preserve"> </w:t>
      </w:r>
      <w:r w:rsidRPr="00F0601B">
        <w:rPr>
          <w:spacing w:val="1"/>
          <w:sz w:val="26"/>
          <w:szCs w:val="26"/>
          <w:lang w:val="vi-VN"/>
        </w:rPr>
        <w:t>n</w:t>
      </w:r>
      <w:r w:rsidRPr="00F0601B">
        <w:rPr>
          <w:spacing w:val="-1"/>
          <w:sz w:val="26"/>
          <w:szCs w:val="26"/>
          <w:lang w:val="vi-VN"/>
        </w:rPr>
        <w:t>ư</w:t>
      </w:r>
      <w:r w:rsidRPr="00F0601B">
        <w:rPr>
          <w:sz w:val="26"/>
          <w:szCs w:val="26"/>
          <w:lang w:val="vi-VN"/>
        </w:rPr>
        <w:t>ớc</w:t>
      </w:r>
      <w:r w:rsidRPr="00F0601B">
        <w:rPr>
          <w:spacing w:val="11"/>
          <w:sz w:val="26"/>
          <w:szCs w:val="26"/>
          <w:lang w:val="vi-VN"/>
        </w:rPr>
        <w:t xml:space="preserve"> </w:t>
      </w:r>
      <w:r w:rsidRPr="00F0601B">
        <w:rPr>
          <w:spacing w:val="-1"/>
          <w:sz w:val="26"/>
          <w:szCs w:val="26"/>
          <w:lang w:val="vi-VN"/>
        </w:rPr>
        <w:t>sô</w:t>
      </w:r>
      <w:r w:rsidRPr="00F0601B">
        <w:rPr>
          <w:spacing w:val="1"/>
          <w:sz w:val="26"/>
          <w:szCs w:val="26"/>
          <w:lang w:val="vi-VN"/>
        </w:rPr>
        <w:t>ng</w:t>
      </w:r>
      <w:r w:rsidRPr="00F0601B">
        <w:rPr>
          <w:sz w:val="26"/>
          <w:szCs w:val="26"/>
          <w:lang w:val="vi-VN"/>
        </w:rPr>
        <w:t>.</w:t>
      </w:r>
    </w:p>
    <w:p w:rsidR="00F0601B" w:rsidRPr="00F0601B" w:rsidRDefault="00F0601B" w:rsidP="00F0601B">
      <w:pPr>
        <w:tabs>
          <w:tab w:val="left" w:pos="0"/>
        </w:tabs>
        <w:autoSpaceDE w:val="0"/>
        <w:autoSpaceDN w:val="0"/>
        <w:adjustRightInd w:val="0"/>
        <w:ind w:right="-19"/>
        <w:jc w:val="both"/>
        <w:rPr>
          <w:sz w:val="26"/>
          <w:szCs w:val="26"/>
          <w:lang w:val="vi-VN"/>
        </w:rPr>
      </w:pPr>
      <w:r w:rsidRPr="00F0601B">
        <w:rPr>
          <w:sz w:val="26"/>
          <w:szCs w:val="26"/>
          <w:lang w:val="vi-VN"/>
        </w:rPr>
        <w:tab/>
        <w:t xml:space="preserve">+ </w:t>
      </w:r>
      <w:r w:rsidRPr="00F0601B">
        <w:rPr>
          <w:spacing w:val="-2"/>
          <w:sz w:val="26"/>
          <w:szCs w:val="26"/>
          <w:lang w:val="vi-VN"/>
        </w:rPr>
        <w:t>L</w:t>
      </w:r>
      <w:r w:rsidRPr="00F0601B">
        <w:rPr>
          <w:sz w:val="26"/>
          <w:szCs w:val="26"/>
          <w:lang w:val="vi-VN"/>
        </w:rPr>
        <w:t>ớp</w:t>
      </w:r>
      <w:r w:rsidRPr="00F0601B">
        <w:rPr>
          <w:spacing w:val="1"/>
          <w:sz w:val="26"/>
          <w:szCs w:val="26"/>
          <w:lang w:val="vi-VN"/>
        </w:rPr>
        <w:t xml:space="preserve"> </w:t>
      </w:r>
      <w:r w:rsidRPr="00F0601B">
        <w:rPr>
          <w:spacing w:val="-2"/>
          <w:sz w:val="26"/>
          <w:szCs w:val="26"/>
          <w:lang w:val="vi-VN"/>
        </w:rPr>
        <w:t>6</w:t>
      </w:r>
      <w:r w:rsidRPr="00F0601B">
        <w:rPr>
          <w:sz w:val="26"/>
          <w:szCs w:val="26"/>
          <w:lang w:val="vi-VN"/>
        </w:rPr>
        <w:t>:</w:t>
      </w:r>
      <w:r w:rsidRPr="00F0601B">
        <w:rPr>
          <w:spacing w:val="1"/>
          <w:sz w:val="26"/>
          <w:szCs w:val="26"/>
          <w:lang w:val="vi-VN"/>
        </w:rPr>
        <w:t xml:space="preserve"> </w:t>
      </w:r>
      <w:r w:rsidRPr="00F0601B">
        <w:rPr>
          <w:sz w:val="26"/>
          <w:szCs w:val="26"/>
          <w:lang w:val="vi-VN"/>
        </w:rPr>
        <w:t>B</w:t>
      </w:r>
      <w:r w:rsidRPr="00F0601B">
        <w:rPr>
          <w:spacing w:val="-3"/>
          <w:sz w:val="26"/>
          <w:szCs w:val="26"/>
          <w:lang w:val="vi-VN"/>
        </w:rPr>
        <w:t>à</w:t>
      </w:r>
      <w:r w:rsidRPr="00F0601B">
        <w:rPr>
          <w:sz w:val="26"/>
          <w:szCs w:val="26"/>
          <w:lang w:val="vi-VN"/>
        </w:rPr>
        <w:t>i</w:t>
      </w:r>
      <w:r w:rsidRPr="00F0601B">
        <w:rPr>
          <w:spacing w:val="1"/>
          <w:sz w:val="26"/>
          <w:szCs w:val="26"/>
          <w:lang w:val="vi-VN"/>
        </w:rPr>
        <w:t xml:space="preserve"> </w:t>
      </w:r>
      <w:r w:rsidRPr="00F0601B">
        <w:rPr>
          <w:spacing w:val="-2"/>
          <w:sz w:val="26"/>
          <w:szCs w:val="26"/>
          <w:lang w:val="vi-VN"/>
        </w:rPr>
        <w:t>2</w:t>
      </w:r>
      <w:r w:rsidRPr="00F0601B">
        <w:rPr>
          <w:spacing w:val="1"/>
          <w:sz w:val="26"/>
          <w:szCs w:val="26"/>
          <w:lang w:val="vi-VN"/>
        </w:rPr>
        <w:t>3</w:t>
      </w:r>
      <w:r w:rsidRPr="00F0601B">
        <w:rPr>
          <w:sz w:val="26"/>
          <w:szCs w:val="26"/>
          <w:lang w:val="vi-VN"/>
        </w:rPr>
        <w:t>.</w:t>
      </w:r>
      <w:r w:rsidRPr="00F0601B">
        <w:rPr>
          <w:spacing w:val="-1"/>
          <w:sz w:val="26"/>
          <w:szCs w:val="26"/>
          <w:lang w:val="vi-VN"/>
        </w:rPr>
        <w:t xml:space="preserve"> </w:t>
      </w:r>
      <w:r w:rsidRPr="00F0601B">
        <w:rPr>
          <w:sz w:val="26"/>
          <w:szCs w:val="26"/>
          <w:lang w:val="vi-VN"/>
        </w:rPr>
        <w:t>S</w:t>
      </w:r>
      <w:r w:rsidRPr="00F0601B">
        <w:rPr>
          <w:spacing w:val="-1"/>
          <w:sz w:val="26"/>
          <w:szCs w:val="26"/>
          <w:lang w:val="vi-VN"/>
        </w:rPr>
        <w:t>ôn</w:t>
      </w:r>
      <w:r w:rsidRPr="00F0601B">
        <w:rPr>
          <w:sz w:val="26"/>
          <w:szCs w:val="26"/>
          <w:lang w:val="vi-VN"/>
        </w:rPr>
        <w:t>g</w:t>
      </w:r>
      <w:r w:rsidRPr="00F0601B">
        <w:rPr>
          <w:spacing w:val="1"/>
          <w:sz w:val="26"/>
          <w:szCs w:val="26"/>
          <w:lang w:val="vi-VN"/>
        </w:rPr>
        <w:t xml:space="preserve"> </w:t>
      </w:r>
      <w:r w:rsidRPr="00F0601B">
        <w:rPr>
          <w:sz w:val="26"/>
          <w:szCs w:val="26"/>
          <w:lang w:val="vi-VN"/>
        </w:rPr>
        <w:t>và</w:t>
      </w:r>
      <w:r w:rsidRPr="00F0601B">
        <w:rPr>
          <w:spacing w:val="-2"/>
          <w:sz w:val="26"/>
          <w:szCs w:val="26"/>
          <w:lang w:val="vi-VN"/>
        </w:rPr>
        <w:t xml:space="preserve"> </w:t>
      </w:r>
      <w:r w:rsidRPr="00F0601B">
        <w:rPr>
          <w:spacing w:val="-1"/>
          <w:sz w:val="26"/>
          <w:szCs w:val="26"/>
          <w:lang w:val="vi-VN"/>
        </w:rPr>
        <w:t>h</w:t>
      </w:r>
      <w:r w:rsidRPr="00F0601B">
        <w:rPr>
          <w:spacing w:val="1"/>
          <w:sz w:val="26"/>
          <w:szCs w:val="26"/>
          <w:lang w:val="vi-VN"/>
        </w:rPr>
        <w:t>ồ</w:t>
      </w:r>
      <w:r w:rsidRPr="00F0601B">
        <w:rPr>
          <w:sz w:val="26"/>
          <w:szCs w:val="26"/>
          <w:lang w:val="vi-VN"/>
        </w:rPr>
        <w:t>.</w:t>
      </w:r>
    </w:p>
    <w:p w:rsidR="00F0601B" w:rsidRPr="00F0601B" w:rsidRDefault="00F0601B" w:rsidP="00F0601B">
      <w:pPr>
        <w:tabs>
          <w:tab w:val="left" w:pos="0"/>
        </w:tabs>
        <w:autoSpaceDE w:val="0"/>
        <w:autoSpaceDN w:val="0"/>
        <w:adjustRightInd w:val="0"/>
        <w:ind w:right="3525"/>
        <w:jc w:val="both"/>
        <w:rPr>
          <w:sz w:val="26"/>
          <w:szCs w:val="26"/>
          <w:lang w:val="vi-VN"/>
        </w:rPr>
      </w:pPr>
      <w:r w:rsidRPr="00F0601B">
        <w:rPr>
          <w:sz w:val="26"/>
          <w:szCs w:val="26"/>
          <w:lang w:val="vi-VN"/>
        </w:rPr>
        <w:tab/>
        <w:t xml:space="preserve">+ </w:t>
      </w:r>
      <w:r w:rsidRPr="00F0601B">
        <w:rPr>
          <w:spacing w:val="-2"/>
          <w:sz w:val="26"/>
          <w:szCs w:val="26"/>
          <w:lang w:val="vi-VN"/>
        </w:rPr>
        <w:t>L</w:t>
      </w:r>
      <w:r w:rsidRPr="00F0601B">
        <w:rPr>
          <w:sz w:val="26"/>
          <w:szCs w:val="26"/>
          <w:lang w:val="vi-VN"/>
        </w:rPr>
        <w:t>ớp</w:t>
      </w:r>
      <w:r w:rsidRPr="00F0601B">
        <w:rPr>
          <w:spacing w:val="1"/>
          <w:sz w:val="26"/>
          <w:szCs w:val="26"/>
          <w:lang w:val="vi-VN"/>
        </w:rPr>
        <w:t xml:space="preserve"> </w:t>
      </w:r>
      <w:r w:rsidRPr="00F0601B">
        <w:rPr>
          <w:spacing w:val="-2"/>
          <w:sz w:val="26"/>
          <w:szCs w:val="26"/>
          <w:lang w:val="vi-VN"/>
        </w:rPr>
        <w:t>7</w:t>
      </w:r>
      <w:r w:rsidRPr="00F0601B">
        <w:rPr>
          <w:sz w:val="26"/>
          <w:szCs w:val="26"/>
          <w:lang w:val="vi-VN"/>
        </w:rPr>
        <w:t>:</w:t>
      </w:r>
      <w:r w:rsidRPr="00F0601B">
        <w:rPr>
          <w:spacing w:val="1"/>
          <w:sz w:val="26"/>
          <w:szCs w:val="26"/>
          <w:lang w:val="vi-VN"/>
        </w:rPr>
        <w:t xml:space="preserve"> </w:t>
      </w:r>
      <w:r w:rsidRPr="00F0601B">
        <w:rPr>
          <w:sz w:val="26"/>
          <w:szCs w:val="26"/>
          <w:lang w:val="vi-VN"/>
        </w:rPr>
        <w:t>Ch</w:t>
      </w:r>
      <w:r w:rsidRPr="00F0601B">
        <w:rPr>
          <w:spacing w:val="-3"/>
          <w:sz w:val="26"/>
          <w:szCs w:val="26"/>
          <w:lang w:val="vi-VN"/>
        </w:rPr>
        <w:t>ư</w:t>
      </w:r>
      <w:r w:rsidRPr="00F0601B">
        <w:rPr>
          <w:sz w:val="26"/>
          <w:szCs w:val="26"/>
          <w:lang w:val="vi-VN"/>
        </w:rPr>
        <w:t>ơ</w:t>
      </w:r>
      <w:r w:rsidRPr="00F0601B">
        <w:rPr>
          <w:spacing w:val="-1"/>
          <w:sz w:val="26"/>
          <w:szCs w:val="26"/>
          <w:lang w:val="vi-VN"/>
        </w:rPr>
        <w:t>n</w:t>
      </w:r>
      <w:r w:rsidRPr="00F0601B">
        <w:rPr>
          <w:sz w:val="26"/>
          <w:szCs w:val="26"/>
          <w:lang w:val="vi-VN"/>
        </w:rPr>
        <w:t>g</w:t>
      </w:r>
      <w:r w:rsidRPr="00F0601B">
        <w:rPr>
          <w:spacing w:val="10"/>
          <w:sz w:val="26"/>
          <w:szCs w:val="26"/>
          <w:lang w:val="vi-VN"/>
        </w:rPr>
        <w:t xml:space="preserve"> </w:t>
      </w:r>
      <w:r w:rsidRPr="00F0601B">
        <w:rPr>
          <w:spacing w:val="-2"/>
          <w:sz w:val="26"/>
          <w:szCs w:val="26"/>
          <w:lang w:val="vi-VN"/>
        </w:rPr>
        <w:t>1</w:t>
      </w:r>
      <w:r w:rsidRPr="00F0601B">
        <w:rPr>
          <w:sz w:val="26"/>
          <w:szCs w:val="26"/>
          <w:lang w:val="vi-VN"/>
        </w:rPr>
        <w:t>:</w:t>
      </w:r>
      <w:r w:rsidRPr="00F0601B">
        <w:rPr>
          <w:spacing w:val="-2"/>
          <w:sz w:val="26"/>
          <w:szCs w:val="26"/>
          <w:lang w:val="vi-VN"/>
        </w:rPr>
        <w:t xml:space="preserve"> </w:t>
      </w:r>
      <w:r w:rsidRPr="00F0601B">
        <w:rPr>
          <w:sz w:val="26"/>
          <w:szCs w:val="26"/>
          <w:lang w:val="vi-VN"/>
        </w:rPr>
        <w:t xml:space="preserve">Các </w:t>
      </w:r>
      <w:r w:rsidRPr="00F0601B">
        <w:rPr>
          <w:spacing w:val="-5"/>
          <w:sz w:val="26"/>
          <w:szCs w:val="26"/>
          <w:lang w:val="vi-VN"/>
        </w:rPr>
        <w:t>m</w:t>
      </w:r>
      <w:r w:rsidRPr="00F0601B">
        <w:rPr>
          <w:spacing w:val="1"/>
          <w:sz w:val="26"/>
          <w:szCs w:val="26"/>
          <w:lang w:val="vi-VN"/>
        </w:rPr>
        <w:t>ô</w:t>
      </w:r>
      <w:r w:rsidRPr="00F0601B">
        <w:rPr>
          <w:sz w:val="26"/>
          <w:szCs w:val="26"/>
          <w:lang w:val="vi-VN"/>
        </w:rPr>
        <w:t>i</w:t>
      </w:r>
      <w:r w:rsidRPr="00F0601B">
        <w:rPr>
          <w:spacing w:val="1"/>
          <w:sz w:val="26"/>
          <w:szCs w:val="26"/>
          <w:lang w:val="vi-VN"/>
        </w:rPr>
        <w:t xml:space="preserve"> </w:t>
      </w:r>
      <w:r w:rsidRPr="00F0601B">
        <w:rPr>
          <w:sz w:val="26"/>
          <w:szCs w:val="26"/>
          <w:lang w:val="vi-VN"/>
        </w:rPr>
        <w:t>trườ</w:t>
      </w:r>
      <w:r w:rsidRPr="00F0601B">
        <w:rPr>
          <w:spacing w:val="-1"/>
          <w:sz w:val="26"/>
          <w:szCs w:val="26"/>
          <w:lang w:val="vi-VN"/>
        </w:rPr>
        <w:t>n</w:t>
      </w:r>
      <w:r w:rsidRPr="00F0601B">
        <w:rPr>
          <w:sz w:val="26"/>
          <w:szCs w:val="26"/>
          <w:lang w:val="vi-VN"/>
        </w:rPr>
        <w:t>g</w:t>
      </w:r>
      <w:r w:rsidRPr="00F0601B">
        <w:rPr>
          <w:spacing w:val="7"/>
          <w:sz w:val="26"/>
          <w:szCs w:val="26"/>
          <w:lang w:val="vi-VN"/>
        </w:rPr>
        <w:t xml:space="preserve"> </w:t>
      </w:r>
      <w:r w:rsidRPr="00F0601B">
        <w:rPr>
          <w:spacing w:val="-2"/>
          <w:sz w:val="26"/>
          <w:szCs w:val="26"/>
          <w:lang w:val="vi-VN"/>
        </w:rPr>
        <w:t>đ</w:t>
      </w:r>
      <w:r w:rsidRPr="00F0601B">
        <w:rPr>
          <w:spacing w:val="1"/>
          <w:sz w:val="26"/>
          <w:szCs w:val="26"/>
          <w:lang w:val="vi-VN"/>
        </w:rPr>
        <w:t>ị</w:t>
      </w:r>
      <w:r w:rsidRPr="00F0601B">
        <w:rPr>
          <w:sz w:val="26"/>
          <w:szCs w:val="26"/>
          <w:lang w:val="vi-VN"/>
        </w:rPr>
        <w:t>a</w:t>
      </w:r>
      <w:r w:rsidRPr="00F0601B">
        <w:rPr>
          <w:spacing w:val="-3"/>
          <w:sz w:val="26"/>
          <w:szCs w:val="26"/>
          <w:lang w:val="vi-VN"/>
        </w:rPr>
        <w:t xml:space="preserve"> </w:t>
      </w:r>
      <w:r w:rsidRPr="00F0601B">
        <w:rPr>
          <w:spacing w:val="1"/>
          <w:sz w:val="26"/>
          <w:szCs w:val="26"/>
          <w:lang w:val="vi-VN"/>
        </w:rPr>
        <w:t>l</w:t>
      </w:r>
      <w:r w:rsidRPr="00F0601B">
        <w:rPr>
          <w:sz w:val="26"/>
          <w:szCs w:val="26"/>
          <w:lang w:val="vi-VN"/>
        </w:rPr>
        <w:t>í</w:t>
      </w:r>
    </w:p>
    <w:p w:rsidR="00F0601B" w:rsidRPr="00F0601B" w:rsidRDefault="00F0601B" w:rsidP="00F0601B">
      <w:pPr>
        <w:tabs>
          <w:tab w:val="left" w:pos="0"/>
        </w:tabs>
        <w:autoSpaceDE w:val="0"/>
        <w:autoSpaceDN w:val="0"/>
        <w:adjustRightInd w:val="0"/>
        <w:ind w:right="-19"/>
        <w:jc w:val="both"/>
        <w:rPr>
          <w:sz w:val="26"/>
          <w:szCs w:val="26"/>
          <w:lang w:val="vi-VN"/>
        </w:rPr>
      </w:pPr>
      <w:r w:rsidRPr="00F0601B">
        <w:rPr>
          <w:sz w:val="26"/>
          <w:szCs w:val="26"/>
          <w:lang w:val="vi-VN"/>
        </w:rPr>
        <w:tab/>
        <w:t>C</w:t>
      </w:r>
      <w:r w:rsidRPr="00F0601B">
        <w:rPr>
          <w:spacing w:val="1"/>
          <w:sz w:val="26"/>
          <w:szCs w:val="26"/>
          <w:lang w:val="vi-VN"/>
        </w:rPr>
        <w:t>h</w:t>
      </w:r>
      <w:r w:rsidRPr="00F0601B">
        <w:rPr>
          <w:spacing w:val="-1"/>
          <w:sz w:val="26"/>
          <w:szCs w:val="26"/>
          <w:lang w:val="vi-VN"/>
        </w:rPr>
        <w:t>ư</w:t>
      </w:r>
      <w:r w:rsidRPr="00F0601B">
        <w:rPr>
          <w:spacing w:val="-2"/>
          <w:sz w:val="26"/>
          <w:szCs w:val="26"/>
          <w:lang w:val="vi-VN"/>
        </w:rPr>
        <w:t>ơ</w:t>
      </w:r>
      <w:r w:rsidRPr="00F0601B">
        <w:rPr>
          <w:spacing w:val="1"/>
          <w:sz w:val="26"/>
          <w:szCs w:val="26"/>
          <w:lang w:val="vi-VN"/>
        </w:rPr>
        <w:t>n</w:t>
      </w:r>
      <w:r w:rsidRPr="00F0601B">
        <w:rPr>
          <w:sz w:val="26"/>
          <w:szCs w:val="26"/>
          <w:lang w:val="vi-VN"/>
        </w:rPr>
        <w:t>g</w:t>
      </w:r>
      <w:r w:rsidRPr="00F0601B">
        <w:rPr>
          <w:spacing w:val="-2"/>
          <w:sz w:val="26"/>
          <w:szCs w:val="26"/>
          <w:lang w:val="vi-VN"/>
        </w:rPr>
        <w:t xml:space="preserve"> </w:t>
      </w:r>
      <w:r w:rsidRPr="00F0601B">
        <w:rPr>
          <w:spacing w:val="1"/>
          <w:sz w:val="26"/>
          <w:szCs w:val="26"/>
          <w:lang w:val="vi-VN"/>
        </w:rPr>
        <w:t>3</w:t>
      </w:r>
      <w:r w:rsidRPr="00F0601B">
        <w:rPr>
          <w:sz w:val="26"/>
          <w:szCs w:val="26"/>
          <w:lang w:val="vi-VN"/>
        </w:rPr>
        <w:t>:</w:t>
      </w:r>
      <w:r w:rsidRPr="00F0601B">
        <w:rPr>
          <w:spacing w:val="1"/>
          <w:sz w:val="26"/>
          <w:szCs w:val="26"/>
          <w:lang w:val="vi-VN"/>
        </w:rPr>
        <w:t xml:space="preserve"> </w:t>
      </w:r>
      <w:r w:rsidRPr="00F0601B">
        <w:rPr>
          <w:spacing w:val="-3"/>
          <w:sz w:val="26"/>
          <w:szCs w:val="26"/>
          <w:lang w:val="vi-VN"/>
        </w:rPr>
        <w:t>M</w:t>
      </w:r>
      <w:r w:rsidRPr="00F0601B">
        <w:rPr>
          <w:spacing w:val="-1"/>
          <w:sz w:val="26"/>
          <w:szCs w:val="26"/>
          <w:lang w:val="vi-VN"/>
        </w:rPr>
        <w:t>ô</w:t>
      </w:r>
      <w:r w:rsidRPr="00F0601B">
        <w:rPr>
          <w:sz w:val="26"/>
          <w:szCs w:val="26"/>
          <w:lang w:val="vi-VN"/>
        </w:rPr>
        <w:t>i</w:t>
      </w:r>
      <w:r w:rsidRPr="00F0601B">
        <w:rPr>
          <w:spacing w:val="1"/>
          <w:sz w:val="26"/>
          <w:szCs w:val="26"/>
          <w:lang w:val="vi-VN"/>
        </w:rPr>
        <w:t xml:space="preserve"> </w:t>
      </w:r>
      <w:r w:rsidRPr="00F0601B">
        <w:rPr>
          <w:sz w:val="26"/>
          <w:szCs w:val="26"/>
          <w:lang w:val="vi-VN"/>
        </w:rPr>
        <w:t>trư</w:t>
      </w:r>
      <w:r w:rsidRPr="00F0601B">
        <w:rPr>
          <w:spacing w:val="-3"/>
          <w:sz w:val="26"/>
          <w:szCs w:val="26"/>
          <w:lang w:val="vi-VN"/>
        </w:rPr>
        <w:t>ờ</w:t>
      </w:r>
      <w:r w:rsidRPr="00F0601B">
        <w:rPr>
          <w:spacing w:val="-1"/>
          <w:sz w:val="26"/>
          <w:szCs w:val="26"/>
          <w:lang w:val="vi-VN"/>
        </w:rPr>
        <w:t>n</w:t>
      </w:r>
      <w:r w:rsidRPr="00F0601B">
        <w:rPr>
          <w:sz w:val="26"/>
          <w:szCs w:val="26"/>
          <w:lang w:val="vi-VN"/>
        </w:rPr>
        <w:t>g</w:t>
      </w:r>
      <w:r w:rsidRPr="00F0601B">
        <w:rPr>
          <w:spacing w:val="12"/>
          <w:sz w:val="26"/>
          <w:szCs w:val="26"/>
          <w:lang w:val="vi-VN"/>
        </w:rPr>
        <w:t xml:space="preserve"> </w:t>
      </w:r>
      <w:r w:rsidRPr="00F0601B">
        <w:rPr>
          <w:spacing w:val="-2"/>
          <w:sz w:val="26"/>
          <w:szCs w:val="26"/>
          <w:lang w:val="vi-VN"/>
        </w:rPr>
        <w:t>h</w:t>
      </w:r>
      <w:r w:rsidRPr="00F0601B">
        <w:rPr>
          <w:spacing w:val="1"/>
          <w:sz w:val="26"/>
          <w:szCs w:val="26"/>
          <w:lang w:val="vi-VN"/>
        </w:rPr>
        <w:t>o</w:t>
      </w:r>
      <w:r w:rsidRPr="00F0601B">
        <w:rPr>
          <w:spacing w:val="-2"/>
          <w:sz w:val="26"/>
          <w:szCs w:val="26"/>
          <w:lang w:val="vi-VN"/>
        </w:rPr>
        <w:t>a</w:t>
      </w:r>
      <w:r w:rsidRPr="00F0601B">
        <w:rPr>
          <w:spacing w:val="1"/>
          <w:sz w:val="26"/>
          <w:szCs w:val="26"/>
          <w:lang w:val="vi-VN"/>
        </w:rPr>
        <w:t>n</w:t>
      </w:r>
      <w:r w:rsidRPr="00F0601B">
        <w:rPr>
          <w:sz w:val="26"/>
          <w:szCs w:val="26"/>
          <w:lang w:val="vi-VN"/>
        </w:rPr>
        <w:t>g</w:t>
      </w:r>
      <w:r w:rsidRPr="00F0601B">
        <w:rPr>
          <w:spacing w:val="1"/>
          <w:sz w:val="26"/>
          <w:szCs w:val="26"/>
          <w:lang w:val="vi-VN"/>
        </w:rPr>
        <w:t xml:space="preserve"> </w:t>
      </w:r>
      <w:r w:rsidRPr="00F0601B">
        <w:rPr>
          <w:spacing w:val="-5"/>
          <w:sz w:val="26"/>
          <w:szCs w:val="26"/>
          <w:lang w:val="vi-VN"/>
        </w:rPr>
        <w:t>m</w:t>
      </w:r>
      <w:r w:rsidRPr="00F0601B">
        <w:rPr>
          <w:sz w:val="26"/>
          <w:szCs w:val="26"/>
          <w:lang w:val="vi-VN"/>
        </w:rPr>
        <w:t>ạc.</w:t>
      </w:r>
    </w:p>
    <w:p w:rsidR="00F0601B" w:rsidRPr="00F0601B" w:rsidRDefault="00F0601B" w:rsidP="00F0601B">
      <w:pPr>
        <w:tabs>
          <w:tab w:val="left" w:pos="0"/>
        </w:tabs>
        <w:autoSpaceDE w:val="0"/>
        <w:autoSpaceDN w:val="0"/>
        <w:adjustRightInd w:val="0"/>
        <w:ind w:right="7849"/>
        <w:jc w:val="both"/>
        <w:rPr>
          <w:sz w:val="26"/>
          <w:szCs w:val="26"/>
          <w:lang w:val="vi-VN"/>
        </w:rPr>
      </w:pPr>
      <w:r w:rsidRPr="00F0601B">
        <w:rPr>
          <w:i/>
          <w:iCs/>
          <w:sz w:val="26"/>
          <w:szCs w:val="26"/>
          <w:lang w:val="vi-VN"/>
        </w:rPr>
        <w:t>*</w:t>
      </w:r>
      <w:r w:rsidRPr="00F0601B">
        <w:rPr>
          <w:i/>
          <w:iCs/>
          <w:spacing w:val="-9"/>
          <w:sz w:val="26"/>
          <w:szCs w:val="26"/>
          <w:lang w:val="vi-VN"/>
        </w:rPr>
        <w:t xml:space="preserve"> </w:t>
      </w:r>
      <w:r w:rsidRPr="00F0601B">
        <w:rPr>
          <w:i/>
          <w:iCs/>
          <w:spacing w:val="-6"/>
          <w:sz w:val="26"/>
          <w:szCs w:val="26"/>
          <w:lang w:val="vi-VN"/>
        </w:rPr>
        <w:t>M</w:t>
      </w:r>
      <w:r w:rsidRPr="00F0601B">
        <w:rPr>
          <w:i/>
          <w:iCs/>
          <w:spacing w:val="-4"/>
          <w:sz w:val="26"/>
          <w:szCs w:val="26"/>
          <w:lang w:val="vi-VN"/>
        </w:rPr>
        <w:t>ô</w:t>
      </w:r>
      <w:r w:rsidRPr="00F0601B">
        <w:rPr>
          <w:i/>
          <w:iCs/>
          <w:sz w:val="26"/>
          <w:szCs w:val="26"/>
          <w:lang w:val="vi-VN"/>
        </w:rPr>
        <w:t>n</w:t>
      </w:r>
      <w:r w:rsidRPr="00F0601B">
        <w:rPr>
          <w:i/>
          <w:iCs/>
          <w:spacing w:val="-9"/>
          <w:sz w:val="26"/>
          <w:szCs w:val="26"/>
          <w:lang w:val="vi-VN"/>
        </w:rPr>
        <w:t xml:space="preserve"> </w:t>
      </w:r>
      <w:r w:rsidRPr="00F0601B">
        <w:rPr>
          <w:i/>
          <w:iCs/>
          <w:spacing w:val="-5"/>
          <w:sz w:val="26"/>
          <w:szCs w:val="26"/>
          <w:lang w:val="vi-VN"/>
        </w:rPr>
        <w:t>L</w:t>
      </w:r>
      <w:r w:rsidRPr="00F0601B">
        <w:rPr>
          <w:i/>
          <w:iCs/>
          <w:spacing w:val="-4"/>
          <w:sz w:val="26"/>
          <w:szCs w:val="26"/>
          <w:lang w:val="vi-VN"/>
        </w:rPr>
        <w:t>ị</w:t>
      </w:r>
      <w:r w:rsidRPr="00F0601B">
        <w:rPr>
          <w:i/>
          <w:iCs/>
          <w:spacing w:val="-5"/>
          <w:sz w:val="26"/>
          <w:szCs w:val="26"/>
          <w:lang w:val="vi-VN"/>
        </w:rPr>
        <w:t>c</w:t>
      </w:r>
      <w:r w:rsidRPr="00F0601B">
        <w:rPr>
          <w:i/>
          <w:iCs/>
          <w:sz w:val="26"/>
          <w:szCs w:val="26"/>
          <w:lang w:val="vi-VN"/>
        </w:rPr>
        <w:t>h</w:t>
      </w:r>
      <w:r w:rsidRPr="00F0601B">
        <w:rPr>
          <w:i/>
          <w:iCs/>
          <w:spacing w:val="-9"/>
          <w:sz w:val="26"/>
          <w:szCs w:val="26"/>
          <w:lang w:val="vi-VN"/>
        </w:rPr>
        <w:t xml:space="preserve"> </w:t>
      </w:r>
      <w:r w:rsidRPr="00F0601B">
        <w:rPr>
          <w:i/>
          <w:iCs/>
          <w:spacing w:val="-4"/>
          <w:sz w:val="26"/>
          <w:szCs w:val="26"/>
          <w:lang w:val="vi-VN"/>
        </w:rPr>
        <w:t>s</w:t>
      </w:r>
      <w:r w:rsidRPr="00F0601B">
        <w:rPr>
          <w:i/>
          <w:iCs/>
          <w:sz w:val="26"/>
          <w:szCs w:val="26"/>
          <w:lang w:val="vi-VN"/>
        </w:rPr>
        <w:t>ử</w:t>
      </w:r>
    </w:p>
    <w:p w:rsidR="00F0601B" w:rsidRPr="00F0601B" w:rsidRDefault="00F0601B" w:rsidP="00F0601B">
      <w:pPr>
        <w:tabs>
          <w:tab w:val="left" w:pos="0"/>
        </w:tabs>
        <w:autoSpaceDE w:val="0"/>
        <w:autoSpaceDN w:val="0"/>
        <w:adjustRightInd w:val="0"/>
        <w:ind w:right="55"/>
        <w:jc w:val="both"/>
        <w:rPr>
          <w:sz w:val="26"/>
          <w:szCs w:val="26"/>
          <w:lang w:val="vi-VN"/>
        </w:rPr>
      </w:pPr>
      <w:r w:rsidRPr="00F0601B">
        <w:rPr>
          <w:spacing w:val="-6"/>
          <w:sz w:val="26"/>
          <w:szCs w:val="26"/>
          <w:lang w:val="vi-VN"/>
        </w:rPr>
        <w:tab/>
        <w:t>- H</w:t>
      </w:r>
      <w:r w:rsidRPr="00F0601B">
        <w:rPr>
          <w:spacing w:val="-4"/>
          <w:sz w:val="26"/>
          <w:szCs w:val="26"/>
          <w:lang w:val="vi-VN"/>
        </w:rPr>
        <w:t>ọ</w:t>
      </w:r>
      <w:r w:rsidRPr="00F0601B">
        <w:rPr>
          <w:sz w:val="26"/>
          <w:szCs w:val="26"/>
          <w:lang w:val="vi-VN"/>
        </w:rPr>
        <w:t>c</w:t>
      </w:r>
      <w:r w:rsidRPr="00F0601B">
        <w:rPr>
          <w:spacing w:val="2"/>
          <w:sz w:val="26"/>
          <w:szCs w:val="26"/>
          <w:lang w:val="vi-VN"/>
        </w:rPr>
        <w:t xml:space="preserve"> </w:t>
      </w:r>
      <w:r w:rsidRPr="00F0601B">
        <w:rPr>
          <w:spacing w:val="-4"/>
          <w:sz w:val="26"/>
          <w:szCs w:val="26"/>
          <w:lang w:val="vi-VN"/>
        </w:rPr>
        <w:t>s</w:t>
      </w:r>
      <w:r w:rsidRPr="00F0601B">
        <w:rPr>
          <w:spacing w:val="-6"/>
          <w:sz w:val="26"/>
          <w:szCs w:val="26"/>
          <w:lang w:val="vi-VN"/>
        </w:rPr>
        <w:t>i</w:t>
      </w:r>
      <w:r w:rsidRPr="00F0601B">
        <w:rPr>
          <w:spacing w:val="-4"/>
          <w:sz w:val="26"/>
          <w:szCs w:val="26"/>
          <w:lang w:val="vi-VN"/>
        </w:rPr>
        <w:t>n</w:t>
      </w:r>
      <w:r w:rsidRPr="00F0601B">
        <w:rPr>
          <w:sz w:val="26"/>
          <w:szCs w:val="26"/>
          <w:lang w:val="vi-VN"/>
        </w:rPr>
        <w:t>h</w:t>
      </w:r>
      <w:r w:rsidRPr="00F0601B">
        <w:rPr>
          <w:spacing w:val="1"/>
          <w:sz w:val="26"/>
          <w:szCs w:val="26"/>
          <w:lang w:val="vi-VN"/>
        </w:rPr>
        <w:t xml:space="preserve"> </w:t>
      </w:r>
      <w:r w:rsidRPr="00F0601B">
        <w:rPr>
          <w:spacing w:val="-4"/>
          <w:sz w:val="26"/>
          <w:szCs w:val="26"/>
          <w:lang w:val="vi-VN"/>
        </w:rPr>
        <w:t>bi</w:t>
      </w:r>
      <w:r w:rsidRPr="00F0601B">
        <w:rPr>
          <w:spacing w:val="-5"/>
          <w:sz w:val="26"/>
          <w:szCs w:val="26"/>
          <w:lang w:val="vi-VN"/>
        </w:rPr>
        <w:t>ế</w:t>
      </w:r>
      <w:r w:rsidRPr="00F0601B">
        <w:rPr>
          <w:sz w:val="26"/>
          <w:szCs w:val="26"/>
          <w:lang w:val="vi-VN"/>
        </w:rPr>
        <w:t>t</w:t>
      </w:r>
      <w:r w:rsidRPr="00F0601B">
        <w:rPr>
          <w:spacing w:val="1"/>
          <w:sz w:val="26"/>
          <w:szCs w:val="26"/>
          <w:lang w:val="vi-VN"/>
        </w:rPr>
        <w:t xml:space="preserve"> </w:t>
      </w:r>
      <w:r w:rsidRPr="00F0601B">
        <w:rPr>
          <w:spacing w:val="-4"/>
          <w:sz w:val="26"/>
          <w:szCs w:val="26"/>
          <w:lang w:val="vi-VN"/>
        </w:rPr>
        <w:t>đ</w:t>
      </w:r>
      <w:r w:rsidRPr="00F0601B">
        <w:rPr>
          <w:spacing w:val="-6"/>
          <w:sz w:val="26"/>
          <w:szCs w:val="26"/>
          <w:lang w:val="vi-VN"/>
        </w:rPr>
        <w:t>ư</w:t>
      </w:r>
      <w:r w:rsidRPr="00F0601B">
        <w:rPr>
          <w:spacing w:val="-4"/>
          <w:sz w:val="26"/>
          <w:szCs w:val="26"/>
          <w:lang w:val="vi-VN"/>
        </w:rPr>
        <w:t>ợ</w:t>
      </w:r>
      <w:r w:rsidRPr="00F0601B">
        <w:rPr>
          <w:sz w:val="26"/>
          <w:szCs w:val="26"/>
          <w:lang w:val="vi-VN"/>
        </w:rPr>
        <w:t>c</w:t>
      </w:r>
      <w:r w:rsidRPr="00F0601B">
        <w:rPr>
          <w:spacing w:val="12"/>
          <w:sz w:val="26"/>
          <w:szCs w:val="26"/>
          <w:lang w:val="vi-VN"/>
        </w:rPr>
        <w:t xml:space="preserve"> </w:t>
      </w:r>
      <w:r w:rsidRPr="00F0601B">
        <w:rPr>
          <w:spacing w:val="-5"/>
          <w:sz w:val="26"/>
          <w:szCs w:val="26"/>
          <w:lang w:val="vi-VN"/>
        </w:rPr>
        <w:t>câ</w:t>
      </w:r>
      <w:r w:rsidRPr="00F0601B">
        <w:rPr>
          <w:sz w:val="26"/>
          <w:szCs w:val="26"/>
          <w:lang w:val="vi-VN"/>
        </w:rPr>
        <w:t>u</w:t>
      </w:r>
      <w:r w:rsidRPr="00F0601B">
        <w:rPr>
          <w:spacing w:val="3"/>
          <w:sz w:val="26"/>
          <w:szCs w:val="26"/>
          <w:lang w:val="vi-VN"/>
        </w:rPr>
        <w:t xml:space="preserve"> </w:t>
      </w:r>
      <w:r w:rsidRPr="00F0601B">
        <w:rPr>
          <w:spacing w:val="-5"/>
          <w:sz w:val="26"/>
          <w:szCs w:val="26"/>
          <w:lang w:val="vi-VN"/>
        </w:rPr>
        <w:t>c</w:t>
      </w:r>
      <w:r w:rsidRPr="00F0601B">
        <w:rPr>
          <w:spacing w:val="-4"/>
          <w:sz w:val="26"/>
          <w:szCs w:val="26"/>
          <w:lang w:val="vi-VN"/>
        </w:rPr>
        <w:t>hu</w:t>
      </w:r>
      <w:r w:rsidRPr="00F0601B">
        <w:rPr>
          <w:spacing w:val="-8"/>
          <w:sz w:val="26"/>
          <w:szCs w:val="26"/>
          <w:lang w:val="vi-VN"/>
        </w:rPr>
        <w:t>y</w:t>
      </w:r>
      <w:r w:rsidRPr="00F0601B">
        <w:rPr>
          <w:spacing w:val="-5"/>
          <w:sz w:val="26"/>
          <w:szCs w:val="26"/>
          <w:lang w:val="vi-VN"/>
        </w:rPr>
        <w:t>ệ</w:t>
      </w:r>
      <w:r w:rsidRPr="00F0601B">
        <w:rPr>
          <w:sz w:val="26"/>
          <w:szCs w:val="26"/>
          <w:lang w:val="vi-VN"/>
        </w:rPr>
        <w:t>n</w:t>
      </w:r>
      <w:r w:rsidRPr="00F0601B">
        <w:rPr>
          <w:spacing w:val="3"/>
          <w:sz w:val="26"/>
          <w:szCs w:val="26"/>
          <w:lang w:val="vi-VN"/>
        </w:rPr>
        <w:t xml:space="preserve"> </w:t>
      </w:r>
      <w:r w:rsidRPr="00F0601B">
        <w:rPr>
          <w:spacing w:val="-4"/>
          <w:sz w:val="26"/>
          <w:szCs w:val="26"/>
          <w:lang w:val="vi-VN"/>
        </w:rPr>
        <w:t>v</w:t>
      </w:r>
      <w:r w:rsidRPr="00F0601B">
        <w:rPr>
          <w:sz w:val="26"/>
          <w:szCs w:val="26"/>
          <w:lang w:val="vi-VN"/>
        </w:rPr>
        <w:t>ề</w:t>
      </w:r>
      <w:r w:rsidRPr="00F0601B">
        <w:rPr>
          <w:spacing w:val="2"/>
          <w:sz w:val="26"/>
          <w:szCs w:val="26"/>
          <w:lang w:val="vi-VN"/>
        </w:rPr>
        <w:t xml:space="preserve"> </w:t>
      </w:r>
      <w:r w:rsidRPr="00F0601B">
        <w:rPr>
          <w:spacing w:val="-4"/>
          <w:sz w:val="26"/>
          <w:szCs w:val="26"/>
          <w:lang w:val="vi-VN"/>
        </w:rPr>
        <w:t>nh</w:t>
      </w:r>
      <w:r w:rsidRPr="00F0601B">
        <w:rPr>
          <w:sz w:val="26"/>
          <w:szCs w:val="26"/>
          <w:lang w:val="vi-VN"/>
        </w:rPr>
        <w:t xml:space="preserve">à </w:t>
      </w:r>
      <w:r w:rsidRPr="00F0601B">
        <w:rPr>
          <w:spacing w:val="-4"/>
          <w:sz w:val="26"/>
          <w:szCs w:val="26"/>
          <w:lang w:val="vi-VN"/>
        </w:rPr>
        <w:t>b</w:t>
      </w:r>
      <w:r w:rsidRPr="00F0601B">
        <w:rPr>
          <w:spacing w:val="-5"/>
          <w:sz w:val="26"/>
          <w:szCs w:val="26"/>
          <w:lang w:val="vi-VN"/>
        </w:rPr>
        <w:t>á</w:t>
      </w:r>
      <w:r w:rsidRPr="00F0601B">
        <w:rPr>
          <w:sz w:val="26"/>
          <w:szCs w:val="26"/>
          <w:lang w:val="vi-VN"/>
        </w:rPr>
        <w:t>c</w:t>
      </w:r>
      <w:r w:rsidRPr="00F0601B">
        <w:rPr>
          <w:spacing w:val="2"/>
          <w:sz w:val="26"/>
          <w:szCs w:val="26"/>
          <w:lang w:val="vi-VN"/>
        </w:rPr>
        <w:t xml:space="preserve"> </w:t>
      </w:r>
      <w:r w:rsidRPr="00F0601B">
        <w:rPr>
          <w:spacing w:val="-4"/>
          <w:sz w:val="26"/>
          <w:szCs w:val="26"/>
          <w:lang w:val="vi-VN"/>
        </w:rPr>
        <w:t>họ</w:t>
      </w:r>
      <w:r w:rsidRPr="00F0601B">
        <w:rPr>
          <w:sz w:val="26"/>
          <w:szCs w:val="26"/>
          <w:lang w:val="vi-VN"/>
        </w:rPr>
        <w:t>c</w:t>
      </w:r>
      <w:r w:rsidRPr="00F0601B">
        <w:rPr>
          <w:spacing w:val="8"/>
          <w:sz w:val="26"/>
          <w:szCs w:val="26"/>
          <w:lang w:val="vi-VN"/>
        </w:rPr>
        <w:t xml:space="preserve"> </w:t>
      </w:r>
      <w:r w:rsidRPr="00F0601B">
        <w:rPr>
          <w:spacing w:val="-1"/>
          <w:sz w:val="26"/>
          <w:szCs w:val="26"/>
          <w:lang w:val="vi-VN"/>
        </w:rPr>
        <w:t>A</w:t>
      </w:r>
      <w:r w:rsidRPr="00F0601B">
        <w:rPr>
          <w:sz w:val="26"/>
          <w:szCs w:val="26"/>
          <w:lang w:val="vi-VN"/>
        </w:rPr>
        <w:t>r</w:t>
      </w:r>
      <w:r w:rsidRPr="00F0601B">
        <w:rPr>
          <w:spacing w:val="-2"/>
          <w:sz w:val="26"/>
          <w:szCs w:val="26"/>
          <w:lang w:val="vi-VN"/>
        </w:rPr>
        <w:t>c</w:t>
      </w:r>
      <w:r w:rsidRPr="00F0601B">
        <w:rPr>
          <w:spacing w:val="-1"/>
          <w:sz w:val="26"/>
          <w:szCs w:val="26"/>
          <w:lang w:val="vi-VN"/>
        </w:rPr>
        <w:t>h</w:t>
      </w:r>
      <w:r w:rsidRPr="00F0601B">
        <w:rPr>
          <w:spacing w:val="1"/>
          <w:sz w:val="26"/>
          <w:szCs w:val="26"/>
          <w:lang w:val="vi-VN"/>
        </w:rPr>
        <w:t>i</w:t>
      </w:r>
      <w:r w:rsidRPr="00F0601B">
        <w:rPr>
          <w:spacing w:val="-5"/>
          <w:sz w:val="26"/>
          <w:szCs w:val="26"/>
          <w:lang w:val="vi-VN"/>
        </w:rPr>
        <w:t>m</w:t>
      </w:r>
      <w:r w:rsidRPr="00F0601B">
        <w:rPr>
          <w:sz w:val="26"/>
          <w:szCs w:val="26"/>
          <w:lang w:val="vi-VN"/>
        </w:rPr>
        <w:t>et</w:t>
      </w:r>
      <w:r w:rsidRPr="00F0601B">
        <w:rPr>
          <w:spacing w:val="9"/>
          <w:sz w:val="26"/>
          <w:szCs w:val="26"/>
          <w:lang w:val="vi-VN"/>
        </w:rPr>
        <w:t xml:space="preserve"> </w:t>
      </w:r>
      <w:r w:rsidRPr="00F0601B">
        <w:rPr>
          <w:spacing w:val="-4"/>
          <w:sz w:val="26"/>
          <w:szCs w:val="26"/>
          <w:lang w:val="vi-VN"/>
        </w:rPr>
        <w:t>vớ</w:t>
      </w:r>
      <w:r w:rsidRPr="00F0601B">
        <w:rPr>
          <w:sz w:val="26"/>
          <w:szCs w:val="26"/>
          <w:lang w:val="vi-VN"/>
        </w:rPr>
        <w:t>i</w:t>
      </w:r>
      <w:r w:rsidRPr="00F0601B">
        <w:rPr>
          <w:spacing w:val="1"/>
          <w:sz w:val="26"/>
          <w:szCs w:val="26"/>
          <w:lang w:val="vi-VN"/>
        </w:rPr>
        <w:t xml:space="preserve"> </w:t>
      </w:r>
      <w:r w:rsidRPr="00F0601B">
        <w:rPr>
          <w:spacing w:val="-5"/>
          <w:sz w:val="26"/>
          <w:szCs w:val="26"/>
          <w:lang w:val="vi-VN"/>
        </w:rPr>
        <w:t>c</w:t>
      </w:r>
      <w:r w:rsidRPr="00F0601B">
        <w:rPr>
          <w:spacing w:val="-4"/>
          <w:sz w:val="26"/>
          <w:szCs w:val="26"/>
          <w:lang w:val="vi-VN"/>
        </w:rPr>
        <w:t>ôn</w:t>
      </w:r>
      <w:r w:rsidRPr="00F0601B">
        <w:rPr>
          <w:sz w:val="26"/>
          <w:szCs w:val="26"/>
          <w:lang w:val="vi-VN"/>
        </w:rPr>
        <w:t>g</w:t>
      </w:r>
      <w:r w:rsidRPr="00F0601B">
        <w:rPr>
          <w:spacing w:val="1"/>
          <w:sz w:val="26"/>
          <w:szCs w:val="26"/>
          <w:lang w:val="vi-VN"/>
        </w:rPr>
        <w:t xml:space="preserve"> </w:t>
      </w:r>
      <w:r w:rsidRPr="00F0601B">
        <w:rPr>
          <w:spacing w:val="-4"/>
          <w:sz w:val="26"/>
          <w:szCs w:val="26"/>
          <w:lang w:val="vi-VN"/>
        </w:rPr>
        <w:t>t</w:t>
      </w:r>
      <w:r w:rsidRPr="00F0601B">
        <w:rPr>
          <w:spacing w:val="-5"/>
          <w:sz w:val="26"/>
          <w:szCs w:val="26"/>
          <w:lang w:val="vi-VN"/>
        </w:rPr>
        <w:t>r</w:t>
      </w:r>
      <w:r w:rsidRPr="00F0601B">
        <w:rPr>
          <w:spacing w:val="-4"/>
          <w:sz w:val="26"/>
          <w:szCs w:val="26"/>
          <w:lang w:val="vi-VN"/>
        </w:rPr>
        <w:t>ì</w:t>
      </w:r>
      <w:r w:rsidRPr="00F0601B">
        <w:rPr>
          <w:spacing w:val="-6"/>
          <w:sz w:val="26"/>
          <w:szCs w:val="26"/>
          <w:lang w:val="vi-VN"/>
        </w:rPr>
        <w:t>n</w:t>
      </w:r>
      <w:r w:rsidRPr="00F0601B">
        <w:rPr>
          <w:sz w:val="26"/>
          <w:szCs w:val="26"/>
          <w:lang w:val="vi-VN"/>
        </w:rPr>
        <w:t>h</w:t>
      </w:r>
      <w:r w:rsidRPr="00F0601B">
        <w:rPr>
          <w:spacing w:val="3"/>
          <w:sz w:val="26"/>
          <w:szCs w:val="26"/>
          <w:lang w:val="vi-VN"/>
        </w:rPr>
        <w:t xml:space="preserve"> </w:t>
      </w:r>
      <w:r w:rsidRPr="00F0601B">
        <w:rPr>
          <w:spacing w:val="-4"/>
          <w:sz w:val="26"/>
          <w:szCs w:val="26"/>
          <w:lang w:val="vi-VN"/>
        </w:rPr>
        <w:t>s</w:t>
      </w:r>
      <w:r w:rsidRPr="00F0601B">
        <w:rPr>
          <w:spacing w:val="-5"/>
          <w:sz w:val="26"/>
          <w:szCs w:val="26"/>
          <w:lang w:val="vi-VN"/>
        </w:rPr>
        <w:t>á</w:t>
      </w:r>
      <w:r w:rsidRPr="00F0601B">
        <w:rPr>
          <w:spacing w:val="-6"/>
          <w:sz w:val="26"/>
          <w:szCs w:val="26"/>
          <w:lang w:val="vi-VN"/>
        </w:rPr>
        <w:t>n</w:t>
      </w:r>
      <w:r w:rsidRPr="00F0601B">
        <w:rPr>
          <w:sz w:val="26"/>
          <w:szCs w:val="26"/>
          <w:lang w:val="vi-VN"/>
        </w:rPr>
        <w:t>g</w:t>
      </w:r>
      <w:r w:rsidRPr="00F0601B">
        <w:rPr>
          <w:spacing w:val="3"/>
          <w:sz w:val="26"/>
          <w:szCs w:val="26"/>
          <w:lang w:val="vi-VN"/>
        </w:rPr>
        <w:t xml:space="preserve"> </w:t>
      </w:r>
      <w:r w:rsidRPr="00F0601B">
        <w:rPr>
          <w:spacing w:val="-4"/>
          <w:sz w:val="26"/>
          <w:szCs w:val="26"/>
          <w:lang w:val="vi-VN"/>
        </w:rPr>
        <w:t>t</w:t>
      </w:r>
      <w:r w:rsidRPr="00F0601B">
        <w:rPr>
          <w:spacing w:val="-7"/>
          <w:sz w:val="26"/>
          <w:szCs w:val="26"/>
          <w:lang w:val="vi-VN"/>
        </w:rPr>
        <w:t>ạ</w:t>
      </w:r>
      <w:r w:rsidRPr="00F0601B">
        <w:rPr>
          <w:sz w:val="26"/>
          <w:szCs w:val="26"/>
          <w:lang w:val="vi-VN"/>
        </w:rPr>
        <w:t xml:space="preserve">o </w:t>
      </w:r>
      <w:r w:rsidRPr="00F0601B">
        <w:rPr>
          <w:spacing w:val="-4"/>
          <w:sz w:val="26"/>
          <w:szCs w:val="26"/>
          <w:lang w:val="vi-VN"/>
        </w:rPr>
        <w:t>v</w:t>
      </w:r>
      <w:r w:rsidRPr="00F0601B">
        <w:rPr>
          <w:sz w:val="26"/>
          <w:szCs w:val="26"/>
          <w:lang w:val="vi-VN"/>
        </w:rPr>
        <w:t>ề</w:t>
      </w:r>
      <w:r w:rsidRPr="00F0601B">
        <w:rPr>
          <w:spacing w:val="-3"/>
          <w:sz w:val="26"/>
          <w:szCs w:val="26"/>
          <w:lang w:val="vi-VN"/>
        </w:rPr>
        <w:t xml:space="preserve"> </w:t>
      </w:r>
      <w:r w:rsidRPr="00F0601B">
        <w:rPr>
          <w:spacing w:val="-4"/>
          <w:sz w:val="26"/>
          <w:szCs w:val="26"/>
          <w:lang w:val="vi-VN"/>
        </w:rPr>
        <w:t>g</w:t>
      </w:r>
      <w:r w:rsidRPr="00F0601B">
        <w:rPr>
          <w:spacing w:val="-6"/>
          <w:sz w:val="26"/>
          <w:szCs w:val="26"/>
          <w:lang w:val="vi-VN"/>
        </w:rPr>
        <w:t>ư</w:t>
      </w:r>
      <w:r w:rsidRPr="00F0601B">
        <w:rPr>
          <w:spacing w:val="-4"/>
          <w:sz w:val="26"/>
          <w:szCs w:val="26"/>
          <w:lang w:val="vi-VN"/>
        </w:rPr>
        <w:t>ơn</w:t>
      </w:r>
      <w:r w:rsidRPr="00F0601B">
        <w:rPr>
          <w:sz w:val="26"/>
          <w:szCs w:val="26"/>
          <w:lang w:val="vi-VN"/>
        </w:rPr>
        <w:t>g</w:t>
      </w:r>
      <w:r w:rsidRPr="00F0601B">
        <w:rPr>
          <w:spacing w:val="-2"/>
          <w:sz w:val="26"/>
          <w:szCs w:val="26"/>
          <w:lang w:val="vi-VN"/>
        </w:rPr>
        <w:t xml:space="preserve"> </w:t>
      </w:r>
      <w:r w:rsidRPr="00F0601B">
        <w:rPr>
          <w:spacing w:val="-5"/>
          <w:sz w:val="26"/>
          <w:szCs w:val="26"/>
          <w:lang w:val="vi-VN"/>
        </w:rPr>
        <w:t>cầ</w:t>
      </w:r>
      <w:r w:rsidRPr="00F0601B">
        <w:rPr>
          <w:sz w:val="26"/>
          <w:szCs w:val="26"/>
          <w:lang w:val="vi-VN"/>
        </w:rPr>
        <w:t>u</w:t>
      </w:r>
      <w:r w:rsidRPr="00F0601B">
        <w:rPr>
          <w:spacing w:val="-2"/>
          <w:sz w:val="26"/>
          <w:szCs w:val="26"/>
          <w:lang w:val="vi-VN"/>
        </w:rPr>
        <w:t xml:space="preserve"> </w:t>
      </w:r>
      <w:r w:rsidRPr="00F0601B">
        <w:rPr>
          <w:spacing w:val="-4"/>
          <w:sz w:val="26"/>
          <w:szCs w:val="26"/>
          <w:lang w:val="vi-VN"/>
        </w:rPr>
        <w:t>lõ</w:t>
      </w:r>
      <w:r w:rsidRPr="00F0601B">
        <w:rPr>
          <w:sz w:val="26"/>
          <w:szCs w:val="26"/>
          <w:lang w:val="vi-VN"/>
        </w:rPr>
        <w:t>m</w:t>
      </w:r>
      <w:r w:rsidRPr="00F0601B">
        <w:rPr>
          <w:spacing w:val="-8"/>
          <w:sz w:val="26"/>
          <w:szCs w:val="26"/>
          <w:lang w:val="vi-VN"/>
        </w:rPr>
        <w:t xml:space="preserve"> </w:t>
      </w:r>
      <w:r w:rsidRPr="00F0601B">
        <w:rPr>
          <w:spacing w:val="-4"/>
          <w:sz w:val="26"/>
          <w:szCs w:val="26"/>
          <w:lang w:val="vi-VN"/>
        </w:rPr>
        <w:t>đ</w:t>
      </w:r>
      <w:r w:rsidRPr="00F0601B">
        <w:rPr>
          <w:sz w:val="26"/>
          <w:szCs w:val="26"/>
          <w:lang w:val="vi-VN"/>
        </w:rPr>
        <w:t xml:space="preserve">ể </w:t>
      </w:r>
      <w:r w:rsidRPr="00F0601B">
        <w:rPr>
          <w:spacing w:val="-4"/>
          <w:sz w:val="26"/>
          <w:szCs w:val="26"/>
          <w:lang w:val="vi-VN"/>
        </w:rPr>
        <w:t>đ</w:t>
      </w:r>
      <w:r w:rsidRPr="00F0601B">
        <w:rPr>
          <w:spacing w:val="-5"/>
          <w:sz w:val="26"/>
          <w:szCs w:val="26"/>
          <w:lang w:val="vi-VN"/>
        </w:rPr>
        <w:t>á</w:t>
      </w:r>
      <w:r w:rsidRPr="00F0601B">
        <w:rPr>
          <w:spacing w:val="-4"/>
          <w:sz w:val="26"/>
          <w:szCs w:val="26"/>
          <w:lang w:val="vi-VN"/>
        </w:rPr>
        <w:t>n</w:t>
      </w:r>
      <w:r w:rsidRPr="00F0601B">
        <w:rPr>
          <w:sz w:val="26"/>
          <w:szCs w:val="26"/>
          <w:lang w:val="vi-VN"/>
        </w:rPr>
        <w:t>h</w:t>
      </w:r>
      <w:r w:rsidRPr="00F0601B">
        <w:rPr>
          <w:spacing w:val="-2"/>
          <w:sz w:val="26"/>
          <w:szCs w:val="26"/>
          <w:lang w:val="vi-VN"/>
        </w:rPr>
        <w:t xml:space="preserve"> </w:t>
      </w:r>
      <w:r w:rsidRPr="00F0601B">
        <w:rPr>
          <w:spacing w:val="-4"/>
          <w:sz w:val="26"/>
          <w:szCs w:val="26"/>
          <w:lang w:val="vi-VN"/>
        </w:rPr>
        <w:t>th</w:t>
      </w:r>
      <w:r w:rsidRPr="00F0601B">
        <w:rPr>
          <w:spacing w:val="-7"/>
          <w:sz w:val="26"/>
          <w:szCs w:val="26"/>
          <w:lang w:val="vi-VN"/>
        </w:rPr>
        <w:t>ắ</w:t>
      </w:r>
      <w:r w:rsidRPr="00F0601B">
        <w:rPr>
          <w:spacing w:val="-4"/>
          <w:sz w:val="26"/>
          <w:szCs w:val="26"/>
          <w:lang w:val="vi-VN"/>
        </w:rPr>
        <w:t>n</w:t>
      </w:r>
      <w:r w:rsidRPr="00F0601B">
        <w:rPr>
          <w:sz w:val="26"/>
          <w:szCs w:val="26"/>
          <w:lang w:val="vi-VN"/>
        </w:rPr>
        <w:t>g</w:t>
      </w:r>
      <w:r w:rsidRPr="00F0601B">
        <w:rPr>
          <w:spacing w:val="-2"/>
          <w:sz w:val="26"/>
          <w:szCs w:val="26"/>
          <w:lang w:val="vi-VN"/>
        </w:rPr>
        <w:t xml:space="preserve"> </w:t>
      </w:r>
      <w:r w:rsidRPr="00F0601B">
        <w:rPr>
          <w:spacing w:val="-4"/>
          <w:sz w:val="26"/>
          <w:szCs w:val="26"/>
          <w:lang w:val="vi-VN"/>
        </w:rPr>
        <w:t>qu</w:t>
      </w:r>
      <w:r w:rsidRPr="00F0601B">
        <w:rPr>
          <w:spacing w:val="-7"/>
          <w:sz w:val="26"/>
          <w:szCs w:val="26"/>
          <w:lang w:val="vi-VN"/>
        </w:rPr>
        <w:t>â</w:t>
      </w:r>
      <w:r w:rsidRPr="00F0601B">
        <w:rPr>
          <w:sz w:val="26"/>
          <w:szCs w:val="26"/>
          <w:lang w:val="vi-VN"/>
        </w:rPr>
        <w:t>n</w:t>
      </w:r>
      <w:r w:rsidRPr="00F0601B">
        <w:rPr>
          <w:spacing w:val="-2"/>
          <w:sz w:val="26"/>
          <w:szCs w:val="26"/>
          <w:lang w:val="vi-VN"/>
        </w:rPr>
        <w:t xml:space="preserve"> </w:t>
      </w:r>
      <w:r w:rsidRPr="00F0601B">
        <w:rPr>
          <w:spacing w:val="-6"/>
          <w:sz w:val="26"/>
          <w:szCs w:val="26"/>
          <w:lang w:val="vi-VN"/>
        </w:rPr>
        <w:t>L</w:t>
      </w:r>
      <w:r w:rsidRPr="00F0601B">
        <w:rPr>
          <w:sz w:val="26"/>
          <w:szCs w:val="26"/>
          <w:lang w:val="vi-VN"/>
        </w:rPr>
        <w:t>a</w:t>
      </w:r>
      <w:r w:rsidRPr="00F0601B">
        <w:rPr>
          <w:spacing w:val="-3"/>
          <w:sz w:val="26"/>
          <w:szCs w:val="26"/>
          <w:lang w:val="vi-VN"/>
        </w:rPr>
        <w:t xml:space="preserve"> </w:t>
      </w:r>
      <w:r w:rsidRPr="00F0601B">
        <w:rPr>
          <w:spacing w:val="-5"/>
          <w:sz w:val="26"/>
          <w:szCs w:val="26"/>
          <w:lang w:val="vi-VN"/>
        </w:rPr>
        <w:t>M</w:t>
      </w:r>
      <w:r w:rsidRPr="00F0601B">
        <w:rPr>
          <w:sz w:val="26"/>
          <w:szCs w:val="26"/>
          <w:lang w:val="vi-VN"/>
        </w:rPr>
        <w:t>ã</w:t>
      </w:r>
      <w:r w:rsidRPr="00F0601B">
        <w:rPr>
          <w:spacing w:val="3"/>
          <w:sz w:val="26"/>
          <w:szCs w:val="26"/>
          <w:lang w:val="vi-VN"/>
        </w:rPr>
        <w:t xml:space="preserve"> </w:t>
      </w:r>
      <w:r w:rsidRPr="00F0601B">
        <w:rPr>
          <w:spacing w:val="-10"/>
          <w:sz w:val="26"/>
          <w:szCs w:val="26"/>
          <w:lang w:val="vi-VN"/>
        </w:rPr>
        <w:t>m</w:t>
      </w:r>
      <w:r w:rsidRPr="00F0601B">
        <w:rPr>
          <w:spacing w:val="-4"/>
          <w:sz w:val="26"/>
          <w:szCs w:val="26"/>
          <w:lang w:val="vi-VN"/>
        </w:rPr>
        <w:t>uố</w:t>
      </w:r>
      <w:r w:rsidRPr="00F0601B">
        <w:rPr>
          <w:sz w:val="26"/>
          <w:szCs w:val="26"/>
          <w:lang w:val="vi-VN"/>
        </w:rPr>
        <w:t>n</w:t>
      </w:r>
      <w:r w:rsidRPr="00F0601B">
        <w:rPr>
          <w:spacing w:val="-2"/>
          <w:sz w:val="26"/>
          <w:szCs w:val="26"/>
          <w:lang w:val="vi-VN"/>
        </w:rPr>
        <w:t xml:space="preserve"> </w:t>
      </w:r>
      <w:r w:rsidRPr="00F0601B">
        <w:rPr>
          <w:spacing w:val="-4"/>
          <w:sz w:val="26"/>
          <w:szCs w:val="26"/>
          <w:lang w:val="vi-VN"/>
        </w:rPr>
        <w:t>x</w:t>
      </w:r>
      <w:r w:rsidRPr="00F0601B">
        <w:rPr>
          <w:spacing w:val="-2"/>
          <w:sz w:val="26"/>
          <w:szCs w:val="26"/>
          <w:lang w:val="vi-VN"/>
        </w:rPr>
        <w:t>â</w:t>
      </w:r>
      <w:r w:rsidRPr="00F0601B">
        <w:rPr>
          <w:sz w:val="26"/>
          <w:szCs w:val="26"/>
          <w:lang w:val="vi-VN"/>
        </w:rPr>
        <w:t>m</w:t>
      </w:r>
      <w:r w:rsidRPr="00F0601B">
        <w:rPr>
          <w:spacing w:val="-6"/>
          <w:sz w:val="26"/>
          <w:szCs w:val="26"/>
          <w:lang w:val="vi-VN"/>
        </w:rPr>
        <w:t xml:space="preserve"> </w:t>
      </w:r>
      <w:r w:rsidRPr="00F0601B">
        <w:rPr>
          <w:spacing w:val="-5"/>
          <w:sz w:val="26"/>
          <w:szCs w:val="26"/>
          <w:lang w:val="vi-VN"/>
        </w:rPr>
        <w:t>c</w:t>
      </w:r>
      <w:r w:rsidRPr="00F0601B">
        <w:rPr>
          <w:spacing w:val="-4"/>
          <w:sz w:val="26"/>
          <w:szCs w:val="26"/>
          <w:lang w:val="vi-VN"/>
        </w:rPr>
        <w:t>hi</w:t>
      </w:r>
      <w:r w:rsidRPr="00F0601B">
        <w:rPr>
          <w:spacing w:val="-2"/>
          <w:sz w:val="26"/>
          <w:szCs w:val="26"/>
          <w:lang w:val="vi-VN"/>
        </w:rPr>
        <w:t>ế</w:t>
      </w:r>
      <w:r w:rsidRPr="00F0601B">
        <w:rPr>
          <w:sz w:val="26"/>
          <w:szCs w:val="26"/>
          <w:lang w:val="vi-VN"/>
        </w:rPr>
        <w:t>m</w:t>
      </w:r>
      <w:r w:rsidRPr="00F0601B">
        <w:rPr>
          <w:spacing w:val="-5"/>
          <w:sz w:val="26"/>
          <w:szCs w:val="26"/>
          <w:lang w:val="vi-VN"/>
        </w:rPr>
        <w:t xml:space="preserve"> </w:t>
      </w:r>
      <w:r w:rsidRPr="00F0601B">
        <w:rPr>
          <w:spacing w:val="-4"/>
          <w:sz w:val="26"/>
          <w:szCs w:val="26"/>
          <w:lang w:val="vi-VN"/>
        </w:rPr>
        <w:t>th</w:t>
      </w:r>
      <w:r w:rsidRPr="00F0601B">
        <w:rPr>
          <w:spacing w:val="-5"/>
          <w:sz w:val="26"/>
          <w:szCs w:val="26"/>
          <w:lang w:val="vi-VN"/>
        </w:rPr>
        <w:t>à</w:t>
      </w:r>
      <w:r w:rsidRPr="00F0601B">
        <w:rPr>
          <w:spacing w:val="-4"/>
          <w:sz w:val="26"/>
          <w:szCs w:val="26"/>
          <w:lang w:val="vi-VN"/>
        </w:rPr>
        <w:t>n</w:t>
      </w:r>
      <w:r w:rsidRPr="00F0601B">
        <w:rPr>
          <w:sz w:val="26"/>
          <w:szCs w:val="26"/>
          <w:lang w:val="vi-VN"/>
        </w:rPr>
        <w:t>h</w:t>
      </w:r>
      <w:r w:rsidRPr="00F0601B">
        <w:rPr>
          <w:spacing w:val="5"/>
          <w:sz w:val="26"/>
          <w:szCs w:val="26"/>
          <w:lang w:val="vi-VN"/>
        </w:rPr>
        <w:t xml:space="preserve"> </w:t>
      </w:r>
      <w:r w:rsidRPr="00F0601B">
        <w:rPr>
          <w:sz w:val="26"/>
          <w:szCs w:val="26"/>
          <w:lang w:val="vi-VN"/>
        </w:rPr>
        <w:t>S</w:t>
      </w:r>
      <w:r w:rsidRPr="00F0601B">
        <w:rPr>
          <w:spacing w:val="-4"/>
          <w:sz w:val="26"/>
          <w:szCs w:val="26"/>
          <w:lang w:val="vi-VN"/>
        </w:rPr>
        <w:t>y</w:t>
      </w:r>
      <w:r w:rsidRPr="00F0601B">
        <w:rPr>
          <w:sz w:val="26"/>
          <w:szCs w:val="26"/>
          <w:lang w:val="vi-VN"/>
        </w:rPr>
        <w:t>rac</w:t>
      </w:r>
      <w:r w:rsidRPr="00F0601B">
        <w:rPr>
          <w:spacing w:val="-1"/>
          <w:sz w:val="26"/>
          <w:szCs w:val="26"/>
          <w:lang w:val="vi-VN"/>
        </w:rPr>
        <w:t>u</w:t>
      </w:r>
      <w:r w:rsidRPr="00F0601B">
        <w:rPr>
          <w:spacing w:val="1"/>
          <w:sz w:val="26"/>
          <w:szCs w:val="26"/>
          <w:lang w:val="vi-VN"/>
        </w:rPr>
        <w:t>s</w:t>
      </w:r>
      <w:r w:rsidRPr="00F0601B">
        <w:rPr>
          <w:sz w:val="26"/>
          <w:szCs w:val="26"/>
          <w:lang w:val="vi-VN"/>
        </w:rPr>
        <w:t>e</w:t>
      </w:r>
      <w:r w:rsidRPr="00F0601B">
        <w:rPr>
          <w:spacing w:val="5"/>
          <w:sz w:val="26"/>
          <w:szCs w:val="26"/>
          <w:lang w:val="vi-VN"/>
        </w:rPr>
        <w:t xml:space="preserve"> </w:t>
      </w:r>
      <w:r w:rsidRPr="00F0601B">
        <w:rPr>
          <w:sz w:val="26"/>
          <w:szCs w:val="26"/>
          <w:lang w:val="vi-VN"/>
        </w:rPr>
        <w:t>-</w:t>
      </w:r>
      <w:r w:rsidRPr="00F0601B">
        <w:rPr>
          <w:spacing w:val="7"/>
          <w:sz w:val="26"/>
          <w:szCs w:val="26"/>
          <w:lang w:val="vi-VN"/>
        </w:rPr>
        <w:t xml:space="preserve"> </w:t>
      </w:r>
      <w:r w:rsidRPr="00F0601B">
        <w:rPr>
          <w:spacing w:val="-1"/>
          <w:sz w:val="26"/>
          <w:szCs w:val="26"/>
          <w:lang w:val="vi-VN"/>
        </w:rPr>
        <w:t>q</w:t>
      </w:r>
      <w:r w:rsidRPr="00F0601B">
        <w:rPr>
          <w:spacing w:val="1"/>
          <w:sz w:val="26"/>
          <w:szCs w:val="26"/>
          <w:lang w:val="vi-VN"/>
        </w:rPr>
        <w:t>u</w:t>
      </w:r>
      <w:r w:rsidRPr="00F0601B">
        <w:rPr>
          <w:sz w:val="26"/>
          <w:szCs w:val="26"/>
          <w:lang w:val="vi-VN"/>
        </w:rPr>
        <w:t xml:space="preserve">ê </w:t>
      </w:r>
      <w:r w:rsidRPr="00F0601B">
        <w:rPr>
          <w:spacing w:val="1"/>
          <w:sz w:val="26"/>
          <w:szCs w:val="26"/>
          <w:lang w:val="vi-VN"/>
        </w:rPr>
        <w:t>h</w:t>
      </w:r>
      <w:r w:rsidRPr="00F0601B">
        <w:rPr>
          <w:spacing w:val="-1"/>
          <w:sz w:val="26"/>
          <w:szCs w:val="26"/>
          <w:lang w:val="vi-VN"/>
        </w:rPr>
        <w:t>ư</w:t>
      </w:r>
      <w:r w:rsidRPr="00F0601B">
        <w:rPr>
          <w:sz w:val="26"/>
          <w:szCs w:val="26"/>
          <w:lang w:val="vi-VN"/>
        </w:rPr>
        <w:t>ơ</w:t>
      </w:r>
      <w:r w:rsidRPr="00F0601B">
        <w:rPr>
          <w:spacing w:val="-1"/>
          <w:sz w:val="26"/>
          <w:szCs w:val="26"/>
          <w:lang w:val="vi-VN"/>
        </w:rPr>
        <w:t>n</w:t>
      </w:r>
      <w:r w:rsidRPr="00F0601B">
        <w:rPr>
          <w:sz w:val="26"/>
          <w:szCs w:val="26"/>
          <w:lang w:val="vi-VN"/>
        </w:rPr>
        <w:t>g</w:t>
      </w:r>
      <w:r w:rsidRPr="00F0601B">
        <w:rPr>
          <w:spacing w:val="-2"/>
          <w:sz w:val="26"/>
          <w:szCs w:val="26"/>
          <w:lang w:val="vi-VN"/>
        </w:rPr>
        <w:t xml:space="preserve"> </w:t>
      </w:r>
      <w:r w:rsidRPr="00F0601B">
        <w:rPr>
          <w:spacing w:val="1"/>
          <w:sz w:val="26"/>
          <w:szCs w:val="26"/>
          <w:lang w:val="vi-VN"/>
        </w:rPr>
        <w:t>ô</w:t>
      </w:r>
      <w:r w:rsidRPr="00F0601B">
        <w:rPr>
          <w:spacing w:val="-1"/>
          <w:sz w:val="26"/>
          <w:szCs w:val="26"/>
          <w:lang w:val="vi-VN"/>
        </w:rPr>
        <w:t>n</w:t>
      </w:r>
      <w:r w:rsidRPr="00F0601B">
        <w:rPr>
          <w:spacing w:val="2"/>
          <w:sz w:val="26"/>
          <w:szCs w:val="26"/>
          <w:lang w:val="vi-VN"/>
        </w:rPr>
        <w:t>g</w:t>
      </w:r>
      <w:r w:rsidRPr="00F0601B">
        <w:rPr>
          <w:sz w:val="26"/>
          <w:szCs w:val="26"/>
          <w:lang w:val="vi-VN"/>
        </w:rPr>
        <w:t>.</w:t>
      </w:r>
    </w:p>
    <w:p w:rsidR="00F0601B" w:rsidRPr="00F0601B" w:rsidRDefault="00F0601B" w:rsidP="00F0601B">
      <w:pPr>
        <w:tabs>
          <w:tab w:val="left" w:pos="0"/>
        </w:tabs>
        <w:autoSpaceDE w:val="0"/>
        <w:autoSpaceDN w:val="0"/>
        <w:adjustRightInd w:val="0"/>
        <w:ind w:right="7407"/>
        <w:jc w:val="both"/>
        <w:rPr>
          <w:sz w:val="26"/>
          <w:szCs w:val="26"/>
          <w:lang w:val="vi-VN"/>
        </w:rPr>
      </w:pPr>
      <w:r w:rsidRPr="00F0601B">
        <w:rPr>
          <w:i/>
          <w:iCs/>
          <w:sz w:val="26"/>
          <w:szCs w:val="26"/>
          <w:lang w:val="vi-VN"/>
        </w:rPr>
        <w:t>*</w:t>
      </w:r>
      <w:r w:rsidRPr="00F0601B">
        <w:rPr>
          <w:i/>
          <w:iCs/>
          <w:spacing w:val="1"/>
          <w:sz w:val="26"/>
          <w:szCs w:val="26"/>
          <w:lang w:val="vi-VN"/>
        </w:rPr>
        <w:t xml:space="preserve"> </w:t>
      </w:r>
      <w:r w:rsidRPr="00F0601B">
        <w:rPr>
          <w:i/>
          <w:iCs/>
          <w:spacing w:val="-2"/>
          <w:sz w:val="26"/>
          <w:szCs w:val="26"/>
          <w:lang w:val="vi-VN"/>
        </w:rPr>
        <w:t>M</w:t>
      </w:r>
      <w:r w:rsidRPr="00F0601B">
        <w:rPr>
          <w:i/>
          <w:iCs/>
          <w:spacing w:val="-1"/>
          <w:sz w:val="26"/>
          <w:szCs w:val="26"/>
          <w:lang w:val="vi-VN"/>
        </w:rPr>
        <w:t>ô</w:t>
      </w:r>
      <w:r w:rsidRPr="00F0601B">
        <w:rPr>
          <w:i/>
          <w:iCs/>
          <w:sz w:val="26"/>
          <w:szCs w:val="26"/>
          <w:lang w:val="vi-VN"/>
        </w:rPr>
        <w:t>n</w:t>
      </w:r>
      <w:r w:rsidRPr="00F0601B">
        <w:rPr>
          <w:i/>
          <w:iCs/>
          <w:spacing w:val="1"/>
          <w:sz w:val="26"/>
          <w:szCs w:val="26"/>
          <w:lang w:val="vi-VN"/>
        </w:rPr>
        <w:t xml:space="preserve"> </w:t>
      </w:r>
      <w:r w:rsidRPr="00F0601B">
        <w:rPr>
          <w:i/>
          <w:iCs/>
          <w:sz w:val="26"/>
          <w:szCs w:val="26"/>
          <w:lang w:val="vi-VN"/>
        </w:rPr>
        <w:t>C</w:t>
      </w:r>
      <w:r w:rsidRPr="00F0601B">
        <w:rPr>
          <w:i/>
          <w:iCs/>
          <w:spacing w:val="-2"/>
          <w:sz w:val="26"/>
          <w:szCs w:val="26"/>
          <w:lang w:val="vi-VN"/>
        </w:rPr>
        <w:t>ô</w:t>
      </w:r>
      <w:r w:rsidRPr="00F0601B">
        <w:rPr>
          <w:i/>
          <w:iCs/>
          <w:spacing w:val="-1"/>
          <w:sz w:val="26"/>
          <w:szCs w:val="26"/>
          <w:lang w:val="vi-VN"/>
        </w:rPr>
        <w:t>n</w:t>
      </w:r>
      <w:r w:rsidRPr="00F0601B">
        <w:rPr>
          <w:i/>
          <w:iCs/>
          <w:sz w:val="26"/>
          <w:szCs w:val="26"/>
          <w:lang w:val="vi-VN"/>
        </w:rPr>
        <w:t>g</w:t>
      </w:r>
      <w:r w:rsidRPr="00F0601B">
        <w:rPr>
          <w:i/>
          <w:iCs/>
          <w:spacing w:val="1"/>
          <w:sz w:val="26"/>
          <w:szCs w:val="26"/>
          <w:lang w:val="vi-VN"/>
        </w:rPr>
        <w:t xml:space="preserve"> </w:t>
      </w:r>
      <w:r w:rsidRPr="00F0601B">
        <w:rPr>
          <w:i/>
          <w:iCs/>
          <w:spacing w:val="-2"/>
          <w:sz w:val="26"/>
          <w:szCs w:val="26"/>
          <w:lang w:val="vi-VN"/>
        </w:rPr>
        <w:t>n</w:t>
      </w:r>
      <w:r w:rsidRPr="00F0601B">
        <w:rPr>
          <w:i/>
          <w:iCs/>
          <w:spacing w:val="1"/>
          <w:sz w:val="26"/>
          <w:szCs w:val="26"/>
          <w:lang w:val="vi-VN"/>
        </w:rPr>
        <w:t>g</w:t>
      </w:r>
      <w:r w:rsidRPr="00F0601B">
        <w:rPr>
          <w:i/>
          <w:iCs/>
          <w:spacing w:val="-1"/>
          <w:sz w:val="26"/>
          <w:szCs w:val="26"/>
          <w:lang w:val="vi-VN"/>
        </w:rPr>
        <w:t>h</w:t>
      </w:r>
      <w:r w:rsidRPr="00F0601B">
        <w:rPr>
          <w:i/>
          <w:iCs/>
          <w:sz w:val="26"/>
          <w:szCs w:val="26"/>
          <w:lang w:val="vi-VN"/>
        </w:rPr>
        <w:t>ệ</w:t>
      </w:r>
    </w:p>
    <w:p w:rsidR="00F0601B" w:rsidRPr="00F0601B" w:rsidRDefault="00F0601B" w:rsidP="00F0601B">
      <w:pPr>
        <w:tabs>
          <w:tab w:val="left" w:pos="0"/>
        </w:tabs>
        <w:autoSpaceDE w:val="0"/>
        <w:autoSpaceDN w:val="0"/>
        <w:adjustRightInd w:val="0"/>
        <w:ind w:right="-19"/>
        <w:jc w:val="both"/>
        <w:rPr>
          <w:sz w:val="26"/>
          <w:szCs w:val="26"/>
          <w:lang w:val="vi-VN"/>
        </w:rPr>
      </w:pPr>
      <w:r w:rsidRPr="00F0601B">
        <w:rPr>
          <w:spacing w:val="-1"/>
          <w:sz w:val="26"/>
          <w:szCs w:val="26"/>
          <w:lang w:val="vi-VN"/>
        </w:rPr>
        <w:tab/>
        <w:t>- N</w:t>
      </w:r>
      <w:r w:rsidRPr="00F0601B">
        <w:rPr>
          <w:sz w:val="26"/>
          <w:szCs w:val="26"/>
          <w:lang w:val="vi-VN"/>
        </w:rPr>
        <w:t>êu</w:t>
      </w:r>
      <w:r w:rsidRPr="00F0601B">
        <w:rPr>
          <w:spacing w:val="1"/>
          <w:sz w:val="26"/>
          <w:szCs w:val="26"/>
          <w:lang w:val="vi-VN"/>
        </w:rPr>
        <w:t xml:space="preserve"> </w:t>
      </w:r>
      <w:r w:rsidRPr="00F0601B">
        <w:rPr>
          <w:sz w:val="26"/>
          <w:szCs w:val="26"/>
          <w:lang w:val="vi-VN"/>
        </w:rPr>
        <w:t>được</w:t>
      </w:r>
      <w:r w:rsidRPr="00F0601B">
        <w:rPr>
          <w:spacing w:val="2"/>
          <w:sz w:val="26"/>
          <w:szCs w:val="26"/>
          <w:lang w:val="vi-VN"/>
        </w:rPr>
        <w:t xml:space="preserve"> </w:t>
      </w:r>
      <w:r w:rsidRPr="00F0601B">
        <w:rPr>
          <w:spacing w:val="1"/>
          <w:sz w:val="26"/>
          <w:szCs w:val="26"/>
          <w:lang w:val="vi-VN"/>
        </w:rPr>
        <w:t>v</w:t>
      </w:r>
      <w:r w:rsidRPr="00F0601B">
        <w:rPr>
          <w:spacing w:val="-2"/>
          <w:sz w:val="26"/>
          <w:szCs w:val="26"/>
          <w:lang w:val="vi-VN"/>
        </w:rPr>
        <w:t>a</w:t>
      </w:r>
      <w:r w:rsidRPr="00F0601B">
        <w:rPr>
          <w:sz w:val="26"/>
          <w:szCs w:val="26"/>
          <w:lang w:val="vi-VN"/>
        </w:rPr>
        <w:t>i</w:t>
      </w:r>
      <w:r w:rsidRPr="00F0601B">
        <w:rPr>
          <w:spacing w:val="1"/>
          <w:sz w:val="26"/>
          <w:szCs w:val="26"/>
          <w:lang w:val="vi-VN"/>
        </w:rPr>
        <w:t xml:space="preserve"> </w:t>
      </w:r>
      <w:r w:rsidRPr="00F0601B">
        <w:rPr>
          <w:sz w:val="26"/>
          <w:szCs w:val="26"/>
          <w:lang w:val="vi-VN"/>
        </w:rPr>
        <w:t>t</w:t>
      </w:r>
      <w:r w:rsidRPr="00F0601B">
        <w:rPr>
          <w:spacing w:val="-2"/>
          <w:sz w:val="26"/>
          <w:szCs w:val="26"/>
          <w:lang w:val="vi-VN"/>
        </w:rPr>
        <w:t>r</w:t>
      </w:r>
      <w:r w:rsidRPr="00F0601B">
        <w:rPr>
          <w:sz w:val="26"/>
          <w:szCs w:val="26"/>
          <w:lang w:val="vi-VN"/>
        </w:rPr>
        <w:t>ò</w:t>
      </w:r>
      <w:r w:rsidRPr="00F0601B">
        <w:rPr>
          <w:spacing w:val="1"/>
          <w:sz w:val="26"/>
          <w:szCs w:val="26"/>
          <w:lang w:val="vi-VN"/>
        </w:rPr>
        <w:t xml:space="preserve"> </w:t>
      </w:r>
      <w:r w:rsidRPr="00F0601B">
        <w:rPr>
          <w:spacing w:val="-3"/>
          <w:sz w:val="26"/>
          <w:szCs w:val="26"/>
          <w:lang w:val="vi-VN"/>
        </w:rPr>
        <w:t>c</w:t>
      </w:r>
      <w:r w:rsidRPr="00F0601B">
        <w:rPr>
          <w:spacing w:val="1"/>
          <w:sz w:val="26"/>
          <w:szCs w:val="26"/>
          <w:lang w:val="vi-VN"/>
        </w:rPr>
        <w:t>ủ</w:t>
      </w:r>
      <w:r w:rsidRPr="00F0601B">
        <w:rPr>
          <w:sz w:val="26"/>
          <w:szCs w:val="26"/>
          <w:lang w:val="vi-VN"/>
        </w:rPr>
        <w:t>a</w:t>
      </w:r>
      <w:r w:rsidRPr="00F0601B">
        <w:rPr>
          <w:spacing w:val="-3"/>
          <w:sz w:val="26"/>
          <w:szCs w:val="26"/>
          <w:lang w:val="vi-VN"/>
        </w:rPr>
        <w:t xml:space="preserve"> </w:t>
      </w:r>
      <w:r w:rsidRPr="00F0601B">
        <w:rPr>
          <w:sz w:val="26"/>
          <w:szCs w:val="26"/>
          <w:lang w:val="vi-VN"/>
        </w:rPr>
        <w:t>r</w:t>
      </w:r>
      <w:r w:rsidRPr="00F0601B">
        <w:rPr>
          <w:spacing w:val="-1"/>
          <w:sz w:val="26"/>
          <w:szCs w:val="26"/>
          <w:lang w:val="vi-VN"/>
        </w:rPr>
        <w:t>ừ</w:t>
      </w:r>
      <w:r w:rsidRPr="00F0601B">
        <w:rPr>
          <w:spacing w:val="1"/>
          <w:sz w:val="26"/>
          <w:szCs w:val="26"/>
          <w:lang w:val="vi-VN"/>
        </w:rPr>
        <w:t>n</w:t>
      </w:r>
      <w:r w:rsidRPr="00F0601B">
        <w:rPr>
          <w:sz w:val="26"/>
          <w:szCs w:val="26"/>
          <w:lang w:val="vi-VN"/>
        </w:rPr>
        <w:t>g</w:t>
      </w:r>
      <w:r w:rsidRPr="00F0601B">
        <w:rPr>
          <w:spacing w:val="-2"/>
          <w:sz w:val="26"/>
          <w:szCs w:val="26"/>
          <w:lang w:val="vi-VN"/>
        </w:rPr>
        <w:t xml:space="preserve"> </w:t>
      </w:r>
      <w:r w:rsidRPr="00F0601B">
        <w:rPr>
          <w:spacing w:val="1"/>
          <w:sz w:val="26"/>
          <w:szCs w:val="26"/>
          <w:lang w:val="vi-VN"/>
        </w:rPr>
        <w:t>v</w:t>
      </w:r>
      <w:r w:rsidRPr="00F0601B">
        <w:rPr>
          <w:sz w:val="26"/>
          <w:szCs w:val="26"/>
          <w:lang w:val="vi-VN"/>
        </w:rPr>
        <w:t xml:space="preserve">à </w:t>
      </w:r>
      <w:r w:rsidRPr="00F0601B">
        <w:rPr>
          <w:spacing w:val="-2"/>
          <w:sz w:val="26"/>
          <w:szCs w:val="26"/>
          <w:lang w:val="vi-VN"/>
        </w:rPr>
        <w:t>b</w:t>
      </w:r>
      <w:r w:rsidRPr="00F0601B">
        <w:rPr>
          <w:sz w:val="26"/>
          <w:szCs w:val="26"/>
          <w:lang w:val="vi-VN"/>
        </w:rPr>
        <w:t>ảo</w:t>
      </w:r>
      <w:r w:rsidRPr="00F0601B">
        <w:rPr>
          <w:spacing w:val="-2"/>
          <w:sz w:val="26"/>
          <w:szCs w:val="26"/>
          <w:lang w:val="vi-VN"/>
        </w:rPr>
        <w:t xml:space="preserve"> </w:t>
      </w:r>
      <w:r w:rsidRPr="00F0601B">
        <w:rPr>
          <w:spacing w:val="1"/>
          <w:sz w:val="26"/>
          <w:szCs w:val="26"/>
          <w:lang w:val="vi-VN"/>
        </w:rPr>
        <w:t>v</w:t>
      </w:r>
      <w:r w:rsidRPr="00F0601B">
        <w:rPr>
          <w:sz w:val="26"/>
          <w:szCs w:val="26"/>
          <w:lang w:val="vi-VN"/>
        </w:rPr>
        <w:t>ệ r</w:t>
      </w:r>
      <w:r w:rsidRPr="00F0601B">
        <w:rPr>
          <w:spacing w:val="-1"/>
          <w:sz w:val="26"/>
          <w:szCs w:val="26"/>
          <w:lang w:val="vi-VN"/>
        </w:rPr>
        <w:t>ừn</w:t>
      </w:r>
      <w:r w:rsidRPr="00F0601B">
        <w:rPr>
          <w:spacing w:val="1"/>
          <w:sz w:val="26"/>
          <w:szCs w:val="26"/>
          <w:lang w:val="vi-VN"/>
        </w:rPr>
        <w:t>g</w:t>
      </w:r>
      <w:r w:rsidRPr="00F0601B">
        <w:rPr>
          <w:sz w:val="26"/>
          <w:szCs w:val="26"/>
          <w:lang w:val="vi-VN"/>
        </w:rPr>
        <w:t>.</w:t>
      </w:r>
    </w:p>
    <w:p w:rsidR="00F0601B" w:rsidRPr="00F0601B" w:rsidRDefault="00F0601B" w:rsidP="00F0601B">
      <w:pPr>
        <w:tabs>
          <w:tab w:val="left" w:pos="0"/>
        </w:tabs>
        <w:autoSpaceDE w:val="0"/>
        <w:autoSpaceDN w:val="0"/>
        <w:adjustRightInd w:val="0"/>
        <w:ind w:right="-19"/>
        <w:jc w:val="both"/>
        <w:rPr>
          <w:sz w:val="26"/>
          <w:szCs w:val="26"/>
          <w:lang w:val="vi-VN"/>
        </w:rPr>
      </w:pPr>
      <w:r w:rsidRPr="00F0601B">
        <w:rPr>
          <w:sz w:val="26"/>
          <w:szCs w:val="26"/>
          <w:lang w:val="vi-VN"/>
        </w:rPr>
        <w:tab/>
        <w:t xml:space="preserve">+ </w:t>
      </w:r>
      <w:r w:rsidRPr="00F0601B">
        <w:rPr>
          <w:spacing w:val="-2"/>
          <w:sz w:val="26"/>
          <w:szCs w:val="26"/>
          <w:lang w:val="vi-VN"/>
        </w:rPr>
        <w:t>L</w:t>
      </w:r>
      <w:r w:rsidRPr="00F0601B">
        <w:rPr>
          <w:sz w:val="26"/>
          <w:szCs w:val="26"/>
          <w:lang w:val="vi-VN"/>
        </w:rPr>
        <w:t>ớp</w:t>
      </w:r>
      <w:r w:rsidRPr="00F0601B">
        <w:rPr>
          <w:spacing w:val="1"/>
          <w:sz w:val="26"/>
          <w:szCs w:val="26"/>
          <w:lang w:val="vi-VN"/>
        </w:rPr>
        <w:t xml:space="preserve"> </w:t>
      </w:r>
      <w:r w:rsidRPr="00F0601B">
        <w:rPr>
          <w:spacing w:val="-2"/>
          <w:sz w:val="26"/>
          <w:szCs w:val="26"/>
          <w:lang w:val="vi-VN"/>
        </w:rPr>
        <w:t>7</w:t>
      </w:r>
      <w:r w:rsidRPr="00F0601B">
        <w:rPr>
          <w:sz w:val="26"/>
          <w:szCs w:val="26"/>
          <w:lang w:val="vi-VN"/>
        </w:rPr>
        <w:t>:</w:t>
      </w:r>
      <w:r w:rsidRPr="00F0601B">
        <w:rPr>
          <w:spacing w:val="1"/>
          <w:sz w:val="26"/>
          <w:szCs w:val="26"/>
          <w:lang w:val="vi-VN"/>
        </w:rPr>
        <w:t xml:space="preserve"> </w:t>
      </w:r>
      <w:r w:rsidRPr="00F0601B">
        <w:rPr>
          <w:sz w:val="26"/>
          <w:szCs w:val="26"/>
          <w:lang w:val="vi-VN"/>
        </w:rPr>
        <w:t>P</w:t>
      </w:r>
      <w:r w:rsidRPr="00F0601B">
        <w:rPr>
          <w:spacing w:val="-2"/>
          <w:sz w:val="26"/>
          <w:szCs w:val="26"/>
          <w:lang w:val="vi-VN"/>
        </w:rPr>
        <w:t>h</w:t>
      </w:r>
      <w:r w:rsidRPr="00F0601B">
        <w:rPr>
          <w:sz w:val="26"/>
          <w:szCs w:val="26"/>
          <w:lang w:val="vi-VN"/>
        </w:rPr>
        <w:t>ần</w:t>
      </w:r>
      <w:r w:rsidRPr="00F0601B">
        <w:rPr>
          <w:spacing w:val="-2"/>
          <w:sz w:val="26"/>
          <w:szCs w:val="26"/>
          <w:lang w:val="vi-VN"/>
        </w:rPr>
        <w:t xml:space="preserve"> </w:t>
      </w:r>
      <w:r w:rsidRPr="00F0601B">
        <w:rPr>
          <w:spacing w:val="1"/>
          <w:sz w:val="26"/>
          <w:szCs w:val="26"/>
          <w:lang w:val="vi-VN"/>
        </w:rPr>
        <w:t>2</w:t>
      </w:r>
      <w:r w:rsidRPr="00F0601B">
        <w:rPr>
          <w:sz w:val="26"/>
          <w:szCs w:val="26"/>
          <w:lang w:val="vi-VN"/>
        </w:rPr>
        <w:t>:</w:t>
      </w:r>
      <w:r w:rsidRPr="00F0601B">
        <w:rPr>
          <w:spacing w:val="1"/>
          <w:sz w:val="26"/>
          <w:szCs w:val="26"/>
          <w:lang w:val="vi-VN"/>
        </w:rPr>
        <w:t xml:space="preserve"> </w:t>
      </w:r>
      <w:r w:rsidRPr="00F0601B">
        <w:rPr>
          <w:spacing w:val="-2"/>
          <w:sz w:val="26"/>
          <w:szCs w:val="26"/>
          <w:lang w:val="vi-VN"/>
        </w:rPr>
        <w:t>Lâ</w:t>
      </w:r>
      <w:r w:rsidRPr="00F0601B">
        <w:rPr>
          <w:sz w:val="26"/>
          <w:szCs w:val="26"/>
          <w:lang w:val="vi-VN"/>
        </w:rPr>
        <w:t>m</w:t>
      </w:r>
      <w:r w:rsidRPr="00F0601B">
        <w:rPr>
          <w:spacing w:val="-2"/>
          <w:sz w:val="26"/>
          <w:szCs w:val="26"/>
          <w:lang w:val="vi-VN"/>
        </w:rPr>
        <w:t xml:space="preserve"> </w:t>
      </w:r>
      <w:r w:rsidRPr="00F0601B">
        <w:rPr>
          <w:sz w:val="26"/>
          <w:szCs w:val="26"/>
          <w:lang w:val="vi-VN"/>
        </w:rPr>
        <w:t>n</w:t>
      </w:r>
      <w:r w:rsidRPr="00F0601B">
        <w:rPr>
          <w:spacing w:val="1"/>
          <w:sz w:val="26"/>
          <w:szCs w:val="26"/>
          <w:lang w:val="vi-VN"/>
        </w:rPr>
        <w:t>g</w:t>
      </w:r>
      <w:r w:rsidRPr="00F0601B">
        <w:rPr>
          <w:spacing w:val="-1"/>
          <w:sz w:val="26"/>
          <w:szCs w:val="26"/>
          <w:lang w:val="vi-VN"/>
        </w:rPr>
        <w:t>h</w:t>
      </w:r>
      <w:r w:rsidRPr="00F0601B">
        <w:rPr>
          <w:spacing w:val="1"/>
          <w:sz w:val="26"/>
          <w:szCs w:val="26"/>
          <w:lang w:val="vi-VN"/>
        </w:rPr>
        <w:t>i</w:t>
      </w:r>
      <w:r w:rsidRPr="00F0601B">
        <w:rPr>
          <w:spacing w:val="-2"/>
          <w:sz w:val="26"/>
          <w:szCs w:val="26"/>
          <w:lang w:val="vi-VN"/>
        </w:rPr>
        <w:t>ệ</w:t>
      </w:r>
      <w:r w:rsidRPr="00F0601B">
        <w:rPr>
          <w:spacing w:val="4"/>
          <w:sz w:val="26"/>
          <w:szCs w:val="26"/>
          <w:lang w:val="vi-VN"/>
        </w:rPr>
        <w:t>p</w:t>
      </w:r>
      <w:r w:rsidRPr="00F0601B">
        <w:rPr>
          <w:i/>
          <w:iCs/>
          <w:sz w:val="26"/>
          <w:szCs w:val="26"/>
          <w:lang w:val="vi-VN"/>
        </w:rPr>
        <w:t>.</w:t>
      </w:r>
    </w:p>
    <w:p w:rsidR="00F0601B" w:rsidRPr="00F0601B" w:rsidRDefault="00F0601B" w:rsidP="00F0601B">
      <w:pPr>
        <w:tabs>
          <w:tab w:val="left" w:pos="0"/>
        </w:tabs>
        <w:autoSpaceDE w:val="0"/>
        <w:autoSpaceDN w:val="0"/>
        <w:adjustRightInd w:val="0"/>
        <w:ind w:right="6492"/>
        <w:jc w:val="both"/>
        <w:rPr>
          <w:sz w:val="26"/>
          <w:szCs w:val="26"/>
          <w:lang w:val="vi-VN"/>
        </w:rPr>
      </w:pPr>
      <w:r w:rsidRPr="00F0601B">
        <w:rPr>
          <w:i/>
          <w:iCs/>
          <w:sz w:val="26"/>
          <w:szCs w:val="26"/>
          <w:lang w:val="vi-VN"/>
        </w:rPr>
        <w:t>*</w:t>
      </w:r>
      <w:r w:rsidRPr="00F0601B">
        <w:rPr>
          <w:i/>
          <w:iCs/>
          <w:spacing w:val="1"/>
          <w:sz w:val="26"/>
          <w:szCs w:val="26"/>
          <w:lang w:val="vi-VN"/>
        </w:rPr>
        <w:t xml:space="preserve"> </w:t>
      </w:r>
      <w:r w:rsidRPr="00F0601B">
        <w:rPr>
          <w:i/>
          <w:iCs/>
          <w:spacing w:val="-2"/>
          <w:sz w:val="26"/>
          <w:szCs w:val="26"/>
          <w:lang w:val="vi-VN"/>
        </w:rPr>
        <w:t>M</w:t>
      </w:r>
      <w:r w:rsidRPr="00F0601B">
        <w:rPr>
          <w:i/>
          <w:iCs/>
          <w:spacing w:val="-1"/>
          <w:sz w:val="26"/>
          <w:szCs w:val="26"/>
          <w:lang w:val="vi-VN"/>
        </w:rPr>
        <w:t>ô</w:t>
      </w:r>
      <w:r w:rsidRPr="00F0601B">
        <w:rPr>
          <w:i/>
          <w:iCs/>
          <w:sz w:val="26"/>
          <w:szCs w:val="26"/>
          <w:lang w:val="vi-VN"/>
        </w:rPr>
        <w:t>n</w:t>
      </w:r>
      <w:r w:rsidRPr="00F0601B">
        <w:rPr>
          <w:i/>
          <w:iCs/>
          <w:spacing w:val="1"/>
          <w:sz w:val="26"/>
          <w:szCs w:val="26"/>
          <w:lang w:val="vi-VN"/>
        </w:rPr>
        <w:t xml:space="preserve"> </w:t>
      </w:r>
      <w:r w:rsidRPr="00F0601B">
        <w:rPr>
          <w:i/>
          <w:iCs/>
          <w:spacing w:val="-2"/>
          <w:sz w:val="26"/>
          <w:szCs w:val="26"/>
          <w:lang w:val="vi-VN"/>
        </w:rPr>
        <w:t>G</w:t>
      </w:r>
      <w:r w:rsidRPr="00F0601B">
        <w:rPr>
          <w:i/>
          <w:iCs/>
          <w:spacing w:val="1"/>
          <w:sz w:val="26"/>
          <w:szCs w:val="26"/>
          <w:lang w:val="vi-VN"/>
        </w:rPr>
        <w:t>i</w:t>
      </w:r>
      <w:r w:rsidRPr="00F0601B">
        <w:rPr>
          <w:i/>
          <w:iCs/>
          <w:spacing w:val="-1"/>
          <w:sz w:val="26"/>
          <w:szCs w:val="26"/>
          <w:lang w:val="vi-VN"/>
        </w:rPr>
        <w:t>á</w:t>
      </w:r>
      <w:r w:rsidRPr="00F0601B">
        <w:rPr>
          <w:i/>
          <w:iCs/>
          <w:sz w:val="26"/>
          <w:szCs w:val="26"/>
          <w:lang w:val="vi-VN"/>
        </w:rPr>
        <w:t>o</w:t>
      </w:r>
      <w:r w:rsidRPr="00F0601B">
        <w:rPr>
          <w:i/>
          <w:iCs/>
          <w:spacing w:val="-2"/>
          <w:sz w:val="26"/>
          <w:szCs w:val="26"/>
          <w:lang w:val="vi-VN"/>
        </w:rPr>
        <w:t xml:space="preserve"> </w:t>
      </w:r>
      <w:r w:rsidRPr="00F0601B">
        <w:rPr>
          <w:i/>
          <w:iCs/>
          <w:spacing w:val="1"/>
          <w:sz w:val="26"/>
          <w:szCs w:val="26"/>
          <w:lang w:val="vi-VN"/>
        </w:rPr>
        <w:t>dụ</w:t>
      </w:r>
      <w:r w:rsidRPr="00F0601B">
        <w:rPr>
          <w:i/>
          <w:iCs/>
          <w:sz w:val="26"/>
          <w:szCs w:val="26"/>
          <w:lang w:val="vi-VN"/>
        </w:rPr>
        <w:t>c</w:t>
      </w:r>
      <w:r w:rsidRPr="00F0601B">
        <w:rPr>
          <w:i/>
          <w:iCs/>
          <w:spacing w:val="-3"/>
          <w:sz w:val="26"/>
          <w:szCs w:val="26"/>
          <w:lang w:val="vi-VN"/>
        </w:rPr>
        <w:t xml:space="preserve"> </w:t>
      </w:r>
      <w:r w:rsidRPr="00F0601B">
        <w:rPr>
          <w:i/>
          <w:iCs/>
          <w:sz w:val="26"/>
          <w:szCs w:val="26"/>
          <w:lang w:val="vi-VN"/>
        </w:rPr>
        <w:t>c</w:t>
      </w:r>
      <w:r w:rsidRPr="00F0601B">
        <w:rPr>
          <w:i/>
          <w:iCs/>
          <w:spacing w:val="-1"/>
          <w:sz w:val="26"/>
          <w:szCs w:val="26"/>
          <w:lang w:val="vi-VN"/>
        </w:rPr>
        <w:t>ôn</w:t>
      </w:r>
      <w:r w:rsidRPr="00F0601B">
        <w:rPr>
          <w:i/>
          <w:iCs/>
          <w:sz w:val="26"/>
          <w:szCs w:val="26"/>
          <w:lang w:val="vi-VN"/>
        </w:rPr>
        <w:t>g</w:t>
      </w:r>
      <w:r w:rsidRPr="00F0601B">
        <w:rPr>
          <w:i/>
          <w:iCs/>
          <w:spacing w:val="-1"/>
          <w:sz w:val="26"/>
          <w:szCs w:val="26"/>
          <w:lang w:val="vi-VN"/>
        </w:rPr>
        <w:t xml:space="preserve"> </w:t>
      </w:r>
      <w:r w:rsidRPr="00F0601B">
        <w:rPr>
          <w:i/>
          <w:iCs/>
          <w:sz w:val="26"/>
          <w:szCs w:val="26"/>
          <w:lang w:val="vi-VN"/>
        </w:rPr>
        <w:t>dân</w:t>
      </w:r>
    </w:p>
    <w:p w:rsidR="00F0601B" w:rsidRPr="00F0601B" w:rsidRDefault="00F0601B" w:rsidP="00F0601B">
      <w:pPr>
        <w:tabs>
          <w:tab w:val="left" w:pos="0"/>
        </w:tabs>
        <w:autoSpaceDE w:val="0"/>
        <w:autoSpaceDN w:val="0"/>
        <w:adjustRightInd w:val="0"/>
        <w:ind w:right="70"/>
        <w:jc w:val="both"/>
        <w:rPr>
          <w:sz w:val="26"/>
          <w:szCs w:val="26"/>
          <w:lang w:val="vi-VN"/>
        </w:rPr>
      </w:pPr>
      <w:r w:rsidRPr="00F0601B">
        <w:rPr>
          <w:spacing w:val="-1"/>
          <w:sz w:val="26"/>
          <w:szCs w:val="26"/>
          <w:lang w:val="vi-VN"/>
        </w:rPr>
        <w:tab/>
        <w:t>- N</w:t>
      </w:r>
      <w:r w:rsidRPr="00F0601B">
        <w:rPr>
          <w:sz w:val="26"/>
          <w:szCs w:val="26"/>
          <w:lang w:val="vi-VN"/>
        </w:rPr>
        <w:t>â</w:t>
      </w:r>
      <w:r w:rsidRPr="00F0601B">
        <w:rPr>
          <w:spacing w:val="1"/>
          <w:sz w:val="26"/>
          <w:szCs w:val="26"/>
          <w:lang w:val="vi-VN"/>
        </w:rPr>
        <w:t>n</w:t>
      </w:r>
      <w:r w:rsidRPr="00F0601B">
        <w:rPr>
          <w:sz w:val="26"/>
          <w:szCs w:val="26"/>
          <w:lang w:val="vi-VN"/>
        </w:rPr>
        <w:t>g</w:t>
      </w:r>
      <w:r w:rsidRPr="00F0601B">
        <w:rPr>
          <w:spacing w:val="4"/>
          <w:sz w:val="26"/>
          <w:szCs w:val="26"/>
          <w:lang w:val="vi-VN"/>
        </w:rPr>
        <w:t xml:space="preserve"> </w:t>
      </w:r>
      <w:r w:rsidRPr="00F0601B">
        <w:rPr>
          <w:sz w:val="26"/>
          <w:szCs w:val="26"/>
          <w:lang w:val="vi-VN"/>
        </w:rPr>
        <w:t>cao</w:t>
      </w:r>
      <w:r w:rsidRPr="00F0601B">
        <w:rPr>
          <w:spacing w:val="1"/>
          <w:sz w:val="26"/>
          <w:szCs w:val="26"/>
          <w:lang w:val="vi-VN"/>
        </w:rPr>
        <w:t xml:space="preserve"> </w:t>
      </w:r>
      <w:r w:rsidRPr="00F0601B">
        <w:rPr>
          <w:sz w:val="26"/>
          <w:szCs w:val="26"/>
          <w:lang w:val="vi-VN"/>
        </w:rPr>
        <w:t>ý</w:t>
      </w:r>
      <w:r w:rsidRPr="00F0601B">
        <w:rPr>
          <w:spacing w:val="4"/>
          <w:sz w:val="26"/>
          <w:szCs w:val="26"/>
          <w:lang w:val="vi-VN"/>
        </w:rPr>
        <w:t xml:space="preserve"> </w:t>
      </w:r>
      <w:r w:rsidRPr="00F0601B">
        <w:rPr>
          <w:spacing w:val="1"/>
          <w:sz w:val="26"/>
          <w:szCs w:val="26"/>
          <w:lang w:val="vi-VN"/>
        </w:rPr>
        <w:t>th</w:t>
      </w:r>
      <w:r w:rsidRPr="00F0601B">
        <w:rPr>
          <w:spacing w:val="-1"/>
          <w:sz w:val="26"/>
          <w:szCs w:val="26"/>
          <w:lang w:val="vi-VN"/>
        </w:rPr>
        <w:t>ứ</w:t>
      </w:r>
      <w:r w:rsidRPr="00F0601B">
        <w:rPr>
          <w:sz w:val="26"/>
          <w:szCs w:val="26"/>
          <w:lang w:val="vi-VN"/>
        </w:rPr>
        <w:t xml:space="preserve">c </w:t>
      </w:r>
      <w:r w:rsidRPr="00F0601B">
        <w:rPr>
          <w:spacing w:val="-1"/>
          <w:sz w:val="26"/>
          <w:szCs w:val="26"/>
          <w:lang w:val="vi-VN"/>
        </w:rPr>
        <w:t>b</w:t>
      </w:r>
      <w:r w:rsidRPr="00F0601B">
        <w:rPr>
          <w:sz w:val="26"/>
          <w:szCs w:val="26"/>
          <w:lang w:val="vi-VN"/>
        </w:rPr>
        <w:t>ảo</w:t>
      </w:r>
      <w:r w:rsidRPr="00F0601B">
        <w:rPr>
          <w:spacing w:val="4"/>
          <w:sz w:val="26"/>
          <w:szCs w:val="26"/>
          <w:lang w:val="vi-VN"/>
        </w:rPr>
        <w:t xml:space="preserve"> </w:t>
      </w:r>
      <w:r w:rsidRPr="00F0601B">
        <w:rPr>
          <w:spacing w:val="1"/>
          <w:sz w:val="26"/>
          <w:szCs w:val="26"/>
          <w:lang w:val="vi-VN"/>
        </w:rPr>
        <w:t>v</w:t>
      </w:r>
      <w:r w:rsidRPr="00F0601B">
        <w:rPr>
          <w:sz w:val="26"/>
          <w:szCs w:val="26"/>
          <w:lang w:val="vi-VN"/>
        </w:rPr>
        <w:t>ệ</w:t>
      </w:r>
      <w:r w:rsidRPr="00F0601B">
        <w:rPr>
          <w:spacing w:val="3"/>
          <w:sz w:val="26"/>
          <w:szCs w:val="26"/>
          <w:lang w:val="vi-VN"/>
        </w:rPr>
        <w:t xml:space="preserve"> </w:t>
      </w:r>
      <w:r w:rsidRPr="00F0601B">
        <w:rPr>
          <w:spacing w:val="-5"/>
          <w:sz w:val="26"/>
          <w:szCs w:val="26"/>
          <w:lang w:val="vi-VN"/>
        </w:rPr>
        <w:t>m</w:t>
      </w:r>
      <w:r w:rsidRPr="00F0601B">
        <w:rPr>
          <w:spacing w:val="1"/>
          <w:sz w:val="26"/>
          <w:szCs w:val="26"/>
          <w:lang w:val="vi-VN"/>
        </w:rPr>
        <w:t>ô</w:t>
      </w:r>
      <w:r w:rsidRPr="00F0601B">
        <w:rPr>
          <w:sz w:val="26"/>
          <w:szCs w:val="26"/>
          <w:lang w:val="vi-VN"/>
        </w:rPr>
        <w:t>i</w:t>
      </w:r>
      <w:r w:rsidRPr="00F0601B">
        <w:rPr>
          <w:spacing w:val="4"/>
          <w:sz w:val="26"/>
          <w:szCs w:val="26"/>
          <w:lang w:val="vi-VN"/>
        </w:rPr>
        <w:t xml:space="preserve"> </w:t>
      </w:r>
      <w:r w:rsidRPr="00F0601B">
        <w:rPr>
          <w:spacing w:val="1"/>
          <w:sz w:val="26"/>
          <w:szCs w:val="26"/>
          <w:lang w:val="vi-VN"/>
        </w:rPr>
        <w:t>t</w:t>
      </w:r>
      <w:r w:rsidRPr="00F0601B">
        <w:rPr>
          <w:sz w:val="26"/>
          <w:szCs w:val="26"/>
          <w:lang w:val="vi-VN"/>
        </w:rPr>
        <w:t>r</w:t>
      </w:r>
      <w:r w:rsidRPr="00F0601B">
        <w:rPr>
          <w:spacing w:val="-1"/>
          <w:sz w:val="26"/>
          <w:szCs w:val="26"/>
          <w:lang w:val="vi-VN"/>
        </w:rPr>
        <w:t>ư</w:t>
      </w:r>
      <w:r w:rsidRPr="00F0601B">
        <w:rPr>
          <w:spacing w:val="-2"/>
          <w:sz w:val="26"/>
          <w:szCs w:val="26"/>
          <w:lang w:val="vi-VN"/>
        </w:rPr>
        <w:t>ờ</w:t>
      </w:r>
      <w:r w:rsidRPr="00F0601B">
        <w:rPr>
          <w:spacing w:val="1"/>
          <w:sz w:val="26"/>
          <w:szCs w:val="26"/>
          <w:lang w:val="vi-VN"/>
        </w:rPr>
        <w:t>n</w:t>
      </w:r>
      <w:r w:rsidRPr="00F0601B">
        <w:rPr>
          <w:sz w:val="26"/>
          <w:szCs w:val="26"/>
          <w:lang w:val="vi-VN"/>
        </w:rPr>
        <w:t>g</w:t>
      </w:r>
      <w:r w:rsidRPr="00F0601B">
        <w:rPr>
          <w:spacing w:val="10"/>
          <w:sz w:val="26"/>
          <w:szCs w:val="26"/>
          <w:lang w:val="vi-VN"/>
        </w:rPr>
        <w:t xml:space="preserve"> </w:t>
      </w:r>
      <w:r w:rsidRPr="00F0601B">
        <w:rPr>
          <w:spacing w:val="1"/>
          <w:sz w:val="26"/>
          <w:szCs w:val="26"/>
          <w:lang w:val="vi-VN"/>
        </w:rPr>
        <w:t>v</w:t>
      </w:r>
      <w:r w:rsidRPr="00F0601B">
        <w:rPr>
          <w:sz w:val="26"/>
          <w:szCs w:val="26"/>
          <w:lang w:val="vi-VN"/>
        </w:rPr>
        <w:t>à</w:t>
      </w:r>
      <w:r w:rsidRPr="00F0601B">
        <w:rPr>
          <w:spacing w:val="3"/>
          <w:sz w:val="26"/>
          <w:szCs w:val="26"/>
          <w:lang w:val="vi-VN"/>
        </w:rPr>
        <w:t xml:space="preserve"> </w:t>
      </w:r>
      <w:r w:rsidRPr="00F0601B">
        <w:rPr>
          <w:spacing w:val="-1"/>
          <w:sz w:val="26"/>
          <w:szCs w:val="26"/>
          <w:lang w:val="vi-VN"/>
        </w:rPr>
        <w:t>t</w:t>
      </w:r>
      <w:r w:rsidRPr="00F0601B">
        <w:rPr>
          <w:sz w:val="26"/>
          <w:szCs w:val="26"/>
          <w:lang w:val="vi-VN"/>
        </w:rPr>
        <w:t>ài</w:t>
      </w:r>
      <w:r w:rsidRPr="00F0601B">
        <w:rPr>
          <w:spacing w:val="4"/>
          <w:sz w:val="26"/>
          <w:szCs w:val="26"/>
          <w:lang w:val="vi-VN"/>
        </w:rPr>
        <w:t xml:space="preserve"> </w:t>
      </w:r>
      <w:r w:rsidRPr="00F0601B">
        <w:rPr>
          <w:spacing w:val="-1"/>
          <w:sz w:val="26"/>
          <w:szCs w:val="26"/>
          <w:lang w:val="vi-VN"/>
        </w:rPr>
        <w:t>n</w:t>
      </w:r>
      <w:r w:rsidRPr="00F0601B">
        <w:rPr>
          <w:spacing w:val="1"/>
          <w:sz w:val="26"/>
          <w:szCs w:val="26"/>
          <w:lang w:val="vi-VN"/>
        </w:rPr>
        <w:t>gu</w:t>
      </w:r>
      <w:r w:rsidRPr="00F0601B">
        <w:rPr>
          <w:spacing w:val="-4"/>
          <w:sz w:val="26"/>
          <w:szCs w:val="26"/>
          <w:lang w:val="vi-VN"/>
        </w:rPr>
        <w:t>y</w:t>
      </w:r>
      <w:r w:rsidRPr="00F0601B">
        <w:rPr>
          <w:sz w:val="26"/>
          <w:szCs w:val="26"/>
          <w:lang w:val="vi-VN"/>
        </w:rPr>
        <w:t>ên</w:t>
      </w:r>
      <w:r w:rsidRPr="00F0601B">
        <w:rPr>
          <w:spacing w:val="4"/>
          <w:sz w:val="26"/>
          <w:szCs w:val="26"/>
          <w:lang w:val="vi-VN"/>
        </w:rPr>
        <w:t xml:space="preserve"> </w:t>
      </w:r>
      <w:r w:rsidRPr="00F0601B">
        <w:rPr>
          <w:spacing w:val="-1"/>
          <w:sz w:val="26"/>
          <w:szCs w:val="26"/>
          <w:lang w:val="vi-VN"/>
        </w:rPr>
        <w:t>th</w:t>
      </w:r>
      <w:r w:rsidRPr="00F0601B">
        <w:rPr>
          <w:spacing w:val="1"/>
          <w:sz w:val="26"/>
          <w:szCs w:val="26"/>
          <w:lang w:val="vi-VN"/>
        </w:rPr>
        <w:t>i</w:t>
      </w:r>
      <w:r w:rsidRPr="00F0601B">
        <w:rPr>
          <w:sz w:val="26"/>
          <w:szCs w:val="26"/>
          <w:lang w:val="vi-VN"/>
        </w:rPr>
        <w:t>ên</w:t>
      </w:r>
      <w:r w:rsidRPr="00F0601B">
        <w:rPr>
          <w:spacing w:val="1"/>
          <w:sz w:val="26"/>
          <w:szCs w:val="26"/>
          <w:lang w:val="vi-VN"/>
        </w:rPr>
        <w:t xml:space="preserve"> n</w:t>
      </w:r>
      <w:r w:rsidRPr="00F0601B">
        <w:rPr>
          <w:spacing w:val="-1"/>
          <w:sz w:val="26"/>
          <w:szCs w:val="26"/>
          <w:lang w:val="vi-VN"/>
        </w:rPr>
        <w:t>h</w:t>
      </w:r>
      <w:r w:rsidRPr="00F0601B">
        <w:rPr>
          <w:spacing w:val="1"/>
          <w:sz w:val="26"/>
          <w:szCs w:val="26"/>
          <w:lang w:val="vi-VN"/>
        </w:rPr>
        <w:t>i</w:t>
      </w:r>
      <w:r w:rsidRPr="00F0601B">
        <w:rPr>
          <w:spacing w:val="-2"/>
          <w:sz w:val="26"/>
          <w:szCs w:val="26"/>
          <w:lang w:val="vi-VN"/>
        </w:rPr>
        <w:t>ê</w:t>
      </w:r>
      <w:r w:rsidRPr="00F0601B">
        <w:rPr>
          <w:spacing w:val="-1"/>
          <w:sz w:val="26"/>
          <w:szCs w:val="26"/>
          <w:lang w:val="vi-VN"/>
        </w:rPr>
        <w:t>n</w:t>
      </w:r>
      <w:r w:rsidRPr="00F0601B">
        <w:rPr>
          <w:sz w:val="26"/>
          <w:szCs w:val="26"/>
          <w:lang w:val="vi-VN"/>
        </w:rPr>
        <w:t>.</w:t>
      </w:r>
      <w:r w:rsidRPr="00F0601B">
        <w:rPr>
          <w:spacing w:val="2"/>
          <w:sz w:val="26"/>
          <w:szCs w:val="26"/>
          <w:lang w:val="vi-VN"/>
        </w:rPr>
        <w:t xml:space="preserve"> </w:t>
      </w:r>
      <w:r w:rsidRPr="00F0601B">
        <w:rPr>
          <w:sz w:val="26"/>
          <w:szCs w:val="26"/>
          <w:lang w:val="vi-VN"/>
        </w:rPr>
        <w:t>B</w:t>
      </w:r>
      <w:r w:rsidRPr="00F0601B">
        <w:rPr>
          <w:spacing w:val="1"/>
          <w:sz w:val="26"/>
          <w:szCs w:val="26"/>
          <w:lang w:val="vi-VN"/>
        </w:rPr>
        <w:t>i</w:t>
      </w:r>
      <w:r w:rsidRPr="00F0601B">
        <w:rPr>
          <w:sz w:val="26"/>
          <w:szCs w:val="26"/>
          <w:lang w:val="vi-VN"/>
        </w:rPr>
        <w:t>ết</w:t>
      </w:r>
      <w:r w:rsidRPr="00F0601B">
        <w:rPr>
          <w:spacing w:val="4"/>
          <w:sz w:val="26"/>
          <w:szCs w:val="26"/>
          <w:lang w:val="vi-VN"/>
        </w:rPr>
        <w:t xml:space="preserve"> </w:t>
      </w:r>
      <w:r w:rsidRPr="00F0601B">
        <w:rPr>
          <w:spacing w:val="1"/>
          <w:sz w:val="26"/>
          <w:szCs w:val="26"/>
          <w:lang w:val="vi-VN"/>
        </w:rPr>
        <w:t>s</w:t>
      </w:r>
      <w:r w:rsidRPr="00F0601B">
        <w:rPr>
          <w:sz w:val="26"/>
          <w:szCs w:val="26"/>
          <w:lang w:val="vi-VN"/>
        </w:rPr>
        <w:t>ử</w:t>
      </w:r>
      <w:r w:rsidRPr="00F0601B">
        <w:rPr>
          <w:spacing w:val="2"/>
          <w:sz w:val="26"/>
          <w:szCs w:val="26"/>
          <w:lang w:val="vi-VN"/>
        </w:rPr>
        <w:t xml:space="preserve"> </w:t>
      </w:r>
      <w:r w:rsidRPr="00F0601B">
        <w:rPr>
          <w:spacing w:val="-1"/>
          <w:sz w:val="26"/>
          <w:szCs w:val="26"/>
          <w:lang w:val="vi-VN"/>
        </w:rPr>
        <w:t>dụ</w:t>
      </w:r>
      <w:r w:rsidRPr="00F0601B">
        <w:rPr>
          <w:spacing w:val="1"/>
          <w:sz w:val="26"/>
          <w:szCs w:val="26"/>
          <w:lang w:val="vi-VN"/>
        </w:rPr>
        <w:t>n</w:t>
      </w:r>
      <w:r w:rsidRPr="00F0601B">
        <w:rPr>
          <w:sz w:val="26"/>
          <w:szCs w:val="26"/>
          <w:lang w:val="vi-VN"/>
        </w:rPr>
        <w:t>g</w:t>
      </w:r>
      <w:r w:rsidRPr="00F0601B">
        <w:rPr>
          <w:spacing w:val="4"/>
          <w:sz w:val="26"/>
          <w:szCs w:val="26"/>
          <w:lang w:val="vi-VN"/>
        </w:rPr>
        <w:t xml:space="preserve"> </w:t>
      </w:r>
      <w:r w:rsidRPr="00F0601B">
        <w:rPr>
          <w:spacing w:val="-2"/>
          <w:sz w:val="26"/>
          <w:szCs w:val="26"/>
          <w:lang w:val="vi-VN"/>
        </w:rPr>
        <w:t>c</w:t>
      </w:r>
      <w:r w:rsidRPr="00F0601B">
        <w:rPr>
          <w:sz w:val="26"/>
          <w:szCs w:val="26"/>
          <w:lang w:val="vi-VN"/>
        </w:rPr>
        <w:t xml:space="preserve">ác </w:t>
      </w:r>
      <w:r w:rsidRPr="00F0601B">
        <w:rPr>
          <w:spacing w:val="1"/>
          <w:sz w:val="26"/>
          <w:szCs w:val="26"/>
          <w:lang w:val="vi-VN"/>
        </w:rPr>
        <w:t>n</w:t>
      </w:r>
      <w:r w:rsidRPr="00F0601B">
        <w:rPr>
          <w:spacing w:val="-1"/>
          <w:sz w:val="26"/>
          <w:szCs w:val="26"/>
          <w:lang w:val="vi-VN"/>
        </w:rPr>
        <w:t>gu</w:t>
      </w:r>
      <w:r w:rsidRPr="00F0601B">
        <w:rPr>
          <w:spacing w:val="1"/>
          <w:sz w:val="26"/>
          <w:szCs w:val="26"/>
          <w:lang w:val="vi-VN"/>
        </w:rPr>
        <w:t>ồ</w:t>
      </w:r>
      <w:r w:rsidRPr="00F0601B">
        <w:rPr>
          <w:sz w:val="26"/>
          <w:szCs w:val="26"/>
          <w:lang w:val="vi-VN"/>
        </w:rPr>
        <w:t>n</w:t>
      </w:r>
      <w:r w:rsidRPr="00F0601B">
        <w:rPr>
          <w:spacing w:val="-2"/>
          <w:sz w:val="26"/>
          <w:szCs w:val="26"/>
          <w:lang w:val="vi-VN"/>
        </w:rPr>
        <w:t xml:space="preserve"> </w:t>
      </w:r>
      <w:r w:rsidRPr="00F0601B">
        <w:rPr>
          <w:spacing w:val="1"/>
          <w:sz w:val="26"/>
          <w:szCs w:val="26"/>
          <w:lang w:val="vi-VN"/>
        </w:rPr>
        <w:t>n</w:t>
      </w:r>
      <w:r w:rsidRPr="00F0601B">
        <w:rPr>
          <w:spacing w:val="-2"/>
          <w:sz w:val="26"/>
          <w:szCs w:val="26"/>
          <w:lang w:val="vi-VN"/>
        </w:rPr>
        <w:t>ă</w:t>
      </w:r>
      <w:r w:rsidRPr="00F0601B">
        <w:rPr>
          <w:spacing w:val="1"/>
          <w:sz w:val="26"/>
          <w:szCs w:val="26"/>
          <w:lang w:val="vi-VN"/>
        </w:rPr>
        <w:t>n</w:t>
      </w:r>
      <w:r w:rsidRPr="00F0601B">
        <w:rPr>
          <w:sz w:val="26"/>
          <w:szCs w:val="26"/>
          <w:lang w:val="vi-VN"/>
        </w:rPr>
        <w:t>g</w:t>
      </w:r>
      <w:r w:rsidRPr="00F0601B">
        <w:rPr>
          <w:spacing w:val="-2"/>
          <w:sz w:val="26"/>
          <w:szCs w:val="26"/>
          <w:lang w:val="vi-VN"/>
        </w:rPr>
        <w:t xml:space="preserve"> </w:t>
      </w:r>
      <w:r w:rsidRPr="00F0601B">
        <w:rPr>
          <w:spacing w:val="1"/>
          <w:sz w:val="26"/>
          <w:szCs w:val="26"/>
          <w:lang w:val="vi-VN"/>
        </w:rPr>
        <w:t>l</w:t>
      </w:r>
      <w:r w:rsidRPr="00F0601B">
        <w:rPr>
          <w:spacing w:val="-1"/>
          <w:sz w:val="26"/>
          <w:szCs w:val="26"/>
          <w:lang w:val="vi-VN"/>
        </w:rPr>
        <w:t>ư</w:t>
      </w:r>
      <w:r w:rsidRPr="00F0601B">
        <w:rPr>
          <w:sz w:val="26"/>
          <w:szCs w:val="26"/>
          <w:lang w:val="vi-VN"/>
        </w:rPr>
        <w:t>ợ</w:t>
      </w:r>
      <w:r w:rsidRPr="00F0601B">
        <w:rPr>
          <w:spacing w:val="-1"/>
          <w:sz w:val="26"/>
          <w:szCs w:val="26"/>
          <w:lang w:val="vi-VN"/>
        </w:rPr>
        <w:t>n</w:t>
      </w:r>
      <w:r w:rsidRPr="00F0601B">
        <w:rPr>
          <w:sz w:val="26"/>
          <w:szCs w:val="26"/>
          <w:lang w:val="vi-VN"/>
        </w:rPr>
        <w:t>g</w:t>
      </w:r>
      <w:r w:rsidRPr="00F0601B">
        <w:rPr>
          <w:spacing w:val="9"/>
          <w:sz w:val="26"/>
          <w:szCs w:val="26"/>
          <w:lang w:val="vi-VN"/>
        </w:rPr>
        <w:t xml:space="preserve"> </w:t>
      </w:r>
      <w:r w:rsidRPr="00F0601B">
        <w:rPr>
          <w:spacing w:val="1"/>
          <w:sz w:val="26"/>
          <w:szCs w:val="26"/>
          <w:lang w:val="vi-VN"/>
        </w:rPr>
        <w:t>th</w:t>
      </w:r>
      <w:r w:rsidRPr="00F0601B">
        <w:rPr>
          <w:spacing w:val="-2"/>
          <w:sz w:val="26"/>
          <w:szCs w:val="26"/>
          <w:lang w:val="vi-VN"/>
        </w:rPr>
        <w:t>a</w:t>
      </w:r>
      <w:r w:rsidRPr="00F0601B">
        <w:rPr>
          <w:sz w:val="26"/>
          <w:szCs w:val="26"/>
          <w:lang w:val="vi-VN"/>
        </w:rPr>
        <w:t>y</w:t>
      </w:r>
      <w:r w:rsidRPr="00F0601B">
        <w:rPr>
          <w:spacing w:val="-1"/>
          <w:sz w:val="26"/>
          <w:szCs w:val="26"/>
          <w:lang w:val="vi-VN"/>
        </w:rPr>
        <w:t xml:space="preserve"> </w:t>
      </w:r>
      <w:r w:rsidRPr="00F0601B">
        <w:rPr>
          <w:sz w:val="26"/>
          <w:szCs w:val="26"/>
          <w:lang w:val="vi-VN"/>
        </w:rPr>
        <w:t>t</w:t>
      </w:r>
      <w:r w:rsidRPr="00F0601B">
        <w:rPr>
          <w:spacing w:val="1"/>
          <w:sz w:val="26"/>
          <w:szCs w:val="26"/>
          <w:lang w:val="vi-VN"/>
        </w:rPr>
        <w:t>h</w:t>
      </w:r>
      <w:r w:rsidRPr="00F0601B">
        <w:rPr>
          <w:sz w:val="26"/>
          <w:szCs w:val="26"/>
          <w:lang w:val="vi-VN"/>
        </w:rPr>
        <w:t xml:space="preserve">ế </w:t>
      </w:r>
      <w:r w:rsidRPr="00F0601B">
        <w:rPr>
          <w:spacing w:val="-2"/>
          <w:sz w:val="26"/>
          <w:szCs w:val="26"/>
          <w:lang w:val="vi-VN"/>
        </w:rPr>
        <w:t>đ</w:t>
      </w:r>
      <w:r w:rsidRPr="00F0601B">
        <w:rPr>
          <w:sz w:val="26"/>
          <w:szCs w:val="26"/>
          <w:lang w:val="vi-VN"/>
        </w:rPr>
        <w:t xml:space="preserve">ể </w:t>
      </w:r>
      <w:r w:rsidRPr="00F0601B">
        <w:rPr>
          <w:spacing w:val="-2"/>
          <w:sz w:val="26"/>
          <w:szCs w:val="26"/>
          <w:lang w:val="vi-VN"/>
        </w:rPr>
        <w:t>t</w:t>
      </w:r>
      <w:r w:rsidRPr="00F0601B">
        <w:rPr>
          <w:spacing w:val="1"/>
          <w:sz w:val="26"/>
          <w:szCs w:val="26"/>
          <w:lang w:val="vi-VN"/>
        </w:rPr>
        <w:t>i</w:t>
      </w:r>
      <w:r w:rsidRPr="00F0601B">
        <w:rPr>
          <w:sz w:val="26"/>
          <w:szCs w:val="26"/>
          <w:lang w:val="vi-VN"/>
        </w:rPr>
        <w:t>ết</w:t>
      </w:r>
      <w:r w:rsidRPr="00F0601B">
        <w:rPr>
          <w:spacing w:val="-2"/>
          <w:sz w:val="26"/>
          <w:szCs w:val="26"/>
          <w:lang w:val="vi-VN"/>
        </w:rPr>
        <w:t xml:space="preserve"> </w:t>
      </w:r>
      <w:r w:rsidRPr="00F0601B">
        <w:rPr>
          <w:spacing w:val="-1"/>
          <w:sz w:val="26"/>
          <w:szCs w:val="26"/>
          <w:lang w:val="vi-VN"/>
        </w:rPr>
        <w:t>k</w:t>
      </w:r>
      <w:r w:rsidRPr="00F0601B">
        <w:rPr>
          <w:spacing w:val="1"/>
          <w:sz w:val="26"/>
          <w:szCs w:val="26"/>
          <w:lang w:val="vi-VN"/>
        </w:rPr>
        <w:t>i</w:t>
      </w:r>
      <w:r w:rsidRPr="00F0601B">
        <w:rPr>
          <w:sz w:val="26"/>
          <w:szCs w:val="26"/>
          <w:lang w:val="vi-VN"/>
        </w:rPr>
        <w:t>ệm</w:t>
      </w:r>
      <w:r w:rsidRPr="00F0601B">
        <w:rPr>
          <w:spacing w:val="-5"/>
          <w:sz w:val="26"/>
          <w:szCs w:val="26"/>
          <w:lang w:val="vi-VN"/>
        </w:rPr>
        <w:t xml:space="preserve"> </w:t>
      </w:r>
      <w:r w:rsidRPr="00F0601B">
        <w:rPr>
          <w:sz w:val="26"/>
          <w:szCs w:val="26"/>
          <w:lang w:val="vi-VN"/>
        </w:rPr>
        <w:t>nă</w:t>
      </w:r>
      <w:r w:rsidRPr="00F0601B">
        <w:rPr>
          <w:spacing w:val="2"/>
          <w:sz w:val="26"/>
          <w:szCs w:val="26"/>
          <w:lang w:val="vi-VN"/>
        </w:rPr>
        <w:t>n</w:t>
      </w:r>
      <w:r w:rsidRPr="00F0601B">
        <w:rPr>
          <w:sz w:val="26"/>
          <w:szCs w:val="26"/>
          <w:lang w:val="vi-VN"/>
        </w:rPr>
        <w:t>g</w:t>
      </w:r>
      <w:r w:rsidRPr="00F0601B">
        <w:rPr>
          <w:spacing w:val="1"/>
          <w:sz w:val="26"/>
          <w:szCs w:val="26"/>
          <w:lang w:val="vi-VN"/>
        </w:rPr>
        <w:t xml:space="preserve"> </w:t>
      </w:r>
      <w:r w:rsidRPr="00F0601B">
        <w:rPr>
          <w:sz w:val="26"/>
          <w:szCs w:val="26"/>
          <w:lang w:val="vi-VN"/>
        </w:rPr>
        <w:t>lư</w:t>
      </w:r>
      <w:r w:rsidRPr="00F0601B">
        <w:rPr>
          <w:spacing w:val="-3"/>
          <w:sz w:val="26"/>
          <w:szCs w:val="26"/>
          <w:lang w:val="vi-VN"/>
        </w:rPr>
        <w:t>ợ</w:t>
      </w:r>
      <w:r w:rsidRPr="00F0601B">
        <w:rPr>
          <w:spacing w:val="1"/>
          <w:sz w:val="26"/>
          <w:szCs w:val="26"/>
          <w:lang w:val="vi-VN"/>
        </w:rPr>
        <w:t>n</w:t>
      </w:r>
      <w:r w:rsidRPr="00F0601B">
        <w:rPr>
          <w:sz w:val="26"/>
          <w:szCs w:val="26"/>
          <w:lang w:val="vi-VN"/>
        </w:rPr>
        <w:t>g</w:t>
      </w:r>
      <w:r w:rsidRPr="00F0601B">
        <w:rPr>
          <w:spacing w:val="10"/>
          <w:sz w:val="26"/>
          <w:szCs w:val="26"/>
          <w:lang w:val="vi-VN"/>
        </w:rPr>
        <w:t xml:space="preserve"> </w:t>
      </w:r>
      <w:r w:rsidRPr="00F0601B">
        <w:rPr>
          <w:spacing w:val="-1"/>
          <w:sz w:val="26"/>
          <w:szCs w:val="26"/>
          <w:lang w:val="vi-VN"/>
        </w:rPr>
        <w:t>h</w:t>
      </w:r>
      <w:r w:rsidRPr="00F0601B">
        <w:rPr>
          <w:spacing w:val="1"/>
          <w:sz w:val="26"/>
          <w:szCs w:val="26"/>
          <w:lang w:val="vi-VN"/>
        </w:rPr>
        <w:t>ó</w:t>
      </w:r>
      <w:r w:rsidRPr="00F0601B">
        <w:rPr>
          <w:sz w:val="26"/>
          <w:szCs w:val="26"/>
          <w:lang w:val="vi-VN"/>
        </w:rPr>
        <w:t xml:space="preserve">a </w:t>
      </w:r>
      <w:r w:rsidRPr="00F0601B">
        <w:rPr>
          <w:spacing w:val="-2"/>
          <w:sz w:val="26"/>
          <w:szCs w:val="26"/>
          <w:lang w:val="vi-VN"/>
        </w:rPr>
        <w:t>t</w:t>
      </w:r>
      <w:r w:rsidRPr="00F0601B">
        <w:rPr>
          <w:spacing w:val="1"/>
          <w:sz w:val="26"/>
          <w:szCs w:val="26"/>
          <w:lang w:val="vi-VN"/>
        </w:rPr>
        <w:t>h</w:t>
      </w:r>
      <w:r w:rsidRPr="00F0601B">
        <w:rPr>
          <w:sz w:val="26"/>
          <w:szCs w:val="26"/>
          <w:lang w:val="vi-VN"/>
        </w:rPr>
        <w:t>ạ</w:t>
      </w:r>
      <w:r w:rsidRPr="00F0601B">
        <w:rPr>
          <w:spacing w:val="-2"/>
          <w:sz w:val="26"/>
          <w:szCs w:val="26"/>
          <w:lang w:val="vi-VN"/>
        </w:rPr>
        <w:t>c</w:t>
      </w:r>
      <w:r w:rsidRPr="00F0601B">
        <w:rPr>
          <w:spacing w:val="1"/>
          <w:sz w:val="26"/>
          <w:szCs w:val="26"/>
          <w:lang w:val="vi-VN"/>
        </w:rPr>
        <w:t>h</w:t>
      </w:r>
      <w:r w:rsidRPr="00F0601B">
        <w:rPr>
          <w:sz w:val="26"/>
          <w:szCs w:val="26"/>
          <w:lang w:val="vi-VN"/>
        </w:rPr>
        <w:t>.</w:t>
      </w:r>
    </w:p>
    <w:p w:rsidR="00F0601B" w:rsidRPr="00F0601B" w:rsidRDefault="00F0601B" w:rsidP="00F0601B">
      <w:pPr>
        <w:tabs>
          <w:tab w:val="left" w:pos="0"/>
        </w:tabs>
        <w:autoSpaceDE w:val="0"/>
        <w:autoSpaceDN w:val="0"/>
        <w:adjustRightInd w:val="0"/>
        <w:ind w:right="-19"/>
        <w:jc w:val="both"/>
        <w:rPr>
          <w:sz w:val="26"/>
          <w:szCs w:val="26"/>
          <w:lang w:val="vi-VN"/>
        </w:rPr>
      </w:pPr>
      <w:r w:rsidRPr="00F0601B">
        <w:rPr>
          <w:sz w:val="26"/>
          <w:szCs w:val="26"/>
          <w:lang w:val="vi-VN"/>
        </w:rPr>
        <w:tab/>
        <w:t xml:space="preserve">+ </w:t>
      </w:r>
      <w:r w:rsidRPr="00F0601B">
        <w:rPr>
          <w:spacing w:val="-2"/>
          <w:sz w:val="26"/>
          <w:szCs w:val="26"/>
          <w:lang w:val="vi-VN"/>
        </w:rPr>
        <w:t>L</w:t>
      </w:r>
      <w:r w:rsidRPr="00F0601B">
        <w:rPr>
          <w:sz w:val="26"/>
          <w:szCs w:val="26"/>
          <w:lang w:val="vi-VN"/>
        </w:rPr>
        <w:t>ớp</w:t>
      </w:r>
      <w:r w:rsidRPr="00F0601B">
        <w:rPr>
          <w:spacing w:val="1"/>
          <w:sz w:val="26"/>
          <w:szCs w:val="26"/>
          <w:lang w:val="vi-VN"/>
        </w:rPr>
        <w:t xml:space="preserve"> </w:t>
      </w:r>
      <w:r w:rsidRPr="00F0601B">
        <w:rPr>
          <w:spacing w:val="-2"/>
          <w:sz w:val="26"/>
          <w:szCs w:val="26"/>
          <w:lang w:val="vi-VN"/>
        </w:rPr>
        <w:t>7</w:t>
      </w:r>
      <w:r w:rsidRPr="00F0601B">
        <w:rPr>
          <w:sz w:val="26"/>
          <w:szCs w:val="26"/>
          <w:lang w:val="vi-VN"/>
        </w:rPr>
        <w:t>:</w:t>
      </w:r>
      <w:r w:rsidRPr="00F0601B">
        <w:rPr>
          <w:spacing w:val="1"/>
          <w:sz w:val="26"/>
          <w:szCs w:val="26"/>
          <w:lang w:val="vi-VN"/>
        </w:rPr>
        <w:t xml:space="preserve"> </w:t>
      </w:r>
      <w:r w:rsidRPr="00F0601B">
        <w:rPr>
          <w:sz w:val="26"/>
          <w:szCs w:val="26"/>
          <w:lang w:val="vi-VN"/>
        </w:rPr>
        <w:t>B</w:t>
      </w:r>
      <w:r w:rsidRPr="00F0601B">
        <w:rPr>
          <w:spacing w:val="-3"/>
          <w:sz w:val="26"/>
          <w:szCs w:val="26"/>
          <w:lang w:val="vi-VN"/>
        </w:rPr>
        <w:t>à</w:t>
      </w:r>
      <w:r w:rsidRPr="00F0601B">
        <w:rPr>
          <w:sz w:val="26"/>
          <w:szCs w:val="26"/>
          <w:lang w:val="vi-VN"/>
        </w:rPr>
        <w:t>i</w:t>
      </w:r>
      <w:r w:rsidRPr="00F0601B">
        <w:rPr>
          <w:spacing w:val="1"/>
          <w:sz w:val="26"/>
          <w:szCs w:val="26"/>
          <w:lang w:val="vi-VN"/>
        </w:rPr>
        <w:t xml:space="preserve"> </w:t>
      </w:r>
      <w:r w:rsidRPr="00F0601B">
        <w:rPr>
          <w:spacing w:val="-2"/>
          <w:sz w:val="26"/>
          <w:szCs w:val="26"/>
          <w:lang w:val="vi-VN"/>
        </w:rPr>
        <w:t>1</w:t>
      </w:r>
      <w:r w:rsidRPr="00F0601B">
        <w:rPr>
          <w:spacing w:val="2"/>
          <w:sz w:val="26"/>
          <w:szCs w:val="26"/>
          <w:lang w:val="vi-VN"/>
        </w:rPr>
        <w:t>4</w:t>
      </w:r>
      <w:r w:rsidRPr="00F0601B">
        <w:rPr>
          <w:sz w:val="26"/>
          <w:szCs w:val="26"/>
          <w:lang w:val="vi-VN"/>
        </w:rPr>
        <w:t>- B</w:t>
      </w:r>
      <w:r w:rsidRPr="00F0601B">
        <w:rPr>
          <w:spacing w:val="-2"/>
          <w:sz w:val="26"/>
          <w:szCs w:val="26"/>
          <w:lang w:val="vi-VN"/>
        </w:rPr>
        <w:t>ả</w:t>
      </w:r>
      <w:r w:rsidRPr="00F0601B">
        <w:rPr>
          <w:sz w:val="26"/>
          <w:szCs w:val="26"/>
          <w:lang w:val="vi-VN"/>
        </w:rPr>
        <w:t>o</w:t>
      </w:r>
      <w:r w:rsidRPr="00F0601B">
        <w:rPr>
          <w:spacing w:val="-1"/>
          <w:sz w:val="26"/>
          <w:szCs w:val="26"/>
          <w:lang w:val="vi-VN"/>
        </w:rPr>
        <w:t xml:space="preserve"> </w:t>
      </w:r>
      <w:r w:rsidRPr="00F0601B">
        <w:rPr>
          <w:sz w:val="26"/>
          <w:szCs w:val="26"/>
          <w:lang w:val="vi-VN"/>
        </w:rPr>
        <w:t xml:space="preserve">vệ </w:t>
      </w:r>
      <w:r w:rsidRPr="00F0601B">
        <w:rPr>
          <w:spacing w:val="-5"/>
          <w:sz w:val="26"/>
          <w:szCs w:val="26"/>
          <w:lang w:val="vi-VN"/>
        </w:rPr>
        <w:t>m</w:t>
      </w:r>
      <w:r w:rsidRPr="00F0601B">
        <w:rPr>
          <w:spacing w:val="1"/>
          <w:sz w:val="26"/>
          <w:szCs w:val="26"/>
          <w:lang w:val="vi-VN"/>
        </w:rPr>
        <w:t>ô</w:t>
      </w:r>
      <w:r w:rsidRPr="00F0601B">
        <w:rPr>
          <w:sz w:val="26"/>
          <w:szCs w:val="26"/>
          <w:lang w:val="vi-VN"/>
        </w:rPr>
        <w:t>i</w:t>
      </w:r>
      <w:r w:rsidRPr="00F0601B">
        <w:rPr>
          <w:spacing w:val="1"/>
          <w:sz w:val="26"/>
          <w:szCs w:val="26"/>
          <w:lang w:val="vi-VN"/>
        </w:rPr>
        <w:t xml:space="preserve"> </w:t>
      </w:r>
      <w:r w:rsidRPr="00F0601B">
        <w:rPr>
          <w:sz w:val="26"/>
          <w:szCs w:val="26"/>
          <w:lang w:val="vi-VN"/>
        </w:rPr>
        <w:t>trườ</w:t>
      </w:r>
      <w:r w:rsidRPr="00F0601B">
        <w:rPr>
          <w:spacing w:val="-1"/>
          <w:sz w:val="26"/>
          <w:szCs w:val="26"/>
          <w:lang w:val="vi-VN"/>
        </w:rPr>
        <w:t>n</w:t>
      </w:r>
      <w:r w:rsidRPr="00F0601B">
        <w:rPr>
          <w:sz w:val="26"/>
          <w:szCs w:val="26"/>
          <w:lang w:val="vi-VN"/>
        </w:rPr>
        <w:t>g</w:t>
      </w:r>
      <w:r w:rsidRPr="00F0601B">
        <w:rPr>
          <w:spacing w:val="7"/>
          <w:sz w:val="26"/>
          <w:szCs w:val="26"/>
          <w:lang w:val="vi-VN"/>
        </w:rPr>
        <w:t xml:space="preserve"> </w:t>
      </w:r>
      <w:r w:rsidRPr="00F0601B">
        <w:rPr>
          <w:spacing w:val="-2"/>
          <w:sz w:val="26"/>
          <w:szCs w:val="26"/>
          <w:lang w:val="vi-VN"/>
        </w:rPr>
        <w:t>v</w:t>
      </w:r>
      <w:r w:rsidRPr="00F0601B">
        <w:rPr>
          <w:sz w:val="26"/>
          <w:szCs w:val="26"/>
          <w:lang w:val="vi-VN"/>
        </w:rPr>
        <w:t>à t</w:t>
      </w:r>
      <w:r w:rsidRPr="00F0601B">
        <w:rPr>
          <w:spacing w:val="-2"/>
          <w:sz w:val="26"/>
          <w:szCs w:val="26"/>
          <w:lang w:val="vi-VN"/>
        </w:rPr>
        <w:t>à</w:t>
      </w:r>
      <w:r w:rsidRPr="00F0601B">
        <w:rPr>
          <w:sz w:val="26"/>
          <w:szCs w:val="26"/>
          <w:lang w:val="vi-VN"/>
        </w:rPr>
        <w:t>i</w:t>
      </w:r>
      <w:r w:rsidRPr="00F0601B">
        <w:rPr>
          <w:spacing w:val="-2"/>
          <w:sz w:val="26"/>
          <w:szCs w:val="26"/>
          <w:lang w:val="vi-VN"/>
        </w:rPr>
        <w:t xml:space="preserve"> </w:t>
      </w:r>
      <w:r w:rsidRPr="00F0601B">
        <w:rPr>
          <w:spacing w:val="1"/>
          <w:sz w:val="26"/>
          <w:szCs w:val="26"/>
          <w:lang w:val="vi-VN"/>
        </w:rPr>
        <w:t>n</w:t>
      </w:r>
      <w:r w:rsidRPr="00F0601B">
        <w:rPr>
          <w:spacing w:val="-1"/>
          <w:sz w:val="26"/>
          <w:szCs w:val="26"/>
          <w:lang w:val="vi-VN"/>
        </w:rPr>
        <w:t>g</w:t>
      </w:r>
      <w:r w:rsidRPr="00F0601B">
        <w:rPr>
          <w:spacing w:val="1"/>
          <w:sz w:val="26"/>
          <w:szCs w:val="26"/>
          <w:lang w:val="vi-VN"/>
        </w:rPr>
        <w:t>u</w:t>
      </w:r>
      <w:r w:rsidRPr="00F0601B">
        <w:rPr>
          <w:spacing w:val="-4"/>
          <w:sz w:val="26"/>
          <w:szCs w:val="26"/>
          <w:lang w:val="vi-VN"/>
        </w:rPr>
        <w:t>y</w:t>
      </w:r>
      <w:r w:rsidRPr="00F0601B">
        <w:rPr>
          <w:sz w:val="26"/>
          <w:szCs w:val="26"/>
          <w:lang w:val="vi-VN"/>
        </w:rPr>
        <w:t>ên</w:t>
      </w:r>
      <w:r w:rsidRPr="00F0601B">
        <w:rPr>
          <w:spacing w:val="1"/>
          <w:sz w:val="26"/>
          <w:szCs w:val="26"/>
          <w:lang w:val="vi-VN"/>
        </w:rPr>
        <w:t xml:space="preserve"> </w:t>
      </w:r>
      <w:r w:rsidRPr="00F0601B">
        <w:rPr>
          <w:spacing w:val="-2"/>
          <w:sz w:val="26"/>
          <w:szCs w:val="26"/>
          <w:lang w:val="vi-VN"/>
        </w:rPr>
        <w:t>t</w:t>
      </w:r>
      <w:r w:rsidRPr="00F0601B">
        <w:rPr>
          <w:spacing w:val="1"/>
          <w:sz w:val="26"/>
          <w:szCs w:val="26"/>
          <w:lang w:val="vi-VN"/>
        </w:rPr>
        <w:t>hi</w:t>
      </w:r>
      <w:r w:rsidRPr="00F0601B">
        <w:rPr>
          <w:spacing w:val="-2"/>
          <w:sz w:val="26"/>
          <w:szCs w:val="26"/>
          <w:lang w:val="vi-VN"/>
        </w:rPr>
        <w:t>ê</w:t>
      </w:r>
      <w:r w:rsidRPr="00F0601B">
        <w:rPr>
          <w:sz w:val="26"/>
          <w:szCs w:val="26"/>
          <w:lang w:val="vi-VN"/>
        </w:rPr>
        <w:t>n</w:t>
      </w:r>
      <w:r w:rsidRPr="00F0601B">
        <w:rPr>
          <w:spacing w:val="-2"/>
          <w:sz w:val="26"/>
          <w:szCs w:val="26"/>
          <w:lang w:val="vi-VN"/>
        </w:rPr>
        <w:t xml:space="preserve"> </w:t>
      </w:r>
      <w:r w:rsidRPr="00F0601B">
        <w:rPr>
          <w:spacing w:val="1"/>
          <w:sz w:val="26"/>
          <w:szCs w:val="26"/>
          <w:lang w:val="vi-VN"/>
        </w:rPr>
        <w:t>n</w:t>
      </w:r>
      <w:r w:rsidRPr="00F0601B">
        <w:rPr>
          <w:spacing w:val="-1"/>
          <w:sz w:val="26"/>
          <w:szCs w:val="26"/>
          <w:lang w:val="vi-VN"/>
        </w:rPr>
        <w:t>h</w:t>
      </w:r>
      <w:r w:rsidRPr="00F0601B">
        <w:rPr>
          <w:spacing w:val="1"/>
          <w:sz w:val="26"/>
          <w:szCs w:val="26"/>
          <w:lang w:val="vi-VN"/>
        </w:rPr>
        <w:t>i</w:t>
      </w:r>
      <w:r w:rsidRPr="00F0601B">
        <w:rPr>
          <w:spacing w:val="-2"/>
          <w:sz w:val="26"/>
          <w:szCs w:val="26"/>
          <w:lang w:val="vi-VN"/>
        </w:rPr>
        <w:t>ê</w:t>
      </w:r>
      <w:r w:rsidRPr="00F0601B">
        <w:rPr>
          <w:spacing w:val="1"/>
          <w:sz w:val="26"/>
          <w:szCs w:val="26"/>
          <w:lang w:val="vi-VN"/>
        </w:rPr>
        <w:t>n</w:t>
      </w:r>
      <w:r w:rsidRPr="00F0601B">
        <w:rPr>
          <w:sz w:val="26"/>
          <w:szCs w:val="26"/>
          <w:lang w:val="vi-VN"/>
        </w:rPr>
        <w:t>.</w:t>
      </w:r>
    </w:p>
    <w:p w:rsidR="00F0601B" w:rsidRPr="00F0601B" w:rsidRDefault="00F0601B" w:rsidP="00F0601B">
      <w:pPr>
        <w:jc w:val="both"/>
        <w:rPr>
          <w:i/>
          <w:sz w:val="26"/>
          <w:szCs w:val="26"/>
          <w:lang w:val="pt-BR"/>
        </w:rPr>
      </w:pPr>
      <w:r w:rsidRPr="00F0601B">
        <w:rPr>
          <w:b/>
          <w:i/>
          <w:sz w:val="26"/>
          <w:szCs w:val="26"/>
          <w:lang w:val="pt-BR"/>
        </w:rPr>
        <w:t>2. Kĩ năng:</w:t>
      </w:r>
      <w:r w:rsidRPr="00F0601B">
        <w:rPr>
          <w:i/>
          <w:sz w:val="26"/>
          <w:szCs w:val="26"/>
          <w:lang w:val="pt-BR"/>
        </w:rPr>
        <w:t xml:space="preserve"> </w:t>
      </w:r>
    </w:p>
    <w:p w:rsidR="00F0601B" w:rsidRPr="00F0601B" w:rsidRDefault="00F0601B" w:rsidP="00F0601B">
      <w:pPr>
        <w:rPr>
          <w:sz w:val="26"/>
          <w:szCs w:val="26"/>
          <w:lang w:val="pt-BR"/>
        </w:rPr>
      </w:pPr>
      <w:r w:rsidRPr="00F0601B">
        <w:rPr>
          <w:sz w:val="26"/>
          <w:szCs w:val="26"/>
          <w:lang w:val="pt-BR"/>
        </w:rPr>
        <w:t>- Biết cách bố trí thí nghiệm để quan sát được ảnh ảo tạo bởi gương cầu lõm.</w:t>
      </w:r>
    </w:p>
    <w:p w:rsidR="00F0601B" w:rsidRPr="00F0601B" w:rsidRDefault="00F0601B" w:rsidP="00F0601B">
      <w:pPr>
        <w:tabs>
          <w:tab w:val="left" w:pos="0"/>
        </w:tabs>
        <w:autoSpaceDE w:val="0"/>
        <w:autoSpaceDN w:val="0"/>
        <w:adjustRightInd w:val="0"/>
        <w:ind w:right="73"/>
        <w:jc w:val="both"/>
        <w:rPr>
          <w:sz w:val="26"/>
          <w:szCs w:val="26"/>
          <w:lang w:val="vi-VN"/>
        </w:rPr>
      </w:pPr>
      <w:r w:rsidRPr="00F0601B">
        <w:rPr>
          <w:sz w:val="26"/>
          <w:szCs w:val="26"/>
          <w:lang w:val="vi-VN"/>
        </w:rPr>
        <w:t>* Môn: Vật lí</w:t>
      </w:r>
      <w:r w:rsidRPr="00F0601B">
        <w:rPr>
          <w:sz w:val="26"/>
          <w:szCs w:val="26"/>
          <w:lang w:val="vi-VN"/>
        </w:rPr>
        <w:tab/>
      </w:r>
    </w:p>
    <w:p w:rsidR="00F0601B" w:rsidRPr="00F0601B" w:rsidRDefault="00F0601B" w:rsidP="00F0601B">
      <w:pPr>
        <w:tabs>
          <w:tab w:val="left" w:pos="0"/>
        </w:tabs>
        <w:autoSpaceDE w:val="0"/>
        <w:autoSpaceDN w:val="0"/>
        <w:adjustRightInd w:val="0"/>
        <w:ind w:right="73"/>
        <w:jc w:val="both"/>
        <w:rPr>
          <w:spacing w:val="-2"/>
          <w:sz w:val="26"/>
          <w:szCs w:val="26"/>
          <w:lang w:val="vi-VN"/>
        </w:rPr>
      </w:pPr>
      <w:r w:rsidRPr="00F0601B">
        <w:rPr>
          <w:sz w:val="26"/>
          <w:szCs w:val="26"/>
          <w:lang w:val="vi-VN"/>
        </w:rPr>
        <w:t>-</w:t>
      </w:r>
      <w:r w:rsidRPr="00F0601B">
        <w:rPr>
          <w:spacing w:val="4"/>
          <w:sz w:val="26"/>
          <w:szCs w:val="26"/>
          <w:lang w:val="vi-VN"/>
        </w:rPr>
        <w:t xml:space="preserve"> </w:t>
      </w:r>
      <w:r w:rsidRPr="00F0601B">
        <w:rPr>
          <w:sz w:val="26"/>
          <w:szCs w:val="26"/>
          <w:lang w:val="vi-VN"/>
        </w:rPr>
        <w:t>B</w:t>
      </w:r>
      <w:r w:rsidRPr="00F0601B">
        <w:rPr>
          <w:spacing w:val="1"/>
          <w:sz w:val="26"/>
          <w:szCs w:val="26"/>
          <w:lang w:val="vi-VN"/>
        </w:rPr>
        <w:t>i</w:t>
      </w:r>
      <w:r w:rsidRPr="00F0601B">
        <w:rPr>
          <w:spacing w:val="-2"/>
          <w:sz w:val="26"/>
          <w:szCs w:val="26"/>
          <w:lang w:val="vi-VN"/>
        </w:rPr>
        <w:t>ế</w:t>
      </w:r>
      <w:r w:rsidRPr="00F0601B">
        <w:rPr>
          <w:sz w:val="26"/>
          <w:szCs w:val="26"/>
          <w:lang w:val="vi-VN"/>
        </w:rPr>
        <w:t>t</w:t>
      </w:r>
      <w:r w:rsidRPr="00F0601B">
        <w:rPr>
          <w:spacing w:val="5"/>
          <w:sz w:val="26"/>
          <w:szCs w:val="26"/>
          <w:lang w:val="vi-VN"/>
        </w:rPr>
        <w:t xml:space="preserve"> </w:t>
      </w:r>
      <w:r w:rsidRPr="00F0601B">
        <w:rPr>
          <w:sz w:val="26"/>
          <w:szCs w:val="26"/>
          <w:lang w:val="vi-VN"/>
        </w:rPr>
        <w:t>cá</w:t>
      </w:r>
      <w:r w:rsidRPr="00F0601B">
        <w:rPr>
          <w:spacing w:val="-2"/>
          <w:sz w:val="26"/>
          <w:szCs w:val="26"/>
          <w:lang w:val="vi-VN"/>
        </w:rPr>
        <w:t>c</w:t>
      </w:r>
      <w:r w:rsidRPr="00F0601B">
        <w:rPr>
          <w:sz w:val="26"/>
          <w:szCs w:val="26"/>
          <w:lang w:val="vi-VN"/>
        </w:rPr>
        <w:t>h</w:t>
      </w:r>
      <w:r w:rsidRPr="00F0601B">
        <w:rPr>
          <w:spacing w:val="2"/>
          <w:sz w:val="26"/>
          <w:szCs w:val="26"/>
          <w:lang w:val="vi-VN"/>
        </w:rPr>
        <w:t xml:space="preserve"> </w:t>
      </w:r>
      <w:r w:rsidRPr="00F0601B">
        <w:rPr>
          <w:spacing w:val="1"/>
          <w:sz w:val="26"/>
          <w:szCs w:val="26"/>
          <w:lang w:val="vi-VN"/>
        </w:rPr>
        <w:t>b</w:t>
      </w:r>
      <w:r w:rsidRPr="00F0601B">
        <w:rPr>
          <w:sz w:val="26"/>
          <w:szCs w:val="26"/>
          <w:lang w:val="vi-VN"/>
        </w:rPr>
        <w:t>ố</w:t>
      </w:r>
      <w:r w:rsidRPr="00F0601B">
        <w:rPr>
          <w:spacing w:val="2"/>
          <w:sz w:val="26"/>
          <w:szCs w:val="26"/>
          <w:lang w:val="vi-VN"/>
        </w:rPr>
        <w:t xml:space="preserve"> </w:t>
      </w:r>
      <w:r w:rsidRPr="00F0601B">
        <w:rPr>
          <w:spacing w:val="1"/>
          <w:sz w:val="26"/>
          <w:szCs w:val="26"/>
          <w:lang w:val="vi-VN"/>
        </w:rPr>
        <w:t>t</w:t>
      </w:r>
      <w:r w:rsidRPr="00F0601B">
        <w:rPr>
          <w:spacing w:val="-2"/>
          <w:sz w:val="26"/>
          <w:szCs w:val="26"/>
          <w:lang w:val="vi-VN"/>
        </w:rPr>
        <w:t>r</w:t>
      </w:r>
      <w:r w:rsidRPr="00F0601B">
        <w:rPr>
          <w:sz w:val="26"/>
          <w:szCs w:val="26"/>
          <w:lang w:val="vi-VN"/>
        </w:rPr>
        <w:t>í</w:t>
      </w:r>
      <w:r w:rsidRPr="00F0601B">
        <w:rPr>
          <w:spacing w:val="5"/>
          <w:sz w:val="26"/>
          <w:szCs w:val="26"/>
          <w:lang w:val="vi-VN"/>
        </w:rPr>
        <w:t xml:space="preserve"> </w:t>
      </w:r>
      <w:r w:rsidRPr="00F0601B">
        <w:rPr>
          <w:spacing w:val="-1"/>
          <w:sz w:val="26"/>
          <w:szCs w:val="26"/>
          <w:lang w:val="vi-VN"/>
        </w:rPr>
        <w:t>th</w:t>
      </w:r>
      <w:r w:rsidRPr="00F0601B">
        <w:rPr>
          <w:sz w:val="26"/>
          <w:szCs w:val="26"/>
          <w:lang w:val="vi-VN"/>
        </w:rPr>
        <w:t>í</w:t>
      </w:r>
      <w:r w:rsidRPr="00F0601B">
        <w:rPr>
          <w:spacing w:val="2"/>
          <w:sz w:val="26"/>
          <w:szCs w:val="26"/>
          <w:lang w:val="vi-VN"/>
        </w:rPr>
        <w:t xml:space="preserve"> </w:t>
      </w:r>
      <w:r w:rsidRPr="00F0601B">
        <w:rPr>
          <w:spacing w:val="1"/>
          <w:sz w:val="26"/>
          <w:szCs w:val="26"/>
          <w:lang w:val="vi-VN"/>
        </w:rPr>
        <w:t>n</w:t>
      </w:r>
      <w:r w:rsidRPr="00F0601B">
        <w:rPr>
          <w:spacing w:val="-1"/>
          <w:sz w:val="26"/>
          <w:szCs w:val="26"/>
          <w:lang w:val="vi-VN"/>
        </w:rPr>
        <w:t>gh</w:t>
      </w:r>
      <w:r w:rsidRPr="00F0601B">
        <w:rPr>
          <w:spacing w:val="1"/>
          <w:sz w:val="26"/>
          <w:szCs w:val="26"/>
          <w:lang w:val="vi-VN"/>
        </w:rPr>
        <w:t>i</w:t>
      </w:r>
      <w:r w:rsidRPr="00F0601B">
        <w:rPr>
          <w:sz w:val="26"/>
          <w:szCs w:val="26"/>
          <w:lang w:val="vi-VN"/>
        </w:rPr>
        <w:t xml:space="preserve">ệm </w:t>
      </w:r>
      <w:r w:rsidRPr="00F0601B">
        <w:rPr>
          <w:spacing w:val="1"/>
          <w:sz w:val="26"/>
          <w:szCs w:val="26"/>
          <w:lang w:val="vi-VN"/>
        </w:rPr>
        <w:t>đ</w:t>
      </w:r>
      <w:r w:rsidRPr="00F0601B">
        <w:rPr>
          <w:sz w:val="26"/>
          <w:szCs w:val="26"/>
          <w:lang w:val="vi-VN"/>
        </w:rPr>
        <w:t>ể</w:t>
      </w:r>
      <w:r w:rsidRPr="00F0601B">
        <w:rPr>
          <w:spacing w:val="4"/>
          <w:sz w:val="26"/>
          <w:szCs w:val="26"/>
          <w:lang w:val="vi-VN"/>
        </w:rPr>
        <w:t xml:space="preserve"> </w:t>
      </w:r>
      <w:r w:rsidRPr="00F0601B">
        <w:rPr>
          <w:spacing w:val="1"/>
          <w:sz w:val="26"/>
          <w:szCs w:val="26"/>
          <w:lang w:val="vi-VN"/>
        </w:rPr>
        <w:t>q</w:t>
      </w:r>
      <w:r w:rsidRPr="00F0601B">
        <w:rPr>
          <w:spacing w:val="-1"/>
          <w:sz w:val="26"/>
          <w:szCs w:val="26"/>
          <w:lang w:val="vi-VN"/>
        </w:rPr>
        <w:t>u</w:t>
      </w:r>
      <w:r w:rsidRPr="00F0601B">
        <w:rPr>
          <w:sz w:val="26"/>
          <w:szCs w:val="26"/>
          <w:lang w:val="vi-VN"/>
        </w:rPr>
        <w:t>an</w:t>
      </w:r>
      <w:r w:rsidRPr="00F0601B">
        <w:rPr>
          <w:spacing w:val="3"/>
          <w:sz w:val="26"/>
          <w:szCs w:val="26"/>
          <w:lang w:val="vi-VN"/>
        </w:rPr>
        <w:t xml:space="preserve"> </w:t>
      </w:r>
      <w:r w:rsidRPr="00F0601B">
        <w:rPr>
          <w:spacing w:val="1"/>
          <w:sz w:val="26"/>
          <w:szCs w:val="26"/>
          <w:lang w:val="vi-VN"/>
        </w:rPr>
        <w:t>s</w:t>
      </w:r>
      <w:r w:rsidRPr="00F0601B">
        <w:rPr>
          <w:spacing w:val="-2"/>
          <w:sz w:val="26"/>
          <w:szCs w:val="26"/>
          <w:lang w:val="vi-VN"/>
        </w:rPr>
        <w:t>á</w:t>
      </w:r>
      <w:r w:rsidRPr="00F0601B">
        <w:rPr>
          <w:sz w:val="26"/>
          <w:szCs w:val="26"/>
          <w:lang w:val="vi-VN"/>
        </w:rPr>
        <w:t>t</w:t>
      </w:r>
      <w:r w:rsidRPr="00F0601B">
        <w:rPr>
          <w:spacing w:val="5"/>
          <w:sz w:val="26"/>
          <w:szCs w:val="26"/>
          <w:lang w:val="vi-VN"/>
        </w:rPr>
        <w:t xml:space="preserve"> </w:t>
      </w:r>
      <w:r w:rsidRPr="00F0601B">
        <w:rPr>
          <w:spacing w:val="-2"/>
          <w:sz w:val="26"/>
          <w:szCs w:val="26"/>
          <w:lang w:val="vi-VN"/>
        </w:rPr>
        <w:t>ả</w:t>
      </w:r>
      <w:r w:rsidRPr="00F0601B">
        <w:rPr>
          <w:spacing w:val="1"/>
          <w:sz w:val="26"/>
          <w:szCs w:val="26"/>
          <w:lang w:val="vi-VN"/>
        </w:rPr>
        <w:t>n</w:t>
      </w:r>
      <w:r w:rsidRPr="00F0601B">
        <w:rPr>
          <w:sz w:val="26"/>
          <w:szCs w:val="26"/>
          <w:lang w:val="vi-VN"/>
        </w:rPr>
        <w:t>h</w:t>
      </w:r>
      <w:r w:rsidRPr="00F0601B">
        <w:rPr>
          <w:spacing w:val="2"/>
          <w:sz w:val="26"/>
          <w:szCs w:val="26"/>
          <w:lang w:val="vi-VN"/>
        </w:rPr>
        <w:t xml:space="preserve"> </w:t>
      </w:r>
      <w:r w:rsidRPr="00F0601B">
        <w:rPr>
          <w:sz w:val="26"/>
          <w:szCs w:val="26"/>
          <w:lang w:val="vi-VN"/>
        </w:rPr>
        <w:t>ảo</w:t>
      </w:r>
      <w:r w:rsidRPr="00F0601B">
        <w:rPr>
          <w:spacing w:val="5"/>
          <w:sz w:val="26"/>
          <w:szCs w:val="26"/>
          <w:lang w:val="vi-VN"/>
        </w:rPr>
        <w:t xml:space="preserve"> </w:t>
      </w:r>
      <w:r w:rsidRPr="00F0601B">
        <w:rPr>
          <w:spacing w:val="-2"/>
          <w:sz w:val="26"/>
          <w:szCs w:val="26"/>
          <w:lang w:val="vi-VN"/>
        </w:rPr>
        <w:t>c</w:t>
      </w:r>
      <w:r w:rsidRPr="00F0601B">
        <w:rPr>
          <w:spacing w:val="1"/>
          <w:sz w:val="26"/>
          <w:szCs w:val="26"/>
          <w:lang w:val="vi-VN"/>
        </w:rPr>
        <w:t>ủ</w:t>
      </w:r>
      <w:r w:rsidRPr="00F0601B">
        <w:rPr>
          <w:sz w:val="26"/>
          <w:szCs w:val="26"/>
          <w:lang w:val="vi-VN"/>
        </w:rPr>
        <w:t>a</w:t>
      </w:r>
      <w:r w:rsidRPr="00F0601B">
        <w:rPr>
          <w:spacing w:val="4"/>
          <w:sz w:val="26"/>
          <w:szCs w:val="26"/>
          <w:lang w:val="vi-VN"/>
        </w:rPr>
        <w:t xml:space="preserve"> </w:t>
      </w:r>
      <w:r w:rsidRPr="00F0601B">
        <w:rPr>
          <w:spacing w:val="-5"/>
          <w:sz w:val="26"/>
          <w:szCs w:val="26"/>
          <w:lang w:val="vi-VN"/>
        </w:rPr>
        <w:t>m</w:t>
      </w:r>
      <w:r w:rsidRPr="00F0601B">
        <w:rPr>
          <w:spacing w:val="1"/>
          <w:sz w:val="26"/>
          <w:szCs w:val="26"/>
          <w:lang w:val="vi-VN"/>
        </w:rPr>
        <w:t>ộ</w:t>
      </w:r>
      <w:r w:rsidRPr="00F0601B">
        <w:rPr>
          <w:sz w:val="26"/>
          <w:szCs w:val="26"/>
          <w:lang w:val="vi-VN"/>
        </w:rPr>
        <w:t>t</w:t>
      </w:r>
      <w:r w:rsidRPr="00F0601B">
        <w:rPr>
          <w:spacing w:val="2"/>
          <w:sz w:val="26"/>
          <w:szCs w:val="26"/>
          <w:lang w:val="vi-VN"/>
        </w:rPr>
        <w:t xml:space="preserve"> </w:t>
      </w:r>
      <w:r w:rsidRPr="00F0601B">
        <w:rPr>
          <w:spacing w:val="1"/>
          <w:sz w:val="26"/>
          <w:szCs w:val="26"/>
          <w:lang w:val="vi-VN"/>
        </w:rPr>
        <w:t>v</w:t>
      </w:r>
      <w:r w:rsidRPr="00F0601B">
        <w:rPr>
          <w:sz w:val="26"/>
          <w:szCs w:val="26"/>
          <w:lang w:val="vi-VN"/>
        </w:rPr>
        <w:t>ật</w:t>
      </w:r>
      <w:r w:rsidRPr="00F0601B">
        <w:rPr>
          <w:spacing w:val="2"/>
          <w:sz w:val="26"/>
          <w:szCs w:val="26"/>
          <w:lang w:val="vi-VN"/>
        </w:rPr>
        <w:t xml:space="preserve"> </w:t>
      </w:r>
      <w:r w:rsidRPr="00F0601B">
        <w:rPr>
          <w:spacing w:val="1"/>
          <w:sz w:val="26"/>
          <w:szCs w:val="26"/>
          <w:lang w:val="vi-VN"/>
        </w:rPr>
        <w:t>t</w:t>
      </w:r>
      <w:r w:rsidRPr="00F0601B">
        <w:rPr>
          <w:spacing w:val="-2"/>
          <w:sz w:val="26"/>
          <w:szCs w:val="26"/>
          <w:lang w:val="vi-VN"/>
        </w:rPr>
        <w:t>ạ</w:t>
      </w:r>
      <w:r w:rsidRPr="00F0601B">
        <w:rPr>
          <w:sz w:val="26"/>
          <w:szCs w:val="26"/>
          <w:lang w:val="vi-VN"/>
        </w:rPr>
        <w:t>o</w:t>
      </w:r>
      <w:r w:rsidRPr="00F0601B">
        <w:rPr>
          <w:spacing w:val="3"/>
          <w:sz w:val="26"/>
          <w:szCs w:val="26"/>
          <w:lang w:val="vi-VN"/>
        </w:rPr>
        <w:t xml:space="preserve"> </w:t>
      </w:r>
      <w:r w:rsidRPr="00F0601B">
        <w:rPr>
          <w:spacing w:val="1"/>
          <w:sz w:val="26"/>
          <w:szCs w:val="26"/>
          <w:lang w:val="vi-VN"/>
        </w:rPr>
        <w:t>b</w:t>
      </w:r>
      <w:r w:rsidRPr="00F0601B">
        <w:rPr>
          <w:spacing w:val="-2"/>
          <w:sz w:val="26"/>
          <w:szCs w:val="26"/>
          <w:lang w:val="vi-VN"/>
        </w:rPr>
        <w:t>ở</w:t>
      </w:r>
      <w:r w:rsidRPr="00F0601B">
        <w:rPr>
          <w:sz w:val="26"/>
          <w:szCs w:val="26"/>
          <w:lang w:val="vi-VN"/>
        </w:rPr>
        <w:t>i</w:t>
      </w:r>
      <w:r w:rsidRPr="00F0601B">
        <w:rPr>
          <w:spacing w:val="5"/>
          <w:sz w:val="26"/>
          <w:szCs w:val="26"/>
          <w:lang w:val="vi-VN"/>
        </w:rPr>
        <w:t xml:space="preserve"> </w:t>
      </w:r>
      <w:r w:rsidRPr="00F0601B">
        <w:rPr>
          <w:spacing w:val="1"/>
          <w:sz w:val="26"/>
          <w:szCs w:val="26"/>
          <w:lang w:val="vi-VN"/>
        </w:rPr>
        <w:t>g</w:t>
      </w:r>
      <w:r w:rsidRPr="00F0601B">
        <w:rPr>
          <w:spacing w:val="-1"/>
          <w:sz w:val="26"/>
          <w:szCs w:val="26"/>
          <w:lang w:val="vi-VN"/>
        </w:rPr>
        <w:t>ư</w:t>
      </w:r>
      <w:r w:rsidRPr="00F0601B">
        <w:rPr>
          <w:spacing w:val="-2"/>
          <w:sz w:val="26"/>
          <w:szCs w:val="26"/>
          <w:lang w:val="vi-VN"/>
        </w:rPr>
        <w:t>ơ</w:t>
      </w:r>
      <w:r w:rsidRPr="00F0601B">
        <w:rPr>
          <w:spacing w:val="-1"/>
          <w:sz w:val="26"/>
          <w:szCs w:val="26"/>
          <w:lang w:val="vi-VN"/>
        </w:rPr>
        <w:t>n</w:t>
      </w:r>
      <w:r w:rsidRPr="00F0601B">
        <w:rPr>
          <w:sz w:val="26"/>
          <w:szCs w:val="26"/>
          <w:lang w:val="vi-VN"/>
        </w:rPr>
        <w:t>g</w:t>
      </w:r>
      <w:r w:rsidRPr="00F0601B">
        <w:rPr>
          <w:spacing w:val="5"/>
          <w:sz w:val="26"/>
          <w:szCs w:val="26"/>
          <w:lang w:val="vi-VN"/>
        </w:rPr>
        <w:t xml:space="preserve"> </w:t>
      </w:r>
      <w:r w:rsidRPr="00F0601B">
        <w:rPr>
          <w:sz w:val="26"/>
          <w:szCs w:val="26"/>
          <w:lang w:val="vi-VN"/>
        </w:rPr>
        <w:t>c</w:t>
      </w:r>
      <w:r w:rsidRPr="00F0601B">
        <w:rPr>
          <w:spacing w:val="-2"/>
          <w:sz w:val="26"/>
          <w:szCs w:val="26"/>
          <w:lang w:val="vi-VN"/>
        </w:rPr>
        <w:t>ầ</w:t>
      </w:r>
      <w:r w:rsidRPr="00F0601B">
        <w:rPr>
          <w:sz w:val="26"/>
          <w:szCs w:val="26"/>
          <w:lang w:val="vi-VN"/>
        </w:rPr>
        <w:t>u</w:t>
      </w:r>
      <w:r w:rsidRPr="00F0601B">
        <w:rPr>
          <w:spacing w:val="5"/>
          <w:sz w:val="26"/>
          <w:szCs w:val="26"/>
          <w:lang w:val="vi-VN"/>
        </w:rPr>
        <w:t xml:space="preserve"> </w:t>
      </w:r>
      <w:r w:rsidRPr="00F0601B">
        <w:rPr>
          <w:spacing w:val="-1"/>
          <w:sz w:val="26"/>
          <w:szCs w:val="26"/>
          <w:lang w:val="vi-VN"/>
        </w:rPr>
        <w:t>l</w:t>
      </w:r>
      <w:r w:rsidRPr="00F0601B">
        <w:rPr>
          <w:spacing w:val="1"/>
          <w:sz w:val="26"/>
          <w:szCs w:val="26"/>
          <w:lang w:val="vi-VN"/>
        </w:rPr>
        <w:t>õ</w:t>
      </w:r>
      <w:r w:rsidRPr="00F0601B">
        <w:rPr>
          <w:sz w:val="26"/>
          <w:szCs w:val="26"/>
          <w:lang w:val="vi-VN"/>
        </w:rPr>
        <w:t xml:space="preserve">m </w:t>
      </w:r>
      <w:r w:rsidRPr="00F0601B">
        <w:rPr>
          <w:spacing w:val="1"/>
          <w:sz w:val="26"/>
          <w:szCs w:val="26"/>
          <w:lang w:val="vi-VN"/>
        </w:rPr>
        <w:t>v</w:t>
      </w:r>
      <w:r w:rsidRPr="00F0601B">
        <w:rPr>
          <w:sz w:val="26"/>
          <w:szCs w:val="26"/>
          <w:lang w:val="vi-VN"/>
        </w:rPr>
        <w:t xml:space="preserve">à </w:t>
      </w:r>
      <w:r w:rsidRPr="00F0601B">
        <w:rPr>
          <w:spacing w:val="-2"/>
          <w:sz w:val="26"/>
          <w:szCs w:val="26"/>
          <w:lang w:val="vi-VN"/>
        </w:rPr>
        <w:t>q</w:t>
      </w:r>
      <w:r w:rsidRPr="00F0601B">
        <w:rPr>
          <w:spacing w:val="1"/>
          <w:sz w:val="26"/>
          <w:szCs w:val="26"/>
          <w:lang w:val="vi-VN"/>
        </w:rPr>
        <w:t>u</w:t>
      </w:r>
      <w:r w:rsidRPr="00F0601B">
        <w:rPr>
          <w:spacing w:val="-2"/>
          <w:sz w:val="26"/>
          <w:szCs w:val="26"/>
          <w:lang w:val="vi-VN"/>
        </w:rPr>
        <w:t>a</w:t>
      </w:r>
      <w:r w:rsidRPr="00F0601B">
        <w:rPr>
          <w:sz w:val="26"/>
          <w:szCs w:val="26"/>
          <w:lang w:val="vi-VN"/>
        </w:rPr>
        <w:t>n</w:t>
      </w:r>
      <w:r w:rsidRPr="00F0601B">
        <w:rPr>
          <w:spacing w:val="1"/>
          <w:sz w:val="26"/>
          <w:szCs w:val="26"/>
          <w:lang w:val="vi-VN"/>
        </w:rPr>
        <w:t xml:space="preserve"> </w:t>
      </w:r>
      <w:r w:rsidRPr="00F0601B">
        <w:rPr>
          <w:spacing w:val="-2"/>
          <w:sz w:val="26"/>
          <w:szCs w:val="26"/>
          <w:lang w:val="vi-VN"/>
        </w:rPr>
        <w:t>s</w:t>
      </w:r>
      <w:r w:rsidRPr="00F0601B">
        <w:rPr>
          <w:sz w:val="26"/>
          <w:szCs w:val="26"/>
          <w:lang w:val="vi-VN"/>
        </w:rPr>
        <w:t>át</w:t>
      </w:r>
      <w:r w:rsidRPr="00F0601B">
        <w:rPr>
          <w:spacing w:val="-2"/>
          <w:sz w:val="26"/>
          <w:szCs w:val="26"/>
          <w:lang w:val="vi-VN"/>
        </w:rPr>
        <w:t xml:space="preserve"> </w:t>
      </w:r>
      <w:r w:rsidRPr="00F0601B">
        <w:rPr>
          <w:spacing w:val="1"/>
          <w:sz w:val="26"/>
          <w:szCs w:val="26"/>
          <w:lang w:val="vi-VN"/>
        </w:rPr>
        <w:t>đ</w:t>
      </w:r>
      <w:r w:rsidRPr="00F0601B">
        <w:rPr>
          <w:spacing w:val="-1"/>
          <w:sz w:val="26"/>
          <w:szCs w:val="26"/>
          <w:lang w:val="vi-VN"/>
        </w:rPr>
        <w:t>ư</w:t>
      </w:r>
      <w:r w:rsidRPr="00F0601B">
        <w:rPr>
          <w:sz w:val="26"/>
          <w:szCs w:val="26"/>
          <w:lang w:val="vi-VN"/>
        </w:rPr>
        <w:t>ợc</w:t>
      </w:r>
      <w:r w:rsidRPr="00F0601B">
        <w:rPr>
          <w:spacing w:val="11"/>
          <w:sz w:val="26"/>
          <w:szCs w:val="26"/>
          <w:lang w:val="vi-VN"/>
        </w:rPr>
        <w:t xml:space="preserve"> </w:t>
      </w:r>
      <w:r w:rsidRPr="00F0601B">
        <w:rPr>
          <w:spacing w:val="-1"/>
          <w:sz w:val="26"/>
          <w:szCs w:val="26"/>
          <w:lang w:val="vi-VN"/>
        </w:rPr>
        <w:t>t</w:t>
      </w:r>
      <w:r w:rsidRPr="00F0601B">
        <w:rPr>
          <w:spacing w:val="1"/>
          <w:sz w:val="26"/>
          <w:szCs w:val="26"/>
          <w:lang w:val="vi-VN"/>
        </w:rPr>
        <w:t>i</w:t>
      </w:r>
      <w:r w:rsidRPr="00F0601B">
        <w:rPr>
          <w:sz w:val="26"/>
          <w:szCs w:val="26"/>
          <w:lang w:val="vi-VN"/>
        </w:rPr>
        <w:t>a</w:t>
      </w:r>
      <w:r w:rsidRPr="00F0601B">
        <w:rPr>
          <w:spacing w:val="-3"/>
          <w:sz w:val="26"/>
          <w:szCs w:val="26"/>
          <w:lang w:val="vi-VN"/>
        </w:rPr>
        <w:t xml:space="preserve"> </w:t>
      </w:r>
      <w:r w:rsidRPr="00F0601B">
        <w:rPr>
          <w:spacing w:val="-1"/>
          <w:sz w:val="26"/>
          <w:szCs w:val="26"/>
          <w:lang w:val="vi-VN"/>
        </w:rPr>
        <w:t>s</w:t>
      </w:r>
      <w:r w:rsidRPr="00F0601B">
        <w:rPr>
          <w:sz w:val="26"/>
          <w:szCs w:val="26"/>
          <w:lang w:val="vi-VN"/>
        </w:rPr>
        <w:t>á</w:t>
      </w:r>
      <w:r w:rsidRPr="00F0601B">
        <w:rPr>
          <w:spacing w:val="-1"/>
          <w:sz w:val="26"/>
          <w:szCs w:val="26"/>
          <w:lang w:val="vi-VN"/>
        </w:rPr>
        <w:t>n</w:t>
      </w:r>
      <w:r w:rsidRPr="00F0601B">
        <w:rPr>
          <w:sz w:val="26"/>
          <w:szCs w:val="26"/>
          <w:lang w:val="vi-VN"/>
        </w:rPr>
        <w:t>g</w:t>
      </w:r>
      <w:r w:rsidRPr="00F0601B">
        <w:rPr>
          <w:spacing w:val="1"/>
          <w:sz w:val="26"/>
          <w:szCs w:val="26"/>
          <w:lang w:val="vi-VN"/>
        </w:rPr>
        <w:t xml:space="preserve"> </w:t>
      </w:r>
      <w:r w:rsidRPr="00F0601B">
        <w:rPr>
          <w:spacing w:val="-2"/>
          <w:sz w:val="26"/>
          <w:szCs w:val="26"/>
          <w:lang w:val="vi-VN"/>
        </w:rPr>
        <w:t>p</w:t>
      </w:r>
      <w:r w:rsidRPr="00F0601B">
        <w:rPr>
          <w:spacing w:val="1"/>
          <w:sz w:val="26"/>
          <w:szCs w:val="26"/>
          <w:lang w:val="vi-VN"/>
        </w:rPr>
        <w:t>h</w:t>
      </w:r>
      <w:r w:rsidRPr="00F0601B">
        <w:rPr>
          <w:spacing w:val="-2"/>
          <w:sz w:val="26"/>
          <w:szCs w:val="26"/>
          <w:lang w:val="vi-VN"/>
        </w:rPr>
        <w:t>ả</w:t>
      </w:r>
      <w:r w:rsidRPr="00F0601B">
        <w:rPr>
          <w:sz w:val="26"/>
          <w:szCs w:val="26"/>
          <w:lang w:val="vi-VN"/>
        </w:rPr>
        <w:t>n</w:t>
      </w:r>
      <w:r w:rsidRPr="00F0601B">
        <w:rPr>
          <w:spacing w:val="1"/>
          <w:sz w:val="26"/>
          <w:szCs w:val="26"/>
          <w:lang w:val="vi-VN"/>
        </w:rPr>
        <w:t xml:space="preserve"> </w:t>
      </w:r>
      <w:r w:rsidRPr="00F0601B">
        <w:rPr>
          <w:sz w:val="26"/>
          <w:szCs w:val="26"/>
          <w:lang w:val="vi-VN"/>
        </w:rPr>
        <w:t>xạ</w:t>
      </w:r>
      <w:r w:rsidRPr="00F0601B">
        <w:rPr>
          <w:spacing w:val="-2"/>
          <w:sz w:val="26"/>
          <w:szCs w:val="26"/>
          <w:lang w:val="vi-VN"/>
        </w:rPr>
        <w:t xml:space="preserve"> </w:t>
      </w:r>
      <w:r w:rsidRPr="00F0601B">
        <w:rPr>
          <w:spacing w:val="1"/>
          <w:sz w:val="26"/>
          <w:szCs w:val="26"/>
          <w:lang w:val="vi-VN"/>
        </w:rPr>
        <w:t>q</w:t>
      </w:r>
      <w:r w:rsidRPr="00F0601B">
        <w:rPr>
          <w:spacing w:val="-1"/>
          <w:sz w:val="26"/>
          <w:szCs w:val="26"/>
          <w:lang w:val="vi-VN"/>
        </w:rPr>
        <w:t>u</w:t>
      </w:r>
      <w:r w:rsidRPr="00F0601B">
        <w:rPr>
          <w:sz w:val="26"/>
          <w:szCs w:val="26"/>
          <w:lang w:val="vi-VN"/>
        </w:rPr>
        <w:t>a gư</w:t>
      </w:r>
      <w:r w:rsidRPr="00F0601B">
        <w:rPr>
          <w:spacing w:val="-3"/>
          <w:sz w:val="26"/>
          <w:szCs w:val="26"/>
          <w:lang w:val="vi-VN"/>
        </w:rPr>
        <w:t>ơ</w:t>
      </w:r>
      <w:r w:rsidRPr="00F0601B">
        <w:rPr>
          <w:spacing w:val="1"/>
          <w:sz w:val="26"/>
          <w:szCs w:val="26"/>
          <w:lang w:val="vi-VN"/>
        </w:rPr>
        <w:t>n</w:t>
      </w:r>
      <w:r w:rsidRPr="00F0601B">
        <w:rPr>
          <w:sz w:val="26"/>
          <w:szCs w:val="26"/>
          <w:lang w:val="vi-VN"/>
        </w:rPr>
        <w:t>g</w:t>
      </w:r>
      <w:r w:rsidRPr="00F0601B">
        <w:rPr>
          <w:spacing w:val="7"/>
          <w:sz w:val="26"/>
          <w:szCs w:val="26"/>
          <w:lang w:val="vi-VN"/>
        </w:rPr>
        <w:t xml:space="preserve"> </w:t>
      </w:r>
      <w:r w:rsidRPr="00F0601B">
        <w:rPr>
          <w:spacing w:val="-3"/>
          <w:sz w:val="26"/>
          <w:szCs w:val="26"/>
          <w:lang w:val="vi-VN"/>
        </w:rPr>
        <w:t>c</w:t>
      </w:r>
      <w:r w:rsidRPr="00F0601B">
        <w:rPr>
          <w:sz w:val="26"/>
          <w:szCs w:val="26"/>
          <w:lang w:val="vi-VN"/>
        </w:rPr>
        <w:t>ầu</w:t>
      </w:r>
      <w:r w:rsidRPr="00F0601B">
        <w:rPr>
          <w:spacing w:val="-2"/>
          <w:sz w:val="26"/>
          <w:szCs w:val="26"/>
          <w:lang w:val="vi-VN"/>
        </w:rPr>
        <w:t xml:space="preserve"> lõm</w:t>
      </w:r>
    </w:p>
    <w:p w:rsidR="00F0601B" w:rsidRPr="00F0601B" w:rsidRDefault="00F0601B" w:rsidP="00F0601B">
      <w:pPr>
        <w:tabs>
          <w:tab w:val="left" w:pos="0"/>
        </w:tabs>
        <w:autoSpaceDE w:val="0"/>
        <w:autoSpaceDN w:val="0"/>
        <w:adjustRightInd w:val="0"/>
        <w:ind w:right="73"/>
        <w:rPr>
          <w:spacing w:val="-2"/>
          <w:sz w:val="26"/>
          <w:szCs w:val="26"/>
          <w:lang w:val="vi-VN"/>
        </w:rPr>
      </w:pPr>
      <w:r w:rsidRPr="00F0601B">
        <w:rPr>
          <w:spacing w:val="-2"/>
          <w:sz w:val="26"/>
          <w:szCs w:val="26"/>
          <w:lang w:val="vi-VN"/>
        </w:rPr>
        <w:t>* Môn địa lí 6</w:t>
      </w:r>
    </w:p>
    <w:p w:rsidR="00F0601B" w:rsidRPr="00F0601B" w:rsidRDefault="00F0601B" w:rsidP="00F0601B">
      <w:pPr>
        <w:tabs>
          <w:tab w:val="left" w:pos="0"/>
        </w:tabs>
        <w:autoSpaceDE w:val="0"/>
        <w:autoSpaceDN w:val="0"/>
        <w:adjustRightInd w:val="0"/>
        <w:jc w:val="both"/>
        <w:rPr>
          <w:sz w:val="26"/>
          <w:szCs w:val="26"/>
        </w:rPr>
      </w:pPr>
      <w:r w:rsidRPr="00F0601B">
        <w:rPr>
          <w:sz w:val="26"/>
          <w:szCs w:val="26"/>
          <w:lang w:val="vi-VN"/>
        </w:rPr>
        <w:t xml:space="preserve">+ </w:t>
      </w:r>
      <w:r w:rsidRPr="00F0601B">
        <w:rPr>
          <w:spacing w:val="-2"/>
          <w:sz w:val="26"/>
          <w:szCs w:val="26"/>
          <w:lang w:val="vi-VN"/>
        </w:rPr>
        <w:t>L</w:t>
      </w:r>
      <w:r w:rsidRPr="00F0601B">
        <w:rPr>
          <w:sz w:val="26"/>
          <w:szCs w:val="26"/>
          <w:lang w:val="vi-VN"/>
        </w:rPr>
        <w:t>ớp</w:t>
      </w:r>
      <w:r w:rsidRPr="00F0601B">
        <w:rPr>
          <w:spacing w:val="1"/>
          <w:sz w:val="26"/>
          <w:szCs w:val="26"/>
          <w:lang w:val="vi-VN"/>
        </w:rPr>
        <w:t xml:space="preserve"> </w:t>
      </w:r>
      <w:r w:rsidRPr="00F0601B">
        <w:rPr>
          <w:spacing w:val="-2"/>
          <w:sz w:val="26"/>
          <w:szCs w:val="26"/>
          <w:lang w:val="vi-VN"/>
        </w:rPr>
        <w:t>6</w:t>
      </w:r>
      <w:r w:rsidRPr="00F0601B">
        <w:rPr>
          <w:sz w:val="26"/>
          <w:szCs w:val="26"/>
          <w:lang w:val="vi-VN"/>
        </w:rPr>
        <w:t>:</w:t>
      </w:r>
      <w:r w:rsidRPr="00F0601B">
        <w:rPr>
          <w:spacing w:val="1"/>
          <w:sz w:val="26"/>
          <w:szCs w:val="26"/>
          <w:lang w:val="vi-VN"/>
        </w:rPr>
        <w:t xml:space="preserve"> </w:t>
      </w:r>
      <w:r w:rsidRPr="00F0601B">
        <w:rPr>
          <w:sz w:val="26"/>
          <w:szCs w:val="26"/>
          <w:lang w:val="vi-VN"/>
        </w:rPr>
        <w:t>B</w:t>
      </w:r>
      <w:r w:rsidRPr="00F0601B">
        <w:rPr>
          <w:spacing w:val="-3"/>
          <w:sz w:val="26"/>
          <w:szCs w:val="26"/>
          <w:lang w:val="vi-VN"/>
        </w:rPr>
        <w:t>à</w:t>
      </w:r>
      <w:r w:rsidRPr="00F0601B">
        <w:rPr>
          <w:sz w:val="26"/>
          <w:szCs w:val="26"/>
          <w:lang w:val="vi-VN"/>
        </w:rPr>
        <w:t>i</w:t>
      </w:r>
      <w:r w:rsidRPr="00F0601B">
        <w:rPr>
          <w:spacing w:val="1"/>
          <w:sz w:val="26"/>
          <w:szCs w:val="26"/>
          <w:lang w:val="vi-VN"/>
        </w:rPr>
        <w:t xml:space="preserve"> </w:t>
      </w:r>
      <w:r w:rsidRPr="00F0601B">
        <w:rPr>
          <w:spacing w:val="-2"/>
          <w:sz w:val="26"/>
          <w:szCs w:val="26"/>
          <w:lang w:val="vi-VN"/>
        </w:rPr>
        <w:t>2</w:t>
      </w:r>
      <w:r w:rsidRPr="00F0601B">
        <w:rPr>
          <w:spacing w:val="1"/>
          <w:sz w:val="26"/>
          <w:szCs w:val="26"/>
          <w:lang w:val="vi-VN"/>
        </w:rPr>
        <w:t>3</w:t>
      </w:r>
      <w:r w:rsidRPr="00F0601B">
        <w:rPr>
          <w:sz w:val="26"/>
          <w:szCs w:val="26"/>
          <w:lang w:val="vi-VN"/>
        </w:rPr>
        <w:t>.</w:t>
      </w:r>
      <w:r w:rsidRPr="00F0601B">
        <w:rPr>
          <w:spacing w:val="-1"/>
          <w:sz w:val="26"/>
          <w:szCs w:val="26"/>
          <w:lang w:val="vi-VN"/>
        </w:rPr>
        <w:t xml:space="preserve"> </w:t>
      </w:r>
      <w:r w:rsidRPr="00F0601B">
        <w:rPr>
          <w:sz w:val="26"/>
          <w:szCs w:val="26"/>
          <w:lang w:val="vi-VN"/>
        </w:rPr>
        <w:t>S</w:t>
      </w:r>
      <w:r w:rsidRPr="00F0601B">
        <w:rPr>
          <w:spacing w:val="-1"/>
          <w:sz w:val="26"/>
          <w:szCs w:val="26"/>
          <w:lang w:val="vi-VN"/>
        </w:rPr>
        <w:t>ôn</w:t>
      </w:r>
      <w:r w:rsidRPr="00F0601B">
        <w:rPr>
          <w:sz w:val="26"/>
          <w:szCs w:val="26"/>
          <w:lang w:val="vi-VN"/>
        </w:rPr>
        <w:t>g</w:t>
      </w:r>
      <w:r w:rsidRPr="00F0601B">
        <w:rPr>
          <w:spacing w:val="1"/>
          <w:sz w:val="26"/>
          <w:szCs w:val="26"/>
          <w:lang w:val="vi-VN"/>
        </w:rPr>
        <w:t xml:space="preserve"> </w:t>
      </w:r>
      <w:r w:rsidRPr="00F0601B">
        <w:rPr>
          <w:sz w:val="26"/>
          <w:szCs w:val="26"/>
          <w:lang w:val="vi-VN"/>
        </w:rPr>
        <w:t>và</w:t>
      </w:r>
      <w:r w:rsidRPr="00F0601B">
        <w:rPr>
          <w:spacing w:val="-2"/>
          <w:sz w:val="26"/>
          <w:szCs w:val="26"/>
          <w:lang w:val="vi-VN"/>
        </w:rPr>
        <w:t xml:space="preserve"> </w:t>
      </w:r>
      <w:r w:rsidRPr="00F0601B">
        <w:rPr>
          <w:spacing w:val="-1"/>
          <w:sz w:val="26"/>
          <w:szCs w:val="26"/>
          <w:lang w:val="vi-VN"/>
        </w:rPr>
        <w:t>h</w:t>
      </w:r>
      <w:r w:rsidRPr="00F0601B">
        <w:rPr>
          <w:spacing w:val="1"/>
          <w:sz w:val="26"/>
          <w:szCs w:val="26"/>
          <w:lang w:val="vi-VN"/>
        </w:rPr>
        <w:t>ồ</w:t>
      </w:r>
      <w:r w:rsidRPr="00F0601B">
        <w:rPr>
          <w:sz w:val="26"/>
          <w:szCs w:val="26"/>
          <w:lang w:val="vi-VN"/>
        </w:rPr>
        <w:t>.</w:t>
      </w:r>
    </w:p>
    <w:p w:rsidR="00F0601B" w:rsidRPr="00F0601B" w:rsidRDefault="00F0601B" w:rsidP="00F0601B">
      <w:pPr>
        <w:tabs>
          <w:tab w:val="left" w:pos="0"/>
        </w:tabs>
        <w:autoSpaceDE w:val="0"/>
        <w:autoSpaceDN w:val="0"/>
        <w:adjustRightInd w:val="0"/>
        <w:jc w:val="both"/>
        <w:rPr>
          <w:sz w:val="26"/>
          <w:szCs w:val="26"/>
          <w:lang w:val="vi-VN"/>
        </w:rPr>
      </w:pPr>
      <w:r w:rsidRPr="00F0601B">
        <w:rPr>
          <w:sz w:val="26"/>
          <w:szCs w:val="26"/>
          <w:lang w:val="vi-VN"/>
        </w:rPr>
        <w:t xml:space="preserve">+ </w:t>
      </w:r>
      <w:r w:rsidRPr="00F0601B">
        <w:rPr>
          <w:spacing w:val="-2"/>
          <w:sz w:val="26"/>
          <w:szCs w:val="26"/>
          <w:lang w:val="vi-VN"/>
        </w:rPr>
        <w:t>L</w:t>
      </w:r>
      <w:r w:rsidRPr="00F0601B">
        <w:rPr>
          <w:sz w:val="26"/>
          <w:szCs w:val="26"/>
          <w:lang w:val="vi-VN"/>
        </w:rPr>
        <w:t>ớp</w:t>
      </w:r>
      <w:r w:rsidRPr="00F0601B">
        <w:rPr>
          <w:spacing w:val="1"/>
          <w:sz w:val="26"/>
          <w:szCs w:val="26"/>
          <w:lang w:val="vi-VN"/>
        </w:rPr>
        <w:t xml:space="preserve"> </w:t>
      </w:r>
      <w:r w:rsidRPr="00F0601B">
        <w:rPr>
          <w:spacing w:val="-2"/>
          <w:sz w:val="26"/>
          <w:szCs w:val="26"/>
          <w:lang w:val="vi-VN"/>
        </w:rPr>
        <w:t>7</w:t>
      </w:r>
      <w:r w:rsidRPr="00F0601B">
        <w:rPr>
          <w:sz w:val="26"/>
          <w:szCs w:val="26"/>
          <w:lang w:val="vi-VN"/>
        </w:rPr>
        <w:t>:</w:t>
      </w:r>
      <w:r w:rsidRPr="00F0601B">
        <w:rPr>
          <w:spacing w:val="1"/>
          <w:sz w:val="26"/>
          <w:szCs w:val="26"/>
          <w:lang w:val="vi-VN"/>
        </w:rPr>
        <w:t xml:space="preserve"> </w:t>
      </w:r>
      <w:r w:rsidRPr="00F0601B">
        <w:rPr>
          <w:sz w:val="26"/>
          <w:szCs w:val="26"/>
          <w:lang w:val="vi-VN"/>
        </w:rPr>
        <w:t>Ch</w:t>
      </w:r>
      <w:r w:rsidRPr="00F0601B">
        <w:rPr>
          <w:spacing w:val="-3"/>
          <w:sz w:val="26"/>
          <w:szCs w:val="26"/>
          <w:lang w:val="vi-VN"/>
        </w:rPr>
        <w:t>ư</w:t>
      </w:r>
      <w:r w:rsidRPr="00F0601B">
        <w:rPr>
          <w:sz w:val="26"/>
          <w:szCs w:val="26"/>
          <w:lang w:val="vi-VN"/>
        </w:rPr>
        <w:t>ơ</w:t>
      </w:r>
      <w:r w:rsidRPr="00F0601B">
        <w:rPr>
          <w:spacing w:val="-1"/>
          <w:sz w:val="26"/>
          <w:szCs w:val="26"/>
          <w:lang w:val="vi-VN"/>
        </w:rPr>
        <w:t>n</w:t>
      </w:r>
      <w:r w:rsidRPr="00F0601B">
        <w:rPr>
          <w:sz w:val="26"/>
          <w:szCs w:val="26"/>
          <w:lang w:val="vi-VN"/>
        </w:rPr>
        <w:t>g</w:t>
      </w:r>
      <w:r w:rsidRPr="00F0601B">
        <w:rPr>
          <w:spacing w:val="10"/>
          <w:sz w:val="26"/>
          <w:szCs w:val="26"/>
          <w:lang w:val="vi-VN"/>
        </w:rPr>
        <w:t xml:space="preserve"> </w:t>
      </w:r>
      <w:r w:rsidRPr="00F0601B">
        <w:rPr>
          <w:spacing w:val="-2"/>
          <w:sz w:val="26"/>
          <w:szCs w:val="26"/>
          <w:lang w:val="vi-VN"/>
        </w:rPr>
        <w:t>1</w:t>
      </w:r>
      <w:r w:rsidRPr="00F0601B">
        <w:rPr>
          <w:sz w:val="26"/>
          <w:szCs w:val="26"/>
          <w:lang w:val="vi-VN"/>
        </w:rPr>
        <w:t>:</w:t>
      </w:r>
      <w:r w:rsidRPr="00F0601B">
        <w:rPr>
          <w:spacing w:val="-2"/>
          <w:sz w:val="26"/>
          <w:szCs w:val="26"/>
          <w:lang w:val="vi-VN"/>
        </w:rPr>
        <w:t xml:space="preserve"> </w:t>
      </w:r>
      <w:r w:rsidRPr="00F0601B">
        <w:rPr>
          <w:sz w:val="26"/>
          <w:szCs w:val="26"/>
          <w:lang w:val="vi-VN"/>
        </w:rPr>
        <w:t xml:space="preserve">Các </w:t>
      </w:r>
      <w:r w:rsidRPr="00F0601B">
        <w:rPr>
          <w:spacing w:val="-5"/>
          <w:sz w:val="26"/>
          <w:szCs w:val="26"/>
          <w:lang w:val="vi-VN"/>
        </w:rPr>
        <w:t>m</w:t>
      </w:r>
      <w:r w:rsidRPr="00F0601B">
        <w:rPr>
          <w:spacing w:val="1"/>
          <w:sz w:val="26"/>
          <w:szCs w:val="26"/>
          <w:lang w:val="vi-VN"/>
        </w:rPr>
        <w:t>ô</w:t>
      </w:r>
      <w:r w:rsidRPr="00F0601B">
        <w:rPr>
          <w:sz w:val="26"/>
          <w:szCs w:val="26"/>
          <w:lang w:val="vi-VN"/>
        </w:rPr>
        <w:t>i</w:t>
      </w:r>
      <w:r w:rsidRPr="00F0601B">
        <w:rPr>
          <w:spacing w:val="1"/>
          <w:sz w:val="26"/>
          <w:szCs w:val="26"/>
          <w:lang w:val="vi-VN"/>
        </w:rPr>
        <w:t xml:space="preserve"> </w:t>
      </w:r>
      <w:r w:rsidRPr="00F0601B">
        <w:rPr>
          <w:sz w:val="26"/>
          <w:szCs w:val="26"/>
          <w:lang w:val="vi-VN"/>
        </w:rPr>
        <w:t>trườ</w:t>
      </w:r>
      <w:r w:rsidRPr="00F0601B">
        <w:rPr>
          <w:spacing w:val="-1"/>
          <w:sz w:val="26"/>
          <w:szCs w:val="26"/>
          <w:lang w:val="vi-VN"/>
        </w:rPr>
        <w:t>n</w:t>
      </w:r>
      <w:r w:rsidRPr="00F0601B">
        <w:rPr>
          <w:sz w:val="26"/>
          <w:szCs w:val="26"/>
          <w:lang w:val="vi-VN"/>
        </w:rPr>
        <w:t>g</w:t>
      </w:r>
      <w:r w:rsidRPr="00F0601B">
        <w:rPr>
          <w:spacing w:val="7"/>
          <w:sz w:val="26"/>
          <w:szCs w:val="26"/>
          <w:lang w:val="vi-VN"/>
        </w:rPr>
        <w:t xml:space="preserve"> </w:t>
      </w:r>
      <w:r w:rsidRPr="00F0601B">
        <w:rPr>
          <w:spacing w:val="-2"/>
          <w:sz w:val="26"/>
          <w:szCs w:val="26"/>
          <w:lang w:val="vi-VN"/>
        </w:rPr>
        <w:t>đ</w:t>
      </w:r>
      <w:r w:rsidRPr="00F0601B">
        <w:rPr>
          <w:spacing w:val="1"/>
          <w:sz w:val="26"/>
          <w:szCs w:val="26"/>
          <w:lang w:val="vi-VN"/>
        </w:rPr>
        <w:t>ị</w:t>
      </w:r>
      <w:r w:rsidRPr="00F0601B">
        <w:rPr>
          <w:sz w:val="26"/>
          <w:szCs w:val="26"/>
          <w:lang w:val="vi-VN"/>
        </w:rPr>
        <w:t>a</w:t>
      </w:r>
      <w:r w:rsidRPr="00F0601B">
        <w:rPr>
          <w:spacing w:val="-3"/>
          <w:sz w:val="26"/>
          <w:szCs w:val="26"/>
          <w:lang w:val="vi-VN"/>
        </w:rPr>
        <w:t xml:space="preserve"> </w:t>
      </w:r>
      <w:r w:rsidRPr="00F0601B">
        <w:rPr>
          <w:spacing w:val="1"/>
          <w:sz w:val="26"/>
          <w:szCs w:val="26"/>
          <w:lang w:val="vi-VN"/>
        </w:rPr>
        <w:t>l</w:t>
      </w:r>
      <w:r w:rsidRPr="00F0601B">
        <w:rPr>
          <w:sz w:val="26"/>
          <w:szCs w:val="26"/>
          <w:lang w:val="vi-VN"/>
        </w:rPr>
        <w:t>í</w:t>
      </w:r>
    </w:p>
    <w:p w:rsidR="00F0601B" w:rsidRPr="00F0601B" w:rsidRDefault="00F0601B" w:rsidP="00F0601B">
      <w:pPr>
        <w:tabs>
          <w:tab w:val="left" w:pos="0"/>
        </w:tabs>
        <w:autoSpaceDE w:val="0"/>
        <w:autoSpaceDN w:val="0"/>
        <w:adjustRightInd w:val="0"/>
        <w:jc w:val="both"/>
        <w:rPr>
          <w:sz w:val="26"/>
          <w:szCs w:val="26"/>
          <w:lang w:val="vi-VN"/>
        </w:rPr>
      </w:pPr>
      <w:r w:rsidRPr="00F0601B">
        <w:rPr>
          <w:sz w:val="26"/>
          <w:szCs w:val="26"/>
          <w:lang w:val="vi-VN"/>
        </w:rPr>
        <w:t>C</w:t>
      </w:r>
      <w:r w:rsidRPr="00F0601B">
        <w:rPr>
          <w:spacing w:val="1"/>
          <w:sz w:val="26"/>
          <w:szCs w:val="26"/>
          <w:lang w:val="vi-VN"/>
        </w:rPr>
        <w:t>h</w:t>
      </w:r>
      <w:r w:rsidRPr="00F0601B">
        <w:rPr>
          <w:spacing w:val="-1"/>
          <w:sz w:val="26"/>
          <w:szCs w:val="26"/>
          <w:lang w:val="vi-VN"/>
        </w:rPr>
        <w:t>ư</w:t>
      </w:r>
      <w:r w:rsidRPr="00F0601B">
        <w:rPr>
          <w:spacing w:val="-2"/>
          <w:sz w:val="26"/>
          <w:szCs w:val="26"/>
          <w:lang w:val="vi-VN"/>
        </w:rPr>
        <w:t>ơ</w:t>
      </w:r>
      <w:r w:rsidRPr="00F0601B">
        <w:rPr>
          <w:spacing w:val="1"/>
          <w:sz w:val="26"/>
          <w:szCs w:val="26"/>
          <w:lang w:val="vi-VN"/>
        </w:rPr>
        <w:t>n</w:t>
      </w:r>
      <w:r w:rsidRPr="00F0601B">
        <w:rPr>
          <w:sz w:val="26"/>
          <w:szCs w:val="26"/>
          <w:lang w:val="vi-VN"/>
        </w:rPr>
        <w:t>g</w:t>
      </w:r>
      <w:r w:rsidRPr="00F0601B">
        <w:rPr>
          <w:spacing w:val="-2"/>
          <w:sz w:val="26"/>
          <w:szCs w:val="26"/>
          <w:lang w:val="vi-VN"/>
        </w:rPr>
        <w:t xml:space="preserve"> </w:t>
      </w:r>
      <w:r w:rsidRPr="00F0601B">
        <w:rPr>
          <w:spacing w:val="1"/>
          <w:sz w:val="26"/>
          <w:szCs w:val="26"/>
          <w:lang w:val="vi-VN"/>
        </w:rPr>
        <w:t>3</w:t>
      </w:r>
      <w:r w:rsidRPr="00F0601B">
        <w:rPr>
          <w:sz w:val="26"/>
          <w:szCs w:val="26"/>
          <w:lang w:val="vi-VN"/>
        </w:rPr>
        <w:t>:</w:t>
      </w:r>
      <w:r w:rsidRPr="00F0601B">
        <w:rPr>
          <w:spacing w:val="1"/>
          <w:sz w:val="26"/>
          <w:szCs w:val="26"/>
          <w:lang w:val="vi-VN"/>
        </w:rPr>
        <w:t xml:space="preserve"> </w:t>
      </w:r>
      <w:r w:rsidRPr="00F0601B">
        <w:rPr>
          <w:spacing w:val="-3"/>
          <w:sz w:val="26"/>
          <w:szCs w:val="26"/>
          <w:lang w:val="vi-VN"/>
        </w:rPr>
        <w:t>M</w:t>
      </w:r>
      <w:r w:rsidRPr="00F0601B">
        <w:rPr>
          <w:spacing w:val="-1"/>
          <w:sz w:val="26"/>
          <w:szCs w:val="26"/>
          <w:lang w:val="vi-VN"/>
        </w:rPr>
        <w:t>ô</w:t>
      </w:r>
      <w:r w:rsidRPr="00F0601B">
        <w:rPr>
          <w:sz w:val="26"/>
          <w:szCs w:val="26"/>
          <w:lang w:val="vi-VN"/>
        </w:rPr>
        <w:t>i</w:t>
      </w:r>
      <w:r w:rsidRPr="00F0601B">
        <w:rPr>
          <w:spacing w:val="1"/>
          <w:sz w:val="26"/>
          <w:szCs w:val="26"/>
          <w:lang w:val="vi-VN"/>
        </w:rPr>
        <w:t xml:space="preserve"> </w:t>
      </w:r>
      <w:r w:rsidRPr="00F0601B">
        <w:rPr>
          <w:sz w:val="26"/>
          <w:szCs w:val="26"/>
          <w:lang w:val="vi-VN"/>
        </w:rPr>
        <w:t>trư</w:t>
      </w:r>
      <w:r w:rsidRPr="00F0601B">
        <w:rPr>
          <w:spacing w:val="-3"/>
          <w:sz w:val="26"/>
          <w:szCs w:val="26"/>
          <w:lang w:val="vi-VN"/>
        </w:rPr>
        <w:t>ờ</w:t>
      </w:r>
      <w:r w:rsidRPr="00F0601B">
        <w:rPr>
          <w:spacing w:val="-1"/>
          <w:sz w:val="26"/>
          <w:szCs w:val="26"/>
          <w:lang w:val="vi-VN"/>
        </w:rPr>
        <w:t>n</w:t>
      </w:r>
      <w:r w:rsidRPr="00F0601B">
        <w:rPr>
          <w:sz w:val="26"/>
          <w:szCs w:val="26"/>
          <w:lang w:val="vi-VN"/>
        </w:rPr>
        <w:t>g</w:t>
      </w:r>
      <w:r w:rsidRPr="00F0601B">
        <w:rPr>
          <w:spacing w:val="12"/>
          <w:sz w:val="26"/>
          <w:szCs w:val="26"/>
          <w:lang w:val="vi-VN"/>
        </w:rPr>
        <w:t xml:space="preserve"> </w:t>
      </w:r>
      <w:r w:rsidRPr="00F0601B">
        <w:rPr>
          <w:spacing w:val="-2"/>
          <w:sz w:val="26"/>
          <w:szCs w:val="26"/>
          <w:lang w:val="vi-VN"/>
        </w:rPr>
        <w:t>h</w:t>
      </w:r>
      <w:r w:rsidRPr="00F0601B">
        <w:rPr>
          <w:spacing w:val="1"/>
          <w:sz w:val="26"/>
          <w:szCs w:val="26"/>
          <w:lang w:val="vi-VN"/>
        </w:rPr>
        <w:t>o</w:t>
      </w:r>
      <w:r w:rsidRPr="00F0601B">
        <w:rPr>
          <w:spacing w:val="-2"/>
          <w:sz w:val="26"/>
          <w:szCs w:val="26"/>
          <w:lang w:val="vi-VN"/>
        </w:rPr>
        <w:t>a</w:t>
      </w:r>
      <w:r w:rsidRPr="00F0601B">
        <w:rPr>
          <w:spacing w:val="1"/>
          <w:sz w:val="26"/>
          <w:szCs w:val="26"/>
          <w:lang w:val="vi-VN"/>
        </w:rPr>
        <w:t>n</w:t>
      </w:r>
      <w:r w:rsidRPr="00F0601B">
        <w:rPr>
          <w:sz w:val="26"/>
          <w:szCs w:val="26"/>
          <w:lang w:val="vi-VN"/>
        </w:rPr>
        <w:t>g</w:t>
      </w:r>
      <w:r w:rsidRPr="00F0601B">
        <w:rPr>
          <w:spacing w:val="1"/>
          <w:sz w:val="26"/>
          <w:szCs w:val="26"/>
          <w:lang w:val="vi-VN"/>
        </w:rPr>
        <w:t xml:space="preserve"> </w:t>
      </w:r>
      <w:r w:rsidRPr="00F0601B">
        <w:rPr>
          <w:spacing w:val="-5"/>
          <w:sz w:val="26"/>
          <w:szCs w:val="26"/>
          <w:lang w:val="vi-VN"/>
        </w:rPr>
        <w:t>m</w:t>
      </w:r>
      <w:r w:rsidRPr="00F0601B">
        <w:rPr>
          <w:sz w:val="26"/>
          <w:szCs w:val="26"/>
          <w:lang w:val="vi-VN"/>
        </w:rPr>
        <w:t>ạc.</w:t>
      </w:r>
    </w:p>
    <w:p w:rsidR="00F0601B" w:rsidRPr="00F0601B" w:rsidRDefault="00F0601B" w:rsidP="00F0601B">
      <w:pPr>
        <w:tabs>
          <w:tab w:val="left" w:pos="0"/>
        </w:tabs>
        <w:autoSpaceDE w:val="0"/>
        <w:autoSpaceDN w:val="0"/>
        <w:adjustRightInd w:val="0"/>
        <w:jc w:val="both"/>
        <w:rPr>
          <w:sz w:val="26"/>
          <w:szCs w:val="26"/>
          <w:lang w:val="vi-VN"/>
        </w:rPr>
      </w:pPr>
      <w:r w:rsidRPr="00F0601B">
        <w:rPr>
          <w:i/>
          <w:iCs/>
          <w:sz w:val="26"/>
          <w:szCs w:val="26"/>
          <w:lang w:val="vi-VN"/>
        </w:rPr>
        <w:t>*</w:t>
      </w:r>
      <w:r w:rsidRPr="00F0601B">
        <w:rPr>
          <w:i/>
          <w:iCs/>
          <w:spacing w:val="1"/>
          <w:sz w:val="26"/>
          <w:szCs w:val="26"/>
          <w:lang w:val="vi-VN"/>
        </w:rPr>
        <w:t xml:space="preserve"> </w:t>
      </w:r>
      <w:r w:rsidRPr="00F0601B">
        <w:rPr>
          <w:i/>
          <w:iCs/>
          <w:spacing w:val="-1"/>
          <w:sz w:val="26"/>
          <w:szCs w:val="26"/>
          <w:lang w:val="vi-VN"/>
        </w:rPr>
        <w:t>Mô</w:t>
      </w:r>
      <w:r w:rsidRPr="00F0601B">
        <w:rPr>
          <w:i/>
          <w:iCs/>
          <w:sz w:val="26"/>
          <w:szCs w:val="26"/>
          <w:lang w:val="vi-VN"/>
        </w:rPr>
        <w:t>n</w:t>
      </w:r>
      <w:r w:rsidRPr="00F0601B">
        <w:rPr>
          <w:i/>
          <w:iCs/>
          <w:spacing w:val="1"/>
          <w:sz w:val="26"/>
          <w:szCs w:val="26"/>
          <w:lang w:val="vi-VN"/>
        </w:rPr>
        <w:t xml:space="preserve"> </w:t>
      </w:r>
      <w:r w:rsidRPr="00F0601B">
        <w:rPr>
          <w:i/>
          <w:iCs/>
          <w:sz w:val="26"/>
          <w:szCs w:val="26"/>
          <w:lang w:val="vi-VN"/>
        </w:rPr>
        <w:t>C</w:t>
      </w:r>
      <w:r w:rsidRPr="00F0601B">
        <w:rPr>
          <w:i/>
          <w:iCs/>
          <w:spacing w:val="-2"/>
          <w:sz w:val="26"/>
          <w:szCs w:val="26"/>
          <w:lang w:val="vi-VN"/>
        </w:rPr>
        <w:t>ô</w:t>
      </w:r>
      <w:r w:rsidRPr="00F0601B">
        <w:rPr>
          <w:i/>
          <w:iCs/>
          <w:spacing w:val="-1"/>
          <w:sz w:val="26"/>
          <w:szCs w:val="26"/>
          <w:lang w:val="vi-VN"/>
        </w:rPr>
        <w:t>n</w:t>
      </w:r>
      <w:r w:rsidRPr="00F0601B">
        <w:rPr>
          <w:i/>
          <w:iCs/>
          <w:sz w:val="26"/>
          <w:szCs w:val="26"/>
          <w:lang w:val="vi-VN"/>
        </w:rPr>
        <w:t>g</w:t>
      </w:r>
      <w:r w:rsidRPr="00F0601B">
        <w:rPr>
          <w:i/>
          <w:iCs/>
          <w:spacing w:val="1"/>
          <w:sz w:val="26"/>
          <w:szCs w:val="26"/>
          <w:lang w:val="vi-VN"/>
        </w:rPr>
        <w:t xml:space="preserve"> </w:t>
      </w:r>
      <w:r w:rsidRPr="00F0601B">
        <w:rPr>
          <w:i/>
          <w:iCs/>
          <w:spacing w:val="-2"/>
          <w:sz w:val="26"/>
          <w:szCs w:val="26"/>
          <w:lang w:val="vi-VN"/>
        </w:rPr>
        <w:t>n</w:t>
      </w:r>
      <w:r w:rsidRPr="00F0601B">
        <w:rPr>
          <w:i/>
          <w:iCs/>
          <w:spacing w:val="1"/>
          <w:sz w:val="26"/>
          <w:szCs w:val="26"/>
          <w:lang w:val="vi-VN"/>
        </w:rPr>
        <w:t>g</w:t>
      </w:r>
      <w:r w:rsidRPr="00F0601B">
        <w:rPr>
          <w:i/>
          <w:iCs/>
          <w:spacing w:val="-1"/>
          <w:sz w:val="26"/>
          <w:szCs w:val="26"/>
          <w:lang w:val="vi-VN"/>
        </w:rPr>
        <w:t>h</w:t>
      </w:r>
      <w:r w:rsidRPr="00F0601B">
        <w:rPr>
          <w:i/>
          <w:iCs/>
          <w:sz w:val="26"/>
          <w:szCs w:val="26"/>
          <w:lang w:val="vi-VN"/>
        </w:rPr>
        <w:t>ệ</w:t>
      </w:r>
    </w:p>
    <w:p w:rsidR="00F0601B" w:rsidRPr="00F0601B" w:rsidRDefault="00F0601B" w:rsidP="00F0601B">
      <w:pPr>
        <w:tabs>
          <w:tab w:val="left" w:pos="0"/>
        </w:tabs>
        <w:autoSpaceDE w:val="0"/>
        <w:autoSpaceDN w:val="0"/>
        <w:adjustRightInd w:val="0"/>
        <w:jc w:val="both"/>
        <w:rPr>
          <w:sz w:val="26"/>
          <w:szCs w:val="26"/>
          <w:lang w:val="vi-VN"/>
        </w:rPr>
      </w:pPr>
      <w:r w:rsidRPr="00F0601B">
        <w:rPr>
          <w:sz w:val="26"/>
          <w:szCs w:val="26"/>
          <w:lang w:val="vi-VN"/>
        </w:rPr>
        <w:tab/>
        <w:t xml:space="preserve">+ </w:t>
      </w:r>
      <w:r w:rsidRPr="00F0601B">
        <w:rPr>
          <w:spacing w:val="-2"/>
          <w:sz w:val="26"/>
          <w:szCs w:val="26"/>
          <w:lang w:val="vi-VN"/>
        </w:rPr>
        <w:t>L</w:t>
      </w:r>
      <w:r w:rsidRPr="00F0601B">
        <w:rPr>
          <w:sz w:val="26"/>
          <w:szCs w:val="26"/>
          <w:lang w:val="vi-VN"/>
        </w:rPr>
        <w:t>ớp</w:t>
      </w:r>
      <w:r w:rsidRPr="00F0601B">
        <w:rPr>
          <w:spacing w:val="1"/>
          <w:sz w:val="26"/>
          <w:szCs w:val="26"/>
          <w:lang w:val="vi-VN"/>
        </w:rPr>
        <w:t xml:space="preserve"> </w:t>
      </w:r>
      <w:r w:rsidRPr="00F0601B">
        <w:rPr>
          <w:spacing w:val="-2"/>
          <w:sz w:val="26"/>
          <w:szCs w:val="26"/>
          <w:lang w:val="vi-VN"/>
        </w:rPr>
        <w:t>7</w:t>
      </w:r>
      <w:r w:rsidRPr="00F0601B">
        <w:rPr>
          <w:sz w:val="26"/>
          <w:szCs w:val="26"/>
          <w:lang w:val="vi-VN"/>
        </w:rPr>
        <w:t>:</w:t>
      </w:r>
      <w:r w:rsidRPr="00F0601B">
        <w:rPr>
          <w:spacing w:val="1"/>
          <w:sz w:val="26"/>
          <w:szCs w:val="26"/>
          <w:lang w:val="vi-VN"/>
        </w:rPr>
        <w:t xml:space="preserve"> </w:t>
      </w:r>
      <w:r w:rsidRPr="00F0601B">
        <w:rPr>
          <w:sz w:val="26"/>
          <w:szCs w:val="26"/>
          <w:lang w:val="vi-VN"/>
        </w:rPr>
        <w:t>P</w:t>
      </w:r>
      <w:r w:rsidRPr="00F0601B">
        <w:rPr>
          <w:spacing w:val="-2"/>
          <w:sz w:val="26"/>
          <w:szCs w:val="26"/>
          <w:lang w:val="vi-VN"/>
        </w:rPr>
        <w:t>h</w:t>
      </w:r>
      <w:r w:rsidRPr="00F0601B">
        <w:rPr>
          <w:sz w:val="26"/>
          <w:szCs w:val="26"/>
          <w:lang w:val="vi-VN"/>
        </w:rPr>
        <w:t>ần</w:t>
      </w:r>
      <w:r w:rsidRPr="00F0601B">
        <w:rPr>
          <w:spacing w:val="-2"/>
          <w:sz w:val="26"/>
          <w:szCs w:val="26"/>
          <w:lang w:val="vi-VN"/>
        </w:rPr>
        <w:t xml:space="preserve"> </w:t>
      </w:r>
      <w:r w:rsidRPr="00F0601B">
        <w:rPr>
          <w:spacing w:val="1"/>
          <w:sz w:val="26"/>
          <w:szCs w:val="26"/>
          <w:lang w:val="vi-VN"/>
        </w:rPr>
        <w:t>2</w:t>
      </w:r>
      <w:r w:rsidRPr="00F0601B">
        <w:rPr>
          <w:sz w:val="26"/>
          <w:szCs w:val="26"/>
          <w:lang w:val="vi-VN"/>
        </w:rPr>
        <w:t>:</w:t>
      </w:r>
      <w:r w:rsidRPr="00F0601B">
        <w:rPr>
          <w:spacing w:val="1"/>
          <w:sz w:val="26"/>
          <w:szCs w:val="26"/>
          <w:lang w:val="vi-VN"/>
        </w:rPr>
        <w:t xml:space="preserve"> </w:t>
      </w:r>
      <w:r w:rsidRPr="00F0601B">
        <w:rPr>
          <w:spacing w:val="-2"/>
          <w:sz w:val="26"/>
          <w:szCs w:val="26"/>
          <w:lang w:val="vi-VN"/>
        </w:rPr>
        <w:t>Lâ</w:t>
      </w:r>
      <w:r w:rsidRPr="00F0601B">
        <w:rPr>
          <w:sz w:val="26"/>
          <w:szCs w:val="26"/>
          <w:lang w:val="vi-VN"/>
        </w:rPr>
        <w:t>m</w:t>
      </w:r>
      <w:r w:rsidRPr="00F0601B">
        <w:rPr>
          <w:spacing w:val="-2"/>
          <w:sz w:val="26"/>
          <w:szCs w:val="26"/>
          <w:lang w:val="vi-VN"/>
        </w:rPr>
        <w:t xml:space="preserve"> </w:t>
      </w:r>
      <w:r w:rsidRPr="00F0601B">
        <w:rPr>
          <w:sz w:val="26"/>
          <w:szCs w:val="26"/>
          <w:lang w:val="vi-VN"/>
        </w:rPr>
        <w:t>n</w:t>
      </w:r>
      <w:r w:rsidRPr="00F0601B">
        <w:rPr>
          <w:spacing w:val="1"/>
          <w:sz w:val="26"/>
          <w:szCs w:val="26"/>
          <w:lang w:val="vi-VN"/>
        </w:rPr>
        <w:t>g</w:t>
      </w:r>
      <w:r w:rsidRPr="00F0601B">
        <w:rPr>
          <w:spacing w:val="-1"/>
          <w:sz w:val="26"/>
          <w:szCs w:val="26"/>
          <w:lang w:val="vi-VN"/>
        </w:rPr>
        <w:t>h</w:t>
      </w:r>
      <w:r w:rsidRPr="00F0601B">
        <w:rPr>
          <w:spacing w:val="1"/>
          <w:sz w:val="26"/>
          <w:szCs w:val="26"/>
          <w:lang w:val="vi-VN"/>
        </w:rPr>
        <w:t>i</w:t>
      </w:r>
      <w:r w:rsidRPr="00F0601B">
        <w:rPr>
          <w:spacing w:val="-2"/>
          <w:sz w:val="26"/>
          <w:szCs w:val="26"/>
          <w:lang w:val="vi-VN"/>
        </w:rPr>
        <w:t>ệ</w:t>
      </w:r>
      <w:r w:rsidRPr="00F0601B">
        <w:rPr>
          <w:spacing w:val="4"/>
          <w:sz w:val="26"/>
          <w:szCs w:val="26"/>
          <w:lang w:val="vi-VN"/>
        </w:rPr>
        <w:t>p</w:t>
      </w:r>
      <w:r w:rsidRPr="00F0601B">
        <w:rPr>
          <w:i/>
          <w:iCs/>
          <w:sz w:val="26"/>
          <w:szCs w:val="26"/>
          <w:lang w:val="vi-VN"/>
        </w:rPr>
        <w:t>.</w:t>
      </w:r>
    </w:p>
    <w:p w:rsidR="00F0601B" w:rsidRPr="00F0601B" w:rsidRDefault="00F0601B" w:rsidP="00F0601B">
      <w:pPr>
        <w:tabs>
          <w:tab w:val="left" w:pos="0"/>
        </w:tabs>
        <w:autoSpaceDE w:val="0"/>
        <w:autoSpaceDN w:val="0"/>
        <w:adjustRightInd w:val="0"/>
        <w:jc w:val="both"/>
        <w:rPr>
          <w:sz w:val="26"/>
          <w:szCs w:val="26"/>
          <w:lang w:val="vi-VN"/>
        </w:rPr>
      </w:pPr>
      <w:r w:rsidRPr="00F0601B">
        <w:rPr>
          <w:i/>
          <w:iCs/>
          <w:sz w:val="26"/>
          <w:szCs w:val="26"/>
          <w:lang w:val="vi-VN"/>
        </w:rPr>
        <w:t>*</w:t>
      </w:r>
      <w:r w:rsidRPr="00F0601B">
        <w:rPr>
          <w:i/>
          <w:iCs/>
          <w:spacing w:val="1"/>
          <w:sz w:val="26"/>
          <w:szCs w:val="26"/>
          <w:lang w:val="vi-VN"/>
        </w:rPr>
        <w:t xml:space="preserve"> </w:t>
      </w:r>
      <w:r w:rsidRPr="00F0601B">
        <w:rPr>
          <w:i/>
          <w:iCs/>
          <w:spacing w:val="-2"/>
          <w:sz w:val="26"/>
          <w:szCs w:val="26"/>
          <w:lang w:val="vi-VN"/>
        </w:rPr>
        <w:t>M</w:t>
      </w:r>
      <w:r w:rsidRPr="00F0601B">
        <w:rPr>
          <w:i/>
          <w:iCs/>
          <w:spacing w:val="-1"/>
          <w:sz w:val="26"/>
          <w:szCs w:val="26"/>
          <w:lang w:val="vi-VN"/>
        </w:rPr>
        <w:t>ô</w:t>
      </w:r>
      <w:r w:rsidRPr="00F0601B">
        <w:rPr>
          <w:i/>
          <w:iCs/>
          <w:sz w:val="26"/>
          <w:szCs w:val="26"/>
          <w:lang w:val="vi-VN"/>
        </w:rPr>
        <w:t>n</w:t>
      </w:r>
      <w:r w:rsidRPr="00F0601B">
        <w:rPr>
          <w:i/>
          <w:iCs/>
          <w:spacing w:val="1"/>
          <w:sz w:val="26"/>
          <w:szCs w:val="26"/>
          <w:lang w:val="vi-VN"/>
        </w:rPr>
        <w:t xml:space="preserve"> </w:t>
      </w:r>
      <w:r w:rsidRPr="00F0601B">
        <w:rPr>
          <w:i/>
          <w:iCs/>
          <w:spacing w:val="-2"/>
          <w:sz w:val="26"/>
          <w:szCs w:val="26"/>
          <w:lang w:val="vi-VN"/>
        </w:rPr>
        <w:t>G</w:t>
      </w:r>
      <w:r w:rsidRPr="00F0601B">
        <w:rPr>
          <w:i/>
          <w:iCs/>
          <w:spacing w:val="1"/>
          <w:sz w:val="26"/>
          <w:szCs w:val="26"/>
          <w:lang w:val="vi-VN"/>
        </w:rPr>
        <w:t>i</w:t>
      </w:r>
      <w:r w:rsidRPr="00F0601B">
        <w:rPr>
          <w:i/>
          <w:iCs/>
          <w:spacing w:val="-1"/>
          <w:sz w:val="26"/>
          <w:szCs w:val="26"/>
          <w:lang w:val="vi-VN"/>
        </w:rPr>
        <w:t>á</w:t>
      </w:r>
      <w:r w:rsidRPr="00F0601B">
        <w:rPr>
          <w:i/>
          <w:iCs/>
          <w:sz w:val="26"/>
          <w:szCs w:val="26"/>
          <w:lang w:val="vi-VN"/>
        </w:rPr>
        <w:t>o</w:t>
      </w:r>
      <w:r w:rsidRPr="00F0601B">
        <w:rPr>
          <w:i/>
          <w:iCs/>
          <w:spacing w:val="-2"/>
          <w:sz w:val="26"/>
          <w:szCs w:val="26"/>
          <w:lang w:val="vi-VN"/>
        </w:rPr>
        <w:t xml:space="preserve"> </w:t>
      </w:r>
      <w:r w:rsidRPr="00F0601B">
        <w:rPr>
          <w:i/>
          <w:iCs/>
          <w:spacing w:val="1"/>
          <w:sz w:val="26"/>
          <w:szCs w:val="26"/>
          <w:lang w:val="vi-VN"/>
        </w:rPr>
        <w:t>dụ</w:t>
      </w:r>
      <w:r w:rsidRPr="00F0601B">
        <w:rPr>
          <w:i/>
          <w:iCs/>
          <w:sz w:val="26"/>
          <w:szCs w:val="26"/>
          <w:lang w:val="vi-VN"/>
        </w:rPr>
        <w:t>c</w:t>
      </w:r>
      <w:r w:rsidRPr="00F0601B">
        <w:rPr>
          <w:i/>
          <w:iCs/>
          <w:spacing w:val="-3"/>
          <w:sz w:val="26"/>
          <w:szCs w:val="26"/>
          <w:lang w:val="vi-VN"/>
        </w:rPr>
        <w:t xml:space="preserve"> </w:t>
      </w:r>
      <w:r w:rsidRPr="00F0601B">
        <w:rPr>
          <w:i/>
          <w:iCs/>
          <w:sz w:val="26"/>
          <w:szCs w:val="26"/>
          <w:lang w:val="vi-VN"/>
        </w:rPr>
        <w:t>c</w:t>
      </w:r>
      <w:r w:rsidRPr="00F0601B">
        <w:rPr>
          <w:i/>
          <w:iCs/>
          <w:spacing w:val="-1"/>
          <w:sz w:val="26"/>
          <w:szCs w:val="26"/>
          <w:lang w:val="vi-VN"/>
        </w:rPr>
        <w:t>ôn</w:t>
      </w:r>
      <w:r w:rsidRPr="00F0601B">
        <w:rPr>
          <w:i/>
          <w:iCs/>
          <w:sz w:val="26"/>
          <w:szCs w:val="26"/>
          <w:lang w:val="vi-VN"/>
        </w:rPr>
        <w:t>g</w:t>
      </w:r>
      <w:r w:rsidRPr="00F0601B">
        <w:rPr>
          <w:i/>
          <w:iCs/>
          <w:spacing w:val="-1"/>
          <w:sz w:val="26"/>
          <w:szCs w:val="26"/>
          <w:lang w:val="vi-VN"/>
        </w:rPr>
        <w:t xml:space="preserve"> </w:t>
      </w:r>
      <w:r w:rsidRPr="00F0601B">
        <w:rPr>
          <w:i/>
          <w:iCs/>
          <w:sz w:val="26"/>
          <w:szCs w:val="26"/>
          <w:lang w:val="vi-VN"/>
        </w:rPr>
        <w:t>dân</w:t>
      </w:r>
    </w:p>
    <w:p w:rsidR="00F0601B" w:rsidRPr="00F0601B" w:rsidRDefault="00F0601B" w:rsidP="00F0601B">
      <w:pPr>
        <w:tabs>
          <w:tab w:val="left" w:pos="0"/>
        </w:tabs>
        <w:autoSpaceDE w:val="0"/>
        <w:autoSpaceDN w:val="0"/>
        <w:adjustRightInd w:val="0"/>
        <w:jc w:val="both"/>
        <w:rPr>
          <w:sz w:val="26"/>
          <w:szCs w:val="26"/>
          <w:lang w:val="vi-VN"/>
        </w:rPr>
      </w:pPr>
      <w:r w:rsidRPr="00F0601B">
        <w:rPr>
          <w:sz w:val="26"/>
          <w:szCs w:val="26"/>
          <w:lang w:val="vi-VN"/>
        </w:rPr>
        <w:tab/>
        <w:t xml:space="preserve">+ </w:t>
      </w:r>
      <w:r w:rsidRPr="00F0601B">
        <w:rPr>
          <w:spacing w:val="-2"/>
          <w:sz w:val="26"/>
          <w:szCs w:val="26"/>
          <w:lang w:val="vi-VN"/>
        </w:rPr>
        <w:t>L</w:t>
      </w:r>
      <w:r w:rsidRPr="00F0601B">
        <w:rPr>
          <w:sz w:val="26"/>
          <w:szCs w:val="26"/>
          <w:lang w:val="vi-VN"/>
        </w:rPr>
        <w:t>ớp</w:t>
      </w:r>
      <w:r w:rsidRPr="00F0601B">
        <w:rPr>
          <w:spacing w:val="1"/>
          <w:sz w:val="26"/>
          <w:szCs w:val="26"/>
          <w:lang w:val="vi-VN"/>
        </w:rPr>
        <w:t xml:space="preserve"> </w:t>
      </w:r>
      <w:r w:rsidRPr="00F0601B">
        <w:rPr>
          <w:spacing w:val="-2"/>
          <w:sz w:val="26"/>
          <w:szCs w:val="26"/>
          <w:lang w:val="vi-VN"/>
        </w:rPr>
        <w:t>7</w:t>
      </w:r>
      <w:r w:rsidRPr="00F0601B">
        <w:rPr>
          <w:sz w:val="26"/>
          <w:szCs w:val="26"/>
          <w:lang w:val="vi-VN"/>
        </w:rPr>
        <w:t>:</w:t>
      </w:r>
      <w:r w:rsidRPr="00F0601B">
        <w:rPr>
          <w:spacing w:val="1"/>
          <w:sz w:val="26"/>
          <w:szCs w:val="26"/>
          <w:lang w:val="vi-VN"/>
        </w:rPr>
        <w:t xml:space="preserve"> </w:t>
      </w:r>
      <w:r w:rsidRPr="00F0601B">
        <w:rPr>
          <w:sz w:val="26"/>
          <w:szCs w:val="26"/>
          <w:lang w:val="vi-VN"/>
        </w:rPr>
        <w:t>B</w:t>
      </w:r>
      <w:r w:rsidRPr="00F0601B">
        <w:rPr>
          <w:spacing w:val="-3"/>
          <w:sz w:val="26"/>
          <w:szCs w:val="26"/>
          <w:lang w:val="vi-VN"/>
        </w:rPr>
        <w:t>à</w:t>
      </w:r>
      <w:r w:rsidRPr="00F0601B">
        <w:rPr>
          <w:sz w:val="26"/>
          <w:szCs w:val="26"/>
          <w:lang w:val="vi-VN"/>
        </w:rPr>
        <w:t>i</w:t>
      </w:r>
      <w:r w:rsidRPr="00F0601B">
        <w:rPr>
          <w:spacing w:val="1"/>
          <w:sz w:val="26"/>
          <w:szCs w:val="26"/>
          <w:lang w:val="vi-VN"/>
        </w:rPr>
        <w:t xml:space="preserve"> </w:t>
      </w:r>
      <w:r w:rsidRPr="00F0601B">
        <w:rPr>
          <w:spacing w:val="-2"/>
          <w:sz w:val="26"/>
          <w:szCs w:val="26"/>
          <w:lang w:val="vi-VN"/>
        </w:rPr>
        <w:t>1</w:t>
      </w:r>
      <w:r w:rsidRPr="00F0601B">
        <w:rPr>
          <w:spacing w:val="2"/>
          <w:sz w:val="26"/>
          <w:szCs w:val="26"/>
          <w:lang w:val="vi-VN"/>
        </w:rPr>
        <w:t>4</w:t>
      </w:r>
      <w:r w:rsidRPr="00F0601B">
        <w:rPr>
          <w:sz w:val="26"/>
          <w:szCs w:val="26"/>
          <w:lang w:val="vi-VN"/>
        </w:rPr>
        <w:t>- B</w:t>
      </w:r>
      <w:r w:rsidRPr="00F0601B">
        <w:rPr>
          <w:spacing w:val="-2"/>
          <w:sz w:val="26"/>
          <w:szCs w:val="26"/>
          <w:lang w:val="vi-VN"/>
        </w:rPr>
        <w:t>ả</w:t>
      </w:r>
      <w:r w:rsidRPr="00F0601B">
        <w:rPr>
          <w:sz w:val="26"/>
          <w:szCs w:val="26"/>
          <w:lang w:val="vi-VN"/>
        </w:rPr>
        <w:t>o</w:t>
      </w:r>
      <w:r w:rsidRPr="00F0601B">
        <w:rPr>
          <w:spacing w:val="-1"/>
          <w:sz w:val="26"/>
          <w:szCs w:val="26"/>
          <w:lang w:val="vi-VN"/>
        </w:rPr>
        <w:t xml:space="preserve"> </w:t>
      </w:r>
      <w:r w:rsidRPr="00F0601B">
        <w:rPr>
          <w:sz w:val="26"/>
          <w:szCs w:val="26"/>
          <w:lang w:val="vi-VN"/>
        </w:rPr>
        <w:t xml:space="preserve">vệ </w:t>
      </w:r>
      <w:r w:rsidRPr="00F0601B">
        <w:rPr>
          <w:spacing w:val="-5"/>
          <w:sz w:val="26"/>
          <w:szCs w:val="26"/>
          <w:lang w:val="vi-VN"/>
        </w:rPr>
        <w:t>m</w:t>
      </w:r>
      <w:r w:rsidRPr="00F0601B">
        <w:rPr>
          <w:spacing w:val="1"/>
          <w:sz w:val="26"/>
          <w:szCs w:val="26"/>
          <w:lang w:val="vi-VN"/>
        </w:rPr>
        <w:t>ô</w:t>
      </w:r>
      <w:r w:rsidRPr="00F0601B">
        <w:rPr>
          <w:sz w:val="26"/>
          <w:szCs w:val="26"/>
          <w:lang w:val="vi-VN"/>
        </w:rPr>
        <w:t>i</w:t>
      </w:r>
      <w:r w:rsidRPr="00F0601B">
        <w:rPr>
          <w:spacing w:val="1"/>
          <w:sz w:val="26"/>
          <w:szCs w:val="26"/>
          <w:lang w:val="vi-VN"/>
        </w:rPr>
        <w:t xml:space="preserve"> </w:t>
      </w:r>
      <w:r w:rsidRPr="00F0601B">
        <w:rPr>
          <w:sz w:val="26"/>
          <w:szCs w:val="26"/>
          <w:lang w:val="vi-VN"/>
        </w:rPr>
        <w:t>trườ</w:t>
      </w:r>
      <w:r w:rsidRPr="00F0601B">
        <w:rPr>
          <w:spacing w:val="-1"/>
          <w:sz w:val="26"/>
          <w:szCs w:val="26"/>
          <w:lang w:val="vi-VN"/>
        </w:rPr>
        <w:t>n</w:t>
      </w:r>
      <w:r w:rsidRPr="00F0601B">
        <w:rPr>
          <w:sz w:val="26"/>
          <w:szCs w:val="26"/>
          <w:lang w:val="vi-VN"/>
        </w:rPr>
        <w:t>g</w:t>
      </w:r>
    </w:p>
    <w:p w:rsidR="00F0601B" w:rsidRPr="00F0601B" w:rsidRDefault="00F0601B" w:rsidP="00F0601B">
      <w:pPr>
        <w:jc w:val="both"/>
        <w:outlineLvl w:val="0"/>
        <w:rPr>
          <w:i/>
          <w:sz w:val="26"/>
          <w:szCs w:val="26"/>
          <w:lang w:val="pt-BR"/>
        </w:rPr>
      </w:pPr>
      <w:r w:rsidRPr="00F0601B">
        <w:rPr>
          <w:b/>
          <w:i/>
          <w:sz w:val="26"/>
          <w:szCs w:val="26"/>
          <w:lang w:val="pt-BR"/>
        </w:rPr>
        <w:t>3. Thái độ:</w:t>
      </w:r>
      <w:r w:rsidRPr="00F0601B">
        <w:rPr>
          <w:i/>
          <w:sz w:val="26"/>
          <w:szCs w:val="26"/>
          <w:lang w:val="pt-BR"/>
        </w:rPr>
        <w:t xml:space="preserve"> </w:t>
      </w:r>
    </w:p>
    <w:p w:rsidR="00F0601B" w:rsidRPr="00F0601B" w:rsidRDefault="00F0601B" w:rsidP="00F0601B">
      <w:pPr>
        <w:tabs>
          <w:tab w:val="left" w:pos="0"/>
        </w:tabs>
        <w:autoSpaceDE w:val="0"/>
        <w:autoSpaceDN w:val="0"/>
        <w:adjustRightInd w:val="0"/>
        <w:jc w:val="both"/>
        <w:rPr>
          <w:sz w:val="26"/>
          <w:szCs w:val="26"/>
          <w:lang w:val="vi-VN"/>
        </w:rPr>
      </w:pPr>
      <w:r w:rsidRPr="00F0601B">
        <w:rPr>
          <w:sz w:val="26"/>
          <w:szCs w:val="26"/>
          <w:lang w:val="vi-VN"/>
        </w:rPr>
        <w:t xml:space="preserve">- </w:t>
      </w:r>
      <w:r w:rsidRPr="00F0601B">
        <w:rPr>
          <w:spacing w:val="-1"/>
          <w:sz w:val="26"/>
          <w:szCs w:val="26"/>
          <w:lang w:val="vi-VN"/>
        </w:rPr>
        <w:t>T</w:t>
      </w:r>
      <w:r w:rsidRPr="00F0601B">
        <w:rPr>
          <w:spacing w:val="1"/>
          <w:sz w:val="26"/>
          <w:szCs w:val="26"/>
          <w:lang w:val="vi-VN"/>
        </w:rPr>
        <w:t>h</w:t>
      </w:r>
      <w:r w:rsidRPr="00F0601B">
        <w:rPr>
          <w:sz w:val="26"/>
          <w:szCs w:val="26"/>
          <w:lang w:val="vi-VN"/>
        </w:rPr>
        <w:t>ái</w:t>
      </w:r>
      <w:r w:rsidRPr="00F0601B">
        <w:rPr>
          <w:spacing w:val="-2"/>
          <w:sz w:val="26"/>
          <w:szCs w:val="26"/>
          <w:lang w:val="vi-VN"/>
        </w:rPr>
        <w:t xml:space="preserve"> </w:t>
      </w:r>
      <w:r w:rsidRPr="00F0601B">
        <w:rPr>
          <w:spacing w:val="1"/>
          <w:sz w:val="26"/>
          <w:szCs w:val="26"/>
          <w:lang w:val="vi-VN"/>
        </w:rPr>
        <w:t>đ</w:t>
      </w:r>
      <w:r w:rsidRPr="00F0601B">
        <w:rPr>
          <w:sz w:val="26"/>
          <w:szCs w:val="26"/>
          <w:lang w:val="vi-VN"/>
        </w:rPr>
        <w:t>ộ</w:t>
      </w:r>
      <w:r w:rsidRPr="00F0601B">
        <w:rPr>
          <w:spacing w:val="-2"/>
          <w:sz w:val="26"/>
          <w:szCs w:val="26"/>
          <w:lang w:val="vi-VN"/>
        </w:rPr>
        <w:t xml:space="preserve"> </w:t>
      </w:r>
      <w:r w:rsidRPr="00F0601B">
        <w:rPr>
          <w:spacing w:val="1"/>
          <w:sz w:val="26"/>
          <w:szCs w:val="26"/>
          <w:lang w:val="vi-VN"/>
        </w:rPr>
        <w:t>n</w:t>
      </w:r>
      <w:r w:rsidRPr="00F0601B">
        <w:rPr>
          <w:spacing w:val="-1"/>
          <w:sz w:val="26"/>
          <w:szCs w:val="26"/>
          <w:lang w:val="vi-VN"/>
        </w:rPr>
        <w:t>gh</w:t>
      </w:r>
      <w:r w:rsidRPr="00F0601B">
        <w:rPr>
          <w:spacing w:val="1"/>
          <w:sz w:val="26"/>
          <w:szCs w:val="26"/>
          <w:lang w:val="vi-VN"/>
        </w:rPr>
        <w:t>i</w:t>
      </w:r>
      <w:r w:rsidRPr="00F0601B">
        <w:rPr>
          <w:sz w:val="26"/>
          <w:szCs w:val="26"/>
          <w:lang w:val="vi-VN"/>
        </w:rPr>
        <w:t>êm</w:t>
      </w:r>
      <w:r w:rsidRPr="00F0601B">
        <w:rPr>
          <w:spacing w:val="-5"/>
          <w:sz w:val="26"/>
          <w:szCs w:val="26"/>
          <w:lang w:val="vi-VN"/>
        </w:rPr>
        <w:t xml:space="preserve"> </w:t>
      </w:r>
      <w:r w:rsidRPr="00F0601B">
        <w:rPr>
          <w:sz w:val="26"/>
          <w:szCs w:val="26"/>
          <w:lang w:val="vi-VN"/>
        </w:rPr>
        <w:t>t</w:t>
      </w:r>
      <w:r w:rsidRPr="00F0601B">
        <w:rPr>
          <w:spacing w:val="1"/>
          <w:sz w:val="26"/>
          <w:szCs w:val="26"/>
          <w:lang w:val="vi-VN"/>
        </w:rPr>
        <w:t>ú</w:t>
      </w:r>
      <w:r w:rsidRPr="00F0601B">
        <w:rPr>
          <w:sz w:val="26"/>
          <w:szCs w:val="26"/>
          <w:lang w:val="vi-VN"/>
        </w:rPr>
        <w:t>c,</w:t>
      </w:r>
      <w:r w:rsidRPr="00F0601B">
        <w:rPr>
          <w:spacing w:val="-1"/>
          <w:sz w:val="26"/>
          <w:szCs w:val="26"/>
          <w:lang w:val="vi-VN"/>
        </w:rPr>
        <w:t xml:space="preserve"> </w:t>
      </w:r>
      <w:r w:rsidRPr="00F0601B">
        <w:rPr>
          <w:spacing w:val="1"/>
          <w:sz w:val="26"/>
          <w:szCs w:val="26"/>
          <w:lang w:val="vi-VN"/>
        </w:rPr>
        <w:t>h</w:t>
      </w:r>
      <w:r w:rsidRPr="00F0601B">
        <w:rPr>
          <w:sz w:val="26"/>
          <w:szCs w:val="26"/>
          <w:lang w:val="vi-VN"/>
        </w:rPr>
        <w:t>ợp</w:t>
      </w:r>
      <w:r w:rsidRPr="00F0601B">
        <w:rPr>
          <w:spacing w:val="-2"/>
          <w:sz w:val="26"/>
          <w:szCs w:val="26"/>
          <w:lang w:val="vi-VN"/>
        </w:rPr>
        <w:t xml:space="preserve"> </w:t>
      </w:r>
      <w:r w:rsidRPr="00F0601B">
        <w:rPr>
          <w:spacing w:val="1"/>
          <w:sz w:val="26"/>
          <w:szCs w:val="26"/>
          <w:lang w:val="vi-VN"/>
        </w:rPr>
        <w:t>t</w:t>
      </w:r>
      <w:r w:rsidRPr="00F0601B">
        <w:rPr>
          <w:sz w:val="26"/>
          <w:szCs w:val="26"/>
          <w:lang w:val="vi-VN"/>
        </w:rPr>
        <w:t>ác</w:t>
      </w:r>
      <w:r w:rsidRPr="00F0601B">
        <w:rPr>
          <w:spacing w:val="-3"/>
          <w:sz w:val="26"/>
          <w:szCs w:val="26"/>
          <w:lang w:val="vi-VN"/>
        </w:rPr>
        <w:t xml:space="preserve"> </w:t>
      </w:r>
      <w:r w:rsidRPr="00F0601B">
        <w:rPr>
          <w:spacing w:val="1"/>
          <w:sz w:val="26"/>
          <w:szCs w:val="26"/>
          <w:lang w:val="vi-VN"/>
        </w:rPr>
        <w:t>k</w:t>
      </w:r>
      <w:r w:rsidRPr="00F0601B">
        <w:rPr>
          <w:spacing w:val="-1"/>
          <w:sz w:val="26"/>
          <w:szCs w:val="26"/>
          <w:lang w:val="vi-VN"/>
        </w:rPr>
        <w:t>h</w:t>
      </w:r>
      <w:r w:rsidRPr="00F0601B">
        <w:rPr>
          <w:sz w:val="26"/>
          <w:szCs w:val="26"/>
          <w:lang w:val="vi-VN"/>
        </w:rPr>
        <w:t>i</w:t>
      </w:r>
      <w:r w:rsidRPr="00F0601B">
        <w:rPr>
          <w:spacing w:val="1"/>
          <w:sz w:val="26"/>
          <w:szCs w:val="26"/>
          <w:lang w:val="vi-VN"/>
        </w:rPr>
        <w:t xml:space="preserve"> </w:t>
      </w:r>
      <w:r w:rsidRPr="00F0601B">
        <w:rPr>
          <w:spacing w:val="-2"/>
          <w:sz w:val="26"/>
          <w:szCs w:val="26"/>
          <w:lang w:val="vi-VN"/>
        </w:rPr>
        <w:t>l</w:t>
      </w:r>
      <w:r w:rsidRPr="00F0601B">
        <w:rPr>
          <w:sz w:val="26"/>
          <w:szCs w:val="26"/>
          <w:lang w:val="vi-VN"/>
        </w:rPr>
        <w:t>àm</w:t>
      </w:r>
      <w:r w:rsidRPr="00F0601B">
        <w:rPr>
          <w:spacing w:val="-5"/>
          <w:sz w:val="26"/>
          <w:szCs w:val="26"/>
          <w:lang w:val="vi-VN"/>
        </w:rPr>
        <w:t xml:space="preserve"> </w:t>
      </w:r>
      <w:r w:rsidRPr="00F0601B">
        <w:rPr>
          <w:sz w:val="26"/>
          <w:szCs w:val="26"/>
          <w:lang w:val="vi-VN"/>
        </w:rPr>
        <w:t>t</w:t>
      </w:r>
      <w:r w:rsidRPr="00F0601B">
        <w:rPr>
          <w:spacing w:val="1"/>
          <w:sz w:val="26"/>
          <w:szCs w:val="26"/>
          <w:lang w:val="vi-VN"/>
        </w:rPr>
        <w:t>h</w:t>
      </w:r>
      <w:r w:rsidRPr="00F0601B">
        <w:rPr>
          <w:sz w:val="26"/>
          <w:szCs w:val="26"/>
          <w:lang w:val="vi-VN"/>
        </w:rPr>
        <w:t>í</w:t>
      </w:r>
      <w:r w:rsidRPr="00F0601B">
        <w:rPr>
          <w:spacing w:val="1"/>
          <w:sz w:val="26"/>
          <w:szCs w:val="26"/>
          <w:lang w:val="vi-VN"/>
        </w:rPr>
        <w:t xml:space="preserve"> </w:t>
      </w:r>
      <w:r w:rsidRPr="00F0601B">
        <w:rPr>
          <w:spacing w:val="-2"/>
          <w:sz w:val="26"/>
          <w:szCs w:val="26"/>
          <w:lang w:val="vi-VN"/>
        </w:rPr>
        <w:t>n</w:t>
      </w:r>
      <w:r w:rsidRPr="00F0601B">
        <w:rPr>
          <w:spacing w:val="1"/>
          <w:sz w:val="26"/>
          <w:szCs w:val="26"/>
          <w:lang w:val="vi-VN"/>
        </w:rPr>
        <w:t>g</w:t>
      </w:r>
      <w:r w:rsidRPr="00F0601B">
        <w:rPr>
          <w:spacing w:val="-1"/>
          <w:sz w:val="26"/>
          <w:szCs w:val="26"/>
          <w:lang w:val="vi-VN"/>
        </w:rPr>
        <w:t>h</w:t>
      </w:r>
      <w:r w:rsidRPr="00F0601B">
        <w:rPr>
          <w:spacing w:val="1"/>
          <w:sz w:val="26"/>
          <w:szCs w:val="26"/>
          <w:lang w:val="vi-VN"/>
        </w:rPr>
        <w:t>i</w:t>
      </w:r>
      <w:r w:rsidRPr="00F0601B">
        <w:rPr>
          <w:sz w:val="26"/>
          <w:szCs w:val="26"/>
          <w:lang w:val="vi-VN"/>
        </w:rPr>
        <w:t>ệm</w:t>
      </w:r>
      <w:r w:rsidRPr="00F0601B">
        <w:rPr>
          <w:spacing w:val="-5"/>
          <w:sz w:val="26"/>
          <w:szCs w:val="26"/>
          <w:lang w:val="vi-VN"/>
        </w:rPr>
        <w:t xml:space="preserve"> </w:t>
      </w:r>
      <w:r w:rsidRPr="00F0601B">
        <w:rPr>
          <w:sz w:val="26"/>
          <w:szCs w:val="26"/>
          <w:lang w:val="vi-VN"/>
        </w:rPr>
        <w:t xml:space="preserve">và </w:t>
      </w:r>
      <w:r w:rsidRPr="00F0601B">
        <w:rPr>
          <w:spacing w:val="-3"/>
          <w:sz w:val="26"/>
          <w:szCs w:val="26"/>
          <w:lang w:val="vi-VN"/>
        </w:rPr>
        <w:t>y</w:t>
      </w:r>
      <w:r w:rsidRPr="00F0601B">
        <w:rPr>
          <w:sz w:val="26"/>
          <w:szCs w:val="26"/>
          <w:lang w:val="vi-VN"/>
        </w:rPr>
        <w:t>êu</w:t>
      </w:r>
      <w:r w:rsidRPr="00F0601B">
        <w:rPr>
          <w:spacing w:val="1"/>
          <w:sz w:val="26"/>
          <w:szCs w:val="26"/>
          <w:lang w:val="vi-VN"/>
        </w:rPr>
        <w:t xml:space="preserve"> </w:t>
      </w:r>
      <w:r w:rsidRPr="00F0601B">
        <w:rPr>
          <w:sz w:val="26"/>
          <w:szCs w:val="26"/>
          <w:lang w:val="vi-VN"/>
        </w:rPr>
        <w:t>t</w:t>
      </w:r>
      <w:r w:rsidRPr="00F0601B">
        <w:rPr>
          <w:spacing w:val="1"/>
          <w:sz w:val="26"/>
          <w:szCs w:val="26"/>
          <w:lang w:val="vi-VN"/>
        </w:rPr>
        <w:t>hí</w:t>
      </w:r>
      <w:r w:rsidRPr="00F0601B">
        <w:rPr>
          <w:spacing w:val="-2"/>
          <w:sz w:val="26"/>
          <w:szCs w:val="26"/>
          <w:lang w:val="vi-VN"/>
        </w:rPr>
        <w:t>c</w:t>
      </w:r>
      <w:r w:rsidRPr="00F0601B">
        <w:rPr>
          <w:sz w:val="26"/>
          <w:szCs w:val="26"/>
          <w:lang w:val="vi-VN"/>
        </w:rPr>
        <w:t>h</w:t>
      </w:r>
      <w:r w:rsidRPr="00F0601B">
        <w:rPr>
          <w:spacing w:val="1"/>
          <w:sz w:val="26"/>
          <w:szCs w:val="26"/>
          <w:lang w:val="vi-VN"/>
        </w:rPr>
        <w:t xml:space="preserve"> </w:t>
      </w:r>
      <w:r w:rsidRPr="00F0601B">
        <w:rPr>
          <w:spacing w:val="-3"/>
          <w:sz w:val="26"/>
          <w:szCs w:val="26"/>
          <w:lang w:val="vi-VN"/>
        </w:rPr>
        <w:t>m</w:t>
      </w:r>
      <w:r w:rsidRPr="00F0601B">
        <w:rPr>
          <w:spacing w:val="1"/>
          <w:sz w:val="26"/>
          <w:szCs w:val="26"/>
          <w:lang w:val="vi-VN"/>
        </w:rPr>
        <w:t>ô</w:t>
      </w:r>
      <w:r w:rsidRPr="00F0601B">
        <w:rPr>
          <w:sz w:val="26"/>
          <w:szCs w:val="26"/>
          <w:lang w:val="vi-VN"/>
        </w:rPr>
        <w:t>n</w:t>
      </w:r>
      <w:r w:rsidRPr="00F0601B">
        <w:rPr>
          <w:spacing w:val="-2"/>
          <w:sz w:val="26"/>
          <w:szCs w:val="26"/>
          <w:lang w:val="vi-VN"/>
        </w:rPr>
        <w:t xml:space="preserve"> </w:t>
      </w:r>
      <w:r w:rsidRPr="00F0601B">
        <w:rPr>
          <w:spacing w:val="1"/>
          <w:sz w:val="26"/>
          <w:szCs w:val="26"/>
          <w:lang w:val="vi-VN"/>
        </w:rPr>
        <w:t>h</w:t>
      </w:r>
      <w:r w:rsidRPr="00F0601B">
        <w:rPr>
          <w:spacing w:val="-1"/>
          <w:sz w:val="26"/>
          <w:szCs w:val="26"/>
          <w:lang w:val="vi-VN"/>
        </w:rPr>
        <w:t>ọ</w:t>
      </w:r>
      <w:r w:rsidRPr="00F0601B">
        <w:rPr>
          <w:sz w:val="26"/>
          <w:szCs w:val="26"/>
          <w:lang w:val="vi-VN"/>
        </w:rPr>
        <w:t>c.</w:t>
      </w:r>
    </w:p>
    <w:p w:rsidR="00F0601B" w:rsidRPr="00F0601B" w:rsidRDefault="00F0601B" w:rsidP="00F0601B">
      <w:pPr>
        <w:tabs>
          <w:tab w:val="left" w:pos="0"/>
        </w:tabs>
        <w:autoSpaceDE w:val="0"/>
        <w:autoSpaceDN w:val="0"/>
        <w:adjustRightInd w:val="0"/>
        <w:ind w:right="59"/>
        <w:jc w:val="both"/>
        <w:rPr>
          <w:sz w:val="26"/>
          <w:szCs w:val="26"/>
          <w:lang w:val="vi-VN"/>
        </w:rPr>
      </w:pPr>
      <w:r w:rsidRPr="00F0601B">
        <w:rPr>
          <w:sz w:val="26"/>
          <w:szCs w:val="26"/>
          <w:lang w:val="vi-VN"/>
        </w:rPr>
        <w:t>-</w:t>
      </w:r>
      <w:r w:rsidRPr="00F0601B">
        <w:rPr>
          <w:spacing w:val="12"/>
          <w:sz w:val="26"/>
          <w:szCs w:val="26"/>
          <w:lang w:val="vi-VN"/>
        </w:rPr>
        <w:t xml:space="preserve"> </w:t>
      </w:r>
      <w:r w:rsidRPr="00F0601B">
        <w:rPr>
          <w:sz w:val="26"/>
          <w:szCs w:val="26"/>
          <w:lang w:val="vi-VN"/>
        </w:rPr>
        <w:t>Có</w:t>
      </w:r>
      <w:r w:rsidRPr="00F0601B">
        <w:rPr>
          <w:spacing w:val="8"/>
          <w:sz w:val="26"/>
          <w:szCs w:val="26"/>
          <w:lang w:val="vi-VN"/>
        </w:rPr>
        <w:t xml:space="preserve"> </w:t>
      </w:r>
      <w:r w:rsidRPr="00F0601B">
        <w:rPr>
          <w:sz w:val="26"/>
          <w:szCs w:val="26"/>
          <w:lang w:val="vi-VN"/>
        </w:rPr>
        <w:t>ý</w:t>
      </w:r>
      <w:r w:rsidRPr="00F0601B">
        <w:rPr>
          <w:spacing w:val="10"/>
          <w:sz w:val="26"/>
          <w:szCs w:val="26"/>
          <w:lang w:val="vi-VN"/>
        </w:rPr>
        <w:t xml:space="preserve"> </w:t>
      </w:r>
      <w:r w:rsidRPr="00F0601B">
        <w:rPr>
          <w:spacing w:val="1"/>
          <w:sz w:val="26"/>
          <w:szCs w:val="26"/>
          <w:lang w:val="vi-VN"/>
        </w:rPr>
        <w:t>th</w:t>
      </w:r>
      <w:r w:rsidRPr="00F0601B">
        <w:rPr>
          <w:spacing w:val="-1"/>
          <w:sz w:val="26"/>
          <w:szCs w:val="26"/>
          <w:lang w:val="vi-VN"/>
        </w:rPr>
        <w:t>ứ</w:t>
      </w:r>
      <w:r w:rsidRPr="00F0601B">
        <w:rPr>
          <w:sz w:val="26"/>
          <w:szCs w:val="26"/>
          <w:lang w:val="vi-VN"/>
        </w:rPr>
        <w:t>c</w:t>
      </w:r>
      <w:r w:rsidRPr="00F0601B">
        <w:rPr>
          <w:spacing w:val="9"/>
          <w:sz w:val="26"/>
          <w:szCs w:val="26"/>
          <w:lang w:val="vi-VN"/>
        </w:rPr>
        <w:t xml:space="preserve"> </w:t>
      </w:r>
      <w:r w:rsidRPr="00F0601B">
        <w:rPr>
          <w:spacing w:val="-1"/>
          <w:sz w:val="26"/>
          <w:szCs w:val="26"/>
          <w:lang w:val="vi-VN"/>
        </w:rPr>
        <w:t>b</w:t>
      </w:r>
      <w:r w:rsidRPr="00F0601B">
        <w:rPr>
          <w:sz w:val="26"/>
          <w:szCs w:val="26"/>
          <w:lang w:val="vi-VN"/>
        </w:rPr>
        <w:t>ảo</w:t>
      </w:r>
      <w:r w:rsidRPr="00F0601B">
        <w:rPr>
          <w:spacing w:val="10"/>
          <w:sz w:val="26"/>
          <w:szCs w:val="26"/>
          <w:lang w:val="vi-VN"/>
        </w:rPr>
        <w:t xml:space="preserve"> </w:t>
      </w:r>
      <w:r w:rsidRPr="00F0601B">
        <w:rPr>
          <w:spacing w:val="-1"/>
          <w:sz w:val="26"/>
          <w:szCs w:val="26"/>
          <w:lang w:val="vi-VN"/>
        </w:rPr>
        <w:t>v</w:t>
      </w:r>
      <w:r w:rsidRPr="00F0601B">
        <w:rPr>
          <w:sz w:val="26"/>
          <w:szCs w:val="26"/>
          <w:lang w:val="vi-VN"/>
        </w:rPr>
        <w:t>ệ</w:t>
      </w:r>
      <w:r w:rsidRPr="00F0601B">
        <w:rPr>
          <w:spacing w:val="11"/>
          <w:sz w:val="26"/>
          <w:szCs w:val="26"/>
          <w:lang w:val="vi-VN"/>
        </w:rPr>
        <w:t xml:space="preserve"> </w:t>
      </w:r>
      <w:r w:rsidRPr="00F0601B">
        <w:rPr>
          <w:spacing w:val="-3"/>
          <w:sz w:val="26"/>
          <w:szCs w:val="26"/>
          <w:lang w:val="vi-VN"/>
        </w:rPr>
        <w:t>m</w:t>
      </w:r>
      <w:r w:rsidRPr="00F0601B">
        <w:rPr>
          <w:spacing w:val="1"/>
          <w:sz w:val="26"/>
          <w:szCs w:val="26"/>
          <w:lang w:val="vi-VN"/>
        </w:rPr>
        <w:t>ô</w:t>
      </w:r>
      <w:r w:rsidRPr="00F0601B">
        <w:rPr>
          <w:sz w:val="26"/>
          <w:szCs w:val="26"/>
          <w:lang w:val="vi-VN"/>
        </w:rPr>
        <w:t>i</w:t>
      </w:r>
      <w:r w:rsidRPr="00F0601B">
        <w:rPr>
          <w:spacing w:val="10"/>
          <w:sz w:val="26"/>
          <w:szCs w:val="26"/>
          <w:lang w:val="vi-VN"/>
        </w:rPr>
        <w:t xml:space="preserve"> </w:t>
      </w:r>
      <w:r w:rsidRPr="00F0601B">
        <w:rPr>
          <w:spacing w:val="1"/>
          <w:sz w:val="26"/>
          <w:szCs w:val="26"/>
          <w:lang w:val="vi-VN"/>
        </w:rPr>
        <w:t>t</w:t>
      </w:r>
      <w:r w:rsidRPr="00F0601B">
        <w:rPr>
          <w:sz w:val="26"/>
          <w:szCs w:val="26"/>
          <w:lang w:val="vi-VN"/>
        </w:rPr>
        <w:t>r</w:t>
      </w:r>
      <w:r w:rsidRPr="00F0601B">
        <w:rPr>
          <w:spacing w:val="-3"/>
          <w:sz w:val="26"/>
          <w:szCs w:val="26"/>
          <w:lang w:val="vi-VN"/>
        </w:rPr>
        <w:t>ư</w:t>
      </w:r>
      <w:r w:rsidRPr="00F0601B">
        <w:rPr>
          <w:sz w:val="26"/>
          <w:szCs w:val="26"/>
          <w:lang w:val="vi-VN"/>
        </w:rPr>
        <w:t>ờ</w:t>
      </w:r>
      <w:r w:rsidRPr="00F0601B">
        <w:rPr>
          <w:spacing w:val="-1"/>
          <w:sz w:val="26"/>
          <w:szCs w:val="26"/>
          <w:lang w:val="vi-VN"/>
        </w:rPr>
        <w:t>n</w:t>
      </w:r>
      <w:r w:rsidRPr="00F0601B">
        <w:rPr>
          <w:sz w:val="26"/>
          <w:szCs w:val="26"/>
          <w:lang w:val="vi-VN"/>
        </w:rPr>
        <w:t>g</w:t>
      </w:r>
      <w:r w:rsidRPr="00F0601B">
        <w:rPr>
          <w:spacing w:val="19"/>
          <w:sz w:val="26"/>
          <w:szCs w:val="26"/>
          <w:lang w:val="vi-VN"/>
        </w:rPr>
        <w:t xml:space="preserve"> </w:t>
      </w:r>
      <w:r w:rsidRPr="00F0601B">
        <w:rPr>
          <w:spacing w:val="1"/>
          <w:sz w:val="26"/>
          <w:szCs w:val="26"/>
          <w:lang w:val="vi-VN"/>
        </w:rPr>
        <w:t>v</w:t>
      </w:r>
      <w:r w:rsidRPr="00F0601B">
        <w:rPr>
          <w:sz w:val="26"/>
          <w:szCs w:val="26"/>
          <w:lang w:val="vi-VN"/>
        </w:rPr>
        <w:t>à</w:t>
      </w:r>
      <w:r w:rsidRPr="00F0601B">
        <w:rPr>
          <w:spacing w:val="9"/>
          <w:sz w:val="26"/>
          <w:szCs w:val="26"/>
          <w:lang w:val="vi-VN"/>
        </w:rPr>
        <w:t xml:space="preserve"> </w:t>
      </w:r>
      <w:r w:rsidRPr="00F0601B">
        <w:rPr>
          <w:spacing w:val="-1"/>
          <w:sz w:val="26"/>
          <w:szCs w:val="26"/>
          <w:lang w:val="vi-VN"/>
        </w:rPr>
        <w:t>t</w:t>
      </w:r>
      <w:r w:rsidRPr="00F0601B">
        <w:rPr>
          <w:spacing w:val="1"/>
          <w:sz w:val="26"/>
          <w:szCs w:val="26"/>
          <w:lang w:val="vi-VN"/>
        </w:rPr>
        <w:t>h</w:t>
      </w:r>
      <w:r w:rsidRPr="00F0601B">
        <w:rPr>
          <w:spacing w:val="-1"/>
          <w:sz w:val="26"/>
          <w:szCs w:val="26"/>
          <w:lang w:val="vi-VN"/>
        </w:rPr>
        <w:t>i</w:t>
      </w:r>
      <w:r w:rsidRPr="00F0601B">
        <w:rPr>
          <w:sz w:val="26"/>
          <w:szCs w:val="26"/>
          <w:lang w:val="vi-VN"/>
        </w:rPr>
        <w:t>ên</w:t>
      </w:r>
      <w:r w:rsidRPr="00F0601B">
        <w:rPr>
          <w:spacing w:val="10"/>
          <w:sz w:val="26"/>
          <w:szCs w:val="26"/>
          <w:lang w:val="vi-VN"/>
        </w:rPr>
        <w:t xml:space="preserve"> </w:t>
      </w:r>
      <w:r w:rsidRPr="00F0601B">
        <w:rPr>
          <w:spacing w:val="-1"/>
          <w:sz w:val="26"/>
          <w:szCs w:val="26"/>
          <w:lang w:val="vi-VN"/>
        </w:rPr>
        <w:t>nh</w:t>
      </w:r>
      <w:r w:rsidRPr="00F0601B">
        <w:rPr>
          <w:spacing w:val="1"/>
          <w:sz w:val="26"/>
          <w:szCs w:val="26"/>
          <w:lang w:val="vi-VN"/>
        </w:rPr>
        <w:t>i</w:t>
      </w:r>
      <w:r w:rsidRPr="00F0601B">
        <w:rPr>
          <w:sz w:val="26"/>
          <w:szCs w:val="26"/>
          <w:lang w:val="vi-VN"/>
        </w:rPr>
        <w:t>ê</w:t>
      </w:r>
      <w:r w:rsidRPr="00F0601B">
        <w:rPr>
          <w:spacing w:val="1"/>
          <w:sz w:val="26"/>
          <w:szCs w:val="26"/>
          <w:lang w:val="vi-VN"/>
        </w:rPr>
        <w:t>n</w:t>
      </w:r>
      <w:r w:rsidRPr="00F0601B">
        <w:rPr>
          <w:sz w:val="26"/>
          <w:szCs w:val="26"/>
          <w:lang w:val="vi-VN"/>
        </w:rPr>
        <w:t>.</w:t>
      </w:r>
      <w:r w:rsidRPr="00F0601B">
        <w:rPr>
          <w:spacing w:val="8"/>
          <w:sz w:val="26"/>
          <w:szCs w:val="26"/>
          <w:lang w:val="vi-VN"/>
        </w:rPr>
        <w:t xml:space="preserve"> </w:t>
      </w:r>
      <w:r w:rsidRPr="00F0601B">
        <w:rPr>
          <w:spacing w:val="-3"/>
          <w:sz w:val="26"/>
          <w:szCs w:val="26"/>
          <w:lang w:val="vi-VN"/>
        </w:rPr>
        <w:t>B</w:t>
      </w:r>
      <w:r w:rsidRPr="00F0601B">
        <w:rPr>
          <w:spacing w:val="1"/>
          <w:sz w:val="26"/>
          <w:szCs w:val="26"/>
          <w:lang w:val="vi-VN"/>
        </w:rPr>
        <w:t>i</w:t>
      </w:r>
      <w:r w:rsidRPr="00F0601B">
        <w:rPr>
          <w:sz w:val="26"/>
          <w:szCs w:val="26"/>
          <w:lang w:val="vi-VN"/>
        </w:rPr>
        <w:t>ết</w:t>
      </w:r>
      <w:r w:rsidRPr="00F0601B">
        <w:rPr>
          <w:spacing w:val="10"/>
          <w:sz w:val="26"/>
          <w:szCs w:val="26"/>
          <w:lang w:val="vi-VN"/>
        </w:rPr>
        <w:t xml:space="preserve"> </w:t>
      </w:r>
      <w:r w:rsidRPr="00F0601B">
        <w:rPr>
          <w:spacing w:val="1"/>
          <w:sz w:val="26"/>
          <w:szCs w:val="26"/>
          <w:lang w:val="vi-VN"/>
        </w:rPr>
        <w:t>s</w:t>
      </w:r>
      <w:r w:rsidRPr="00F0601B">
        <w:rPr>
          <w:sz w:val="26"/>
          <w:szCs w:val="26"/>
          <w:lang w:val="vi-VN"/>
        </w:rPr>
        <w:t>ử</w:t>
      </w:r>
      <w:r w:rsidRPr="00F0601B">
        <w:rPr>
          <w:spacing w:val="8"/>
          <w:sz w:val="26"/>
          <w:szCs w:val="26"/>
          <w:lang w:val="vi-VN"/>
        </w:rPr>
        <w:t xml:space="preserve"> </w:t>
      </w:r>
      <w:r w:rsidRPr="00F0601B">
        <w:rPr>
          <w:spacing w:val="-1"/>
          <w:sz w:val="26"/>
          <w:szCs w:val="26"/>
          <w:lang w:val="vi-VN"/>
        </w:rPr>
        <w:t>dụ</w:t>
      </w:r>
      <w:r w:rsidRPr="00F0601B">
        <w:rPr>
          <w:spacing w:val="1"/>
          <w:sz w:val="26"/>
          <w:szCs w:val="26"/>
          <w:lang w:val="vi-VN"/>
        </w:rPr>
        <w:t>n</w:t>
      </w:r>
      <w:r w:rsidRPr="00F0601B">
        <w:rPr>
          <w:sz w:val="26"/>
          <w:szCs w:val="26"/>
          <w:lang w:val="vi-VN"/>
        </w:rPr>
        <w:t>g</w:t>
      </w:r>
      <w:r w:rsidRPr="00F0601B">
        <w:rPr>
          <w:spacing w:val="10"/>
          <w:sz w:val="26"/>
          <w:szCs w:val="26"/>
          <w:lang w:val="vi-VN"/>
        </w:rPr>
        <w:t xml:space="preserve"> </w:t>
      </w:r>
      <w:r w:rsidRPr="00F0601B">
        <w:rPr>
          <w:sz w:val="26"/>
          <w:szCs w:val="26"/>
          <w:lang w:val="vi-VN"/>
        </w:rPr>
        <w:t>các</w:t>
      </w:r>
      <w:r w:rsidRPr="00F0601B">
        <w:rPr>
          <w:spacing w:val="9"/>
          <w:sz w:val="26"/>
          <w:szCs w:val="26"/>
          <w:lang w:val="vi-VN"/>
        </w:rPr>
        <w:t xml:space="preserve"> </w:t>
      </w:r>
      <w:r w:rsidRPr="00F0601B">
        <w:rPr>
          <w:spacing w:val="-1"/>
          <w:sz w:val="26"/>
          <w:szCs w:val="26"/>
          <w:lang w:val="vi-VN"/>
        </w:rPr>
        <w:t>n</w:t>
      </w:r>
      <w:r w:rsidRPr="00F0601B">
        <w:rPr>
          <w:spacing w:val="1"/>
          <w:sz w:val="26"/>
          <w:szCs w:val="26"/>
          <w:lang w:val="vi-VN"/>
        </w:rPr>
        <w:t>g</w:t>
      </w:r>
      <w:r w:rsidRPr="00F0601B">
        <w:rPr>
          <w:spacing w:val="-1"/>
          <w:sz w:val="26"/>
          <w:szCs w:val="26"/>
          <w:lang w:val="vi-VN"/>
        </w:rPr>
        <w:t>uồ</w:t>
      </w:r>
      <w:r w:rsidRPr="00F0601B">
        <w:rPr>
          <w:sz w:val="26"/>
          <w:szCs w:val="26"/>
          <w:lang w:val="vi-VN"/>
        </w:rPr>
        <w:t>n</w:t>
      </w:r>
      <w:r w:rsidRPr="00F0601B">
        <w:rPr>
          <w:spacing w:val="10"/>
          <w:sz w:val="26"/>
          <w:szCs w:val="26"/>
          <w:lang w:val="vi-VN"/>
        </w:rPr>
        <w:t xml:space="preserve"> </w:t>
      </w:r>
      <w:r w:rsidRPr="00F0601B">
        <w:rPr>
          <w:spacing w:val="1"/>
          <w:sz w:val="26"/>
          <w:szCs w:val="26"/>
          <w:lang w:val="vi-VN"/>
        </w:rPr>
        <w:t>n</w:t>
      </w:r>
      <w:r w:rsidRPr="00F0601B">
        <w:rPr>
          <w:spacing w:val="7"/>
          <w:sz w:val="26"/>
          <w:szCs w:val="26"/>
          <w:lang w:val="vi-VN"/>
        </w:rPr>
        <w:t>ă</w:t>
      </w:r>
      <w:r w:rsidRPr="00F0601B">
        <w:rPr>
          <w:spacing w:val="1"/>
          <w:sz w:val="26"/>
          <w:szCs w:val="26"/>
          <w:lang w:val="vi-VN"/>
        </w:rPr>
        <w:t>n</w:t>
      </w:r>
      <w:r w:rsidRPr="00F0601B">
        <w:rPr>
          <w:sz w:val="26"/>
          <w:szCs w:val="26"/>
          <w:lang w:val="vi-VN"/>
        </w:rPr>
        <w:t>g</w:t>
      </w:r>
      <w:r w:rsidRPr="00F0601B">
        <w:rPr>
          <w:spacing w:val="8"/>
          <w:sz w:val="26"/>
          <w:szCs w:val="26"/>
          <w:lang w:val="vi-VN"/>
        </w:rPr>
        <w:t xml:space="preserve"> </w:t>
      </w:r>
      <w:r w:rsidRPr="00F0601B">
        <w:rPr>
          <w:spacing w:val="1"/>
          <w:sz w:val="26"/>
          <w:szCs w:val="26"/>
          <w:lang w:val="vi-VN"/>
        </w:rPr>
        <w:t>l</w:t>
      </w:r>
      <w:r w:rsidRPr="00F0601B">
        <w:rPr>
          <w:spacing w:val="-1"/>
          <w:sz w:val="26"/>
          <w:szCs w:val="26"/>
          <w:lang w:val="vi-VN"/>
        </w:rPr>
        <w:t>ư</w:t>
      </w:r>
      <w:r w:rsidRPr="00F0601B">
        <w:rPr>
          <w:spacing w:val="-2"/>
          <w:sz w:val="26"/>
          <w:szCs w:val="26"/>
          <w:lang w:val="vi-VN"/>
        </w:rPr>
        <w:t>ợ</w:t>
      </w:r>
      <w:r w:rsidRPr="00F0601B">
        <w:rPr>
          <w:spacing w:val="-1"/>
          <w:sz w:val="26"/>
          <w:szCs w:val="26"/>
          <w:lang w:val="vi-VN"/>
        </w:rPr>
        <w:t>n</w:t>
      </w:r>
      <w:r w:rsidRPr="00F0601B">
        <w:rPr>
          <w:sz w:val="26"/>
          <w:szCs w:val="26"/>
          <w:lang w:val="vi-VN"/>
        </w:rPr>
        <w:t xml:space="preserve">g </w:t>
      </w:r>
      <w:r w:rsidRPr="00F0601B">
        <w:rPr>
          <w:spacing w:val="1"/>
          <w:sz w:val="26"/>
          <w:szCs w:val="26"/>
          <w:lang w:val="vi-VN"/>
        </w:rPr>
        <w:t>h</w:t>
      </w:r>
      <w:r w:rsidRPr="00F0601B">
        <w:rPr>
          <w:spacing w:val="-2"/>
          <w:sz w:val="26"/>
          <w:szCs w:val="26"/>
          <w:lang w:val="vi-VN"/>
        </w:rPr>
        <w:t>ợ</w:t>
      </w:r>
      <w:r w:rsidRPr="00F0601B">
        <w:rPr>
          <w:sz w:val="26"/>
          <w:szCs w:val="26"/>
          <w:lang w:val="vi-VN"/>
        </w:rPr>
        <w:t>p</w:t>
      </w:r>
      <w:r w:rsidRPr="00F0601B">
        <w:rPr>
          <w:spacing w:val="1"/>
          <w:sz w:val="26"/>
          <w:szCs w:val="26"/>
          <w:lang w:val="vi-VN"/>
        </w:rPr>
        <w:t xml:space="preserve"> </w:t>
      </w:r>
      <w:r w:rsidRPr="00F0601B">
        <w:rPr>
          <w:spacing w:val="-2"/>
          <w:sz w:val="26"/>
          <w:szCs w:val="26"/>
          <w:lang w:val="vi-VN"/>
        </w:rPr>
        <w:t>l</w:t>
      </w:r>
      <w:r w:rsidRPr="00F0601B">
        <w:rPr>
          <w:spacing w:val="1"/>
          <w:sz w:val="26"/>
          <w:szCs w:val="26"/>
          <w:lang w:val="vi-VN"/>
        </w:rPr>
        <w:t>í</w:t>
      </w:r>
      <w:r w:rsidRPr="00F0601B">
        <w:rPr>
          <w:sz w:val="26"/>
          <w:szCs w:val="26"/>
          <w:lang w:val="vi-VN"/>
        </w:rPr>
        <w:t>,</w:t>
      </w:r>
      <w:r w:rsidRPr="00F0601B">
        <w:rPr>
          <w:spacing w:val="-1"/>
          <w:sz w:val="26"/>
          <w:szCs w:val="26"/>
          <w:lang w:val="vi-VN"/>
        </w:rPr>
        <w:t xml:space="preserve"> h</w:t>
      </w:r>
      <w:r w:rsidRPr="00F0601B">
        <w:rPr>
          <w:spacing w:val="1"/>
          <w:sz w:val="26"/>
          <w:szCs w:val="26"/>
          <w:lang w:val="vi-VN"/>
        </w:rPr>
        <w:t>i</w:t>
      </w:r>
      <w:r w:rsidRPr="00F0601B">
        <w:rPr>
          <w:sz w:val="26"/>
          <w:szCs w:val="26"/>
          <w:lang w:val="vi-VN"/>
        </w:rPr>
        <w:t>ệu</w:t>
      </w:r>
      <w:r w:rsidRPr="00F0601B">
        <w:rPr>
          <w:spacing w:val="-2"/>
          <w:sz w:val="26"/>
          <w:szCs w:val="26"/>
          <w:lang w:val="vi-VN"/>
        </w:rPr>
        <w:t xml:space="preserve"> </w:t>
      </w:r>
      <w:r w:rsidRPr="00F0601B">
        <w:rPr>
          <w:spacing w:val="-1"/>
          <w:sz w:val="26"/>
          <w:szCs w:val="26"/>
          <w:lang w:val="vi-VN"/>
        </w:rPr>
        <w:t>q</w:t>
      </w:r>
      <w:r w:rsidRPr="00F0601B">
        <w:rPr>
          <w:spacing w:val="1"/>
          <w:sz w:val="26"/>
          <w:szCs w:val="26"/>
          <w:lang w:val="vi-VN"/>
        </w:rPr>
        <w:t>u</w:t>
      </w:r>
      <w:r w:rsidRPr="00F0601B">
        <w:rPr>
          <w:sz w:val="26"/>
          <w:szCs w:val="26"/>
          <w:lang w:val="vi-VN"/>
        </w:rPr>
        <w:t>ả.</w:t>
      </w:r>
    </w:p>
    <w:p w:rsidR="00F0601B" w:rsidRPr="00F0601B" w:rsidRDefault="00F0601B" w:rsidP="00F0601B">
      <w:pPr>
        <w:autoSpaceDE w:val="0"/>
        <w:autoSpaceDN w:val="0"/>
        <w:adjustRightInd w:val="0"/>
        <w:rPr>
          <w:b/>
          <w:i/>
          <w:sz w:val="26"/>
          <w:szCs w:val="26"/>
        </w:rPr>
      </w:pPr>
      <w:r w:rsidRPr="00F0601B">
        <w:rPr>
          <w:b/>
          <w:i/>
          <w:sz w:val="26"/>
          <w:szCs w:val="26"/>
        </w:rPr>
        <w:t xml:space="preserve">4. Định hướng các năng lực hình thành và phát triển cho học sinh: </w:t>
      </w:r>
    </w:p>
    <w:p w:rsidR="00F0601B" w:rsidRPr="00F0601B" w:rsidRDefault="00F0601B" w:rsidP="00F0601B">
      <w:pPr>
        <w:kinsoku w:val="0"/>
        <w:overflowPunct w:val="0"/>
        <w:textAlignment w:val="baseline"/>
        <w:rPr>
          <w:rFonts w:eastAsia="MS Mincho"/>
          <w:sz w:val="26"/>
          <w:szCs w:val="26"/>
          <w:lang w:eastAsia="ja-JP"/>
        </w:rPr>
      </w:pPr>
      <w:r w:rsidRPr="00F0601B">
        <w:rPr>
          <w:rFonts w:eastAsia="MS Mincho"/>
          <w:sz w:val="26"/>
          <w:szCs w:val="26"/>
          <w:lang w:eastAsia="ja-JP"/>
        </w:rPr>
        <w:t>- Năng lực chung: Năng lực sáng tạo,  năng lực tự quản lí,  năng lực phát hiện và giải quyết vấn đề, năng lực tự học, năng lực giao tiếp, năng lực hợp tác.</w:t>
      </w:r>
    </w:p>
    <w:p w:rsidR="00F0601B" w:rsidRPr="00F0601B" w:rsidRDefault="00F0601B" w:rsidP="00F0601B">
      <w:pPr>
        <w:kinsoku w:val="0"/>
        <w:overflowPunct w:val="0"/>
        <w:textAlignment w:val="baseline"/>
        <w:rPr>
          <w:rFonts w:eastAsia="MS Mincho"/>
          <w:sz w:val="26"/>
          <w:szCs w:val="26"/>
          <w:lang w:eastAsia="ja-JP"/>
        </w:rPr>
      </w:pPr>
      <w:r w:rsidRPr="00F0601B">
        <w:rPr>
          <w:rFonts w:eastAsia="MS Mincho"/>
          <w:sz w:val="26"/>
          <w:szCs w:val="26"/>
          <w:lang w:eastAsia="ja-JP"/>
        </w:rPr>
        <w:t xml:space="preserve">- Năng lực chuyên biệt bộ môn: </w:t>
      </w:r>
    </w:p>
    <w:p w:rsidR="00F0601B" w:rsidRPr="00F0601B" w:rsidRDefault="00F0601B" w:rsidP="00F0601B">
      <w:pPr>
        <w:spacing w:before="120" w:after="120"/>
        <w:jc w:val="both"/>
        <w:rPr>
          <w:sz w:val="26"/>
          <w:szCs w:val="26"/>
        </w:rPr>
      </w:pPr>
      <w:r w:rsidRPr="00F0601B">
        <w:rPr>
          <w:sz w:val="26"/>
          <w:szCs w:val="26"/>
        </w:rPr>
        <w:t>+ K1: Trình bày được kiến thức về các hiện tượng, định luật.</w:t>
      </w:r>
    </w:p>
    <w:p w:rsidR="00F0601B" w:rsidRPr="00F0601B" w:rsidRDefault="00F0601B" w:rsidP="00F0601B">
      <w:pPr>
        <w:spacing w:before="120"/>
        <w:jc w:val="both"/>
        <w:rPr>
          <w:sz w:val="26"/>
          <w:szCs w:val="26"/>
        </w:rPr>
      </w:pPr>
      <w:r w:rsidRPr="00F0601B">
        <w:rPr>
          <w:sz w:val="26"/>
          <w:szCs w:val="26"/>
        </w:rPr>
        <w:t>+ K4: Vận dụng (giải thích, dự đoán,… ) kiến thức vật lí vào các tình huống thực tiễn.</w:t>
      </w:r>
    </w:p>
    <w:p w:rsidR="00F0601B" w:rsidRPr="00F0601B" w:rsidRDefault="00F0601B" w:rsidP="00F0601B">
      <w:pPr>
        <w:spacing w:before="120" w:after="120"/>
        <w:jc w:val="both"/>
        <w:rPr>
          <w:sz w:val="26"/>
          <w:szCs w:val="26"/>
        </w:rPr>
      </w:pPr>
      <w:r w:rsidRPr="00F0601B">
        <w:rPr>
          <w:sz w:val="26"/>
          <w:szCs w:val="26"/>
        </w:rPr>
        <w:t>+ X7: Thảo luận được kết quả công việc của mình và những vấn đề liên quan dưới góc nhìn vật lí</w:t>
      </w:r>
    </w:p>
    <w:p w:rsidR="00F0601B" w:rsidRPr="00F0601B" w:rsidRDefault="00F0601B" w:rsidP="00F0601B">
      <w:pPr>
        <w:spacing w:before="120" w:after="120"/>
        <w:jc w:val="both"/>
        <w:rPr>
          <w:sz w:val="26"/>
          <w:szCs w:val="26"/>
        </w:rPr>
      </w:pPr>
      <w:r w:rsidRPr="00F0601B">
        <w:rPr>
          <w:sz w:val="26"/>
          <w:szCs w:val="26"/>
        </w:rPr>
        <w:t>+ X8: Tham gia hoạt động nhóm trong học tập vật lí.</w:t>
      </w:r>
    </w:p>
    <w:p w:rsidR="00F0601B" w:rsidRPr="00F0601B" w:rsidRDefault="00F0601B" w:rsidP="00F0601B">
      <w:pPr>
        <w:jc w:val="both"/>
        <w:rPr>
          <w:sz w:val="26"/>
          <w:szCs w:val="26"/>
        </w:rPr>
      </w:pPr>
      <w:r w:rsidRPr="00F0601B">
        <w:rPr>
          <w:b/>
          <w:sz w:val="26"/>
          <w:szCs w:val="26"/>
          <w:u w:val="single"/>
        </w:rPr>
        <w:t>II. CHUẨN BỊ:</w:t>
      </w:r>
    </w:p>
    <w:p w:rsidR="00F0601B" w:rsidRPr="00F0601B" w:rsidRDefault="00F0601B" w:rsidP="00F0601B">
      <w:pPr>
        <w:tabs>
          <w:tab w:val="left" w:pos="0"/>
        </w:tabs>
        <w:autoSpaceDE w:val="0"/>
        <w:autoSpaceDN w:val="0"/>
        <w:adjustRightInd w:val="0"/>
        <w:jc w:val="both"/>
        <w:rPr>
          <w:sz w:val="26"/>
          <w:szCs w:val="26"/>
        </w:rPr>
      </w:pPr>
      <w:r w:rsidRPr="00F0601B">
        <w:rPr>
          <w:sz w:val="26"/>
          <w:szCs w:val="26"/>
        </w:rPr>
        <w:t>1.</w:t>
      </w:r>
      <w:r w:rsidRPr="00F0601B">
        <w:rPr>
          <w:spacing w:val="-2"/>
          <w:sz w:val="26"/>
          <w:szCs w:val="26"/>
          <w:lang w:val="vi-VN"/>
        </w:rPr>
        <w:t>G</w:t>
      </w:r>
      <w:r w:rsidRPr="00F0601B">
        <w:rPr>
          <w:spacing w:val="-1"/>
          <w:sz w:val="26"/>
          <w:szCs w:val="26"/>
          <w:lang w:val="vi-VN"/>
        </w:rPr>
        <w:t>V</w:t>
      </w:r>
      <w:r w:rsidRPr="00F0601B">
        <w:rPr>
          <w:sz w:val="26"/>
          <w:szCs w:val="26"/>
          <w:lang w:val="vi-VN"/>
        </w:rPr>
        <w:t xml:space="preserve">: </w:t>
      </w:r>
    </w:p>
    <w:p w:rsidR="00F0601B" w:rsidRPr="00F0601B" w:rsidRDefault="00F0601B" w:rsidP="00F0601B">
      <w:pPr>
        <w:tabs>
          <w:tab w:val="left" w:pos="0"/>
        </w:tabs>
        <w:autoSpaceDE w:val="0"/>
        <w:autoSpaceDN w:val="0"/>
        <w:adjustRightInd w:val="0"/>
        <w:jc w:val="both"/>
        <w:rPr>
          <w:sz w:val="26"/>
          <w:szCs w:val="26"/>
          <w:lang w:val="vi-VN"/>
        </w:rPr>
      </w:pPr>
      <w:r w:rsidRPr="00F0601B">
        <w:rPr>
          <w:sz w:val="26"/>
          <w:szCs w:val="26"/>
          <w:lang w:val="vi-VN"/>
        </w:rPr>
        <w:t>-</w:t>
      </w:r>
      <w:r w:rsidRPr="00F0601B">
        <w:rPr>
          <w:spacing w:val="12"/>
          <w:sz w:val="26"/>
          <w:szCs w:val="26"/>
          <w:lang w:val="vi-VN"/>
        </w:rPr>
        <w:t xml:space="preserve"> </w:t>
      </w:r>
      <w:r w:rsidRPr="00F0601B">
        <w:rPr>
          <w:sz w:val="26"/>
          <w:szCs w:val="26"/>
          <w:lang w:val="vi-VN"/>
        </w:rPr>
        <w:t>C</w:t>
      </w:r>
      <w:r w:rsidRPr="00F0601B">
        <w:rPr>
          <w:spacing w:val="1"/>
          <w:sz w:val="26"/>
          <w:szCs w:val="26"/>
          <w:lang w:val="vi-VN"/>
        </w:rPr>
        <w:t>h</w:t>
      </w:r>
      <w:r w:rsidRPr="00F0601B">
        <w:rPr>
          <w:spacing w:val="-1"/>
          <w:sz w:val="26"/>
          <w:szCs w:val="26"/>
          <w:lang w:val="vi-VN"/>
        </w:rPr>
        <w:t>u</w:t>
      </w:r>
      <w:r w:rsidRPr="00F0601B">
        <w:rPr>
          <w:sz w:val="26"/>
          <w:szCs w:val="26"/>
          <w:lang w:val="vi-VN"/>
        </w:rPr>
        <w:t>ẩn</w:t>
      </w:r>
      <w:r w:rsidRPr="00F0601B">
        <w:rPr>
          <w:spacing w:val="10"/>
          <w:sz w:val="26"/>
          <w:szCs w:val="26"/>
          <w:lang w:val="vi-VN"/>
        </w:rPr>
        <w:t xml:space="preserve"> </w:t>
      </w:r>
      <w:r w:rsidRPr="00F0601B">
        <w:rPr>
          <w:spacing w:val="1"/>
          <w:sz w:val="26"/>
          <w:szCs w:val="26"/>
          <w:lang w:val="vi-VN"/>
        </w:rPr>
        <w:t>b</w:t>
      </w:r>
      <w:r w:rsidRPr="00F0601B">
        <w:rPr>
          <w:sz w:val="26"/>
          <w:szCs w:val="26"/>
          <w:lang w:val="vi-VN"/>
        </w:rPr>
        <w:t>ị</w:t>
      </w:r>
      <w:r w:rsidRPr="00F0601B">
        <w:rPr>
          <w:spacing w:val="10"/>
          <w:sz w:val="26"/>
          <w:szCs w:val="26"/>
          <w:lang w:val="vi-VN"/>
        </w:rPr>
        <w:t xml:space="preserve"> </w:t>
      </w:r>
      <w:r w:rsidRPr="00F0601B">
        <w:rPr>
          <w:spacing w:val="-1"/>
          <w:sz w:val="26"/>
          <w:szCs w:val="26"/>
          <w:lang w:val="vi-VN"/>
        </w:rPr>
        <w:t>đ</w:t>
      </w:r>
      <w:r w:rsidRPr="00F0601B">
        <w:rPr>
          <w:sz w:val="26"/>
          <w:szCs w:val="26"/>
          <w:lang w:val="vi-VN"/>
        </w:rPr>
        <w:t>ồ</w:t>
      </w:r>
      <w:r w:rsidRPr="00F0601B">
        <w:rPr>
          <w:spacing w:val="12"/>
          <w:sz w:val="26"/>
          <w:szCs w:val="26"/>
          <w:lang w:val="vi-VN"/>
        </w:rPr>
        <w:t xml:space="preserve"> </w:t>
      </w:r>
      <w:r w:rsidRPr="00F0601B">
        <w:rPr>
          <w:spacing w:val="-1"/>
          <w:sz w:val="26"/>
          <w:szCs w:val="26"/>
          <w:lang w:val="vi-VN"/>
        </w:rPr>
        <w:t>d</w:t>
      </w:r>
      <w:r w:rsidRPr="00F0601B">
        <w:rPr>
          <w:spacing w:val="1"/>
          <w:sz w:val="26"/>
          <w:szCs w:val="26"/>
          <w:lang w:val="vi-VN"/>
        </w:rPr>
        <w:t>ù</w:t>
      </w:r>
      <w:r w:rsidRPr="00F0601B">
        <w:rPr>
          <w:spacing w:val="-1"/>
          <w:sz w:val="26"/>
          <w:szCs w:val="26"/>
          <w:lang w:val="vi-VN"/>
        </w:rPr>
        <w:t>n</w:t>
      </w:r>
      <w:r w:rsidRPr="00F0601B">
        <w:rPr>
          <w:sz w:val="26"/>
          <w:szCs w:val="26"/>
          <w:lang w:val="vi-VN"/>
        </w:rPr>
        <w:t>g</w:t>
      </w:r>
      <w:r w:rsidRPr="00F0601B">
        <w:rPr>
          <w:spacing w:val="12"/>
          <w:sz w:val="26"/>
          <w:szCs w:val="26"/>
          <w:lang w:val="vi-VN"/>
        </w:rPr>
        <w:t xml:space="preserve"> </w:t>
      </w:r>
      <w:r w:rsidRPr="00F0601B">
        <w:rPr>
          <w:spacing w:val="-1"/>
          <w:sz w:val="26"/>
          <w:szCs w:val="26"/>
          <w:lang w:val="vi-VN"/>
        </w:rPr>
        <w:t>h</w:t>
      </w:r>
      <w:r w:rsidRPr="00F0601B">
        <w:rPr>
          <w:spacing w:val="1"/>
          <w:sz w:val="26"/>
          <w:szCs w:val="26"/>
          <w:lang w:val="vi-VN"/>
        </w:rPr>
        <w:t>ọ</w:t>
      </w:r>
      <w:r w:rsidRPr="00F0601B">
        <w:rPr>
          <w:sz w:val="26"/>
          <w:szCs w:val="26"/>
          <w:lang w:val="vi-VN"/>
        </w:rPr>
        <w:t>c</w:t>
      </w:r>
      <w:r w:rsidRPr="00F0601B">
        <w:rPr>
          <w:spacing w:val="11"/>
          <w:sz w:val="26"/>
          <w:szCs w:val="26"/>
          <w:lang w:val="vi-VN"/>
        </w:rPr>
        <w:t xml:space="preserve"> </w:t>
      </w:r>
      <w:r w:rsidRPr="00F0601B">
        <w:rPr>
          <w:spacing w:val="1"/>
          <w:sz w:val="26"/>
          <w:szCs w:val="26"/>
          <w:lang w:val="vi-VN"/>
        </w:rPr>
        <w:t>t</w:t>
      </w:r>
      <w:r w:rsidRPr="00F0601B">
        <w:rPr>
          <w:spacing w:val="-2"/>
          <w:sz w:val="26"/>
          <w:szCs w:val="26"/>
          <w:lang w:val="vi-VN"/>
        </w:rPr>
        <w:t>ậ</w:t>
      </w:r>
      <w:r w:rsidRPr="00F0601B">
        <w:rPr>
          <w:sz w:val="26"/>
          <w:szCs w:val="26"/>
          <w:lang w:val="vi-VN"/>
        </w:rPr>
        <w:t>p</w:t>
      </w:r>
      <w:r w:rsidRPr="00F0601B">
        <w:rPr>
          <w:spacing w:val="12"/>
          <w:sz w:val="26"/>
          <w:szCs w:val="26"/>
          <w:lang w:val="vi-VN"/>
        </w:rPr>
        <w:t xml:space="preserve"> </w:t>
      </w:r>
      <w:r w:rsidRPr="00F0601B">
        <w:rPr>
          <w:spacing w:val="-2"/>
          <w:sz w:val="26"/>
          <w:szCs w:val="26"/>
          <w:lang w:val="vi-VN"/>
        </w:rPr>
        <w:t>c</w:t>
      </w:r>
      <w:r w:rsidRPr="00F0601B">
        <w:rPr>
          <w:spacing w:val="-1"/>
          <w:sz w:val="26"/>
          <w:szCs w:val="26"/>
          <w:lang w:val="vi-VN"/>
        </w:rPr>
        <w:t>h</w:t>
      </w:r>
      <w:r w:rsidRPr="00F0601B">
        <w:rPr>
          <w:sz w:val="26"/>
          <w:szCs w:val="26"/>
          <w:lang w:val="vi-VN"/>
        </w:rPr>
        <w:t>o</w:t>
      </w:r>
      <w:r w:rsidRPr="00F0601B">
        <w:rPr>
          <w:spacing w:val="12"/>
          <w:sz w:val="26"/>
          <w:szCs w:val="26"/>
          <w:lang w:val="vi-VN"/>
        </w:rPr>
        <w:t xml:space="preserve"> </w:t>
      </w:r>
      <w:r w:rsidRPr="00F0601B">
        <w:rPr>
          <w:sz w:val="26"/>
          <w:szCs w:val="26"/>
          <w:lang w:val="vi-VN"/>
        </w:rPr>
        <w:t>4</w:t>
      </w:r>
      <w:r w:rsidRPr="00F0601B">
        <w:rPr>
          <w:spacing w:val="12"/>
          <w:sz w:val="26"/>
          <w:szCs w:val="26"/>
          <w:lang w:val="vi-VN"/>
        </w:rPr>
        <w:t xml:space="preserve"> </w:t>
      </w:r>
      <w:r w:rsidRPr="00F0601B">
        <w:rPr>
          <w:spacing w:val="-1"/>
          <w:sz w:val="26"/>
          <w:szCs w:val="26"/>
          <w:lang w:val="vi-VN"/>
        </w:rPr>
        <w:t>nh</w:t>
      </w:r>
      <w:r w:rsidRPr="00F0601B">
        <w:rPr>
          <w:spacing w:val="1"/>
          <w:sz w:val="26"/>
          <w:szCs w:val="26"/>
          <w:lang w:val="vi-VN"/>
        </w:rPr>
        <w:t>ó</w:t>
      </w:r>
      <w:r w:rsidRPr="00F0601B">
        <w:rPr>
          <w:spacing w:val="-5"/>
          <w:sz w:val="26"/>
          <w:szCs w:val="26"/>
          <w:lang w:val="vi-VN"/>
        </w:rPr>
        <w:t>m</w:t>
      </w:r>
      <w:r w:rsidRPr="00F0601B">
        <w:rPr>
          <w:sz w:val="26"/>
          <w:szCs w:val="26"/>
          <w:lang w:val="vi-VN"/>
        </w:rPr>
        <w:t>:</w:t>
      </w:r>
      <w:r w:rsidRPr="00F0601B">
        <w:rPr>
          <w:spacing w:val="12"/>
          <w:sz w:val="26"/>
          <w:szCs w:val="26"/>
          <w:lang w:val="vi-VN"/>
        </w:rPr>
        <w:t xml:space="preserve"> </w:t>
      </w:r>
      <w:r w:rsidRPr="00F0601B">
        <w:rPr>
          <w:sz w:val="26"/>
          <w:szCs w:val="26"/>
          <w:lang w:val="vi-VN"/>
        </w:rPr>
        <w:t>4</w:t>
      </w:r>
      <w:r w:rsidRPr="00F0601B">
        <w:rPr>
          <w:spacing w:val="12"/>
          <w:sz w:val="26"/>
          <w:szCs w:val="26"/>
          <w:lang w:val="vi-VN"/>
        </w:rPr>
        <w:t xml:space="preserve"> </w:t>
      </w:r>
      <w:r w:rsidRPr="00F0601B">
        <w:rPr>
          <w:spacing w:val="1"/>
          <w:sz w:val="26"/>
          <w:szCs w:val="26"/>
          <w:lang w:val="vi-VN"/>
        </w:rPr>
        <w:t>g</w:t>
      </w:r>
      <w:r w:rsidRPr="00F0601B">
        <w:rPr>
          <w:spacing w:val="-1"/>
          <w:sz w:val="26"/>
          <w:szCs w:val="26"/>
          <w:lang w:val="vi-VN"/>
        </w:rPr>
        <w:t>ư</w:t>
      </w:r>
      <w:r w:rsidRPr="00F0601B">
        <w:rPr>
          <w:sz w:val="26"/>
          <w:szCs w:val="26"/>
          <w:lang w:val="vi-VN"/>
        </w:rPr>
        <w:t>ơ</w:t>
      </w:r>
      <w:r w:rsidRPr="00F0601B">
        <w:rPr>
          <w:spacing w:val="-1"/>
          <w:sz w:val="26"/>
          <w:szCs w:val="26"/>
          <w:lang w:val="vi-VN"/>
        </w:rPr>
        <w:t>n</w:t>
      </w:r>
      <w:r w:rsidRPr="00F0601B">
        <w:rPr>
          <w:sz w:val="26"/>
          <w:szCs w:val="26"/>
          <w:lang w:val="vi-VN"/>
        </w:rPr>
        <w:t>g</w:t>
      </w:r>
      <w:r w:rsidRPr="00F0601B">
        <w:rPr>
          <w:spacing w:val="12"/>
          <w:sz w:val="26"/>
          <w:szCs w:val="26"/>
          <w:lang w:val="vi-VN"/>
        </w:rPr>
        <w:t xml:space="preserve"> </w:t>
      </w:r>
      <w:r w:rsidRPr="00F0601B">
        <w:rPr>
          <w:sz w:val="26"/>
          <w:szCs w:val="26"/>
          <w:lang w:val="vi-VN"/>
        </w:rPr>
        <w:t>c</w:t>
      </w:r>
      <w:r w:rsidRPr="00F0601B">
        <w:rPr>
          <w:spacing w:val="-2"/>
          <w:sz w:val="26"/>
          <w:szCs w:val="26"/>
          <w:lang w:val="vi-VN"/>
        </w:rPr>
        <w:t>ầ</w:t>
      </w:r>
      <w:r w:rsidRPr="00F0601B">
        <w:rPr>
          <w:sz w:val="26"/>
          <w:szCs w:val="26"/>
          <w:lang w:val="vi-VN"/>
        </w:rPr>
        <w:t>u</w:t>
      </w:r>
      <w:r w:rsidRPr="00F0601B">
        <w:rPr>
          <w:spacing w:val="12"/>
          <w:sz w:val="26"/>
          <w:szCs w:val="26"/>
          <w:lang w:val="vi-VN"/>
        </w:rPr>
        <w:t xml:space="preserve"> </w:t>
      </w:r>
      <w:r w:rsidRPr="00F0601B">
        <w:rPr>
          <w:spacing w:val="-1"/>
          <w:sz w:val="26"/>
          <w:szCs w:val="26"/>
          <w:lang w:val="vi-VN"/>
        </w:rPr>
        <w:t>l</w:t>
      </w:r>
      <w:r w:rsidRPr="00F0601B">
        <w:rPr>
          <w:spacing w:val="1"/>
          <w:sz w:val="26"/>
          <w:szCs w:val="26"/>
          <w:lang w:val="vi-VN"/>
        </w:rPr>
        <w:t>õ</w:t>
      </w:r>
      <w:r w:rsidRPr="00F0601B">
        <w:rPr>
          <w:spacing w:val="-5"/>
          <w:sz w:val="26"/>
          <w:szCs w:val="26"/>
          <w:lang w:val="vi-VN"/>
        </w:rPr>
        <w:t>m</w:t>
      </w:r>
      <w:r w:rsidRPr="00F0601B">
        <w:rPr>
          <w:sz w:val="26"/>
          <w:szCs w:val="26"/>
          <w:lang w:val="vi-VN"/>
        </w:rPr>
        <w:t>,</w:t>
      </w:r>
      <w:r w:rsidRPr="00F0601B">
        <w:rPr>
          <w:spacing w:val="11"/>
          <w:sz w:val="26"/>
          <w:szCs w:val="26"/>
          <w:lang w:val="vi-VN"/>
        </w:rPr>
        <w:t xml:space="preserve"> </w:t>
      </w:r>
      <w:r w:rsidRPr="00F0601B">
        <w:rPr>
          <w:sz w:val="26"/>
          <w:szCs w:val="26"/>
          <w:lang w:val="vi-VN"/>
        </w:rPr>
        <w:t>4</w:t>
      </w:r>
      <w:r w:rsidRPr="00F0601B">
        <w:rPr>
          <w:spacing w:val="12"/>
          <w:sz w:val="26"/>
          <w:szCs w:val="26"/>
          <w:lang w:val="vi-VN"/>
        </w:rPr>
        <w:t xml:space="preserve"> </w:t>
      </w:r>
      <w:r w:rsidRPr="00F0601B">
        <w:rPr>
          <w:spacing w:val="1"/>
          <w:sz w:val="26"/>
          <w:szCs w:val="26"/>
          <w:lang w:val="vi-VN"/>
        </w:rPr>
        <w:t>g</w:t>
      </w:r>
      <w:r w:rsidRPr="00F0601B">
        <w:rPr>
          <w:spacing w:val="-1"/>
          <w:sz w:val="26"/>
          <w:szCs w:val="26"/>
          <w:lang w:val="vi-VN"/>
        </w:rPr>
        <w:t>ư</w:t>
      </w:r>
      <w:r w:rsidRPr="00F0601B">
        <w:rPr>
          <w:sz w:val="26"/>
          <w:szCs w:val="26"/>
          <w:lang w:val="vi-VN"/>
        </w:rPr>
        <w:t>ơ</w:t>
      </w:r>
      <w:r w:rsidRPr="00F0601B">
        <w:rPr>
          <w:spacing w:val="-1"/>
          <w:sz w:val="26"/>
          <w:szCs w:val="26"/>
          <w:lang w:val="vi-VN"/>
        </w:rPr>
        <w:t>n</w:t>
      </w:r>
      <w:r w:rsidRPr="00F0601B">
        <w:rPr>
          <w:sz w:val="26"/>
          <w:szCs w:val="26"/>
          <w:lang w:val="vi-VN"/>
        </w:rPr>
        <w:t>g</w:t>
      </w:r>
      <w:r w:rsidRPr="00F0601B">
        <w:rPr>
          <w:spacing w:val="12"/>
          <w:sz w:val="26"/>
          <w:szCs w:val="26"/>
          <w:lang w:val="vi-VN"/>
        </w:rPr>
        <w:t xml:space="preserve"> </w:t>
      </w:r>
      <w:r w:rsidRPr="00F0601B">
        <w:rPr>
          <w:spacing w:val="-1"/>
          <w:sz w:val="26"/>
          <w:szCs w:val="26"/>
          <w:lang w:val="vi-VN"/>
        </w:rPr>
        <w:t>p</w:t>
      </w:r>
      <w:r w:rsidRPr="00F0601B">
        <w:rPr>
          <w:spacing w:val="1"/>
          <w:sz w:val="26"/>
          <w:szCs w:val="26"/>
          <w:lang w:val="vi-VN"/>
        </w:rPr>
        <w:t>h</w:t>
      </w:r>
      <w:r w:rsidRPr="00F0601B">
        <w:rPr>
          <w:spacing w:val="-2"/>
          <w:sz w:val="26"/>
          <w:szCs w:val="26"/>
          <w:lang w:val="vi-VN"/>
        </w:rPr>
        <w:t>ẳ</w:t>
      </w:r>
      <w:r w:rsidRPr="00F0601B">
        <w:rPr>
          <w:spacing w:val="1"/>
          <w:sz w:val="26"/>
          <w:szCs w:val="26"/>
          <w:lang w:val="vi-VN"/>
        </w:rPr>
        <w:t>ng</w:t>
      </w:r>
      <w:r w:rsidRPr="00F0601B">
        <w:rPr>
          <w:sz w:val="26"/>
          <w:szCs w:val="26"/>
          <w:lang w:val="vi-VN"/>
        </w:rPr>
        <w:t>,</w:t>
      </w:r>
      <w:r w:rsidRPr="00F0601B">
        <w:rPr>
          <w:spacing w:val="8"/>
          <w:sz w:val="26"/>
          <w:szCs w:val="26"/>
          <w:lang w:val="vi-VN"/>
        </w:rPr>
        <w:t xml:space="preserve"> </w:t>
      </w:r>
      <w:r w:rsidRPr="00F0601B">
        <w:rPr>
          <w:sz w:val="26"/>
          <w:szCs w:val="26"/>
          <w:lang w:val="vi-VN"/>
        </w:rPr>
        <w:t>4</w:t>
      </w:r>
      <w:r w:rsidRPr="00F0601B">
        <w:rPr>
          <w:spacing w:val="12"/>
          <w:sz w:val="26"/>
          <w:szCs w:val="26"/>
          <w:lang w:val="vi-VN"/>
        </w:rPr>
        <w:t xml:space="preserve"> </w:t>
      </w:r>
      <w:r w:rsidRPr="00F0601B">
        <w:rPr>
          <w:spacing w:val="-5"/>
          <w:sz w:val="26"/>
          <w:szCs w:val="26"/>
          <w:lang w:val="vi-VN"/>
        </w:rPr>
        <w:t>m</w:t>
      </w:r>
      <w:r w:rsidRPr="00F0601B">
        <w:rPr>
          <w:sz w:val="26"/>
          <w:szCs w:val="26"/>
          <w:lang w:val="vi-VN"/>
        </w:rPr>
        <w:t>àn c</w:t>
      </w:r>
      <w:r w:rsidRPr="00F0601B">
        <w:rPr>
          <w:spacing w:val="1"/>
          <w:sz w:val="26"/>
          <w:szCs w:val="26"/>
          <w:lang w:val="vi-VN"/>
        </w:rPr>
        <w:t>h</w:t>
      </w:r>
      <w:r w:rsidRPr="00F0601B">
        <w:rPr>
          <w:spacing w:val="-2"/>
          <w:sz w:val="26"/>
          <w:szCs w:val="26"/>
          <w:lang w:val="vi-VN"/>
        </w:rPr>
        <w:t>ắ</w:t>
      </w:r>
      <w:r w:rsidRPr="00F0601B">
        <w:rPr>
          <w:sz w:val="26"/>
          <w:szCs w:val="26"/>
          <w:lang w:val="vi-VN"/>
        </w:rPr>
        <w:t>n</w:t>
      </w:r>
      <w:r w:rsidRPr="00F0601B">
        <w:rPr>
          <w:spacing w:val="1"/>
          <w:sz w:val="26"/>
          <w:szCs w:val="26"/>
          <w:lang w:val="vi-VN"/>
        </w:rPr>
        <w:t xml:space="preserve"> </w:t>
      </w:r>
      <w:r w:rsidRPr="00F0601B">
        <w:rPr>
          <w:sz w:val="26"/>
          <w:szCs w:val="26"/>
          <w:lang w:val="vi-VN"/>
        </w:rPr>
        <w:t>và</w:t>
      </w:r>
      <w:r w:rsidRPr="00F0601B">
        <w:rPr>
          <w:spacing w:val="-2"/>
          <w:sz w:val="26"/>
          <w:szCs w:val="26"/>
          <w:lang w:val="vi-VN"/>
        </w:rPr>
        <w:t xml:space="preserve"> </w:t>
      </w:r>
      <w:r w:rsidRPr="00F0601B">
        <w:rPr>
          <w:sz w:val="26"/>
          <w:szCs w:val="26"/>
          <w:lang w:val="vi-VN"/>
        </w:rPr>
        <w:t>8</w:t>
      </w:r>
      <w:r w:rsidRPr="00F0601B">
        <w:rPr>
          <w:spacing w:val="1"/>
          <w:sz w:val="26"/>
          <w:szCs w:val="26"/>
          <w:lang w:val="vi-VN"/>
        </w:rPr>
        <w:t xml:space="preserve"> </w:t>
      </w:r>
      <w:r w:rsidRPr="00F0601B">
        <w:rPr>
          <w:spacing w:val="-2"/>
          <w:sz w:val="26"/>
          <w:szCs w:val="26"/>
          <w:lang w:val="vi-VN"/>
        </w:rPr>
        <w:t>v</w:t>
      </w:r>
      <w:r w:rsidRPr="00F0601B">
        <w:rPr>
          <w:spacing w:val="1"/>
          <w:sz w:val="26"/>
          <w:szCs w:val="26"/>
          <w:lang w:val="vi-VN"/>
        </w:rPr>
        <w:t>i</w:t>
      </w:r>
      <w:r w:rsidRPr="00F0601B">
        <w:rPr>
          <w:spacing w:val="-2"/>
          <w:sz w:val="26"/>
          <w:szCs w:val="26"/>
          <w:lang w:val="vi-VN"/>
        </w:rPr>
        <w:t>ê</w:t>
      </w:r>
      <w:r w:rsidRPr="00F0601B">
        <w:rPr>
          <w:sz w:val="26"/>
          <w:szCs w:val="26"/>
          <w:lang w:val="vi-VN"/>
        </w:rPr>
        <w:t>n</w:t>
      </w:r>
      <w:r w:rsidRPr="00F0601B">
        <w:rPr>
          <w:spacing w:val="1"/>
          <w:sz w:val="26"/>
          <w:szCs w:val="26"/>
          <w:lang w:val="vi-VN"/>
        </w:rPr>
        <w:t xml:space="preserve"> </w:t>
      </w:r>
      <w:r w:rsidRPr="00F0601B">
        <w:rPr>
          <w:spacing w:val="-2"/>
          <w:sz w:val="26"/>
          <w:szCs w:val="26"/>
          <w:lang w:val="vi-VN"/>
        </w:rPr>
        <w:t>p</w:t>
      </w:r>
      <w:r w:rsidRPr="00F0601B">
        <w:rPr>
          <w:spacing w:val="-1"/>
          <w:sz w:val="26"/>
          <w:szCs w:val="26"/>
          <w:lang w:val="vi-VN"/>
        </w:rPr>
        <w:t>i</w:t>
      </w:r>
      <w:r w:rsidRPr="00F0601B">
        <w:rPr>
          <w:sz w:val="26"/>
          <w:szCs w:val="26"/>
          <w:lang w:val="vi-VN"/>
        </w:rPr>
        <w:t>n</w:t>
      </w:r>
      <w:r w:rsidRPr="00F0601B">
        <w:rPr>
          <w:spacing w:val="1"/>
          <w:sz w:val="26"/>
          <w:szCs w:val="26"/>
          <w:lang w:val="vi-VN"/>
        </w:rPr>
        <w:t xml:space="preserve"> </w:t>
      </w:r>
      <w:r w:rsidRPr="00F0601B">
        <w:rPr>
          <w:sz w:val="26"/>
          <w:szCs w:val="26"/>
          <w:lang w:val="vi-VN"/>
        </w:rPr>
        <w:t>b</w:t>
      </w:r>
      <w:r w:rsidRPr="00F0601B">
        <w:rPr>
          <w:spacing w:val="-2"/>
          <w:sz w:val="26"/>
          <w:szCs w:val="26"/>
          <w:lang w:val="vi-VN"/>
        </w:rPr>
        <w:t>ằ</w:t>
      </w:r>
      <w:r w:rsidRPr="00F0601B">
        <w:rPr>
          <w:spacing w:val="1"/>
          <w:sz w:val="26"/>
          <w:szCs w:val="26"/>
          <w:lang w:val="vi-VN"/>
        </w:rPr>
        <w:t>n</w:t>
      </w:r>
      <w:r w:rsidRPr="00F0601B">
        <w:rPr>
          <w:sz w:val="26"/>
          <w:szCs w:val="26"/>
          <w:lang w:val="vi-VN"/>
        </w:rPr>
        <w:t>g</w:t>
      </w:r>
      <w:r w:rsidRPr="00F0601B">
        <w:rPr>
          <w:spacing w:val="-2"/>
          <w:sz w:val="26"/>
          <w:szCs w:val="26"/>
          <w:lang w:val="vi-VN"/>
        </w:rPr>
        <w:t xml:space="preserve"> </w:t>
      </w:r>
      <w:r w:rsidRPr="00F0601B">
        <w:rPr>
          <w:spacing w:val="1"/>
          <w:sz w:val="26"/>
          <w:szCs w:val="26"/>
          <w:lang w:val="vi-VN"/>
        </w:rPr>
        <w:t>n</w:t>
      </w:r>
      <w:r w:rsidRPr="00F0601B">
        <w:rPr>
          <w:spacing w:val="-1"/>
          <w:sz w:val="26"/>
          <w:szCs w:val="26"/>
          <w:lang w:val="vi-VN"/>
        </w:rPr>
        <w:t>h</w:t>
      </w:r>
      <w:r w:rsidRPr="00F0601B">
        <w:rPr>
          <w:sz w:val="26"/>
          <w:szCs w:val="26"/>
          <w:lang w:val="vi-VN"/>
        </w:rPr>
        <w:t>au</w:t>
      </w:r>
      <w:r w:rsidRPr="00F0601B">
        <w:rPr>
          <w:spacing w:val="-2"/>
          <w:sz w:val="26"/>
          <w:szCs w:val="26"/>
          <w:lang w:val="vi-VN"/>
        </w:rPr>
        <w:t xml:space="preserve"> </w:t>
      </w:r>
      <w:r w:rsidRPr="00F0601B">
        <w:rPr>
          <w:spacing w:val="1"/>
          <w:sz w:val="26"/>
          <w:szCs w:val="26"/>
          <w:lang w:val="vi-VN"/>
        </w:rPr>
        <w:t>v</w:t>
      </w:r>
      <w:r w:rsidRPr="00F0601B">
        <w:rPr>
          <w:sz w:val="26"/>
          <w:szCs w:val="26"/>
          <w:lang w:val="vi-VN"/>
        </w:rPr>
        <w:t>ề</w:t>
      </w:r>
      <w:r w:rsidRPr="00F0601B">
        <w:rPr>
          <w:spacing w:val="-3"/>
          <w:sz w:val="26"/>
          <w:szCs w:val="26"/>
          <w:lang w:val="vi-VN"/>
        </w:rPr>
        <w:t xml:space="preserve"> </w:t>
      </w:r>
      <w:r w:rsidRPr="00F0601B">
        <w:rPr>
          <w:spacing w:val="1"/>
          <w:sz w:val="26"/>
          <w:szCs w:val="26"/>
          <w:lang w:val="vi-VN"/>
        </w:rPr>
        <w:t>kí</w:t>
      </w:r>
      <w:r w:rsidRPr="00F0601B">
        <w:rPr>
          <w:spacing w:val="-2"/>
          <w:sz w:val="26"/>
          <w:szCs w:val="26"/>
          <w:lang w:val="vi-VN"/>
        </w:rPr>
        <w:t>c</w:t>
      </w:r>
      <w:r w:rsidRPr="00F0601B">
        <w:rPr>
          <w:sz w:val="26"/>
          <w:szCs w:val="26"/>
          <w:lang w:val="vi-VN"/>
        </w:rPr>
        <w:t>h</w:t>
      </w:r>
      <w:r w:rsidRPr="00F0601B">
        <w:rPr>
          <w:spacing w:val="1"/>
          <w:sz w:val="26"/>
          <w:szCs w:val="26"/>
          <w:lang w:val="vi-VN"/>
        </w:rPr>
        <w:t xml:space="preserve"> </w:t>
      </w:r>
      <w:r w:rsidRPr="00F0601B">
        <w:rPr>
          <w:spacing w:val="-2"/>
          <w:sz w:val="26"/>
          <w:szCs w:val="26"/>
          <w:lang w:val="vi-VN"/>
        </w:rPr>
        <w:t>t</w:t>
      </w:r>
      <w:r w:rsidRPr="00F0601B">
        <w:rPr>
          <w:spacing w:val="1"/>
          <w:sz w:val="26"/>
          <w:szCs w:val="26"/>
          <w:lang w:val="vi-VN"/>
        </w:rPr>
        <w:t>h</w:t>
      </w:r>
      <w:r w:rsidRPr="00F0601B">
        <w:rPr>
          <w:spacing w:val="-1"/>
          <w:sz w:val="26"/>
          <w:szCs w:val="26"/>
          <w:lang w:val="vi-VN"/>
        </w:rPr>
        <w:t>ư</w:t>
      </w:r>
      <w:r w:rsidRPr="00F0601B">
        <w:rPr>
          <w:spacing w:val="-2"/>
          <w:sz w:val="26"/>
          <w:szCs w:val="26"/>
          <w:lang w:val="vi-VN"/>
        </w:rPr>
        <w:t>ớ</w:t>
      </w:r>
      <w:r w:rsidRPr="00F0601B">
        <w:rPr>
          <w:sz w:val="26"/>
          <w:szCs w:val="26"/>
          <w:lang w:val="vi-VN"/>
        </w:rPr>
        <w:t>c.</w:t>
      </w:r>
      <w:r w:rsidRPr="00F0601B">
        <w:rPr>
          <w:spacing w:val="-1"/>
          <w:sz w:val="26"/>
          <w:szCs w:val="26"/>
          <w:lang w:val="vi-VN"/>
        </w:rPr>
        <w:t xml:space="preserve"> </w:t>
      </w:r>
      <w:r w:rsidRPr="00F0601B">
        <w:rPr>
          <w:sz w:val="26"/>
          <w:szCs w:val="26"/>
          <w:lang w:val="vi-VN"/>
        </w:rPr>
        <w:t>M</w:t>
      </w:r>
      <w:r w:rsidRPr="00F0601B">
        <w:rPr>
          <w:spacing w:val="1"/>
          <w:sz w:val="26"/>
          <w:szCs w:val="26"/>
          <w:lang w:val="vi-VN"/>
        </w:rPr>
        <w:t>ộ</w:t>
      </w:r>
      <w:r w:rsidRPr="00F0601B">
        <w:rPr>
          <w:sz w:val="26"/>
          <w:szCs w:val="26"/>
          <w:lang w:val="vi-VN"/>
        </w:rPr>
        <w:t>t</w:t>
      </w:r>
      <w:r w:rsidRPr="00F0601B">
        <w:rPr>
          <w:spacing w:val="-2"/>
          <w:sz w:val="26"/>
          <w:szCs w:val="26"/>
          <w:lang w:val="vi-VN"/>
        </w:rPr>
        <w:t xml:space="preserve"> </w:t>
      </w:r>
      <w:r w:rsidRPr="00F0601B">
        <w:rPr>
          <w:spacing w:val="1"/>
          <w:sz w:val="26"/>
          <w:szCs w:val="26"/>
          <w:lang w:val="vi-VN"/>
        </w:rPr>
        <w:t>g</w:t>
      </w:r>
      <w:r w:rsidRPr="00F0601B">
        <w:rPr>
          <w:spacing w:val="-1"/>
          <w:sz w:val="26"/>
          <w:szCs w:val="26"/>
          <w:lang w:val="vi-VN"/>
        </w:rPr>
        <w:t>ư</w:t>
      </w:r>
      <w:r w:rsidRPr="00F0601B">
        <w:rPr>
          <w:spacing w:val="-2"/>
          <w:sz w:val="26"/>
          <w:szCs w:val="26"/>
          <w:lang w:val="vi-VN"/>
        </w:rPr>
        <w:t>ơ</w:t>
      </w:r>
      <w:r w:rsidRPr="00F0601B">
        <w:rPr>
          <w:spacing w:val="1"/>
          <w:sz w:val="26"/>
          <w:szCs w:val="26"/>
          <w:lang w:val="vi-VN"/>
        </w:rPr>
        <w:t>n</w:t>
      </w:r>
      <w:r w:rsidRPr="00F0601B">
        <w:rPr>
          <w:sz w:val="26"/>
          <w:szCs w:val="26"/>
          <w:lang w:val="vi-VN"/>
        </w:rPr>
        <w:t>g</w:t>
      </w:r>
      <w:r w:rsidRPr="00F0601B">
        <w:rPr>
          <w:spacing w:val="1"/>
          <w:sz w:val="26"/>
          <w:szCs w:val="26"/>
          <w:lang w:val="vi-VN"/>
        </w:rPr>
        <w:t xml:space="preserve"> </w:t>
      </w:r>
      <w:r w:rsidRPr="00F0601B">
        <w:rPr>
          <w:spacing w:val="-3"/>
          <w:sz w:val="26"/>
          <w:szCs w:val="26"/>
          <w:lang w:val="vi-VN"/>
        </w:rPr>
        <w:t>c</w:t>
      </w:r>
      <w:r w:rsidRPr="00F0601B">
        <w:rPr>
          <w:sz w:val="26"/>
          <w:szCs w:val="26"/>
          <w:lang w:val="vi-VN"/>
        </w:rPr>
        <w:t>ầu</w:t>
      </w:r>
      <w:r w:rsidRPr="00F0601B">
        <w:rPr>
          <w:spacing w:val="-2"/>
          <w:sz w:val="26"/>
          <w:szCs w:val="26"/>
          <w:lang w:val="vi-VN"/>
        </w:rPr>
        <w:t xml:space="preserve"> </w:t>
      </w:r>
      <w:r w:rsidRPr="00F0601B">
        <w:rPr>
          <w:spacing w:val="1"/>
          <w:sz w:val="26"/>
          <w:szCs w:val="26"/>
          <w:lang w:val="vi-VN"/>
        </w:rPr>
        <w:t>l</w:t>
      </w:r>
      <w:r w:rsidRPr="00F0601B">
        <w:rPr>
          <w:spacing w:val="-1"/>
          <w:sz w:val="26"/>
          <w:szCs w:val="26"/>
          <w:lang w:val="vi-VN"/>
        </w:rPr>
        <w:t>ồ</w:t>
      </w:r>
      <w:r w:rsidRPr="00F0601B">
        <w:rPr>
          <w:sz w:val="26"/>
          <w:szCs w:val="26"/>
          <w:lang w:val="vi-VN"/>
        </w:rPr>
        <w:t>i</w:t>
      </w:r>
      <w:r w:rsidRPr="00F0601B">
        <w:rPr>
          <w:spacing w:val="-2"/>
          <w:sz w:val="26"/>
          <w:szCs w:val="26"/>
          <w:lang w:val="vi-VN"/>
        </w:rPr>
        <w:t xml:space="preserve"> </w:t>
      </w:r>
      <w:r w:rsidRPr="00F0601B">
        <w:rPr>
          <w:sz w:val="26"/>
          <w:szCs w:val="26"/>
          <w:lang w:val="vi-VN"/>
        </w:rPr>
        <w:t>c</w:t>
      </w:r>
      <w:r w:rsidRPr="00F0601B">
        <w:rPr>
          <w:spacing w:val="-1"/>
          <w:sz w:val="26"/>
          <w:szCs w:val="26"/>
          <w:lang w:val="vi-VN"/>
        </w:rPr>
        <w:t>h</w:t>
      </w:r>
      <w:r w:rsidRPr="00F0601B">
        <w:rPr>
          <w:sz w:val="26"/>
          <w:szCs w:val="26"/>
          <w:lang w:val="vi-VN"/>
        </w:rPr>
        <w:t>o</w:t>
      </w:r>
      <w:r w:rsidRPr="00F0601B">
        <w:rPr>
          <w:spacing w:val="1"/>
          <w:sz w:val="26"/>
          <w:szCs w:val="26"/>
          <w:lang w:val="vi-VN"/>
        </w:rPr>
        <w:t xml:space="preserve"> </w:t>
      </w:r>
      <w:r w:rsidRPr="00F0601B">
        <w:rPr>
          <w:spacing w:val="-2"/>
          <w:sz w:val="26"/>
          <w:szCs w:val="26"/>
          <w:lang w:val="vi-VN"/>
        </w:rPr>
        <w:t>g</w:t>
      </w:r>
      <w:r w:rsidRPr="00F0601B">
        <w:rPr>
          <w:spacing w:val="1"/>
          <w:sz w:val="26"/>
          <w:szCs w:val="26"/>
          <w:lang w:val="vi-VN"/>
        </w:rPr>
        <w:t>i</w:t>
      </w:r>
      <w:r w:rsidRPr="00F0601B">
        <w:rPr>
          <w:sz w:val="26"/>
          <w:szCs w:val="26"/>
          <w:lang w:val="vi-VN"/>
        </w:rPr>
        <w:t>áo</w:t>
      </w:r>
      <w:r w:rsidRPr="00F0601B">
        <w:rPr>
          <w:spacing w:val="-2"/>
          <w:sz w:val="26"/>
          <w:szCs w:val="26"/>
          <w:lang w:val="vi-VN"/>
        </w:rPr>
        <w:t xml:space="preserve"> </w:t>
      </w:r>
      <w:r w:rsidRPr="00F0601B">
        <w:rPr>
          <w:spacing w:val="-1"/>
          <w:sz w:val="26"/>
          <w:szCs w:val="26"/>
          <w:lang w:val="vi-VN"/>
        </w:rPr>
        <w:t>v</w:t>
      </w:r>
      <w:r w:rsidRPr="00F0601B">
        <w:rPr>
          <w:spacing w:val="1"/>
          <w:sz w:val="26"/>
          <w:szCs w:val="26"/>
          <w:lang w:val="vi-VN"/>
        </w:rPr>
        <w:t>i</w:t>
      </w:r>
      <w:r w:rsidRPr="00F0601B">
        <w:rPr>
          <w:sz w:val="26"/>
          <w:szCs w:val="26"/>
          <w:lang w:val="vi-VN"/>
        </w:rPr>
        <w:t>ê</w:t>
      </w:r>
      <w:r w:rsidRPr="00F0601B">
        <w:rPr>
          <w:spacing w:val="1"/>
          <w:sz w:val="26"/>
          <w:szCs w:val="26"/>
          <w:lang w:val="vi-VN"/>
        </w:rPr>
        <w:t>n</w:t>
      </w:r>
      <w:r w:rsidRPr="00F0601B">
        <w:rPr>
          <w:sz w:val="26"/>
          <w:szCs w:val="26"/>
          <w:lang w:val="vi-VN"/>
        </w:rPr>
        <w:t>.</w:t>
      </w:r>
    </w:p>
    <w:p w:rsidR="00F0601B" w:rsidRPr="00F0601B" w:rsidRDefault="00F0601B" w:rsidP="00F0601B">
      <w:pPr>
        <w:tabs>
          <w:tab w:val="left" w:pos="0"/>
        </w:tabs>
        <w:autoSpaceDE w:val="0"/>
        <w:autoSpaceDN w:val="0"/>
        <w:adjustRightInd w:val="0"/>
        <w:jc w:val="both"/>
        <w:rPr>
          <w:sz w:val="26"/>
          <w:szCs w:val="26"/>
          <w:lang w:val="vi-VN"/>
        </w:rPr>
      </w:pPr>
      <w:r w:rsidRPr="00F0601B">
        <w:rPr>
          <w:sz w:val="26"/>
          <w:szCs w:val="26"/>
          <w:lang w:val="vi-VN"/>
        </w:rPr>
        <w:t xml:space="preserve">- </w:t>
      </w:r>
      <w:r w:rsidRPr="00F0601B">
        <w:rPr>
          <w:spacing w:val="-1"/>
          <w:sz w:val="26"/>
          <w:szCs w:val="26"/>
          <w:lang w:val="vi-VN"/>
        </w:rPr>
        <w:t>T</w:t>
      </w:r>
      <w:r w:rsidRPr="00F0601B">
        <w:rPr>
          <w:spacing w:val="1"/>
          <w:sz w:val="26"/>
          <w:szCs w:val="26"/>
          <w:lang w:val="vi-VN"/>
        </w:rPr>
        <w:t>h</w:t>
      </w:r>
      <w:r w:rsidRPr="00F0601B">
        <w:rPr>
          <w:spacing w:val="-1"/>
          <w:sz w:val="26"/>
          <w:szCs w:val="26"/>
          <w:lang w:val="vi-VN"/>
        </w:rPr>
        <w:t>ô</w:t>
      </w:r>
      <w:r w:rsidRPr="00F0601B">
        <w:rPr>
          <w:spacing w:val="1"/>
          <w:sz w:val="26"/>
          <w:szCs w:val="26"/>
          <w:lang w:val="vi-VN"/>
        </w:rPr>
        <w:t>n</w:t>
      </w:r>
      <w:r w:rsidRPr="00F0601B">
        <w:rPr>
          <w:sz w:val="26"/>
          <w:szCs w:val="26"/>
          <w:lang w:val="vi-VN"/>
        </w:rPr>
        <w:t>g</w:t>
      </w:r>
      <w:r w:rsidRPr="00F0601B">
        <w:rPr>
          <w:spacing w:val="-2"/>
          <w:sz w:val="26"/>
          <w:szCs w:val="26"/>
          <w:lang w:val="vi-VN"/>
        </w:rPr>
        <w:t xml:space="preserve"> </w:t>
      </w:r>
      <w:r w:rsidRPr="00F0601B">
        <w:rPr>
          <w:spacing w:val="1"/>
          <w:sz w:val="26"/>
          <w:szCs w:val="26"/>
          <w:lang w:val="vi-VN"/>
        </w:rPr>
        <w:t>t</w:t>
      </w:r>
      <w:r w:rsidRPr="00F0601B">
        <w:rPr>
          <w:spacing w:val="-1"/>
          <w:sz w:val="26"/>
          <w:szCs w:val="26"/>
          <w:lang w:val="vi-VN"/>
        </w:rPr>
        <w:t>i</w:t>
      </w:r>
      <w:r w:rsidRPr="00F0601B">
        <w:rPr>
          <w:sz w:val="26"/>
          <w:szCs w:val="26"/>
          <w:lang w:val="vi-VN"/>
        </w:rPr>
        <w:t>n</w:t>
      </w:r>
      <w:r w:rsidRPr="00F0601B">
        <w:rPr>
          <w:spacing w:val="1"/>
          <w:sz w:val="26"/>
          <w:szCs w:val="26"/>
          <w:lang w:val="vi-VN"/>
        </w:rPr>
        <w:t xml:space="preserve"> </w:t>
      </w:r>
      <w:r w:rsidRPr="00F0601B">
        <w:rPr>
          <w:spacing w:val="-2"/>
          <w:sz w:val="26"/>
          <w:szCs w:val="26"/>
          <w:lang w:val="vi-VN"/>
        </w:rPr>
        <w:t>t</w:t>
      </w:r>
      <w:r w:rsidRPr="00F0601B">
        <w:rPr>
          <w:spacing w:val="1"/>
          <w:sz w:val="26"/>
          <w:szCs w:val="26"/>
          <w:lang w:val="vi-VN"/>
        </w:rPr>
        <w:t>í</w:t>
      </w:r>
      <w:r w:rsidRPr="00F0601B">
        <w:rPr>
          <w:spacing w:val="-2"/>
          <w:sz w:val="26"/>
          <w:szCs w:val="26"/>
          <w:lang w:val="vi-VN"/>
        </w:rPr>
        <w:t>c</w:t>
      </w:r>
      <w:r w:rsidRPr="00F0601B">
        <w:rPr>
          <w:sz w:val="26"/>
          <w:szCs w:val="26"/>
          <w:lang w:val="vi-VN"/>
        </w:rPr>
        <w:t>h</w:t>
      </w:r>
      <w:r w:rsidRPr="00F0601B">
        <w:rPr>
          <w:spacing w:val="1"/>
          <w:sz w:val="26"/>
          <w:szCs w:val="26"/>
          <w:lang w:val="vi-VN"/>
        </w:rPr>
        <w:t xml:space="preserve"> </w:t>
      </w:r>
      <w:r w:rsidRPr="00F0601B">
        <w:rPr>
          <w:spacing w:val="-2"/>
          <w:sz w:val="26"/>
          <w:szCs w:val="26"/>
          <w:lang w:val="vi-VN"/>
        </w:rPr>
        <w:t>h</w:t>
      </w:r>
      <w:r w:rsidRPr="00F0601B">
        <w:rPr>
          <w:sz w:val="26"/>
          <w:szCs w:val="26"/>
          <w:lang w:val="vi-VN"/>
        </w:rPr>
        <w:t>ợp</w:t>
      </w:r>
      <w:r w:rsidRPr="00F0601B">
        <w:rPr>
          <w:spacing w:val="-2"/>
          <w:sz w:val="26"/>
          <w:szCs w:val="26"/>
          <w:lang w:val="vi-VN"/>
        </w:rPr>
        <w:t xml:space="preserve"> </w:t>
      </w:r>
      <w:r w:rsidRPr="00F0601B">
        <w:rPr>
          <w:spacing w:val="1"/>
          <w:sz w:val="26"/>
          <w:szCs w:val="26"/>
          <w:lang w:val="vi-VN"/>
        </w:rPr>
        <w:t>gi</w:t>
      </w:r>
      <w:r w:rsidRPr="00F0601B">
        <w:rPr>
          <w:spacing w:val="-2"/>
          <w:sz w:val="26"/>
          <w:szCs w:val="26"/>
          <w:lang w:val="vi-VN"/>
        </w:rPr>
        <w:t>á</w:t>
      </w:r>
      <w:r w:rsidRPr="00F0601B">
        <w:rPr>
          <w:sz w:val="26"/>
          <w:szCs w:val="26"/>
          <w:lang w:val="vi-VN"/>
        </w:rPr>
        <w:t>o</w:t>
      </w:r>
      <w:r w:rsidRPr="00F0601B">
        <w:rPr>
          <w:spacing w:val="-2"/>
          <w:sz w:val="26"/>
          <w:szCs w:val="26"/>
          <w:lang w:val="vi-VN"/>
        </w:rPr>
        <w:t xml:space="preserve"> </w:t>
      </w:r>
      <w:r w:rsidRPr="00F0601B">
        <w:rPr>
          <w:spacing w:val="1"/>
          <w:sz w:val="26"/>
          <w:szCs w:val="26"/>
          <w:lang w:val="vi-VN"/>
        </w:rPr>
        <w:t>dụ</w:t>
      </w:r>
      <w:r w:rsidRPr="00F0601B">
        <w:rPr>
          <w:sz w:val="26"/>
          <w:szCs w:val="26"/>
          <w:lang w:val="vi-VN"/>
        </w:rPr>
        <w:t>c</w:t>
      </w:r>
      <w:r w:rsidRPr="00F0601B">
        <w:rPr>
          <w:spacing w:val="-3"/>
          <w:sz w:val="26"/>
          <w:szCs w:val="26"/>
          <w:lang w:val="vi-VN"/>
        </w:rPr>
        <w:t xml:space="preserve"> </w:t>
      </w:r>
      <w:r w:rsidRPr="00F0601B">
        <w:rPr>
          <w:spacing w:val="1"/>
          <w:sz w:val="26"/>
          <w:szCs w:val="26"/>
          <w:lang w:val="vi-VN"/>
        </w:rPr>
        <w:t>b</w:t>
      </w:r>
      <w:r w:rsidRPr="00F0601B">
        <w:rPr>
          <w:spacing w:val="-2"/>
          <w:sz w:val="26"/>
          <w:szCs w:val="26"/>
          <w:lang w:val="vi-VN"/>
        </w:rPr>
        <w:t>ả</w:t>
      </w:r>
      <w:r w:rsidRPr="00F0601B">
        <w:rPr>
          <w:sz w:val="26"/>
          <w:szCs w:val="26"/>
          <w:lang w:val="vi-VN"/>
        </w:rPr>
        <w:t>o</w:t>
      </w:r>
      <w:r w:rsidRPr="00F0601B">
        <w:rPr>
          <w:spacing w:val="1"/>
          <w:sz w:val="26"/>
          <w:szCs w:val="26"/>
          <w:lang w:val="vi-VN"/>
        </w:rPr>
        <w:t xml:space="preserve"> </w:t>
      </w:r>
      <w:r w:rsidRPr="00F0601B">
        <w:rPr>
          <w:spacing w:val="-2"/>
          <w:sz w:val="26"/>
          <w:szCs w:val="26"/>
          <w:lang w:val="vi-VN"/>
        </w:rPr>
        <w:t>v</w:t>
      </w:r>
      <w:r w:rsidRPr="00F0601B">
        <w:rPr>
          <w:sz w:val="26"/>
          <w:szCs w:val="26"/>
          <w:lang w:val="vi-VN"/>
        </w:rPr>
        <w:t xml:space="preserve">ệ </w:t>
      </w:r>
      <w:r w:rsidRPr="00F0601B">
        <w:rPr>
          <w:spacing w:val="-5"/>
          <w:sz w:val="26"/>
          <w:szCs w:val="26"/>
          <w:lang w:val="vi-VN"/>
        </w:rPr>
        <w:t>m</w:t>
      </w:r>
      <w:r w:rsidRPr="00F0601B">
        <w:rPr>
          <w:spacing w:val="1"/>
          <w:sz w:val="26"/>
          <w:szCs w:val="26"/>
          <w:lang w:val="vi-VN"/>
        </w:rPr>
        <w:t>ô</w:t>
      </w:r>
      <w:r w:rsidRPr="00F0601B">
        <w:rPr>
          <w:sz w:val="26"/>
          <w:szCs w:val="26"/>
          <w:lang w:val="vi-VN"/>
        </w:rPr>
        <w:t>i</w:t>
      </w:r>
      <w:r w:rsidRPr="00F0601B">
        <w:rPr>
          <w:spacing w:val="1"/>
          <w:sz w:val="26"/>
          <w:szCs w:val="26"/>
          <w:lang w:val="vi-VN"/>
        </w:rPr>
        <w:t xml:space="preserve"> </w:t>
      </w:r>
      <w:r w:rsidRPr="00F0601B">
        <w:rPr>
          <w:sz w:val="26"/>
          <w:szCs w:val="26"/>
          <w:lang w:val="vi-VN"/>
        </w:rPr>
        <w:t>trườ</w:t>
      </w:r>
      <w:r w:rsidRPr="00F0601B">
        <w:rPr>
          <w:spacing w:val="-1"/>
          <w:sz w:val="26"/>
          <w:szCs w:val="26"/>
          <w:lang w:val="vi-VN"/>
        </w:rPr>
        <w:t>n</w:t>
      </w:r>
      <w:r w:rsidRPr="00F0601B">
        <w:rPr>
          <w:spacing w:val="1"/>
          <w:sz w:val="26"/>
          <w:szCs w:val="26"/>
          <w:lang w:val="vi-VN"/>
        </w:rPr>
        <w:t>g</w:t>
      </w:r>
      <w:r w:rsidRPr="00F0601B">
        <w:rPr>
          <w:sz w:val="26"/>
          <w:szCs w:val="26"/>
          <w:lang w:val="vi-VN"/>
        </w:rPr>
        <w:t>.</w:t>
      </w:r>
    </w:p>
    <w:p w:rsidR="00F0601B" w:rsidRPr="00F0601B" w:rsidRDefault="00F0601B" w:rsidP="00F0601B">
      <w:pPr>
        <w:tabs>
          <w:tab w:val="left" w:pos="0"/>
        </w:tabs>
        <w:autoSpaceDE w:val="0"/>
        <w:autoSpaceDN w:val="0"/>
        <w:adjustRightInd w:val="0"/>
        <w:jc w:val="both"/>
        <w:rPr>
          <w:sz w:val="26"/>
          <w:szCs w:val="26"/>
          <w:lang w:val="vi-VN"/>
        </w:rPr>
      </w:pPr>
      <w:r w:rsidRPr="00F0601B">
        <w:rPr>
          <w:sz w:val="26"/>
          <w:szCs w:val="26"/>
          <w:lang w:val="vi-VN"/>
        </w:rPr>
        <w:t xml:space="preserve">- </w:t>
      </w:r>
      <w:r w:rsidRPr="00F0601B">
        <w:rPr>
          <w:spacing w:val="-1"/>
          <w:sz w:val="26"/>
          <w:szCs w:val="26"/>
          <w:lang w:val="vi-VN"/>
        </w:rPr>
        <w:t>T</w:t>
      </w:r>
      <w:r w:rsidRPr="00F0601B">
        <w:rPr>
          <w:spacing w:val="1"/>
          <w:sz w:val="26"/>
          <w:szCs w:val="26"/>
          <w:lang w:val="vi-VN"/>
        </w:rPr>
        <w:t>h</w:t>
      </w:r>
      <w:r w:rsidRPr="00F0601B">
        <w:rPr>
          <w:spacing w:val="-1"/>
          <w:sz w:val="26"/>
          <w:szCs w:val="26"/>
          <w:lang w:val="vi-VN"/>
        </w:rPr>
        <w:t>ô</w:t>
      </w:r>
      <w:r w:rsidRPr="00F0601B">
        <w:rPr>
          <w:spacing w:val="1"/>
          <w:sz w:val="26"/>
          <w:szCs w:val="26"/>
          <w:lang w:val="vi-VN"/>
        </w:rPr>
        <w:t>n</w:t>
      </w:r>
      <w:r w:rsidRPr="00F0601B">
        <w:rPr>
          <w:sz w:val="26"/>
          <w:szCs w:val="26"/>
          <w:lang w:val="vi-VN"/>
        </w:rPr>
        <w:t>g</w:t>
      </w:r>
      <w:r w:rsidRPr="00F0601B">
        <w:rPr>
          <w:spacing w:val="-1"/>
          <w:sz w:val="26"/>
          <w:szCs w:val="26"/>
          <w:lang w:val="vi-VN"/>
        </w:rPr>
        <w:t xml:space="preserve"> </w:t>
      </w:r>
      <w:r w:rsidRPr="00F0601B">
        <w:rPr>
          <w:spacing w:val="1"/>
          <w:sz w:val="26"/>
          <w:szCs w:val="26"/>
          <w:lang w:val="vi-VN"/>
        </w:rPr>
        <w:t>t</w:t>
      </w:r>
      <w:r w:rsidRPr="00F0601B">
        <w:rPr>
          <w:spacing w:val="-1"/>
          <w:sz w:val="26"/>
          <w:szCs w:val="26"/>
          <w:lang w:val="vi-VN"/>
        </w:rPr>
        <w:t>i</w:t>
      </w:r>
      <w:r w:rsidRPr="00F0601B">
        <w:rPr>
          <w:sz w:val="26"/>
          <w:szCs w:val="26"/>
          <w:lang w:val="vi-VN"/>
        </w:rPr>
        <w:t>n</w:t>
      </w:r>
      <w:r w:rsidRPr="00F0601B">
        <w:rPr>
          <w:spacing w:val="1"/>
          <w:sz w:val="26"/>
          <w:szCs w:val="26"/>
          <w:lang w:val="vi-VN"/>
        </w:rPr>
        <w:t xml:space="preserve"> </w:t>
      </w:r>
      <w:r w:rsidRPr="00F0601B">
        <w:rPr>
          <w:spacing w:val="-2"/>
          <w:sz w:val="26"/>
          <w:szCs w:val="26"/>
          <w:lang w:val="vi-VN"/>
        </w:rPr>
        <w:t>t</w:t>
      </w:r>
      <w:r w:rsidRPr="00F0601B">
        <w:rPr>
          <w:spacing w:val="1"/>
          <w:sz w:val="26"/>
          <w:szCs w:val="26"/>
          <w:lang w:val="vi-VN"/>
        </w:rPr>
        <w:t>í</w:t>
      </w:r>
      <w:r w:rsidRPr="00F0601B">
        <w:rPr>
          <w:spacing w:val="-2"/>
          <w:sz w:val="26"/>
          <w:szCs w:val="26"/>
          <w:lang w:val="vi-VN"/>
        </w:rPr>
        <w:t>c</w:t>
      </w:r>
      <w:r w:rsidRPr="00F0601B">
        <w:rPr>
          <w:sz w:val="26"/>
          <w:szCs w:val="26"/>
          <w:lang w:val="vi-VN"/>
        </w:rPr>
        <w:t>h</w:t>
      </w:r>
      <w:r w:rsidRPr="00F0601B">
        <w:rPr>
          <w:spacing w:val="1"/>
          <w:sz w:val="26"/>
          <w:szCs w:val="26"/>
          <w:lang w:val="vi-VN"/>
        </w:rPr>
        <w:t xml:space="preserve"> </w:t>
      </w:r>
      <w:r w:rsidRPr="00F0601B">
        <w:rPr>
          <w:spacing w:val="-2"/>
          <w:sz w:val="26"/>
          <w:szCs w:val="26"/>
          <w:lang w:val="vi-VN"/>
        </w:rPr>
        <w:t>h</w:t>
      </w:r>
      <w:r w:rsidRPr="00F0601B">
        <w:rPr>
          <w:sz w:val="26"/>
          <w:szCs w:val="26"/>
          <w:lang w:val="vi-VN"/>
        </w:rPr>
        <w:t>ợp</w:t>
      </w:r>
      <w:r w:rsidRPr="00F0601B">
        <w:rPr>
          <w:spacing w:val="-2"/>
          <w:sz w:val="26"/>
          <w:szCs w:val="26"/>
          <w:lang w:val="vi-VN"/>
        </w:rPr>
        <w:t xml:space="preserve"> </w:t>
      </w:r>
      <w:r w:rsidRPr="00F0601B">
        <w:rPr>
          <w:spacing w:val="1"/>
          <w:sz w:val="26"/>
          <w:szCs w:val="26"/>
          <w:lang w:val="vi-VN"/>
        </w:rPr>
        <w:t>gi</w:t>
      </w:r>
      <w:r w:rsidRPr="00F0601B">
        <w:rPr>
          <w:spacing w:val="-2"/>
          <w:sz w:val="26"/>
          <w:szCs w:val="26"/>
          <w:lang w:val="vi-VN"/>
        </w:rPr>
        <w:t>á</w:t>
      </w:r>
      <w:r w:rsidRPr="00F0601B">
        <w:rPr>
          <w:sz w:val="26"/>
          <w:szCs w:val="26"/>
          <w:lang w:val="vi-VN"/>
        </w:rPr>
        <w:t>o</w:t>
      </w:r>
      <w:r w:rsidRPr="00F0601B">
        <w:rPr>
          <w:spacing w:val="-2"/>
          <w:sz w:val="26"/>
          <w:szCs w:val="26"/>
          <w:lang w:val="vi-VN"/>
        </w:rPr>
        <w:t xml:space="preserve"> </w:t>
      </w:r>
      <w:r w:rsidRPr="00F0601B">
        <w:rPr>
          <w:spacing w:val="1"/>
          <w:sz w:val="26"/>
          <w:szCs w:val="26"/>
          <w:lang w:val="vi-VN"/>
        </w:rPr>
        <w:t>dụ</w:t>
      </w:r>
      <w:r w:rsidRPr="00F0601B">
        <w:rPr>
          <w:sz w:val="26"/>
          <w:szCs w:val="26"/>
          <w:lang w:val="vi-VN"/>
        </w:rPr>
        <w:t>c</w:t>
      </w:r>
      <w:r w:rsidRPr="00F0601B">
        <w:rPr>
          <w:spacing w:val="-3"/>
          <w:sz w:val="26"/>
          <w:szCs w:val="26"/>
          <w:lang w:val="vi-VN"/>
        </w:rPr>
        <w:t xml:space="preserve"> </w:t>
      </w:r>
      <w:r w:rsidRPr="00F0601B">
        <w:rPr>
          <w:spacing w:val="1"/>
          <w:sz w:val="26"/>
          <w:szCs w:val="26"/>
          <w:lang w:val="vi-VN"/>
        </w:rPr>
        <w:t>s</w:t>
      </w:r>
      <w:r w:rsidRPr="00F0601B">
        <w:rPr>
          <w:sz w:val="26"/>
          <w:szCs w:val="26"/>
          <w:lang w:val="vi-VN"/>
        </w:rPr>
        <w:t>ử</w:t>
      </w:r>
      <w:r w:rsidRPr="00F0601B">
        <w:rPr>
          <w:spacing w:val="-1"/>
          <w:sz w:val="26"/>
          <w:szCs w:val="26"/>
          <w:lang w:val="vi-VN"/>
        </w:rPr>
        <w:t xml:space="preserve"> </w:t>
      </w:r>
      <w:r w:rsidRPr="00F0601B">
        <w:rPr>
          <w:spacing w:val="-2"/>
          <w:sz w:val="26"/>
          <w:szCs w:val="26"/>
          <w:lang w:val="vi-VN"/>
        </w:rPr>
        <w:t>d</w:t>
      </w:r>
      <w:r w:rsidRPr="00F0601B">
        <w:rPr>
          <w:spacing w:val="1"/>
          <w:sz w:val="26"/>
          <w:szCs w:val="26"/>
          <w:lang w:val="vi-VN"/>
        </w:rPr>
        <w:t>ụ</w:t>
      </w:r>
      <w:r w:rsidRPr="00F0601B">
        <w:rPr>
          <w:spacing w:val="-1"/>
          <w:sz w:val="26"/>
          <w:szCs w:val="26"/>
          <w:lang w:val="vi-VN"/>
        </w:rPr>
        <w:t>n</w:t>
      </w:r>
      <w:r w:rsidRPr="00F0601B">
        <w:rPr>
          <w:sz w:val="26"/>
          <w:szCs w:val="26"/>
          <w:lang w:val="vi-VN"/>
        </w:rPr>
        <w:t>g</w:t>
      </w:r>
      <w:r w:rsidRPr="00F0601B">
        <w:rPr>
          <w:spacing w:val="-2"/>
          <w:sz w:val="26"/>
          <w:szCs w:val="26"/>
          <w:lang w:val="vi-VN"/>
        </w:rPr>
        <w:t xml:space="preserve"> </w:t>
      </w:r>
      <w:r w:rsidRPr="00F0601B">
        <w:rPr>
          <w:spacing w:val="1"/>
          <w:sz w:val="26"/>
          <w:szCs w:val="26"/>
          <w:lang w:val="vi-VN"/>
        </w:rPr>
        <w:t>n</w:t>
      </w:r>
      <w:r w:rsidRPr="00F0601B">
        <w:rPr>
          <w:spacing w:val="-2"/>
          <w:sz w:val="26"/>
          <w:szCs w:val="26"/>
          <w:lang w:val="vi-VN"/>
        </w:rPr>
        <w:t>ă</w:t>
      </w:r>
      <w:r w:rsidRPr="00F0601B">
        <w:rPr>
          <w:spacing w:val="-1"/>
          <w:sz w:val="26"/>
          <w:szCs w:val="26"/>
          <w:lang w:val="vi-VN"/>
        </w:rPr>
        <w:t>n</w:t>
      </w:r>
      <w:r w:rsidRPr="00F0601B">
        <w:rPr>
          <w:sz w:val="26"/>
          <w:szCs w:val="26"/>
          <w:lang w:val="vi-VN"/>
        </w:rPr>
        <w:t>g</w:t>
      </w:r>
      <w:r w:rsidRPr="00F0601B">
        <w:rPr>
          <w:spacing w:val="1"/>
          <w:sz w:val="26"/>
          <w:szCs w:val="26"/>
          <w:lang w:val="vi-VN"/>
        </w:rPr>
        <w:t xml:space="preserve"> </w:t>
      </w:r>
      <w:r w:rsidRPr="00F0601B">
        <w:rPr>
          <w:sz w:val="26"/>
          <w:szCs w:val="26"/>
          <w:lang w:val="vi-VN"/>
        </w:rPr>
        <w:t>lư</w:t>
      </w:r>
      <w:r w:rsidRPr="00F0601B">
        <w:rPr>
          <w:spacing w:val="-3"/>
          <w:sz w:val="26"/>
          <w:szCs w:val="26"/>
          <w:lang w:val="vi-VN"/>
        </w:rPr>
        <w:t>ợ</w:t>
      </w:r>
      <w:r w:rsidRPr="00F0601B">
        <w:rPr>
          <w:spacing w:val="1"/>
          <w:sz w:val="26"/>
          <w:szCs w:val="26"/>
          <w:lang w:val="vi-VN"/>
        </w:rPr>
        <w:t>n</w:t>
      </w:r>
      <w:r w:rsidRPr="00F0601B">
        <w:rPr>
          <w:sz w:val="26"/>
          <w:szCs w:val="26"/>
          <w:lang w:val="vi-VN"/>
        </w:rPr>
        <w:t>g</w:t>
      </w:r>
      <w:r w:rsidRPr="00F0601B">
        <w:rPr>
          <w:spacing w:val="10"/>
          <w:sz w:val="26"/>
          <w:szCs w:val="26"/>
          <w:lang w:val="vi-VN"/>
        </w:rPr>
        <w:t xml:space="preserve"> </w:t>
      </w:r>
      <w:r w:rsidRPr="00F0601B">
        <w:rPr>
          <w:spacing w:val="1"/>
          <w:sz w:val="26"/>
          <w:szCs w:val="26"/>
          <w:lang w:val="vi-VN"/>
        </w:rPr>
        <w:t>t</w:t>
      </w:r>
      <w:r w:rsidRPr="00F0601B">
        <w:rPr>
          <w:spacing w:val="-1"/>
          <w:sz w:val="26"/>
          <w:szCs w:val="26"/>
          <w:lang w:val="vi-VN"/>
        </w:rPr>
        <w:t>i</w:t>
      </w:r>
      <w:r w:rsidRPr="00F0601B">
        <w:rPr>
          <w:sz w:val="26"/>
          <w:szCs w:val="26"/>
          <w:lang w:val="vi-VN"/>
        </w:rPr>
        <w:t>ết</w:t>
      </w:r>
      <w:r w:rsidRPr="00F0601B">
        <w:rPr>
          <w:spacing w:val="-2"/>
          <w:sz w:val="26"/>
          <w:szCs w:val="26"/>
          <w:lang w:val="vi-VN"/>
        </w:rPr>
        <w:t xml:space="preserve"> </w:t>
      </w:r>
      <w:r w:rsidRPr="00F0601B">
        <w:rPr>
          <w:spacing w:val="1"/>
          <w:sz w:val="26"/>
          <w:szCs w:val="26"/>
          <w:lang w:val="vi-VN"/>
        </w:rPr>
        <w:t>k</w:t>
      </w:r>
      <w:r w:rsidRPr="00F0601B">
        <w:rPr>
          <w:spacing w:val="-1"/>
          <w:sz w:val="26"/>
          <w:szCs w:val="26"/>
          <w:lang w:val="vi-VN"/>
        </w:rPr>
        <w:t>i</w:t>
      </w:r>
      <w:r w:rsidRPr="00F0601B">
        <w:rPr>
          <w:sz w:val="26"/>
          <w:szCs w:val="26"/>
          <w:lang w:val="vi-VN"/>
        </w:rPr>
        <w:t>ệm</w:t>
      </w:r>
      <w:r w:rsidRPr="00F0601B">
        <w:rPr>
          <w:spacing w:val="-5"/>
          <w:sz w:val="26"/>
          <w:szCs w:val="26"/>
          <w:lang w:val="vi-VN"/>
        </w:rPr>
        <w:t xml:space="preserve"> </w:t>
      </w:r>
      <w:r w:rsidRPr="00F0601B">
        <w:rPr>
          <w:sz w:val="26"/>
          <w:szCs w:val="26"/>
          <w:lang w:val="vi-VN"/>
        </w:rPr>
        <w:t>và</w:t>
      </w:r>
      <w:r w:rsidRPr="00F0601B">
        <w:rPr>
          <w:spacing w:val="2"/>
          <w:sz w:val="26"/>
          <w:szCs w:val="26"/>
          <w:lang w:val="vi-VN"/>
        </w:rPr>
        <w:t xml:space="preserve"> </w:t>
      </w:r>
      <w:r w:rsidRPr="00F0601B">
        <w:rPr>
          <w:spacing w:val="1"/>
          <w:sz w:val="26"/>
          <w:szCs w:val="26"/>
          <w:lang w:val="vi-VN"/>
        </w:rPr>
        <w:t>hi</w:t>
      </w:r>
      <w:r w:rsidRPr="00F0601B">
        <w:rPr>
          <w:spacing w:val="-2"/>
          <w:sz w:val="26"/>
          <w:szCs w:val="26"/>
          <w:lang w:val="vi-VN"/>
        </w:rPr>
        <w:t>ệ</w:t>
      </w:r>
      <w:r w:rsidRPr="00F0601B">
        <w:rPr>
          <w:sz w:val="26"/>
          <w:szCs w:val="26"/>
          <w:lang w:val="vi-VN"/>
        </w:rPr>
        <w:t>u</w:t>
      </w:r>
      <w:r w:rsidRPr="00F0601B">
        <w:rPr>
          <w:spacing w:val="-2"/>
          <w:sz w:val="26"/>
          <w:szCs w:val="26"/>
          <w:lang w:val="vi-VN"/>
        </w:rPr>
        <w:t xml:space="preserve"> </w:t>
      </w:r>
      <w:r w:rsidRPr="00F0601B">
        <w:rPr>
          <w:spacing w:val="1"/>
          <w:sz w:val="26"/>
          <w:szCs w:val="26"/>
          <w:lang w:val="vi-VN"/>
        </w:rPr>
        <w:t>qu</w:t>
      </w:r>
      <w:r w:rsidRPr="00F0601B">
        <w:rPr>
          <w:sz w:val="26"/>
          <w:szCs w:val="26"/>
          <w:lang w:val="vi-VN"/>
        </w:rPr>
        <w:t>ả.</w:t>
      </w:r>
    </w:p>
    <w:p w:rsidR="00F0601B" w:rsidRPr="00F0601B" w:rsidRDefault="00F0601B" w:rsidP="00F0601B">
      <w:pPr>
        <w:tabs>
          <w:tab w:val="left" w:pos="0"/>
        </w:tabs>
        <w:autoSpaceDE w:val="0"/>
        <w:autoSpaceDN w:val="0"/>
        <w:adjustRightInd w:val="0"/>
        <w:jc w:val="both"/>
        <w:rPr>
          <w:sz w:val="26"/>
          <w:szCs w:val="26"/>
          <w:lang w:val="vi-VN"/>
        </w:rPr>
      </w:pPr>
      <w:r w:rsidRPr="00F0601B">
        <w:rPr>
          <w:sz w:val="26"/>
          <w:szCs w:val="26"/>
          <w:lang w:val="vi-VN"/>
        </w:rPr>
        <w:lastRenderedPageBreak/>
        <w:t xml:space="preserve">- </w:t>
      </w:r>
      <w:r w:rsidRPr="00F0601B">
        <w:rPr>
          <w:spacing w:val="-1"/>
          <w:sz w:val="26"/>
          <w:szCs w:val="26"/>
          <w:lang w:val="vi-VN"/>
        </w:rPr>
        <w:t>H</w:t>
      </w:r>
      <w:r w:rsidRPr="00F0601B">
        <w:rPr>
          <w:spacing w:val="1"/>
          <w:sz w:val="26"/>
          <w:szCs w:val="26"/>
          <w:lang w:val="vi-VN"/>
        </w:rPr>
        <w:t>ì</w:t>
      </w:r>
      <w:r w:rsidRPr="00F0601B">
        <w:rPr>
          <w:spacing w:val="-1"/>
          <w:sz w:val="26"/>
          <w:szCs w:val="26"/>
          <w:lang w:val="vi-VN"/>
        </w:rPr>
        <w:t>n</w:t>
      </w:r>
      <w:r w:rsidRPr="00F0601B">
        <w:rPr>
          <w:sz w:val="26"/>
          <w:szCs w:val="26"/>
          <w:lang w:val="vi-VN"/>
        </w:rPr>
        <w:t>h</w:t>
      </w:r>
      <w:r w:rsidRPr="00F0601B">
        <w:rPr>
          <w:spacing w:val="1"/>
          <w:sz w:val="26"/>
          <w:szCs w:val="26"/>
          <w:lang w:val="vi-VN"/>
        </w:rPr>
        <w:t xml:space="preserve"> </w:t>
      </w:r>
      <w:r w:rsidRPr="00F0601B">
        <w:rPr>
          <w:sz w:val="26"/>
          <w:szCs w:val="26"/>
          <w:lang w:val="vi-VN"/>
        </w:rPr>
        <w:t>ả</w:t>
      </w:r>
      <w:r w:rsidRPr="00F0601B">
        <w:rPr>
          <w:spacing w:val="-2"/>
          <w:sz w:val="26"/>
          <w:szCs w:val="26"/>
          <w:lang w:val="vi-VN"/>
        </w:rPr>
        <w:t>n</w:t>
      </w:r>
      <w:r w:rsidRPr="00F0601B">
        <w:rPr>
          <w:sz w:val="26"/>
          <w:szCs w:val="26"/>
          <w:lang w:val="vi-VN"/>
        </w:rPr>
        <w:t>h</w:t>
      </w:r>
      <w:r w:rsidRPr="00F0601B">
        <w:rPr>
          <w:spacing w:val="1"/>
          <w:sz w:val="26"/>
          <w:szCs w:val="26"/>
          <w:lang w:val="vi-VN"/>
        </w:rPr>
        <w:t xml:space="preserve"> </w:t>
      </w:r>
      <w:r w:rsidRPr="00F0601B">
        <w:rPr>
          <w:spacing w:val="-2"/>
          <w:sz w:val="26"/>
          <w:szCs w:val="26"/>
          <w:lang w:val="vi-VN"/>
        </w:rPr>
        <w:t>v</w:t>
      </w:r>
      <w:r w:rsidRPr="00F0601B">
        <w:rPr>
          <w:sz w:val="26"/>
          <w:szCs w:val="26"/>
          <w:lang w:val="vi-VN"/>
        </w:rPr>
        <w:t xml:space="preserve">ề </w:t>
      </w:r>
      <w:r w:rsidRPr="00F0601B">
        <w:rPr>
          <w:spacing w:val="-2"/>
          <w:sz w:val="26"/>
          <w:szCs w:val="26"/>
          <w:lang w:val="vi-VN"/>
        </w:rPr>
        <w:t>n</w:t>
      </w:r>
      <w:r w:rsidRPr="00F0601B">
        <w:rPr>
          <w:spacing w:val="1"/>
          <w:sz w:val="26"/>
          <w:szCs w:val="26"/>
          <w:lang w:val="vi-VN"/>
        </w:rPr>
        <w:t>h</w:t>
      </w:r>
      <w:r w:rsidRPr="00F0601B">
        <w:rPr>
          <w:sz w:val="26"/>
          <w:szCs w:val="26"/>
          <w:lang w:val="vi-VN"/>
        </w:rPr>
        <w:t>à</w:t>
      </w:r>
      <w:r w:rsidRPr="00F0601B">
        <w:rPr>
          <w:spacing w:val="-3"/>
          <w:sz w:val="26"/>
          <w:szCs w:val="26"/>
          <w:lang w:val="vi-VN"/>
        </w:rPr>
        <w:t xml:space="preserve"> </w:t>
      </w:r>
      <w:r w:rsidRPr="00F0601B">
        <w:rPr>
          <w:spacing w:val="1"/>
          <w:sz w:val="26"/>
          <w:szCs w:val="26"/>
          <w:lang w:val="vi-VN"/>
        </w:rPr>
        <w:t>b</w:t>
      </w:r>
      <w:r w:rsidRPr="00F0601B">
        <w:rPr>
          <w:spacing w:val="-2"/>
          <w:sz w:val="26"/>
          <w:szCs w:val="26"/>
          <w:lang w:val="vi-VN"/>
        </w:rPr>
        <w:t>á</w:t>
      </w:r>
      <w:r w:rsidRPr="00F0601B">
        <w:rPr>
          <w:sz w:val="26"/>
          <w:szCs w:val="26"/>
          <w:lang w:val="vi-VN"/>
        </w:rPr>
        <w:t xml:space="preserve">c học </w:t>
      </w:r>
      <w:r w:rsidRPr="00F0601B">
        <w:rPr>
          <w:spacing w:val="-1"/>
          <w:sz w:val="26"/>
          <w:szCs w:val="26"/>
          <w:lang w:val="vi-VN"/>
        </w:rPr>
        <w:t>A</w:t>
      </w:r>
      <w:r w:rsidRPr="00F0601B">
        <w:rPr>
          <w:sz w:val="26"/>
          <w:szCs w:val="26"/>
          <w:lang w:val="vi-VN"/>
        </w:rPr>
        <w:t>rc</w:t>
      </w:r>
      <w:r w:rsidRPr="00F0601B">
        <w:rPr>
          <w:spacing w:val="-1"/>
          <w:sz w:val="26"/>
          <w:szCs w:val="26"/>
          <w:lang w:val="vi-VN"/>
        </w:rPr>
        <w:t>h</w:t>
      </w:r>
      <w:r w:rsidRPr="00F0601B">
        <w:rPr>
          <w:spacing w:val="1"/>
          <w:sz w:val="26"/>
          <w:szCs w:val="26"/>
          <w:lang w:val="vi-VN"/>
        </w:rPr>
        <w:t>i</w:t>
      </w:r>
      <w:r w:rsidRPr="00F0601B">
        <w:rPr>
          <w:spacing w:val="-5"/>
          <w:sz w:val="26"/>
          <w:szCs w:val="26"/>
          <w:lang w:val="vi-VN"/>
        </w:rPr>
        <w:t>m</w:t>
      </w:r>
      <w:r w:rsidRPr="00F0601B">
        <w:rPr>
          <w:sz w:val="26"/>
          <w:szCs w:val="26"/>
          <w:lang w:val="vi-VN"/>
        </w:rPr>
        <w:t>et</w:t>
      </w:r>
      <w:r w:rsidRPr="00F0601B">
        <w:rPr>
          <w:spacing w:val="1"/>
          <w:sz w:val="26"/>
          <w:szCs w:val="26"/>
          <w:lang w:val="vi-VN"/>
        </w:rPr>
        <w:t xml:space="preserve"> </w:t>
      </w:r>
      <w:r w:rsidRPr="00F0601B">
        <w:rPr>
          <w:sz w:val="26"/>
          <w:szCs w:val="26"/>
          <w:lang w:val="vi-VN"/>
        </w:rPr>
        <w:t xml:space="preserve">và </w:t>
      </w:r>
      <w:r w:rsidRPr="00F0601B">
        <w:rPr>
          <w:spacing w:val="-2"/>
          <w:sz w:val="26"/>
          <w:szCs w:val="26"/>
          <w:lang w:val="vi-VN"/>
        </w:rPr>
        <w:t>m</w:t>
      </w:r>
      <w:r w:rsidRPr="00F0601B">
        <w:rPr>
          <w:spacing w:val="1"/>
          <w:sz w:val="26"/>
          <w:szCs w:val="26"/>
          <w:lang w:val="vi-VN"/>
        </w:rPr>
        <w:t>ộ</w:t>
      </w:r>
      <w:r w:rsidRPr="00F0601B">
        <w:rPr>
          <w:sz w:val="26"/>
          <w:szCs w:val="26"/>
          <w:lang w:val="vi-VN"/>
        </w:rPr>
        <w:t>t</w:t>
      </w:r>
      <w:r w:rsidRPr="00F0601B">
        <w:rPr>
          <w:spacing w:val="-2"/>
          <w:sz w:val="26"/>
          <w:szCs w:val="26"/>
          <w:lang w:val="vi-VN"/>
        </w:rPr>
        <w:t xml:space="preserve"> </w:t>
      </w:r>
      <w:r w:rsidRPr="00F0601B">
        <w:rPr>
          <w:spacing w:val="1"/>
          <w:sz w:val="26"/>
          <w:szCs w:val="26"/>
          <w:lang w:val="vi-VN"/>
        </w:rPr>
        <w:t>s</w:t>
      </w:r>
      <w:r w:rsidRPr="00F0601B">
        <w:rPr>
          <w:sz w:val="26"/>
          <w:szCs w:val="26"/>
          <w:lang w:val="vi-VN"/>
        </w:rPr>
        <w:t>ố</w:t>
      </w:r>
      <w:r w:rsidRPr="00F0601B">
        <w:rPr>
          <w:spacing w:val="1"/>
          <w:sz w:val="26"/>
          <w:szCs w:val="26"/>
          <w:lang w:val="vi-VN"/>
        </w:rPr>
        <w:t xml:space="preserve"> </w:t>
      </w:r>
      <w:r w:rsidRPr="00F0601B">
        <w:rPr>
          <w:spacing w:val="-3"/>
          <w:sz w:val="26"/>
          <w:szCs w:val="26"/>
          <w:lang w:val="vi-VN"/>
        </w:rPr>
        <w:t>c</w:t>
      </w:r>
      <w:r w:rsidRPr="00F0601B">
        <w:rPr>
          <w:spacing w:val="-1"/>
          <w:sz w:val="26"/>
          <w:szCs w:val="26"/>
          <w:lang w:val="vi-VN"/>
        </w:rPr>
        <w:t>ô</w:t>
      </w:r>
      <w:r w:rsidRPr="00F0601B">
        <w:rPr>
          <w:spacing w:val="1"/>
          <w:sz w:val="26"/>
          <w:szCs w:val="26"/>
          <w:lang w:val="vi-VN"/>
        </w:rPr>
        <w:t>n</w:t>
      </w:r>
      <w:r w:rsidRPr="00F0601B">
        <w:rPr>
          <w:sz w:val="26"/>
          <w:szCs w:val="26"/>
          <w:lang w:val="vi-VN"/>
        </w:rPr>
        <w:t>g</w:t>
      </w:r>
      <w:r w:rsidRPr="00F0601B">
        <w:rPr>
          <w:spacing w:val="-2"/>
          <w:sz w:val="26"/>
          <w:szCs w:val="26"/>
          <w:lang w:val="vi-VN"/>
        </w:rPr>
        <w:t xml:space="preserve"> </w:t>
      </w:r>
      <w:r w:rsidRPr="00F0601B">
        <w:rPr>
          <w:spacing w:val="1"/>
          <w:sz w:val="26"/>
          <w:szCs w:val="26"/>
          <w:lang w:val="vi-VN"/>
        </w:rPr>
        <w:t>t</w:t>
      </w:r>
      <w:r w:rsidRPr="00F0601B">
        <w:rPr>
          <w:spacing w:val="-2"/>
          <w:sz w:val="26"/>
          <w:szCs w:val="26"/>
          <w:lang w:val="vi-VN"/>
        </w:rPr>
        <w:t>r</w:t>
      </w:r>
      <w:r w:rsidRPr="00F0601B">
        <w:rPr>
          <w:spacing w:val="1"/>
          <w:sz w:val="26"/>
          <w:szCs w:val="26"/>
          <w:lang w:val="vi-VN"/>
        </w:rPr>
        <w:t>ì</w:t>
      </w:r>
      <w:r w:rsidRPr="00F0601B">
        <w:rPr>
          <w:spacing w:val="-1"/>
          <w:sz w:val="26"/>
          <w:szCs w:val="26"/>
          <w:lang w:val="vi-VN"/>
        </w:rPr>
        <w:t>n</w:t>
      </w:r>
      <w:r w:rsidRPr="00F0601B">
        <w:rPr>
          <w:sz w:val="26"/>
          <w:szCs w:val="26"/>
          <w:lang w:val="vi-VN"/>
        </w:rPr>
        <w:t>h</w:t>
      </w:r>
      <w:r w:rsidRPr="00F0601B">
        <w:rPr>
          <w:spacing w:val="1"/>
          <w:sz w:val="26"/>
          <w:szCs w:val="26"/>
          <w:lang w:val="vi-VN"/>
        </w:rPr>
        <w:t xml:space="preserve"> </w:t>
      </w:r>
      <w:r w:rsidRPr="00F0601B">
        <w:rPr>
          <w:sz w:val="26"/>
          <w:szCs w:val="26"/>
          <w:lang w:val="vi-VN"/>
        </w:rPr>
        <w:t>s</w:t>
      </w:r>
      <w:r w:rsidRPr="00F0601B">
        <w:rPr>
          <w:spacing w:val="-2"/>
          <w:sz w:val="26"/>
          <w:szCs w:val="26"/>
          <w:lang w:val="vi-VN"/>
        </w:rPr>
        <w:t>á</w:t>
      </w:r>
      <w:r w:rsidRPr="00F0601B">
        <w:rPr>
          <w:spacing w:val="-1"/>
          <w:sz w:val="26"/>
          <w:szCs w:val="26"/>
          <w:lang w:val="vi-VN"/>
        </w:rPr>
        <w:t>n</w:t>
      </w:r>
      <w:r w:rsidRPr="00F0601B">
        <w:rPr>
          <w:sz w:val="26"/>
          <w:szCs w:val="26"/>
          <w:lang w:val="vi-VN"/>
        </w:rPr>
        <w:t>g</w:t>
      </w:r>
      <w:r w:rsidRPr="00F0601B">
        <w:rPr>
          <w:spacing w:val="-2"/>
          <w:sz w:val="26"/>
          <w:szCs w:val="26"/>
          <w:lang w:val="vi-VN"/>
        </w:rPr>
        <w:t xml:space="preserve"> </w:t>
      </w:r>
      <w:r w:rsidRPr="00F0601B">
        <w:rPr>
          <w:spacing w:val="1"/>
          <w:sz w:val="26"/>
          <w:szCs w:val="26"/>
          <w:lang w:val="vi-VN"/>
        </w:rPr>
        <w:t>t</w:t>
      </w:r>
      <w:r w:rsidRPr="00F0601B">
        <w:rPr>
          <w:sz w:val="26"/>
          <w:szCs w:val="26"/>
          <w:lang w:val="vi-VN"/>
        </w:rPr>
        <w:t>ạo</w:t>
      </w:r>
      <w:r w:rsidRPr="00F0601B">
        <w:rPr>
          <w:spacing w:val="-2"/>
          <w:sz w:val="26"/>
          <w:szCs w:val="26"/>
          <w:lang w:val="vi-VN"/>
        </w:rPr>
        <w:t xml:space="preserve"> </w:t>
      </w:r>
      <w:r w:rsidRPr="00F0601B">
        <w:rPr>
          <w:sz w:val="26"/>
          <w:szCs w:val="26"/>
          <w:lang w:val="vi-VN"/>
        </w:rPr>
        <w:t>c</w:t>
      </w:r>
      <w:r w:rsidRPr="00F0601B">
        <w:rPr>
          <w:spacing w:val="1"/>
          <w:sz w:val="26"/>
          <w:szCs w:val="26"/>
          <w:lang w:val="vi-VN"/>
        </w:rPr>
        <w:t>ủ</w:t>
      </w:r>
      <w:r w:rsidRPr="00F0601B">
        <w:rPr>
          <w:sz w:val="26"/>
          <w:szCs w:val="26"/>
          <w:lang w:val="vi-VN"/>
        </w:rPr>
        <w:t>a</w:t>
      </w:r>
      <w:r w:rsidRPr="00F0601B">
        <w:rPr>
          <w:spacing w:val="-3"/>
          <w:sz w:val="26"/>
          <w:szCs w:val="26"/>
          <w:lang w:val="vi-VN"/>
        </w:rPr>
        <w:t xml:space="preserve"> </w:t>
      </w:r>
      <w:r w:rsidRPr="00F0601B">
        <w:rPr>
          <w:spacing w:val="-1"/>
          <w:sz w:val="26"/>
          <w:szCs w:val="26"/>
          <w:lang w:val="vi-VN"/>
        </w:rPr>
        <w:t>ô</w:t>
      </w:r>
      <w:r w:rsidRPr="00F0601B">
        <w:rPr>
          <w:spacing w:val="1"/>
          <w:sz w:val="26"/>
          <w:szCs w:val="26"/>
          <w:lang w:val="vi-VN"/>
        </w:rPr>
        <w:t>ng</w:t>
      </w:r>
      <w:r w:rsidRPr="00F0601B">
        <w:rPr>
          <w:sz w:val="26"/>
          <w:szCs w:val="26"/>
          <w:lang w:val="vi-VN"/>
        </w:rPr>
        <w:t>.</w:t>
      </w:r>
    </w:p>
    <w:p w:rsidR="00F0601B" w:rsidRPr="00F0601B" w:rsidRDefault="00F0601B" w:rsidP="00F0601B">
      <w:pPr>
        <w:tabs>
          <w:tab w:val="left" w:pos="0"/>
        </w:tabs>
        <w:autoSpaceDE w:val="0"/>
        <w:autoSpaceDN w:val="0"/>
        <w:adjustRightInd w:val="0"/>
        <w:ind w:right="417"/>
        <w:jc w:val="both"/>
        <w:rPr>
          <w:sz w:val="26"/>
          <w:szCs w:val="26"/>
          <w:lang w:val="vi-VN"/>
        </w:rPr>
      </w:pPr>
      <w:r w:rsidRPr="00F0601B">
        <w:rPr>
          <w:sz w:val="26"/>
          <w:szCs w:val="26"/>
          <w:lang w:val="vi-VN"/>
        </w:rPr>
        <w:t xml:space="preserve">- </w:t>
      </w:r>
      <w:r w:rsidRPr="00F0601B">
        <w:rPr>
          <w:spacing w:val="-1"/>
          <w:sz w:val="26"/>
          <w:szCs w:val="26"/>
          <w:lang w:val="vi-VN"/>
        </w:rPr>
        <w:t>T</w:t>
      </w:r>
      <w:r w:rsidRPr="00F0601B">
        <w:rPr>
          <w:spacing w:val="1"/>
          <w:sz w:val="26"/>
          <w:szCs w:val="26"/>
          <w:lang w:val="vi-VN"/>
        </w:rPr>
        <w:t>h</w:t>
      </w:r>
      <w:r w:rsidRPr="00F0601B">
        <w:rPr>
          <w:spacing w:val="-1"/>
          <w:sz w:val="26"/>
          <w:szCs w:val="26"/>
          <w:lang w:val="vi-VN"/>
        </w:rPr>
        <w:t>ô</w:t>
      </w:r>
      <w:r w:rsidRPr="00F0601B">
        <w:rPr>
          <w:spacing w:val="1"/>
          <w:sz w:val="26"/>
          <w:szCs w:val="26"/>
          <w:lang w:val="vi-VN"/>
        </w:rPr>
        <w:t>n</w:t>
      </w:r>
      <w:r w:rsidRPr="00F0601B">
        <w:rPr>
          <w:sz w:val="26"/>
          <w:szCs w:val="26"/>
          <w:lang w:val="vi-VN"/>
        </w:rPr>
        <w:t>g</w:t>
      </w:r>
      <w:r w:rsidRPr="00F0601B">
        <w:rPr>
          <w:spacing w:val="-2"/>
          <w:sz w:val="26"/>
          <w:szCs w:val="26"/>
          <w:lang w:val="vi-VN"/>
        </w:rPr>
        <w:t xml:space="preserve"> </w:t>
      </w:r>
      <w:r w:rsidRPr="00F0601B">
        <w:rPr>
          <w:spacing w:val="1"/>
          <w:sz w:val="26"/>
          <w:szCs w:val="26"/>
          <w:lang w:val="vi-VN"/>
        </w:rPr>
        <w:t>t</w:t>
      </w:r>
      <w:r w:rsidRPr="00F0601B">
        <w:rPr>
          <w:spacing w:val="-1"/>
          <w:sz w:val="26"/>
          <w:szCs w:val="26"/>
          <w:lang w:val="vi-VN"/>
        </w:rPr>
        <w:t>i</w:t>
      </w:r>
      <w:r w:rsidRPr="00F0601B">
        <w:rPr>
          <w:spacing w:val="1"/>
          <w:sz w:val="26"/>
          <w:szCs w:val="26"/>
          <w:lang w:val="vi-VN"/>
        </w:rPr>
        <w:t>n</w:t>
      </w:r>
      <w:r w:rsidRPr="00F0601B">
        <w:rPr>
          <w:sz w:val="26"/>
          <w:szCs w:val="26"/>
          <w:lang w:val="vi-VN"/>
        </w:rPr>
        <w:t>,</w:t>
      </w:r>
      <w:r w:rsidRPr="00F0601B">
        <w:rPr>
          <w:spacing w:val="-1"/>
          <w:sz w:val="26"/>
          <w:szCs w:val="26"/>
          <w:lang w:val="vi-VN"/>
        </w:rPr>
        <w:t xml:space="preserve"> hì</w:t>
      </w:r>
      <w:r w:rsidRPr="00F0601B">
        <w:rPr>
          <w:spacing w:val="1"/>
          <w:sz w:val="26"/>
          <w:szCs w:val="26"/>
          <w:lang w:val="vi-VN"/>
        </w:rPr>
        <w:t>n</w:t>
      </w:r>
      <w:r w:rsidRPr="00F0601B">
        <w:rPr>
          <w:sz w:val="26"/>
          <w:szCs w:val="26"/>
          <w:lang w:val="vi-VN"/>
        </w:rPr>
        <w:t>h</w:t>
      </w:r>
      <w:r w:rsidRPr="00F0601B">
        <w:rPr>
          <w:spacing w:val="1"/>
          <w:sz w:val="26"/>
          <w:szCs w:val="26"/>
          <w:lang w:val="vi-VN"/>
        </w:rPr>
        <w:t xml:space="preserve"> </w:t>
      </w:r>
      <w:r w:rsidRPr="00F0601B">
        <w:rPr>
          <w:spacing w:val="-3"/>
          <w:sz w:val="26"/>
          <w:szCs w:val="26"/>
          <w:lang w:val="vi-VN"/>
        </w:rPr>
        <w:t>ả</w:t>
      </w:r>
      <w:r w:rsidRPr="00F0601B">
        <w:rPr>
          <w:spacing w:val="-1"/>
          <w:sz w:val="26"/>
          <w:szCs w:val="26"/>
          <w:lang w:val="vi-VN"/>
        </w:rPr>
        <w:t>n</w:t>
      </w:r>
      <w:r w:rsidRPr="00F0601B">
        <w:rPr>
          <w:sz w:val="26"/>
          <w:szCs w:val="26"/>
          <w:lang w:val="vi-VN"/>
        </w:rPr>
        <w:t>h</w:t>
      </w:r>
      <w:r w:rsidRPr="00F0601B">
        <w:rPr>
          <w:spacing w:val="1"/>
          <w:sz w:val="26"/>
          <w:szCs w:val="26"/>
          <w:lang w:val="vi-VN"/>
        </w:rPr>
        <w:t xml:space="preserve"> </w:t>
      </w:r>
      <w:r w:rsidRPr="00F0601B">
        <w:rPr>
          <w:sz w:val="26"/>
          <w:szCs w:val="26"/>
          <w:lang w:val="vi-VN"/>
        </w:rPr>
        <w:t xml:space="preserve">về các </w:t>
      </w:r>
      <w:r w:rsidRPr="00F0601B">
        <w:rPr>
          <w:spacing w:val="-3"/>
          <w:sz w:val="26"/>
          <w:szCs w:val="26"/>
          <w:lang w:val="vi-VN"/>
        </w:rPr>
        <w:t>ứ</w:t>
      </w:r>
      <w:r w:rsidRPr="00F0601B">
        <w:rPr>
          <w:spacing w:val="1"/>
          <w:sz w:val="26"/>
          <w:szCs w:val="26"/>
          <w:lang w:val="vi-VN"/>
        </w:rPr>
        <w:t>n</w:t>
      </w:r>
      <w:r w:rsidRPr="00F0601B">
        <w:rPr>
          <w:sz w:val="26"/>
          <w:szCs w:val="26"/>
          <w:lang w:val="vi-VN"/>
        </w:rPr>
        <w:t>g</w:t>
      </w:r>
      <w:r w:rsidRPr="00F0601B">
        <w:rPr>
          <w:spacing w:val="-2"/>
          <w:sz w:val="26"/>
          <w:szCs w:val="26"/>
          <w:lang w:val="vi-VN"/>
        </w:rPr>
        <w:t xml:space="preserve"> </w:t>
      </w:r>
      <w:r w:rsidRPr="00F0601B">
        <w:rPr>
          <w:spacing w:val="1"/>
          <w:sz w:val="26"/>
          <w:szCs w:val="26"/>
          <w:lang w:val="vi-VN"/>
        </w:rPr>
        <w:t>d</w:t>
      </w:r>
      <w:r w:rsidRPr="00F0601B">
        <w:rPr>
          <w:spacing w:val="-1"/>
          <w:sz w:val="26"/>
          <w:szCs w:val="26"/>
          <w:lang w:val="vi-VN"/>
        </w:rPr>
        <w:t>ụn</w:t>
      </w:r>
      <w:r w:rsidRPr="00F0601B">
        <w:rPr>
          <w:sz w:val="26"/>
          <w:szCs w:val="26"/>
          <w:lang w:val="vi-VN"/>
        </w:rPr>
        <w:t>g</w:t>
      </w:r>
      <w:r w:rsidRPr="00F0601B">
        <w:rPr>
          <w:spacing w:val="1"/>
          <w:sz w:val="26"/>
          <w:szCs w:val="26"/>
          <w:lang w:val="vi-VN"/>
        </w:rPr>
        <w:t xml:space="preserve"> </w:t>
      </w:r>
      <w:r w:rsidRPr="00F0601B">
        <w:rPr>
          <w:sz w:val="26"/>
          <w:szCs w:val="26"/>
          <w:lang w:val="vi-VN"/>
        </w:rPr>
        <w:t>c</w:t>
      </w:r>
      <w:r w:rsidRPr="00F0601B">
        <w:rPr>
          <w:spacing w:val="-2"/>
          <w:sz w:val="26"/>
          <w:szCs w:val="26"/>
          <w:lang w:val="vi-VN"/>
        </w:rPr>
        <w:t>ủ</w:t>
      </w:r>
      <w:r w:rsidRPr="00F0601B">
        <w:rPr>
          <w:sz w:val="26"/>
          <w:szCs w:val="26"/>
          <w:lang w:val="vi-VN"/>
        </w:rPr>
        <w:t>a gươ</w:t>
      </w:r>
      <w:r w:rsidRPr="00F0601B">
        <w:rPr>
          <w:spacing w:val="-1"/>
          <w:sz w:val="26"/>
          <w:szCs w:val="26"/>
          <w:lang w:val="vi-VN"/>
        </w:rPr>
        <w:t>n</w:t>
      </w:r>
      <w:r w:rsidRPr="00F0601B">
        <w:rPr>
          <w:sz w:val="26"/>
          <w:szCs w:val="26"/>
          <w:lang w:val="vi-VN"/>
        </w:rPr>
        <w:t>g</w:t>
      </w:r>
      <w:r w:rsidRPr="00F0601B">
        <w:rPr>
          <w:spacing w:val="7"/>
          <w:sz w:val="26"/>
          <w:szCs w:val="26"/>
          <w:lang w:val="vi-VN"/>
        </w:rPr>
        <w:t xml:space="preserve"> </w:t>
      </w:r>
      <w:r w:rsidRPr="00F0601B">
        <w:rPr>
          <w:sz w:val="26"/>
          <w:szCs w:val="26"/>
          <w:lang w:val="vi-VN"/>
        </w:rPr>
        <w:t>c</w:t>
      </w:r>
      <w:r w:rsidRPr="00F0601B">
        <w:rPr>
          <w:spacing w:val="-3"/>
          <w:sz w:val="26"/>
          <w:szCs w:val="26"/>
          <w:lang w:val="vi-VN"/>
        </w:rPr>
        <w:t>ầ</w:t>
      </w:r>
      <w:r w:rsidRPr="00F0601B">
        <w:rPr>
          <w:sz w:val="26"/>
          <w:szCs w:val="26"/>
          <w:lang w:val="vi-VN"/>
        </w:rPr>
        <w:t>u</w:t>
      </w:r>
      <w:r w:rsidRPr="00F0601B">
        <w:rPr>
          <w:spacing w:val="1"/>
          <w:sz w:val="26"/>
          <w:szCs w:val="26"/>
          <w:lang w:val="vi-VN"/>
        </w:rPr>
        <w:t xml:space="preserve"> </w:t>
      </w:r>
      <w:r w:rsidRPr="00F0601B">
        <w:rPr>
          <w:spacing w:val="-2"/>
          <w:sz w:val="26"/>
          <w:szCs w:val="26"/>
          <w:lang w:val="vi-VN"/>
        </w:rPr>
        <w:t>l</w:t>
      </w:r>
      <w:r w:rsidRPr="00F0601B">
        <w:rPr>
          <w:spacing w:val="1"/>
          <w:sz w:val="26"/>
          <w:szCs w:val="26"/>
          <w:lang w:val="vi-VN"/>
        </w:rPr>
        <w:t>õ</w:t>
      </w:r>
      <w:r w:rsidRPr="00F0601B">
        <w:rPr>
          <w:sz w:val="26"/>
          <w:szCs w:val="26"/>
          <w:lang w:val="vi-VN"/>
        </w:rPr>
        <w:t>m</w:t>
      </w:r>
      <w:r w:rsidRPr="00F0601B">
        <w:rPr>
          <w:spacing w:val="-5"/>
          <w:sz w:val="26"/>
          <w:szCs w:val="26"/>
          <w:lang w:val="vi-VN"/>
        </w:rPr>
        <w:t xml:space="preserve"> </w:t>
      </w:r>
      <w:r w:rsidRPr="00F0601B">
        <w:rPr>
          <w:sz w:val="26"/>
          <w:szCs w:val="26"/>
          <w:lang w:val="vi-VN"/>
        </w:rPr>
        <w:t>tr</w:t>
      </w:r>
      <w:r w:rsidRPr="00F0601B">
        <w:rPr>
          <w:spacing w:val="2"/>
          <w:sz w:val="26"/>
          <w:szCs w:val="26"/>
          <w:lang w:val="vi-VN"/>
        </w:rPr>
        <w:t>o</w:t>
      </w:r>
      <w:r w:rsidRPr="00F0601B">
        <w:rPr>
          <w:spacing w:val="-1"/>
          <w:sz w:val="26"/>
          <w:szCs w:val="26"/>
          <w:lang w:val="vi-VN"/>
        </w:rPr>
        <w:t>n</w:t>
      </w:r>
      <w:r w:rsidRPr="00F0601B">
        <w:rPr>
          <w:sz w:val="26"/>
          <w:szCs w:val="26"/>
          <w:lang w:val="vi-VN"/>
        </w:rPr>
        <w:t>g</w:t>
      </w:r>
      <w:r w:rsidRPr="00F0601B">
        <w:rPr>
          <w:spacing w:val="-2"/>
          <w:sz w:val="26"/>
          <w:szCs w:val="26"/>
          <w:lang w:val="vi-VN"/>
        </w:rPr>
        <w:t xml:space="preserve"> </w:t>
      </w:r>
      <w:r w:rsidRPr="00F0601B">
        <w:rPr>
          <w:spacing w:val="1"/>
          <w:sz w:val="26"/>
          <w:szCs w:val="26"/>
          <w:lang w:val="vi-VN"/>
        </w:rPr>
        <w:t>vi</w:t>
      </w:r>
      <w:r w:rsidRPr="00F0601B">
        <w:rPr>
          <w:spacing w:val="-2"/>
          <w:sz w:val="26"/>
          <w:szCs w:val="26"/>
          <w:lang w:val="vi-VN"/>
        </w:rPr>
        <w:t>ệ</w:t>
      </w:r>
      <w:r w:rsidRPr="00F0601B">
        <w:rPr>
          <w:sz w:val="26"/>
          <w:szCs w:val="26"/>
          <w:lang w:val="vi-VN"/>
        </w:rPr>
        <w:t>c b</w:t>
      </w:r>
      <w:r w:rsidRPr="00F0601B">
        <w:rPr>
          <w:spacing w:val="-2"/>
          <w:sz w:val="26"/>
          <w:szCs w:val="26"/>
          <w:lang w:val="vi-VN"/>
        </w:rPr>
        <w:t>ả</w:t>
      </w:r>
      <w:r w:rsidRPr="00F0601B">
        <w:rPr>
          <w:sz w:val="26"/>
          <w:szCs w:val="26"/>
          <w:lang w:val="vi-VN"/>
        </w:rPr>
        <w:t>o</w:t>
      </w:r>
      <w:r w:rsidRPr="00F0601B">
        <w:rPr>
          <w:spacing w:val="-2"/>
          <w:sz w:val="26"/>
          <w:szCs w:val="26"/>
          <w:lang w:val="vi-VN"/>
        </w:rPr>
        <w:t xml:space="preserve"> </w:t>
      </w:r>
      <w:r w:rsidRPr="00F0601B">
        <w:rPr>
          <w:spacing w:val="1"/>
          <w:sz w:val="26"/>
          <w:szCs w:val="26"/>
          <w:lang w:val="vi-VN"/>
        </w:rPr>
        <w:t>v</w:t>
      </w:r>
      <w:r w:rsidRPr="00F0601B">
        <w:rPr>
          <w:sz w:val="26"/>
          <w:szCs w:val="26"/>
          <w:lang w:val="vi-VN"/>
        </w:rPr>
        <w:t xml:space="preserve">ệ </w:t>
      </w:r>
      <w:r w:rsidRPr="00F0601B">
        <w:rPr>
          <w:spacing w:val="-5"/>
          <w:sz w:val="26"/>
          <w:szCs w:val="26"/>
          <w:lang w:val="vi-VN"/>
        </w:rPr>
        <w:t>m</w:t>
      </w:r>
      <w:r w:rsidRPr="00F0601B">
        <w:rPr>
          <w:spacing w:val="1"/>
          <w:sz w:val="26"/>
          <w:szCs w:val="26"/>
          <w:lang w:val="vi-VN"/>
        </w:rPr>
        <w:t>ô</w:t>
      </w:r>
      <w:r w:rsidRPr="00F0601B">
        <w:rPr>
          <w:sz w:val="26"/>
          <w:szCs w:val="26"/>
          <w:lang w:val="vi-VN"/>
        </w:rPr>
        <w:t xml:space="preserve">i </w:t>
      </w:r>
      <w:r w:rsidRPr="00F0601B">
        <w:rPr>
          <w:spacing w:val="1"/>
          <w:sz w:val="26"/>
          <w:szCs w:val="26"/>
          <w:lang w:val="vi-VN"/>
        </w:rPr>
        <w:t>t</w:t>
      </w:r>
      <w:r w:rsidRPr="00F0601B">
        <w:rPr>
          <w:sz w:val="26"/>
          <w:szCs w:val="26"/>
          <w:lang w:val="vi-VN"/>
        </w:rPr>
        <w:t>r</w:t>
      </w:r>
      <w:r w:rsidRPr="00F0601B">
        <w:rPr>
          <w:spacing w:val="-1"/>
          <w:sz w:val="26"/>
          <w:szCs w:val="26"/>
          <w:lang w:val="vi-VN"/>
        </w:rPr>
        <w:t>ư</w:t>
      </w:r>
      <w:r w:rsidRPr="00F0601B">
        <w:rPr>
          <w:sz w:val="26"/>
          <w:szCs w:val="26"/>
          <w:lang w:val="vi-VN"/>
        </w:rPr>
        <w:t>ờ</w:t>
      </w:r>
      <w:r w:rsidRPr="00F0601B">
        <w:rPr>
          <w:spacing w:val="-1"/>
          <w:sz w:val="26"/>
          <w:szCs w:val="26"/>
          <w:lang w:val="vi-VN"/>
        </w:rPr>
        <w:t>n</w:t>
      </w:r>
      <w:r w:rsidRPr="00F0601B">
        <w:rPr>
          <w:sz w:val="26"/>
          <w:szCs w:val="26"/>
          <w:lang w:val="vi-VN"/>
        </w:rPr>
        <w:t>g</w:t>
      </w:r>
      <w:r w:rsidRPr="00F0601B">
        <w:rPr>
          <w:spacing w:val="7"/>
          <w:sz w:val="26"/>
          <w:szCs w:val="26"/>
          <w:lang w:val="vi-VN"/>
        </w:rPr>
        <w:t xml:space="preserve"> </w:t>
      </w:r>
      <w:r w:rsidRPr="00F0601B">
        <w:rPr>
          <w:spacing w:val="1"/>
          <w:sz w:val="26"/>
          <w:szCs w:val="26"/>
          <w:lang w:val="vi-VN"/>
        </w:rPr>
        <w:t>v</w:t>
      </w:r>
      <w:r w:rsidRPr="00F0601B">
        <w:rPr>
          <w:sz w:val="26"/>
          <w:szCs w:val="26"/>
          <w:lang w:val="vi-VN"/>
        </w:rPr>
        <w:t>à t</w:t>
      </w:r>
      <w:r w:rsidRPr="00F0601B">
        <w:rPr>
          <w:spacing w:val="-2"/>
          <w:sz w:val="26"/>
          <w:szCs w:val="26"/>
          <w:lang w:val="vi-VN"/>
        </w:rPr>
        <w:t>à</w:t>
      </w:r>
      <w:r w:rsidRPr="00F0601B">
        <w:rPr>
          <w:sz w:val="26"/>
          <w:szCs w:val="26"/>
          <w:lang w:val="vi-VN"/>
        </w:rPr>
        <w:t>i</w:t>
      </w:r>
      <w:r w:rsidRPr="00F0601B">
        <w:rPr>
          <w:spacing w:val="-2"/>
          <w:sz w:val="26"/>
          <w:szCs w:val="26"/>
          <w:lang w:val="vi-VN"/>
        </w:rPr>
        <w:t xml:space="preserve"> </w:t>
      </w:r>
      <w:r w:rsidRPr="00F0601B">
        <w:rPr>
          <w:spacing w:val="1"/>
          <w:sz w:val="26"/>
          <w:szCs w:val="26"/>
          <w:lang w:val="vi-VN"/>
        </w:rPr>
        <w:t>n</w:t>
      </w:r>
      <w:r w:rsidRPr="00F0601B">
        <w:rPr>
          <w:spacing w:val="-1"/>
          <w:sz w:val="26"/>
          <w:szCs w:val="26"/>
          <w:lang w:val="vi-VN"/>
        </w:rPr>
        <w:t>g</w:t>
      </w:r>
      <w:r w:rsidRPr="00F0601B">
        <w:rPr>
          <w:spacing w:val="1"/>
          <w:sz w:val="26"/>
          <w:szCs w:val="26"/>
          <w:lang w:val="vi-VN"/>
        </w:rPr>
        <w:t>u</w:t>
      </w:r>
      <w:r w:rsidRPr="00F0601B">
        <w:rPr>
          <w:spacing w:val="-4"/>
          <w:sz w:val="26"/>
          <w:szCs w:val="26"/>
          <w:lang w:val="vi-VN"/>
        </w:rPr>
        <w:t>y</w:t>
      </w:r>
      <w:r w:rsidRPr="00F0601B">
        <w:rPr>
          <w:sz w:val="26"/>
          <w:szCs w:val="26"/>
          <w:lang w:val="vi-VN"/>
        </w:rPr>
        <w:t>ên</w:t>
      </w:r>
      <w:r w:rsidRPr="00F0601B">
        <w:rPr>
          <w:spacing w:val="1"/>
          <w:sz w:val="26"/>
          <w:szCs w:val="26"/>
          <w:lang w:val="vi-VN"/>
        </w:rPr>
        <w:t xml:space="preserve"> </w:t>
      </w:r>
      <w:r w:rsidRPr="00F0601B">
        <w:rPr>
          <w:sz w:val="26"/>
          <w:szCs w:val="26"/>
          <w:lang w:val="vi-VN"/>
        </w:rPr>
        <w:t>thi</w:t>
      </w:r>
      <w:r w:rsidRPr="00F0601B">
        <w:rPr>
          <w:spacing w:val="-2"/>
          <w:sz w:val="26"/>
          <w:szCs w:val="26"/>
          <w:lang w:val="vi-VN"/>
        </w:rPr>
        <w:t>ê</w:t>
      </w:r>
      <w:r w:rsidRPr="00F0601B">
        <w:rPr>
          <w:sz w:val="26"/>
          <w:szCs w:val="26"/>
          <w:lang w:val="vi-VN"/>
        </w:rPr>
        <w:t>n</w:t>
      </w:r>
      <w:r w:rsidRPr="00F0601B">
        <w:rPr>
          <w:spacing w:val="1"/>
          <w:sz w:val="26"/>
          <w:szCs w:val="26"/>
          <w:lang w:val="vi-VN"/>
        </w:rPr>
        <w:t xml:space="preserve"> </w:t>
      </w:r>
      <w:r w:rsidRPr="00F0601B">
        <w:rPr>
          <w:spacing w:val="-2"/>
          <w:sz w:val="26"/>
          <w:szCs w:val="26"/>
          <w:lang w:val="vi-VN"/>
        </w:rPr>
        <w:t>n</w:t>
      </w:r>
      <w:r w:rsidRPr="00F0601B">
        <w:rPr>
          <w:spacing w:val="1"/>
          <w:sz w:val="26"/>
          <w:szCs w:val="26"/>
          <w:lang w:val="vi-VN"/>
        </w:rPr>
        <w:t>h</w:t>
      </w:r>
      <w:r w:rsidRPr="00F0601B">
        <w:rPr>
          <w:spacing w:val="-1"/>
          <w:sz w:val="26"/>
          <w:szCs w:val="26"/>
          <w:lang w:val="vi-VN"/>
        </w:rPr>
        <w:t>i</w:t>
      </w:r>
      <w:r w:rsidRPr="00F0601B">
        <w:rPr>
          <w:sz w:val="26"/>
          <w:szCs w:val="26"/>
          <w:lang w:val="vi-VN"/>
        </w:rPr>
        <w:t>ê</w:t>
      </w:r>
      <w:r w:rsidRPr="00F0601B">
        <w:rPr>
          <w:spacing w:val="1"/>
          <w:sz w:val="26"/>
          <w:szCs w:val="26"/>
          <w:lang w:val="vi-VN"/>
        </w:rPr>
        <w:t>n</w:t>
      </w:r>
      <w:r w:rsidRPr="00F0601B">
        <w:rPr>
          <w:sz w:val="26"/>
          <w:szCs w:val="26"/>
          <w:lang w:val="vi-VN"/>
        </w:rPr>
        <w:t>.</w:t>
      </w:r>
    </w:p>
    <w:p w:rsidR="00F0601B" w:rsidRPr="00F0601B" w:rsidRDefault="00F0601B" w:rsidP="00F0601B">
      <w:pPr>
        <w:tabs>
          <w:tab w:val="left" w:pos="0"/>
        </w:tabs>
        <w:autoSpaceDE w:val="0"/>
        <w:autoSpaceDN w:val="0"/>
        <w:adjustRightInd w:val="0"/>
        <w:jc w:val="both"/>
        <w:rPr>
          <w:sz w:val="26"/>
          <w:szCs w:val="26"/>
        </w:rPr>
      </w:pPr>
      <w:r w:rsidRPr="00F0601B">
        <w:rPr>
          <w:sz w:val="26"/>
          <w:szCs w:val="26"/>
          <w:lang w:val="vi-VN"/>
        </w:rPr>
        <w:t xml:space="preserve">- </w:t>
      </w:r>
      <w:r w:rsidRPr="00F0601B">
        <w:rPr>
          <w:spacing w:val="-1"/>
          <w:sz w:val="26"/>
          <w:szCs w:val="26"/>
          <w:lang w:val="vi-VN"/>
        </w:rPr>
        <w:t>T</w:t>
      </w:r>
      <w:r w:rsidRPr="00F0601B">
        <w:rPr>
          <w:sz w:val="26"/>
          <w:szCs w:val="26"/>
          <w:lang w:val="vi-VN"/>
        </w:rPr>
        <w:t>ra</w:t>
      </w:r>
      <w:r w:rsidRPr="00F0601B">
        <w:rPr>
          <w:spacing w:val="1"/>
          <w:sz w:val="26"/>
          <w:szCs w:val="26"/>
          <w:lang w:val="vi-VN"/>
        </w:rPr>
        <w:t>n</w:t>
      </w:r>
      <w:r w:rsidRPr="00F0601B">
        <w:rPr>
          <w:sz w:val="26"/>
          <w:szCs w:val="26"/>
          <w:lang w:val="vi-VN"/>
        </w:rPr>
        <w:t>g</w:t>
      </w:r>
      <w:r w:rsidRPr="00F0601B">
        <w:rPr>
          <w:spacing w:val="-2"/>
          <w:sz w:val="26"/>
          <w:szCs w:val="26"/>
          <w:lang w:val="vi-VN"/>
        </w:rPr>
        <w:t xml:space="preserve"> </w:t>
      </w:r>
      <w:r w:rsidRPr="00F0601B">
        <w:rPr>
          <w:spacing w:val="1"/>
          <w:sz w:val="26"/>
          <w:szCs w:val="26"/>
          <w:lang w:val="vi-VN"/>
        </w:rPr>
        <w:t>t</w:t>
      </w:r>
      <w:r w:rsidRPr="00F0601B">
        <w:rPr>
          <w:spacing w:val="-1"/>
          <w:sz w:val="26"/>
          <w:szCs w:val="26"/>
          <w:lang w:val="vi-VN"/>
        </w:rPr>
        <w:t>h</w:t>
      </w:r>
      <w:r w:rsidRPr="00F0601B">
        <w:rPr>
          <w:spacing w:val="1"/>
          <w:sz w:val="26"/>
          <w:szCs w:val="26"/>
          <w:lang w:val="vi-VN"/>
        </w:rPr>
        <w:t>i</w:t>
      </w:r>
      <w:r w:rsidRPr="00F0601B">
        <w:rPr>
          <w:spacing w:val="-2"/>
          <w:sz w:val="26"/>
          <w:szCs w:val="26"/>
          <w:lang w:val="vi-VN"/>
        </w:rPr>
        <w:t>ế</w:t>
      </w:r>
      <w:r w:rsidRPr="00F0601B">
        <w:rPr>
          <w:sz w:val="26"/>
          <w:szCs w:val="26"/>
          <w:lang w:val="vi-VN"/>
        </w:rPr>
        <w:t>t</w:t>
      </w:r>
      <w:r w:rsidRPr="00F0601B">
        <w:rPr>
          <w:spacing w:val="1"/>
          <w:sz w:val="26"/>
          <w:szCs w:val="26"/>
          <w:lang w:val="vi-VN"/>
        </w:rPr>
        <w:t xml:space="preserve"> </w:t>
      </w:r>
      <w:r w:rsidRPr="00F0601B">
        <w:rPr>
          <w:spacing w:val="-2"/>
          <w:sz w:val="26"/>
          <w:szCs w:val="26"/>
          <w:lang w:val="vi-VN"/>
        </w:rPr>
        <w:t>b</w:t>
      </w:r>
      <w:r w:rsidRPr="00F0601B">
        <w:rPr>
          <w:spacing w:val="-1"/>
          <w:sz w:val="26"/>
          <w:szCs w:val="26"/>
          <w:lang w:val="vi-VN"/>
        </w:rPr>
        <w:t>ị</w:t>
      </w:r>
      <w:r w:rsidRPr="00F0601B">
        <w:rPr>
          <w:spacing w:val="1"/>
          <w:sz w:val="26"/>
          <w:szCs w:val="26"/>
          <w:lang w:val="vi-VN"/>
        </w:rPr>
        <w:t>/</w:t>
      </w:r>
      <w:r w:rsidRPr="00F0601B">
        <w:rPr>
          <w:spacing w:val="-1"/>
          <w:sz w:val="26"/>
          <w:szCs w:val="26"/>
          <w:lang w:val="vi-VN"/>
        </w:rPr>
        <w:t>Đ</w:t>
      </w:r>
      <w:r w:rsidRPr="00F0601B">
        <w:rPr>
          <w:sz w:val="26"/>
          <w:szCs w:val="26"/>
          <w:lang w:val="vi-VN"/>
        </w:rPr>
        <w:t>ồ</w:t>
      </w:r>
      <w:r w:rsidRPr="00F0601B">
        <w:rPr>
          <w:spacing w:val="1"/>
          <w:sz w:val="26"/>
          <w:szCs w:val="26"/>
          <w:lang w:val="vi-VN"/>
        </w:rPr>
        <w:t xml:space="preserve"> </w:t>
      </w:r>
      <w:r w:rsidRPr="00F0601B">
        <w:rPr>
          <w:spacing w:val="-2"/>
          <w:sz w:val="26"/>
          <w:szCs w:val="26"/>
          <w:lang w:val="vi-VN"/>
        </w:rPr>
        <w:t>d</w:t>
      </w:r>
      <w:r w:rsidRPr="00F0601B">
        <w:rPr>
          <w:spacing w:val="1"/>
          <w:sz w:val="26"/>
          <w:szCs w:val="26"/>
          <w:lang w:val="vi-VN"/>
        </w:rPr>
        <w:t>ù</w:t>
      </w:r>
      <w:r w:rsidRPr="00F0601B">
        <w:rPr>
          <w:spacing w:val="-1"/>
          <w:sz w:val="26"/>
          <w:szCs w:val="26"/>
          <w:lang w:val="vi-VN"/>
        </w:rPr>
        <w:t>n</w:t>
      </w:r>
      <w:r w:rsidRPr="00F0601B">
        <w:rPr>
          <w:sz w:val="26"/>
          <w:szCs w:val="26"/>
          <w:lang w:val="vi-VN"/>
        </w:rPr>
        <w:t>g</w:t>
      </w:r>
      <w:r w:rsidRPr="00F0601B">
        <w:rPr>
          <w:spacing w:val="1"/>
          <w:sz w:val="26"/>
          <w:szCs w:val="26"/>
          <w:lang w:val="vi-VN"/>
        </w:rPr>
        <w:t xml:space="preserve"> </w:t>
      </w:r>
      <w:r w:rsidRPr="00F0601B">
        <w:rPr>
          <w:spacing w:val="-2"/>
          <w:sz w:val="26"/>
          <w:szCs w:val="26"/>
          <w:lang w:val="vi-VN"/>
        </w:rPr>
        <w:t>d</w:t>
      </w:r>
      <w:r w:rsidRPr="00F0601B">
        <w:rPr>
          <w:sz w:val="26"/>
          <w:szCs w:val="26"/>
          <w:lang w:val="vi-VN"/>
        </w:rPr>
        <w:t>ạy</w:t>
      </w:r>
      <w:r w:rsidRPr="00F0601B">
        <w:rPr>
          <w:spacing w:val="-3"/>
          <w:sz w:val="26"/>
          <w:szCs w:val="26"/>
          <w:lang w:val="vi-VN"/>
        </w:rPr>
        <w:t xml:space="preserve"> </w:t>
      </w:r>
      <w:r w:rsidRPr="00F0601B">
        <w:rPr>
          <w:sz w:val="26"/>
          <w:szCs w:val="26"/>
          <w:lang w:val="vi-VN"/>
        </w:rPr>
        <w:t>h</w:t>
      </w:r>
      <w:r w:rsidRPr="00F0601B">
        <w:rPr>
          <w:spacing w:val="1"/>
          <w:sz w:val="26"/>
          <w:szCs w:val="26"/>
          <w:lang w:val="vi-VN"/>
        </w:rPr>
        <w:t>ọ</w:t>
      </w:r>
      <w:r w:rsidRPr="00F0601B">
        <w:rPr>
          <w:sz w:val="26"/>
          <w:szCs w:val="26"/>
          <w:lang w:val="vi-VN"/>
        </w:rPr>
        <w:t xml:space="preserve">c </w:t>
      </w:r>
      <w:r w:rsidRPr="00F0601B">
        <w:rPr>
          <w:spacing w:val="-2"/>
          <w:sz w:val="26"/>
          <w:szCs w:val="26"/>
          <w:lang w:val="vi-VN"/>
        </w:rPr>
        <w:t>l</w:t>
      </w:r>
      <w:r w:rsidRPr="00F0601B">
        <w:rPr>
          <w:spacing w:val="1"/>
          <w:sz w:val="26"/>
          <w:szCs w:val="26"/>
          <w:lang w:val="vi-VN"/>
        </w:rPr>
        <w:t>i</w:t>
      </w:r>
      <w:r w:rsidRPr="00F0601B">
        <w:rPr>
          <w:spacing w:val="-2"/>
          <w:sz w:val="26"/>
          <w:szCs w:val="26"/>
          <w:lang w:val="vi-VN"/>
        </w:rPr>
        <w:t>ê</w:t>
      </w:r>
      <w:r w:rsidRPr="00F0601B">
        <w:rPr>
          <w:sz w:val="26"/>
          <w:szCs w:val="26"/>
          <w:lang w:val="vi-VN"/>
        </w:rPr>
        <w:t>n</w:t>
      </w:r>
      <w:r w:rsidRPr="00F0601B">
        <w:rPr>
          <w:spacing w:val="1"/>
          <w:sz w:val="26"/>
          <w:szCs w:val="26"/>
          <w:lang w:val="vi-VN"/>
        </w:rPr>
        <w:t xml:space="preserve"> </w:t>
      </w:r>
      <w:r w:rsidRPr="00F0601B">
        <w:rPr>
          <w:spacing w:val="-2"/>
          <w:sz w:val="26"/>
          <w:szCs w:val="26"/>
          <w:lang w:val="vi-VN"/>
        </w:rPr>
        <w:t>q</w:t>
      </w:r>
      <w:r w:rsidRPr="00F0601B">
        <w:rPr>
          <w:spacing w:val="1"/>
          <w:sz w:val="26"/>
          <w:szCs w:val="26"/>
          <w:lang w:val="vi-VN"/>
        </w:rPr>
        <w:t>u</w:t>
      </w:r>
      <w:r w:rsidRPr="00F0601B">
        <w:rPr>
          <w:spacing w:val="-2"/>
          <w:sz w:val="26"/>
          <w:szCs w:val="26"/>
          <w:lang w:val="vi-VN"/>
        </w:rPr>
        <w:t>a</w:t>
      </w:r>
      <w:r w:rsidRPr="00F0601B">
        <w:rPr>
          <w:sz w:val="26"/>
          <w:szCs w:val="26"/>
          <w:lang w:val="vi-VN"/>
        </w:rPr>
        <w:t>n</w:t>
      </w:r>
      <w:r w:rsidRPr="00F0601B">
        <w:rPr>
          <w:spacing w:val="1"/>
          <w:sz w:val="26"/>
          <w:szCs w:val="26"/>
          <w:lang w:val="vi-VN"/>
        </w:rPr>
        <w:t xml:space="preserve"> </w:t>
      </w:r>
      <w:r w:rsidRPr="00F0601B">
        <w:rPr>
          <w:sz w:val="26"/>
          <w:szCs w:val="26"/>
          <w:lang w:val="vi-VN"/>
        </w:rPr>
        <w:t>đ</w:t>
      </w:r>
      <w:r w:rsidRPr="00F0601B">
        <w:rPr>
          <w:spacing w:val="-2"/>
          <w:sz w:val="26"/>
          <w:szCs w:val="26"/>
          <w:lang w:val="vi-VN"/>
        </w:rPr>
        <w:t>ế</w:t>
      </w:r>
      <w:r w:rsidRPr="00F0601B">
        <w:rPr>
          <w:sz w:val="26"/>
          <w:szCs w:val="26"/>
          <w:lang w:val="vi-VN"/>
        </w:rPr>
        <w:t>n</w:t>
      </w:r>
      <w:r w:rsidRPr="00F0601B">
        <w:rPr>
          <w:spacing w:val="1"/>
          <w:sz w:val="26"/>
          <w:szCs w:val="26"/>
          <w:lang w:val="vi-VN"/>
        </w:rPr>
        <w:t xml:space="preserve"> </w:t>
      </w:r>
      <w:r w:rsidRPr="00F0601B">
        <w:rPr>
          <w:sz w:val="26"/>
          <w:szCs w:val="26"/>
          <w:lang w:val="vi-VN"/>
        </w:rPr>
        <w:t>C</w:t>
      </w:r>
      <w:r w:rsidRPr="00F0601B">
        <w:rPr>
          <w:spacing w:val="-2"/>
          <w:sz w:val="26"/>
          <w:szCs w:val="26"/>
          <w:lang w:val="vi-VN"/>
        </w:rPr>
        <w:t>N</w:t>
      </w:r>
      <w:r w:rsidRPr="00F0601B">
        <w:rPr>
          <w:spacing w:val="-1"/>
          <w:sz w:val="26"/>
          <w:szCs w:val="26"/>
          <w:lang w:val="vi-VN"/>
        </w:rPr>
        <w:t>TT</w:t>
      </w:r>
      <w:r w:rsidRPr="00F0601B">
        <w:rPr>
          <w:sz w:val="26"/>
          <w:szCs w:val="26"/>
          <w:lang w:val="vi-VN"/>
        </w:rPr>
        <w:t xml:space="preserve">: </w:t>
      </w:r>
      <w:r w:rsidRPr="00F0601B">
        <w:rPr>
          <w:spacing w:val="5"/>
          <w:sz w:val="26"/>
          <w:szCs w:val="26"/>
          <w:lang w:val="vi-VN"/>
        </w:rPr>
        <w:t xml:space="preserve"> </w:t>
      </w:r>
      <w:r w:rsidRPr="00F0601B">
        <w:rPr>
          <w:sz w:val="26"/>
          <w:szCs w:val="26"/>
          <w:lang w:val="vi-VN"/>
        </w:rPr>
        <w:t>Máy</w:t>
      </w:r>
      <w:r w:rsidRPr="00F0601B">
        <w:rPr>
          <w:spacing w:val="-3"/>
          <w:sz w:val="26"/>
          <w:szCs w:val="26"/>
          <w:lang w:val="vi-VN"/>
        </w:rPr>
        <w:t xml:space="preserve"> </w:t>
      </w:r>
      <w:r w:rsidRPr="00F0601B">
        <w:rPr>
          <w:sz w:val="26"/>
          <w:szCs w:val="26"/>
          <w:lang w:val="vi-VN"/>
        </w:rPr>
        <w:t>ch</w:t>
      </w:r>
      <w:r w:rsidRPr="00F0601B">
        <w:rPr>
          <w:spacing w:val="2"/>
          <w:sz w:val="26"/>
          <w:szCs w:val="26"/>
          <w:lang w:val="vi-VN"/>
        </w:rPr>
        <w:t>i</w:t>
      </w:r>
      <w:r w:rsidRPr="00F0601B">
        <w:rPr>
          <w:spacing w:val="-2"/>
          <w:sz w:val="26"/>
          <w:szCs w:val="26"/>
          <w:lang w:val="vi-VN"/>
        </w:rPr>
        <w:t>ế</w:t>
      </w:r>
      <w:r w:rsidRPr="00F0601B">
        <w:rPr>
          <w:sz w:val="26"/>
          <w:szCs w:val="26"/>
          <w:lang w:val="vi-VN"/>
        </w:rPr>
        <w:t>u</w:t>
      </w:r>
      <w:r w:rsidRPr="00F0601B">
        <w:rPr>
          <w:spacing w:val="-2"/>
          <w:sz w:val="26"/>
          <w:szCs w:val="26"/>
          <w:lang w:val="vi-VN"/>
        </w:rPr>
        <w:t xml:space="preserve"> </w:t>
      </w:r>
      <w:r w:rsidRPr="00F0601B">
        <w:rPr>
          <w:spacing w:val="1"/>
          <w:sz w:val="26"/>
          <w:szCs w:val="26"/>
          <w:lang w:val="vi-VN"/>
        </w:rPr>
        <w:t>p</w:t>
      </w:r>
      <w:r w:rsidRPr="00F0601B">
        <w:rPr>
          <w:sz w:val="26"/>
          <w:szCs w:val="26"/>
          <w:lang w:val="vi-VN"/>
        </w:rPr>
        <w:t>r</w:t>
      </w:r>
      <w:r w:rsidRPr="00F0601B">
        <w:rPr>
          <w:spacing w:val="1"/>
          <w:sz w:val="26"/>
          <w:szCs w:val="26"/>
          <w:lang w:val="vi-VN"/>
        </w:rPr>
        <w:t>o</w:t>
      </w:r>
      <w:r w:rsidRPr="00F0601B">
        <w:rPr>
          <w:spacing w:val="-1"/>
          <w:sz w:val="26"/>
          <w:szCs w:val="26"/>
          <w:lang w:val="vi-VN"/>
        </w:rPr>
        <w:t>j</w:t>
      </w:r>
      <w:r w:rsidRPr="00F0601B">
        <w:rPr>
          <w:sz w:val="26"/>
          <w:szCs w:val="26"/>
          <w:lang w:val="vi-VN"/>
        </w:rPr>
        <w:t>e</w:t>
      </w:r>
      <w:r w:rsidRPr="00F0601B">
        <w:rPr>
          <w:spacing w:val="-2"/>
          <w:sz w:val="26"/>
          <w:szCs w:val="26"/>
          <w:lang w:val="vi-VN"/>
        </w:rPr>
        <w:t>c</w:t>
      </w:r>
      <w:r w:rsidRPr="00F0601B">
        <w:rPr>
          <w:spacing w:val="1"/>
          <w:sz w:val="26"/>
          <w:szCs w:val="26"/>
          <w:lang w:val="vi-VN"/>
        </w:rPr>
        <w:t>t</w:t>
      </w:r>
      <w:r w:rsidRPr="00F0601B">
        <w:rPr>
          <w:sz w:val="26"/>
          <w:szCs w:val="26"/>
          <w:lang w:val="vi-VN"/>
        </w:rPr>
        <w:t>er.</w:t>
      </w:r>
    </w:p>
    <w:p w:rsidR="00F0601B" w:rsidRPr="00F0601B" w:rsidRDefault="00F0601B" w:rsidP="00F0601B">
      <w:pPr>
        <w:tabs>
          <w:tab w:val="left" w:pos="0"/>
        </w:tabs>
        <w:autoSpaceDE w:val="0"/>
        <w:autoSpaceDN w:val="0"/>
        <w:adjustRightInd w:val="0"/>
        <w:ind w:right="75"/>
        <w:jc w:val="both"/>
        <w:rPr>
          <w:sz w:val="26"/>
          <w:szCs w:val="26"/>
          <w:lang w:val="vi-VN"/>
        </w:rPr>
      </w:pPr>
      <w:r w:rsidRPr="00F0601B">
        <w:rPr>
          <w:sz w:val="26"/>
          <w:szCs w:val="26"/>
        </w:rPr>
        <w:t>2.</w:t>
      </w:r>
      <w:r w:rsidRPr="00F0601B">
        <w:rPr>
          <w:spacing w:val="19"/>
          <w:sz w:val="26"/>
          <w:szCs w:val="26"/>
          <w:lang w:val="vi-VN"/>
        </w:rPr>
        <w:t xml:space="preserve"> </w:t>
      </w:r>
      <w:r w:rsidRPr="00F0601B">
        <w:rPr>
          <w:spacing w:val="-1"/>
          <w:sz w:val="26"/>
          <w:szCs w:val="26"/>
          <w:lang w:val="vi-VN"/>
        </w:rPr>
        <w:t>H</w:t>
      </w:r>
      <w:r w:rsidRPr="00F0601B">
        <w:rPr>
          <w:sz w:val="26"/>
          <w:szCs w:val="26"/>
          <w:lang w:val="vi-VN"/>
        </w:rPr>
        <w:t>S:</w:t>
      </w:r>
      <w:r w:rsidRPr="00F0601B">
        <w:rPr>
          <w:spacing w:val="19"/>
          <w:sz w:val="26"/>
          <w:szCs w:val="26"/>
          <w:lang w:val="vi-VN"/>
        </w:rPr>
        <w:t xml:space="preserve"> </w:t>
      </w:r>
      <w:r w:rsidRPr="00F0601B">
        <w:rPr>
          <w:spacing w:val="-1"/>
          <w:sz w:val="26"/>
          <w:szCs w:val="26"/>
          <w:lang w:val="vi-VN"/>
        </w:rPr>
        <w:t>Ki</w:t>
      </w:r>
      <w:r w:rsidRPr="00F0601B">
        <w:rPr>
          <w:sz w:val="26"/>
          <w:szCs w:val="26"/>
          <w:lang w:val="vi-VN"/>
        </w:rPr>
        <w:t>ến</w:t>
      </w:r>
      <w:r w:rsidRPr="00F0601B">
        <w:rPr>
          <w:spacing w:val="17"/>
          <w:sz w:val="26"/>
          <w:szCs w:val="26"/>
          <w:lang w:val="vi-VN"/>
        </w:rPr>
        <w:t xml:space="preserve"> </w:t>
      </w:r>
      <w:r w:rsidRPr="00F0601B">
        <w:rPr>
          <w:spacing w:val="1"/>
          <w:sz w:val="26"/>
          <w:szCs w:val="26"/>
          <w:lang w:val="vi-VN"/>
        </w:rPr>
        <w:t>th</w:t>
      </w:r>
      <w:r w:rsidRPr="00F0601B">
        <w:rPr>
          <w:spacing w:val="-1"/>
          <w:sz w:val="26"/>
          <w:szCs w:val="26"/>
          <w:lang w:val="vi-VN"/>
        </w:rPr>
        <w:t>ứ</w:t>
      </w:r>
      <w:r w:rsidRPr="00F0601B">
        <w:rPr>
          <w:sz w:val="26"/>
          <w:szCs w:val="26"/>
          <w:lang w:val="vi-VN"/>
        </w:rPr>
        <w:t>c</w:t>
      </w:r>
      <w:r w:rsidRPr="00F0601B">
        <w:rPr>
          <w:spacing w:val="16"/>
          <w:sz w:val="26"/>
          <w:szCs w:val="26"/>
          <w:lang w:val="vi-VN"/>
        </w:rPr>
        <w:t xml:space="preserve"> </w:t>
      </w:r>
      <w:r w:rsidRPr="00F0601B">
        <w:rPr>
          <w:spacing w:val="1"/>
          <w:sz w:val="26"/>
          <w:szCs w:val="26"/>
          <w:lang w:val="vi-VN"/>
        </w:rPr>
        <w:t>v</w:t>
      </w:r>
      <w:r w:rsidRPr="00F0601B">
        <w:rPr>
          <w:sz w:val="26"/>
          <w:szCs w:val="26"/>
          <w:lang w:val="vi-VN"/>
        </w:rPr>
        <w:t>ề</w:t>
      </w:r>
      <w:r w:rsidRPr="00F0601B">
        <w:rPr>
          <w:spacing w:val="16"/>
          <w:sz w:val="26"/>
          <w:szCs w:val="26"/>
          <w:lang w:val="vi-VN"/>
        </w:rPr>
        <w:t xml:space="preserve"> </w:t>
      </w:r>
      <w:r w:rsidRPr="00F0601B">
        <w:rPr>
          <w:spacing w:val="-1"/>
          <w:sz w:val="26"/>
          <w:szCs w:val="26"/>
          <w:lang w:val="vi-VN"/>
        </w:rPr>
        <w:t>s</w:t>
      </w:r>
      <w:r w:rsidRPr="00F0601B">
        <w:rPr>
          <w:sz w:val="26"/>
          <w:szCs w:val="26"/>
          <w:lang w:val="vi-VN"/>
        </w:rPr>
        <w:t>ử</w:t>
      </w:r>
      <w:r w:rsidRPr="00F0601B">
        <w:rPr>
          <w:spacing w:val="17"/>
          <w:sz w:val="26"/>
          <w:szCs w:val="26"/>
          <w:lang w:val="vi-VN"/>
        </w:rPr>
        <w:t xml:space="preserve"> </w:t>
      </w:r>
      <w:r w:rsidRPr="00F0601B">
        <w:rPr>
          <w:spacing w:val="1"/>
          <w:sz w:val="26"/>
          <w:szCs w:val="26"/>
          <w:lang w:val="vi-VN"/>
        </w:rPr>
        <w:t>d</w:t>
      </w:r>
      <w:r w:rsidRPr="00F0601B">
        <w:rPr>
          <w:spacing w:val="-1"/>
          <w:sz w:val="26"/>
          <w:szCs w:val="26"/>
          <w:lang w:val="vi-VN"/>
        </w:rPr>
        <w:t>ụ</w:t>
      </w:r>
      <w:r w:rsidRPr="00F0601B">
        <w:rPr>
          <w:spacing w:val="1"/>
          <w:sz w:val="26"/>
          <w:szCs w:val="26"/>
          <w:lang w:val="vi-VN"/>
        </w:rPr>
        <w:t>n</w:t>
      </w:r>
      <w:r w:rsidRPr="00F0601B">
        <w:rPr>
          <w:sz w:val="26"/>
          <w:szCs w:val="26"/>
          <w:lang w:val="vi-VN"/>
        </w:rPr>
        <w:t>g</w:t>
      </w:r>
      <w:r w:rsidRPr="00F0601B">
        <w:rPr>
          <w:spacing w:val="17"/>
          <w:sz w:val="26"/>
          <w:szCs w:val="26"/>
          <w:lang w:val="vi-VN"/>
        </w:rPr>
        <w:t xml:space="preserve"> </w:t>
      </w:r>
      <w:r w:rsidRPr="00F0601B">
        <w:rPr>
          <w:spacing w:val="1"/>
          <w:sz w:val="26"/>
          <w:szCs w:val="26"/>
          <w:lang w:val="vi-VN"/>
        </w:rPr>
        <w:t>n</w:t>
      </w:r>
      <w:r w:rsidRPr="00F0601B">
        <w:rPr>
          <w:spacing w:val="-2"/>
          <w:sz w:val="26"/>
          <w:szCs w:val="26"/>
          <w:lang w:val="vi-VN"/>
        </w:rPr>
        <w:t>ă</w:t>
      </w:r>
      <w:r w:rsidRPr="00F0601B">
        <w:rPr>
          <w:spacing w:val="1"/>
          <w:sz w:val="26"/>
          <w:szCs w:val="26"/>
          <w:lang w:val="vi-VN"/>
        </w:rPr>
        <w:t>n</w:t>
      </w:r>
      <w:r w:rsidRPr="00F0601B">
        <w:rPr>
          <w:sz w:val="26"/>
          <w:szCs w:val="26"/>
          <w:lang w:val="vi-VN"/>
        </w:rPr>
        <w:t>g</w:t>
      </w:r>
      <w:r w:rsidRPr="00F0601B">
        <w:rPr>
          <w:spacing w:val="17"/>
          <w:sz w:val="26"/>
          <w:szCs w:val="26"/>
          <w:lang w:val="vi-VN"/>
        </w:rPr>
        <w:t xml:space="preserve"> </w:t>
      </w:r>
      <w:r w:rsidRPr="00F0601B">
        <w:rPr>
          <w:spacing w:val="1"/>
          <w:sz w:val="26"/>
          <w:szCs w:val="26"/>
          <w:lang w:val="vi-VN"/>
        </w:rPr>
        <w:t>l</w:t>
      </w:r>
      <w:r w:rsidRPr="00F0601B">
        <w:rPr>
          <w:spacing w:val="-1"/>
          <w:sz w:val="26"/>
          <w:szCs w:val="26"/>
          <w:lang w:val="vi-VN"/>
        </w:rPr>
        <w:t>ư</w:t>
      </w:r>
      <w:r w:rsidRPr="00F0601B">
        <w:rPr>
          <w:spacing w:val="-2"/>
          <w:sz w:val="26"/>
          <w:szCs w:val="26"/>
          <w:lang w:val="vi-VN"/>
        </w:rPr>
        <w:t>ợ</w:t>
      </w:r>
      <w:r w:rsidRPr="00F0601B">
        <w:rPr>
          <w:spacing w:val="1"/>
          <w:sz w:val="26"/>
          <w:szCs w:val="26"/>
          <w:lang w:val="vi-VN"/>
        </w:rPr>
        <w:t>n</w:t>
      </w:r>
      <w:r w:rsidRPr="00F0601B">
        <w:rPr>
          <w:sz w:val="26"/>
          <w:szCs w:val="26"/>
          <w:lang w:val="vi-VN"/>
        </w:rPr>
        <w:t>g</w:t>
      </w:r>
      <w:r w:rsidRPr="00F0601B">
        <w:rPr>
          <w:spacing w:val="28"/>
          <w:sz w:val="26"/>
          <w:szCs w:val="26"/>
          <w:lang w:val="vi-VN"/>
        </w:rPr>
        <w:t xml:space="preserve"> </w:t>
      </w:r>
      <w:r w:rsidRPr="00F0601B">
        <w:rPr>
          <w:spacing w:val="-1"/>
          <w:sz w:val="26"/>
          <w:szCs w:val="26"/>
          <w:lang w:val="vi-VN"/>
        </w:rPr>
        <w:t>ti</w:t>
      </w:r>
      <w:r w:rsidRPr="00F0601B">
        <w:rPr>
          <w:sz w:val="26"/>
          <w:szCs w:val="26"/>
          <w:lang w:val="vi-VN"/>
        </w:rPr>
        <w:t>ết</w:t>
      </w:r>
      <w:r w:rsidRPr="00F0601B">
        <w:rPr>
          <w:spacing w:val="19"/>
          <w:sz w:val="26"/>
          <w:szCs w:val="26"/>
          <w:lang w:val="vi-VN"/>
        </w:rPr>
        <w:t xml:space="preserve"> </w:t>
      </w:r>
      <w:r w:rsidRPr="00F0601B">
        <w:rPr>
          <w:spacing w:val="-1"/>
          <w:sz w:val="26"/>
          <w:szCs w:val="26"/>
          <w:lang w:val="vi-VN"/>
        </w:rPr>
        <w:t>k</w:t>
      </w:r>
      <w:r w:rsidRPr="00F0601B">
        <w:rPr>
          <w:spacing w:val="1"/>
          <w:sz w:val="26"/>
          <w:szCs w:val="26"/>
          <w:lang w:val="vi-VN"/>
        </w:rPr>
        <w:t>i</w:t>
      </w:r>
      <w:r w:rsidRPr="00F0601B">
        <w:rPr>
          <w:sz w:val="26"/>
          <w:szCs w:val="26"/>
          <w:lang w:val="vi-VN"/>
        </w:rPr>
        <w:t>ệ</w:t>
      </w:r>
      <w:r w:rsidRPr="00F0601B">
        <w:rPr>
          <w:spacing w:val="-5"/>
          <w:sz w:val="26"/>
          <w:szCs w:val="26"/>
          <w:lang w:val="vi-VN"/>
        </w:rPr>
        <w:t>m</w:t>
      </w:r>
      <w:r w:rsidRPr="00F0601B">
        <w:rPr>
          <w:sz w:val="26"/>
          <w:szCs w:val="26"/>
          <w:lang w:val="vi-VN"/>
        </w:rPr>
        <w:t>,</w:t>
      </w:r>
      <w:r w:rsidRPr="00F0601B">
        <w:rPr>
          <w:spacing w:val="18"/>
          <w:sz w:val="26"/>
          <w:szCs w:val="26"/>
          <w:lang w:val="vi-VN"/>
        </w:rPr>
        <w:t xml:space="preserve"> </w:t>
      </w:r>
      <w:r w:rsidRPr="00F0601B">
        <w:rPr>
          <w:spacing w:val="1"/>
          <w:sz w:val="26"/>
          <w:szCs w:val="26"/>
          <w:lang w:val="vi-VN"/>
        </w:rPr>
        <w:t>hi</w:t>
      </w:r>
      <w:r w:rsidRPr="00F0601B">
        <w:rPr>
          <w:sz w:val="26"/>
          <w:szCs w:val="26"/>
          <w:lang w:val="vi-VN"/>
        </w:rPr>
        <w:t>ệu</w:t>
      </w:r>
      <w:r w:rsidRPr="00F0601B">
        <w:rPr>
          <w:spacing w:val="17"/>
          <w:sz w:val="26"/>
          <w:szCs w:val="26"/>
          <w:lang w:val="vi-VN"/>
        </w:rPr>
        <w:t xml:space="preserve"> </w:t>
      </w:r>
      <w:r w:rsidRPr="00F0601B">
        <w:rPr>
          <w:spacing w:val="-1"/>
          <w:sz w:val="26"/>
          <w:szCs w:val="26"/>
          <w:lang w:val="vi-VN"/>
        </w:rPr>
        <w:t>q</w:t>
      </w:r>
      <w:r w:rsidRPr="00F0601B">
        <w:rPr>
          <w:spacing w:val="1"/>
          <w:sz w:val="26"/>
          <w:szCs w:val="26"/>
          <w:lang w:val="vi-VN"/>
        </w:rPr>
        <w:t>u</w:t>
      </w:r>
      <w:r w:rsidRPr="00F0601B">
        <w:rPr>
          <w:sz w:val="26"/>
          <w:szCs w:val="26"/>
          <w:lang w:val="vi-VN"/>
        </w:rPr>
        <w:t>ả</w:t>
      </w:r>
      <w:r w:rsidRPr="00F0601B">
        <w:rPr>
          <w:spacing w:val="19"/>
          <w:sz w:val="26"/>
          <w:szCs w:val="26"/>
          <w:lang w:val="vi-VN"/>
        </w:rPr>
        <w:t xml:space="preserve"> </w:t>
      </w:r>
      <w:r w:rsidRPr="00F0601B">
        <w:rPr>
          <w:spacing w:val="-1"/>
          <w:sz w:val="26"/>
          <w:szCs w:val="26"/>
          <w:lang w:val="vi-VN"/>
        </w:rPr>
        <w:t>gó</w:t>
      </w:r>
      <w:r w:rsidRPr="00F0601B">
        <w:rPr>
          <w:sz w:val="26"/>
          <w:szCs w:val="26"/>
          <w:lang w:val="vi-VN"/>
        </w:rPr>
        <w:t>p</w:t>
      </w:r>
      <w:r w:rsidRPr="00F0601B">
        <w:rPr>
          <w:spacing w:val="19"/>
          <w:sz w:val="26"/>
          <w:szCs w:val="26"/>
          <w:lang w:val="vi-VN"/>
        </w:rPr>
        <w:t xml:space="preserve"> </w:t>
      </w:r>
      <w:r w:rsidRPr="00F0601B">
        <w:rPr>
          <w:spacing w:val="-1"/>
          <w:sz w:val="26"/>
          <w:szCs w:val="26"/>
          <w:lang w:val="vi-VN"/>
        </w:rPr>
        <w:t>p</w:t>
      </w:r>
      <w:r w:rsidRPr="00F0601B">
        <w:rPr>
          <w:spacing w:val="1"/>
          <w:sz w:val="26"/>
          <w:szCs w:val="26"/>
          <w:lang w:val="vi-VN"/>
        </w:rPr>
        <w:t>h</w:t>
      </w:r>
      <w:r w:rsidRPr="00F0601B">
        <w:rPr>
          <w:spacing w:val="-2"/>
          <w:sz w:val="26"/>
          <w:szCs w:val="26"/>
          <w:lang w:val="vi-VN"/>
        </w:rPr>
        <w:t>ầ</w:t>
      </w:r>
      <w:r w:rsidRPr="00F0601B">
        <w:rPr>
          <w:sz w:val="26"/>
          <w:szCs w:val="26"/>
          <w:lang w:val="vi-VN"/>
        </w:rPr>
        <w:t>n</w:t>
      </w:r>
      <w:r w:rsidRPr="00F0601B">
        <w:rPr>
          <w:spacing w:val="19"/>
          <w:sz w:val="26"/>
          <w:szCs w:val="26"/>
          <w:lang w:val="vi-VN"/>
        </w:rPr>
        <w:t xml:space="preserve"> </w:t>
      </w:r>
      <w:r w:rsidRPr="00F0601B">
        <w:rPr>
          <w:spacing w:val="-1"/>
          <w:sz w:val="26"/>
          <w:szCs w:val="26"/>
          <w:lang w:val="vi-VN"/>
        </w:rPr>
        <w:t>b</w:t>
      </w:r>
      <w:r w:rsidRPr="00F0601B">
        <w:rPr>
          <w:sz w:val="26"/>
          <w:szCs w:val="26"/>
          <w:lang w:val="vi-VN"/>
        </w:rPr>
        <w:t>ảo</w:t>
      </w:r>
      <w:r w:rsidRPr="00F0601B">
        <w:rPr>
          <w:spacing w:val="17"/>
          <w:sz w:val="26"/>
          <w:szCs w:val="26"/>
          <w:lang w:val="vi-VN"/>
        </w:rPr>
        <w:t xml:space="preserve"> </w:t>
      </w:r>
      <w:r w:rsidRPr="00F0601B">
        <w:rPr>
          <w:spacing w:val="1"/>
          <w:sz w:val="26"/>
          <w:szCs w:val="26"/>
          <w:lang w:val="vi-VN"/>
        </w:rPr>
        <w:t>v</w:t>
      </w:r>
      <w:r w:rsidRPr="00F0601B">
        <w:rPr>
          <w:sz w:val="26"/>
          <w:szCs w:val="26"/>
          <w:lang w:val="vi-VN"/>
        </w:rPr>
        <w:t>ệ</w:t>
      </w:r>
      <w:r w:rsidRPr="00F0601B">
        <w:rPr>
          <w:spacing w:val="19"/>
          <w:sz w:val="26"/>
          <w:szCs w:val="26"/>
          <w:lang w:val="vi-VN"/>
        </w:rPr>
        <w:t xml:space="preserve"> </w:t>
      </w:r>
      <w:r w:rsidRPr="00F0601B">
        <w:rPr>
          <w:spacing w:val="-5"/>
          <w:sz w:val="26"/>
          <w:szCs w:val="26"/>
          <w:lang w:val="vi-VN"/>
        </w:rPr>
        <w:t>m</w:t>
      </w:r>
      <w:r w:rsidRPr="00F0601B">
        <w:rPr>
          <w:spacing w:val="1"/>
          <w:sz w:val="26"/>
          <w:szCs w:val="26"/>
          <w:lang w:val="vi-VN"/>
        </w:rPr>
        <w:t>ô</w:t>
      </w:r>
      <w:r w:rsidRPr="00F0601B">
        <w:rPr>
          <w:sz w:val="26"/>
          <w:szCs w:val="26"/>
          <w:lang w:val="vi-VN"/>
        </w:rPr>
        <w:t xml:space="preserve">i </w:t>
      </w:r>
      <w:r w:rsidRPr="00F0601B">
        <w:rPr>
          <w:spacing w:val="1"/>
          <w:sz w:val="26"/>
          <w:szCs w:val="26"/>
          <w:lang w:val="vi-VN"/>
        </w:rPr>
        <w:t>t</w:t>
      </w:r>
      <w:r w:rsidRPr="00F0601B">
        <w:rPr>
          <w:sz w:val="26"/>
          <w:szCs w:val="26"/>
          <w:lang w:val="vi-VN"/>
        </w:rPr>
        <w:t>r</w:t>
      </w:r>
      <w:r w:rsidRPr="00F0601B">
        <w:rPr>
          <w:spacing w:val="-1"/>
          <w:sz w:val="26"/>
          <w:szCs w:val="26"/>
          <w:lang w:val="vi-VN"/>
        </w:rPr>
        <w:t>ư</w:t>
      </w:r>
      <w:r w:rsidRPr="00F0601B">
        <w:rPr>
          <w:sz w:val="26"/>
          <w:szCs w:val="26"/>
          <w:lang w:val="vi-VN"/>
        </w:rPr>
        <w:t>ờ</w:t>
      </w:r>
      <w:r w:rsidRPr="00F0601B">
        <w:rPr>
          <w:spacing w:val="-1"/>
          <w:sz w:val="26"/>
          <w:szCs w:val="26"/>
          <w:lang w:val="vi-VN"/>
        </w:rPr>
        <w:t>n</w:t>
      </w:r>
      <w:r w:rsidRPr="00F0601B">
        <w:rPr>
          <w:sz w:val="26"/>
          <w:szCs w:val="26"/>
          <w:lang w:val="vi-VN"/>
        </w:rPr>
        <w:t>g</w:t>
      </w:r>
      <w:r w:rsidRPr="00F0601B">
        <w:rPr>
          <w:spacing w:val="7"/>
          <w:sz w:val="26"/>
          <w:szCs w:val="26"/>
          <w:lang w:val="vi-VN"/>
        </w:rPr>
        <w:t xml:space="preserve"> </w:t>
      </w:r>
      <w:r w:rsidRPr="00F0601B">
        <w:rPr>
          <w:spacing w:val="1"/>
          <w:sz w:val="26"/>
          <w:szCs w:val="26"/>
          <w:lang w:val="vi-VN"/>
        </w:rPr>
        <w:t>v</w:t>
      </w:r>
      <w:r w:rsidRPr="00F0601B">
        <w:rPr>
          <w:sz w:val="26"/>
          <w:szCs w:val="26"/>
          <w:lang w:val="vi-VN"/>
        </w:rPr>
        <w:t xml:space="preserve">à </w:t>
      </w:r>
      <w:r w:rsidRPr="00F0601B">
        <w:rPr>
          <w:spacing w:val="-2"/>
          <w:sz w:val="26"/>
          <w:szCs w:val="26"/>
          <w:lang w:val="vi-VN"/>
        </w:rPr>
        <w:t>t</w:t>
      </w:r>
      <w:r w:rsidRPr="00F0601B">
        <w:rPr>
          <w:spacing w:val="1"/>
          <w:sz w:val="26"/>
          <w:szCs w:val="26"/>
          <w:lang w:val="vi-VN"/>
        </w:rPr>
        <w:t>i</w:t>
      </w:r>
      <w:r w:rsidRPr="00F0601B">
        <w:rPr>
          <w:spacing w:val="-2"/>
          <w:sz w:val="26"/>
          <w:szCs w:val="26"/>
          <w:lang w:val="vi-VN"/>
        </w:rPr>
        <w:t>ế</w:t>
      </w:r>
      <w:r w:rsidRPr="00F0601B">
        <w:rPr>
          <w:sz w:val="26"/>
          <w:szCs w:val="26"/>
          <w:lang w:val="vi-VN"/>
        </w:rPr>
        <w:t>t</w:t>
      </w:r>
      <w:r w:rsidRPr="00F0601B">
        <w:rPr>
          <w:spacing w:val="1"/>
          <w:sz w:val="26"/>
          <w:szCs w:val="26"/>
          <w:lang w:val="vi-VN"/>
        </w:rPr>
        <w:t xml:space="preserve"> </w:t>
      </w:r>
      <w:r w:rsidRPr="00F0601B">
        <w:rPr>
          <w:spacing w:val="-2"/>
          <w:sz w:val="26"/>
          <w:szCs w:val="26"/>
          <w:lang w:val="vi-VN"/>
        </w:rPr>
        <w:t>k</w:t>
      </w:r>
      <w:r w:rsidRPr="00F0601B">
        <w:rPr>
          <w:spacing w:val="1"/>
          <w:sz w:val="26"/>
          <w:szCs w:val="26"/>
          <w:lang w:val="vi-VN"/>
        </w:rPr>
        <w:t>i</w:t>
      </w:r>
      <w:r w:rsidRPr="00F0601B">
        <w:rPr>
          <w:sz w:val="26"/>
          <w:szCs w:val="26"/>
          <w:lang w:val="vi-VN"/>
        </w:rPr>
        <w:t>ệm</w:t>
      </w:r>
      <w:r w:rsidRPr="00F0601B">
        <w:rPr>
          <w:spacing w:val="-5"/>
          <w:sz w:val="26"/>
          <w:szCs w:val="26"/>
          <w:lang w:val="vi-VN"/>
        </w:rPr>
        <w:t xml:space="preserve"> </w:t>
      </w:r>
      <w:r w:rsidRPr="00F0601B">
        <w:rPr>
          <w:sz w:val="26"/>
          <w:szCs w:val="26"/>
          <w:lang w:val="vi-VN"/>
        </w:rPr>
        <w:t>tài</w:t>
      </w:r>
      <w:r w:rsidRPr="00F0601B">
        <w:rPr>
          <w:spacing w:val="2"/>
          <w:sz w:val="26"/>
          <w:szCs w:val="26"/>
          <w:lang w:val="vi-VN"/>
        </w:rPr>
        <w:t xml:space="preserve"> </w:t>
      </w:r>
      <w:r w:rsidRPr="00F0601B">
        <w:rPr>
          <w:spacing w:val="-2"/>
          <w:sz w:val="26"/>
          <w:szCs w:val="26"/>
          <w:lang w:val="vi-VN"/>
        </w:rPr>
        <w:t>n</w:t>
      </w:r>
      <w:r w:rsidRPr="00F0601B">
        <w:rPr>
          <w:spacing w:val="1"/>
          <w:sz w:val="26"/>
          <w:szCs w:val="26"/>
          <w:lang w:val="vi-VN"/>
        </w:rPr>
        <w:t>gu</w:t>
      </w:r>
      <w:r w:rsidRPr="00F0601B">
        <w:rPr>
          <w:spacing w:val="-4"/>
          <w:sz w:val="26"/>
          <w:szCs w:val="26"/>
          <w:lang w:val="vi-VN"/>
        </w:rPr>
        <w:t>y</w:t>
      </w:r>
      <w:r w:rsidRPr="00F0601B">
        <w:rPr>
          <w:sz w:val="26"/>
          <w:szCs w:val="26"/>
          <w:lang w:val="vi-VN"/>
        </w:rPr>
        <w:t>ê</w:t>
      </w:r>
      <w:r w:rsidRPr="00F0601B">
        <w:rPr>
          <w:spacing w:val="1"/>
          <w:sz w:val="26"/>
          <w:szCs w:val="26"/>
          <w:lang w:val="vi-VN"/>
        </w:rPr>
        <w:t>n</w:t>
      </w:r>
      <w:r w:rsidRPr="00F0601B">
        <w:rPr>
          <w:sz w:val="26"/>
          <w:szCs w:val="26"/>
          <w:lang w:val="vi-VN"/>
        </w:rPr>
        <w:t>.</w:t>
      </w:r>
    </w:p>
    <w:p w:rsidR="00F0601B" w:rsidRPr="00F0601B" w:rsidRDefault="00F0601B" w:rsidP="00F0601B">
      <w:pPr>
        <w:jc w:val="both"/>
        <w:rPr>
          <w:b/>
          <w:sz w:val="26"/>
          <w:szCs w:val="26"/>
          <w:u w:val="single"/>
          <w:lang w:val="pt-BR"/>
        </w:rPr>
      </w:pPr>
      <w:r w:rsidRPr="00F0601B">
        <w:rPr>
          <w:b/>
          <w:sz w:val="26"/>
          <w:szCs w:val="26"/>
          <w:u w:val="single"/>
          <w:lang w:val="pt-BR"/>
        </w:rPr>
        <w:t>III. HOẠT ĐỘNG DẠY HỌC:</w:t>
      </w:r>
    </w:p>
    <w:p w:rsidR="00F0601B" w:rsidRPr="00F0601B" w:rsidRDefault="00F0601B" w:rsidP="00F0601B">
      <w:pPr>
        <w:jc w:val="both"/>
        <w:rPr>
          <w:b/>
          <w:sz w:val="26"/>
          <w:szCs w:val="26"/>
          <w:u w:val="single"/>
          <w:lang w:val="pt-BR"/>
        </w:rPr>
      </w:pPr>
      <w:r w:rsidRPr="00F0601B">
        <w:rPr>
          <w:b/>
          <w:i/>
          <w:sz w:val="26"/>
          <w:szCs w:val="26"/>
          <w:lang w:val="pt-BR"/>
        </w:rPr>
        <w:t>1. Ổn định lớp:</w:t>
      </w:r>
      <w:r w:rsidRPr="00F0601B">
        <w:rPr>
          <w:sz w:val="26"/>
          <w:szCs w:val="26"/>
          <w:lang w:val="pt-BR"/>
        </w:rPr>
        <w:t xml:space="preserve">  </w:t>
      </w:r>
      <w:r w:rsidRPr="00F0601B">
        <w:rPr>
          <w:sz w:val="26"/>
          <w:szCs w:val="26"/>
          <w:lang w:val="nl-NL"/>
        </w:rPr>
        <w:t xml:space="preserve">Lớp trưởng báo cáo sĩ số. </w:t>
      </w:r>
      <w:bookmarkStart w:id="2" w:name="OLE_LINK2"/>
      <w:bookmarkStart w:id="3" w:name="OLE_LINK1"/>
      <w:r w:rsidRPr="00F0601B">
        <w:rPr>
          <w:i/>
          <w:sz w:val="26"/>
          <w:szCs w:val="26"/>
          <w:lang w:val="nl-NL"/>
        </w:rPr>
        <w:t>(1 phút)</w:t>
      </w:r>
      <w:bookmarkEnd w:id="2"/>
      <w:bookmarkEnd w:id="3"/>
    </w:p>
    <w:p w:rsidR="00F0601B" w:rsidRPr="00F0601B" w:rsidRDefault="00F0601B" w:rsidP="00F0601B">
      <w:pPr>
        <w:jc w:val="both"/>
        <w:rPr>
          <w:b/>
          <w:sz w:val="26"/>
          <w:szCs w:val="26"/>
          <w:u w:val="single"/>
          <w:lang w:val="pt-BR"/>
        </w:rPr>
      </w:pPr>
      <w:r w:rsidRPr="00F0601B">
        <w:rPr>
          <w:b/>
          <w:i/>
          <w:sz w:val="26"/>
          <w:szCs w:val="26"/>
          <w:lang w:val="pt-BR"/>
        </w:rPr>
        <w:t xml:space="preserve">2. Kiểm tra bài cũ: </w:t>
      </w:r>
      <w:r w:rsidRPr="00F0601B">
        <w:rPr>
          <w:i/>
          <w:sz w:val="26"/>
          <w:szCs w:val="26"/>
          <w:lang w:val="nl-NL"/>
        </w:rPr>
        <w:t>(5 phút)</w:t>
      </w:r>
    </w:p>
    <w:p w:rsidR="00F0601B" w:rsidRPr="00F0601B" w:rsidRDefault="00F0601B" w:rsidP="00F0601B">
      <w:pPr>
        <w:jc w:val="both"/>
        <w:rPr>
          <w:sz w:val="26"/>
          <w:szCs w:val="26"/>
          <w:lang w:val="pt-BR"/>
        </w:rPr>
      </w:pPr>
      <w:r w:rsidRPr="00F0601B">
        <w:rPr>
          <w:sz w:val="26"/>
          <w:szCs w:val="26"/>
          <w:lang w:val="pt-BR"/>
        </w:rPr>
        <w:t>- Đặc điểm ảnh của vật tạo bởi gương cầu lồi? So sánh độ rộng vùng nhìn thấy của gương phẳng và gương cầu lồi có cùng kích thước? Nêu ứng dụng của gương cầu trong thực tế?</w:t>
      </w:r>
    </w:p>
    <w:p w:rsidR="00F0601B" w:rsidRPr="00F0601B" w:rsidRDefault="00F0601B" w:rsidP="00F0601B">
      <w:pPr>
        <w:jc w:val="both"/>
        <w:rPr>
          <w:b/>
          <w:bCs/>
          <w:i/>
          <w:sz w:val="26"/>
          <w:szCs w:val="26"/>
          <w:lang w:val="pt-BR"/>
        </w:rPr>
      </w:pPr>
      <w:r w:rsidRPr="00F0601B">
        <w:rPr>
          <w:b/>
          <w:bCs/>
          <w:i/>
          <w:sz w:val="26"/>
          <w:szCs w:val="26"/>
          <w:lang w:val="pt-BR"/>
        </w:rPr>
        <w:t xml:space="preserve">3. Nội dung bài mới: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53"/>
        <w:gridCol w:w="142"/>
        <w:gridCol w:w="3543"/>
        <w:gridCol w:w="426"/>
        <w:gridCol w:w="2213"/>
      </w:tblGrid>
      <w:tr w:rsidR="00F0601B" w:rsidRPr="00F0601B" w:rsidTr="00F0601B">
        <w:trPr>
          <w:trHeight w:val="341"/>
        </w:trPr>
        <w:tc>
          <w:tcPr>
            <w:tcW w:w="4395" w:type="dxa"/>
            <w:gridSpan w:val="2"/>
            <w:tcBorders>
              <w:top w:val="single" w:sz="4" w:space="0" w:color="auto"/>
              <w:left w:val="single" w:sz="4" w:space="0" w:color="auto"/>
              <w:bottom w:val="single" w:sz="4" w:space="0" w:color="auto"/>
              <w:right w:val="single" w:sz="4" w:space="0" w:color="auto"/>
            </w:tcBorders>
            <w:shd w:val="clear" w:color="auto" w:fill="C0C0C0"/>
            <w:vAlign w:val="center"/>
            <w:hideMark/>
          </w:tcPr>
          <w:p w:rsidR="00F0601B" w:rsidRPr="00F0601B" w:rsidRDefault="00F0601B" w:rsidP="00F0601B">
            <w:pPr>
              <w:tabs>
                <w:tab w:val="left" w:pos="1455"/>
              </w:tabs>
              <w:autoSpaceDE w:val="0"/>
              <w:autoSpaceDN w:val="0"/>
              <w:adjustRightInd w:val="0"/>
              <w:spacing w:line="312" w:lineRule="atLeast"/>
              <w:jc w:val="center"/>
              <w:rPr>
                <w:b/>
                <w:sz w:val="26"/>
                <w:szCs w:val="26"/>
              </w:rPr>
            </w:pPr>
            <w:r w:rsidRPr="00F0601B">
              <w:rPr>
                <w:b/>
                <w:sz w:val="26"/>
                <w:szCs w:val="26"/>
              </w:rPr>
              <w:t>HOẠT ĐỘNG GV</w:t>
            </w:r>
          </w:p>
          <w:p w:rsidR="00F0601B" w:rsidRPr="00F0601B" w:rsidRDefault="00F0601B" w:rsidP="00F0601B">
            <w:pPr>
              <w:jc w:val="center"/>
              <w:rPr>
                <w:b/>
                <w:sz w:val="26"/>
                <w:szCs w:val="26"/>
                <w:lang w:val="pt-BR"/>
              </w:rPr>
            </w:pPr>
            <w:r w:rsidRPr="00F0601B">
              <w:rPr>
                <w:b/>
                <w:bCs/>
                <w:sz w:val="26"/>
                <w:szCs w:val="26"/>
                <w:lang w:val="en"/>
              </w:rPr>
              <w:t xml:space="preserve"> (Hỗ trợ)</w:t>
            </w:r>
          </w:p>
        </w:tc>
        <w:tc>
          <w:tcPr>
            <w:tcW w:w="3969" w:type="dxa"/>
            <w:gridSpan w:val="2"/>
            <w:tcBorders>
              <w:top w:val="single" w:sz="4" w:space="0" w:color="auto"/>
              <w:left w:val="single" w:sz="4" w:space="0" w:color="auto"/>
              <w:bottom w:val="single" w:sz="4" w:space="0" w:color="auto"/>
              <w:right w:val="single" w:sz="4" w:space="0" w:color="auto"/>
            </w:tcBorders>
            <w:shd w:val="clear" w:color="auto" w:fill="C0C0C0"/>
            <w:vAlign w:val="center"/>
            <w:hideMark/>
          </w:tcPr>
          <w:p w:rsidR="00F0601B" w:rsidRPr="00F0601B" w:rsidRDefault="00F0601B" w:rsidP="00F0601B">
            <w:pPr>
              <w:autoSpaceDE w:val="0"/>
              <w:autoSpaceDN w:val="0"/>
              <w:adjustRightInd w:val="0"/>
              <w:spacing w:line="312" w:lineRule="atLeast"/>
              <w:jc w:val="center"/>
              <w:rPr>
                <w:b/>
                <w:bCs/>
                <w:sz w:val="26"/>
                <w:szCs w:val="26"/>
                <w:lang w:val="en"/>
              </w:rPr>
            </w:pPr>
            <w:r w:rsidRPr="00F0601B">
              <w:rPr>
                <w:b/>
                <w:sz w:val="26"/>
                <w:szCs w:val="26"/>
              </w:rPr>
              <w:t>HOẠT ĐỘNG HS</w:t>
            </w:r>
          </w:p>
          <w:p w:rsidR="00F0601B" w:rsidRPr="00F0601B" w:rsidRDefault="00F0601B" w:rsidP="00F0601B">
            <w:pPr>
              <w:jc w:val="center"/>
              <w:rPr>
                <w:b/>
                <w:sz w:val="26"/>
                <w:szCs w:val="26"/>
                <w:lang w:val="pt-BR"/>
              </w:rPr>
            </w:pPr>
            <w:r w:rsidRPr="00F0601B">
              <w:rPr>
                <w:b/>
                <w:bCs/>
                <w:sz w:val="26"/>
                <w:szCs w:val="26"/>
                <w:lang w:val="en"/>
              </w:rPr>
              <w:t>(Tổ chức thực hiện)</w:t>
            </w:r>
          </w:p>
        </w:tc>
        <w:tc>
          <w:tcPr>
            <w:tcW w:w="2213" w:type="dxa"/>
            <w:tcBorders>
              <w:top w:val="single" w:sz="4" w:space="0" w:color="auto"/>
              <w:left w:val="single" w:sz="4" w:space="0" w:color="auto"/>
              <w:bottom w:val="single" w:sz="4" w:space="0" w:color="auto"/>
              <w:right w:val="single" w:sz="4" w:space="0" w:color="auto"/>
            </w:tcBorders>
            <w:shd w:val="clear" w:color="auto" w:fill="C0C0C0"/>
            <w:vAlign w:val="center"/>
            <w:hideMark/>
          </w:tcPr>
          <w:p w:rsidR="00F0601B" w:rsidRPr="00F0601B" w:rsidRDefault="00F0601B" w:rsidP="00F0601B">
            <w:pPr>
              <w:autoSpaceDE w:val="0"/>
              <w:autoSpaceDN w:val="0"/>
              <w:adjustRightInd w:val="0"/>
              <w:spacing w:line="312" w:lineRule="atLeast"/>
              <w:jc w:val="center"/>
              <w:rPr>
                <w:b/>
                <w:bCs/>
                <w:sz w:val="26"/>
                <w:szCs w:val="26"/>
                <w:lang w:val="en"/>
              </w:rPr>
            </w:pPr>
            <w:r w:rsidRPr="00F0601B">
              <w:rPr>
                <w:b/>
                <w:sz w:val="26"/>
                <w:szCs w:val="26"/>
              </w:rPr>
              <w:t>NỘI DUNG</w:t>
            </w:r>
          </w:p>
          <w:p w:rsidR="00F0601B" w:rsidRPr="00F0601B" w:rsidRDefault="00F0601B" w:rsidP="00F0601B">
            <w:pPr>
              <w:jc w:val="center"/>
              <w:rPr>
                <w:b/>
                <w:sz w:val="26"/>
                <w:szCs w:val="26"/>
              </w:rPr>
            </w:pPr>
            <w:r w:rsidRPr="00F0601B">
              <w:rPr>
                <w:b/>
                <w:bCs/>
                <w:sz w:val="26"/>
                <w:szCs w:val="26"/>
                <w:lang w:val="en"/>
              </w:rPr>
              <w:t>(Kết quả cần đạt)</w:t>
            </w:r>
          </w:p>
        </w:tc>
      </w:tr>
      <w:tr w:rsidR="00F0601B" w:rsidRPr="00F0601B" w:rsidTr="00F0601B">
        <w:trPr>
          <w:trHeight w:val="341"/>
        </w:trPr>
        <w:tc>
          <w:tcPr>
            <w:tcW w:w="10577" w:type="dxa"/>
            <w:gridSpan w:val="5"/>
            <w:tcBorders>
              <w:top w:val="single" w:sz="4" w:space="0" w:color="auto"/>
              <w:left w:val="single" w:sz="4" w:space="0" w:color="auto"/>
              <w:bottom w:val="single" w:sz="4" w:space="0" w:color="auto"/>
              <w:right w:val="single" w:sz="4" w:space="0" w:color="auto"/>
            </w:tcBorders>
            <w:vAlign w:val="center"/>
            <w:hideMark/>
          </w:tcPr>
          <w:p w:rsidR="00F0601B" w:rsidRPr="00F0601B" w:rsidRDefault="00F0601B" w:rsidP="00F0601B">
            <w:pPr>
              <w:jc w:val="center"/>
              <w:rPr>
                <w:b/>
                <w:sz w:val="26"/>
                <w:szCs w:val="26"/>
              </w:rPr>
            </w:pPr>
            <w:r w:rsidRPr="00F0601B">
              <w:rPr>
                <w:b/>
                <w:bCs/>
                <w:sz w:val="26"/>
                <w:szCs w:val="26"/>
                <w:lang w:val="en"/>
              </w:rPr>
              <w:t xml:space="preserve">A. </w:t>
            </w:r>
            <w:r w:rsidRPr="00F0601B">
              <w:rPr>
                <w:b/>
                <w:bCs/>
                <w:noProof/>
                <w:sz w:val="26"/>
                <w:szCs w:val="26"/>
                <w:lang w:eastAsia="vi-VN"/>
              </w:rPr>
              <w:t>HOẠT ĐỘNG KHỞI ĐỘNG</w:t>
            </w:r>
          </w:p>
        </w:tc>
      </w:tr>
      <w:tr w:rsidR="00F0601B" w:rsidRPr="00F0601B" w:rsidTr="00F0601B">
        <w:trPr>
          <w:trHeight w:val="341"/>
        </w:trPr>
        <w:tc>
          <w:tcPr>
            <w:tcW w:w="4395" w:type="dxa"/>
            <w:gridSpan w:val="2"/>
            <w:tcBorders>
              <w:top w:val="single" w:sz="4" w:space="0" w:color="auto"/>
              <w:left w:val="single" w:sz="4" w:space="0" w:color="auto"/>
              <w:bottom w:val="single" w:sz="4" w:space="0" w:color="auto"/>
              <w:right w:val="single" w:sz="4" w:space="0" w:color="auto"/>
            </w:tcBorders>
          </w:tcPr>
          <w:p w:rsidR="00F0601B" w:rsidRPr="00F0601B" w:rsidRDefault="00F0601B" w:rsidP="00F0601B">
            <w:pPr>
              <w:spacing w:after="120"/>
              <w:contextualSpacing/>
              <w:rPr>
                <w:sz w:val="26"/>
                <w:szCs w:val="26"/>
              </w:rPr>
            </w:pPr>
            <w:r w:rsidRPr="00F0601B">
              <w:rPr>
                <w:b/>
                <w:bCs/>
                <w:sz w:val="26"/>
                <w:szCs w:val="26"/>
                <w:lang w:val="en-CA"/>
              </w:rPr>
              <w:t>* Chuyển giao NV học tập:</w:t>
            </w:r>
          </w:p>
          <w:p w:rsidR="00F0601B" w:rsidRPr="00F0601B" w:rsidRDefault="00F0601B" w:rsidP="00F0601B">
            <w:pPr>
              <w:tabs>
                <w:tab w:val="left" w:pos="0"/>
              </w:tabs>
              <w:autoSpaceDE w:val="0"/>
              <w:autoSpaceDN w:val="0"/>
              <w:adjustRightInd w:val="0"/>
              <w:ind w:right="-48"/>
              <w:jc w:val="both"/>
              <w:rPr>
                <w:sz w:val="26"/>
                <w:szCs w:val="26"/>
                <w:shd w:val="clear" w:color="auto" w:fill="FFFFFF"/>
                <w:lang w:val="fr-FR"/>
              </w:rPr>
            </w:pPr>
            <w:r w:rsidRPr="00F0601B">
              <w:rPr>
                <w:sz w:val="26"/>
                <w:szCs w:val="26"/>
                <w:lang w:val="fr-FR"/>
              </w:rPr>
              <w:t>GV chiếu các hình ảnh giới thiệu về nhà Vật lí Archimet và một số công trình sáng tạo của ông.</w:t>
            </w:r>
            <w:r w:rsidRPr="00F0601B">
              <w:rPr>
                <w:sz w:val="26"/>
                <w:szCs w:val="26"/>
                <w:shd w:val="clear" w:color="auto" w:fill="FFFFFF"/>
                <w:lang w:val="fr-FR"/>
              </w:rPr>
              <w:t xml:space="preserve"> </w:t>
            </w:r>
          </w:p>
          <w:p w:rsidR="00F0601B" w:rsidRPr="00F0601B" w:rsidRDefault="00F0601B" w:rsidP="00F0601B">
            <w:pPr>
              <w:tabs>
                <w:tab w:val="left" w:pos="0"/>
              </w:tabs>
              <w:autoSpaceDE w:val="0"/>
              <w:autoSpaceDN w:val="0"/>
              <w:adjustRightInd w:val="0"/>
              <w:ind w:right="-48"/>
              <w:jc w:val="both"/>
              <w:rPr>
                <w:sz w:val="26"/>
                <w:szCs w:val="26"/>
                <w:shd w:val="clear" w:color="auto" w:fill="FFFFFF"/>
                <w:lang w:val="fr-FR"/>
              </w:rPr>
            </w:pPr>
          </w:p>
          <w:p w:rsidR="00F0601B" w:rsidRPr="00F0601B" w:rsidRDefault="00F0601B" w:rsidP="00F0601B">
            <w:pPr>
              <w:tabs>
                <w:tab w:val="left" w:pos="0"/>
              </w:tabs>
              <w:autoSpaceDE w:val="0"/>
              <w:autoSpaceDN w:val="0"/>
              <w:adjustRightInd w:val="0"/>
              <w:ind w:right="-48"/>
              <w:jc w:val="both"/>
              <w:rPr>
                <w:sz w:val="26"/>
                <w:szCs w:val="26"/>
                <w:shd w:val="clear" w:color="auto" w:fill="FFFFFF"/>
                <w:lang w:val="fr-FR"/>
              </w:rPr>
            </w:pPr>
          </w:p>
          <w:p w:rsidR="00F0601B" w:rsidRPr="00F0601B" w:rsidRDefault="00F0601B" w:rsidP="00F0601B">
            <w:pPr>
              <w:tabs>
                <w:tab w:val="left" w:pos="0"/>
              </w:tabs>
              <w:autoSpaceDE w:val="0"/>
              <w:autoSpaceDN w:val="0"/>
              <w:adjustRightInd w:val="0"/>
              <w:ind w:right="-48"/>
              <w:jc w:val="both"/>
              <w:rPr>
                <w:sz w:val="26"/>
                <w:szCs w:val="26"/>
                <w:shd w:val="clear" w:color="auto" w:fill="FFFFFF"/>
                <w:lang w:val="fr-FR"/>
              </w:rPr>
            </w:pPr>
          </w:p>
          <w:p w:rsidR="00F0601B" w:rsidRPr="00F0601B" w:rsidRDefault="00F0601B" w:rsidP="00F0601B">
            <w:pPr>
              <w:tabs>
                <w:tab w:val="left" w:pos="0"/>
              </w:tabs>
              <w:autoSpaceDE w:val="0"/>
              <w:autoSpaceDN w:val="0"/>
              <w:adjustRightInd w:val="0"/>
              <w:ind w:right="-48"/>
              <w:jc w:val="both"/>
              <w:rPr>
                <w:sz w:val="26"/>
                <w:szCs w:val="26"/>
                <w:shd w:val="clear" w:color="auto" w:fill="FFFFFF"/>
                <w:lang w:val="fr-FR"/>
              </w:rPr>
            </w:pPr>
          </w:p>
          <w:p w:rsidR="00F0601B" w:rsidRPr="00F0601B" w:rsidRDefault="00F0601B" w:rsidP="00F0601B">
            <w:pPr>
              <w:tabs>
                <w:tab w:val="left" w:pos="0"/>
              </w:tabs>
              <w:autoSpaceDE w:val="0"/>
              <w:autoSpaceDN w:val="0"/>
              <w:adjustRightInd w:val="0"/>
              <w:ind w:right="-48"/>
              <w:jc w:val="both"/>
              <w:rPr>
                <w:sz w:val="26"/>
                <w:szCs w:val="26"/>
                <w:shd w:val="clear" w:color="auto" w:fill="FFFFFF"/>
                <w:lang w:val="fr-FR"/>
              </w:rPr>
            </w:pPr>
          </w:p>
          <w:p w:rsidR="00F0601B" w:rsidRPr="00F0601B" w:rsidRDefault="00F0601B" w:rsidP="00F0601B">
            <w:pPr>
              <w:tabs>
                <w:tab w:val="left" w:pos="0"/>
              </w:tabs>
              <w:autoSpaceDE w:val="0"/>
              <w:autoSpaceDN w:val="0"/>
              <w:adjustRightInd w:val="0"/>
              <w:ind w:right="-48"/>
              <w:jc w:val="both"/>
              <w:rPr>
                <w:sz w:val="26"/>
                <w:szCs w:val="26"/>
                <w:shd w:val="clear" w:color="auto" w:fill="FFFFFF"/>
                <w:lang w:val="fr-FR"/>
              </w:rPr>
            </w:pPr>
          </w:p>
          <w:p w:rsidR="00F0601B" w:rsidRPr="00F0601B" w:rsidRDefault="00F0601B" w:rsidP="00F0601B">
            <w:pPr>
              <w:tabs>
                <w:tab w:val="left" w:pos="0"/>
              </w:tabs>
              <w:autoSpaceDE w:val="0"/>
              <w:autoSpaceDN w:val="0"/>
              <w:adjustRightInd w:val="0"/>
              <w:ind w:right="-48"/>
              <w:jc w:val="both"/>
              <w:rPr>
                <w:sz w:val="26"/>
                <w:szCs w:val="26"/>
                <w:shd w:val="clear" w:color="auto" w:fill="FFFFFF"/>
                <w:lang w:val="fr-FR"/>
              </w:rPr>
            </w:pPr>
          </w:p>
          <w:p w:rsidR="00F0601B" w:rsidRPr="00F0601B" w:rsidRDefault="00F0601B" w:rsidP="00F0601B">
            <w:pPr>
              <w:tabs>
                <w:tab w:val="left" w:pos="0"/>
              </w:tabs>
              <w:autoSpaceDE w:val="0"/>
              <w:autoSpaceDN w:val="0"/>
              <w:adjustRightInd w:val="0"/>
              <w:ind w:right="-48"/>
              <w:jc w:val="both"/>
              <w:rPr>
                <w:sz w:val="26"/>
                <w:szCs w:val="26"/>
                <w:shd w:val="clear" w:color="auto" w:fill="FFFFFF"/>
                <w:lang w:val="fr-FR"/>
              </w:rPr>
            </w:pPr>
          </w:p>
          <w:p w:rsidR="00F0601B" w:rsidRPr="00F0601B" w:rsidRDefault="00F0601B" w:rsidP="00F0601B">
            <w:pPr>
              <w:tabs>
                <w:tab w:val="left" w:pos="0"/>
              </w:tabs>
              <w:autoSpaceDE w:val="0"/>
              <w:autoSpaceDN w:val="0"/>
              <w:adjustRightInd w:val="0"/>
              <w:ind w:right="-48"/>
              <w:jc w:val="both"/>
              <w:rPr>
                <w:sz w:val="26"/>
                <w:szCs w:val="26"/>
                <w:shd w:val="clear" w:color="auto" w:fill="FFFFFF"/>
                <w:lang w:val="fr-FR"/>
              </w:rPr>
            </w:pPr>
          </w:p>
          <w:p w:rsidR="00F0601B" w:rsidRPr="00F0601B" w:rsidRDefault="00F0601B" w:rsidP="00F0601B">
            <w:pPr>
              <w:tabs>
                <w:tab w:val="left" w:pos="0"/>
              </w:tabs>
              <w:autoSpaceDE w:val="0"/>
              <w:autoSpaceDN w:val="0"/>
              <w:adjustRightInd w:val="0"/>
              <w:ind w:right="-48"/>
              <w:jc w:val="both"/>
              <w:rPr>
                <w:sz w:val="26"/>
                <w:szCs w:val="26"/>
                <w:shd w:val="clear" w:color="auto" w:fill="FFFFFF"/>
                <w:lang w:val="fr-FR"/>
              </w:rPr>
            </w:pPr>
          </w:p>
          <w:p w:rsidR="00F0601B" w:rsidRPr="00F0601B" w:rsidRDefault="00F0601B" w:rsidP="00F0601B">
            <w:pPr>
              <w:tabs>
                <w:tab w:val="left" w:pos="0"/>
              </w:tabs>
              <w:autoSpaceDE w:val="0"/>
              <w:autoSpaceDN w:val="0"/>
              <w:adjustRightInd w:val="0"/>
              <w:ind w:right="-48"/>
              <w:jc w:val="both"/>
              <w:rPr>
                <w:sz w:val="26"/>
                <w:szCs w:val="26"/>
                <w:shd w:val="clear" w:color="auto" w:fill="FFFFFF"/>
                <w:lang w:val="fr-FR"/>
              </w:rPr>
            </w:pPr>
          </w:p>
          <w:p w:rsidR="00F0601B" w:rsidRPr="00F0601B" w:rsidRDefault="00F0601B" w:rsidP="00F0601B">
            <w:pPr>
              <w:tabs>
                <w:tab w:val="left" w:pos="0"/>
              </w:tabs>
              <w:autoSpaceDE w:val="0"/>
              <w:autoSpaceDN w:val="0"/>
              <w:adjustRightInd w:val="0"/>
              <w:ind w:right="-48"/>
              <w:jc w:val="both"/>
              <w:rPr>
                <w:sz w:val="26"/>
                <w:szCs w:val="26"/>
                <w:shd w:val="clear" w:color="auto" w:fill="FFFFFF"/>
                <w:lang w:val="fr-FR"/>
              </w:rPr>
            </w:pPr>
          </w:p>
          <w:p w:rsidR="00F0601B" w:rsidRPr="00F0601B" w:rsidRDefault="00F0601B" w:rsidP="00F0601B">
            <w:pPr>
              <w:tabs>
                <w:tab w:val="left" w:pos="0"/>
              </w:tabs>
              <w:autoSpaceDE w:val="0"/>
              <w:autoSpaceDN w:val="0"/>
              <w:adjustRightInd w:val="0"/>
              <w:ind w:right="-48"/>
              <w:jc w:val="both"/>
              <w:rPr>
                <w:sz w:val="26"/>
                <w:szCs w:val="26"/>
                <w:shd w:val="clear" w:color="auto" w:fill="FFFFFF"/>
                <w:lang w:val="fr-FR"/>
              </w:rPr>
            </w:pPr>
          </w:p>
          <w:p w:rsidR="00F0601B" w:rsidRPr="00F0601B" w:rsidRDefault="00F0601B" w:rsidP="00F0601B">
            <w:pPr>
              <w:tabs>
                <w:tab w:val="left" w:pos="0"/>
              </w:tabs>
              <w:autoSpaceDE w:val="0"/>
              <w:autoSpaceDN w:val="0"/>
              <w:adjustRightInd w:val="0"/>
              <w:ind w:right="-48"/>
              <w:jc w:val="both"/>
              <w:rPr>
                <w:sz w:val="26"/>
                <w:szCs w:val="26"/>
                <w:shd w:val="clear" w:color="auto" w:fill="FFFFFF"/>
                <w:lang w:val="fr-FR"/>
              </w:rPr>
            </w:pPr>
          </w:p>
          <w:p w:rsidR="00F0601B" w:rsidRPr="00F0601B" w:rsidRDefault="00F0601B" w:rsidP="00F0601B">
            <w:pPr>
              <w:tabs>
                <w:tab w:val="left" w:pos="0"/>
              </w:tabs>
              <w:autoSpaceDE w:val="0"/>
              <w:autoSpaceDN w:val="0"/>
              <w:adjustRightInd w:val="0"/>
              <w:ind w:right="-48"/>
              <w:jc w:val="both"/>
              <w:rPr>
                <w:sz w:val="26"/>
                <w:szCs w:val="26"/>
                <w:shd w:val="clear" w:color="auto" w:fill="FFFFFF"/>
                <w:lang w:val="fr-FR"/>
              </w:rPr>
            </w:pPr>
          </w:p>
          <w:p w:rsidR="00F0601B" w:rsidRPr="00F0601B" w:rsidRDefault="00F0601B" w:rsidP="00F0601B">
            <w:pPr>
              <w:tabs>
                <w:tab w:val="left" w:pos="0"/>
              </w:tabs>
              <w:autoSpaceDE w:val="0"/>
              <w:autoSpaceDN w:val="0"/>
              <w:adjustRightInd w:val="0"/>
              <w:ind w:right="-48"/>
              <w:jc w:val="both"/>
              <w:rPr>
                <w:sz w:val="26"/>
                <w:szCs w:val="26"/>
                <w:shd w:val="clear" w:color="auto" w:fill="FFFFFF"/>
                <w:lang w:val="fr-FR"/>
              </w:rPr>
            </w:pPr>
          </w:p>
          <w:p w:rsidR="00F0601B" w:rsidRPr="00F0601B" w:rsidRDefault="00F0601B" w:rsidP="00F0601B">
            <w:pPr>
              <w:tabs>
                <w:tab w:val="left" w:pos="0"/>
              </w:tabs>
              <w:autoSpaceDE w:val="0"/>
              <w:autoSpaceDN w:val="0"/>
              <w:adjustRightInd w:val="0"/>
              <w:ind w:right="-48"/>
              <w:jc w:val="both"/>
              <w:rPr>
                <w:sz w:val="26"/>
                <w:szCs w:val="26"/>
                <w:shd w:val="clear" w:color="auto" w:fill="FFFFFF"/>
                <w:lang w:val="fr-FR"/>
              </w:rPr>
            </w:pPr>
          </w:p>
          <w:p w:rsidR="00F0601B" w:rsidRPr="00F0601B" w:rsidRDefault="00F0601B" w:rsidP="00F0601B">
            <w:pPr>
              <w:tabs>
                <w:tab w:val="left" w:pos="0"/>
              </w:tabs>
              <w:autoSpaceDE w:val="0"/>
              <w:autoSpaceDN w:val="0"/>
              <w:adjustRightInd w:val="0"/>
              <w:ind w:right="-48"/>
              <w:jc w:val="both"/>
              <w:rPr>
                <w:sz w:val="26"/>
                <w:szCs w:val="26"/>
                <w:shd w:val="clear" w:color="auto" w:fill="FFFFFF"/>
                <w:lang w:val="fr-FR"/>
              </w:rPr>
            </w:pPr>
          </w:p>
          <w:p w:rsidR="00F0601B" w:rsidRPr="00F0601B" w:rsidRDefault="00F0601B" w:rsidP="00F0601B">
            <w:pPr>
              <w:tabs>
                <w:tab w:val="left" w:pos="0"/>
              </w:tabs>
              <w:autoSpaceDE w:val="0"/>
              <w:autoSpaceDN w:val="0"/>
              <w:adjustRightInd w:val="0"/>
              <w:ind w:right="-48"/>
              <w:jc w:val="both"/>
              <w:rPr>
                <w:sz w:val="26"/>
                <w:szCs w:val="26"/>
                <w:shd w:val="clear" w:color="auto" w:fill="FFFFFF"/>
                <w:lang w:val="fr-FR"/>
              </w:rPr>
            </w:pPr>
          </w:p>
          <w:p w:rsidR="00F0601B" w:rsidRPr="00F0601B" w:rsidRDefault="00F0601B" w:rsidP="00F0601B">
            <w:pPr>
              <w:tabs>
                <w:tab w:val="left" w:pos="0"/>
              </w:tabs>
              <w:autoSpaceDE w:val="0"/>
              <w:autoSpaceDN w:val="0"/>
              <w:adjustRightInd w:val="0"/>
              <w:ind w:right="-48"/>
              <w:jc w:val="both"/>
              <w:rPr>
                <w:sz w:val="26"/>
                <w:szCs w:val="26"/>
                <w:shd w:val="clear" w:color="auto" w:fill="FFFFFF"/>
                <w:lang w:val="fr-FR"/>
              </w:rPr>
            </w:pPr>
          </w:p>
          <w:p w:rsidR="00F0601B" w:rsidRPr="00F0601B" w:rsidRDefault="00F0601B" w:rsidP="00F0601B">
            <w:pPr>
              <w:tabs>
                <w:tab w:val="left" w:pos="0"/>
              </w:tabs>
              <w:autoSpaceDE w:val="0"/>
              <w:autoSpaceDN w:val="0"/>
              <w:adjustRightInd w:val="0"/>
              <w:ind w:right="-48"/>
              <w:jc w:val="both"/>
              <w:rPr>
                <w:sz w:val="26"/>
                <w:szCs w:val="26"/>
                <w:shd w:val="clear" w:color="auto" w:fill="FFFFFF"/>
                <w:lang w:val="fr-FR"/>
              </w:rPr>
            </w:pPr>
          </w:p>
          <w:p w:rsidR="00F0601B" w:rsidRPr="00F0601B" w:rsidRDefault="00F0601B" w:rsidP="00F0601B">
            <w:pPr>
              <w:tabs>
                <w:tab w:val="left" w:pos="0"/>
              </w:tabs>
              <w:autoSpaceDE w:val="0"/>
              <w:autoSpaceDN w:val="0"/>
              <w:adjustRightInd w:val="0"/>
              <w:ind w:right="-48"/>
              <w:jc w:val="both"/>
              <w:rPr>
                <w:sz w:val="26"/>
                <w:szCs w:val="26"/>
                <w:shd w:val="clear" w:color="auto" w:fill="FFFFFF"/>
                <w:lang w:val="fr-FR"/>
              </w:rPr>
            </w:pPr>
          </w:p>
          <w:p w:rsidR="00F0601B" w:rsidRPr="00F0601B" w:rsidRDefault="00F0601B" w:rsidP="00F0601B">
            <w:pPr>
              <w:tabs>
                <w:tab w:val="left" w:pos="0"/>
              </w:tabs>
              <w:autoSpaceDE w:val="0"/>
              <w:autoSpaceDN w:val="0"/>
              <w:adjustRightInd w:val="0"/>
              <w:ind w:right="-48"/>
              <w:jc w:val="both"/>
              <w:rPr>
                <w:sz w:val="26"/>
                <w:szCs w:val="26"/>
                <w:shd w:val="clear" w:color="auto" w:fill="FFFFFF"/>
                <w:lang w:val="fr-FR"/>
              </w:rPr>
            </w:pPr>
          </w:p>
          <w:p w:rsidR="00F0601B" w:rsidRPr="00F0601B" w:rsidRDefault="00F0601B" w:rsidP="00F0601B">
            <w:pPr>
              <w:tabs>
                <w:tab w:val="left" w:pos="0"/>
              </w:tabs>
              <w:autoSpaceDE w:val="0"/>
              <w:autoSpaceDN w:val="0"/>
              <w:adjustRightInd w:val="0"/>
              <w:ind w:right="-48"/>
              <w:jc w:val="both"/>
              <w:rPr>
                <w:sz w:val="26"/>
                <w:szCs w:val="26"/>
                <w:shd w:val="clear" w:color="auto" w:fill="FFFFFF"/>
                <w:lang w:val="fr-FR"/>
              </w:rPr>
            </w:pPr>
          </w:p>
          <w:p w:rsidR="00F0601B" w:rsidRPr="00F0601B" w:rsidRDefault="00F0601B" w:rsidP="00F0601B">
            <w:pPr>
              <w:tabs>
                <w:tab w:val="left" w:pos="0"/>
              </w:tabs>
              <w:autoSpaceDE w:val="0"/>
              <w:autoSpaceDN w:val="0"/>
              <w:adjustRightInd w:val="0"/>
              <w:ind w:right="-48"/>
              <w:jc w:val="both"/>
              <w:rPr>
                <w:sz w:val="26"/>
                <w:szCs w:val="26"/>
                <w:shd w:val="clear" w:color="auto" w:fill="FFFFFF"/>
                <w:lang w:val="fr-FR"/>
              </w:rPr>
            </w:pPr>
          </w:p>
          <w:p w:rsidR="00F0601B" w:rsidRPr="00F0601B" w:rsidRDefault="00F0601B" w:rsidP="00F0601B">
            <w:pPr>
              <w:tabs>
                <w:tab w:val="left" w:pos="0"/>
              </w:tabs>
              <w:autoSpaceDE w:val="0"/>
              <w:autoSpaceDN w:val="0"/>
              <w:adjustRightInd w:val="0"/>
              <w:ind w:right="-48"/>
              <w:jc w:val="both"/>
              <w:rPr>
                <w:sz w:val="26"/>
                <w:szCs w:val="26"/>
                <w:shd w:val="clear" w:color="auto" w:fill="FFFFFF"/>
                <w:lang w:val="fr-FR"/>
              </w:rPr>
            </w:pPr>
          </w:p>
          <w:p w:rsidR="00F0601B" w:rsidRPr="00F0601B" w:rsidRDefault="00F0601B" w:rsidP="00F0601B">
            <w:pPr>
              <w:tabs>
                <w:tab w:val="left" w:pos="0"/>
              </w:tabs>
              <w:autoSpaceDE w:val="0"/>
              <w:autoSpaceDN w:val="0"/>
              <w:adjustRightInd w:val="0"/>
              <w:ind w:right="-48"/>
              <w:jc w:val="both"/>
              <w:rPr>
                <w:sz w:val="26"/>
                <w:szCs w:val="26"/>
                <w:shd w:val="clear" w:color="auto" w:fill="FFFFFF"/>
                <w:lang w:val="fr-FR"/>
              </w:rPr>
            </w:pPr>
          </w:p>
          <w:p w:rsidR="00F0601B" w:rsidRPr="00F0601B" w:rsidRDefault="00F0601B" w:rsidP="00F0601B">
            <w:pPr>
              <w:tabs>
                <w:tab w:val="left" w:pos="0"/>
              </w:tabs>
              <w:autoSpaceDE w:val="0"/>
              <w:autoSpaceDN w:val="0"/>
              <w:adjustRightInd w:val="0"/>
              <w:ind w:right="-48"/>
              <w:jc w:val="both"/>
              <w:rPr>
                <w:sz w:val="26"/>
                <w:szCs w:val="26"/>
                <w:shd w:val="clear" w:color="auto" w:fill="FFFFFF"/>
                <w:lang w:val="fr-FR"/>
              </w:rPr>
            </w:pPr>
          </w:p>
          <w:p w:rsidR="00F0601B" w:rsidRPr="00F0601B" w:rsidRDefault="00F0601B" w:rsidP="00F0601B">
            <w:pPr>
              <w:tabs>
                <w:tab w:val="left" w:pos="0"/>
              </w:tabs>
              <w:autoSpaceDE w:val="0"/>
              <w:autoSpaceDN w:val="0"/>
              <w:adjustRightInd w:val="0"/>
              <w:ind w:right="-48"/>
              <w:jc w:val="both"/>
              <w:rPr>
                <w:sz w:val="26"/>
                <w:szCs w:val="26"/>
                <w:shd w:val="clear" w:color="auto" w:fill="FFFFFF"/>
                <w:lang w:val="fr-FR"/>
              </w:rPr>
            </w:pPr>
          </w:p>
          <w:p w:rsidR="00F0601B" w:rsidRPr="00F0601B" w:rsidRDefault="00F0601B" w:rsidP="00F0601B">
            <w:pPr>
              <w:tabs>
                <w:tab w:val="left" w:pos="0"/>
              </w:tabs>
              <w:autoSpaceDE w:val="0"/>
              <w:autoSpaceDN w:val="0"/>
              <w:adjustRightInd w:val="0"/>
              <w:ind w:right="-48"/>
              <w:jc w:val="both"/>
              <w:rPr>
                <w:sz w:val="26"/>
                <w:szCs w:val="26"/>
                <w:shd w:val="clear" w:color="auto" w:fill="FFFFFF"/>
                <w:lang w:val="fr-FR"/>
              </w:rPr>
            </w:pPr>
          </w:p>
          <w:p w:rsidR="00F0601B" w:rsidRPr="00F0601B" w:rsidRDefault="00F0601B" w:rsidP="00F0601B">
            <w:pPr>
              <w:tabs>
                <w:tab w:val="left" w:pos="0"/>
              </w:tabs>
              <w:autoSpaceDE w:val="0"/>
              <w:autoSpaceDN w:val="0"/>
              <w:adjustRightInd w:val="0"/>
              <w:ind w:right="-48"/>
              <w:jc w:val="both"/>
              <w:rPr>
                <w:sz w:val="26"/>
                <w:szCs w:val="26"/>
                <w:shd w:val="clear" w:color="auto" w:fill="FFFFFF"/>
                <w:lang w:val="fr-FR"/>
              </w:rPr>
            </w:pPr>
          </w:p>
          <w:p w:rsidR="00F0601B" w:rsidRPr="00F0601B" w:rsidRDefault="00F0601B" w:rsidP="00F0601B">
            <w:pPr>
              <w:tabs>
                <w:tab w:val="left" w:pos="0"/>
              </w:tabs>
              <w:autoSpaceDE w:val="0"/>
              <w:autoSpaceDN w:val="0"/>
              <w:adjustRightInd w:val="0"/>
              <w:ind w:right="-48"/>
              <w:jc w:val="both"/>
              <w:rPr>
                <w:sz w:val="26"/>
                <w:szCs w:val="26"/>
                <w:shd w:val="clear" w:color="auto" w:fill="FFFFFF"/>
                <w:lang w:val="fr-FR"/>
              </w:rPr>
            </w:pPr>
          </w:p>
          <w:p w:rsidR="00F0601B" w:rsidRPr="00F0601B" w:rsidRDefault="00F0601B" w:rsidP="00F0601B">
            <w:pPr>
              <w:tabs>
                <w:tab w:val="left" w:pos="0"/>
              </w:tabs>
              <w:autoSpaceDE w:val="0"/>
              <w:autoSpaceDN w:val="0"/>
              <w:adjustRightInd w:val="0"/>
              <w:ind w:right="-48"/>
              <w:jc w:val="both"/>
              <w:rPr>
                <w:sz w:val="26"/>
                <w:szCs w:val="26"/>
                <w:shd w:val="clear" w:color="auto" w:fill="FFFFFF"/>
                <w:lang w:val="fr-FR"/>
              </w:rPr>
            </w:pPr>
          </w:p>
          <w:p w:rsidR="00F0601B" w:rsidRPr="00F0601B" w:rsidRDefault="00F0601B" w:rsidP="00F0601B">
            <w:pPr>
              <w:tabs>
                <w:tab w:val="left" w:pos="0"/>
              </w:tabs>
              <w:autoSpaceDE w:val="0"/>
              <w:autoSpaceDN w:val="0"/>
              <w:adjustRightInd w:val="0"/>
              <w:ind w:right="-48"/>
              <w:jc w:val="both"/>
              <w:rPr>
                <w:sz w:val="26"/>
                <w:szCs w:val="26"/>
                <w:shd w:val="clear" w:color="auto" w:fill="FFFFFF"/>
                <w:lang w:val="fr-FR"/>
              </w:rPr>
            </w:pPr>
          </w:p>
          <w:p w:rsidR="00F0601B" w:rsidRPr="00F0601B" w:rsidRDefault="00F0601B" w:rsidP="00F0601B">
            <w:pPr>
              <w:tabs>
                <w:tab w:val="left" w:pos="0"/>
              </w:tabs>
              <w:autoSpaceDE w:val="0"/>
              <w:autoSpaceDN w:val="0"/>
              <w:adjustRightInd w:val="0"/>
              <w:ind w:right="-48"/>
              <w:jc w:val="both"/>
              <w:rPr>
                <w:sz w:val="26"/>
                <w:szCs w:val="26"/>
                <w:shd w:val="clear" w:color="auto" w:fill="FFFFFF"/>
                <w:lang w:val="fr-FR"/>
              </w:rPr>
            </w:pPr>
          </w:p>
          <w:p w:rsidR="00F0601B" w:rsidRPr="00F0601B" w:rsidRDefault="00F0601B" w:rsidP="00F0601B">
            <w:pPr>
              <w:tabs>
                <w:tab w:val="left" w:pos="0"/>
              </w:tabs>
              <w:autoSpaceDE w:val="0"/>
              <w:autoSpaceDN w:val="0"/>
              <w:adjustRightInd w:val="0"/>
              <w:ind w:right="-48"/>
              <w:jc w:val="both"/>
              <w:rPr>
                <w:sz w:val="26"/>
                <w:szCs w:val="26"/>
                <w:shd w:val="clear" w:color="auto" w:fill="FFFFFF"/>
                <w:lang w:val="fr-FR"/>
              </w:rPr>
            </w:pPr>
          </w:p>
          <w:p w:rsidR="00F0601B" w:rsidRPr="00F0601B" w:rsidRDefault="00F0601B" w:rsidP="00F0601B">
            <w:pPr>
              <w:tabs>
                <w:tab w:val="left" w:pos="0"/>
              </w:tabs>
              <w:autoSpaceDE w:val="0"/>
              <w:autoSpaceDN w:val="0"/>
              <w:adjustRightInd w:val="0"/>
              <w:ind w:right="-48"/>
              <w:jc w:val="both"/>
              <w:rPr>
                <w:sz w:val="26"/>
                <w:szCs w:val="26"/>
                <w:shd w:val="clear" w:color="auto" w:fill="FFFFFF"/>
                <w:lang w:val="fr-FR"/>
              </w:rPr>
            </w:pPr>
          </w:p>
          <w:p w:rsidR="00F0601B" w:rsidRPr="00F0601B" w:rsidRDefault="00F0601B" w:rsidP="00F0601B">
            <w:pPr>
              <w:tabs>
                <w:tab w:val="left" w:pos="0"/>
              </w:tabs>
              <w:autoSpaceDE w:val="0"/>
              <w:autoSpaceDN w:val="0"/>
              <w:adjustRightInd w:val="0"/>
              <w:ind w:right="-48"/>
              <w:jc w:val="both"/>
              <w:rPr>
                <w:sz w:val="26"/>
                <w:szCs w:val="26"/>
                <w:shd w:val="clear" w:color="auto" w:fill="FFFFFF"/>
                <w:lang w:val="fr-FR"/>
              </w:rPr>
            </w:pPr>
          </w:p>
          <w:p w:rsidR="00F0601B" w:rsidRPr="00F0601B" w:rsidRDefault="00F0601B" w:rsidP="00F0601B">
            <w:pPr>
              <w:tabs>
                <w:tab w:val="left" w:pos="0"/>
              </w:tabs>
              <w:autoSpaceDE w:val="0"/>
              <w:autoSpaceDN w:val="0"/>
              <w:adjustRightInd w:val="0"/>
              <w:ind w:right="-48"/>
              <w:jc w:val="both"/>
              <w:rPr>
                <w:sz w:val="26"/>
                <w:szCs w:val="26"/>
                <w:shd w:val="clear" w:color="auto" w:fill="FFFFFF"/>
                <w:lang w:val="fr-FR"/>
              </w:rPr>
            </w:pPr>
          </w:p>
          <w:p w:rsidR="00F0601B" w:rsidRPr="00F0601B" w:rsidRDefault="00F0601B" w:rsidP="00F0601B">
            <w:pPr>
              <w:tabs>
                <w:tab w:val="left" w:pos="0"/>
              </w:tabs>
              <w:autoSpaceDE w:val="0"/>
              <w:autoSpaceDN w:val="0"/>
              <w:adjustRightInd w:val="0"/>
              <w:ind w:right="-48"/>
              <w:jc w:val="both"/>
              <w:rPr>
                <w:sz w:val="26"/>
                <w:szCs w:val="26"/>
                <w:shd w:val="clear" w:color="auto" w:fill="FFFFFF"/>
                <w:lang w:val="fr-FR"/>
              </w:rPr>
            </w:pPr>
          </w:p>
          <w:p w:rsidR="00F0601B" w:rsidRPr="00F0601B" w:rsidRDefault="00F0601B" w:rsidP="00F0601B">
            <w:pPr>
              <w:tabs>
                <w:tab w:val="left" w:pos="0"/>
              </w:tabs>
              <w:autoSpaceDE w:val="0"/>
              <w:autoSpaceDN w:val="0"/>
              <w:adjustRightInd w:val="0"/>
              <w:ind w:right="-48"/>
              <w:jc w:val="both"/>
              <w:rPr>
                <w:sz w:val="26"/>
                <w:szCs w:val="26"/>
                <w:lang w:val="en"/>
              </w:rPr>
            </w:pPr>
          </w:p>
          <w:p w:rsidR="00F0601B" w:rsidRPr="00F0601B" w:rsidRDefault="00F0601B" w:rsidP="00F0601B">
            <w:pPr>
              <w:tabs>
                <w:tab w:val="left" w:pos="0"/>
              </w:tabs>
              <w:autoSpaceDE w:val="0"/>
              <w:autoSpaceDN w:val="0"/>
              <w:adjustRightInd w:val="0"/>
              <w:ind w:right="-48"/>
              <w:jc w:val="both"/>
              <w:rPr>
                <w:sz w:val="26"/>
                <w:szCs w:val="26"/>
                <w:lang w:val="en"/>
              </w:rPr>
            </w:pPr>
          </w:p>
          <w:p w:rsidR="00F0601B" w:rsidRPr="00F0601B" w:rsidRDefault="00F0601B" w:rsidP="00F0601B">
            <w:pPr>
              <w:tabs>
                <w:tab w:val="left" w:pos="0"/>
              </w:tabs>
              <w:autoSpaceDE w:val="0"/>
              <w:autoSpaceDN w:val="0"/>
              <w:adjustRightInd w:val="0"/>
              <w:ind w:right="-48"/>
              <w:jc w:val="both"/>
              <w:rPr>
                <w:sz w:val="26"/>
                <w:szCs w:val="26"/>
                <w:lang w:val="en"/>
              </w:rPr>
            </w:pPr>
          </w:p>
          <w:p w:rsidR="00F0601B" w:rsidRPr="00F0601B" w:rsidRDefault="00F0601B" w:rsidP="00F0601B">
            <w:pPr>
              <w:tabs>
                <w:tab w:val="left" w:pos="0"/>
              </w:tabs>
              <w:autoSpaceDE w:val="0"/>
              <w:autoSpaceDN w:val="0"/>
              <w:adjustRightInd w:val="0"/>
              <w:ind w:right="-48"/>
              <w:jc w:val="both"/>
              <w:rPr>
                <w:sz w:val="26"/>
                <w:szCs w:val="26"/>
                <w:lang w:val="en"/>
              </w:rPr>
            </w:pPr>
          </w:p>
          <w:p w:rsidR="00F0601B" w:rsidRPr="00F0601B" w:rsidRDefault="00F0601B" w:rsidP="00F0601B">
            <w:pPr>
              <w:tabs>
                <w:tab w:val="left" w:pos="0"/>
              </w:tabs>
              <w:autoSpaceDE w:val="0"/>
              <w:autoSpaceDN w:val="0"/>
              <w:adjustRightInd w:val="0"/>
              <w:ind w:right="-48"/>
              <w:jc w:val="both"/>
              <w:rPr>
                <w:i/>
                <w:iCs/>
                <w:sz w:val="26"/>
                <w:szCs w:val="26"/>
              </w:rPr>
            </w:pPr>
            <w:r w:rsidRPr="00F0601B">
              <w:rPr>
                <w:sz w:val="26"/>
                <w:szCs w:val="26"/>
                <w:lang w:val="en"/>
              </w:rPr>
              <w:t>“</w:t>
            </w:r>
            <w:r w:rsidRPr="00F0601B">
              <w:rPr>
                <w:i/>
                <w:iCs/>
                <w:sz w:val="26"/>
                <w:szCs w:val="26"/>
                <w:lang w:val="en"/>
              </w:rPr>
              <w:t>N</w:t>
            </w:r>
            <w:r w:rsidRPr="00F0601B">
              <w:rPr>
                <w:i/>
                <w:iCs/>
                <w:spacing w:val="1"/>
                <w:sz w:val="26"/>
                <w:szCs w:val="26"/>
                <w:lang w:val="en"/>
              </w:rPr>
              <w:t>ă</w:t>
            </w:r>
            <w:r w:rsidRPr="00F0601B">
              <w:rPr>
                <w:i/>
                <w:iCs/>
                <w:sz w:val="26"/>
                <w:szCs w:val="26"/>
                <w:lang w:val="en"/>
              </w:rPr>
              <w:t>m</w:t>
            </w:r>
            <w:r w:rsidRPr="00F0601B">
              <w:rPr>
                <w:i/>
                <w:iCs/>
                <w:spacing w:val="15"/>
                <w:sz w:val="26"/>
                <w:szCs w:val="26"/>
                <w:lang w:val="en"/>
              </w:rPr>
              <w:t xml:space="preserve"> </w:t>
            </w:r>
            <w:r w:rsidRPr="00F0601B">
              <w:rPr>
                <w:i/>
                <w:iCs/>
                <w:spacing w:val="1"/>
                <w:sz w:val="26"/>
                <w:szCs w:val="26"/>
                <w:lang w:val="en"/>
              </w:rPr>
              <w:t>2</w:t>
            </w:r>
            <w:r w:rsidRPr="00F0601B">
              <w:rPr>
                <w:i/>
                <w:iCs/>
                <w:spacing w:val="-1"/>
                <w:sz w:val="26"/>
                <w:szCs w:val="26"/>
                <w:lang w:val="en"/>
              </w:rPr>
              <w:t>1</w:t>
            </w:r>
            <w:r w:rsidRPr="00F0601B">
              <w:rPr>
                <w:i/>
                <w:iCs/>
                <w:sz w:val="26"/>
                <w:szCs w:val="26"/>
                <w:lang w:val="en"/>
              </w:rPr>
              <w:t>2</w:t>
            </w:r>
            <w:r w:rsidRPr="00F0601B">
              <w:rPr>
                <w:i/>
                <w:iCs/>
                <w:spacing w:val="17"/>
                <w:sz w:val="26"/>
                <w:szCs w:val="26"/>
                <w:lang w:val="en"/>
              </w:rPr>
              <w:t xml:space="preserve"> </w:t>
            </w:r>
            <w:r w:rsidRPr="00F0601B">
              <w:rPr>
                <w:i/>
                <w:iCs/>
                <w:spacing w:val="1"/>
                <w:sz w:val="26"/>
                <w:szCs w:val="26"/>
                <w:lang w:val="en"/>
              </w:rPr>
              <w:t>t</w:t>
            </w:r>
            <w:r w:rsidRPr="00F0601B">
              <w:rPr>
                <w:i/>
                <w:iCs/>
                <w:spacing w:val="-1"/>
                <w:sz w:val="26"/>
                <w:szCs w:val="26"/>
                <w:lang w:val="en"/>
              </w:rPr>
              <w:t>r</w:t>
            </w:r>
            <w:r w:rsidRPr="00F0601B">
              <w:rPr>
                <w:i/>
                <w:iCs/>
                <w:sz w:val="26"/>
                <w:szCs w:val="26"/>
                <w:lang w:val="en"/>
              </w:rPr>
              <w:t>ước</w:t>
            </w:r>
            <w:r w:rsidRPr="00F0601B">
              <w:rPr>
                <w:i/>
                <w:iCs/>
                <w:spacing w:val="-21"/>
                <w:sz w:val="26"/>
                <w:szCs w:val="26"/>
                <w:lang w:val="en"/>
              </w:rPr>
              <w:t xml:space="preserve"> </w:t>
            </w:r>
            <w:r w:rsidRPr="00F0601B">
              <w:rPr>
                <w:i/>
                <w:iCs/>
                <w:sz w:val="26"/>
                <w:szCs w:val="26"/>
                <w:lang w:val="en"/>
              </w:rPr>
              <w:t>C</w:t>
            </w:r>
            <w:r w:rsidRPr="00F0601B">
              <w:rPr>
                <w:i/>
                <w:iCs/>
                <w:spacing w:val="-1"/>
                <w:sz w:val="26"/>
                <w:szCs w:val="26"/>
                <w:lang w:val="en"/>
              </w:rPr>
              <w:t>ô</w:t>
            </w:r>
            <w:r w:rsidRPr="00F0601B">
              <w:rPr>
                <w:i/>
                <w:iCs/>
                <w:spacing w:val="1"/>
                <w:sz w:val="26"/>
                <w:szCs w:val="26"/>
                <w:lang w:val="en"/>
              </w:rPr>
              <w:t>n</w:t>
            </w:r>
            <w:r w:rsidRPr="00F0601B">
              <w:rPr>
                <w:i/>
                <w:iCs/>
                <w:sz w:val="26"/>
                <w:szCs w:val="26"/>
                <w:lang w:val="en"/>
              </w:rPr>
              <w:t>g</w:t>
            </w:r>
            <w:r w:rsidRPr="00F0601B">
              <w:rPr>
                <w:i/>
                <w:iCs/>
                <w:spacing w:val="15"/>
                <w:sz w:val="26"/>
                <w:szCs w:val="26"/>
                <w:lang w:val="en"/>
              </w:rPr>
              <w:t xml:space="preserve"> </w:t>
            </w:r>
            <w:r w:rsidRPr="00F0601B">
              <w:rPr>
                <w:i/>
                <w:iCs/>
                <w:spacing w:val="1"/>
                <w:sz w:val="26"/>
                <w:szCs w:val="26"/>
                <w:lang w:val="en"/>
              </w:rPr>
              <w:t>n</w:t>
            </w:r>
            <w:r w:rsidRPr="00F0601B">
              <w:rPr>
                <w:i/>
                <w:iCs/>
                <w:spacing w:val="-1"/>
                <w:sz w:val="26"/>
                <w:szCs w:val="26"/>
                <w:lang w:val="en"/>
              </w:rPr>
              <w:t>g</w:t>
            </w:r>
            <w:r w:rsidRPr="00F0601B">
              <w:rPr>
                <w:i/>
                <w:iCs/>
                <w:spacing w:val="1"/>
                <w:sz w:val="26"/>
                <w:szCs w:val="26"/>
                <w:lang w:val="en"/>
              </w:rPr>
              <w:t>u</w:t>
            </w:r>
            <w:r w:rsidRPr="00F0601B">
              <w:rPr>
                <w:i/>
                <w:iCs/>
                <w:sz w:val="26"/>
                <w:szCs w:val="26"/>
                <w:lang w:val="en"/>
              </w:rPr>
              <w:t>y</w:t>
            </w:r>
            <w:r w:rsidRPr="00F0601B">
              <w:rPr>
                <w:i/>
                <w:iCs/>
                <w:spacing w:val="-2"/>
                <w:sz w:val="26"/>
                <w:szCs w:val="26"/>
                <w:lang w:val="en"/>
              </w:rPr>
              <w:t>ê</w:t>
            </w:r>
            <w:r w:rsidRPr="00F0601B">
              <w:rPr>
                <w:i/>
                <w:iCs/>
                <w:spacing w:val="1"/>
                <w:sz w:val="26"/>
                <w:szCs w:val="26"/>
                <w:lang w:val="en"/>
              </w:rPr>
              <w:t>n</w:t>
            </w:r>
            <w:r w:rsidRPr="00F0601B">
              <w:rPr>
                <w:i/>
                <w:iCs/>
                <w:sz w:val="26"/>
                <w:szCs w:val="26"/>
                <w:lang w:val="en"/>
              </w:rPr>
              <w:t>,</w:t>
            </w:r>
            <w:r w:rsidRPr="00F0601B">
              <w:rPr>
                <w:i/>
                <w:iCs/>
                <w:spacing w:val="16"/>
                <w:sz w:val="26"/>
                <w:szCs w:val="26"/>
                <w:lang w:val="en"/>
              </w:rPr>
              <w:t xml:space="preserve"> </w:t>
            </w:r>
            <w:r w:rsidRPr="00F0601B">
              <w:rPr>
                <w:i/>
                <w:iCs/>
                <w:spacing w:val="-1"/>
                <w:sz w:val="26"/>
                <w:szCs w:val="26"/>
                <w:lang w:val="en"/>
              </w:rPr>
              <w:t>đo</w:t>
            </w:r>
            <w:r w:rsidRPr="00F0601B">
              <w:rPr>
                <w:i/>
                <w:iCs/>
                <w:spacing w:val="1"/>
                <w:sz w:val="26"/>
                <w:szCs w:val="26"/>
                <w:lang w:val="en"/>
              </w:rPr>
              <w:t>à</w:t>
            </w:r>
            <w:r w:rsidRPr="00F0601B">
              <w:rPr>
                <w:i/>
                <w:iCs/>
                <w:sz w:val="26"/>
                <w:szCs w:val="26"/>
                <w:lang w:val="en"/>
              </w:rPr>
              <w:t>n</w:t>
            </w:r>
            <w:r w:rsidRPr="00F0601B">
              <w:rPr>
                <w:i/>
                <w:iCs/>
                <w:spacing w:val="15"/>
                <w:sz w:val="26"/>
                <w:szCs w:val="26"/>
                <w:lang w:val="en"/>
              </w:rPr>
              <w:t xml:space="preserve"> </w:t>
            </w:r>
            <w:r w:rsidRPr="00F0601B">
              <w:rPr>
                <w:i/>
                <w:iCs/>
                <w:spacing w:val="1"/>
                <w:sz w:val="26"/>
                <w:szCs w:val="26"/>
                <w:lang w:val="en"/>
              </w:rPr>
              <w:t>t</w:t>
            </w:r>
            <w:r w:rsidRPr="00F0601B">
              <w:rPr>
                <w:i/>
                <w:iCs/>
                <w:spacing w:val="-1"/>
                <w:sz w:val="26"/>
                <w:szCs w:val="26"/>
                <w:lang w:val="en"/>
              </w:rPr>
              <w:t>hu</w:t>
            </w:r>
            <w:r w:rsidRPr="00F0601B">
              <w:rPr>
                <w:i/>
                <w:iCs/>
                <w:sz w:val="26"/>
                <w:szCs w:val="26"/>
                <w:lang w:val="en"/>
              </w:rPr>
              <w:t>yền La</w:t>
            </w:r>
            <w:r w:rsidRPr="00F0601B">
              <w:rPr>
                <w:i/>
                <w:iCs/>
                <w:spacing w:val="2"/>
                <w:sz w:val="26"/>
                <w:szCs w:val="26"/>
                <w:lang w:val="en"/>
              </w:rPr>
              <w:t xml:space="preserve"> </w:t>
            </w:r>
            <w:r w:rsidRPr="00F0601B">
              <w:rPr>
                <w:i/>
                <w:iCs/>
                <w:spacing w:val="-1"/>
                <w:sz w:val="26"/>
                <w:szCs w:val="26"/>
                <w:lang w:val="en"/>
              </w:rPr>
              <w:t>M</w:t>
            </w:r>
            <w:r w:rsidRPr="00F0601B">
              <w:rPr>
                <w:i/>
                <w:iCs/>
                <w:sz w:val="26"/>
                <w:szCs w:val="26"/>
                <w:lang w:val="en"/>
              </w:rPr>
              <w:t>ã</w:t>
            </w:r>
            <w:r w:rsidRPr="00F0601B">
              <w:rPr>
                <w:i/>
                <w:iCs/>
                <w:spacing w:val="2"/>
                <w:sz w:val="26"/>
                <w:szCs w:val="26"/>
                <w:lang w:val="en"/>
              </w:rPr>
              <w:t xml:space="preserve"> </w:t>
            </w:r>
            <w:r w:rsidRPr="00F0601B">
              <w:rPr>
                <w:i/>
                <w:iCs/>
                <w:spacing w:val="-1"/>
                <w:sz w:val="26"/>
                <w:szCs w:val="26"/>
                <w:lang w:val="en"/>
              </w:rPr>
              <w:t>đa</w:t>
            </w:r>
            <w:r w:rsidRPr="00F0601B">
              <w:rPr>
                <w:i/>
                <w:iCs/>
                <w:spacing w:val="1"/>
                <w:sz w:val="26"/>
                <w:szCs w:val="26"/>
                <w:lang w:val="en"/>
              </w:rPr>
              <w:t>n</w:t>
            </w:r>
            <w:r w:rsidRPr="00F0601B">
              <w:rPr>
                <w:i/>
                <w:iCs/>
                <w:sz w:val="26"/>
                <w:szCs w:val="26"/>
                <w:lang w:val="en"/>
              </w:rPr>
              <w:t>g</w:t>
            </w:r>
            <w:r w:rsidRPr="00F0601B">
              <w:rPr>
                <w:i/>
                <w:iCs/>
                <w:spacing w:val="2"/>
                <w:sz w:val="26"/>
                <w:szCs w:val="26"/>
                <w:lang w:val="en"/>
              </w:rPr>
              <w:t xml:space="preserve"> </w:t>
            </w:r>
            <w:r w:rsidRPr="00F0601B">
              <w:rPr>
                <w:i/>
                <w:iCs/>
                <w:spacing w:val="-2"/>
                <w:sz w:val="26"/>
                <w:szCs w:val="26"/>
                <w:lang w:val="en"/>
              </w:rPr>
              <w:t>v</w:t>
            </w:r>
            <w:r w:rsidRPr="00F0601B">
              <w:rPr>
                <w:i/>
                <w:iCs/>
                <w:spacing w:val="1"/>
                <w:sz w:val="26"/>
                <w:szCs w:val="26"/>
                <w:lang w:val="en"/>
              </w:rPr>
              <w:t>â</w:t>
            </w:r>
            <w:r w:rsidRPr="00F0601B">
              <w:rPr>
                <w:i/>
                <w:iCs/>
                <w:sz w:val="26"/>
                <w:szCs w:val="26"/>
                <w:lang w:val="en"/>
              </w:rPr>
              <w:t>y</w:t>
            </w:r>
            <w:r w:rsidRPr="00F0601B">
              <w:rPr>
                <w:i/>
                <w:iCs/>
                <w:spacing w:val="1"/>
                <w:sz w:val="26"/>
                <w:szCs w:val="26"/>
                <w:lang w:val="en"/>
              </w:rPr>
              <w:t xml:space="preserve"> </w:t>
            </w:r>
            <w:r w:rsidRPr="00F0601B">
              <w:rPr>
                <w:i/>
                <w:iCs/>
                <w:spacing w:val="-1"/>
                <w:sz w:val="26"/>
                <w:szCs w:val="26"/>
                <w:lang w:val="en"/>
              </w:rPr>
              <w:t>thà</w:t>
            </w:r>
            <w:r w:rsidRPr="00F0601B">
              <w:rPr>
                <w:i/>
                <w:iCs/>
                <w:spacing w:val="1"/>
                <w:sz w:val="26"/>
                <w:szCs w:val="26"/>
                <w:lang w:val="en"/>
              </w:rPr>
              <w:t>n</w:t>
            </w:r>
            <w:r w:rsidRPr="00F0601B">
              <w:rPr>
                <w:i/>
                <w:iCs/>
                <w:sz w:val="26"/>
                <w:szCs w:val="26"/>
                <w:lang w:val="en"/>
              </w:rPr>
              <w:t xml:space="preserve">h </w:t>
            </w:r>
            <w:r w:rsidRPr="00F0601B">
              <w:rPr>
                <w:i/>
                <w:iCs/>
                <w:spacing w:val="1"/>
                <w:sz w:val="26"/>
                <w:szCs w:val="26"/>
                <w:lang w:val="en"/>
              </w:rPr>
              <w:t>S</w:t>
            </w:r>
            <w:r w:rsidRPr="00F0601B">
              <w:rPr>
                <w:i/>
                <w:iCs/>
                <w:sz w:val="26"/>
                <w:szCs w:val="26"/>
                <w:lang w:val="en"/>
              </w:rPr>
              <w:t>y</w:t>
            </w:r>
            <w:r w:rsidRPr="00F0601B">
              <w:rPr>
                <w:i/>
                <w:iCs/>
                <w:spacing w:val="-1"/>
                <w:sz w:val="26"/>
                <w:szCs w:val="26"/>
                <w:lang w:val="en"/>
              </w:rPr>
              <w:t>r</w:t>
            </w:r>
            <w:r w:rsidRPr="00F0601B">
              <w:rPr>
                <w:i/>
                <w:iCs/>
                <w:spacing w:val="1"/>
                <w:sz w:val="26"/>
                <w:szCs w:val="26"/>
                <w:lang w:val="en"/>
              </w:rPr>
              <w:t>a</w:t>
            </w:r>
            <w:r w:rsidRPr="00F0601B">
              <w:rPr>
                <w:i/>
                <w:iCs/>
                <w:spacing w:val="-2"/>
                <w:sz w:val="26"/>
                <w:szCs w:val="26"/>
                <w:lang w:val="en"/>
              </w:rPr>
              <w:t>c</w:t>
            </w:r>
            <w:r w:rsidRPr="00F0601B">
              <w:rPr>
                <w:i/>
                <w:iCs/>
                <w:spacing w:val="-1"/>
                <w:sz w:val="26"/>
                <w:szCs w:val="26"/>
                <w:lang w:val="en"/>
              </w:rPr>
              <w:t>u</w:t>
            </w:r>
            <w:r w:rsidRPr="00F0601B">
              <w:rPr>
                <w:i/>
                <w:iCs/>
                <w:spacing w:val="1"/>
                <w:sz w:val="26"/>
                <w:szCs w:val="26"/>
                <w:lang w:val="en"/>
              </w:rPr>
              <w:t>s</w:t>
            </w:r>
            <w:r w:rsidRPr="00F0601B">
              <w:rPr>
                <w:i/>
                <w:iCs/>
                <w:sz w:val="26"/>
                <w:szCs w:val="26"/>
                <w:lang w:val="en"/>
              </w:rPr>
              <w:t>e</w:t>
            </w:r>
            <w:r w:rsidRPr="00F0601B">
              <w:rPr>
                <w:i/>
                <w:iCs/>
                <w:spacing w:val="6"/>
                <w:sz w:val="26"/>
                <w:szCs w:val="26"/>
                <w:lang w:val="en"/>
              </w:rPr>
              <w:t xml:space="preserve"> </w:t>
            </w:r>
            <w:r w:rsidRPr="00F0601B">
              <w:rPr>
                <w:i/>
                <w:iCs/>
                <w:sz w:val="26"/>
                <w:szCs w:val="26"/>
                <w:lang w:val="en"/>
              </w:rPr>
              <w:t>(</w:t>
            </w:r>
            <w:r w:rsidRPr="00F0601B">
              <w:rPr>
                <w:i/>
                <w:iCs/>
                <w:spacing w:val="-1"/>
                <w:sz w:val="26"/>
                <w:szCs w:val="26"/>
                <w:lang w:val="en"/>
              </w:rPr>
              <w:t>H</w:t>
            </w:r>
            <w:r w:rsidRPr="00F0601B">
              <w:rPr>
                <w:i/>
                <w:iCs/>
                <w:sz w:val="26"/>
                <w:szCs w:val="26"/>
                <w:lang w:val="en"/>
              </w:rPr>
              <w:t>y</w:t>
            </w:r>
            <w:r w:rsidRPr="00F0601B">
              <w:rPr>
                <w:i/>
                <w:iCs/>
                <w:spacing w:val="1"/>
                <w:sz w:val="26"/>
                <w:szCs w:val="26"/>
                <w:lang w:val="en"/>
              </w:rPr>
              <w:t xml:space="preserve"> </w:t>
            </w:r>
            <w:r w:rsidRPr="00F0601B">
              <w:rPr>
                <w:i/>
                <w:iCs/>
                <w:sz w:val="26"/>
                <w:szCs w:val="26"/>
                <w:lang w:val="en"/>
              </w:rPr>
              <w:t>L</w:t>
            </w:r>
            <w:r w:rsidRPr="00F0601B">
              <w:rPr>
                <w:i/>
                <w:iCs/>
                <w:spacing w:val="-1"/>
                <w:sz w:val="26"/>
                <w:szCs w:val="26"/>
                <w:lang w:val="en"/>
              </w:rPr>
              <w:t>ạ</w:t>
            </w:r>
            <w:r w:rsidRPr="00F0601B">
              <w:rPr>
                <w:i/>
                <w:iCs/>
                <w:spacing w:val="1"/>
                <w:sz w:val="26"/>
                <w:szCs w:val="26"/>
                <w:lang w:val="en"/>
              </w:rPr>
              <w:t>p</w:t>
            </w:r>
            <w:r w:rsidRPr="00F0601B">
              <w:rPr>
                <w:i/>
                <w:iCs/>
                <w:sz w:val="26"/>
                <w:szCs w:val="26"/>
                <w:lang w:val="en"/>
              </w:rPr>
              <w:t xml:space="preserve">), </w:t>
            </w:r>
            <w:r w:rsidRPr="00F0601B">
              <w:rPr>
                <w:i/>
                <w:iCs/>
                <w:spacing w:val="1"/>
                <w:sz w:val="26"/>
                <w:szCs w:val="26"/>
                <w:lang w:val="en"/>
              </w:rPr>
              <w:t>b</w:t>
            </w:r>
            <w:r w:rsidRPr="00F0601B">
              <w:rPr>
                <w:i/>
                <w:iCs/>
                <w:spacing w:val="-1"/>
                <w:sz w:val="26"/>
                <w:szCs w:val="26"/>
                <w:lang w:val="en"/>
              </w:rPr>
              <w:t>ỗn</w:t>
            </w:r>
            <w:r w:rsidRPr="00F0601B">
              <w:rPr>
                <w:i/>
                <w:iCs/>
                <w:sz w:val="26"/>
                <w:szCs w:val="26"/>
                <w:lang w:val="en"/>
              </w:rPr>
              <w:t>g</w:t>
            </w:r>
            <w:r w:rsidRPr="00F0601B">
              <w:rPr>
                <w:i/>
                <w:iCs/>
                <w:spacing w:val="2"/>
                <w:sz w:val="26"/>
                <w:szCs w:val="26"/>
                <w:lang w:val="en"/>
              </w:rPr>
              <w:t xml:space="preserve"> </w:t>
            </w:r>
            <w:r w:rsidRPr="00F0601B">
              <w:rPr>
                <w:i/>
                <w:iCs/>
                <w:spacing w:val="-1"/>
                <w:sz w:val="26"/>
                <w:szCs w:val="26"/>
                <w:lang w:val="en"/>
              </w:rPr>
              <w:t>t</w:t>
            </w:r>
            <w:r w:rsidRPr="00F0601B">
              <w:rPr>
                <w:i/>
                <w:iCs/>
                <w:spacing w:val="1"/>
                <w:sz w:val="26"/>
                <w:szCs w:val="26"/>
                <w:lang w:val="en"/>
              </w:rPr>
              <w:t>r</w:t>
            </w:r>
            <w:r w:rsidRPr="00F0601B">
              <w:rPr>
                <w:i/>
                <w:iCs/>
                <w:spacing w:val="-2"/>
                <w:sz w:val="26"/>
                <w:szCs w:val="26"/>
                <w:lang w:val="en"/>
              </w:rPr>
              <w:t>ê</w:t>
            </w:r>
            <w:r w:rsidRPr="00F0601B">
              <w:rPr>
                <w:i/>
                <w:iCs/>
                <w:sz w:val="26"/>
                <w:szCs w:val="26"/>
                <w:lang w:val="en"/>
              </w:rPr>
              <w:t>n</w:t>
            </w:r>
            <w:r w:rsidRPr="00F0601B">
              <w:rPr>
                <w:i/>
                <w:iCs/>
                <w:spacing w:val="2"/>
                <w:sz w:val="26"/>
                <w:szCs w:val="26"/>
                <w:lang w:val="en"/>
              </w:rPr>
              <w:t xml:space="preserve"> </w:t>
            </w:r>
            <w:r w:rsidRPr="00F0601B">
              <w:rPr>
                <w:i/>
                <w:iCs/>
                <w:spacing w:val="-1"/>
                <w:sz w:val="26"/>
                <w:szCs w:val="26"/>
                <w:lang w:val="en"/>
              </w:rPr>
              <w:t>m</w:t>
            </w:r>
            <w:r w:rsidRPr="00F0601B">
              <w:rPr>
                <w:i/>
                <w:iCs/>
                <w:spacing w:val="1"/>
                <w:sz w:val="26"/>
                <w:szCs w:val="26"/>
                <w:lang w:val="en"/>
              </w:rPr>
              <w:t>ặ</w:t>
            </w:r>
            <w:r w:rsidRPr="00F0601B">
              <w:rPr>
                <w:i/>
                <w:iCs/>
                <w:sz w:val="26"/>
                <w:szCs w:val="26"/>
                <w:lang w:val="en"/>
              </w:rPr>
              <w:t xml:space="preserve">t </w:t>
            </w:r>
            <w:r w:rsidRPr="00F0601B">
              <w:rPr>
                <w:i/>
                <w:iCs/>
                <w:spacing w:val="-1"/>
                <w:sz w:val="26"/>
                <w:szCs w:val="26"/>
                <w:lang w:val="en"/>
              </w:rPr>
              <w:t>t</w:t>
            </w:r>
            <w:r w:rsidRPr="00F0601B">
              <w:rPr>
                <w:i/>
                <w:iCs/>
                <w:spacing w:val="1"/>
                <w:sz w:val="26"/>
                <w:szCs w:val="26"/>
                <w:lang w:val="en"/>
              </w:rPr>
              <w:t>h</w:t>
            </w:r>
            <w:r w:rsidRPr="00F0601B">
              <w:rPr>
                <w:i/>
                <w:iCs/>
                <w:spacing w:val="-1"/>
                <w:sz w:val="26"/>
                <w:szCs w:val="26"/>
                <w:lang w:val="en"/>
              </w:rPr>
              <w:t>àn</w:t>
            </w:r>
            <w:r w:rsidRPr="00F0601B">
              <w:rPr>
                <w:i/>
                <w:iCs/>
                <w:sz w:val="26"/>
                <w:szCs w:val="26"/>
                <w:lang w:val="en"/>
              </w:rPr>
              <w:t>h</w:t>
            </w:r>
            <w:r w:rsidRPr="00F0601B">
              <w:rPr>
                <w:i/>
                <w:iCs/>
                <w:spacing w:val="2"/>
                <w:sz w:val="26"/>
                <w:szCs w:val="26"/>
                <w:lang w:val="en"/>
              </w:rPr>
              <w:t xml:space="preserve"> </w:t>
            </w:r>
            <w:r w:rsidRPr="00F0601B">
              <w:rPr>
                <w:i/>
                <w:iCs/>
                <w:sz w:val="26"/>
                <w:szCs w:val="26"/>
                <w:lang w:val="en"/>
              </w:rPr>
              <w:t>x</w:t>
            </w:r>
            <w:r w:rsidRPr="00F0601B">
              <w:rPr>
                <w:i/>
                <w:iCs/>
                <w:spacing w:val="-1"/>
                <w:sz w:val="26"/>
                <w:szCs w:val="26"/>
                <w:lang w:val="en"/>
              </w:rPr>
              <w:t>uấ</w:t>
            </w:r>
            <w:r w:rsidRPr="00F0601B">
              <w:rPr>
                <w:i/>
                <w:iCs/>
                <w:sz w:val="26"/>
                <w:szCs w:val="26"/>
                <w:lang w:val="en"/>
              </w:rPr>
              <w:t>t</w:t>
            </w:r>
            <w:r w:rsidRPr="00F0601B">
              <w:rPr>
                <w:i/>
                <w:iCs/>
                <w:spacing w:val="2"/>
                <w:sz w:val="26"/>
                <w:szCs w:val="26"/>
                <w:lang w:val="en"/>
              </w:rPr>
              <w:t xml:space="preserve"> </w:t>
            </w:r>
            <w:r w:rsidRPr="00F0601B">
              <w:rPr>
                <w:i/>
                <w:iCs/>
                <w:spacing w:val="-1"/>
                <w:sz w:val="26"/>
                <w:szCs w:val="26"/>
                <w:lang w:val="en"/>
              </w:rPr>
              <w:t>h</w:t>
            </w:r>
            <w:r w:rsidRPr="00F0601B">
              <w:rPr>
                <w:i/>
                <w:iCs/>
                <w:spacing w:val="1"/>
                <w:sz w:val="26"/>
                <w:szCs w:val="26"/>
                <w:lang w:val="en"/>
              </w:rPr>
              <w:t>i</w:t>
            </w:r>
            <w:r w:rsidRPr="00F0601B">
              <w:rPr>
                <w:i/>
                <w:iCs/>
                <w:spacing w:val="-2"/>
                <w:sz w:val="26"/>
                <w:szCs w:val="26"/>
                <w:lang w:val="en"/>
              </w:rPr>
              <w:t>ệ</w:t>
            </w:r>
            <w:r w:rsidRPr="00F0601B">
              <w:rPr>
                <w:i/>
                <w:iCs/>
                <w:sz w:val="26"/>
                <w:szCs w:val="26"/>
                <w:lang w:val="en"/>
              </w:rPr>
              <w:t>n</w:t>
            </w:r>
            <w:r w:rsidRPr="00F0601B">
              <w:rPr>
                <w:i/>
                <w:iCs/>
                <w:spacing w:val="2"/>
                <w:sz w:val="26"/>
                <w:szCs w:val="26"/>
                <w:lang w:val="en"/>
              </w:rPr>
              <w:t xml:space="preserve"> </w:t>
            </w:r>
            <w:r w:rsidRPr="00F0601B">
              <w:rPr>
                <w:i/>
                <w:iCs/>
                <w:sz w:val="26"/>
                <w:szCs w:val="26"/>
                <w:lang w:val="en"/>
              </w:rPr>
              <w:t xml:space="preserve">vô </w:t>
            </w:r>
            <w:r w:rsidRPr="00F0601B">
              <w:rPr>
                <w:i/>
                <w:iCs/>
                <w:spacing w:val="-1"/>
                <w:sz w:val="26"/>
                <w:szCs w:val="26"/>
                <w:lang w:val="en"/>
              </w:rPr>
              <w:t>s</w:t>
            </w:r>
            <w:r w:rsidRPr="00F0601B">
              <w:rPr>
                <w:i/>
                <w:iCs/>
                <w:sz w:val="26"/>
                <w:szCs w:val="26"/>
                <w:lang w:val="en"/>
              </w:rPr>
              <w:t>ố</w:t>
            </w:r>
            <w:r w:rsidRPr="00F0601B">
              <w:rPr>
                <w:i/>
                <w:iCs/>
                <w:spacing w:val="2"/>
                <w:sz w:val="26"/>
                <w:szCs w:val="26"/>
                <w:lang w:val="en"/>
              </w:rPr>
              <w:t xml:space="preserve"> </w:t>
            </w:r>
            <w:r w:rsidRPr="00F0601B">
              <w:rPr>
                <w:i/>
                <w:iCs/>
                <w:spacing w:val="-1"/>
                <w:sz w:val="26"/>
                <w:szCs w:val="26"/>
                <w:lang w:val="en"/>
              </w:rPr>
              <w:t>t</w:t>
            </w:r>
            <w:r w:rsidRPr="00F0601B">
              <w:rPr>
                <w:i/>
                <w:iCs/>
                <w:spacing w:val="1"/>
                <w:sz w:val="26"/>
                <w:szCs w:val="26"/>
                <w:lang w:val="en"/>
              </w:rPr>
              <w:t>ấ</w:t>
            </w:r>
            <w:r w:rsidRPr="00F0601B">
              <w:rPr>
                <w:i/>
                <w:iCs/>
                <w:sz w:val="26"/>
                <w:szCs w:val="26"/>
                <w:lang w:val="en"/>
              </w:rPr>
              <w:t xml:space="preserve">m </w:t>
            </w:r>
            <w:r w:rsidRPr="00F0601B">
              <w:rPr>
                <w:i/>
                <w:iCs/>
                <w:spacing w:val="1"/>
                <w:sz w:val="26"/>
                <w:szCs w:val="26"/>
                <w:lang w:val="en"/>
              </w:rPr>
              <w:t>g</w:t>
            </w:r>
            <w:r w:rsidRPr="00F0601B">
              <w:rPr>
                <w:i/>
                <w:iCs/>
                <w:sz w:val="26"/>
                <w:szCs w:val="26"/>
                <w:lang w:val="vi-VN"/>
              </w:rPr>
              <w:t>ươ</w:t>
            </w:r>
            <w:r w:rsidRPr="00F0601B">
              <w:rPr>
                <w:i/>
                <w:iCs/>
                <w:spacing w:val="-2"/>
                <w:sz w:val="26"/>
                <w:szCs w:val="26"/>
                <w:lang w:val="vi-VN"/>
              </w:rPr>
              <w:t>n</w:t>
            </w:r>
            <w:r w:rsidRPr="00F0601B">
              <w:rPr>
                <w:i/>
                <w:iCs/>
                <w:sz w:val="26"/>
                <w:szCs w:val="26"/>
                <w:lang w:val="vi-VN"/>
              </w:rPr>
              <w:t>g</w:t>
            </w:r>
            <w:r w:rsidRPr="00F0601B">
              <w:rPr>
                <w:i/>
                <w:iCs/>
                <w:spacing w:val="-11"/>
                <w:sz w:val="26"/>
                <w:szCs w:val="26"/>
                <w:lang w:val="vi-VN"/>
              </w:rPr>
              <w:t xml:space="preserve"> </w:t>
            </w:r>
            <w:r w:rsidRPr="00F0601B">
              <w:rPr>
                <w:i/>
                <w:iCs/>
                <w:spacing w:val="-1"/>
                <w:sz w:val="26"/>
                <w:szCs w:val="26"/>
                <w:lang w:val="vi-VN"/>
              </w:rPr>
              <w:t>p</w:t>
            </w:r>
            <w:r w:rsidRPr="00F0601B">
              <w:rPr>
                <w:i/>
                <w:iCs/>
                <w:spacing w:val="1"/>
                <w:sz w:val="26"/>
                <w:szCs w:val="26"/>
                <w:lang w:val="vi-VN"/>
              </w:rPr>
              <w:t>h</w:t>
            </w:r>
            <w:r w:rsidRPr="00F0601B">
              <w:rPr>
                <w:i/>
                <w:iCs/>
                <w:spacing w:val="-1"/>
                <w:sz w:val="26"/>
                <w:szCs w:val="26"/>
                <w:lang w:val="vi-VN"/>
              </w:rPr>
              <w:t>ả</w:t>
            </w:r>
            <w:r w:rsidRPr="00F0601B">
              <w:rPr>
                <w:i/>
                <w:iCs/>
                <w:sz w:val="26"/>
                <w:szCs w:val="26"/>
                <w:lang w:val="vi-VN"/>
              </w:rPr>
              <w:t>n</w:t>
            </w:r>
            <w:r w:rsidRPr="00F0601B">
              <w:rPr>
                <w:i/>
                <w:iCs/>
                <w:spacing w:val="29"/>
                <w:sz w:val="26"/>
                <w:szCs w:val="26"/>
                <w:lang w:val="vi-VN"/>
              </w:rPr>
              <w:t xml:space="preserve"> </w:t>
            </w:r>
            <w:r w:rsidRPr="00F0601B">
              <w:rPr>
                <w:i/>
                <w:iCs/>
                <w:spacing w:val="-2"/>
                <w:sz w:val="26"/>
                <w:szCs w:val="26"/>
                <w:lang w:val="vi-VN"/>
              </w:rPr>
              <w:t>c</w:t>
            </w:r>
            <w:r w:rsidRPr="00F0601B">
              <w:rPr>
                <w:i/>
                <w:iCs/>
                <w:spacing w:val="-1"/>
                <w:sz w:val="26"/>
                <w:szCs w:val="26"/>
                <w:lang w:val="vi-VN"/>
              </w:rPr>
              <w:t>h</w:t>
            </w:r>
            <w:r w:rsidRPr="00F0601B">
              <w:rPr>
                <w:i/>
                <w:iCs/>
                <w:spacing w:val="1"/>
                <w:sz w:val="26"/>
                <w:szCs w:val="26"/>
                <w:lang w:val="vi-VN"/>
              </w:rPr>
              <w:t>i</w:t>
            </w:r>
            <w:r w:rsidRPr="00F0601B">
              <w:rPr>
                <w:i/>
                <w:iCs/>
                <w:spacing w:val="-2"/>
                <w:sz w:val="26"/>
                <w:szCs w:val="26"/>
                <w:lang w:val="vi-VN"/>
              </w:rPr>
              <w:t>ế</w:t>
            </w:r>
            <w:r w:rsidRPr="00F0601B">
              <w:rPr>
                <w:i/>
                <w:iCs/>
                <w:sz w:val="26"/>
                <w:szCs w:val="26"/>
                <w:lang w:val="vi-VN"/>
              </w:rPr>
              <w:t>u</w:t>
            </w:r>
            <w:r w:rsidRPr="00F0601B">
              <w:rPr>
                <w:i/>
                <w:iCs/>
                <w:spacing w:val="27"/>
                <w:sz w:val="26"/>
                <w:szCs w:val="26"/>
                <w:lang w:val="vi-VN"/>
              </w:rPr>
              <w:t xml:space="preserve"> </w:t>
            </w:r>
            <w:r w:rsidRPr="00F0601B">
              <w:rPr>
                <w:i/>
                <w:iCs/>
                <w:spacing w:val="-1"/>
                <w:sz w:val="26"/>
                <w:szCs w:val="26"/>
                <w:lang w:val="vi-VN"/>
              </w:rPr>
              <w:t>á</w:t>
            </w:r>
            <w:r w:rsidRPr="00F0601B">
              <w:rPr>
                <w:i/>
                <w:iCs/>
                <w:spacing w:val="1"/>
                <w:sz w:val="26"/>
                <w:szCs w:val="26"/>
                <w:lang w:val="vi-VN"/>
              </w:rPr>
              <w:t>n</w:t>
            </w:r>
            <w:r w:rsidRPr="00F0601B">
              <w:rPr>
                <w:i/>
                <w:iCs/>
                <w:sz w:val="26"/>
                <w:szCs w:val="26"/>
                <w:lang w:val="vi-VN"/>
              </w:rPr>
              <w:t>h</w:t>
            </w:r>
            <w:r w:rsidRPr="00F0601B">
              <w:rPr>
                <w:i/>
                <w:iCs/>
                <w:spacing w:val="27"/>
                <w:sz w:val="26"/>
                <w:szCs w:val="26"/>
                <w:lang w:val="vi-VN"/>
              </w:rPr>
              <w:t xml:space="preserve"> </w:t>
            </w:r>
            <w:r w:rsidRPr="00F0601B">
              <w:rPr>
                <w:i/>
                <w:iCs/>
                <w:spacing w:val="-1"/>
                <w:sz w:val="26"/>
                <w:szCs w:val="26"/>
                <w:lang w:val="vi-VN"/>
              </w:rPr>
              <w:t>nắ</w:t>
            </w:r>
            <w:r w:rsidRPr="00F0601B">
              <w:rPr>
                <w:i/>
                <w:iCs/>
                <w:spacing w:val="1"/>
                <w:sz w:val="26"/>
                <w:szCs w:val="26"/>
                <w:lang w:val="vi-VN"/>
              </w:rPr>
              <w:t>n</w:t>
            </w:r>
            <w:r w:rsidRPr="00F0601B">
              <w:rPr>
                <w:i/>
                <w:iCs/>
                <w:sz w:val="26"/>
                <w:szCs w:val="26"/>
                <w:lang w:val="vi-VN"/>
              </w:rPr>
              <w:t>g</w:t>
            </w:r>
            <w:r w:rsidRPr="00F0601B">
              <w:rPr>
                <w:i/>
                <w:iCs/>
                <w:spacing w:val="27"/>
                <w:sz w:val="26"/>
                <w:szCs w:val="26"/>
                <w:lang w:val="vi-VN"/>
              </w:rPr>
              <w:t xml:space="preserve"> </w:t>
            </w:r>
            <w:r w:rsidRPr="00F0601B">
              <w:rPr>
                <w:i/>
                <w:iCs/>
                <w:spacing w:val="-1"/>
                <w:sz w:val="26"/>
                <w:szCs w:val="26"/>
                <w:lang w:val="vi-VN"/>
              </w:rPr>
              <w:t>mặ</w:t>
            </w:r>
            <w:r w:rsidRPr="00F0601B">
              <w:rPr>
                <w:i/>
                <w:iCs/>
                <w:sz w:val="26"/>
                <w:szCs w:val="26"/>
                <w:lang w:val="vi-VN"/>
              </w:rPr>
              <w:t>t</w:t>
            </w:r>
            <w:r w:rsidRPr="00F0601B">
              <w:rPr>
                <w:i/>
                <w:iCs/>
                <w:spacing w:val="29"/>
                <w:sz w:val="26"/>
                <w:szCs w:val="26"/>
                <w:lang w:val="vi-VN"/>
              </w:rPr>
              <w:t xml:space="preserve"> </w:t>
            </w:r>
            <w:r w:rsidRPr="00F0601B">
              <w:rPr>
                <w:i/>
                <w:iCs/>
                <w:spacing w:val="-1"/>
                <w:sz w:val="26"/>
                <w:szCs w:val="26"/>
                <w:lang w:val="vi-VN"/>
              </w:rPr>
              <w:t>t</w:t>
            </w:r>
            <w:r w:rsidRPr="00F0601B">
              <w:rPr>
                <w:i/>
                <w:iCs/>
                <w:spacing w:val="1"/>
                <w:sz w:val="26"/>
                <w:szCs w:val="26"/>
                <w:lang w:val="vi-VN"/>
              </w:rPr>
              <w:t>r</w:t>
            </w:r>
            <w:r w:rsidRPr="00F0601B">
              <w:rPr>
                <w:i/>
                <w:iCs/>
                <w:spacing w:val="-1"/>
                <w:sz w:val="26"/>
                <w:szCs w:val="26"/>
                <w:lang w:val="vi-VN"/>
              </w:rPr>
              <w:t>ờ</w:t>
            </w:r>
            <w:r w:rsidRPr="00F0601B">
              <w:rPr>
                <w:i/>
                <w:iCs/>
                <w:spacing w:val="1"/>
                <w:sz w:val="26"/>
                <w:szCs w:val="26"/>
                <w:lang w:val="vi-VN"/>
              </w:rPr>
              <w:t>i</w:t>
            </w:r>
            <w:r w:rsidRPr="00F0601B">
              <w:rPr>
                <w:i/>
                <w:iCs/>
                <w:sz w:val="26"/>
                <w:szCs w:val="26"/>
                <w:lang w:val="vi-VN"/>
              </w:rPr>
              <w:t>,</w:t>
            </w:r>
            <w:r w:rsidRPr="00F0601B">
              <w:rPr>
                <w:i/>
                <w:iCs/>
                <w:spacing w:val="25"/>
                <w:sz w:val="26"/>
                <w:szCs w:val="26"/>
                <w:lang w:val="vi-VN"/>
              </w:rPr>
              <w:t xml:space="preserve"> </w:t>
            </w:r>
            <w:r w:rsidRPr="00F0601B">
              <w:rPr>
                <w:i/>
                <w:iCs/>
                <w:sz w:val="26"/>
                <w:szCs w:val="26"/>
                <w:lang w:val="vi-VN"/>
              </w:rPr>
              <w:t>k</w:t>
            </w:r>
            <w:r w:rsidRPr="00F0601B">
              <w:rPr>
                <w:i/>
                <w:iCs/>
                <w:spacing w:val="-1"/>
                <w:sz w:val="26"/>
                <w:szCs w:val="26"/>
                <w:lang w:val="vi-VN"/>
              </w:rPr>
              <w:t>h</w:t>
            </w:r>
            <w:r w:rsidRPr="00F0601B">
              <w:rPr>
                <w:i/>
                <w:iCs/>
                <w:spacing w:val="1"/>
                <w:sz w:val="26"/>
                <w:szCs w:val="26"/>
                <w:lang w:val="vi-VN"/>
              </w:rPr>
              <w:t>i</w:t>
            </w:r>
            <w:r w:rsidRPr="00F0601B">
              <w:rPr>
                <w:i/>
                <w:iCs/>
                <w:sz w:val="26"/>
                <w:szCs w:val="26"/>
                <w:lang w:val="vi-VN"/>
              </w:rPr>
              <w:t xml:space="preserve">ến </w:t>
            </w:r>
            <w:r w:rsidRPr="00F0601B">
              <w:rPr>
                <w:i/>
                <w:iCs/>
                <w:spacing w:val="1"/>
                <w:sz w:val="26"/>
                <w:szCs w:val="26"/>
                <w:lang w:val="vi-VN"/>
              </w:rPr>
              <w:t>đ</w:t>
            </w:r>
            <w:r w:rsidRPr="00F0601B">
              <w:rPr>
                <w:i/>
                <w:iCs/>
                <w:spacing w:val="-1"/>
                <w:sz w:val="26"/>
                <w:szCs w:val="26"/>
                <w:lang w:val="vi-VN"/>
              </w:rPr>
              <w:t>oà</w:t>
            </w:r>
            <w:r w:rsidRPr="00F0601B">
              <w:rPr>
                <w:i/>
                <w:iCs/>
                <w:sz w:val="26"/>
                <w:szCs w:val="26"/>
                <w:lang w:val="vi-VN"/>
              </w:rPr>
              <w:t>n</w:t>
            </w:r>
            <w:r w:rsidRPr="00F0601B">
              <w:rPr>
                <w:i/>
                <w:iCs/>
                <w:spacing w:val="3"/>
                <w:sz w:val="26"/>
                <w:szCs w:val="26"/>
                <w:lang w:val="vi-VN"/>
              </w:rPr>
              <w:t xml:space="preserve"> </w:t>
            </w:r>
            <w:r w:rsidRPr="00F0601B">
              <w:rPr>
                <w:i/>
                <w:iCs/>
                <w:spacing w:val="-1"/>
                <w:sz w:val="26"/>
                <w:szCs w:val="26"/>
                <w:lang w:val="vi-VN"/>
              </w:rPr>
              <w:t>t</w:t>
            </w:r>
            <w:r w:rsidRPr="00F0601B">
              <w:rPr>
                <w:i/>
                <w:iCs/>
                <w:spacing w:val="1"/>
                <w:sz w:val="26"/>
                <w:szCs w:val="26"/>
                <w:lang w:val="vi-VN"/>
              </w:rPr>
              <w:t>hu</w:t>
            </w:r>
            <w:r w:rsidRPr="00F0601B">
              <w:rPr>
                <w:i/>
                <w:iCs/>
                <w:spacing w:val="-2"/>
                <w:sz w:val="26"/>
                <w:szCs w:val="26"/>
                <w:lang w:val="vi-VN"/>
              </w:rPr>
              <w:t>y</w:t>
            </w:r>
            <w:r w:rsidRPr="00F0601B">
              <w:rPr>
                <w:i/>
                <w:iCs/>
                <w:sz w:val="26"/>
                <w:szCs w:val="26"/>
                <w:lang w:val="vi-VN"/>
              </w:rPr>
              <w:t>ền</w:t>
            </w:r>
            <w:r w:rsidRPr="00F0601B">
              <w:rPr>
                <w:i/>
                <w:iCs/>
                <w:spacing w:val="1"/>
                <w:sz w:val="26"/>
                <w:szCs w:val="26"/>
                <w:lang w:val="vi-VN"/>
              </w:rPr>
              <w:t xml:space="preserve"> b</w:t>
            </w:r>
            <w:r w:rsidRPr="00F0601B">
              <w:rPr>
                <w:i/>
                <w:iCs/>
                <w:spacing w:val="-1"/>
                <w:sz w:val="26"/>
                <w:szCs w:val="26"/>
                <w:lang w:val="vi-VN"/>
              </w:rPr>
              <w:t>ố</w:t>
            </w:r>
            <w:r w:rsidRPr="00F0601B">
              <w:rPr>
                <w:i/>
                <w:iCs/>
                <w:sz w:val="26"/>
                <w:szCs w:val="26"/>
                <w:lang w:val="vi-VN"/>
              </w:rPr>
              <w:t>c</w:t>
            </w:r>
            <w:r w:rsidRPr="00F0601B">
              <w:rPr>
                <w:i/>
                <w:iCs/>
                <w:spacing w:val="3"/>
                <w:sz w:val="26"/>
                <w:szCs w:val="26"/>
                <w:lang w:val="vi-VN"/>
              </w:rPr>
              <w:t xml:space="preserve"> </w:t>
            </w:r>
            <w:r w:rsidRPr="00F0601B">
              <w:rPr>
                <w:i/>
                <w:iCs/>
                <w:sz w:val="26"/>
                <w:szCs w:val="26"/>
                <w:lang w:val="vi-VN"/>
              </w:rPr>
              <w:t>c</w:t>
            </w:r>
            <w:r w:rsidRPr="00F0601B">
              <w:rPr>
                <w:i/>
                <w:iCs/>
                <w:spacing w:val="-1"/>
                <w:sz w:val="26"/>
                <w:szCs w:val="26"/>
                <w:lang w:val="vi-VN"/>
              </w:rPr>
              <w:t>há</w:t>
            </w:r>
            <w:r w:rsidRPr="00F0601B">
              <w:rPr>
                <w:i/>
                <w:iCs/>
                <w:sz w:val="26"/>
                <w:szCs w:val="26"/>
                <w:lang w:val="vi-VN"/>
              </w:rPr>
              <w:t>y.</w:t>
            </w:r>
            <w:r w:rsidRPr="00F0601B">
              <w:rPr>
                <w:i/>
                <w:iCs/>
                <w:spacing w:val="2"/>
                <w:sz w:val="26"/>
                <w:szCs w:val="26"/>
                <w:lang w:val="vi-VN"/>
              </w:rPr>
              <w:t xml:space="preserve"> </w:t>
            </w:r>
            <w:r w:rsidRPr="00F0601B">
              <w:rPr>
                <w:i/>
                <w:iCs/>
                <w:sz w:val="26"/>
                <w:szCs w:val="26"/>
                <w:lang w:val="vi-VN"/>
              </w:rPr>
              <w:t>N</w:t>
            </w:r>
            <w:r w:rsidRPr="00F0601B">
              <w:rPr>
                <w:i/>
                <w:iCs/>
                <w:spacing w:val="1"/>
                <w:sz w:val="26"/>
                <w:szCs w:val="26"/>
                <w:lang w:val="vi-VN"/>
              </w:rPr>
              <w:t>h</w:t>
            </w:r>
            <w:r w:rsidRPr="00F0601B">
              <w:rPr>
                <w:i/>
                <w:iCs/>
                <w:sz w:val="26"/>
                <w:szCs w:val="26"/>
                <w:lang w:val="vi-VN"/>
              </w:rPr>
              <w:t>à</w:t>
            </w:r>
            <w:r w:rsidRPr="00F0601B">
              <w:rPr>
                <w:i/>
                <w:iCs/>
                <w:spacing w:val="1"/>
                <w:sz w:val="26"/>
                <w:szCs w:val="26"/>
                <w:lang w:val="vi-VN"/>
              </w:rPr>
              <w:t xml:space="preserve"> bá</w:t>
            </w:r>
            <w:r w:rsidRPr="00F0601B">
              <w:rPr>
                <w:i/>
                <w:iCs/>
                <w:sz w:val="26"/>
                <w:szCs w:val="26"/>
                <w:lang w:val="vi-VN"/>
              </w:rPr>
              <w:t xml:space="preserve">c </w:t>
            </w:r>
            <w:r w:rsidRPr="00F0601B">
              <w:rPr>
                <w:i/>
                <w:iCs/>
                <w:spacing w:val="1"/>
                <w:sz w:val="26"/>
                <w:szCs w:val="26"/>
                <w:lang w:val="vi-VN"/>
              </w:rPr>
              <w:t>h</w:t>
            </w:r>
            <w:r w:rsidRPr="00F0601B">
              <w:rPr>
                <w:i/>
                <w:iCs/>
                <w:spacing w:val="-1"/>
                <w:sz w:val="26"/>
                <w:szCs w:val="26"/>
                <w:lang w:val="vi-VN"/>
              </w:rPr>
              <w:t>ọ</w:t>
            </w:r>
            <w:r w:rsidRPr="00F0601B">
              <w:rPr>
                <w:i/>
                <w:iCs/>
                <w:sz w:val="26"/>
                <w:szCs w:val="26"/>
                <w:lang w:val="vi-VN"/>
              </w:rPr>
              <w:t>c</w:t>
            </w:r>
            <w:r w:rsidRPr="00F0601B">
              <w:rPr>
                <w:i/>
                <w:iCs/>
                <w:spacing w:val="3"/>
                <w:sz w:val="26"/>
                <w:szCs w:val="26"/>
                <w:lang w:val="vi-VN"/>
              </w:rPr>
              <w:t xml:space="preserve"> </w:t>
            </w:r>
            <w:r w:rsidRPr="00F0601B">
              <w:rPr>
                <w:i/>
                <w:iCs/>
                <w:spacing w:val="-1"/>
                <w:sz w:val="26"/>
                <w:szCs w:val="26"/>
                <w:lang w:val="vi-VN"/>
              </w:rPr>
              <w:t>H</w:t>
            </w:r>
            <w:r w:rsidRPr="00F0601B">
              <w:rPr>
                <w:i/>
                <w:iCs/>
                <w:sz w:val="26"/>
                <w:szCs w:val="26"/>
                <w:lang w:val="vi-VN"/>
              </w:rPr>
              <w:t>y</w:t>
            </w:r>
            <w:r w:rsidRPr="00F0601B">
              <w:rPr>
                <w:i/>
                <w:iCs/>
                <w:spacing w:val="3"/>
                <w:sz w:val="26"/>
                <w:szCs w:val="26"/>
                <w:lang w:val="vi-VN"/>
              </w:rPr>
              <w:t xml:space="preserve"> </w:t>
            </w:r>
            <w:r w:rsidRPr="00F0601B">
              <w:rPr>
                <w:i/>
                <w:iCs/>
                <w:sz w:val="26"/>
                <w:szCs w:val="26"/>
                <w:lang w:val="vi-VN"/>
              </w:rPr>
              <w:t>L</w:t>
            </w:r>
            <w:r w:rsidRPr="00F0601B">
              <w:rPr>
                <w:i/>
                <w:iCs/>
                <w:spacing w:val="1"/>
                <w:sz w:val="26"/>
                <w:szCs w:val="26"/>
                <w:lang w:val="vi-VN"/>
              </w:rPr>
              <w:t>ạ</w:t>
            </w:r>
            <w:r w:rsidRPr="00F0601B">
              <w:rPr>
                <w:i/>
                <w:iCs/>
                <w:sz w:val="26"/>
                <w:szCs w:val="26"/>
                <w:lang w:val="vi-VN"/>
              </w:rPr>
              <w:t xml:space="preserve">p </w:t>
            </w:r>
            <w:r w:rsidRPr="00F0601B">
              <w:rPr>
                <w:i/>
                <w:iCs/>
                <w:spacing w:val="-1"/>
                <w:sz w:val="26"/>
                <w:szCs w:val="26"/>
                <w:lang w:val="vi-VN"/>
              </w:rPr>
              <w:t>A</w:t>
            </w:r>
            <w:r w:rsidRPr="00F0601B">
              <w:rPr>
                <w:i/>
                <w:iCs/>
                <w:spacing w:val="1"/>
                <w:sz w:val="26"/>
                <w:szCs w:val="26"/>
                <w:lang w:val="vi-VN"/>
              </w:rPr>
              <w:t>r</w:t>
            </w:r>
            <w:r w:rsidRPr="00F0601B">
              <w:rPr>
                <w:i/>
                <w:iCs/>
                <w:sz w:val="26"/>
                <w:szCs w:val="26"/>
                <w:lang w:val="vi-VN"/>
              </w:rPr>
              <w:t>c</w:t>
            </w:r>
            <w:r w:rsidRPr="00F0601B">
              <w:rPr>
                <w:i/>
                <w:iCs/>
                <w:spacing w:val="-1"/>
                <w:sz w:val="26"/>
                <w:szCs w:val="26"/>
                <w:lang w:val="vi-VN"/>
              </w:rPr>
              <w:t>h</w:t>
            </w:r>
            <w:r w:rsidRPr="00F0601B">
              <w:rPr>
                <w:i/>
                <w:iCs/>
                <w:spacing w:val="1"/>
                <w:sz w:val="26"/>
                <w:szCs w:val="26"/>
                <w:lang w:val="vi-VN"/>
              </w:rPr>
              <w:t>i</w:t>
            </w:r>
            <w:r w:rsidRPr="00F0601B">
              <w:rPr>
                <w:i/>
                <w:iCs/>
                <w:spacing w:val="-1"/>
                <w:sz w:val="26"/>
                <w:szCs w:val="26"/>
                <w:lang w:val="vi-VN"/>
              </w:rPr>
              <w:t>m</w:t>
            </w:r>
            <w:r w:rsidRPr="00F0601B">
              <w:rPr>
                <w:i/>
                <w:iCs/>
                <w:sz w:val="26"/>
                <w:szCs w:val="26"/>
                <w:lang w:val="vi-VN"/>
              </w:rPr>
              <w:t xml:space="preserve">et  </w:t>
            </w:r>
            <w:r w:rsidRPr="00F0601B">
              <w:rPr>
                <w:i/>
                <w:iCs/>
                <w:spacing w:val="1"/>
                <w:sz w:val="26"/>
                <w:szCs w:val="26"/>
                <w:lang w:val="vi-VN"/>
              </w:rPr>
              <w:t>đ</w:t>
            </w:r>
            <w:r w:rsidRPr="00F0601B">
              <w:rPr>
                <w:i/>
                <w:iCs/>
                <w:sz w:val="26"/>
                <w:szCs w:val="26"/>
                <w:lang w:val="vi-VN"/>
              </w:rPr>
              <w:t xml:space="preserve">ã  </w:t>
            </w:r>
            <w:r w:rsidRPr="00F0601B">
              <w:rPr>
                <w:i/>
                <w:iCs/>
                <w:spacing w:val="1"/>
                <w:sz w:val="26"/>
                <w:szCs w:val="26"/>
                <w:lang w:val="vi-VN"/>
              </w:rPr>
              <w:t>d</w:t>
            </w:r>
            <w:r w:rsidRPr="00F0601B">
              <w:rPr>
                <w:i/>
                <w:iCs/>
                <w:spacing w:val="-1"/>
                <w:sz w:val="26"/>
                <w:szCs w:val="26"/>
                <w:lang w:val="vi-VN"/>
              </w:rPr>
              <w:t>ùn</w:t>
            </w:r>
            <w:r w:rsidRPr="00F0601B">
              <w:rPr>
                <w:i/>
                <w:iCs/>
                <w:sz w:val="26"/>
                <w:szCs w:val="26"/>
                <w:lang w:val="vi-VN"/>
              </w:rPr>
              <w:t xml:space="preserve">g </w:t>
            </w:r>
            <w:r w:rsidRPr="00F0601B">
              <w:rPr>
                <w:i/>
                <w:iCs/>
                <w:spacing w:val="2"/>
                <w:sz w:val="26"/>
                <w:szCs w:val="26"/>
                <w:lang w:val="vi-VN"/>
              </w:rPr>
              <w:t xml:space="preserve"> </w:t>
            </w:r>
            <w:r w:rsidRPr="00F0601B">
              <w:rPr>
                <w:i/>
                <w:iCs/>
                <w:spacing w:val="-1"/>
                <w:sz w:val="26"/>
                <w:szCs w:val="26"/>
                <w:lang w:val="vi-VN"/>
              </w:rPr>
              <w:t>l</w:t>
            </w:r>
            <w:r w:rsidRPr="00F0601B">
              <w:rPr>
                <w:i/>
                <w:iCs/>
                <w:spacing w:val="1"/>
                <w:sz w:val="26"/>
                <w:szCs w:val="26"/>
                <w:lang w:val="vi-VN"/>
              </w:rPr>
              <w:t>o</w:t>
            </w:r>
            <w:r w:rsidRPr="00F0601B">
              <w:rPr>
                <w:i/>
                <w:iCs/>
                <w:spacing w:val="-1"/>
                <w:sz w:val="26"/>
                <w:szCs w:val="26"/>
                <w:lang w:val="vi-VN"/>
              </w:rPr>
              <w:t>ạ</w:t>
            </w:r>
            <w:r w:rsidRPr="00F0601B">
              <w:rPr>
                <w:i/>
                <w:iCs/>
                <w:sz w:val="26"/>
                <w:szCs w:val="26"/>
                <w:lang w:val="vi-VN"/>
              </w:rPr>
              <w:t xml:space="preserve">i </w:t>
            </w:r>
            <w:r w:rsidRPr="00F0601B">
              <w:rPr>
                <w:i/>
                <w:iCs/>
                <w:spacing w:val="2"/>
                <w:sz w:val="26"/>
                <w:szCs w:val="26"/>
                <w:lang w:val="vi-VN"/>
              </w:rPr>
              <w:t xml:space="preserve"> </w:t>
            </w:r>
            <w:r w:rsidRPr="00F0601B">
              <w:rPr>
                <w:i/>
                <w:iCs/>
                <w:spacing w:val="-1"/>
                <w:sz w:val="26"/>
                <w:szCs w:val="26"/>
                <w:lang w:val="vi-VN"/>
              </w:rPr>
              <w:t>g</w:t>
            </w:r>
            <w:r w:rsidRPr="00F0601B">
              <w:rPr>
                <w:i/>
                <w:iCs/>
                <w:sz w:val="26"/>
                <w:szCs w:val="26"/>
                <w:lang w:val="vi-VN"/>
              </w:rPr>
              <w:t>ươ</w:t>
            </w:r>
            <w:r w:rsidRPr="00F0601B">
              <w:rPr>
                <w:i/>
                <w:iCs/>
                <w:spacing w:val="-2"/>
                <w:sz w:val="26"/>
                <w:szCs w:val="26"/>
                <w:lang w:val="vi-VN"/>
              </w:rPr>
              <w:t>n</w:t>
            </w:r>
            <w:r w:rsidRPr="00F0601B">
              <w:rPr>
                <w:i/>
                <w:iCs/>
                <w:sz w:val="26"/>
                <w:szCs w:val="26"/>
                <w:lang w:val="vi-VN"/>
              </w:rPr>
              <w:t>g</w:t>
            </w:r>
            <w:r w:rsidRPr="00F0601B">
              <w:rPr>
                <w:i/>
                <w:iCs/>
                <w:spacing w:val="34"/>
                <w:sz w:val="26"/>
                <w:szCs w:val="26"/>
                <w:lang w:val="vi-VN"/>
              </w:rPr>
              <w:t xml:space="preserve"> </w:t>
            </w:r>
            <w:r w:rsidRPr="00F0601B">
              <w:rPr>
                <w:i/>
                <w:iCs/>
                <w:spacing w:val="-1"/>
                <w:sz w:val="26"/>
                <w:szCs w:val="26"/>
                <w:lang w:val="vi-VN"/>
              </w:rPr>
              <w:t>g</w:t>
            </w:r>
            <w:r w:rsidRPr="00F0601B">
              <w:rPr>
                <w:i/>
                <w:iCs/>
                <w:sz w:val="26"/>
                <w:szCs w:val="26"/>
                <w:lang w:val="vi-VN"/>
              </w:rPr>
              <w:t xml:space="preserve">ì </w:t>
            </w:r>
            <w:r w:rsidRPr="00F0601B">
              <w:rPr>
                <w:i/>
                <w:iCs/>
                <w:spacing w:val="2"/>
                <w:sz w:val="26"/>
                <w:szCs w:val="26"/>
                <w:lang w:val="vi-VN"/>
              </w:rPr>
              <w:t xml:space="preserve"> </w:t>
            </w:r>
            <w:r w:rsidRPr="00F0601B">
              <w:rPr>
                <w:i/>
                <w:iCs/>
                <w:spacing w:val="1"/>
                <w:sz w:val="26"/>
                <w:szCs w:val="26"/>
                <w:lang w:val="vi-VN"/>
              </w:rPr>
              <w:t>đ</w:t>
            </w:r>
            <w:r w:rsidRPr="00F0601B">
              <w:rPr>
                <w:i/>
                <w:iCs/>
                <w:sz w:val="26"/>
                <w:szCs w:val="26"/>
                <w:lang w:val="vi-VN"/>
              </w:rPr>
              <w:t xml:space="preserve">ể </w:t>
            </w:r>
            <w:r w:rsidRPr="00F0601B">
              <w:rPr>
                <w:i/>
                <w:iCs/>
                <w:spacing w:val="2"/>
                <w:sz w:val="26"/>
                <w:szCs w:val="26"/>
                <w:lang w:val="vi-VN"/>
              </w:rPr>
              <w:t xml:space="preserve"> </w:t>
            </w:r>
            <w:r w:rsidRPr="00F0601B">
              <w:rPr>
                <w:i/>
                <w:iCs/>
                <w:spacing w:val="-1"/>
                <w:sz w:val="26"/>
                <w:szCs w:val="26"/>
                <w:lang w:val="vi-VN"/>
              </w:rPr>
              <w:t>thi</w:t>
            </w:r>
            <w:r w:rsidRPr="00F0601B">
              <w:rPr>
                <w:i/>
                <w:iCs/>
                <w:sz w:val="26"/>
                <w:szCs w:val="26"/>
                <w:lang w:val="vi-VN"/>
              </w:rPr>
              <w:t>êu c</w:t>
            </w:r>
            <w:r w:rsidRPr="00F0601B">
              <w:rPr>
                <w:i/>
                <w:iCs/>
                <w:spacing w:val="-1"/>
                <w:sz w:val="26"/>
                <w:szCs w:val="26"/>
                <w:lang w:val="vi-VN"/>
              </w:rPr>
              <w:t>h</w:t>
            </w:r>
            <w:r w:rsidRPr="00F0601B">
              <w:rPr>
                <w:i/>
                <w:iCs/>
                <w:spacing w:val="1"/>
                <w:sz w:val="26"/>
                <w:szCs w:val="26"/>
                <w:lang w:val="vi-VN"/>
              </w:rPr>
              <w:t>á</w:t>
            </w:r>
            <w:r w:rsidRPr="00F0601B">
              <w:rPr>
                <w:i/>
                <w:iCs/>
                <w:sz w:val="26"/>
                <w:szCs w:val="26"/>
                <w:lang w:val="vi-VN"/>
              </w:rPr>
              <w:t>y kẻ</w:t>
            </w:r>
            <w:r w:rsidRPr="00F0601B">
              <w:rPr>
                <w:i/>
                <w:iCs/>
                <w:spacing w:val="-3"/>
                <w:sz w:val="26"/>
                <w:szCs w:val="26"/>
                <w:lang w:val="vi-VN"/>
              </w:rPr>
              <w:t xml:space="preserve"> </w:t>
            </w:r>
            <w:r w:rsidRPr="00F0601B">
              <w:rPr>
                <w:i/>
                <w:iCs/>
                <w:spacing w:val="1"/>
                <w:sz w:val="26"/>
                <w:szCs w:val="26"/>
                <w:lang w:val="vi-VN"/>
              </w:rPr>
              <w:t>đị</w:t>
            </w:r>
            <w:r w:rsidRPr="00F0601B">
              <w:rPr>
                <w:i/>
                <w:iCs/>
                <w:spacing w:val="-2"/>
                <w:sz w:val="26"/>
                <w:szCs w:val="26"/>
                <w:lang w:val="vi-VN"/>
              </w:rPr>
              <w:t>c</w:t>
            </w:r>
            <w:r w:rsidRPr="00F0601B">
              <w:rPr>
                <w:i/>
                <w:iCs/>
                <w:spacing w:val="1"/>
                <w:sz w:val="26"/>
                <w:szCs w:val="26"/>
                <w:lang w:val="vi-VN"/>
              </w:rPr>
              <w:t>h</w:t>
            </w:r>
            <w:r w:rsidRPr="00F0601B">
              <w:rPr>
                <w:i/>
                <w:iCs/>
                <w:sz w:val="26"/>
                <w:szCs w:val="26"/>
                <w:lang w:val="vi-VN"/>
              </w:rPr>
              <w:t>.</w:t>
            </w:r>
            <w:r w:rsidRPr="00F0601B">
              <w:rPr>
                <w:i/>
                <w:iCs/>
                <w:sz w:val="26"/>
                <w:szCs w:val="26"/>
              </w:rPr>
              <w:t>”</w:t>
            </w:r>
          </w:p>
          <w:p w:rsidR="00F0601B" w:rsidRPr="00F0601B" w:rsidRDefault="00F0601B" w:rsidP="00F0601B">
            <w:pPr>
              <w:spacing w:before="120" w:after="60" w:line="340" w:lineRule="exact"/>
              <w:jc w:val="both"/>
              <w:rPr>
                <w:sz w:val="26"/>
                <w:szCs w:val="26"/>
                <w:lang w:val="fr-FR"/>
              </w:rPr>
            </w:pPr>
            <w:r w:rsidRPr="00F0601B">
              <w:rPr>
                <w:sz w:val="26"/>
                <w:szCs w:val="26"/>
                <w:lang w:val="fr-FR"/>
              </w:rPr>
              <w:t>- HS nhận xét gương mà Archimet dùng để đốt cháy thuyền giặc là gương gì ?</w:t>
            </w:r>
          </w:p>
          <w:p w:rsidR="00F0601B" w:rsidRPr="00F0601B" w:rsidRDefault="00F0601B" w:rsidP="00F0601B">
            <w:pPr>
              <w:spacing w:after="120"/>
              <w:contextualSpacing/>
              <w:rPr>
                <w:sz w:val="26"/>
                <w:szCs w:val="26"/>
              </w:rPr>
            </w:pPr>
            <w:r w:rsidRPr="00F0601B">
              <w:rPr>
                <w:b/>
                <w:bCs/>
                <w:sz w:val="26"/>
                <w:szCs w:val="26"/>
                <w:lang w:val="en-CA"/>
              </w:rPr>
              <w:t>* Đánh giá kết quả thực hiện nhiệm vụ học tập</w:t>
            </w:r>
          </w:p>
          <w:p w:rsidR="00F0601B" w:rsidRPr="00F0601B" w:rsidRDefault="00F0601B" w:rsidP="00F0601B">
            <w:pPr>
              <w:autoSpaceDE w:val="0"/>
              <w:autoSpaceDN w:val="0"/>
              <w:adjustRightInd w:val="0"/>
              <w:jc w:val="both"/>
              <w:rPr>
                <w:bCs/>
                <w:sz w:val="26"/>
                <w:szCs w:val="26"/>
              </w:rPr>
            </w:pPr>
            <w:r w:rsidRPr="00F0601B">
              <w:rPr>
                <w:bCs/>
                <w:sz w:val="26"/>
                <w:szCs w:val="26"/>
              </w:rPr>
              <w:t>- Nghe báo cáo của HS.</w:t>
            </w:r>
          </w:p>
          <w:p w:rsidR="00F0601B" w:rsidRPr="00F0601B" w:rsidRDefault="00F0601B" w:rsidP="00F0601B">
            <w:pPr>
              <w:spacing w:before="120" w:after="60" w:line="340" w:lineRule="exact"/>
              <w:jc w:val="both"/>
              <w:rPr>
                <w:bCs/>
                <w:sz w:val="26"/>
                <w:szCs w:val="26"/>
              </w:rPr>
            </w:pPr>
            <w:r w:rsidRPr="00F0601B">
              <w:rPr>
                <w:bCs/>
                <w:sz w:val="26"/>
                <w:szCs w:val="26"/>
              </w:rPr>
              <w:t>- Nhận xét.</w:t>
            </w:r>
          </w:p>
          <w:p w:rsidR="00F0601B" w:rsidRPr="00F0601B" w:rsidRDefault="00F0601B" w:rsidP="00F0601B">
            <w:pPr>
              <w:autoSpaceDE w:val="0"/>
              <w:autoSpaceDN w:val="0"/>
              <w:adjustRightInd w:val="0"/>
              <w:jc w:val="both"/>
              <w:rPr>
                <w:bCs/>
                <w:sz w:val="26"/>
                <w:szCs w:val="26"/>
              </w:rPr>
            </w:pPr>
            <w:r w:rsidRPr="00F0601B">
              <w:rPr>
                <w:bCs/>
                <w:sz w:val="26"/>
                <w:szCs w:val="26"/>
              </w:rPr>
              <w:t>- GV phân tích kết quả báo cáo của học sinh theo hướng tạo mâu thuẫn: B</w:t>
            </w:r>
            <w:r w:rsidRPr="00F0601B">
              <w:rPr>
                <w:sz w:val="26"/>
                <w:szCs w:val="26"/>
                <w:lang w:val="fr-FR"/>
              </w:rPr>
              <w:t>ài học hôm nay sẽ giúp các em trả lời được câu hỏi trên. Chúng ta cùng tìm hiểu.</w:t>
            </w:r>
          </w:p>
        </w:tc>
        <w:tc>
          <w:tcPr>
            <w:tcW w:w="3969" w:type="dxa"/>
            <w:gridSpan w:val="2"/>
            <w:tcBorders>
              <w:top w:val="single" w:sz="4" w:space="0" w:color="auto"/>
              <w:left w:val="single" w:sz="4" w:space="0" w:color="auto"/>
              <w:bottom w:val="single" w:sz="4" w:space="0" w:color="auto"/>
              <w:right w:val="single" w:sz="4" w:space="0" w:color="auto"/>
            </w:tcBorders>
          </w:tcPr>
          <w:p w:rsidR="00F0601B" w:rsidRPr="00F0601B" w:rsidRDefault="00F0601B" w:rsidP="00F0601B">
            <w:pPr>
              <w:spacing w:after="120"/>
              <w:contextualSpacing/>
              <w:jc w:val="both"/>
              <w:rPr>
                <w:b/>
                <w:bCs/>
                <w:sz w:val="26"/>
                <w:szCs w:val="26"/>
                <w:lang w:val="en-CA"/>
              </w:rPr>
            </w:pPr>
            <w:r w:rsidRPr="00F0601B">
              <w:rPr>
                <w:b/>
                <w:bCs/>
                <w:sz w:val="26"/>
                <w:szCs w:val="26"/>
                <w:lang w:val="en-CA"/>
              </w:rPr>
              <w:lastRenderedPageBreak/>
              <w:t>* Thực hiện NV học tập:</w:t>
            </w:r>
          </w:p>
          <w:p w:rsidR="00F0601B" w:rsidRPr="00F0601B" w:rsidRDefault="00F0601B" w:rsidP="00F0601B">
            <w:pPr>
              <w:spacing w:before="120" w:after="60" w:line="340" w:lineRule="exact"/>
              <w:jc w:val="both"/>
              <w:rPr>
                <w:sz w:val="26"/>
                <w:szCs w:val="26"/>
                <w:lang w:val="vi-VN"/>
              </w:rPr>
            </w:pPr>
            <w:r w:rsidRPr="00F0601B">
              <w:rPr>
                <w:sz w:val="26"/>
                <w:szCs w:val="26"/>
                <w:lang w:val="vi-VN"/>
              </w:rPr>
              <w:t>- HS quan sát màn hình.</w:t>
            </w:r>
          </w:p>
          <w:p w:rsidR="00F0601B" w:rsidRPr="00F0601B" w:rsidRDefault="00E26A6C" w:rsidP="00F0601B">
            <w:pPr>
              <w:spacing w:before="120" w:after="60" w:line="360" w:lineRule="auto"/>
              <w:rPr>
                <w:sz w:val="26"/>
                <w:szCs w:val="26"/>
              </w:rPr>
            </w:pPr>
            <w:r>
              <w:rPr>
                <w:noProof/>
                <w:sz w:val="26"/>
                <w:szCs w:val="26"/>
              </w:rPr>
              <w:drawing>
                <wp:inline distT="0" distB="0" distL="0" distR="0">
                  <wp:extent cx="2476500" cy="2028825"/>
                  <wp:effectExtent l="0" t="0" r="0" b="9525"/>
                  <wp:docPr id="3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476500" cy="2028825"/>
                          </a:xfrm>
                          <a:prstGeom prst="rect">
                            <a:avLst/>
                          </a:prstGeom>
                          <a:noFill/>
                          <a:ln>
                            <a:noFill/>
                          </a:ln>
                        </pic:spPr>
                      </pic:pic>
                    </a:graphicData>
                  </a:graphic>
                </wp:inline>
              </w:drawing>
            </w:r>
          </w:p>
          <w:p w:rsidR="00F0601B" w:rsidRPr="00F0601B" w:rsidRDefault="00F0601B" w:rsidP="00F0601B">
            <w:pPr>
              <w:spacing w:before="120" w:after="60" w:line="360" w:lineRule="auto"/>
              <w:rPr>
                <w:sz w:val="26"/>
                <w:szCs w:val="26"/>
              </w:rPr>
            </w:pPr>
          </w:p>
          <w:p w:rsidR="00F0601B" w:rsidRPr="00F0601B" w:rsidRDefault="00E26A6C" w:rsidP="00F0601B">
            <w:pPr>
              <w:spacing w:before="120" w:after="60" w:line="360" w:lineRule="auto"/>
              <w:rPr>
                <w:sz w:val="26"/>
                <w:szCs w:val="26"/>
              </w:rPr>
            </w:pPr>
            <w:r>
              <w:rPr>
                <w:noProof/>
                <w:sz w:val="26"/>
                <w:szCs w:val="26"/>
              </w:rPr>
              <w:drawing>
                <wp:inline distT="0" distB="0" distL="0" distR="0">
                  <wp:extent cx="2552700" cy="2000250"/>
                  <wp:effectExtent l="0" t="0" r="0" b="0"/>
                  <wp:docPr id="3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52700" cy="2000250"/>
                          </a:xfrm>
                          <a:prstGeom prst="rect">
                            <a:avLst/>
                          </a:prstGeom>
                          <a:noFill/>
                          <a:ln>
                            <a:noFill/>
                          </a:ln>
                        </pic:spPr>
                      </pic:pic>
                    </a:graphicData>
                  </a:graphic>
                </wp:inline>
              </w:drawing>
            </w:r>
            <w:r w:rsidR="00F0601B" w:rsidRPr="00F0601B">
              <w:rPr>
                <w:sz w:val="26"/>
                <w:szCs w:val="26"/>
              </w:rPr>
              <w:t xml:space="preserve"> </w:t>
            </w:r>
            <w:r>
              <w:rPr>
                <w:noProof/>
                <w:sz w:val="26"/>
                <w:szCs w:val="26"/>
              </w:rPr>
              <w:lastRenderedPageBreak/>
              <w:drawing>
                <wp:inline distT="0" distB="0" distL="0" distR="0">
                  <wp:extent cx="2524125" cy="1905000"/>
                  <wp:effectExtent l="0" t="0" r="9525" b="0"/>
                  <wp:docPr id="3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524125" cy="1905000"/>
                          </a:xfrm>
                          <a:prstGeom prst="rect">
                            <a:avLst/>
                          </a:prstGeom>
                          <a:noFill/>
                          <a:ln>
                            <a:noFill/>
                          </a:ln>
                        </pic:spPr>
                      </pic:pic>
                    </a:graphicData>
                  </a:graphic>
                </wp:inline>
              </w:drawing>
            </w:r>
          </w:p>
          <w:p w:rsidR="00F0601B" w:rsidRPr="00F0601B" w:rsidRDefault="00E26A6C" w:rsidP="00F0601B">
            <w:pPr>
              <w:spacing w:before="120" w:after="60" w:line="360" w:lineRule="auto"/>
              <w:jc w:val="center"/>
              <w:rPr>
                <w:sz w:val="26"/>
                <w:szCs w:val="26"/>
              </w:rPr>
            </w:pPr>
            <w:r>
              <w:rPr>
                <w:noProof/>
                <w:sz w:val="26"/>
                <w:szCs w:val="26"/>
              </w:rPr>
              <w:drawing>
                <wp:inline distT="0" distB="0" distL="0" distR="0">
                  <wp:extent cx="2371725" cy="1771650"/>
                  <wp:effectExtent l="0" t="0" r="9525" b="0"/>
                  <wp:docPr id="3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371725" cy="1771650"/>
                          </a:xfrm>
                          <a:prstGeom prst="rect">
                            <a:avLst/>
                          </a:prstGeom>
                          <a:noFill/>
                          <a:ln>
                            <a:noFill/>
                          </a:ln>
                        </pic:spPr>
                      </pic:pic>
                    </a:graphicData>
                  </a:graphic>
                </wp:inline>
              </w:drawing>
            </w:r>
          </w:p>
          <w:p w:rsidR="00F0601B" w:rsidRPr="00F0601B" w:rsidRDefault="00F0601B" w:rsidP="00F0601B">
            <w:pPr>
              <w:spacing w:before="120" w:after="60" w:line="340" w:lineRule="exact"/>
              <w:jc w:val="both"/>
              <w:rPr>
                <w:sz w:val="26"/>
                <w:szCs w:val="26"/>
              </w:rPr>
            </w:pPr>
            <w:r w:rsidRPr="00F0601B">
              <w:rPr>
                <w:b/>
                <w:sz w:val="26"/>
                <w:szCs w:val="26"/>
                <w:lang w:val="vi-VN"/>
              </w:rPr>
              <w:t>-</w:t>
            </w:r>
            <w:r w:rsidRPr="00F0601B">
              <w:rPr>
                <w:sz w:val="26"/>
                <w:szCs w:val="26"/>
                <w:lang w:val="vi-VN"/>
              </w:rPr>
              <w:t xml:space="preserve"> HS quan sát màn hình, nhận xét gương mà </w:t>
            </w:r>
            <w:r w:rsidRPr="00F0601B">
              <w:rPr>
                <w:sz w:val="26"/>
                <w:szCs w:val="26"/>
              </w:rPr>
              <w:t>Archimet</w:t>
            </w:r>
            <w:r w:rsidRPr="00F0601B">
              <w:rPr>
                <w:sz w:val="26"/>
                <w:szCs w:val="26"/>
                <w:lang w:val="vi-VN"/>
              </w:rPr>
              <w:t xml:space="preserve"> dùng để đốt cháy thuyền giặc.</w:t>
            </w:r>
          </w:p>
          <w:p w:rsidR="00F0601B" w:rsidRPr="00F0601B" w:rsidRDefault="00F0601B" w:rsidP="00F0601B">
            <w:pPr>
              <w:spacing w:after="120"/>
              <w:contextualSpacing/>
              <w:jc w:val="both"/>
              <w:rPr>
                <w:b/>
                <w:bCs/>
                <w:sz w:val="26"/>
                <w:szCs w:val="26"/>
                <w:lang w:val="en-CA"/>
              </w:rPr>
            </w:pPr>
          </w:p>
          <w:p w:rsidR="00F0601B" w:rsidRPr="00F0601B" w:rsidRDefault="00F0601B" w:rsidP="00F0601B">
            <w:pPr>
              <w:spacing w:after="120"/>
              <w:contextualSpacing/>
              <w:jc w:val="both"/>
              <w:rPr>
                <w:b/>
                <w:bCs/>
                <w:sz w:val="26"/>
                <w:szCs w:val="26"/>
                <w:lang w:val="en-CA"/>
              </w:rPr>
            </w:pPr>
          </w:p>
          <w:p w:rsidR="00F0601B" w:rsidRPr="00F0601B" w:rsidRDefault="00F0601B" w:rsidP="00F0601B">
            <w:pPr>
              <w:spacing w:after="120"/>
              <w:contextualSpacing/>
              <w:jc w:val="both"/>
              <w:rPr>
                <w:b/>
                <w:bCs/>
                <w:sz w:val="26"/>
                <w:szCs w:val="26"/>
                <w:lang w:val="en-CA"/>
              </w:rPr>
            </w:pPr>
          </w:p>
          <w:p w:rsidR="00F0601B" w:rsidRPr="00F0601B" w:rsidRDefault="00F0601B" w:rsidP="00F0601B">
            <w:pPr>
              <w:spacing w:after="120"/>
              <w:contextualSpacing/>
              <w:jc w:val="both"/>
              <w:rPr>
                <w:b/>
                <w:bCs/>
                <w:sz w:val="26"/>
                <w:szCs w:val="26"/>
                <w:lang w:val="en-CA"/>
              </w:rPr>
            </w:pPr>
          </w:p>
          <w:p w:rsidR="00F0601B" w:rsidRPr="00F0601B" w:rsidRDefault="00F0601B" w:rsidP="00F0601B">
            <w:pPr>
              <w:spacing w:after="120"/>
              <w:contextualSpacing/>
              <w:jc w:val="both"/>
              <w:rPr>
                <w:sz w:val="26"/>
                <w:szCs w:val="26"/>
              </w:rPr>
            </w:pPr>
            <w:r w:rsidRPr="00F0601B">
              <w:rPr>
                <w:b/>
                <w:bCs/>
                <w:sz w:val="26"/>
                <w:szCs w:val="26"/>
                <w:lang w:val="en-CA"/>
              </w:rPr>
              <w:t>* Báo cáo kết quả hoạt  động và thảo luận</w:t>
            </w:r>
          </w:p>
          <w:p w:rsidR="00F0601B" w:rsidRPr="00F0601B" w:rsidRDefault="00F0601B" w:rsidP="00F0601B">
            <w:pPr>
              <w:jc w:val="both"/>
              <w:rPr>
                <w:sz w:val="26"/>
                <w:szCs w:val="26"/>
              </w:rPr>
            </w:pPr>
            <w:r w:rsidRPr="00F0601B">
              <w:rPr>
                <w:sz w:val="26"/>
                <w:szCs w:val="26"/>
              </w:rPr>
              <w:t>- Cá nhân trả lời trước lớp..</w:t>
            </w:r>
          </w:p>
          <w:p w:rsidR="00F0601B" w:rsidRPr="00F0601B" w:rsidRDefault="00F0601B" w:rsidP="00F0601B">
            <w:pPr>
              <w:jc w:val="both"/>
              <w:rPr>
                <w:sz w:val="26"/>
                <w:szCs w:val="26"/>
              </w:rPr>
            </w:pPr>
            <w:r w:rsidRPr="00F0601B">
              <w:rPr>
                <w:sz w:val="26"/>
                <w:szCs w:val="26"/>
              </w:rPr>
              <w:t>- Cả lớp thảo luận, thống nhất.</w:t>
            </w:r>
          </w:p>
        </w:tc>
        <w:tc>
          <w:tcPr>
            <w:tcW w:w="2213"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jc w:val="center"/>
              <w:rPr>
                <w:b/>
                <w:i/>
                <w:sz w:val="26"/>
                <w:szCs w:val="26"/>
              </w:rPr>
            </w:pPr>
            <w:r w:rsidRPr="00F0601B">
              <w:rPr>
                <w:b/>
                <w:i/>
                <w:sz w:val="26"/>
                <w:szCs w:val="26"/>
              </w:rPr>
              <w:lastRenderedPageBreak/>
              <w:t>Quan sát hình ảnh để phân tích và đưa ra các ý kiến cá nhân.</w:t>
            </w:r>
          </w:p>
        </w:tc>
      </w:tr>
      <w:tr w:rsidR="00F0601B" w:rsidRPr="00F0601B" w:rsidTr="00F0601B">
        <w:trPr>
          <w:trHeight w:val="341"/>
        </w:trPr>
        <w:tc>
          <w:tcPr>
            <w:tcW w:w="10577" w:type="dxa"/>
            <w:gridSpan w:val="5"/>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tabs>
                <w:tab w:val="left" w:pos="0"/>
              </w:tabs>
              <w:autoSpaceDE w:val="0"/>
              <w:autoSpaceDN w:val="0"/>
              <w:adjustRightInd w:val="0"/>
              <w:jc w:val="center"/>
              <w:rPr>
                <w:b/>
                <w:sz w:val="26"/>
                <w:szCs w:val="26"/>
              </w:rPr>
            </w:pPr>
            <w:r w:rsidRPr="00F0601B">
              <w:rPr>
                <w:b/>
                <w:sz w:val="26"/>
                <w:szCs w:val="26"/>
                <w:lang w:val="vi-VN"/>
              </w:rPr>
              <w:lastRenderedPageBreak/>
              <w:t>B. HÌNH THÀNH KIẾN THỨC</w:t>
            </w:r>
          </w:p>
        </w:tc>
      </w:tr>
      <w:tr w:rsidR="00F0601B" w:rsidRPr="00F0601B" w:rsidTr="00F0601B">
        <w:trPr>
          <w:trHeight w:val="341"/>
        </w:trPr>
        <w:tc>
          <w:tcPr>
            <w:tcW w:w="10577" w:type="dxa"/>
            <w:gridSpan w:val="5"/>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spacing w:before="120" w:after="60" w:line="340" w:lineRule="exact"/>
              <w:jc w:val="center"/>
              <w:rPr>
                <w:b/>
                <w:sz w:val="26"/>
                <w:szCs w:val="26"/>
                <w:lang w:val="fr-FR"/>
              </w:rPr>
            </w:pPr>
            <w:r w:rsidRPr="00F0601B">
              <w:rPr>
                <w:b/>
                <w:sz w:val="26"/>
                <w:szCs w:val="26"/>
                <w:lang w:val="fr-FR"/>
              </w:rPr>
              <w:t>Hoạt động 2: Nghiên cứu ảnh của một vật tạo bởi gương cầu lõm</w:t>
            </w:r>
          </w:p>
        </w:tc>
      </w:tr>
      <w:tr w:rsidR="00F0601B" w:rsidRPr="00F0601B" w:rsidTr="00F0601B">
        <w:trPr>
          <w:trHeight w:val="341"/>
        </w:trPr>
        <w:tc>
          <w:tcPr>
            <w:tcW w:w="4253"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contextualSpacing/>
              <w:rPr>
                <w:sz w:val="26"/>
                <w:szCs w:val="26"/>
              </w:rPr>
            </w:pPr>
            <w:r w:rsidRPr="00F0601B">
              <w:rPr>
                <w:b/>
                <w:bCs/>
                <w:sz w:val="26"/>
                <w:szCs w:val="26"/>
                <w:lang w:val="en-CA"/>
              </w:rPr>
              <w:t>* Chuyển giao NV học tập:</w:t>
            </w:r>
          </w:p>
          <w:p w:rsidR="00F0601B" w:rsidRPr="00F0601B" w:rsidRDefault="00F0601B" w:rsidP="00F0601B">
            <w:pPr>
              <w:tabs>
                <w:tab w:val="left" w:pos="4380"/>
              </w:tabs>
              <w:rPr>
                <w:sz w:val="26"/>
                <w:szCs w:val="26"/>
              </w:rPr>
            </w:pPr>
            <w:r w:rsidRPr="00F0601B">
              <w:rPr>
                <w:sz w:val="26"/>
                <w:szCs w:val="26"/>
              </w:rPr>
              <w:t>- Giới thiệu gương cầu lõm là gương có mặt phản xạ là mặt trong của một phần mặt cầu.</w:t>
            </w:r>
          </w:p>
          <w:p w:rsidR="00F0601B" w:rsidRPr="00F0601B" w:rsidRDefault="00F0601B" w:rsidP="00F0601B">
            <w:pPr>
              <w:tabs>
                <w:tab w:val="left" w:pos="4380"/>
              </w:tabs>
              <w:rPr>
                <w:sz w:val="26"/>
                <w:szCs w:val="26"/>
              </w:rPr>
            </w:pPr>
            <w:r w:rsidRPr="00F0601B">
              <w:rPr>
                <w:sz w:val="26"/>
                <w:szCs w:val="26"/>
              </w:rPr>
              <w:t>- Yêu cầu HS thực hiện C1, C2 và rút ra kết luận</w:t>
            </w:r>
          </w:p>
          <w:p w:rsidR="00F0601B" w:rsidRPr="00F0601B" w:rsidRDefault="00F0601B" w:rsidP="00F0601B">
            <w:pPr>
              <w:tabs>
                <w:tab w:val="left" w:pos="4380"/>
              </w:tabs>
              <w:rPr>
                <w:sz w:val="26"/>
                <w:szCs w:val="26"/>
              </w:rPr>
            </w:pPr>
            <w:r w:rsidRPr="00F0601B">
              <w:rPr>
                <w:sz w:val="26"/>
                <w:szCs w:val="26"/>
              </w:rPr>
              <w:t>* Gợi ý: Yêu cầu đọc TN.</w:t>
            </w:r>
          </w:p>
          <w:p w:rsidR="00F0601B" w:rsidRPr="00F0601B" w:rsidRDefault="00F0601B" w:rsidP="00F0601B">
            <w:pPr>
              <w:tabs>
                <w:tab w:val="left" w:pos="4380"/>
              </w:tabs>
              <w:rPr>
                <w:sz w:val="26"/>
                <w:szCs w:val="26"/>
              </w:rPr>
            </w:pPr>
            <w:r w:rsidRPr="00F0601B">
              <w:rPr>
                <w:sz w:val="26"/>
                <w:szCs w:val="26"/>
              </w:rPr>
              <w:t>- Giới thiệu dụng cụ và cách tiến hành TN.</w:t>
            </w:r>
          </w:p>
          <w:p w:rsidR="00F0601B" w:rsidRPr="00F0601B" w:rsidRDefault="00F0601B" w:rsidP="00F0601B">
            <w:pPr>
              <w:tabs>
                <w:tab w:val="left" w:pos="4380"/>
              </w:tabs>
              <w:rPr>
                <w:sz w:val="26"/>
                <w:szCs w:val="26"/>
              </w:rPr>
            </w:pPr>
            <w:r w:rsidRPr="00F0601B">
              <w:rPr>
                <w:sz w:val="26"/>
                <w:szCs w:val="26"/>
              </w:rPr>
              <w:t>- Yêu cầu HS làm TN theo nhóm trả lời C</w:t>
            </w:r>
            <w:r w:rsidRPr="00F0601B">
              <w:rPr>
                <w:sz w:val="26"/>
                <w:szCs w:val="26"/>
                <w:vertAlign w:val="subscript"/>
              </w:rPr>
              <w:t>1</w:t>
            </w:r>
            <w:r w:rsidRPr="00F0601B">
              <w:rPr>
                <w:sz w:val="26"/>
                <w:szCs w:val="26"/>
              </w:rPr>
              <w:t>.</w:t>
            </w:r>
          </w:p>
          <w:p w:rsidR="00F0601B" w:rsidRPr="00F0601B" w:rsidRDefault="00F0601B" w:rsidP="00F0601B">
            <w:pPr>
              <w:tabs>
                <w:tab w:val="left" w:pos="4380"/>
              </w:tabs>
              <w:rPr>
                <w:sz w:val="26"/>
                <w:szCs w:val="26"/>
              </w:rPr>
            </w:pPr>
            <w:r w:rsidRPr="00F0601B">
              <w:rPr>
                <w:sz w:val="26"/>
                <w:szCs w:val="26"/>
              </w:rPr>
              <w:t>? Nhận xét gì về ảnh của vật khi đặt vật gần gương và ở xa gương?</w:t>
            </w:r>
          </w:p>
          <w:p w:rsidR="00F0601B" w:rsidRPr="00F0601B" w:rsidRDefault="00F0601B" w:rsidP="00F0601B">
            <w:pPr>
              <w:tabs>
                <w:tab w:val="left" w:pos="4380"/>
              </w:tabs>
              <w:rPr>
                <w:sz w:val="26"/>
                <w:szCs w:val="26"/>
              </w:rPr>
            </w:pPr>
            <w:r w:rsidRPr="00F0601B">
              <w:rPr>
                <w:sz w:val="26"/>
                <w:szCs w:val="26"/>
              </w:rPr>
              <w:t xml:space="preserve">-  Yêu cầu HS nêu phương án làm TN để so sánh ảnh của một vật tạo bởi </w:t>
            </w:r>
            <w:r w:rsidRPr="00F0601B">
              <w:rPr>
                <w:sz w:val="26"/>
                <w:szCs w:val="26"/>
              </w:rPr>
              <w:lastRenderedPageBreak/>
              <w:t>gương cầu lõm và gương phẳng.</w:t>
            </w:r>
          </w:p>
          <w:p w:rsidR="00F0601B" w:rsidRPr="00F0601B" w:rsidRDefault="00F0601B" w:rsidP="00F0601B">
            <w:pPr>
              <w:tabs>
                <w:tab w:val="left" w:pos="4380"/>
              </w:tabs>
              <w:rPr>
                <w:sz w:val="26"/>
                <w:szCs w:val="26"/>
                <w:vertAlign w:val="subscript"/>
              </w:rPr>
            </w:pPr>
            <w:r w:rsidRPr="00F0601B">
              <w:rPr>
                <w:sz w:val="26"/>
                <w:szCs w:val="26"/>
              </w:rPr>
              <w:t>-  Yêu cầu HS tiến hành làm TN C</w:t>
            </w:r>
            <w:r w:rsidRPr="00F0601B">
              <w:rPr>
                <w:sz w:val="26"/>
                <w:szCs w:val="26"/>
                <w:vertAlign w:val="subscript"/>
              </w:rPr>
              <w:t>2.</w:t>
            </w:r>
          </w:p>
          <w:p w:rsidR="00F0601B" w:rsidRPr="00F0601B" w:rsidRDefault="00F0601B" w:rsidP="00F0601B">
            <w:pPr>
              <w:tabs>
                <w:tab w:val="left" w:pos="4380"/>
              </w:tabs>
              <w:rPr>
                <w:sz w:val="26"/>
                <w:szCs w:val="26"/>
              </w:rPr>
            </w:pPr>
            <w:r w:rsidRPr="00F0601B">
              <w:rPr>
                <w:sz w:val="26"/>
                <w:szCs w:val="26"/>
              </w:rPr>
              <w:t>? Em hãy so sánh độ lớn ảnh ở hai gương?</w:t>
            </w:r>
          </w:p>
          <w:p w:rsidR="00F0601B" w:rsidRPr="00F0601B" w:rsidRDefault="00F0601B" w:rsidP="00F0601B">
            <w:pPr>
              <w:tabs>
                <w:tab w:val="left" w:pos="4380"/>
              </w:tabs>
              <w:rPr>
                <w:sz w:val="26"/>
                <w:szCs w:val="26"/>
              </w:rPr>
            </w:pPr>
            <w:r w:rsidRPr="00F0601B">
              <w:rPr>
                <w:sz w:val="26"/>
                <w:szCs w:val="26"/>
              </w:rPr>
              <w:t>-  Yêu cầu HS hoàn thành kết luận.</w:t>
            </w:r>
          </w:p>
          <w:p w:rsidR="00F0601B" w:rsidRPr="00F0601B" w:rsidRDefault="00F0601B" w:rsidP="00F0601B">
            <w:pPr>
              <w:contextualSpacing/>
              <w:rPr>
                <w:b/>
                <w:bCs/>
                <w:sz w:val="26"/>
                <w:szCs w:val="26"/>
                <w:lang w:val="en-CA"/>
              </w:rPr>
            </w:pPr>
            <w:r w:rsidRPr="00F0601B">
              <w:rPr>
                <w:b/>
                <w:bCs/>
                <w:sz w:val="26"/>
                <w:szCs w:val="26"/>
                <w:lang w:val="en-CA"/>
              </w:rPr>
              <w:t>2. Đánh giá kết quả thực hiện nhiệm vụ học tập</w:t>
            </w:r>
          </w:p>
          <w:p w:rsidR="00F0601B" w:rsidRPr="00F0601B" w:rsidRDefault="00F0601B" w:rsidP="00F0601B">
            <w:pPr>
              <w:contextualSpacing/>
              <w:rPr>
                <w:bCs/>
                <w:sz w:val="26"/>
                <w:szCs w:val="26"/>
                <w:lang w:val="en-CA"/>
              </w:rPr>
            </w:pPr>
            <w:r w:rsidRPr="00F0601B">
              <w:rPr>
                <w:bCs/>
                <w:sz w:val="26"/>
                <w:szCs w:val="26"/>
                <w:lang w:val="en-CA"/>
              </w:rPr>
              <w:t>- Khuyến khích học sinh trình bày kết quả hoạt động học.</w:t>
            </w:r>
          </w:p>
          <w:p w:rsidR="00F0601B" w:rsidRPr="00F0601B" w:rsidRDefault="00F0601B" w:rsidP="00F0601B">
            <w:pPr>
              <w:tabs>
                <w:tab w:val="num" w:pos="993"/>
              </w:tabs>
              <w:contextualSpacing/>
              <w:rPr>
                <w:bCs/>
                <w:sz w:val="26"/>
                <w:szCs w:val="26"/>
                <w:lang w:val="en-CA"/>
              </w:rPr>
            </w:pPr>
            <w:r w:rsidRPr="00F0601B">
              <w:rPr>
                <w:bCs/>
                <w:sz w:val="26"/>
                <w:szCs w:val="26"/>
              </w:rPr>
              <w:t xml:space="preserve">- </w:t>
            </w:r>
            <w:r w:rsidRPr="00F0601B">
              <w:rPr>
                <w:bCs/>
                <w:sz w:val="26"/>
                <w:szCs w:val="26"/>
                <w:lang w:val="en-CA"/>
              </w:rPr>
              <w:t>Phân tích nhận xét, đánh giá, kết quả thực hiện nhiệm vụ học tập của học sinh.</w:t>
            </w:r>
          </w:p>
          <w:p w:rsidR="00F0601B" w:rsidRPr="00F0601B" w:rsidRDefault="00F0601B" w:rsidP="00F0601B">
            <w:pPr>
              <w:contextualSpacing/>
              <w:rPr>
                <w:sz w:val="26"/>
                <w:szCs w:val="26"/>
              </w:rPr>
            </w:pPr>
            <w:r w:rsidRPr="00F0601B">
              <w:rPr>
                <w:sz w:val="26"/>
                <w:szCs w:val="26"/>
                <w:lang w:val="en-CA"/>
              </w:rPr>
              <w:t>- Chính xác hóa các kiến thức đã hình thành cho học sinh.</w:t>
            </w:r>
          </w:p>
        </w:tc>
        <w:tc>
          <w:tcPr>
            <w:tcW w:w="3685" w:type="dxa"/>
            <w:gridSpan w:val="2"/>
            <w:tcBorders>
              <w:top w:val="single" w:sz="4" w:space="0" w:color="auto"/>
              <w:left w:val="single" w:sz="4" w:space="0" w:color="auto"/>
              <w:bottom w:val="single" w:sz="4" w:space="0" w:color="auto"/>
              <w:right w:val="single" w:sz="4" w:space="0" w:color="auto"/>
            </w:tcBorders>
          </w:tcPr>
          <w:p w:rsidR="00F0601B" w:rsidRPr="00F0601B" w:rsidRDefault="00F0601B" w:rsidP="00F0601B">
            <w:pPr>
              <w:contextualSpacing/>
              <w:jc w:val="both"/>
              <w:rPr>
                <w:b/>
                <w:bCs/>
                <w:sz w:val="26"/>
                <w:szCs w:val="26"/>
                <w:lang w:val="en-CA"/>
              </w:rPr>
            </w:pPr>
            <w:r w:rsidRPr="00F0601B">
              <w:rPr>
                <w:b/>
                <w:bCs/>
                <w:sz w:val="26"/>
                <w:szCs w:val="26"/>
                <w:lang w:val="en-CA"/>
              </w:rPr>
              <w:lastRenderedPageBreak/>
              <w:t>* Thực hiện NV học tập:</w:t>
            </w:r>
          </w:p>
          <w:p w:rsidR="00F0601B" w:rsidRPr="00F0601B" w:rsidRDefault="00F0601B" w:rsidP="00F0601B">
            <w:pPr>
              <w:tabs>
                <w:tab w:val="left" w:pos="4380"/>
              </w:tabs>
              <w:rPr>
                <w:sz w:val="26"/>
                <w:szCs w:val="26"/>
              </w:rPr>
            </w:pPr>
            <w:r w:rsidRPr="00F0601B">
              <w:rPr>
                <w:sz w:val="26"/>
                <w:szCs w:val="26"/>
              </w:rPr>
              <w:t>- Lắng nghe</w:t>
            </w:r>
          </w:p>
          <w:p w:rsidR="00F0601B" w:rsidRPr="00F0601B" w:rsidRDefault="00F0601B" w:rsidP="00F0601B">
            <w:pPr>
              <w:tabs>
                <w:tab w:val="left" w:pos="4380"/>
              </w:tabs>
              <w:rPr>
                <w:sz w:val="26"/>
                <w:szCs w:val="26"/>
              </w:rPr>
            </w:pPr>
          </w:p>
          <w:p w:rsidR="00F0601B" w:rsidRPr="00F0601B" w:rsidRDefault="00F0601B" w:rsidP="00F0601B">
            <w:pPr>
              <w:tabs>
                <w:tab w:val="left" w:pos="4380"/>
              </w:tabs>
              <w:rPr>
                <w:sz w:val="26"/>
                <w:szCs w:val="26"/>
              </w:rPr>
            </w:pPr>
          </w:p>
          <w:p w:rsidR="00F0601B" w:rsidRPr="00F0601B" w:rsidRDefault="00F0601B" w:rsidP="00F0601B">
            <w:pPr>
              <w:tabs>
                <w:tab w:val="left" w:pos="4380"/>
              </w:tabs>
              <w:rPr>
                <w:sz w:val="26"/>
                <w:szCs w:val="26"/>
              </w:rPr>
            </w:pPr>
            <w:r w:rsidRPr="00F0601B">
              <w:rPr>
                <w:sz w:val="26"/>
                <w:szCs w:val="26"/>
              </w:rPr>
              <w:t>- Tiếp nhận nhiệm vụ</w:t>
            </w:r>
          </w:p>
          <w:p w:rsidR="00F0601B" w:rsidRPr="00F0601B" w:rsidRDefault="00F0601B" w:rsidP="00F0601B">
            <w:pPr>
              <w:tabs>
                <w:tab w:val="left" w:pos="4380"/>
              </w:tabs>
              <w:rPr>
                <w:sz w:val="26"/>
                <w:szCs w:val="26"/>
              </w:rPr>
            </w:pPr>
          </w:p>
          <w:p w:rsidR="00F0601B" w:rsidRPr="00F0601B" w:rsidRDefault="00F0601B" w:rsidP="00F0601B">
            <w:pPr>
              <w:tabs>
                <w:tab w:val="left" w:pos="4380"/>
              </w:tabs>
              <w:rPr>
                <w:sz w:val="26"/>
                <w:szCs w:val="26"/>
              </w:rPr>
            </w:pPr>
            <w:r w:rsidRPr="00F0601B">
              <w:rPr>
                <w:sz w:val="26"/>
                <w:szCs w:val="26"/>
              </w:rPr>
              <w:t>- Đọc TN</w:t>
            </w:r>
          </w:p>
          <w:p w:rsidR="00F0601B" w:rsidRPr="00F0601B" w:rsidRDefault="00F0601B" w:rsidP="00F0601B">
            <w:pPr>
              <w:tabs>
                <w:tab w:val="left" w:pos="4380"/>
              </w:tabs>
              <w:rPr>
                <w:sz w:val="26"/>
                <w:szCs w:val="26"/>
              </w:rPr>
            </w:pPr>
            <w:r w:rsidRPr="00F0601B">
              <w:rPr>
                <w:sz w:val="26"/>
                <w:szCs w:val="26"/>
              </w:rPr>
              <w:t>- Lắng nghe và quan sát.</w:t>
            </w:r>
          </w:p>
          <w:p w:rsidR="00F0601B" w:rsidRPr="00F0601B" w:rsidRDefault="00F0601B" w:rsidP="00F0601B">
            <w:pPr>
              <w:tabs>
                <w:tab w:val="left" w:pos="4380"/>
              </w:tabs>
              <w:rPr>
                <w:sz w:val="26"/>
                <w:szCs w:val="26"/>
              </w:rPr>
            </w:pPr>
          </w:p>
          <w:p w:rsidR="00F0601B" w:rsidRPr="00F0601B" w:rsidRDefault="00F0601B" w:rsidP="00F0601B">
            <w:pPr>
              <w:tabs>
                <w:tab w:val="left" w:pos="4380"/>
              </w:tabs>
              <w:rPr>
                <w:sz w:val="26"/>
                <w:szCs w:val="26"/>
              </w:rPr>
            </w:pPr>
            <w:r w:rsidRPr="00F0601B">
              <w:rPr>
                <w:sz w:val="26"/>
                <w:szCs w:val="26"/>
              </w:rPr>
              <w:t>- Làm TN theo nhóm và trả lời C</w:t>
            </w:r>
            <w:r w:rsidRPr="00F0601B">
              <w:rPr>
                <w:sz w:val="26"/>
                <w:szCs w:val="26"/>
                <w:vertAlign w:val="subscript"/>
              </w:rPr>
              <w:t>1</w:t>
            </w:r>
            <w:r w:rsidRPr="00F0601B">
              <w:rPr>
                <w:sz w:val="26"/>
                <w:szCs w:val="26"/>
              </w:rPr>
              <w:t>.</w:t>
            </w:r>
          </w:p>
          <w:p w:rsidR="00F0601B" w:rsidRPr="00F0601B" w:rsidRDefault="00F0601B" w:rsidP="00F0601B">
            <w:pPr>
              <w:tabs>
                <w:tab w:val="left" w:pos="4380"/>
              </w:tabs>
              <w:rPr>
                <w:sz w:val="26"/>
                <w:szCs w:val="26"/>
              </w:rPr>
            </w:pPr>
            <w:r w:rsidRPr="00F0601B">
              <w:rPr>
                <w:sz w:val="26"/>
                <w:szCs w:val="26"/>
              </w:rPr>
              <w:t>- Trả lời</w:t>
            </w:r>
          </w:p>
          <w:p w:rsidR="00F0601B" w:rsidRPr="00F0601B" w:rsidRDefault="00F0601B" w:rsidP="00F0601B">
            <w:pPr>
              <w:tabs>
                <w:tab w:val="left" w:pos="4380"/>
              </w:tabs>
              <w:rPr>
                <w:sz w:val="26"/>
                <w:szCs w:val="26"/>
              </w:rPr>
            </w:pPr>
          </w:p>
          <w:p w:rsidR="00F0601B" w:rsidRPr="00F0601B" w:rsidRDefault="00F0601B" w:rsidP="00F0601B">
            <w:pPr>
              <w:tabs>
                <w:tab w:val="left" w:pos="4380"/>
              </w:tabs>
              <w:rPr>
                <w:sz w:val="26"/>
                <w:szCs w:val="26"/>
              </w:rPr>
            </w:pPr>
            <w:r w:rsidRPr="00F0601B">
              <w:rPr>
                <w:sz w:val="26"/>
                <w:szCs w:val="26"/>
              </w:rPr>
              <w:t>-  Nêu phương án TN để so sánh.</w:t>
            </w:r>
          </w:p>
          <w:p w:rsidR="00F0601B" w:rsidRPr="00F0601B" w:rsidRDefault="00F0601B" w:rsidP="00F0601B">
            <w:pPr>
              <w:tabs>
                <w:tab w:val="left" w:pos="4380"/>
              </w:tabs>
              <w:rPr>
                <w:sz w:val="26"/>
                <w:szCs w:val="26"/>
              </w:rPr>
            </w:pPr>
          </w:p>
          <w:p w:rsidR="00F0601B" w:rsidRPr="00F0601B" w:rsidRDefault="00F0601B" w:rsidP="00F0601B">
            <w:pPr>
              <w:tabs>
                <w:tab w:val="left" w:pos="4380"/>
              </w:tabs>
              <w:rPr>
                <w:sz w:val="26"/>
                <w:szCs w:val="26"/>
              </w:rPr>
            </w:pPr>
          </w:p>
          <w:p w:rsidR="00F0601B" w:rsidRPr="00F0601B" w:rsidRDefault="00F0601B" w:rsidP="00F0601B">
            <w:pPr>
              <w:tabs>
                <w:tab w:val="left" w:pos="4380"/>
              </w:tabs>
              <w:rPr>
                <w:sz w:val="26"/>
                <w:szCs w:val="26"/>
              </w:rPr>
            </w:pPr>
            <w:r w:rsidRPr="00F0601B">
              <w:rPr>
                <w:sz w:val="26"/>
                <w:szCs w:val="26"/>
              </w:rPr>
              <w:t>-  Làm TN theo nhóm.</w:t>
            </w:r>
          </w:p>
          <w:p w:rsidR="00F0601B" w:rsidRPr="00F0601B" w:rsidRDefault="00F0601B" w:rsidP="00F0601B">
            <w:pPr>
              <w:contextualSpacing/>
              <w:jc w:val="both"/>
              <w:rPr>
                <w:sz w:val="26"/>
                <w:szCs w:val="26"/>
              </w:rPr>
            </w:pPr>
            <w:r w:rsidRPr="00F0601B">
              <w:rPr>
                <w:sz w:val="26"/>
                <w:szCs w:val="26"/>
              </w:rPr>
              <w:t>- Ảnh ảo ở gương cầu lõm lớn hơn ở gương phẳng.</w:t>
            </w:r>
          </w:p>
          <w:p w:rsidR="00F0601B" w:rsidRPr="00F0601B" w:rsidRDefault="00F0601B" w:rsidP="00F0601B">
            <w:pPr>
              <w:contextualSpacing/>
              <w:jc w:val="both"/>
              <w:rPr>
                <w:sz w:val="26"/>
                <w:szCs w:val="26"/>
              </w:rPr>
            </w:pPr>
            <w:r w:rsidRPr="00F0601B">
              <w:rPr>
                <w:sz w:val="26"/>
                <w:szCs w:val="26"/>
              </w:rPr>
              <w:t>- Hoàn thành kết luận</w:t>
            </w:r>
          </w:p>
          <w:p w:rsidR="00F0601B" w:rsidRPr="00F0601B" w:rsidRDefault="00F0601B" w:rsidP="00F0601B">
            <w:pPr>
              <w:contextualSpacing/>
              <w:jc w:val="both"/>
              <w:rPr>
                <w:sz w:val="26"/>
                <w:szCs w:val="26"/>
              </w:rPr>
            </w:pPr>
            <w:r w:rsidRPr="00F0601B">
              <w:rPr>
                <w:b/>
                <w:bCs/>
                <w:sz w:val="26"/>
                <w:szCs w:val="26"/>
                <w:lang w:val="en-CA"/>
              </w:rPr>
              <w:t>2. Báo cáo kết quả hoạt  động và thảo luận</w:t>
            </w:r>
          </w:p>
          <w:p w:rsidR="00F0601B" w:rsidRPr="00F0601B" w:rsidRDefault="00F0601B" w:rsidP="00F0601B">
            <w:pPr>
              <w:contextualSpacing/>
              <w:rPr>
                <w:sz w:val="26"/>
                <w:szCs w:val="26"/>
              </w:rPr>
            </w:pPr>
            <w:r w:rsidRPr="00F0601B">
              <w:rPr>
                <w:sz w:val="26"/>
                <w:szCs w:val="26"/>
              </w:rPr>
              <w:t>- Đại diện mỗi nhóm trình bày nội dung đã thảo luận.</w:t>
            </w:r>
          </w:p>
          <w:p w:rsidR="00F0601B" w:rsidRPr="00F0601B" w:rsidRDefault="00F0601B" w:rsidP="00F0601B">
            <w:pPr>
              <w:contextualSpacing/>
              <w:rPr>
                <w:sz w:val="26"/>
                <w:szCs w:val="26"/>
              </w:rPr>
            </w:pPr>
            <w:r w:rsidRPr="00F0601B">
              <w:rPr>
                <w:sz w:val="26"/>
                <w:szCs w:val="26"/>
              </w:rPr>
              <w:t>- Các nhóm khác có ý kiến bổ sung.</w:t>
            </w:r>
          </w:p>
          <w:p w:rsidR="00F0601B" w:rsidRPr="00F0601B" w:rsidRDefault="00F0601B" w:rsidP="00F0601B">
            <w:pPr>
              <w:contextualSpacing/>
              <w:jc w:val="both"/>
              <w:rPr>
                <w:b/>
                <w:bCs/>
                <w:sz w:val="26"/>
                <w:szCs w:val="26"/>
                <w:lang w:val="en-CA"/>
              </w:rPr>
            </w:pPr>
          </w:p>
        </w:tc>
        <w:tc>
          <w:tcPr>
            <w:tcW w:w="2639" w:type="dxa"/>
            <w:gridSpan w:val="2"/>
            <w:tcBorders>
              <w:top w:val="single" w:sz="4" w:space="0" w:color="auto"/>
              <w:left w:val="single" w:sz="4" w:space="0" w:color="auto"/>
              <w:bottom w:val="single" w:sz="4" w:space="0" w:color="auto"/>
              <w:right w:val="single" w:sz="4" w:space="0" w:color="auto"/>
            </w:tcBorders>
          </w:tcPr>
          <w:p w:rsidR="00F0601B" w:rsidRPr="00F0601B" w:rsidRDefault="00F0601B" w:rsidP="00F0601B">
            <w:pPr>
              <w:spacing w:before="120" w:after="60" w:line="340" w:lineRule="exact"/>
              <w:jc w:val="both"/>
              <w:rPr>
                <w:b/>
                <w:i/>
                <w:sz w:val="26"/>
                <w:szCs w:val="26"/>
              </w:rPr>
            </w:pPr>
            <w:r w:rsidRPr="00F0601B">
              <w:rPr>
                <w:b/>
                <w:i/>
                <w:sz w:val="26"/>
                <w:szCs w:val="26"/>
              </w:rPr>
              <w:lastRenderedPageBreak/>
              <w:t>Làm được thí nghiệm rát ra kết luận</w:t>
            </w:r>
          </w:p>
          <w:p w:rsidR="00F0601B" w:rsidRPr="00F0601B" w:rsidRDefault="00F0601B" w:rsidP="00F0601B">
            <w:pPr>
              <w:spacing w:before="120" w:after="60" w:line="340" w:lineRule="exact"/>
              <w:jc w:val="both"/>
              <w:rPr>
                <w:b/>
                <w:sz w:val="26"/>
                <w:szCs w:val="26"/>
                <w:lang w:val="vi-VN"/>
              </w:rPr>
            </w:pPr>
            <w:r w:rsidRPr="00F0601B">
              <w:rPr>
                <w:b/>
                <w:sz w:val="26"/>
                <w:szCs w:val="26"/>
                <w:lang w:val="vi-VN"/>
              </w:rPr>
              <w:t>I. Ảnh tạo bởi gương cầu lõm</w:t>
            </w:r>
          </w:p>
          <w:p w:rsidR="00F0601B" w:rsidRPr="00F0601B" w:rsidRDefault="00F0601B" w:rsidP="00F0601B">
            <w:pPr>
              <w:spacing w:before="120" w:after="60" w:line="340" w:lineRule="exact"/>
              <w:jc w:val="both"/>
              <w:rPr>
                <w:sz w:val="26"/>
                <w:szCs w:val="26"/>
                <w:lang w:val="vi-VN"/>
              </w:rPr>
            </w:pPr>
            <w:r w:rsidRPr="00F0601B">
              <w:rPr>
                <w:i/>
                <w:sz w:val="26"/>
                <w:szCs w:val="26"/>
                <w:lang w:val="vi-VN"/>
              </w:rPr>
              <w:t>Kết luận :</w:t>
            </w:r>
          </w:p>
          <w:p w:rsidR="00F0601B" w:rsidRPr="00F0601B" w:rsidRDefault="00F0601B" w:rsidP="00F0601B">
            <w:pPr>
              <w:spacing w:before="120" w:after="60" w:line="340" w:lineRule="exact"/>
              <w:jc w:val="both"/>
              <w:rPr>
                <w:i/>
                <w:sz w:val="26"/>
                <w:szCs w:val="26"/>
                <w:lang w:val="vi-VN"/>
              </w:rPr>
            </w:pPr>
            <w:r w:rsidRPr="00F0601B">
              <w:rPr>
                <w:i/>
                <w:sz w:val="26"/>
                <w:szCs w:val="26"/>
                <w:lang w:val="vi-VN"/>
              </w:rPr>
              <w:t>- Ảnh của một vật đặt gần sát gương cầu lõm có tính chất:</w:t>
            </w:r>
          </w:p>
          <w:p w:rsidR="00F0601B" w:rsidRPr="00F0601B" w:rsidRDefault="00F0601B" w:rsidP="00F0601B">
            <w:pPr>
              <w:spacing w:before="120" w:after="60" w:line="340" w:lineRule="exact"/>
              <w:jc w:val="both"/>
              <w:rPr>
                <w:i/>
                <w:sz w:val="26"/>
                <w:szCs w:val="26"/>
                <w:lang w:val="vi-VN"/>
              </w:rPr>
            </w:pPr>
            <w:r w:rsidRPr="00F0601B">
              <w:rPr>
                <w:i/>
                <w:sz w:val="26"/>
                <w:szCs w:val="26"/>
                <w:lang w:val="vi-VN"/>
              </w:rPr>
              <w:t>+ Là ảnh ảo, không hứng được trên màn chắn.</w:t>
            </w:r>
          </w:p>
          <w:p w:rsidR="00F0601B" w:rsidRPr="00F0601B" w:rsidRDefault="00F0601B" w:rsidP="00F0601B">
            <w:pPr>
              <w:spacing w:before="120" w:after="60" w:line="340" w:lineRule="exact"/>
              <w:jc w:val="both"/>
              <w:rPr>
                <w:i/>
                <w:sz w:val="26"/>
                <w:szCs w:val="26"/>
                <w:lang w:val="vi-VN"/>
              </w:rPr>
            </w:pPr>
            <w:r w:rsidRPr="00F0601B">
              <w:rPr>
                <w:i/>
                <w:sz w:val="26"/>
                <w:szCs w:val="26"/>
                <w:lang w:val="vi-VN"/>
              </w:rPr>
              <w:lastRenderedPageBreak/>
              <w:t>+ Ảnh lớn hơn vật.</w:t>
            </w:r>
          </w:p>
          <w:p w:rsidR="00F0601B" w:rsidRPr="00F0601B" w:rsidRDefault="00F0601B" w:rsidP="00F0601B">
            <w:pPr>
              <w:spacing w:before="120" w:after="60" w:line="340" w:lineRule="exact"/>
              <w:jc w:val="both"/>
              <w:rPr>
                <w:b/>
                <w:sz w:val="26"/>
                <w:szCs w:val="26"/>
                <w:lang w:val="vi-VN"/>
              </w:rPr>
            </w:pPr>
            <w:r w:rsidRPr="00F0601B">
              <w:rPr>
                <w:i/>
                <w:sz w:val="26"/>
                <w:szCs w:val="26"/>
                <w:lang w:val="vi-VN"/>
              </w:rPr>
              <w:t>- Khi vật đặt ở xa gương thì ảnh của vật là ảnh thật, ngược chiều với vật.</w:t>
            </w:r>
          </w:p>
          <w:p w:rsidR="00F0601B" w:rsidRPr="00F0601B" w:rsidRDefault="00F0601B" w:rsidP="00F0601B">
            <w:pPr>
              <w:jc w:val="both"/>
              <w:rPr>
                <w:b/>
                <w:sz w:val="26"/>
                <w:szCs w:val="26"/>
              </w:rPr>
            </w:pPr>
          </w:p>
        </w:tc>
      </w:tr>
      <w:tr w:rsidR="00F0601B" w:rsidRPr="00F0601B" w:rsidTr="00F0601B">
        <w:trPr>
          <w:trHeight w:val="341"/>
        </w:trPr>
        <w:tc>
          <w:tcPr>
            <w:tcW w:w="10577" w:type="dxa"/>
            <w:gridSpan w:val="5"/>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jc w:val="center"/>
              <w:rPr>
                <w:sz w:val="26"/>
                <w:szCs w:val="26"/>
                <w:lang w:val="fr-FR"/>
              </w:rPr>
            </w:pPr>
            <w:r w:rsidRPr="00F0601B">
              <w:rPr>
                <w:b/>
                <w:sz w:val="26"/>
                <w:szCs w:val="26"/>
                <w:lang w:val="fr-FR"/>
              </w:rPr>
              <w:lastRenderedPageBreak/>
              <w:t xml:space="preserve">Hoạt động 3 : </w:t>
            </w:r>
            <w:r w:rsidRPr="00F0601B">
              <w:rPr>
                <w:sz w:val="26"/>
                <w:szCs w:val="26"/>
                <w:lang w:val="fr-FR"/>
              </w:rPr>
              <w:t xml:space="preserve">Nghiên cứu sự phản xạ ánh sáng trên gương cầu lõm </w:t>
            </w:r>
          </w:p>
          <w:p w:rsidR="00F0601B" w:rsidRPr="00F0601B" w:rsidRDefault="00F0601B" w:rsidP="00F0601B">
            <w:pPr>
              <w:jc w:val="center"/>
              <w:rPr>
                <w:b/>
                <w:sz w:val="26"/>
                <w:szCs w:val="26"/>
              </w:rPr>
            </w:pPr>
            <w:r w:rsidRPr="00F0601B">
              <w:rPr>
                <w:b/>
                <w:i/>
                <w:sz w:val="26"/>
                <w:szCs w:val="26"/>
              </w:rPr>
              <w:t>(Không yêu cầu HSKT mắt thực hiện khi quan sát hình ảnh và àm TN</w:t>
            </w:r>
          </w:p>
        </w:tc>
      </w:tr>
      <w:tr w:rsidR="00F0601B" w:rsidRPr="00F0601B" w:rsidTr="00F0601B">
        <w:trPr>
          <w:trHeight w:val="341"/>
        </w:trPr>
        <w:tc>
          <w:tcPr>
            <w:tcW w:w="4253"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contextualSpacing/>
              <w:rPr>
                <w:sz w:val="26"/>
                <w:szCs w:val="26"/>
              </w:rPr>
            </w:pPr>
            <w:r w:rsidRPr="00F0601B">
              <w:rPr>
                <w:b/>
                <w:bCs/>
                <w:sz w:val="26"/>
                <w:szCs w:val="26"/>
                <w:lang w:val="en-CA"/>
              </w:rPr>
              <w:t>1. Chuyển giao NV học tập:</w:t>
            </w:r>
          </w:p>
          <w:p w:rsidR="00F0601B" w:rsidRPr="00F0601B" w:rsidRDefault="00F0601B" w:rsidP="00F0601B">
            <w:pPr>
              <w:spacing w:before="120" w:after="60" w:line="340" w:lineRule="exact"/>
              <w:jc w:val="both"/>
              <w:rPr>
                <w:sz w:val="26"/>
                <w:szCs w:val="26"/>
                <w:lang w:val="fr-FR"/>
              </w:rPr>
            </w:pPr>
            <w:r w:rsidRPr="00F0601B">
              <w:rPr>
                <w:sz w:val="26"/>
                <w:szCs w:val="26"/>
                <w:lang w:val="fr-FR"/>
              </w:rPr>
              <w:t>- Giao nhiệm vụ : Thực hiện C3, C4, C5.</w:t>
            </w:r>
          </w:p>
          <w:p w:rsidR="00F0601B" w:rsidRPr="00F0601B" w:rsidRDefault="00F0601B" w:rsidP="00F0601B">
            <w:pPr>
              <w:spacing w:before="120" w:after="60" w:line="340" w:lineRule="exact"/>
              <w:jc w:val="both"/>
              <w:rPr>
                <w:sz w:val="26"/>
                <w:szCs w:val="26"/>
                <w:lang w:val="fr-FR"/>
              </w:rPr>
            </w:pPr>
            <w:r w:rsidRPr="00F0601B">
              <w:rPr>
                <w:sz w:val="26"/>
                <w:szCs w:val="26"/>
                <w:lang w:val="fr-FR"/>
              </w:rPr>
              <w:t>- GV h</w:t>
            </w:r>
            <w:r w:rsidRPr="00F0601B">
              <w:rPr>
                <w:sz w:val="26"/>
                <w:szCs w:val="26"/>
                <w:lang w:val="vi-VN"/>
              </w:rPr>
              <w:t xml:space="preserve">ướng dẫn HS quan sát thí nghiệm ảo trên màn hình với trường hợp: </w:t>
            </w:r>
            <w:r w:rsidRPr="00F0601B">
              <w:rPr>
                <w:sz w:val="26"/>
                <w:szCs w:val="26"/>
                <w:lang w:val="fr-FR"/>
              </w:rPr>
              <w:t>Chùm tia tới song song.</w:t>
            </w:r>
          </w:p>
          <w:p w:rsidR="00F0601B" w:rsidRPr="00F0601B" w:rsidRDefault="00E26A6C" w:rsidP="00F0601B">
            <w:pPr>
              <w:spacing w:before="120" w:after="60" w:line="360" w:lineRule="auto"/>
              <w:jc w:val="both"/>
              <w:rPr>
                <w:sz w:val="26"/>
                <w:szCs w:val="26"/>
                <w:lang w:val="fr-FR"/>
              </w:rPr>
            </w:pPr>
            <w:r>
              <w:rPr>
                <w:noProof/>
                <w:sz w:val="26"/>
                <w:szCs w:val="26"/>
              </w:rPr>
              <w:drawing>
                <wp:inline distT="0" distB="0" distL="0" distR="0">
                  <wp:extent cx="2686050" cy="1533525"/>
                  <wp:effectExtent l="0" t="0" r="0" b="9525"/>
                  <wp:docPr id="3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686050" cy="1533525"/>
                          </a:xfrm>
                          <a:prstGeom prst="rect">
                            <a:avLst/>
                          </a:prstGeom>
                          <a:noFill/>
                          <a:ln>
                            <a:noFill/>
                          </a:ln>
                        </pic:spPr>
                      </pic:pic>
                    </a:graphicData>
                  </a:graphic>
                </wp:inline>
              </w:drawing>
            </w:r>
          </w:p>
          <w:p w:rsidR="00F0601B" w:rsidRPr="00F0601B" w:rsidRDefault="00F0601B" w:rsidP="00F0601B">
            <w:pPr>
              <w:spacing w:before="120" w:after="60" w:line="340" w:lineRule="exact"/>
              <w:jc w:val="both"/>
              <w:rPr>
                <w:sz w:val="26"/>
                <w:szCs w:val="26"/>
                <w:lang w:val="fr-FR"/>
              </w:rPr>
            </w:pPr>
            <w:r w:rsidRPr="00F0601B">
              <w:rPr>
                <w:sz w:val="26"/>
                <w:szCs w:val="26"/>
                <w:lang w:val="fr-FR"/>
              </w:rPr>
              <w:t>- H</w:t>
            </w:r>
            <w:r w:rsidRPr="00F0601B">
              <w:rPr>
                <w:sz w:val="26"/>
                <w:szCs w:val="26"/>
                <w:lang w:val="vi-VN"/>
              </w:rPr>
              <w:t xml:space="preserve">ướng dẫn HS cách tạo ra chùm sáng song song </w:t>
            </w:r>
            <w:r w:rsidRPr="00F0601B">
              <w:rPr>
                <w:sz w:val="26"/>
                <w:szCs w:val="26"/>
                <w:lang w:val="fr-FR"/>
              </w:rPr>
              <w:t>(điều chỉnh đèn).</w:t>
            </w:r>
          </w:p>
          <w:p w:rsidR="00F0601B" w:rsidRPr="00F0601B" w:rsidRDefault="00F0601B" w:rsidP="00F0601B">
            <w:pPr>
              <w:spacing w:before="120" w:after="60" w:line="340" w:lineRule="exact"/>
              <w:jc w:val="both"/>
              <w:rPr>
                <w:sz w:val="26"/>
                <w:szCs w:val="26"/>
                <w:lang w:val="fr-FR"/>
              </w:rPr>
            </w:pPr>
            <w:r w:rsidRPr="00F0601B">
              <w:rPr>
                <w:sz w:val="26"/>
                <w:szCs w:val="26"/>
                <w:lang w:val="fr-FR"/>
              </w:rPr>
              <w:t>- H</w:t>
            </w:r>
            <w:r w:rsidRPr="00F0601B">
              <w:rPr>
                <w:sz w:val="26"/>
                <w:szCs w:val="26"/>
                <w:lang w:val="vi-VN"/>
              </w:rPr>
              <w:t xml:space="preserve">ướng dẫn HS quan sát </w:t>
            </w:r>
            <w:r w:rsidRPr="00F0601B">
              <w:rPr>
                <w:sz w:val="26"/>
                <w:szCs w:val="26"/>
                <w:lang w:val="fr-FR"/>
              </w:rPr>
              <w:t>thí nghiệm ảo</w:t>
            </w:r>
            <w:r w:rsidRPr="00F0601B">
              <w:rPr>
                <w:sz w:val="26"/>
                <w:szCs w:val="26"/>
                <w:lang w:val="vi-VN"/>
              </w:rPr>
              <w:t>, giới thiệu thiết bị hứng ánh sáng mặt trời để làm nóng vật. Yêu cầu HS giải thích.</w:t>
            </w:r>
            <w:r w:rsidRPr="00F0601B">
              <w:rPr>
                <w:sz w:val="26"/>
                <w:szCs w:val="26"/>
                <w:lang w:val="fr-FR"/>
              </w:rPr>
              <w:t xml:space="preserve"> </w:t>
            </w:r>
          </w:p>
          <w:p w:rsidR="00F0601B" w:rsidRPr="00F0601B" w:rsidRDefault="00E26A6C" w:rsidP="00F0601B">
            <w:pPr>
              <w:spacing w:before="120" w:after="60" w:line="360" w:lineRule="auto"/>
              <w:jc w:val="both"/>
              <w:rPr>
                <w:sz w:val="26"/>
                <w:szCs w:val="26"/>
              </w:rPr>
            </w:pPr>
            <w:r>
              <w:rPr>
                <w:noProof/>
                <w:sz w:val="26"/>
                <w:szCs w:val="26"/>
              </w:rPr>
              <w:drawing>
                <wp:inline distT="0" distB="0" distL="0" distR="0">
                  <wp:extent cx="2800350" cy="1981200"/>
                  <wp:effectExtent l="0" t="0" r="0" b="0"/>
                  <wp:docPr id="3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00350" cy="1981200"/>
                          </a:xfrm>
                          <a:prstGeom prst="rect">
                            <a:avLst/>
                          </a:prstGeom>
                          <a:noFill/>
                          <a:ln>
                            <a:noFill/>
                          </a:ln>
                        </pic:spPr>
                      </pic:pic>
                    </a:graphicData>
                  </a:graphic>
                </wp:inline>
              </w:drawing>
            </w:r>
          </w:p>
          <w:p w:rsidR="00F0601B" w:rsidRPr="00F0601B" w:rsidRDefault="00F0601B" w:rsidP="00F0601B">
            <w:pPr>
              <w:spacing w:before="120" w:after="60" w:line="340" w:lineRule="exact"/>
              <w:jc w:val="both"/>
              <w:rPr>
                <w:sz w:val="26"/>
                <w:szCs w:val="26"/>
                <w:lang w:val="vi-VN"/>
              </w:rPr>
            </w:pPr>
            <w:r w:rsidRPr="00F0601B">
              <w:rPr>
                <w:b/>
                <w:sz w:val="26"/>
                <w:szCs w:val="26"/>
              </w:rPr>
              <w:lastRenderedPageBreak/>
              <w:t xml:space="preserve">   </w:t>
            </w:r>
            <w:r w:rsidRPr="00F0601B">
              <w:rPr>
                <w:sz w:val="26"/>
                <w:szCs w:val="26"/>
                <w:lang w:val="vi-VN"/>
              </w:rPr>
              <w:t>- GV hướng dẫn HS quan sát thí nghiệm ảo trên màn hình với trường hợp: Chùm tia tới phân kì. (Hướng dẫn HS cách tạo chùm sáng phân kì bằng cách điều chỉnh đèn).</w:t>
            </w:r>
          </w:p>
          <w:p w:rsidR="00F0601B" w:rsidRPr="00F0601B" w:rsidRDefault="00E26A6C" w:rsidP="00F0601B">
            <w:pPr>
              <w:contextualSpacing/>
              <w:rPr>
                <w:b/>
                <w:bCs/>
                <w:sz w:val="26"/>
                <w:szCs w:val="26"/>
                <w:lang w:val="en-CA"/>
              </w:rPr>
            </w:pPr>
            <w:r>
              <w:rPr>
                <w:noProof/>
                <w:sz w:val="26"/>
                <w:szCs w:val="26"/>
              </w:rPr>
              <w:drawing>
                <wp:inline distT="0" distB="0" distL="0" distR="0">
                  <wp:extent cx="2800350" cy="2219325"/>
                  <wp:effectExtent l="0" t="0" r="0" b="9525"/>
                  <wp:docPr id="36"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00350" cy="2219325"/>
                          </a:xfrm>
                          <a:prstGeom prst="rect">
                            <a:avLst/>
                          </a:prstGeom>
                          <a:noFill/>
                          <a:ln>
                            <a:noFill/>
                          </a:ln>
                        </pic:spPr>
                      </pic:pic>
                    </a:graphicData>
                  </a:graphic>
                </wp:inline>
              </w:drawing>
            </w:r>
            <w:r w:rsidR="00F0601B" w:rsidRPr="00F0601B">
              <w:rPr>
                <w:sz w:val="26"/>
                <w:szCs w:val="26"/>
              </w:rPr>
              <w:t>2</w:t>
            </w:r>
            <w:r w:rsidR="00F0601B" w:rsidRPr="00F0601B">
              <w:rPr>
                <w:b/>
                <w:bCs/>
                <w:sz w:val="26"/>
                <w:szCs w:val="26"/>
                <w:lang w:val="en-CA"/>
              </w:rPr>
              <w:t>. Đánh giá kết quả thực hiện nhiệm vụ học tập</w:t>
            </w:r>
          </w:p>
          <w:p w:rsidR="00F0601B" w:rsidRPr="00F0601B" w:rsidRDefault="00F0601B" w:rsidP="00F0601B">
            <w:pPr>
              <w:contextualSpacing/>
              <w:rPr>
                <w:bCs/>
                <w:sz w:val="26"/>
                <w:szCs w:val="26"/>
                <w:lang w:val="en-CA"/>
              </w:rPr>
            </w:pPr>
            <w:r w:rsidRPr="00F0601B">
              <w:rPr>
                <w:bCs/>
                <w:sz w:val="26"/>
                <w:szCs w:val="26"/>
                <w:lang w:val="en-CA"/>
              </w:rPr>
              <w:t>- Khuyến khích học sinh trình bày kết quả hoạt động học.</w:t>
            </w:r>
          </w:p>
          <w:p w:rsidR="00F0601B" w:rsidRPr="00F0601B" w:rsidRDefault="00F0601B" w:rsidP="00F0601B">
            <w:pPr>
              <w:tabs>
                <w:tab w:val="num" w:pos="993"/>
              </w:tabs>
              <w:contextualSpacing/>
              <w:rPr>
                <w:bCs/>
                <w:sz w:val="26"/>
                <w:szCs w:val="26"/>
                <w:lang w:val="en-CA"/>
              </w:rPr>
            </w:pPr>
            <w:r w:rsidRPr="00F0601B">
              <w:rPr>
                <w:bCs/>
                <w:sz w:val="26"/>
                <w:szCs w:val="26"/>
              </w:rPr>
              <w:t xml:space="preserve">- </w:t>
            </w:r>
            <w:r w:rsidRPr="00F0601B">
              <w:rPr>
                <w:bCs/>
                <w:sz w:val="26"/>
                <w:szCs w:val="26"/>
                <w:lang w:val="en-CA"/>
              </w:rPr>
              <w:t>Phân tích nhận xét, đánh giá, kết quả thực hiện nhiệm vụ học tập của học sinh.</w:t>
            </w:r>
          </w:p>
          <w:p w:rsidR="00F0601B" w:rsidRPr="00F0601B" w:rsidRDefault="00F0601B" w:rsidP="00F0601B">
            <w:pPr>
              <w:spacing w:before="120" w:after="60" w:line="340" w:lineRule="exact"/>
              <w:jc w:val="both"/>
              <w:rPr>
                <w:sz w:val="26"/>
                <w:szCs w:val="26"/>
              </w:rPr>
            </w:pPr>
            <w:r w:rsidRPr="00F0601B">
              <w:rPr>
                <w:sz w:val="26"/>
                <w:szCs w:val="26"/>
                <w:lang w:val="en-CA"/>
              </w:rPr>
              <w:t>- Chính xác hóa các kiến thức đã hình thành cho học sinh.</w:t>
            </w:r>
          </w:p>
        </w:tc>
        <w:tc>
          <w:tcPr>
            <w:tcW w:w="3685" w:type="dxa"/>
            <w:gridSpan w:val="2"/>
            <w:tcBorders>
              <w:top w:val="single" w:sz="4" w:space="0" w:color="auto"/>
              <w:left w:val="single" w:sz="4" w:space="0" w:color="auto"/>
              <w:bottom w:val="single" w:sz="4" w:space="0" w:color="auto"/>
              <w:right w:val="single" w:sz="4" w:space="0" w:color="auto"/>
            </w:tcBorders>
          </w:tcPr>
          <w:p w:rsidR="00F0601B" w:rsidRPr="00F0601B" w:rsidRDefault="00F0601B" w:rsidP="00F0601B">
            <w:pPr>
              <w:contextualSpacing/>
              <w:jc w:val="both"/>
              <w:rPr>
                <w:b/>
                <w:bCs/>
                <w:sz w:val="26"/>
                <w:szCs w:val="26"/>
                <w:lang w:val="en-CA"/>
              </w:rPr>
            </w:pPr>
            <w:r w:rsidRPr="00F0601B">
              <w:rPr>
                <w:b/>
                <w:bCs/>
                <w:sz w:val="26"/>
                <w:szCs w:val="26"/>
                <w:lang w:val="en-CA"/>
              </w:rPr>
              <w:lastRenderedPageBreak/>
              <w:t>1. Thực hiện NV học tập:</w:t>
            </w:r>
          </w:p>
          <w:p w:rsidR="00F0601B" w:rsidRPr="00F0601B" w:rsidRDefault="00F0601B" w:rsidP="00F0601B">
            <w:pPr>
              <w:spacing w:after="120"/>
              <w:contextualSpacing/>
              <w:jc w:val="both"/>
              <w:rPr>
                <w:sz w:val="26"/>
                <w:szCs w:val="26"/>
              </w:rPr>
            </w:pPr>
            <w:r w:rsidRPr="00F0601B">
              <w:rPr>
                <w:sz w:val="26"/>
                <w:szCs w:val="26"/>
              </w:rPr>
              <w:t>- Tiếp nhận nhiệm vụ</w:t>
            </w:r>
          </w:p>
          <w:p w:rsidR="00F0601B" w:rsidRPr="00F0601B" w:rsidRDefault="00F0601B" w:rsidP="00F0601B">
            <w:pPr>
              <w:spacing w:after="120"/>
              <w:contextualSpacing/>
              <w:jc w:val="both"/>
              <w:rPr>
                <w:sz w:val="26"/>
                <w:szCs w:val="26"/>
              </w:rPr>
            </w:pPr>
          </w:p>
          <w:p w:rsidR="00F0601B" w:rsidRPr="00F0601B" w:rsidRDefault="00F0601B" w:rsidP="00F0601B">
            <w:pPr>
              <w:spacing w:after="120"/>
              <w:contextualSpacing/>
              <w:jc w:val="both"/>
              <w:rPr>
                <w:sz w:val="26"/>
                <w:szCs w:val="26"/>
              </w:rPr>
            </w:pPr>
            <w:r w:rsidRPr="00F0601B">
              <w:rPr>
                <w:sz w:val="26"/>
                <w:szCs w:val="26"/>
                <w:lang w:val="vi-VN"/>
              </w:rPr>
              <w:t>- HS quan sát và trả lời câu C3.</w:t>
            </w:r>
          </w:p>
          <w:p w:rsidR="00F0601B" w:rsidRPr="00F0601B" w:rsidRDefault="00F0601B" w:rsidP="00F0601B">
            <w:pPr>
              <w:spacing w:after="120"/>
              <w:contextualSpacing/>
              <w:jc w:val="both"/>
              <w:rPr>
                <w:sz w:val="26"/>
                <w:szCs w:val="26"/>
              </w:rPr>
            </w:pPr>
          </w:p>
          <w:p w:rsidR="00F0601B" w:rsidRPr="00F0601B" w:rsidRDefault="00F0601B" w:rsidP="00F0601B">
            <w:pPr>
              <w:spacing w:after="120"/>
              <w:contextualSpacing/>
              <w:jc w:val="both"/>
              <w:rPr>
                <w:sz w:val="26"/>
                <w:szCs w:val="26"/>
              </w:rPr>
            </w:pPr>
          </w:p>
          <w:p w:rsidR="00F0601B" w:rsidRPr="00F0601B" w:rsidRDefault="00F0601B" w:rsidP="00F0601B">
            <w:pPr>
              <w:spacing w:after="120"/>
              <w:contextualSpacing/>
              <w:jc w:val="both"/>
              <w:rPr>
                <w:sz w:val="26"/>
                <w:szCs w:val="26"/>
              </w:rPr>
            </w:pPr>
          </w:p>
          <w:p w:rsidR="00F0601B" w:rsidRPr="00F0601B" w:rsidRDefault="00F0601B" w:rsidP="00F0601B">
            <w:pPr>
              <w:spacing w:after="120"/>
              <w:contextualSpacing/>
              <w:jc w:val="both"/>
              <w:rPr>
                <w:sz w:val="26"/>
                <w:szCs w:val="26"/>
              </w:rPr>
            </w:pPr>
          </w:p>
          <w:p w:rsidR="00F0601B" w:rsidRPr="00F0601B" w:rsidRDefault="00F0601B" w:rsidP="00F0601B">
            <w:pPr>
              <w:spacing w:after="120"/>
              <w:contextualSpacing/>
              <w:jc w:val="both"/>
              <w:rPr>
                <w:sz w:val="26"/>
                <w:szCs w:val="26"/>
              </w:rPr>
            </w:pPr>
          </w:p>
          <w:p w:rsidR="00F0601B" w:rsidRPr="00F0601B" w:rsidRDefault="00F0601B" w:rsidP="00F0601B">
            <w:pPr>
              <w:spacing w:after="120"/>
              <w:contextualSpacing/>
              <w:jc w:val="both"/>
              <w:rPr>
                <w:sz w:val="26"/>
                <w:szCs w:val="26"/>
              </w:rPr>
            </w:pPr>
          </w:p>
          <w:p w:rsidR="00F0601B" w:rsidRPr="00F0601B" w:rsidRDefault="00F0601B" w:rsidP="00F0601B">
            <w:pPr>
              <w:spacing w:after="120"/>
              <w:contextualSpacing/>
              <w:jc w:val="both"/>
              <w:rPr>
                <w:sz w:val="26"/>
                <w:szCs w:val="26"/>
              </w:rPr>
            </w:pPr>
          </w:p>
          <w:p w:rsidR="00F0601B" w:rsidRPr="00F0601B" w:rsidRDefault="00F0601B" w:rsidP="00F0601B">
            <w:pPr>
              <w:spacing w:after="120"/>
              <w:contextualSpacing/>
              <w:jc w:val="both"/>
              <w:rPr>
                <w:sz w:val="26"/>
                <w:szCs w:val="26"/>
              </w:rPr>
            </w:pPr>
          </w:p>
          <w:p w:rsidR="00F0601B" w:rsidRPr="00F0601B" w:rsidRDefault="00F0601B" w:rsidP="00F0601B">
            <w:pPr>
              <w:spacing w:before="120" w:after="60" w:line="340" w:lineRule="exact"/>
              <w:jc w:val="both"/>
              <w:rPr>
                <w:sz w:val="26"/>
                <w:szCs w:val="26"/>
              </w:rPr>
            </w:pPr>
          </w:p>
          <w:p w:rsidR="00F0601B" w:rsidRPr="00F0601B" w:rsidRDefault="00F0601B" w:rsidP="00F0601B">
            <w:pPr>
              <w:spacing w:before="120" w:after="60" w:line="340" w:lineRule="exact"/>
              <w:jc w:val="both"/>
              <w:rPr>
                <w:sz w:val="26"/>
                <w:szCs w:val="26"/>
              </w:rPr>
            </w:pPr>
          </w:p>
          <w:p w:rsidR="00F0601B" w:rsidRPr="00F0601B" w:rsidRDefault="00F0601B" w:rsidP="00F0601B">
            <w:pPr>
              <w:spacing w:before="120" w:after="60" w:line="340" w:lineRule="exact"/>
              <w:jc w:val="both"/>
              <w:rPr>
                <w:sz w:val="26"/>
                <w:szCs w:val="26"/>
              </w:rPr>
            </w:pPr>
          </w:p>
          <w:p w:rsidR="00F0601B" w:rsidRPr="00F0601B" w:rsidRDefault="00F0601B" w:rsidP="00F0601B">
            <w:pPr>
              <w:spacing w:before="120" w:after="60" w:line="340" w:lineRule="exact"/>
              <w:jc w:val="both"/>
              <w:rPr>
                <w:sz w:val="26"/>
                <w:szCs w:val="26"/>
              </w:rPr>
            </w:pPr>
          </w:p>
          <w:p w:rsidR="00F0601B" w:rsidRPr="00F0601B" w:rsidRDefault="00F0601B" w:rsidP="00F0601B">
            <w:pPr>
              <w:spacing w:before="120" w:after="60" w:line="340" w:lineRule="exact"/>
              <w:jc w:val="both"/>
              <w:rPr>
                <w:sz w:val="26"/>
                <w:szCs w:val="26"/>
              </w:rPr>
            </w:pPr>
          </w:p>
          <w:p w:rsidR="00F0601B" w:rsidRPr="00F0601B" w:rsidRDefault="00F0601B" w:rsidP="00F0601B">
            <w:pPr>
              <w:spacing w:before="120" w:after="60" w:line="340" w:lineRule="exact"/>
              <w:jc w:val="both"/>
              <w:rPr>
                <w:sz w:val="26"/>
                <w:szCs w:val="26"/>
              </w:rPr>
            </w:pPr>
          </w:p>
          <w:p w:rsidR="00F0601B" w:rsidRPr="00F0601B" w:rsidRDefault="00F0601B" w:rsidP="00F0601B">
            <w:pPr>
              <w:spacing w:before="120" w:after="60" w:line="340" w:lineRule="exact"/>
              <w:jc w:val="both"/>
              <w:rPr>
                <w:sz w:val="26"/>
                <w:szCs w:val="26"/>
                <w:lang w:val="vi-VN"/>
              </w:rPr>
            </w:pPr>
            <w:r w:rsidRPr="00F0601B">
              <w:rPr>
                <w:sz w:val="26"/>
                <w:szCs w:val="26"/>
                <w:lang w:val="vi-VN"/>
              </w:rPr>
              <w:t>- HS quan sát thí nghiệm ảo và trả lời câu C4.</w:t>
            </w:r>
          </w:p>
          <w:p w:rsidR="00F0601B" w:rsidRPr="00F0601B" w:rsidRDefault="00F0601B" w:rsidP="00F0601B">
            <w:pPr>
              <w:spacing w:after="120"/>
              <w:contextualSpacing/>
              <w:jc w:val="both"/>
              <w:rPr>
                <w:b/>
                <w:bCs/>
                <w:sz w:val="26"/>
                <w:szCs w:val="26"/>
              </w:rPr>
            </w:pPr>
          </w:p>
          <w:p w:rsidR="00F0601B" w:rsidRPr="00F0601B" w:rsidRDefault="00F0601B" w:rsidP="00F0601B">
            <w:pPr>
              <w:spacing w:after="120"/>
              <w:contextualSpacing/>
              <w:jc w:val="both"/>
              <w:rPr>
                <w:b/>
                <w:bCs/>
                <w:sz w:val="26"/>
                <w:szCs w:val="26"/>
              </w:rPr>
            </w:pPr>
          </w:p>
          <w:p w:rsidR="00F0601B" w:rsidRPr="00F0601B" w:rsidRDefault="00F0601B" w:rsidP="00F0601B">
            <w:pPr>
              <w:spacing w:after="120"/>
              <w:contextualSpacing/>
              <w:jc w:val="both"/>
              <w:rPr>
                <w:b/>
                <w:bCs/>
                <w:sz w:val="26"/>
                <w:szCs w:val="26"/>
              </w:rPr>
            </w:pPr>
          </w:p>
          <w:p w:rsidR="00F0601B" w:rsidRPr="00F0601B" w:rsidRDefault="00F0601B" w:rsidP="00F0601B">
            <w:pPr>
              <w:spacing w:after="120"/>
              <w:contextualSpacing/>
              <w:jc w:val="both"/>
              <w:rPr>
                <w:b/>
                <w:bCs/>
                <w:sz w:val="26"/>
                <w:szCs w:val="26"/>
              </w:rPr>
            </w:pPr>
          </w:p>
          <w:p w:rsidR="00F0601B" w:rsidRPr="00F0601B" w:rsidRDefault="00F0601B" w:rsidP="00F0601B">
            <w:pPr>
              <w:spacing w:after="120"/>
              <w:contextualSpacing/>
              <w:jc w:val="both"/>
              <w:rPr>
                <w:b/>
                <w:bCs/>
                <w:sz w:val="26"/>
                <w:szCs w:val="26"/>
              </w:rPr>
            </w:pPr>
          </w:p>
          <w:p w:rsidR="00F0601B" w:rsidRPr="00F0601B" w:rsidRDefault="00F0601B" w:rsidP="00F0601B">
            <w:pPr>
              <w:spacing w:after="120"/>
              <w:contextualSpacing/>
              <w:jc w:val="both"/>
              <w:rPr>
                <w:b/>
                <w:bCs/>
                <w:sz w:val="26"/>
                <w:szCs w:val="26"/>
              </w:rPr>
            </w:pPr>
          </w:p>
          <w:p w:rsidR="00F0601B" w:rsidRPr="00F0601B" w:rsidRDefault="00F0601B" w:rsidP="00F0601B">
            <w:pPr>
              <w:spacing w:after="120"/>
              <w:contextualSpacing/>
              <w:jc w:val="both"/>
              <w:rPr>
                <w:b/>
                <w:bCs/>
                <w:sz w:val="26"/>
                <w:szCs w:val="26"/>
              </w:rPr>
            </w:pPr>
          </w:p>
          <w:p w:rsidR="00F0601B" w:rsidRPr="00F0601B" w:rsidRDefault="00F0601B" w:rsidP="00F0601B">
            <w:pPr>
              <w:spacing w:after="120"/>
              <w:contextualSpacing/>
              <w:jc w:val="both"/>
              <w:rPr>
                <w:b/>
                <w:bCs/>
                <w:sz w:val="26"/>
                <w:szCs w:val="26"/>
              </w:rPr>
            </w:pPr>
          </w:p>
          <w:p w:rsidR="00F0601B" w:rsidRPr="00F0601B" w:rsidRDefault="00F0601B" w:rsidP="00F0601B">
            <w:pPr>
              <w:spacing w:after="120"/>
              <w:contextualSpacing/>
              <w:jc w:val="both"/>
              <w:rPr>
                <w:b/>
                <w:bCs/>
                <w:sz w:val="26"/>
                <w:szCs w:val="26"/>
              </w:rPr>
            </w:pPr>
          </w:p>
          <w:p w:rsidR="00F0601B" w:rsidRPr="00F0601B" w:rsidRDefault="00F0601B" w:rsidP="00F0601B">
            <w:pPr>
              <w:spacing w:after="120"/>
              <w:contextualSpacing/>
              <w:jc w:val="both"/>
              <w:rPr>
                <w:b/>
                <w:bCs/>
                <w:sz w:val="26"/>
                <w:szCs w:val="26"/>
              </w:rPr>
            </w:pPr>
          </w:p>
          <w:p w:rsidR="00F0601B" w:rsidRPr="00F0601B" w:rsidRDefault="00F0601B" w:rsidP="00F0601B">
            <w:pPr>
              <w:spacing w:before="120" w:after="60" w:line="340" w:lineRule="exact"/>
              <w:jc w:val="both"/>
              <w:rPr>
                <w:sz w:val="26"/>
                <w:szCs w:val="26"/>
                <w:lang w:val="vi-VN"/>
              </w:rPr>
            </w:pPr>
            <w:r w:rsidRPr="00F0601B">
              <w:rPr>
                <w:sz w:val="26"/>
                <w:szCs w:val="26"/>
                <w:lang w:val="vi-VN"/>
              </w:rPr>
              <w:t>- HS quan sát thí nghiệm ảo và trả lời câu C</w:t>
            </w:r>
            <w:r w:rsidRPr="00F0601B">
              <w:rPr>
                <w:sz w:val="26"/>
                <w:szCs w:val="26"/>
              </w:rPr>
              <w:t>5</w:t>
            </w:r>
            <w:r w:rsidRPr="00F0601B">
              <w:rPr>
                <w:sz w:val="26"/>
                <w:szCs w:val="26"/>
                <w:lang w:val="vi-VN"/>
              </w:rPr>
              <w:t>.</w:t>
            </w:r>
          </w:p>
          <w:p w:rsidR="00F0601B" w:rsidRPr="00F0601B" w:rsidRDefault="00F0601B" w:rsidP="00F0601B">
            <w:pPr>
              <w:spacing w:after="120"/>
              <w:contextualSpacing/>
              <w:jc w:val="both"/>
              <w:rPr>
                <w:b/>
                <w:bCs/>
                <w:sz w:val="26"/>
                <w:szCs w:val="26"/>
              </w:rPr>
            </w:pPr>
          </w:p>
          <w:p w:rsidR="00F0601B" w:rsidRPr="00F0601B" w:rsidRDefault="00F0601B" w:rsidP="00F0601B">
            <w:pPr>
              <w:spacing w:after="120"/>
              <w:contextualSpacing/>
              <w:jc w:val="both"/>
              <w:rPr>
                <w:b/>
                <w:bCs/>
                <w:sz w:val="26"/>
                <w:szCs w:val="26"/>
              </w:rPr>
            </w:pPr>
          </w:p>
          <w:p w:rsidR="00F0601B" w:rsidRPr="00F0601B" w:rsidRDefault="00F0601B" w:rsidP="00F0601B">
            <w:pPr>
              <w:spacing w:after="120"/>
              <w:contextualSpacing/>
              <w:jc w:val="both"/>
              <w:rPr>
                <w:b/>
                <w:bCs/>
                <w:sz w:val="26"/>
                <w:szCs w:val="26"/>
              </w:rPr>
            </w:pPr>
          </w:p>
          <w:p w:rsidR="00F0601B" w:rsidRPr="00F0601B" w:rsidRDefault="00F0601B" w:rsidP="00F0601B">
            <w:pPr>
              <w:spacing w:after="120"/>
              <w:contextualSpacing/>
              <w:jc w:val="both"/>
              <w:rPr>
                <w:b/>
                <w:bCs/>
                <w:sz w:val="26"/>
                <w:szCs w:val="26"/>
              </w:rPr>
            </w:pPr>
          </w:p>
          <w:p w:rsidR="00F0601B" w:rsidRPr="00F0601B" w:rsidRDefault="00F0601B" w:rsidP="00F0601B">
            <w:pPr>
              <w:spacing w:after="120"/>
              <w:contextualSpacing/>
              <w:jc w:val="both"/>
              <w:rPr>
                <w:b/>
                <w:bCs/>
                <w:sz w:val="26"/>
                <w:szCs w:val="26"/>
              </w:rPr>
            </w:pPr>
          </w:p>
          <w:p w:rsidR="00F0601B" w:rsidRPr="00F0601B" w:rsidRDefault="00F0601B" w:rsidP="00F0601B">
            <w:pPr>
              <w:spacing w:after="120"/>
              <w:contextualSpacing/>
              <w:jc w:val="both"/>
              <w:rPr>
                <w:b/>
                <w:bCs/>
                <w:sz w:val="26"/>
                <w:szCs w:val="26"/>
              </w:rPr>
            </w:pPr>
          </w:p>
          <w:p w:rsidR="00F0601B" w:rsidRPr="00F0601B" w:rsidRDefault="00F0601B" w:rsidP="00F0601B">
            <w:pPr>
              <w:spacing w:after="120"/>
              <w:contextualSpacing/>
              <w:jc w:val="both"/>
              <w:rPr>
                <w:b/>
                <w:bCs/>
                <w:sz w:val="26"/>
                <w:szCs w:val="26"/>
              </w:rPr>
            </w:pPr>
          </w:p>
          <w:p w:rsidR="00F0601B" w:rsidRPr="00F0601B" w:rsidRDefault="00F0601B" w:rsidP="00F0601B">
            <w:pPr>
              <w:spacing w:after="120"/>
              <w:contextualSpacing/>
              <w:jc w:val="both"/>
              <w:rPr>
                <w:b/>
                <w:bCs/>
                <w:sz w:val="26"/>
                <w:szCs w:val="26"/>
              </w:rPr>
            </w:pPr>
          </w:p>
          <w:p w:rsidR="00F0601B" w:rsidRPr="00F0601B" w:rsidRDefault="00F0601B" w:rsidP="00F0601B">
            <w:pPr>
              <w:spacing w:after="120"/>
              <w:contextualSpacing/>
              <w:jc w:val="both"/>
              <w:rPr>
                <w:b/>
                <w:bCs/>
                <w:sz w:val="26"/>
                <w:szCs w:val="26"/>
              </w:rPr>
            </w:pPr>
          </w:p>
          <w:p w:rsidR="00F0601B" w:rsidRPr="00F0601B" w:rsidRDefault="00F0601B" w:rsidP="00F0601B">
            <w:pPr>
              <w:spacing w:after="120"/>
              <w:contextualSpacing/>
              <w:jc w:val="both"/>
              <w:rPr>
                <w:b/>
                <w:bCs/>
                <w:sz w:val="26"/>
                <w:szCs w:val="26"/>
              </w:rPr>
            </w:pPr>
          </w:p>
          <w:p w:rsidR="00F0601B" w:rsidRPr="00F0601B" w:rsidRDefault="00F0601B" w:rsidP="00F0601B">
            <w:pPr>
              <w:spacing w:after="120"/>
              <w:contextualSpacing/>
              <w:jc w:val="both"/>
              <w:rPr>
                <w:b/>
                <w:bCs/>
                <w:sz w:val="26"/>
                <w:szCs w:val="26"/>
              </w:rPr>
            </w:pPr>
          </w:p>
          <w:p w:rsidR="00F0601B" w:rsidRPr="00F0601B" w:rsidRDefault="00F0601B" w:rsidP="00F0601B">
            <w:pPr>
              <w:contextualSpacing/>
              <w:jc w:val="both"/>
              <w:rPr>
                <w:sz w:val="26"/>
                <w:szCs w:val="26"/>
              </w:rPr>
            </w:pPr>
            <w:r w:rsidRPr="00F0601B">
              <w:rPr>
                <w:b/>
                <w:bCs/>
                <w:sz w:val="26"/>
                <w:szCs w:val="26"/>
                <w:lang w:val="en-CA"/>
              </w:rPr>
              <w:t>2. Báo cáo kết quả hoạt  động và thảo luận</w:t>
            </w:r>
          </w:p>
          <w:p w:rsidR="00F0601B" w:rsidRPr="00F0601B" w:rsidRDefault="00F0601B" w:rsidP="00F0601B">
            <w:pPr>
              <w:contextualSpacing/>
              <w:rPr>
                <w:sz w:val="26"/>
                <w:szCs w:val="26"/>
              </w:rPr>
            </w:pPr>
            <w:r w:rsidRPr="00F0601B">
              <w:rPr>
                <w:sz w:val="26"/>
                <w:szCs w:val="26"/>
              </w:rPr>
              <w:t>- Đại diện mỗi nhóm trình bày C3, C4, C5 đã thảo luận.</w:t>
            </w:r>
          </w:p>
          <w:p w:rsidR="00F0601B" w:rsidRPr="00F0601B" w:rsidRDefault="00F0601B" w:rsidP="00F0601B">
            <w:pPr>
              <w:contextualSpacing/>
              <w:rPr>
                <w:sz w:val="26"/>
                <w:szCs w:val="26"/>
              </w:rPr>
            </w:pPr>
            <w:r w:rsidRPr="00F0601B">
              <w:rPr>
                <w:sz w:val="26"/>
                <w:szCs w:val="26"/>
              </w:rPr>
              <w:t>- Các nhóm khác có ý kiến bổ sung.</w:t>
            </w:r>
          </w:p>
          <w:p w:rsidR="00F0601B" w:rsidRPr="00F0601B" w:rsidRDefault="00F0601B" w:rsidP="00F0601B">
            <w:pPr>
              <w:spacing w:after="120"/>
              <w:contextualSpacing/>
              <w:jc w:val="both"/>
              <w:rPr>
                <w:b/>
                <w:bCs/>
                <w:sz w:val="26"/>
                <w:szCs w:val="26"/>
              </w:rPr>
            </w:pPr>
          </w:p>
        </w:tc>
        <w:tc>
          <w:tcPr>
            <w:tcW w:w="2639" w:type="dxa"/>
            <w:gridSpan w:val="2"/>
            <w:tcBorders>
              <w:top w:val="single" w:sz="4" w:space="0" w:color="auto"/>
              <w:left w:val="single" w:sz="4" w:space="0" w:color="auto"/>
              <w:bottom w:val="single" w:sz="4" w:space="0" w:color="auto"/>
              <w:right w:val="single" w:sz="4" w:space="0" w:color="auto"/>
            </w:tcBorders>
          </w:tcPr>
          <w:p w:rsidR="00F0601B" w:rsidRPr="00F0601B" w:rsidRDefault="00F0601B" w:rsidP="00F0601B">
            <w:pPr>
              <w:spacing w:before="120" w:after="60" w:line="340" w:lineRule="exact"/>
              <w:jc w:val="both"/>
              <w:rPr>
                <w:b/>
                <w:sz w:val="26"/>
                <w:szCs w:val="26"/>
                <w:lang w:val="vi-VN"/>
              </w:rPr>
            </w:pPr>
            <w:r w:rsidRPr="00F0601B">
              <w:rPr>
                <w:b/>
                <w:sz w:val="26"/>
                <w:szCs w:val="26"/>
                <w:lang w:val="vi-VN"/>
              </w:rPr>
              <w:lastRenderedPageBreak/>
              <w:t>II. Sự phản xạ ánh sáng trên gương cầu lõm.</w:t>
            </w:r>
          </w:p>
          <w:p w:rsidR="00F0601B" w:rsidRPr="00F0601B" w:rsidRDefault="00F0601B" w:rsidP="00F0601B">
            <w:pPr>
              <w:spacing w:before="120" w:after="60" w:line="340" w:lineRule="exact"/>
              <w:jc w:val="both"/>
              <w:rPr>
                <w:i/>
                <w:sz w:val="26"/>
                <w:szCs w:val="26"/>
              </w:rPr>
            </w:pPr>
          </w:p>
          <w:p w:rsidR="00F0601B" w:rsidRPr="00F0601B" w:rsidRDefault="00F0601B" w:rsidP="00F0601B">
            <w:pPr>
              <w:tabs>
                <w:tab w:val="left" w:pos="4380"/>
              </w:tabs>
              <w:rPr>
                <w:b/>
                <w:bCs/>
                <w:sz w:val="26"/>
                <w:szCs w:val="26"/>
              </w:rPr>
            </w:pPr>
            <w:r w:rsidRPr="00F0601B">
              <w:rPr>
                <w:b/>
                <w:bCs/>
                <w:sz w:val="26"/>
                <w:szCs w:val="26"/>
              </w:rPr>
              <w:t>1. Đối với chùm tia tới song song</w:t>
            </w:r>
          </w:p>
          <w:p w:rsidR="00F0601B" w:rsidRPr="00F0601B" w:rsidRDefault="00F0601B" w:rsidP="00F0601B">
            <w:pPr>
              <w:tabs>
                <w:tab w:val="left" w:pos="4380"/>
              </w:tabs>
              <w:rPr>
                <w:b/>
                <w:bCs/>
                <w:i/>
                <w:iCs/>
                <w:sz w:val="26"/>
                <w:szCs w:val="26"/>
              </w:rPr>
            </w:pPr>
            <w:r w:rsidRPr="00F0601B">
              <w:rPr>
                <w:b/>
                <w:bCs/>
                <w:i/>
                <w:iCs/>
                <w:sz w:val="26"/>
                <w:szCs w:val="26"/>
              </w:rPr>
              <w:t>Thí nghiệm</w:t>
            </w:r>
          </w:p>
          <w:p w:rsidR="00F0601B" w:rsidRPr="00F0601B" w:rsidRDefault="00F0601B" w:rsidP="00F0601B">
            <w:pPr>
              <w:tabs>
                <w:tab w:val="left" w:pos="4380"/>
              </w:tabs>
              <w:rPr>
                <w:b/>
                <w:bCs/>
                <w:i/>
                <w:iCs/>
                <w:sz w:val="26"/>
                <w:szCs w:val="26"/>
              </w:rPr>
            </w:pPr>
          </w:p>
          <w:p w:rsidR="00F0601B" w:rsidRPr="00F0601B" w:rsidRDefault="00F0601B" w:rsidP="00F0601B">
            <w:pPr>
              <w:tabs>
                <w:tab w:val="left" w:pos="4380"/>
              </w:tabs>
              <w:rPr>
                <w:sz w:val="26"/>
                <w:szCs w:val="26"/>
              </w:rPr>
            </w:pPr>
            <w:r w:rsidRPr="00F0601B">
              <w:rPr>
                <w:b/>
                <w:bCs/>
                <w:sz w:val="26"/>
                <w:szCs w:val="26"/>
              </w:rPr>
              <w:t>C</w:t>
            </w:r>
            <w:r w:rsidRPr="00F0601B">
              <w:rPr>
                <w:b/>
                <w:bCs/>
                <w:sz w:val="26"/>
                <w:szCs w:val="26"/>
                <w:vertAlign w:val="subscript"/>
              </w:rPr>
              <w:t>3</w:t>
            </w:r>
            <w:r w:rsidRPr="00F0601B">
              <w:rPr>
                <w:b/>
                <w:bCs/>
                <w:sz w:val="26"/>
                <w:szCs w:val="26"/>
              </w:rPr>
              <w:t>:</w:t>
            </w:r>
            <w:r w:rsidRPr="00F0601B">
              <w:rPr>
                <w:sz w:val="26"/>
                <w:szCs w:val="26"/>
              </w:rPr>
              <w:t xml:space="preserve"> Chùm tia phản xạ trên gương cầu lõm giao nhau(hội tụ) tại một điểm ở trước gương.</w:t>
            </w:r>
          </w:p>
          <w:p w:rsidR="00F0601B" w:rsidRPr="00F0601B" w:rsidRDefault="00F0601B" w:rsidP="00F0601B">
            <w:pPr>
              <w:tabs>
                <w:tab w:val="left" w:pos="4380"/>
              </w:tabs>
              <w:rPr>
                <w:sz w:val="26"/>
                <w:szCs w:val="26"/>
              </w:rPr>
            </w:pPr>
            <w:r w:rsidRPr="00F0601B">
              <w:rPr>
                <w:b/>
                <w:bCs/>
                <w:i/>
                <w:iCs/>
                <w:sz w:val="26"/>
                <w:szCs w:val="26"/>
              </w:rPr>
              <w:t>Kết luận</w:t>
            </w:r>
            <w:r w:rsidRPr="00F0601B">
              <w:rPr>
                <w:sz w:val="26"/>
                <w:szCs w:val="26"/>
              </w:rPr>
              <w:t>: Chiếu một chùm tia tới song song lên một gương cầu lõm, ta thu được một chùm tia phản xạ hội tụ tại một điểm</w:t>
            </w:r>
          </w:p>
          <w:p w:rsidR="00F0601B" w:rsidRPr="00F0601B" w:rsidRDefault="00F0601B" w:rsidP="00F0601B">
            <w:pPr>
              <w:tabs>
                <w:tab w:val="left" w:pos="4380"/>
              </w:tabs>
              <w:rPr>
                <w:sz w:val="26"/>
                <w:szCs w:val="26"/>
              </w:rPr>
            </w:pPr>
            <w:r w:rsidRPr="00F0601B">
              <w:rPr>
                <w:b/>
                <w:bCs/>
                <w:sz w:val="26"/>
                <w:szCs w:val="26"/>
              </w:rPr>
              <w:t>C</w:t>
            </w:r>
            <w:r w:rsidRPr="00F0601B">
              <w:rPr>
                <w:b/>
                <w:bCs/>
                <w:sz w:val="26"/>
                <w:szCs w:val="26"/>
                <w:vertAlign w:val="subscript"/>
              </w:rPr>
              <w:t>4</w:t>
            </w:r>
            <w:r w:rsidRPr="00F0601B">
              <w:rPr>
                <w:b/>
                <w:bCs/>
                <w:sz w:val="26"/>
                <w:szCs w:val="26"/>
              </w:rPr>
              <w:t xml:space="preserve"> </w:t>
            </w:r>
            <w:r w:rsidRPr="00F0601B">
              <w:rPr>
                <w:sz w:val="26"/>
                <w:szCs w:val="26"/>
              </w:rPr>
              <w:t>: Ánh sáng mặt trời hội tụ tại một điểm</w:t>
            </w:r>
            <w:r w:rsidRPr="00F0601B">
              <w:rPr>
                <w:position w:val="-6"/>
                <w:sz w:val="26"/>
                <w:szCs w:val="26"/>
              </w:rPr>
              <w:object w:dxaOrig="300" w:dyaOrig="225">
                <v:shape id="_x0000_i1039" type="#_x0000_t75" style="width:15pt;height:11.25pt">
                  <v:imagedata r:id="rId46" o:title=""/>
                </v:shape>
              </w:object>
            </w:r>
            <w:r w:rsidRPr="00F0601B">
              <w:rPr>
                <w:sz w:val="26"/>
                <w:szCs w:val="26"/>
              </w:rPr>
              <w:t xml:space="preserve"> năng lượng ở đó rất lớn  </w:t>
            </w:r>
          </w:p>
          <w:p w:rsidR="00F0601B" w:rsidRPr="00F0601B" w:rsidRDefault="00F0601B" w:rsidP="00F0601B">
            <w:pPr>
              <w:tabs>
                <w:tab w:val="left" w:pos="4380"/>
              </w:tabs>
              <w:rPr>
                <w:sz w:val="26"/>
                <w:szCs w:val="26"/>
              </w:rPr>
            </w:pPr>
            <w:r w:rsidRPr="00F0601B">
              <w:rPr>
                <w:position w:val="-6"/>
                <w:sz w:val="26"/>
                <w:szCs w:val="26"/>
              </w:rPr>
              <w:object w:dxaOrig="300" w:dyaOrig="225">
                <v:shape id="_x0000_i1040" type="#_x0000_t75" style="width:15pt;height:11.25pt">
                  <v:imagedata r:id="rId47" o:title=""/>
                </v:shape>
              </w:object>
            </w:r>
            <w:r w:rsidRPr="00F0601B">
              <w:rPr>
                <w:sz w:val="26"/>
                <w:szCs w:val="26"/>
              </w:rPr>
              <w:t xml:space="preserve"> nung nóng vật.</w:t>
            </w:r>
          </w:p>
          <w:p w:rsidR="00F0601B" w:rsidRPr="00F0601B" w:rsidRDefault="00F0601B" w:rsidP="00F0601B">
            <w:pPr>
              <w:tabs>
                <w:tab w:val="left" w:pos="4380"/>
              </w:tabs>
              <w:rPr>
                <w:b/>
                <w:bCs/>
                <w:sz w:val="26"/>
                <w:szCs w:val="26"/>
              </w:rPr>
            </w:pPr>
            <w:r w:rsidRPr="00F0601B">
              <w:rPr>
                <w:b/>
                <w:bCs/>
                <w:sz w:val="26"/>
                <w:szCs w:val="26"/>
              </w:rPr>
              <w:t>2. Đối với chùm tia tới phân kì</w:t>
            </w:r>
          </w:p>
          <w:p w:rsidR="00F0601B" w:rsidRPr="00F0601B" w:rsidRDefault="00F0601B" w:rsidP="00F0601B">
            <w:pPr>
              <w:tabs>
                <w:tab w:val="left" w:pos="4380"/>
              </w:tabs>
              <w:rPr>
                <w:b/>
                <w:bCs/>
                <w:i/>
                <w:iCs/>
                <w:sz w:val="26"/>
                <w:szCs w:val="26"/>
              </w:rPr>
            </w:pPr>
            <w:r w:rsidRPr="00F0601B">
              <w:rPr>
                <w:b/>
                <w:bCs/>
                <w:i/>
                <w:iCs/>
                <w:sz w:val="26"/>
                <w:szCs w:val="26"/>
              </w:rPr>
              <w:t>Thí nghiệm</w:t>
            </w:r>
          </w:p>
          <w:p w:rsidR="00F0601B" w:rsidRPr="00F0601B" w:rsidRDefault="00F0601B" w:rsidP="00F0601B">
            <w:pPr>
              <w:tabs>
                <w:tab w:val="left" w:pos="4380"/>
              </w:tabs>
              <w:rPr>
                <w:sz w:val="26"/>
                <w:szCs w:val="26"/>
              </w:rPr>
            </w:pPr>
          </w:p>
          <w:p w:rsidR="00F0601B" w:rsidRPr="00F0601B" w:rsidRDefault="00F0601B" w:rsidP="00F0601B">
            <w:pPr>
              <w:rPr>
                <w:b/>
                <w:sz w:val="26"/>
                <w:szCs w:val="26"/>
              </w:rPr>
            </w:pPr>
            <w:r w:rsidRPr="00F0601B">
              <w:rPr>
                <w:b/>
                <w:bCs/>
                <w:i/>
                <w:iCs/>
                <w:sz w:val="26"/>
                <w:szCs w:val="26"/>
              </w:rPr>
              <w:t>Kết luận</w:t>
            </w:r>
            <w:r w:rsidRPr="00F0601B">
              <w:rPr>
                <w:b/>
                <w:bCs/>
                <w:sz w:val="26"/>
                <w:szCs w:val="26"/>
              </w:rPr>
              <w:t>:</w:t>
            </w:r>
            <w:r w:rsidRPr="00F0601B">
              <w:rPr>
                <w:sz w:val="26"/>
                <w:szCs w:val="26"/>
              </w:rPr>
              <w:t xml:space="preserve"> Một nguồn sáng nhỏ S đặt trước gương cầu lõm ở một vị trí thích hợp, cóthể cho chùm tia </w:t>
            </w:r>
            <w:r w:rsidRPr="00F0601B">
              <w:rPr>
                <w:sz w:val="26"/>
                <w:szCs w:val="26"/>
                <w:u w:val="single"/>
              </w:rPr>
              <w:t>phản xạ</w:t>
            </w:r>
            <w:r w:rsidRPr="00F0601B">
              <w:rPr>
                <w:sz w:val="26"/>
                <w:szCs w:val="26"/>
              </w:rPr>
              <w:t xml:space="preserve"> song song.</w:t>
            </w:r>
          </w:p>
        </w:tc>
      </w:tr>
      <w:tr w:rsidR="00F0601B" w:rsidRPr="00F0601B" w:rsidTr="00F0601B">
        <w:trPr>
          <w:trHeight w:val="341"/>
        </w:trPr>
        <w:tc>
          <w:tcPr>
            <w:tcW w:w="10577" w:type="dxa"/>
            <w:gridSpan w:val="5"/>
            <w:tcBorders>
              <w:top w:val="single" w:sz="4" w:space="0" w:color="auto"/>
              <w:left w:val="single" w:sz="4" w:space="0" w:color="auto"/>
              <w:bottom w:val="single" w:sz="4" w:space="0" w:color="auto"/>
              <w:right w:val="single" w:sz="4" w:space="0" w:color="auto"/>
            </w:tcBorders>
          </w:tcPr>
          <w:p w:rsidR="00F0601B" w:rsidRPr="00F0601B" w:rsidRDefault="00E26A6C" w:rsidP="00F0601B">
            <w:pPr>
              <w:tabs>
                <w:tab w:val="left" w:pos="0"/>
              </w:tabs>
              <w:autoSpaceDE w:val="0"/>
              <w:autoSpaceDN w:val="0"/>
              <w:adjustRightInd w:val="0"/>
              <w:ind w:right="-40"/>
              <w:jc w:val="both"/>
              <w:rPr>
                <w:i/>
                <w:iCs/>
                <w:sz w:val="26"/>
                <w:szCs w:val="26"/>
                <w:lang w:val="vi-VN"/>
              </w:rPr>
            </w:pPr>
            <w:r>
              <w:rPr>
                <w:rFonts w:ascii="Calibri" w:hAnsi="Calibri" w:cs="Calibri"/>
                <w:noProof/>
                <w:sz w:val="26"/>
                <w:szCs w:val="26"/>
              </w:rPr>
              <w:lastRenderedPageBreak/>
              <w:drawing>
                <wp:inline distT="0" distB="0" distL="0" distR="0">
                  <wp:extent cx="1466850" cy="1657350"/>
                  <wp:effectExtent l="0" t="0" r="0" b="0"/>
                  <wp:docPr id="3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66850" cy="1657350"/>
                          </a:xfrm>
                          <a:prstGeom prst="rect">
                            <a:avLst/>
                          </a:prstGeom>
                          <a:noFill/>
                          <a:ln>
                            <a:noFill/>
                          </a:ln>
                        </pic:spPr>
                      </pic:pic>
                    </a:graphicData>
                  </a:graphic>
                </wp:inline>
              </w:drawing>
            </w:r>
            <w:r w:rsidR="00F0601B" w:rsidRPr="00F0601B">
              <w:rPr>
                <w:i/>
                <w:iCs/>
                <w:sz w:val="26"/>
                <w:szCs w:val="26"/>
                <w:lang w:val="vi-VN"/>
              </w:rPr>
              <w:t>*</w:t>
            </w:r>
            <w:r>
              <w:rPr>
                <w:i/>
                <w:noProof/>
                <w:spacing w:val="17"/>
                <w:sz w:val="26"/>
                <w:szCs w:val="26"/>
              </w:rPr>
              <w:drawing>
                <wp:inline distT="0" distB="0" distL="0" distR="0">
                  <wp:extent cx="1762125" cy="1533525"/>
                  <wp:effectExtent l="0" t="0" r="9525" b="9525"/>
                  <wp:docPr id="40" name="Picture 135171" descr="Description: Parabolic-solar-coo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171" descr="Description: Parabolic-solar-cooke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762125" cy="1533525"/>
                          </a:xfrm>
                          <a:prstGeom prst="rect">
                            <a:avLst/>
                          </a:prstGeom>
                          <a:noFill/>
                          <a:ln>
                            <a:noFill/>
                          </a:ln>
                        </pic:spPr>
                      </pic:pic>
                    </a:graphicData>
                  </a:graphic>
                </wp:inline>
              </w:drawing>
            </w:r>
            <w:r>
              <w:rPr>
                <w:i/>
                <w:noProof/>
                <w:spacing w:val="17"/>
                <w:sz w:val="26"/>
                <w:szCs w:val="26"/>
              </w:rPr>
              <w:drawing>
                <wp:inline distT="0" distB="0" distL="0" distR="0">
                  <wp:extent cx="2505075" cy="1590675"/>
                  <wp:effectExtent l="0" t="0" r="9525" b="9525"/>
                  <wp:docPr id="41" name="Picture 135169" descr="Description: 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169" descr="Description: u"/>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505075" cy="1590675"/>
                          </a:xfrm>
                          <a:prstGeom prst="rect">
                            <a:avLst/>
                          </a:prstGeom>
                          <a:noFill/>
                          <a:ln>
                            <a:noFill/>
                          </a:ln>
                        </pic:spPr>
                      </pic:pic>
                    </a:graphicData>
                  </a:graphic>
                </wp:inline>
              </w:drawing>
            </w:r>
          </w:p>
          <w:p w:rsidR="00F0601B" w:rsidRPr="00F0601B" w:rsidRDefault="00F0601B" w:rsidP="00F0601B">
            <w:pPr>
              <w:tabs>
                <w:tab w:val="left" w:pos="0"/>
              </w:tabs>
              <w:autoSpaceDE w:val="0"/>
              <w:autoSpaceDN w:val="0"/>
              <w:adjustRightInd w:val="0"/>
              <w:ind w:right="-40"/>
              <w:jc w:val="both"/>
              <w:rPr>
                <w:i/>
                <w:iCs/>
                <w:sz w:val="26"/>
                <w:szCs w:val="26"/>
              </w:rPr>
            </w:pPr>
            <w:r w:rsidRPr="00F0601B">
              <w:rPr>
                <w:i/>
                <w:iCs/>
                <w:spacing w:val="17"/>
                <w:sz w:val="26"/>
                <w:szCs w:val="26"/>
                <w:lang w:val="vi-VN"/>
              </w:rPr>
              <w:t xml:space="preserve"> </w:t>
            </w:r>
            <w:r w:rsidRPr="00F0601B">
              <w:rPr>
                <w:i/>
                <w:iCs/>
                <w:spacing w:val="1"/>
                <w:sz w:val="26"/>
                <w:szCs w:val="26"/>
                <w:lang w:val="vi-VN"/>
              </w:rPr>
              <w:t>S</w:t>
            </w:r>
            <w:r w:rsidRPr="00F0601B">
              <w:rPr>
                <w:i/>
                <w:iCs/>
                <w:sz w:val="26"/>
                <w:szCs w:val="26"/>
                <w:lang w:val="vi-VN"/>
              </w:rPr>
              <w:t>ử</w:t>
            </w:r>
            <w:r w:rsidRPr="00F0601B">
              <w:rPr>
                <w:i/>
                <w:iCs/>
                <w:spacing w:val="14"/>
                <w:sz w:val="26"/>
                <w:szCs w:val="26"/>
                <w:lang w:val="vi-VN"/>
              </w:rPr>
              <w:t xml:space="preserve"> </w:t>
            </w:r>
            <w:r w:rsidRPr="00F0601B">
              <w:rPr>
                <w:i/>
                <w:iCs/>
                <w:spacing w:val="-1"/>
                <w:sz w:val="26"/>
                <w:szCs w:val="26"/>
                <w:lang w:val="vi-VN"/>
              </w:rPr>
              <w:t>d</w:t>
            </w:r>
            <w:r w:rsidRPr="00F0601B">
              <w:rPr>
                <w:i/>
                <w:iCs/>
                <w:spacing w:val="1"/>
                <w:sz w:val="26"/>
                <w:szCs w:val="26"/>
                <w:lang w:val="vi-VN"/>
              </w:rPr>
              <w:t>ụ</w:t>
            </w:r>
            <w:r w:rsidRPr="00F0601B">
              <w:rPr>
                <w:i/>
                <w:iCs/>
                <w:spacing w:val="-1"/>
                <w:sz w:val="26"/>
                <w:szCs w:val="26"/>
                <w:lang w:val="vi-VN"/>
              </w:rPr>
              <w:t>n</w:t>
            </w:r>
            <w:r w:rsidRPr="00F0601B">
              <w:rPr>
                <w:i/>
                <w:iCs/>
                <w:sz w:val="26"/>
                <w:szCs w:val="26"/>
                <w:lang w:val="vi-VN"/>
              </w:rPr>
              <w:t>g</w:t>
            </w:r>
            <w:r w:rsidRPr="00F0601B">
              <w:rPr>
                <w:i/>
                <w:iCs/>
                <w:spacing w:val="17"/>
                <w:sz w:val="26"/>
                <w:szCs w:val="26"/>
                <w:lang w:val="vi-VN"/>
              </w:rPr>
              <w:t xml:space="preserve"> </w:t>
            </w:r>
            <w:r w:rsidRPr="00F0601B">
              <w:rPr>
                <w:i/>
                <w:iCs/>
                <w:spacing w:val="-1"/>
                <w:sz w:val="26"/>
                <w:szCs w:val="26"/>
                <w:lang w:val="vi-VN"/>
              </w:rPr>
              <w:t>g</w:t>
            </w:r>
            <w:r w:rsidRPr="00F0601B">
              <w:rPr>
                <w:i/>
                <w:iCs/>
                <w:sz w:val="26"/>
                <w:szCs w:val="26"/>
                <w:lang w:val="vi-VN"/>
              </w:rPr>
              <w:t>ươ</w:t>
            </w:r>
            <w:r w:rsidRPr="00F0601B">
              <w:rPr>
                <w:i/>
                <w:iCs/>
                <w:spacing w:val="-2"/>
                <w:sz w:val="26"/>
                <w:szCs w:val="26"/>
                <w:lang w:val="vi-VN"/>
              </w:rPr>
              <w:t>n</w:t>
            </w:r>
            <w:r w:rsidRPr="00F0601B">
              <w:rPr>
                <w:i/>
                <w:iCs/>
                <w:sz w:val="26"/>
                <w:szCs w:val="26"/>
                <w:lang w:val="vi-VN"/>
              </w:rPr>
              <w:t>g</w:t>
            </w:r>
            <w:r w:rsidRPr="00F0601B">
              <w:rPr>
                <w:i/>
                <w:iCs/>
                <w:spacing w:val="-21"/>
                <w:sz w:val="26"/>
                <w:szCs w:val="26"/>
                <w:lang w:val="vi-VN"/>
              </w:rPr>
              <w:t xml:space="preserve"> </w:t>
            </w:r>
            <w:r w:rsidRPr="00F0601B">
              <w:rPr>
                <w:i/>
                <w:iCs/>
                <w:spacing w:val="-2"/>
                <w:sz w:val="26"/>
                <w:szCs w:val="26"/>
                <w:lang w:val="vi-VN"/>
              </w:rPr>
              <w:t>c</w:t>
            </w:r>
            <w:r w:rsidRPr="00F0601B">
              <w:rPr>
                <w:i/>
                <w:iCs/>
                <w:spacing w:val="-1"/>
                <w:sz w:val="26"/>
                <w:szCs w:val="26"/>
                <w:lang w:val="vi-VN"/>
              </w:rPr>
              <w:t>ầ</w:t>
            </w:r>
            <w:r w:rsidRPr="00F0601B">
              <w:rPr>
                <w:i/>
                <w:iCs/>
                <w:sz w:val="26"/>
                <w:szCs w:val="26"/>
                <w:lang w:val="vi-VN"/>
              </w:rPr>
              <w:t>u</w:t>
            </w:r>
            <w:r w:rsidRPr="00F0601B">
              <w:rPr>
                <w:i/>
                <w:iCs/>
                <w:spacing w:val="17"/>
                <w:sz w:val="26"/>
                <w:szCs w:val="26"/>
                <w:lang w:val="vi-VN"/>
              </w:rPr>
              <w:t xml:space="preserve"> </w:t>
            </w:r>
            <w:r w:rsidRPr="00F0601B">
              <w:rPr>
                <w:i/>
                <w:iCs/>
                <w:spacing w:val="-1"/>
                <w:sz w:val="26"/>
                <w:szCs w:val="26"/>
                <w:lang w:val="vi-VN"/>
              </w:rPr>
              <w:t>l</w:t>
            </w:r>
            <w:r w:rsidRPr="00F0601B">
              <w:rPr>
                <w:i/>
                <w:iCs/>
                <w:spacing w:val="1"/>
                <w:sz w:val="26"/>
                <w:szCs w:val="26"/>
                <w:lang w:val="vi-VN"/>
              </w:rPr>
              <w:t>õ</w:t>
            </w:r>
            <w:r w:rsidRPr="00F0601B">
              <w:rPr>
                <w:i/>
                <w:iCs/>
                <w:sz w:val="26"/>
                <w:szCs w:val="26"/>
                <w:lang w:val="vi-VN"/>
              </w:rPr>
              <w:t>m</w:t>
            </w:r>
            <w:r w:rsidRPr="00F0601B">
              <w:rPr>
                <w:i/>
                <w:iCs/>
                <w:spacing w:val="15"/>
                <w:sz w:val="26"/>
                <w:szCs w:val="26"/>
                <w:lang w:val="vi-VN"/>
              </w:rPr>
              <w:t xml:space="preserve"> </w:t>
            </w:r>
            <w:r w:rsidRPr="00F0601B">
              <w:rPr>
                <w:i/>
                <w:iCs/>
                <w:sz w:val="26"/>
                <w:szCs w:val="26"/>
                <w:lang w:val="vi-VN"/>
              </w:rPr>
              <w:t>có</w:t>
            </w:r>
            <w:r w:rsidRPr="00F0601B">
              <w:rPr>
                <w:i/>
                <w:iCs/>
                <w:spacing w:val="17"/>
                <w:sz w:val="26"/>
                <w:szCs w:val="26"/>
                <w:lang w:val="vi-VN"/>
              </w:rPr>
              <w:t xml:space="preserve"> </w:t>
            </w:r>
            <w:r w:rsidRPr="00F0601B">
              <w:rPr>
                <w:i/>
                <w:iCs/>
                <w:spacing w:val="-2"/>
                <w:sz w:val="26"/>
                <w:szCs w:val="26"/>
                <w:lang w:val="vi-VN"/>
              </w:rPr>
              <w:t>k</w:t>
            </w:r>
            <w:r w:rsidRPr="00F0601B">
              <w:rPr>
                <w:i/>
                <w:iCs/>
                <w:spacing w:val="1"/>
                <w:sz w:val="26"/>
                <w:szCs w:val="26"/>
                <w:lang w:val="vi-VN"/>
              </w:rPr>
              <w:t>í</w:t>
            </w:r>
            <w:r w:rsidRPr="00F0601B">
              <w:rPr>
                <w:i/>
                <w:iCs/>
                <w:spacing w:val="-2"/>
                <w:sz w:val="26"/>
                <w:szCs w:val="26"/>
                <w:lang w:val="vi-VN"/>
              </w:rPr>
              <w:t>c</w:t>
            </w:r>
            <w:r w:rsidRPr="00F0601B">
              <w:rPr>
                <w:i/>
                <w:iCs/>
                <w:sz w:val="26"/>
                <w:szCs w:val="26"/>
                <w:lang w:val="vi-VN"/>
              </w:rPr>
              <w:t>h</w:t>
            </w:r>
            <w:r w:rsidRPr="00F0601B">
              <w:rPr>
                <w:i/>
                <w:iCs/>
                <w:spacing w:val="17"/>
                <w:sz w:val="26"/>
                <w:szCs w:val="26"/>
                <w:lang w:val="vi-VN"/>
              </w:rPr>
              <w:t xml:space="preserve"> </w:t>
            </w:r>
            <w:r w:rsidRPr="00F0601B">
              <w:rPr>
                <w:i/>
                <w:iCs/>
                <w:spacing w:val="-1"/>
                <w:sz w:val="26"/>
                <w:szCs w:val="26"/>
                <w:lang w:val="vi-VN"/>
              </w:rPr>
              <w:t>t</w:t>
            </w:r>
            <w:r w:rsidRPr="00F0601B">
              <w:rPr>
                <w:i/>
                <w:iCs/>
                <w:spacing w:val="1"/>
                <w:sz w:val="26"/>
                <w:szCs w:val="26"/>
                <w:lang w:val="vi-VN"/>
              </w:rPr>
              <w:t>h</w:t>
            </w:r>
            <w:r w:rsidRPr="00F0601B">
              <w:rPr>
                <w:i/>
                <w:iCs/>
                <w:sz w:val="26"/>
                <w:szCs w:val="26"/>
                <w:lang w:val="vi-VN"/>
              </w:rPr>
              <w:t>ước</w:t>
            </w:r>
            <w:r w:rsidRPr="00F0601B">
              <w:rPr>
                <w:i/>
                <w:iCs/>
                <w:spacing w:val="-21"/>
                <w:sz w:val="26"/>
                <w:szCs w:val="26"/>
                <w:lang w:val="vi-VN"/>
              </w:rPr>
              <w:t xml:space="preserve"> </w:t>
            </w:r>
            <w:r w:rsidRPr="00F0601B">
              <w:rPr>
                <w:i/>
                <w:iCs/>
                <w:spacing w:val="-1"/>
                <w:sz w:val="26"/>
                <w:szCs w:val="26"/>
                <w:lang w:val="vi-VN"/>
              </w:rPr>
              <w:t>lớ</w:t>
            </w:r>
            <w:r w:rsidRPr="00F0601B">
              <w:rPr>
                <w:i/>
                <w:iCs/>
                <w:sz w:val="26"/>
                <w:szCs w:val="26"/>
                <w:lang w:val="vi-VN"/>
              </w:rPr>
              <w:t xml:space="preserve">n </w:t>
            </w:r>
            <w:r w:rsidRPr="00F0601B">
              <w:rPr>
                <w:i/>
                <w:iCs/>
                <w:spacing w:val="1"/>
                <w:sz w:val="26"/>
                <w:szCs w:val="26"/>
                <w:lang w:val="vi-VN"/>
              </w:rPr>
              <w:t>t</w:t>
            </w:r>
            <w:r w:rsidRPr="00F0601B">
              <w:rPr>
                <w:i/>
                <w:iCs/>
                <w:spacing w:val="-1"/>
                <w:sz w:val="26"/>
                <w:szCs w:val="26"/>
                <w:lang w:val="vi-VN"/>
              </w:rPr>
              <w:t>ậ</w:t>
            </w:r>
            <w:r w:rsidRPr="00F0601B">
              <w:rPr>
                <w:i/>
                <w:iCs/>
                <w:sz w:val="26"/>
                <w:szCs w:val="26"/>
                <w:lang w:val="vi-VN"/>
              </w:rPr>
              <w:t>p</w:t>
            </w:r>
            <w:r w:rsidRPr="00F0601B">
              <w:rPr>
                <w:i/>
                <w:iCs/>
                <w:spacing w:val="34"/>
                <w:sz w:val="26"/>
                <w:szCs w:val="26"/>
                <w:lang w:val="vi-VN"/>
              </w:rPr>
              <w:t xml:space="preserve"> </w:t>
            </w:r>
            <w:r w:rsidRPr="00F0601B">
              <w:rPr>
                <w:i/>
                <w:iCs/>
                <w:spacing w:val="1"/>
                <w:sz w:val="26"/>
                <w:szCs w:val="26"/>
                <w:lang w:val="vi-VN"/>
              </w:rPr>
              <w:t>t</w:t>
            </w:r>
            <w:r w:rsidRPr="00F0601B">
              <w:rPr>
                <w:i/>
                <w:iCs/>
                <w:spacing w:val="-1"/>
                <w:sz w:val="26"/>
                <w:szCs w:val="26"/>
                <w:lang w:val="vi-VN"/>
              </w:rPr>
              <w:t>ru</w:t>
            </w:r>
            <w:r w:rsidRPr="00F0601B">
              <w:rPr>
                <w:i/>
                <w:iCs/>
                <w:spacing w:val="1"/>
                <w:sz w:val="26"/>
                <w:szCs w:val="26"/>
                <w:lang w:val="vi-VN"/>
              </w:rPr>
              <w:t>n</w:t>
            </w:r>
            <w:r w:rsidRPr="00F0601B">
              <w:rPr>
                <w:i/>
                <w:iCs/>
                <w:sz w:val="26"/>
                <w:szCs w:val="26"/>
                <w:lang w:val="vi-VN"/>
              </w:rPr>
              <w:t>g</w:t>
            </w:r>
            <w:r w:rsidRPr="00F0601B">
              <w:rPr>
                <w:i/>
                <w:iCs/>
                <w:spacing w:val="34"/>
                <w:sz w:val="26"/>
                <w:szCs w:val="26"/>
                <w:lang w:val="vi-VN"/>
              </w:rPr>
              <w:t xml:space="preserve"> </w:t>
            </w:r>
            <w:r w:rsidRPr="00F0601B">
              <w:rPr>
                <w:i/>
                <w:iCs/>
                <w:spacing w:val="-1"/>
                <w:sz w:val="26"/>
                <w:szCs w:val="26"/>
                <w:lang w:val="vi-VN"/>
              </w:rPr>
              <w:t>án</w:t>
            </w:r>
            <w:r w:rsidRPr="00F0601B">
              <w:rPr>
                <w:i/>
                <w:iCs/>
                <w:sz w:val="26"/>
                <w:szCs w:val="26"/>
                <w:lang w:val="vi-VN"/>
              </w:rPr>
              <w:t>h</w:t>
            </w:r>
            <w:r w:rsidRPr="00F0601B">
              <w:rPr>
                <w:i/>
                <w:iCs/>
                <w:spacing w:val="34"/>
                <w:sz w:val="26"/>
                <w:szCs w:val="26"/>
                <w:lang w:val="vi-VN"/>
              </w:rPr>
              <w:t xml:space="preserve"> </w:t>
            </w:r>
            <w:r w:rsidRPr="00F0601B">
              <w:rPr>
                <w:i/>
                <w:iCs/>
                <w:spacing w:val="1"/>
                <w:sz w:val="26"/>
                <w:szCs w:val="26"/>
                <w:lang w:val="vi-VN"/>
              </w:rPr>
              <w:t>s</w:t>
            </w:r>
            <w:r w:rsidRPr="00F0601B">
              <w:rPr>
                <w:i/>
                <w:iCs/>
                <w:spacing w:val="-1"/>
                <w:sz w:val="26"/>
                <w:szCs w:val="26"/>
                <w:lang w:val="vi-VN"/>
              </w:rPr>
              <w:t>án</w:t>
            </w:r>
            <w:r w:rsidRPr="00F0601B">
              <w:rPr>
                <w:i/>
                <w:iCs/>
                <w:sz w:val="26"/>
                <w:szCs w:val="26"/>
                <w:lang w:val="vi-VN"/>
              </w:rPr>
              <w:t>g</w:t>
            </w:r>
            <w:r w:rsidRPr="00F0601B">
              <w:rPr>
                <w:i/>
                <w:iCs/>
                <w:spacing w:val="34"/>
                <w:sz w:val="26"/>
                <w:szCs w:val="26"/>
                <w:lang w:val="vi-VN"/>
              </w:rPr>
              <w:t xml:space="preserve"> </w:t>
            </w:r>
            <w:r w:rsidRPr="00F0601B">
              <w:rPr>
                <w:i/>
                <w:iCs/>
                <w:spacing w:val="-1"/>
                <w:sz w:val="26"/>
                <w:szCs w:val="26"/>
                <w:lang w:val="vi-VN"/>
              </w:rPr>
              <w:t>M</w:t>
            </w:r>
            <w:r w:rsidRPr="00F0601B">
              <w:rPr>
                <w:i/>
                <w:iCs/>
                <w:spacing w:val="1"/>
                <w:sz w:val="26"/>
                <w:szCs w:val="26"/>
                <w:lang w:val="vi-VN"/>
              </w:rPr>
              <w:t>ặ</w:t>
            </w:r>
            <w:r w:rsidRPr="00F0601B">
              <w:rPr>
                <w:i/>
                <w:iCs/>
                <w:sz w:val="26"/>
                <w:szCs w:val="26"/>
                <w:lang w:val="vi-VN"/>
              </w:rPr>
              <w:t>t</w:t>
            </w:r>
            <w:r w:rsidRPr="00F0601B">
              <w:rPr>
                <w:i/>
                <w:iCs/>
                <w:spacing w:val="34"/>
                <w:sz w:val="26"/>
                <w:szCs w:val="26"/>
                <w:lang w:val="vi-VN"/>
              </w:rPr>
              <w:t xml:space="preserve"> </w:t>
            </w:r>
            <w:r w:rsidRPr="00F0601B">
              <w:rPr>
                <w:i/>
                <w:iCs/>
                <w:sz w:val="26"/>
                <w:szCs w:val="26"/>
                <w:lang w:val="vi-VN"/>
              </w:rPr>
              <w:t>T</w:t>
            </w:r>
            <w:r w:rsidRPr="00F0601B">
              <w:rPr>
                <w:i/>
                <w:iCs/>
                <w:spacing w:val="1"/>
                <w:sz w:val="26"/>
                <w:szCs w:val="26"/>
                <w:lang w:val="vi-VN"/>
              </w:rPr>
              <w:t>r</w:t>
            </w:r>
            <w:r w:rsidRPr="00F0601B">
              <w:rPr>
                <w:i/>
                <w:iCs/>
                <w:spacing w:val="-1"/>
                <w:sz w:val="26"/>
                <w:szCs w:val="26"/>
                <w:lang w:val="vi-VN"/>
              </w:rPr>
              <w:t>ờ</w:t>
            </w:r>
            <w:r w:rsidRPr="00F0601B">
              <w:rPr>
                <w:i/>
                <w:iCs/>
                <w:sz w:val="26"/>
                <w:szCs w:val="26"/>
                <w:lang w:val="vi-VN"/>
              </w:rPr>
              <w:t>i</w:t>
            </w:r>
            <w:r w:rsidRPr="00F0601B">
              <w:rPr>
                <w:i/>
                <w:iCs/>
                <w:spacing w:val="34"/>
                <w:sz w:val="26"/>
                <w:szCs w:val="26"/>
                <w:lang w:val="vi-VN"/>
              </w:rPr>
              <w:t xml:space="preserve"> </w:t>
            </w:r>
            <w:r w:rsidRPr="00F0601B">
              <w:rPr>
                <w:i/>
                <w:iCs/>
                <w:spacing w:val="-2"/>
                <w:sz w:val="26"/>
                <w:szCs w:val="26"/>
                <w:lang w:val="vi-VN"/>
              </w:rPr>
              <w:t>v</w:t>
            </w:r>
            <w:r w:rsidRPr="00F0601B">
              <w:rPr>
                <w:i/>
                <w:iCs/>
                <w:spacing w:val="1"/>
                <w:sz w:val="26"/>
                <w:szCs w:val="26"/>
                <w:lang w:val="vi-VN"/>
              </w:rPr>
              <w:t>à</w:t>
            </w:r>
            <w:r w:rsidRPr="00F0601B">
              <w:rPr>
                <w:i/>
                <w:iCs/>
                <w:sz w:val="26"/>
                <w:szCs w:val="26"/>
                <w:lang w:val="vi-VN"/>
              </w:rPr>
              <w:t>o</w:t>
            </w:r>
            <w:r w:rsidRPr="00F0601B">
              <w:rPr>
                <w:i/>
                <w:iCs/>
                <w:spacing w:val="34"/>
                <w:sz w:val="26"/>
                <w:szCs w:val="26"/>
                <w:lang w:val="vi-VN"/>
              </w:rPr>
              <w:t xml:space="preserve"> </w:t>
            </w:r>
            <w:r w:rsidRPr="00F0601B">
              <w:rPr>
                <w:i/>
                <w:iCs/>
                <w:spacing w:val="-1"/>
                <w:sz w:val="26"/>
                <w:szCs w:val="26"/>
                <w:lang w:val="vi-VN"/>
              </w:rPr>
              <w:t>mộ</w:t>
            </w:r>
            <w:r w:rsidRPr="00F0601B">
              <w:rPr>
                <w:i/>
                <w:iCs/>
                <w:sz w:val="26"/>
                <w:szCs w:val="26"/>
                <w:lang w:val="vi-VN"/>
              </w:rPr>
              <w:t>t</w:t>
            </w:r>
            <w:r w:rsidRPr="00F0601B">
              <w:rPr>
                <w:i/>
                <w:iCs/>
                <w:spacing w:val="34"/>
                <w:sz w:val="26"/>
                <w:szCs w:val="26"/>
                <w:lang w:val="vi-VN"/>
              </w:rPr>
              <w:t xml:space="preserve"> </w:t>
            </w:r>
            <w:r w:rsidRPr="00F0601B">
              <w:rPr>
                <w:i/>
                <w:iCs/>
                <w:spacing w:val="1"/>
                <w:sz w:val="26"/>
                <w:szCs w:val="26"/>
                <w:lang w:val="vi-VN"/>
              </w:rPr>
              <w:t>đ</w:t>
            </w:r>
            <w:r w:rsidRPr="00F0601B">
              <w:rPr>
                <w:i/>
                <w:iCs/>
                <w:spacing w:val="-1"/>
                <w:sz w:val="26"/>
                <w:szCs w:val="26"/>
                <w:lang w:val="vi-VN"/>
              </w:rPr>
              <w:t>i</w:t>
            </w:r>
            <w:r w:rsidRPr="00F0601B">
              <w:rPr>
                <w:i/>
                <w:iCs/>
                <w:sz w:val="26"/>
                <w:szCs w:val="26"/>
                <w:lang w:val="vi-VN"/>
              </w:rPr>
              <w:t xml:space="preserve">ểm </w:t>
            </w:r>
            <w:r w:rsidRPr="00F0601B">
              <w:rPr>
                <w:i/>
                <w:iCs/>
                <w:spacing w:val="1"/>
                <w:sz w:val="26"/>
                <w:szCs w:val="26"/>
                <w:lang w:val="vi-VN"/>
              </w:rPr>
              <w:t>đ</w:t>
            </w:r>
            <w:r w:rsidRPr="00F0601B">
              <w:rPr>
                <w:i/>
                <w:iCs/>
                <w:sz w:val="26"/>
                <w:szCs w:val="26"/>
                <w:lang w:val="vi-VN"/>
              </w:rPr>
              <w:t>ể</w:t>
            </w:r>
            <w:r w:rsidRPr="00F0601B">
              <w:rPr>
                <w:i/>
                <w:iCs/>
                <w:spacing w:val="69"/>
                <w:sz w:val="26"/>
                <w:szCs w:val="26"/>
                <w:lang w:val="vi-VN"/>
              </w:rPr>
              <w:t xml:space="preserve"> </w:t>
            </w:r>
            <w:r w:rsidRPr="00F0601B">
              <w:rPr>
                <w:i/>
                <w:iCs/>
                <w:spacing w:val="-1"/>
                <w:sz w:val="26"/>
                <w:szCs w:val="26"/>
                <w:lang w:val="vi-VN"/>
              </w:rPr>
              <w:t>đu</w:t>
            </w:r>
            <w:r w:rsidRPr="00F0601B">
              <w:rPr>
                <w:i/>
                <w:iCs/>
                <w:sz w:val="26"/>
                <w:szCs w:val="26"/>
                <w:lang w:val="vi-VN"/>
              </w:rPr>
              <w:t xml:space="preserve">n  </w:t>
            </w:r>
            <w:r w:rsidRPr="00F0601B">
              <w:rPr>
                <w:i/>
                <w:iCs/>
                <w:spacing w:val="-1"/>
                <w:sz w:val="26"/>
                <w:szCs w:val="26"/>
                <w:lang w:val="vi-VN"/>
              </w:rPr>
              <w:t>nấ</w:t>
            </w:r>
            <w:r w:rsidRPr="00F0601B">
              <w:rPr>
                <w:i/>
                <w:iCs/>
                <w:sz w:val="26"/>
                <w:szCs w:val="26"/>
                <w:lang w:val="vi-VN"/>
              </w:rPr>
              <w:t xml:space="preserve">u  </w:t>
            </w:r>
            <w:r w:rsidRPr="00F0601B">
              <w:rPr>
                <w:i/>
                <w:iCs/>
                <w:spacing w:val="-1"/>
                <w:sz w:val="26"/>
                <w:szCs w:val="26"/>
                <w:lang w:val="vi-VN"/>
              </w:rPr>
              <w:t>gi</w:t>
            </w:r>
            <w:r w:rsidRPr="00F0601B">
              <w:rPr>
                <w:i/>
                <w:iCs/>
                <w:spacing w:val="1"/>
                <w:sz w:val="26"/>
                <w:szCs w:val="26"/>
                <w:lang w:val="vi-VN"/>
              </w:rPr>
              <w:t>ú</w:t>
            </w:r>
            <w:r w:rsidRPr="00F0601B">
              <w:rPr>
                <w:i/>
                <w:iCs/>
                <w:sz w:val="26"/>
                <w:szCs w:val="26"/>
                <w:lang w:val="vi-VN"/>
              </w:rPr>
              <w:t xml:space="preserve">p  </w:t>
            </w:r>
            <w:r w:rsidRPr="00F0601B">
              <w:rPr>
                <w:i/>
                <w:iCs/>
                <w:spacing w:val="-2"/>
                <w:sz w:val="26"/>
                <w:szCs w:val="26"/>
                <w:lang w:val="vi-VN"/>
              </w:rPr>
              <w:t>c</w:t>
            </w:r>
            <w:r w:rsidRPr="00F0601B">
              <w:rPr>
                <w:i/>
                <w:iCs/>
                <w:spacing w:val="-1"/>
                <w:sz w:val="26"/>
                <w:szCs w:val="26"/>
                <w:lang w:val="vi-VN"/>
              </w:rPr>
              <w:t>h</w:t>
            </w:r>
            <w:r w:rsidRPr="00F0601B">
              <w:rPr>
                <w:i/>
                <w:iCs/>
                <w:sz w:val="26"/>
                <w:szCs w:val="26"/>
                <w:lang w:val="vi-VN"/>
              </w:rPr>
              <w:t>o</w:t>
            </w:r>
            <w:r w:rsidRPr="00F0601B">
              <w:rPr>
                <w:i/>
                <w:iCs/>
                <w:spacing w:val="70"/>
                <w:sz w:val="26"/>
                <w:szCs w:val="26"/>
                <w:lang w:val="vi-VN"/>
              </w:rPr>
              <w:t xml:space="preserve"> </w:t>
            </w:r>
            <w:r w:rsidRPr="00F0601B">
              <w:rPr>
                <w:i/>
                <w:iCs/>
                <w:spacing w:val="-1"/>
                <w:sz w:val="26"/>
                <w:szCs w:val="26"/>
                <w:lang w:val="vi-VN"/>
              </w:rPr>
              <w:t>n</w:t>
            </w:r>
            <w:r w:rsidRPr="00F0601B">
              <w:rPr>
                <w:i/>
                <w:iCs/>
                <w:spacing w:val="1"/>
                <w:sz w:val="26"/>
                <w:szCs w:val="26"/>
                <w:lang w:val="vi-VN"/>
              </w:rPr>
              <w:t>h</w:t>
            </w:r>
            <w:r w:rsidRPr="00F0601B">
              <w:rPr>
                <w:i/>
                <w:iCs/>
                <w:spacing w:val="-2"/>
                <w:sz w:val="26"/>
                <w:szCs w:val="26"/>
                <w:lang w:val="vi-VN"/>
              </w:rPr>
              <w:t>ữ</w:t>
            </w:r>
            <w:r w:rsidRPr="00F0601B">
              <w:rPr>
                <w:i/>
                <w:iCs/>
                <w:spacing w:val="-1"/>
                <w:sz w:val="26"/>
                <w:szCs w:val="26"/>
                <w:lang w:val="vi-VN"/>
              </w:rPr>
              <w:t>n</w:t>
            </w:r>
            <w:r w:rsidRPr="00F0601B">
              <w:rPr>
                <w:i/>
                <w:iCs/>
                <w:sz w:val="26"/>
                <w:szCs w:val="26"/>
                <w:lang w:val="vi-VN"/>
              </w:rPr>
              <w:t xml:space="preserve">g  </w:t>
            </w:r>
            <w:r w:rsidRPr="00F0601B">
              <w:rPr>
                <w:i/>
                <w:iCs/>
                <w:spacing w:val="-1"/>
                <w:sz w:val="26"/>
                <w:szCs w:val="26"/>
                <w:lang w:val="vi-VN"/>
              </w:rPr>
              <w:t>n</w:t>
            </w:r>
            <w:r w:rsidRPr="00F0601B">
              <w:rPr>
                <w:i/>
                <w:iCs/>
                <w:spacing w:val="1"/>
                <w:sz w:val="26"/>
                <w:szCs w:val="26"/>
                <w:lang w:val="vi-VN"/>
              </w:rPr>
              <w:t>g</w:t>
            </w:r>
            <w:r w:rsidRPr="00F0601B">
              <w:rPr>
                <w:i/>
                <w:iCs/>
                <w:sz w:val="26"/>
                <w:szCs w:val="26"/>
                <w:lang w:val="vi-VN"/>
              </w:rPr>
              <w:t>ư</w:t>
            </w:r>
            <w:r w:rsidRPr="00F0601B">
              <w:rPr>
                <w:i/>
                <w:iCs/>
                <w:spacing w:val="-3"/>
                <w:sz w:val="26"/>
                <w:szCs w:val="26"/>
                <w:lang w:val="vi-VN"/>
              </w:rPr>
              <w:t>ờ</w:t>
            </w:r>
            <w:r w:rsidRPr="00F0601B">
              <w:rPr>
                <w:i/>
                <w:iCs/>
                <w:sz w:val="26"/>
                <w:szCs w:val="26"/>
                <w:lang w:val="vi-VN"/>
              </w:rPr>
              <w:t>i</w:t>
            </w:r>
            <w:r w:rsidRPr="00F0601B">
              <w:rPr>
                <w:i/>
                <w:iCs/>
                <w:spacing w:val="33"/>
                <w:sz w:val="26"/>
                <w:szCs w:val="26"/>
                <w:lang w:val="vi-VN"/>
              </w:rPr>
              <w:t xml:space="preserve"> </w:t>
            </w:r>
            <w:r w:rsidRPr="00F0601B">
              <w:rPr>
                <w:i/>
                <w:iCs/>
                <w:spacing w:val="-1"/>
                <w:sz w:val="26"/>
                <w:szCs w:val="26"/>
                <w:lang w:val="vi-VN"/>
              </w:rPr>
              <w:t>dâ</w:t>
            </w:r>
            <w:r w:rsidRPr="00F0601B">
              <w:rPr>
                <w:i/>
                <w:iCs/>
                <w:sz w:val="26"/>
                <w:szCs w:val="26"/>
                <w:lang w:val="vi-VN"/>
              </w:rPr>
              <w:t>n</w:t>
            </w:r>
            <w:r w:rsidRPr="00F0601B">
              <w:rPr>
                <w:i/>
                <w:iCs/>
                <w:spacing w:val="68"/>
                <w:sz w:val="26"/>
                <w:szCs w:val="26"/>
                <w:lang w:val="vi-VN"/>
              </w:rPr>
              <w:t xml:space="preserve"> </w:t>
            </w:r>
            <w:r w:rsidRPr="00F0601B">
              <w:rPr>
                <w:i/>
                <w:iCs/>
                <w:sz w:val="26"/>
                <w:szCs w:val="26"/>
                <w:lang w:val="vi-VN"/>
              </w:rPr>
              <w:t>ở v</w:t>
            </w:r>
            <w:r w:rsidRPr="00F0601B">
              <w:rPr>
                <w:i/>
                <w:iCs/>
                <w:spacing w:val="-1"/>
                <w:sz w:val="26"/>
                <w:szCs w:val="26"/>
                <w:lang w:val="vi-VN"/>
              </w:rPr>
              <w:t>ù</w:t>
            </w:r>
            <w:r w:rsidRPr="00F0601B">
              <w:rPr>
                <w:i/>
                <w:iCs/>
                <w:spacing w:val="1"/>
                <w:sz w:val="26"/>
                <w:szCs w:val="26"/>
                <w:lang w:val="vi-VN"/>
              </w:rPr>
              <w:t>n</w:t>
            </w:r>
            <w:r w:rsidRPr="00F0601B">
              <w:rPr>
                <w:i/>
                <w:iCs/>
                <w:sz w:val="26"/>
                <w:szCs w:val="26"/>
                <w:lang w:val="vi-VN"/>
              </w:rPr>
              <w:t>g</w:t>
            </w:r>
            <w:r w:rsidRPr="00F0601B">
              <w:rPr>
                <w:i/>
                <w:iCs/>
                <w:spacing w:val="1"/>
                <w:sz w:val="26"/>
                <w:szCs w:val="26"/>
                <w:lang w:val="vi-VN"/>
              </w:rPr>
              <w:t xml:space="preserve"> </w:t>
            </w:r>
            <w:r w:rsidRPr="00F0601B">
              <w:rPr>
                <w:i/>
                <w:iCs/>
                <w:sz w:val="26"/>
                <w:szCs w:val="26"/>
                <w:lang w:val="vi-VN"/>
              </w:rPr>
              <w:t>ng</w:t>
            </w:r>
            <w:r w:rsidRPr="00F0601B">
              <w:rPr>
                <w:i/>
                <w:iCs/>
                <w:spacing w:val="-2"/>
                <w:sz w:val="26"/>
                <w:szCs w:val="26"/>
                <w:lang w:val="vi-VN"/>
              </w:rPr>
              <w:t>ậ</w:t>
            </w:r>
            <w:r w:rsidRPr="00F0601B">
              <w:rPr>
                <w:i/>
                <w:iCs/>
                <w:sz w:val="26"/>
                <w:szCs w:val="26"/>
                <w:lang w:val="vi-VN"/>
              </w:rPr>
              <w:t>p</w:t>
            </w:r>
            <w:r w:rsidRPr="00F0601B">
              <w:rPr>
                <w:i/>
                <w:iCs/>
                <w:spacing w:val="2"/>
                <w:sz w:val="26"/>
                <w:szCs w:val="26"/>
                <w:lang w:val="vi-VN"/>
              </w:rPr>
              <w:t xml:space="preserve"> </w:t>
            </w:r>
            <w:r w:rsidRPr="00F0601B">
              <w:rPr>
                <w:i/>
                <w:iCs/>
                <w:spacing w:val="-1"/>
                <w:sz w:val="26"/>
                <w:szCs w:val="26"/>
                <w:lang w:val="vi-VN"/>
              </w:rPr>
              <w:t>n</w:t>
            </w:r>
            <w:r w:rsidRPr="00F0601B">
              <w:rPr>
                <w:i/>
                <w:iCs/>
                <w:sz w:val="26"/>
                <w:szCs w:val="26"/>
                <w:lang w:val="vi-VN"/>
              </w:rPr>
              <w:t>ước,</w:t>
            </w:r>
            <w:r w:rsidRPr="00F0601B">
              <w:rPr>
                <w:i/>
                <w:iCs/>
                <w:spacing w:val="7"/>
                <w:sz w:val="26"/>
                <w:szCs w:val="26"/>
                <w:lang w:val="vi-VN"/>
              </w:rPr>
              <w:t xml:space="preserve"> </w:t>
            </w:r>
            <w:r w:rsidRPr="00F0601B">
              <w:rPr>
                <w:i/>
                <w:iCs/>
                <w:spacing w:val="-1"/>
                <w:sz w:val="26"/>
                <w:szCs w:val="26"/>
                <w:lang w:val="vi-VN"/>
              </w:rPr>
              <w:t>l</w:t>
            </w:r>
            <w:r w:rsidRPr="00F0601B">
              <w:rPr>
                <w:i/>
                <w:iCs/>
                <w:sz w:val="26"/>
                <w:szCs w:val="26"/>
                <w:lang w:val="vi-VN"/>
              </w:rPr>
              <w:t>ũ</w:t>
            </w:r>
            <w:r w:rsidRPr="00F0601B">
              <w:rPr>
                <w:i/>
                <w:iCs/>
                <w:spacing w:val="2"/>
                <w:sz w:val="26"/>
                <w:szCs w:val="26"/>
                <w:lang w:val="vi-VN"/>
              </w:rPr>
              <w:t xml:space="preserve"> </w:t>
            </w:r>
            <w:r w:rsidRPr="00F0601B">
              <w:rPr>
                <w:i/>
                <w:iCs/>
                <w:spacing w:val="-1"/>
                <w:sz w:val="26"/>
                <w:szCs w:val="26"/>
                <w:lang w:val="vi-VN"/>
              </w:rPr>
              <w:t>l</w:t>
            </w:r>
            <w:r w:rsidRPr="00F0601B">
              <w:rPr>
                <w:i/>
                <w:iCs/>
                <w:spacing w:val="1"/>
                <w:sz w:val="26"/>
                <w:szCs w:val="26"/>
                <w:lang w:val="vi-VN"/>
              </w:rPr>
              <w:t>ụ</w:t>
            </w:r>
            <w:r w:rsidRPr="00F0601B">
              <w:rPr>
                <w:i/>
                <w:iCs/>
                <w:sz w:val="26"/>
                <w:szCs w:val="26"/>
                <w:lang w:val="vi-VN"/>
              </w:rPr>
              <w:t>t</w:t>
            </w:r>
            <w:r w:rsidRPr="00F0601B">
              <w:rPr>
                <w:i/>
                <w:iCs/>
                <w:spacing w:val="1"/>
                <w:sz w:val="26"/>
                <w:szCs w:val="26"/>
                <w:lang w:val="vi-VN"/>
              </w:rPr>
              <w:t xml:space="preserve"> </w:t>
            </w:r>
            <w:r w:rsidRPr="00F0601B">
              <w:rPr>
                <w:i/>
                <w:iCs/>
                <w:sz w:val="26"/>
                <w:szCs w:val="26"/>
                <w:lang w:val="vi-VN"/>
              </w:rPr>
              <w:t xml:space="preserve">dài </w:t>
            </w:r>
            <w:r w:rsidRPr="00F0601B">
              <w:rPr>
                <w:i/>
                <w:iCs/>
                <w:spacing w:val="1"/>
                <w:sz w:val="26"/>
                <w:szCs w:val="26"/>
                <w:lang w:val="vi-VN"/>
              </w:rPr>
              <w:t>n</w:t>
            </w:r>
            <w:r w:rsidRPr="00F0601B">
              <w:rPr>
                <w:i/>
                <w:iCs/>
                <w:spacing w:val="-1"/>
                <w:sz w:val="26"/>
                <w:szCs w:val="26"/>
                <w:lang w:val="vi-VN"/>
              </w:rPr>
              <w:t>g</w:t>
            </w:r>
            <w:r w:rsidRPr="00F0601B">
              <w:rPr>
                <w:i/>
                <w:iCs/>
                <w:spacing w:val="1"/>
                <w:sz w:val="26"/>
                <w:szCs w:val="26"/>
                <w:lang w:val="vi-VN"/>
              </w:rPr>
              <w:t>à</w:t>
            </w:r>
            <w:r w:rsidRPr="00F0601B">
              <w:rPr>
                <w:i/>
                <w:iCs/>
                <w:sz w:val="26"/>
                <w:szCs w:val="26"/>
                <w:lang w:val="vi-VN"/>
              </w:rPr>
              <w:t>y hay</w:t>
            </w:r>
            <w:r w:rsidRPr="00F0601B">
              <w:rPr>
                <w:i/>
                <w:iCs/>
                <w:spacing w:val="1"/>
                <w:sz w:val="26"/>
                <w:szCs w:val="26"/>
                <w:lang w:val="vi-VN"/>
              </w:rPr>
              <w:t xml:space="preserve"> </w:t>
            </w:r>
            <w:r w:rsidRPr="00F0601B">
              <w:rPr>
                <w:i/>
                <w:iCs/>
                <w:spacing w:val="-1"/>
                <w:sz w:val="26"/>
                <w:szCs w:val="26"/>
                <w:lang w:val="vi-VN"/>
              </w:rPr>
              <w:t>n</w:t>
            </w:r>
            <w:r w:rsidRPr="00F0601B">
              <w:rPr>
                <w:i/>
                <w:iCs/>
                <w:spacing w:val="1"/>
                <w:sz w:val="26"/>
                <w:szCs w:val="26"/>
                <w:lang w:val="vi-VN"/>
              </w:rPr>
              <w:t>g</w:t>
            </w:r>
            <w:r w:rsidRPr="00F0601B">
              <w:rPr>
                <w:i/>
                <w:iCs/>
                <w:sz w:val="26"/>
                <w:szCs w:val="26"/>
                <w:lang w:val="vi-VN"/>
              </w:rPr>
              <w:t>ư</w:t>
            </w:r>
            <w:r w:rsidRPr="00F0601B">
              <w:rPr>
                <w:i/>
                <w:iCs/>
                <w:spacing w:val="11"/>
                <w:sz w:val="26"/>
                <w:szCs w:val="26"/>
                <w:lang w:val="vi-VN"/>
              </w:rPr>
              <w:t xml:space="preserve"> </w:t>
            </w:r>
            <w:r w:rsidRPr="00F0601B">
              <w:rPr>
                <w:i/>
                <w:iCs/>
                <w:spacing w:val="1"/>
                <w:sz w:val="26"/>
                <w:szCs w:val="26"/>
                <w:lang w:val="vi-VN"/>
              </w:rPr>
              <w:t>d</w:t>
            </w:r>
            <w:r w:rsidRPr="00F0601B">
              <w:rPr>
                <w:i/>
                <w:iCs/>
                <w:spacing w:val="-1"/>
                <w:sz w:val="26"/>
                <w:szCs w:val="26"/>
                <w:lang w:val="vi-VN"/>
              </w:rPr>
              <w:t>â</w:t>
            </w:r>
            <w:r w:rsidRPr="00F0601B">
              <w:rPr>
                <w:i/>
                <w:iCs/>
                <w:sz w:val="26"/>
                <w:szCs w:val="26"/>
                <w:lang w:val="vi-VN"/>
              </w:rPr>
              <w:t xml:space="preserve">n </w:t>
            </w:r>
            <w:r w:rsidRPr="00F0601B">
              <w:rPr>
                <w:i/>
                <w:iCs/>
                <w:spacing w:val="1"/>
                <w:sz w:val="26"/>
                <w:szCs w:val="26"/>
                <w:lang w:val="vi-VN"/>
              </w:rPr>
              <w:t>đ</w:t>
            </w:r>
            <w:r w:rsidRPr="00F0601B">
              <w:rPr>
                <w:i/>
                <w:iCs/>
                <w:sz w:val="26"/>
                <w:szCs w:val="26"/>
                <w:lang w:val="vi-VN"/>
              </w:rPr>
              <w:t>i</w:t>
            </w:r>
            <w:r w:rsidRPr="00F0601B">
              <w:rPr>
                <w:i/>
                <w:iCs/>
                <w:spacing w:val="1"/>
                <w:sz w:val="26"/>
                <w:szCs w:val="26"/>
                <w:lang w:val="vi-VN"/>
              </w:rPr>
              <w:t xml:space="preserve"> </w:t>
            </w:r>
            <w:r w:rsidRPr="00F0601B">
              <w:rPr>
                <w:i/>
                <w:iCs/>
                <w:spacing w:val="-1"/>
                <w:sz w:val="26"/>
                <w:szCs w:val="26"/>
                <w:lang w:val="vi-VN"/>
              </w:rPr>
              <w:t>b</w:t>
            </w:r>
            <w:r w:rsidRPr="00F0601B">
              <w:rPr>
                <w:i/>
                <w:iCs/>
                <w:spacing w:val="1"/>
                <w:sz w:val="26"/>
                <w:szCs w:val="26"/>
                <w:lang w:val="vi-VN"/>
              </w:rPr>
              <w:t>i</w:t>
            </w:r>
            <w:r w:rsidRPr="00F0601B">
              <w:rPr>
                <w:i/>
                <w:iCs/>
                <w:spacing w:val="-2"/>
                <w:sz w:val="26"/>
                <w:szCs w:val="26"/>
                <w:lang w:val="vi-VN"/>
              </w:rPr>
              <w:t>ể</w:t>
            </w:r>
            <w:r w:rsidRPr="00F0601B">
              <w:rPr>
                <w:i/>
                <w:iCs/>
                <w:sz w:val="26"/>
                <w:szCs w:val="26"/>
                <w:lang w:val="vi-VN"/>
              </w:rPr>
              <w:t>n</w:t>
            </w:r>
            <w:r w:rsidRPr="00F0601B">
              <w:rPr>
                <w:i/>
                <w:iCs/>
                <w:spacing w:val="3"/>
                <w:sz w:val="26"/>
                <w:szCs w:val="26"/>
                <w:lang w:val="vi-VN"/>
              </w:rPr>
              <w:t xml:space="preserve"> </w:t>
            </w:r>
            <w:r w:rsidRPr="00F0601B">
              <w:rPr>
                <w:i/>
                <w:iCs/>
                <w:spacing w:val="-1"/>
                <w:sz w:val="26"/>
                <w:szCs w:val="26"/>
                <w:lang w:val="vi-VN"/>
              </w:rPr>
              <w:t>dà</w:t>
            </w:r>
            <w:r w:rsidRPr="00F0601B">
              <w:rPr>
                <w:i/>
                <w:iCs/>
                <w:sz w:val="26"/>
                <w:szCs w:val="26"/>
                <w:lang w:val="vi-VN"/>
              </w:rPr>
              <w:t>i</w:t>
            </w:r>
            <w:r w:rsidRPr="00F0601B">
              <w:rPr>
                <w:i/>
                <w:iCs/>
                <w:spacing w:val="2"/>
                <w:sz w:val="26"/>
                <w:szCs w:val="26"/>
                <w:lang w:val="vi-VN"/>
              </w:rPr>
              <w:t xml:space="preserve"> </w:t>
            </w:r>
            <w:r w:rsidRPr="00F0601B">
              <w:rPr>
                <w:i/>
                <w:iCs/>
                <w:spacing w:val="1"/>
                <w:sz w:val="26"/>
                <w:szCs w:val="26"/>
                <w:lang w:val="vi-VN"/>
              </w:rPr>
              <w:t>n</w:t>
            </w:r>
            <w:r w:rsidRPr="00F0601B">
              <w:rPr>
                <w:i/>
                <w:iCs/>
                <w:spacing w:val="-1"/>
                <w:sz w:val="26"/>
                <w:szCs w:val="26"/>
                <w:lang w:val="vi-VN"/>
              </w:rPr>
              <w:t>g</w:t>
            </w:r>
            <w:r w:rsidRPr="00F0601B">
              <w:rPr>
                <w:i/>
                <w:iCs/>
                <w:spacing w:val="1"/>
                <w:sz w:val="26"/>
                <w:szCs w:val="26"/>
                <w:lang w:val="vi-VN"/>
              </w:rPr>
              <w:t>à</w:t>
            </w:r>
            <w:r w:rsidRPr="00F0601B">
              <w:rPr>
                <w:i/>
                <w:iCs/>
                <w:sz w:val="26"/>
                <w:szCs w:val="26"/>
                <w:lang w:val="vi-VN"/>
              </w:rPr>
              <w:t>y</w:t>
            </w:r>
            <w:r w:rsidRPr="00F0601B">
              <w:rPr>
                <w:i/>
                <w:iCs/>
                <w:spacing w:val="2"/>
                <w:sz w:val="26"/>
                <w:szCs w:val="26"/>
                <w:lang w:val="vi-VN"/>
              </w:rPr>
              <w:t xml:space="preserve"> </w:t>
            </w:r>
            <w:r w:rsidRPr="00F0601B">
              <w:rPr>
                <w:i/>
                <w:iCs/>
                <w:spacing w:val="-2"/>
                <w:sz w:val="26"/>
                <w:szCs w:val="26"/>
                <w:lang w:val="vi-VN"/>
              </w:rPr>
              <w:t>k</w:t>
            </w:r>
            <w:r w:rsidRPr="00F0601B">
              <w:rPr>
                <w:i/>
                <w:iCs/>
                <w:spacing w:val="-1"/>
                <w:sz w:val="26"/>
                <w:szCs w:val="26"/>
                <w:lang w:val="vi-VN"/>
              </w:rPr>
              <w:t>hô</w:t>
            </w:r>
            <w:r w:rsidRPr="00F0601B">
              <w:rPr>
                <w:i/>
                <w:iCs/>
                <w:spacing w:val="1"/>
                <w:sz w:val="26"/>
                <w:szCs w:val="26"/>
                <w:lang w:val="vi-VN"/>
              </w:rPr>
              <w:t>n</w:t>
            </w:r>
            <w:r w:rsidRPr="00F0601B">
              <w:rPr>
                <w:i/>
                <w:iCs/>
                <w:sz w:val="26"/>
                <w:szCs w:val="26"/>
                <w:lang w:val="vi-VN"/>
              </w:rPr>
              <w:t>g</w:t>
            </w:r>
            <w:r w:rsidRPr="00F0601B">
              <w:rPr>
                <w:i/>
                <w:iCs/>
                <w:spacing w:val="1"/>
                <w:sz w:val="26"/>
                <w:szCs w:val="26"/>
                <w:lang w:val="vi-VN"/>
              </w:rPr>
              <w:t xml:space="preserve"> </w:t>
            </w:r>
            <w:r w:rsidRPr="00F0601B">
              <w:rPr>
                <w:i/>
                <w:iCs/>
                <w:spacing w:val="-1"/>
                <w:sz w:val="26"/>
                <w:szCs w:val="26"/>
                <w:lang w:val="vi-VN"/>
              </w:rPr>
              <w:t>t</w:t>
            </w:r>
            <w:r w:rsidRPr="00F0601B">
              <w:rPr>
                <w:i/>
                <w:iCs/>
                <w:spacing w:val="1"/>
                <w:sz w:val="26"/>
                <w:szCs w:val="26"/>
                <w:lang w:val="vi-VN"/>
              </w:rPr>
              <w:t>h</w:t>
            </w:r>
            <w:r w:rsidRPr="00F0601B">
              <w:rPr>
                <w:i/>
                <w:iCs/>
                <w:sz w:val="26"/>
                <w:szCs w:val="26"/>
                <w:lang w:val="vi-VN"/>
              </w:rPr>
              <w:t xml:space="preserve">ể </w:t>
            </w:r>
            <w:r w:rsidRPr="00F0601B">
              <w:rPr>
                <w:i/>
                <w:iCs/>
                <w:spacing w:val="-1"/>
                <w:sz w:val="26"/>
                <w:szCs w:val="26"/>
                <w:lang w:val="vi-VN"/>
              </w:rPr>
              <w:t>d</w:t>
            </w:r>
            <w:r w:rsidRPr="00F0601B">
              <w:rPr>
                <w:i/>
                <w:iCs/>
                <w:spacing w:val="1"/>
                <w:sz w:val="26"/>
                <w:szCs w:val="26"/>
                <w:lang w:val="vi-VN"/>
              </w:rPr>
              <w:t>ù</w:t>
            </w:r>
            <w:r w:rsidRPr="00F0601B">
              <w:rPr>
                <w:i/>
                <w:iCs/>
                <w:spacing w:val="-1"/>
                <w:sz w:val="26"/>
                <w:szCs w:val="26"/>
                <w:lang w:val="vi-VN"/>
              </w:rPr>
              <w:t>n</w:t>
            </w:r>
            <w:r w:rsidRPr="00F0601B">
              <w:rPr>
                <w:i/>
                <w:iCs/>
                <w:sz w:val="26"/>
                <w:szCs w:val="26"/>
                <w:lang w:val="vi-VN"/>
              </w:rPr>
              <w:t>g</w:t>
            </w:r>
            <w:r w:rsidRPr="00F0601B">
              <w:rPr>
                <w:i/>
                <w:iCs/>
                <w:spacing w:val="1"/>
                <w:sz w:val="26"/>
                <w:szCs w:val="26"/>
                <w:lang w:val="vi-VN"/>
              </w:rPr>
              <w:t xml:space="preserve"> b</w:t>
            </w:r>
            <w:r w:rsidRPr="00F0601B">
              <w:rPr>
                <w:i/>
                <w:iCs/>
                <w:spacing w:val="-2"/>
                <w:sz w:val="26"/>
                <w:szCs w:val="26"/>
                <w:lang w:val="vi-VN"/>
              </w:rPr>
              <w:t>ế</w:t>
            </w:r>
            <w:r w:rsidRPr="00F0601B">
              <w:rPr>
                <w:i/>
                <w:iCs/>
                <w:sz w:val="26"/>
                <w:szCs w:val="26"/>
                <w:lang w:val="vi-VN"/>
              </w:rPr>
              <w:t>p</w:t>
            </w:r>
            <w:r w:rsidRPr="00F0601B">
              <w:rPr>
                <w:i/>
                <w:iCs/>
                <w:spacing w:val="3"/>
                <w:sz w:val="26"/>
                <w:szCs w:val="26"/>
                <w:lang w:val="vi-VN"/>
              </w:rPr>
              <w:t xml:space="preserve"> </w:t>
            </w:r>
            <w:r w:rsidRPr="00F0601B">
              <w:rPr>
                <w:i/>
                <w:iCs/>
                <w:spacing w:val="-1"/>
                <w:sz w:val="26"/>
                <w:szCs w:val="26"/>
                <w:lang w:val="vi-VN"/>
              </w:rPr>
              <w:t>đu</w:t>
            </w:r>
            <w:r w:rsidRPr="00F0601B">
              <w:rPr>
                <w:i/>
                <w:iCs/>
                <w:sz w:val="26"/>
                <w:szCs w:val="26"/>
                <w:lang w:val="vi-VN"/>
              </w:rPr>
              <w:t>n</w:t>
            </w:r>
            <w:r w:rsidRPr="00F0601B">
              <w:rPr>
                <w:i/>
                <w:iCs/>
                <w:spacing w:val="1"/>
                <w:sz w:val="26"/>
                <w:szCs w:val="26"/>
                <w:lang w:val="vi-VN"/>
              </w:rPr>
              <w:t xml:space="preserve"> </w:t>
            </w:r>
            <w:r w:rsidRPr="00F0601B">
              <w:rPr>
                <w:i/>
                <w:iCs/>
                <w:sz w:val="26"/>
                <w:szCs w:val="26"/>
                <w:lang w:val="vi-VN"/>
              </w:rPr>
              <w:t>c</w:t>
            </w:r>
            <w:r w:rsidRPr="00F0601B">
              <w:rPr>
                <w:i/>
                <w:iCs/>
                <w:spacing w:val="1"/>
                <w:sz w:val="26"/>
                <w:szCs w:val="26"/>
                <w:lang w:val="vi-VN"/>
              </w:rPr>
              <w:t>ủ</w:t>
            </w:r>
            <w:r w:rsidRPr="00F0601B">
              <w:rPr>
                <w:i/>
                <w:iCs/>
                <w:sz w:val="26"/>
                <w:szCs w:val="26"/>
                <w:lang w:val="vi-VN"/>
              </w:rPr>
              <w:t>i và</w:t>
            </w:r>
            <w:r w:rsidRPr="00F0601B">
              <w:rPr>
                <w:i/>
                <w:iCs/>
                <w:spacing w:val="46"/>
                <w:sz w:val="26"/>
                <w:szCs w:val="26"/>
                <w:lang w:val="vi-VN"/>
              </w:rPr>
              <w:t xml:space="preserve"> </w:t>
            </w:r>
            <w:r w:rsidRPr="00F0601B">
              <w:rPr>
                <w:i/>
                <w:iCs/>
                <w:spacing w:val="-1"/>
                <w:sz w:val="26"/>
                <w:szCs w:val="26"/>
                <w:lang w:val="vi-VN"/>
              </w:rPr>
              <w:t>đ</w:t>
            </w:r>
            <w:r w:rsidRPr="00F0601B">
              <w:rPr>
                <w:i/>
                <w:iCs/>
                <w:spacing w:val="1"/>
                <w:sz w:val="26"/>
                <w:szCs w:val="26"/>
                <w:lang w:val="vi-VN"/>
              </w:rPr>
              <w:t>i</w:t>
            </w:r>
            <w:r w:rsidRPr="00F0601B">
              <w:rPr>
                <w:i/>
                <w:iCs/>
                <w:spacing w:val="-2"/>
                <w:sz w:val="26"/>
                <w:szCs w:val="26"/>
                <w:lang w:val="vi-VN"/>
              </w:rPr>
              <w:t>ệ</w:t>
            </w:r>
            <w:r w:rsidRPr="00F0601B">
              <w:rPr>
                <w:i/>
                <w:iCs/>
                <w:sz w:val="26"/>
                <w:szCs w:val="26"/>
                <w:lang w:val="vi-VN"/>
              </w:rPr>
              <w:t>n</w:t>
            </w:r>
            <w:r w:rsidRPr="00F0601B">
              <w:rPr>
                <w:i/>
                <w:iCs/>
                <w:spacing w:val="46"/>
                <w:sz w:val="26"/>
                <w:szCs w:val="26"/>
                <w:lang w:val="vi-VN"/>
              </w:rPr>
              <w:t xml:space="preserve"> </w:t>
            </w:r>
            <w:r w:rsidRPr="00F0601B">
              <w:rPr>
                <w:i/>
                <w:iCs/>
                <w:spacing w:val="1"/>
                <w:sz w:val="26"/>
                <w:szCs w:val="26"/>
                <w:lang w:val="vi-VN"/>
              </w:rPr>
              <w:t>n</w:t>
            </w:r>
            <w:r w:rsidRPr="00F0601B">
              <w:rPr>
                <w:i/>
                <w:iCs/>
                <w:spacing w:val="-1"/>
                <w:sz w:val="26"/>
                <w:szCs w:val="26"/>
                <w:lang w:val="vi-VN"/>
              </w:rPr>
              <w:t>ăn</w:t>
            </w:r>
            <w:r w:rsidRPr="00F0601B">
              <w:rPr>
                <w:i/>
                <w:iCs/>
                <w:sz w:val="26"/>
                <w:szCs w:val="26"/>
                <w:lang w:val="vi-VN"/>
              </w:rPr>
              <w:t>g</w:t>
            </w:r>
            <w:r w:rsidRPr="00F0601B">
              <w:rPr>
                <w:i/>
                <w:iCs/>
                <w:spacing w:val="46"/>
                <w:sz w:val="26"/>
                <w:szCs w:val="26"/>
                <w:lang w:val="vi-VN"/>
              </w:rPr>
              <w:t xml:space="preserve"> </w:t>
            </w:r>
            <w:r w:rsidRPr="00F0601B">
              <w:rPr>
                <w:i/>
                <w:iCs/>
                <w:sz w:val="26"/>
                <w:szCs w:val="26"/>
                <w:lang w:val="vi-VN"/>
              </w:rPr>
              <w:t>có</w:t>
            </w:r>
            <w:r w:rsidRPr="00F0601B">
              <w:rPr>
                <w:i/>
                <w:iCs/>
                <w:spacing w:val="46"/>
                <w:sz w:val="26"/>
                <w:szCs w:val="26"/>
                <w:lang w:val="vi-VN"/>
              </w:rPr>
              <w:t xml:space="preserve"> </w:t>
            </w:r>
            <w:r w:rsidRPr="00F0601B">
              <w:rPr>
                <w:i/>
                <w:iCs/>
                <w:spacing w:val="-1"/>
                <w:sz w:val="26"/>
                <w:szCs w:val="26"/>
                <w:lang w:val="vi-VN"/>
              </w:rPr>
              <w:t>t</w:t>
            </w:r>
            <w:r w:rsidRPr="00F0601B">
              <w:rPr>
                <w:i/>
                <w:iCs/>
                <w:spacing w:val="1"/>
                <w:sz w:val="26"/>
                <w:szCs w:val="26"/>
                <w:lang w:val="vi-VN"/>
              </w:rPr>
              <w:t>h</w:t>
            </w:r>
            <w:r w:rsidRPr="00F0601B">
              <w:rPr>
                <w:i/>
                <w:iCs/>
                <w:sz w:val="26"/>
                <w:szCs w:val="26"/>
                <w:lang w:val="vi-VN"/>
              </w:rPr>
              <w:t>ể</w:t>
            </w:r>
            <w:r w:rsidRPr="00F0601B">
              <w:rPr>
                <w:i/>
                <w:iCs/>
                <w:spacing w:val="43"/>
                <w:sz w:val="26"/>
                <w:szCs w:val="26"/>
                <w:lang w:val="vi-VN"/>
              </w:rPr>
              <w:t xml:space="preserve"> </w:t>
            </w:r>
            <w:r w:rsidRPr="00F0601B">
              <w:rPr>
                <w:i/>
                <w:iCs/>
                <w:sz w:val="26"/>
                <w:szCs w:val="26"/>
                <w:lang w:val="vi-VN"/>
              </w:rPr>
              <w:t>k</w:t>
            </w:r>
            <w:r w:rsidRPr="00F0601B">
              <w:rPr>
                <w:i/>
                <w:iCs/>
                <w:spacing w:val="1"/>
                <w:sz w:val="26"/>
                <w:szCs w:val="26"/>
                <w:lang w:val="vi-VN"/>
              </w:rPr>
              <w:t>h</w:t>
            </w:r>
            <w:r w:rsidRPr="00F0601B">
              <w:rPr>
                <w:i/>
                <w:iCs/>
                <w:spacing w:val="-1"/>
                <w:sz w:val="26"/>
                <w:szCs w:val="26"/>
                <w:lang w:val="vi-VN"/>
              </w:rPr>
              <w:t>ô</w:t>
            </w:r>
            <w:r w:rsidRPr="00F0601B">
              <w:rPr>
                <w:i/>
                <w:iCs/>
                <w:spacing w:val="1"/>
                <w:sz w:val="26"/>
                <w:szCs w:val="26"/>
                <w:lang w:val="vi-VN"/>
              </w:rPr>
              <w:t>n</w:t>
            </w:r>
            <w:r w:rsidRPr="00F0601B">
              <w:rPr>
                <w:i/>
                <w:iCs/>
                <w:sz w:val="26"/>
                <w:szCs w:val="26"/>
                <w:lang w:val="vi-VN"/>
              </w:rPr>
              <w:t>g</w:t>
            </w:r>
            <w:r w:rsidRPr="00F0601B">
              <w:rPr>
                <w:i/>
                <w:iCs/>
                <w:spacing w:val="46"/>
                <w:sz w:val="26"/>
                <w:szCs w:val="26"/>
                <w:lang w:val="vi-VN"/>
              </w:rPr>
              <w:t xml:space="preserve"> </w:t>
            </w:r>
            <w:r w:rsidRPr="00F0601B">
              <w:rPr>
                <w:i/>
                <w:iCs/>
                <w:spacing w:val="-2"/>
                <w:sz w:val="26"/>
                <w:szCs w:val="26"/>
                <w:lang w:val="vi-VN"/>
              </w:rPr>
              <w:t>c</w:t>
            </w:r>
            <w:r w:rsidRPr="00F0601B">
              <w:rPr>
                <w:i/>
                <w:iCs/>
                <w:sz w:val="26"/>
                <w:szCs w:val="26"/>
                <w:lang w:val="vi-VN"/>
              </w:rPr>
              <w:t>ó</w:t>
            </w:r>
            <w:r w:rsidRPr="00F0601B">
              <w:rPr>
                <w:i/>
                <w:iCs/>
                <w:spacing w:val="46"/>
                <w:sz w:val="26"/>
                <w:szCs w:val="26"/>
                <w:lang w:val="vi-VN"/>
              </w:rPr>
              <w:t xml:space="preserve"> </w:t>
            </w:r>
            <w:r w:rsidRPr="00F0601B">
              <w:rPr>
                <w:i/>
                <w:iCs/>
                <w:spacing w:val="1"/>
                <w:sz w:val="26"/>
                <w:szCs w:val="26"/>
                <w:lang w:val="vi-VN"/>
              </w:rPr>
              <w:t>đ</w:t>
            </w:r>
            <w:r w:rsidRPr="00F0601B">
              <w:rPr>
                <w:i/>
                <w:iCs/>
                <w:sz w:val="26"/>
                <w:szCs w:val="26"/>
                <w:lang w:val="vi-VN"/>
              </w:rPr>
              <w:t>ể</w:t>
            </w:r>
            <w:r w:rsidRPr="00F0601B">
              <w:rPr>
                <w:i/>
                <w:iCs/>
                <w:spacing w:val="43"/>
                <w:sz w:val="26"/>
                <w:szCs w:val="26"/>
                <w:lang w:val="vi-VN"/>
              </w:rPr>
              <w:t xml:space="preserve"> </w:t>
            </w:r>
            <w:r w:rsidRPr="00F0601B">
              <w:rPr>
                <w:i/>
                <w:iCs/>
                <w:spacing w:val="1"/>
                <w:sz w:val="26"/>
                <w:szCs w:val="26"/>
                <w:lang w:val="vi-VN"/>
              </w:rPr>
              <w:t>s</w:t>
            </w:r>
            <w:r w:rsidRPr="00F0601B">
              <w:rPr>
                <w:i/>
                <w:iCs/>
                <w:sz w:val="26"/>
                <w:szCs w:val="26"/>
                <w:lang w:val="vi-VN"/>
              </w:rPr>
              <w:t>ử</w:t>
            </w:r>
            <w:r w:rsidRPr="00F0601B">
              <w:rPr>
                <w:i/>
                <w:iCs/>
                <w:spacing w:val="45"/>
                <w:sz w:val="26"/>
                <w:szCs w:val="26"/>
                <w:lang w:val="vi-VN"/>
              </w:rPr>
              <w:t xml:space="preserve"> </w:t>
            </w:r>
            <w:r w:rsidRPr="00F0601B">
              <w:rPr>
                <w:i/>
                <w:iCs/>
                <w:spacing w:val="-1"/>
                <w:sz w:val="26"/>
                <w:szCs w:val="26"/>
                <w:lang w:val="vi-VN"/>
              </w:rPr>
              <w:t>dụ</w:t>
            </w:r>
            <w:r w:rsidRPr="00F0601B">
              <w:rPr>
                <w:i/>
                <w:iCs/>
                <w:spacing w:val="1"/>
                <w:sz w:val="26"/>
                <w:szCs w:val="26"/>
                <w:lang w:val="vi-VN"/>
              </w:rPr>
              <w:t>ng</w:t>
            </w:r>
            <w:r w:rsidRPr="00F0601B">
              <w:rPr>
                <w:i/>
                <w:iCs/>
                <w:sz w:val="26"/>
                <w:szCs w:val="26"/>
                <w:lang w:val="vi-VN"/>
              </w:rPr>
              <w:t xml:space="preserve">. </w:t>
            </w:r>
          </w:p>
          <w:p w:rsidR="00F0601B" w:rsidRPr="00F0601B" w:rsidRDefault="00F0601B" w:rsidP="00F0601B">
            <w:pPr>
              <w:tabs>
                <w:tab w:val="left" w:pos="0"/>
              </w:tabs>
              <w:autoSpaceDE w:val="0"/>
              <w:autoSpaceDN w:val="0"/>
              <w:adjustRightInd w:val="0"/>
              <w:ind w:right="-40"/>
              <w:jc w:val="both"/>
              <w:rPr>
                <w:sz w:val="26"/>
                <w:szCs w:val="26"/>
                <w:lang w:val="vi-VN"/>
              </w:rPr>
            </w:pPr>
            <w:r w:rsidRPr="00F0601B">
              <w:rPr>
                <w:i/>
                <w:iCs/>
                <w:spacing w:val="-1"/>
                <w:sz w:val="26"/>
                <w:szCs w:val="26"/>
                <w:lang w:val="vi-VN"/>
              </w:rPr>
              <w:t>B</w:t>
            </w:r>
            <w:r w:rsidRPr="00F0601B">
              <w:rPr>
                <w:i/>
                <w:iCs/>
                <w:sz w:val="26"/>
                <w:szCs w:val="26"/>
                <w:lang w:val="vi-VN"/>
              </w:rPr>
              <w:t>ên</w:t>
            </w:r>
            <w:r w:rsidRPr="00F0601B">
              <w:rPr>
                <w:i/>
                <w:iCs/>
                <w:spacing w:val="3"/>
                <w:sz w:val="26"/>
                <w:szCs w:val="26"/>
                <w:lang w:val="vi-VN"/>
              </w:rPr>
              <w:t xml:space="preserve"> </w:t>
            </w:r>
            <w:r w:rsidRPr="00F0601B">
              <w:rPr>
                <w:i/>
                <w:iCs/>
                <w:spacing w:val="-2"/>
                <w:sz w:val="26"/>
                <w:szCs w:val="26"/>
                <w:lang w:val="vi-VN"/>
              </w:rPr>
              <w:t>c</w:t>
            </w:r>
            <w:r w:rsidRPr="00F0601B">
              <w:rPr>
                <w:i/>
                <w:iCs/>
                <w:spacing w:val="1"/>
                <w:sz w:val="26"/>
                <w:szCs w:val="26"/>
                <w:lang w:val="vi-VN"/>
              </w:rPr>
              <w:t>ạ</w:t>
            </w:r>
            <w:r w:rsidRPr="00F0601B">
              <w:rPr>
                <w:i/>
                <w:iCs/>
                <w:spacing w:val="-1"/>
                <w:sz w:val="26"/>
                <w:szCs w:val="26"/>
                <w:lang w:val="vi-VN"/>
              </w:rPr>
              <w:t>n</w:t>
            </w:r>
            <w:r w:rsidRPr="00F0601B">
              <w:rPr>
                <w:i/>
                <w:iCs/>
                <w:sz w:val="26"/>
                <w:szCs w:val="26"/>
                <w:lang w:val="vi-VN"/>
              </w:rPr>
              <w:t xml:space="preserve">h </w:t>
            </w:r>
            <w:r w:rsidRPr="00F0601B">
              <w:rPr>
                <w:i/>
                <w:iCs/>
                <w:spacing w:val="1"/>
                <w:sz w:val="26"/>
                <w:szCs w:val="26"/>
                <w:lang w:val="vi-VN"/>
              </w:rPr>
              <w:t>đ</w:t>
            </w:r>
            <w:r w:rsidRPr="00F0601B">
              <w:rPr>
                <w:i/>
                <w:iCs/>
                <w:sz w:val="26"/>
                <w:szCs w:val="26"/>
                <w:lang w:val="vi-VN"/>
              </w:rPr>
              <w:t>ó</w:t>
            </w:r>
            <w:r w:rsidRPr="00F0601B">
              <w:rPr>
                <w:i/>
                <w:iCs/>
                <w:spacing w:val="1"/>
                <w:sz w:val="26"/>
                <w:szCs w:val="26"/>
                <w:lang w:val="vi-VN"/>
              </w:rPr>
              <w:t xml:space="preserve"> </w:t>
            </w:r>
            <w:r w:rsidRPr="00F0601B">
              <w:rPr>
                <w:i/>
                <w:iCs/>
                <w:spacing w:val="-1"/>
                <w:sz w:val="26"/>
                <w:szCs w:val="26"/>
                <w:lang w:val="vi-VN"/>
              </w:rPr>
              <w:t>gi</w:t>
            </w:r>
            <w:r w:rsidRPr="00F0601B">
              <w:rPr>
                <w:i/>
                <w:iCs/>
                <w:spacing w:val="1"/>
                <w:sz w:val="26"/>
                <w:szCs w:val="26"/>
                <w:lang w:val="vi-VN"/>
              </w:rPr>
              <w:t>ú</w:t>
            </w:r>
            <w:r w:rsidRPr="00F0601B">
              <w:rPr>
                <w:i/>
                <w:iCs/>
                <w:sz w:val="26"/>
                <w:szCs w:val="26"/>
                <w:lang w:val="vi-VN"/>
              </w:rPr>
              <w:t>p c</w:t>
            </w:r>
            <w:r w:rsidRPr="00F0601B">
              <w:rPr>
                <w:i/>
                <w:iCs/>
                <w:spacing w:val="-1"/>
                <w:sz w:val="26"/>
                <w:szCs w:val="26"/>
                <w:lang w:val="vi-VN"/>
              </w:rPr>
              <w:t>h</w:t>
            </w:r>
            <w:r w:rsidRPr="00F0601B">
              <w:rPr>
                <w:i/>
                <w:iCs/>
                <w:sz w:val="26"/>
                <w:szCs w:val="26"/>
                <w:lang w:val="vi-VN"/>
              </w:rPr>
              <w:t xml:space="preserve">o </w:t>
            </w:r>
            <w:r w:rsidRPr="00F0601B">
              <w:rPr>
                <w:i/>
                <w:iCs/>
                <w:spacing w:val="1"/>
                <w:sz w:val="26"/>
                <w:szCs w:val="26"/>
                <w:lang w:val="vi-VN"/>
              </w:rPr>
              <w:t>n</w:t>
            </w:r>
            <w:r w:rsidRPr="00F0601B">
              <w:rPr>
                <w:i/>
                <w:iCs/>
                <w:spacing w:val="-1"/>
                <w:sz w:val="26"/>
                <w:szCs w:val="26"/>
                <w:lang w:val="vi-VN"/>
              </w:rPr>
              <w:t>h</w:t>
            </w:r>
            <w:r w:rsidRPr="00F0601B">
              <w:rPr>
                <w:i/>
                <w:iCs/>
                <w:sz w:val="26"/>
                <w:szCs w:val="26"/>
                <w:lang w:val="vi-VN"/>
              </w:rPr>
              <w:t xml:space="preserve">ững </w:t>
            </w:r>
            <w:r w:rsidRPr="00F0601B">
              <w:rPr>
                <w:i/>
                <w:iCs/>
                <w:spacing w:val="1"/>
                <w:sz w:val="26"/>
                <w:szCs w:val="26"/>
                <w:lang w:val="vi-VN"/>
              </w:rPr>
              <w:t>n</w:t>
            </w:r>
            <w:r w:rsidRPr="00F0601B">
              <w:rPr>
                <w:i/>
                <w:iCs/>
                <w:spacing w:val="-1"/>
                <w:sz w:val="26"/>
                <w:szCs w:val="26"/>
                <w:lang w:val="vi-VN"/>
              </w:rPr>
              <w:t>g</w:t>
            </w:r>
            <w:r w:rsidRPr="00F0601B">
              <w:rPr>
                <w:i/>
                <w:iCs/>
                <w:sz w:val="26"/>
                <w:szCs w:val="26"/>
                <w:lang w:val="vi-VN"/>
              </w:rPr>
              <w:t>ười</w:t>
            </w:r>
            <w:r w:rsidRPr="00F0601B">
              <w:rPr>
                <w:i/>
                <w:iCs/>
                <w:spacing w:val="9"/>
                <w:sz w:val="26"/>
                <w:szCs w:val="26"/>
                <w:lang w:val="vi-VN"/>
              </w:rPr>
              <w:t xml:space="preserve"> </w:t>
            </w:r>
            <w:r w:rsidRPr="00F0601B">
              <w:rPr>
                <w:i/>
                <w:iCs/>
                <w:spacing w:val="1"/>
                <w:sz w:val="26"/>
                <w:szCs w:val="26"/>
                <w:lang w:val="vi-VN"/>
              </w:rPr>
              <w:t>l</w:t>
            </w:r>
            <w:r w:rsidRPr="00F0601B">
              <w:rPr>
                <w:i/>
                <w:iCs/>
                <w:spacing w:val="-1"/>
                <w:sz w:val="26"/>
                <w:szCs w:val="26"/>
                <w:lang w:val="vi-VN"/>
              </w:rPr>
              <w:t>a</w:t>
            </w:r>
            <w:r w:rsidRPr="00F0601B">
              <w:rPr>
                <w:i/>
                <w:iCs/>
                <w:sz w:val="26"/>
                <w:szCs w:val="26"/>
                <w:lang w:val="vi-VN"/>
              </w:rPr>
              <w:t xml:space="preserve">o </w:t>
            </w:r>
            <w:r w:rsidRPr="00F0601B">
              <w:rPr>
                <w:i/>
                <w:iCs/>
                <w:spacing w:val="-1"/>
                <w:sz w:val="26"/>
                <w:szCs w:val="26"/>
                <w:lang w:val="vi-VN"/>
              </w:rPr>
              <w:t>độ</w:t>
            </w:r>
            <w:r w:rsidRPr="00F0601B">
              <w:rPr>
                <w:i/>
                <w:iCs/>
                <w:spacing w:val="1"/>
                <w:sz w:val="26"/>
                <w:szCs w:val="26"/>
                <w:lang w:val="vi-VN"/>
              </w:rPr>
              <w:t>n</w:t>
            </w:r>
            <w:r w:rsidRPr="00F0601B">
              <w:rPr>
                <w:i/>
                <w:iCs/>
                <w:sz w:val="26"/>
                <w:szCs w:val="26"/>
                <w:lang w:val="vi-VN"/>
              </w:rPr>
              <w:t xml:space="preserve">g </w:t>
            </w:r>
            <w:r w:rsidRPr="00F0601B">
              <w:rPr>
                <w:i/>
                <w:iCs/>
                <w:spacing w:val="1"/>
                <w:sz w:val="26"/>
                <w:szCs w:val="26"/>
                <w:lang w:val="vi-VN"/>
              </w:rPr>
              <w:t>ti</w:t>
            </w:r>
            <w:r w:rsidRPr="00F0601B">
              <w:rPr>
                <w:i/>
                <w:iCs/>
                <w:spacing w:val="-2"/>
                <w:sz w:val="26"/>
                <w:szCs w:val="26"/>
                <w:lang w:val="vi-VN"/>
              </w:rPr>
              <w:t>ế</w:t>
            </w:r>
            <w:r w:rsidRPr="00F0601B">
              <w:rPr>
                <w:i/>
                <w:iCs/>
                <w:sz w:val="26"/>
                <w:szCs w:val="26"/>
                <w:lang w:val="vi-VN"/>
              </w:rPr>
              <w:t>t</w:t>
            </w:r>
            <w:r w:rsidRPr="00F0601B">
              <w:rPr>
                <w:i/>
                <w:iCs/>
                <w:spacing w:val="40"/>
                <w:sz w:val="26"/>
                <w:szCs w:val="26"/>
                <w:lang w:val="vi-VN"/>
              </w:rPr>
              <w:t xml:space="preserve"> </w:t>
            </w:r>
            <w:r w:rsidRPr="00F0601B">
              <w:rPr>
                <w:i/>
                <w:iCs/>
                <w:spacing w:val="-2"/>
                <w:sz w:val="26"/>
                <w:szCs w:val="26"/>
                <w:lang w:val="vi-VN"/>
              </w:rPr>
              <w:t>k</w:t>
            </w:r>
            <w:r w:rsidRPr="00F0601B">
              <w:rPr>
                <w:i/>
                <w:iCs/>
                <w:spacing w:val="1"/>
                <w:sz w:val="26"/>
                <w:szCs w:val="26"/>
                <w:lang w:val="vi-VN"/>
              </w:rPr>
              <w:t>i</w:t>
            </w:r>
            <w:r w:rsidRPr="00F0601B">
              <w:rPr>
                <w:i/>
                <w:iCs/>
                <w:sz w:val="26"/>
                <w:szCs w:val="26"/>
                <w:lang w:val="vi-VN"/>
              </w:rPr>
              <w:t>ệm</w:t>
            </w:r>
            <w:r w:rsidRPr="00F0601B">
              <w:rPr>
                <w:i/>
                <w:iCs/>
                <w:spacing w:val="36"/>
                <w:sz w:val="26"/>
                <w:szCs w:val="26"/>
                <w:lang w:val="vi-VN"/>
              </w:rPr>
              <w:t xml:space="preserve"> </w:t>
            </w:r>
            <w:r w:rsidRPr="00F0601B">
              <w:rPr>
                <w:i/>
                <w:iCs/>
                <w:spacing w:val="1"/>
                <w:sz w:val="26"/>
                <w:szCs w:val="26"/>
                <w:lang w:val="vi-VN"/>
              </w:rPr>
              <w:t>đ</w:t>
            </w:r>
            <w:r w:rsidRPr="00F0601B">
              <w:rPr>
                <w:i/>
                <w:iCs/>
                <w:sz w:val="26"/>
                <w:szCs w:val="26"/>
                <w:lang w:val="vi-VN"/>
              </w:rPr>
              <w:t xml:space="preserve">ược </w:t>
            </w:r>
            <w:r w:rsidRPr="00F0601B">
              <w:rPr>
                <w:i/>
                <w:iCs/>
                <w:spacing w:val="-1"/>
                <w:sz w:val="26"/>
                <w:szCs w:val="26"/>
                <w:lang w:val="vi-VN"/>
              </w:rPr>
              <w:t>t</w:t>
            </w:r>
            <w:r w:rsidRPr="00F0601B">
              <w:rPr>
                <w:i/>
                <w:iCs/>
                <w:spacing w:val="1"/>
                <w:sz w:val="26"/>
                <w:szCs w:val="26"/>
                <w:lang w:val="vi-VN"/>
              </w:rPr>
              <w:t>h</w:t>
            </w:r>
            <w:r w:rsidRPr="00F0601B">
              <w:rPr>
                <w:i/>
                <w:iCs/>
                <w:spacing w:val="-1"/>
                <w:sz w:val="26"/>
                <w:szCs w:val="26"/>
                <w:lang w:val="vi-VN"/>
              </w:rPr>
              <w:t>ờ</w:t>
            </w:r>
            <w:r w:rsidRPr="00F0601B">
              <w:rPr>
                <w:i/>
                <w:iCs/>
                <w:sz w:val="26"/>
                <w:szCs w:val="26"/>
                <w:lang w:val="vi-VN"/>
              </w:rPr>
              <w:t>i</w:t>
            </w:r>
            <w:r w:rsidRPr="00F0601B">
              <w:rPr>
                <w:i/>
                <w:iCs/>
                <w:spacing w:val="38"/>
                <w:sz w:val="26"/>
                <w:szCs w:val="26"/>
                <w:lang w:val="vi-VN"/>
              </w:rPr>
              <w:t xml:space="preserve"> </w:t>
            </w:r>
            <w:r w:rsidRPr="00F0601B">
              <w:rPr>
                <w:i/>
                <w:iCs/>
                <w:spacing w:val="1"/>
                <w:sz w:val="26"/>
                <w:szCs w:val="26"/>
                <w:lang w:val="vi-VN"/>
              </w:rPr>
              <w:t>g</w:t>
            </w:r>
            <w:r w:rsidRPr="00F0601B">
              <w:rPr>
                <w:i/>
                <w:iCs/>
                <w:spacing w:val="-1"/>
                <w:sz w:val="26"/>
                <w:szCs w:val="26"/>
                <w:lang w:val="vi-VN"/>
              </w:rPr>
              <w:t>ia</w:t>
            </w:r>
            <w:r w:rsidRPr="00F0601B">
              <w:rPr>
                <w:i/>
                <w:iCs/>
                <w:sz w:val="26"/>
                <w:szCs w:val="26"/>
                <w:lang w:val="vi-VN"/>
              </w:rPr>
              <w:t>n</w:t>
            </w:r>
            <w:r w:rsidRPr="00F0601B">
              <w:rPr>
                <w:i/>
                <w:iCs/>
                <w:spacing w:val="40"/>
                <w:sz w:val="26"/>
                <w:szCs w:val="26"/>
                <w:lang w:val="vi-VN"/>
              </w:rPr>
              <w:t xml:space="preserve"> </w:t>
            </w:r>
            <w:r w:rsidRPr="00F0601B">
              <w:rPr>
                <w:i/>
                <w:iCs/>
                <w:spacing w:val="-1"/>
                <w:sz w:val="26"/>
                <w:szCs w:val="26"/>
                <w:lang w:val="vi-VN"/>
              </w:rPr>
              <w:t>đồ</w:t>
            </w:r>
            <w:r w:rsidRPr="00F0601B">
              <w:rPr>
                <w:i/>
                <w:iCs/>
                <w:spacing w:val="1"/>
                <w:sz w:val="26"/>
                <w:szCs w:val="26"/>
                <w:lang w:val="vi-VN"/>
              </w:rPr>
              <w:t>n</w:t>
            </w:r>
            <w:r w:rsidRPr="00F0601B">
              <w:rPr>
                <w:i/>
                <w:iCs/>
                <w:sz w:val="26"/>
                <w:szCs w:val="26"/>
                <w:lang w:val="vi-VN"/>
              </w:rPr>
              <w:t>g</w:t>
            </w:r>
            <w:r w:rsidRPr="00F0601B">
              <w:rPr>
                <w:i/>
                <w:iCs/>
                <w:spacing w:val="38"/>
                <w:sz w:val="26"/>
                <w:szCs w:val="26"/>
                <w:lang w:val="vi-VN"/>
              </w:rPr>
              <w:t xml:space="preserve"> </w:t>
            </w:r>
            <w:r w:rsidRPr="00F0601B">
              <w:rPr>
                <w:i/>
                <w:iCs/>
                <w:spacing w:val="-1"/>
                <w:sz w:val="26"/>
                <w:szCs w:val="26"/>
                <w:lang w:val="vi-VN"/>
              </w:rPr>
              <w:t>t</w:t>
            </w:r>
            <w:r w:rsidRPr="00F0601B">
              <w:rPr>
                <w:i/>
                <w:iCs/>
                <w:spacing w:val="1"/>
                <w:sz w:val="26"/>
                <w:szCs w:val="26"/>
                <w:lang w:val="vi-VN"/>
              </w:rPr>
              <w:t>h</w:t>
            </w:r>
            <w:r w:rsidRPr="00F0601B">
              <w:rPr>
                <w:i/>
                <w:iCs/>
                <w:spacing w:val="-1"/>
                <w:sz w:val="26"/>
                <w:szCs w:val="26"/>
                <w:lang w:val="vi-VN"/>
              </w:rPr>
              <w:t>ờ</w:t>
            </w:r>
            <w:r w:rsidRPr="00F0601B">
              <w:rPr>
                <w:i/>
                <w:iCs/>
                <w:sz w:val="26"/>
                <w:szCs w:val="26"/>
                <w:lang w:val="vi-VN"/>
              </w:rPr>
              <w:t>i</w:t>
            </w:r>
            <w:r w:rsidRPr="00F0601B">
              <w:rPr>
                <w:i/>
                <w:iCs/>
                <w:spacing w:val="38"/>
                <w:sz w:val="26"/>
                <w:szCs w:val="26"/>
                <w:lang w:val="vi-VN"/>
              </w:rPr>
              <w:t xml:space="preserve"> </w:t>
            </w:r>
            <w:r w:rsidRPr="00F0601B">
              <w:rPr>
                <w:i/>
                <w:iCs/>
                <w:spacing w:val="-1"/>
                <w:sz w:val="26"/>
                <w:szCs w:val="26"/>
                <w:lang w:val="vi-VN"/>
              </w:rPr>
              <w:t>b</w:t>
            </w:r>
            <w:r w:rsidRPr="00F0601B">
              <w:rPr>
                <w:i/>
                <w:iCs/>
                <w:spacing w:val="1"/>
                <w:sz w:val="26"/>
                <w:szCs w:val="26"/>
                <w:lang w:val="vi-VN"/>
              </w:rPr>
              <w:t>ả</w:t>
            </w:r>
            <w:r w:rsidRPr="00F0601B">
              <w:rPr>
                <w:i/>
                <w:iCs/>
                <w:sz w:val="26"/>
                <w:szCs w:val="26"/>
                <w:lang w:val="vi-VN"/>
              </w:rPr>
              <w:t>o</w:t>
            </w:r>
            <w:r w:rsidRPr="00F0601B">
              <w:rPr>
                <w:i/>
                <w:iCs/>
                <w:spacing w:val="36"/>
                <w:sz w:val="26"/>
                <w:szCs w:val="26"/>
                <w:lang w:val="vi-VN"/>
              </w:rPr>
              <w:t xml:space="preserve"> </w:t>
            </w:r>
            <w:r w:rsidRPr="00F0601B">
              <w:rPr>
                <w:i/>
                <w:iCs/>
                <w:sz w:val="26"/>
                <w:szCs w:val="26"/>
                <w:lang w:val="vi-VN"/>
              </w:rPr>
              <w:t xml:space="preserve">vệ </w:t>
            </w:r>
            <w:r w:rsidRPr="00F0601B">
              <w:rPr>
                <w:i/>
                <w:iCs/>
                <w:spacing w:val="1"/>
                <w:sz w:val="26"/>
                <w:szCs w:val="26"/>
                <w:lang w:val="vi-VN"/>
              </w:rPr>
              <w:t>đ</w:t>
            </w:r>
            <w:r w:rsidRPr="00F0601B">
              <w:rPr>
                <w:i/>
                <w:iCs/>
                <w:sz w:val="26"/>
                <w:szCs w:val="26"/>
                <w:lang w:val="vi-VN"/>
              </w:rPr>
              <w:t>ược</w:t>
            </w:r>
            <w:r w:rsidRPr="00F0601B">
              <w:rPr>
                <w:i/>
                <w:iCs/>
                <w:spacing w:val="-12"/>
                <w:sz w:val="26"/>
                <w:szCs w:val="26"/>
                <w:lang w:val="vi-VN"/>
              </w:rPr>
              <w:t xml:space="preserve"> </w:t>
            </w:r>
            <w:r w:rsidRPr="00F0601B">
              <w:rPr>
                <w:i/>
                <w:iCs/>
                <w:spacing w:val="1"/>
                <w:sz w:val="26"/>
                <w:szCs w:val="26"/>
                <w:lang w:val="vi-VN"/>
              </w:rPr>
              <w:t>s</w:t>
            </w:r>
            <w:r w:rsidRPr="00F0601B">
              <w:rPr>
                <w:i/>
                <w:iCs/>
                <w:sz w:val="26"/>
                <w:szCs w:val="26"/>
                <w:lang w:val="vi-VN"/>
              </w:rPr>
              <w:t>ức</w:t>
            </w:r>
            <w:r w:rsidRPr="00F0601B">
              <w:rPr>
                <w:i/>
                <w:iCs/>
                <w:spacing w:val="29"/>
                <w:sz w:val="26"/>
                <w:szCs w:val="26"/>
                <w:lang w:val="vi-VN"/>
              </w:rPr>
              <w:t xml:space="preserve"> </w:t>
            </w:r>
            <w:r w:rsidRPr="00F0601B">
              <w:rPr>
                <w:i/>
                <w:iCs/>
                <w:spacing w:val="-2"/>
                <w:sz w:val="26"/>
                <w:szCs w:val="26"/>
                <w:lang w:val="vi-VN"/>
              </w:rPr>
              <w:t>k</w:t>
            </w:r>
            <w:r w:rsidRPr="00F0601B">
              <w:rPr>
                <w:i/>
                <w:iCs/>
                <w:spacing w:val="-1"/>
                <w:sz w:val="26"/>
                <w:szCs w:val="26"/>
                <w:lang w:val="vi-VN"/>
              </w:rPr>
              <w:t>h</w:t>
            </w:r>
            <w:r w:rsidRPr="00F0601B">
              <w:rPr>
                <w:i/>
                <w:iCs/>
                <w:spacing w:val="1"/>
                <w:sz w:val="26"/>
                <w:szCs w:val="26"/>
                <w:lang w:val="vi-VN"/>
              </w:rPr>
              <w:t>ỏ</w:t>
            </w:r>
            <w:r w:rsidRPr="00F0601B">
              <w:rPr>
                <w:i/>
                <w:iCs/>
                <w:sz w:val="26"/>
                <w:szCs w:val="26"/>
                <w:lang w:val="vi-VN"/>
              </w:rPr>
              <w:t>e</w:t>
            </w:r>
            <w:r w:rsidRPr="00F0601B">
              <w:rPr>
                <w:i/>
                <w:iCs/>
                <w:spacing w:val="28"/>
                <w:sz w:val="26"/>
                <w:szCs w:val="26"/>
                <w:lang w:val="vi-VN"/>
              </w:rPr>
              <w:t xml:space="preserve"> </w:t>
            </w:r>
            <w:r w:rsidRPr="00F0601B">
              <w:rPr>
                <w:i/>
                <w:iCs/>
                <w:spacing w:val="-1"/>
                <w:sz w:val="26"/>
                <w:szCs w:val="26"/>
                <w:lang w:val="vi-VN"/>
              </w:rPr>
              <w:t>t</w:t>
            </w:r>
            <w:r w:rsidRPr="00F0601B">
              <w:rPr>
                <w:i/>
                <w:iCs/>
                <w:sz w:val="26"/>
                <w:szCs w:val="26"/>
                <w:lang w:val="vi-VN"/>
              </w:rPr>
              <w:t>ừ</w:t>
            </w:r>
            <w:r w:rsidRPr="00F0601B">
              <w:rPr>
                <w:i/>
                <w:iCs/>
                <w:spacing w:val="29"/>
                <w:sz w:val="26"/>
                <w:szCs w:val="26"/>
                <w:lang w:val="vi-VN"/>
              </w:rPr>
              <w:t xml:space="preserve"> </w:t>
            </w:r>
            <w:r w:rsidRPr="00F0601B">
              <w:rPr>
                <w:i/>
                <w:iCs/>
                <w:sz w:val="26"/>
                <w:szCs w:val="26"/>
                <w:lang w:val="vi-VN"/>
              </w:rPr>
              <w:t>v</w:t>
            </w:r>
            <w:r w:rsidRPr="00F0601B">
              <w:rPr>
                <w:i/>
                <w:iCs/>
                <w:spacing w:val="-1"/>
                <w:sz w:val="26"/>
                <w:szCs w:val="26"/>
                <w:lang w:val="vi-VN"/>
              </w:rPr>
              <w:t>i</w:t>
            </w:r>
            <w:r w:rsidRPr="00F0601B">
              <w:rPr>
                <w:i/>
                <w:iCs/>
                <w:spacing w:val="-2"/>
                <w:sz w:val="26"/>
                <w:szCs w:val="26"/>
                <w:lang w:val="vi-VN"/>
              </w:rPr>
              <w:t>ệ</w:t>
            </w:r>
            <w:r w:rsidRPr="00F0601B">
              <w:rPr>
                <w:i/>
                <w:iCs/>
                <w:sz w:val="26"/>
                <w:szCs w:val="26"/>
                <w:lang w:val="vi-VN"/>
              </w:rPr>
              <w:t>c</w:t>
            </w:r>
            <w:r w:rsidRPr="00F0601B">
              <w:rPr>
                <w:i/>
                <w:iCs/>
                <w:spacing w:val="28"/>
                <w:sz w:val="26"/>
                <w:szCs w:val="26"/>
                <w:lang w:val="vi-VN"/>
              </w:rPr>
              <w:t xml:space="preserve"> </w:t>
            </w:r>
            <w:r w:rsidRPr="00F0601B">
              <w:rPr>
                <w:i/>
                <w:iCs/>
                <w:spacing w:val="1"/>
                <w:sz w:val="26"/>
                <w:szCs w:val="26"/>
                <w:lang w:val="vi-VN"/>
              </w:rPr>
              <w:t>đ</w:t>
            </w:r>
            <w:r w:rsidRPr="00F0601B">
              <w:rPr>
                <w:i/>
                <w:iCs/>
                <w:spacing w:val="-1"/>
                <w:sz w:val="26"/>
                <w:szCs w:val="26"/>
                <w:lang w:val="vi-VN"/>
              </w:rPr>
              <w:t>u</w:t>
            </w:r>
            <w:r w:rsidRPr="00F0601B">
              <w:rPr>
                <w:i/>
                <w:iCs/>
                <w:sz w:val="26"/>
                <w:szCs w:val="26"/>
                <w:lang w:val="vi-VN"/>
              </w:rPr>
              <w:t>n</w:t>
            </w:r>
            <w:r w:rsidRPr="00F0601B">
              <w:rPr>
                <w:i/>
                <w:iCs/>
                <w:spacing w:val="29"/>
                <w:sz w:val="26"/>
                <w:szCs w:val="26"/>
                <w:lang w:val="vi-VN"/>
              </w:rPr>
              <w:t xml:space="preserve"> </w:t>
            </w:r>
            <w:r w:rsidRPr="00F0601B">
              <w:rPr>
                <w:i/>
                <w:iCs/>
                <w:spacing w:val="-2"/>
                <w:sz w:val="26"/>
                <w:szCs w:val="26"/>
                <w:lang w:val="vi-VN"/>
              </w:rPr>
              <w:t>c</w:t>
            </w:r>
            <w:r w:rsidRPr="00F0601B">
              <w:rPr>
                <w:i/>
                <w:iCs/>
                <w:spacing w:val="-1"/>
                <w:sz w:val="26"/>
                <w:szCs w:val="26"/>
                <w:lang w:val="vi-VN"/>
              </w:rPr>
              <w:t>ủ</w:t>
            </w:r>
            <w:r w:rsidRPr="00F0601B">
              <w:rPr>
                <w:i/>
                <w:iCs/>
                <w:spacing w:val="1"/>
                <w:sz w:val="26"/>
                <w:szCs w:val="26"/>
                <w:lang w:val="vi-VN"/>
              </w:rPr>
              <w:t>i</w:t>
            </w:r>
            <w:r w:rsidRPr="00F0601B">
              <w:rPr>
                <w:i/>
                <w:iCs/>
                <w:sz w:val="26"/>
                <w:szCs w:val="26"/>
                <w:lang w:val="vi-VN"/>
              </w:rPr>
              <w:t>,</w:t>
            </w:r>
            <w:r w:rsidRPr="00F0601B">
              <w:rPr>
                <w:i/>
                <w:iCs/>
                <w:spacing w:val="27"/>
                <w:sz w:val="26"/>
                <w:szCs w:val="26"/>
                <w:lang w:val="vi-VN"/>
              </w:rPr>
              <w:t xml:space="preserve"> </w:t>
            </w:r>
            <w:r w:rsidRPr="00F0601B">
              <w:rPr>
                <w:i/>
                <w:iCs/>
                <w:spacing w:val="-1"/>
                <w:sz w:val="26"/>
                <w:szCs w:val="26"/>
                <w:lang w:val="vi-VN"/>
              </w:rPr>
              <w:t>t</w:t>
            </w:r>
            <w:r w:rsidRPr="00F0601B">
              <w:rPr>
                <w:i/>
                <w:iCs/>
                <w:spacing w:val="1"/>
                <w:sz w:val="26"/>
                <w:szCs w:val="26"/>
                <w:lang w:val="vi-VN"/>
              </w:rPr>
              <w:t>h</w:t>
            </w:r>
            <w:r w:rsidRPr="00F0601B">
              <w:rPr>
                <w:i/>
                <w:iCs/>
                <w:spacing w:val="-1"/>
                <w:sz w:val="26"/>
                <w:szCs w:val="26"/>
                <w:lang w:val="vi-VN"/>
              </w:rPr>
              <w:t>a</w:t>
            </w:r>
            <w:r w:rsidRPr="00F0601B">
              <w:rPr>
                <w:i/>
                <w:iCs/>
                <w:sz w:val="26"/>
                <w:szCs w:val="26"/>
                <w:lang w:val="vi-VN"/>
              </w:rPr>
              <w:t>n</w:t>
            </w:r>
            <w:r w:rsidRPr="00F0601B">
              <w:rPr>
                <w:i/>
                <w:iCs/>
                <w:spacing w:val="29"/>
                <w:sz w:val="26"/>
                <w:szCs w:val="26"/>
                <w:lang w:val="vi-VN"/>
              </w:rPr>
              <w:t xml:space="preserve"> </w:t>
            </w:r>
            <w:r w:rsidRPr="00F0601B">
              <w:rPr>
                <w:i/>
                <w:iCs/>
                <w:spacing w:val="-1"/>
                <w:sz w:val="26"/>
                <w:szCs w:val="26"/>
                <w:lang w:val="vi-VN"/>
              </w:rPr>
              <w:t>đ</w:t>
            </w:r>
            <w:r w:rsidRPr="00F0601B">
              <w:rPr>
                <w:i/>
                <w:iCs/>
                <w:sz w:val="26"/>
                <w:szCs w:val="26"/>
                <w:lang w:val="vi-VN"/>
              </w:rPr>
              <w:t>á</w:t>
            </w:r>
            <w:r w:rsidRPr="00F0601B">
              <w:rPr>
                <w:i/>
                <w:iCs/>
                <w:spacing w:val="27"/>
                <w:sz w:val="26"/>
                <w:szCs w:val="26"/>
                <w:lang w:val="vi-VN"/>
              </w:rPr>
              <w:t xml:space="preserve"> </w:t>
            </w:r>
            <w:r w:rsidRPr="00F0601B">
              <w:rPr>
                <w:i/>
                <w:iCs/>
                <w:spacing w:val="-1"/>
                <w:sz w:val="26"/>
                <w:szCs w:val="26"/>
                <w:lang w:val="vi-VN"/>
              </w:rPr>
              <w:t>g</w:t>
            </w:r>
            <w:r w:rsidRPr="00F0601B">
              <w:rPr>
                <w:i/>
                <w:iCs/>
                <w:spacing w:val="1"/>
                <w:sz w:val="26"/>
                <w:szCs w:val="26"/>
                <w:lang w:val="vi-VN"/>
              </w:rPr>
              <w:t>â</w:t>
            </w:r>
            <w:r w:rsidRPr="00F0601B">
              <w:rPr>
                <w:i/>
                <w:iCs/>
                <w:sz w:val="26"/>
                <w:szCs w:val="26"/>
                <w:lang w:val="vi-VN"/>
              </w:rPr>
              <w:t xml:space="preserve">y </w:t>
            </w:r>
            <w:r w:rsidRPr="00F0601B">
              <w:rPr>
                <w:i/>
                <w:iCs/>
                <w:spacing w:val="1"/>
                <w:sz w:val="26"/>
                <w:szCs w:val="26"/>
                <w:lang w:val="vi-VN"/>
              </w:rPr>
              <w:t>n</w:t>
            </w:r>
            <w:r w:rsidRPr="00F0601B">
              <w:rPr>
                <w:i/>
                <w:iCs/>
                <w:spacing w:val="-1"/>
                <w:sz w:val="26"/>
                <w:szCs w:val="26"/>
                <w:lang w:val="vi-VN"/>
              </w:rPr>
              <w:t>h</w:t>
            </w:r>
            <w:r w:rsidRPr="00F0601B">
              <w:rPr>
                <w:i/>
                <w:iCs/>
                <w:spacing w:val="1"/>
                <w:sz w:val="26"/>
                <w:szCs w:val="26"/>
                <w:lang w:val="vi-VN"/>
              </w:rPr>
              <w:t>i</w:t>
            </w:r>
            <w:r w:rsidRPr="00F0601B">
              <w:rPr>
                <w:i/>
                <w:iCs/>
                <w:spacing w:val="-2"/>
                <w:sz w:val="26"/>
                <w:szCs w:val="26"/>
                <w:lang w:val="vi-VN"/>
              </w:rPr>
              <w:t>ề</w:t>
            </w:r>
            <w:r w:rsidRPr="00F0601B">
              <w:rPr>
                <w:i/>
                <w:iCs/>
                <w:sz w:val="26"/>
                <w:szCs w:val="26"/>
                <w:lang w:val="vi-VN"/>
              </w:rPr>
              <w:t>u</w:t>
            </w:r>
            <w:r w:rsidRPr="00F0601B">
              <w:rPr>
                <w:i/>
                <w:iCs/>
                <w:spacing w:val="10"/>
                <w:sz w:val="26"/>
                <w:szCs w:val="26"/>
                <w:lang w:val="vi-VN"/>
              </w:rPr>
              <w:t xml:space="preserve"> </w:t>
            </w:r>
            <w:r w:rsidRPr="00F0601B">
              <w:rPr>
                <w:i/>
                <w:iCs/>
                <w:spacing w:val="-1"/>
                <w:sz w:val="26"/>
                <w:szCs w:val="26"/>
                <w:lang w:val="vi-VN"/>
              </w:rPr>
              <w:t>b</w:t>
            </w:r>
            <w:r w:rsidRPr="00F0601B">
              <w:rPr>
                <w:i/>
                <w:iCs/>
                <w:spacing w:val="1"/>
                <w:sz w:val="26"/>
                <w:szCs w:val="26"/>
                <w:lang w:val="vi-VN"/>
              </w:rPr>
              <w:t>ụ</w:t>
            </w:r>
            <w:r w:rsidRPr="00F0601B">
              <w:rPr>
                <w:i/>
                <w:iCs/>
                <w:sz w:val="26"/>
                <w:szCs w:val="26"/>
                <w:lang w:val="vi-VN"/>
              </w:rPr>
              <w:t>i</w:t>
            </w:r>
            <w:r w:rsidRPr="00F0601B">
              <w:rPr>
                <w:i/>
                <w:iCs/>
                <w:spacing w:val="10"/>
                <w:sz w:val="26"/>
                <w:szCs w:val="26"/>
                <w:lang w:val="vi-VN"/>
              </w:rPr>
              <w:t xml:space="preserve"> </w:t>
            </w:r>
            <w:r w:rsidRPr="00F0601B">
              <w:rPr>
                <w:i/>
                <w:iCs/>
                <w:spacing w:val="-2"/>
                <w:sz w:val="26"/>
                <w:szCs w:val="26"/>
                <w:lang w:val="vi-VN"/>
              </w:rPr>
              <w:t>k</w:t>
            </w:r>
            <w:r w:rsidRPr="00F0601B">
              <w:rPr>
                <w:i/>
                <w:iCs/>
                <w:spacing w:val="1"/>
                <w:sz w:val="26"/>
                <w:szCs w:val="26"/>
                <w:lang w:val="vi-VN"/>
              </w:rPr>
              <w:t>h</w:t>
            </w:r>
            <w:r w:rsidRPr="00F0601B">
              <w:rPr>
                <w:i/>
                <w:iCs/>
                <w:spacing w:val="-1"/>
                <w:sz w:val="26"/>
                <w:szCs w:val="26"/>
                <w:lang w:val="vi-VN"/>
              </w:rPr>
              <w:t>ó</w:t>
            </w:r>
            <w:r w:rsidRPr="00F0601B">
              <w:rPr>
                <w:i/>
                <w:iCs/>
                <w:sz w:val="26"/>
                <w:szCs w:val="26"/>
                <w:lang w:val="vi-VN"/>
              </w:rPr>
              <w:t>i</w:t>
            </w:r>
            <w:r w:rsidRPr="00F0601B">
              <w:rPr>
                <w:i/>
                <w:iCs/>
                <w:spacing w:val="10"/>
                <w:sz w:val="26"/>
                <w:szCs w:val="26"/>
                <w:lang w:val="vi-VN"/>
              </w:rPr>
              <w:t xml:space="preserve"> </w:t>
            </w:r>
            <w:r w:rsidRPr="00F0601B">
              <w:rPr>
                <w:i/>
                <w:iCs/>
                <w:sz w:val="26"/>
                <w:szCs w:val="26"/>
                <w:lang w:val="vi-VN"/>
              </w:rPr>
              <w:t>và</w:t>
            </w:r>
            <w:r w:rsidRPr="00F0601B">
              <w:rPr>
                <w:i/>
                <w:iCs/>
                <w:spacing w:val="10"/>
                <w:sz w:val="26"/>
                <w:szCs w:val="26"/>
                <w:lang w:val="vi-VN"/>
              </w:rPr>
              <w:t xml:space="preserve"> </w:t>
            </w:r>
            <w:r w:rsidRPr="00F0601B">
              <w:rPr>
                <w:i/>
                <w:iCs/>
                <w:spacing w:val="-2"/>
                <w:sz w:val="26"/>
                <w:szCs w:val="26"/>
                <w:lang w:val="vi-VN"/>
              </w:rPr>
              <w:t>k</w:t>
            </w:r>
            <w:r w:rsidRPr="00F0601B">
              <w:rPr>
                <w:i/>
                <w:iCs/>
                <w:spacing w:val="1"/>
                <w:sz w:val="26"/>
                <w:szCs w:val="26"/>
                <w:lang w:val="vi-VN"/>
              </w:rPr>
              <w:t>h</w:t>
            </w:r>
            <w:r w:rsidRPr="00F0601B">
              <w:rPr>
                <w:i/>
                <w:iCs/>
                <w:sz w:val="26"/>
                <w:szCs w:val="26"/>
                <w:lang w:val="vi-VN"/>
              </w:rPr>
              <w:t>í</w:t>
            </w:r>
            <w:r w:rsidRPr="00F0601B">
              <w:rPr>
                <w:i/>
                <w:iCs/>
                <w:spacing w:val="8"/>
                <w:sz w:val="26"/>
                <w:szCs w:val="26"/>
                <w:lang w:val="vi-VN"/>
              </w:rPr>
              <w:t xml:space="preserve"> </w:t>
            </w:r>
            <w:r w:rsidRPr="00F0601B">
              <w:rPr>
                <w:i/>
                <w:iCs/>
                <w:spacing w:val="1"/>
                <w:sz w:val="26"/>
                <w:szCs w:val="26"/>
                <w:lang w:val="vi-VN"/>
              </w:rPr>
              <w:t>độ</w:t>
            </w:r>
            <w:r w:rsidRPr="00F0601B">
              <w:rPr>
                <w:i/>
                <w:iCs/>
                <w:sz w:val="26"/>
                <w:szCs w:val="26"/>
                <w:lang w:val="vi-VN"/>
              </w:rPr>
              <w:t>c</w:t>
            </w:r>
            <w:r w:rsidRPr="00F0601B">
              <w:rPr>
                <w:i/>
                <w:iCs/>
                <w:spacing w:val="9"/>
                <w:sz w:val="26"/>
                <w:szCs w:val="26"/>
                <w:lang w:val="vi-VN"/>
              </w:rPr>
              <w:t xml:space="preserve"> </w:t>
            </w:r>
            <w:r w:rsidRPr="00F0601B">
              <w:rPr>
                <w:i/>
                <w:iCs/>
                <w:spacing w:val="-1"/>
                <w:sz w:val="26"/>
                <w:szCs w:val="26"/>
                <w:lang w:val="vi-VN"/>
              </w:rPr>
              <w:t>ản</w:t>
            </w:r>
            <w:r w:rsidRPr="00F0601B">
              <w:rPr>
                <w:i/>
                <w:iCs/>
                <w:sz w:val="26"/>
                <w:szCs w:val="26"/>
                <w:lang w:val="vi-VN"/>
              </w:rPr>
              <w:t>h</w:t>
            </w:r>
            <w:r w:rsidRPr="00F0601B">
              <w:rPr>
                <w:i/>
                <w:iCs/>
                <w:spacing w:val="10"/>
                <w:sz w:val="26"/>
                <w:szCs w:val="26"/>
                <w:lang w:val="vi-VN"/>
              </w:rPr>
              <w:t xml:space="preserve"> </w:t>
            </w:r>
            <w:r w:rsidRPr="00F0601B">
              <w:rPr>
                <w:i/>
                <w:iCs/>
                <w:spacing w:val="1"/>
                <w:sz w:val="26"/>
                <w:szCs w:val="26"/>
                <w:lang w:val="vi-VN"/>
              </w:rPr>
              <w:t>h</w:t>
            </w:r>
            <w:r w:rsidRPr="00F0601B">
              <w:rPr>
                <w:i/>
                <w:iCs/>
                <w:sz w:val="26"/>
                <w:szCs w:val="26"/>
                <w:lang w:val="vi-VN"/>
              </w:rPr>
              <w:t>ưở</w:t>
            </w:r>
            <w:r w:rsidRPr="00F0601B">
              <w:rPr>
                <w:i/>
                <w:iCs/>
                <w:spacing w:val="-2"/>
                <w:sz w:val="26"/>
                <w:szCs w:val="26"/>
                <w:lang w:val="vi-VN"/>
              </w:rPr>
              <w:t>n</w:t>
            </w:r>
            <w:r w:rsidRPr="00F0601B">
              <w:rPr>
                <w:i/>
                <w:iCs/>
                <w:sz w:val="26"/>
                <w:szCs w:val="26"/>
                <w:lang w:val="vi-VN"/>
              </w:rPr>
              <w:t>g</w:t>
            </w:r>
            <w:r w:rsidRPr="00F0601B">
              <w:rPr>
                <w:i/>
                <w:iCs/>
                <w:spacing w:val="21"/>
                <w:sz w:val="26"/>
                <w:szCs w:val="26"/>
                <w:lang w:val="vi-VN"/>
              </w:rPr>
              <w:t xml:space="preserve"> </w:t>
            </w:r>
            <w:r w:rsidRPr="00F0601B">
              <w:rPr>
                <w:i/>
                <w:iCs/>
                <w:spacing w:val="1"/>
                <w:sz w:val="26"/>
                <w:szCs w:val="26"/>
                <w:lang w:val="vi-VN"/>
              </w:rPr>
              <w:t>t</w:t>
            </w:r>
            <w:r w:rsidRPr="00F0601B">
              <w:rPr>
                <w:i/>
                <w:iCs/>
                <w:spacing w:val="-4"/>
                <w:sz w:val="26"/>
                <w:szCs w:val="26"/>
                <w:lang w:val="vi-VN"/>
              </w:rPr>
              <w:t>ớ</w:t>
            </w:r>
            <w:r w:rsidRPr="00F0601B">
              <w:rPr>
                <w:i/>
                <w:iCs/>
                <w:sz w:val="26"/>
                <w:szCs w:val="26"/>
                <w:lang w:val="vi-VN"/>
              </w:rPr>
              <w:t>i</w:t>
            </w:r>
            <w:r w:rsidRPr="00F0601B">
              <w:rPr>
                <w:i/>
                <w:iCs/>
                <w:spacing w:val="10"/>
                <w:sz w:val="26"/>
                <w:szCs w:val="26"/>
                <w:lang w:val="vi-VN"/>
              </w:rPr>
              <w:t xml:space="preserve"> </w:t>
            </w:r>
            <w:r w:rsidRPr="00F0601B">
              <w:rPr>
                <w:i/>
                <w:iCs/>
                <w:spacing w:val="-1"/>
                <w:sz w:val="26"/>
                <w:szCs w:val="26"/>
                <w:lang w:val="vi-VN"/>
              </w:rPr>
              <w:t>m</w:t>
            </w:r>
            <w:r w:rsidRPr="00F0601B">
              <w:rPr>
                <w:i/>
                <w:iCs/>
                <w:spacing w:val="1"/>
                <w:sz w:val="26"/>
                <w:szCs w:val="26"/>
                <w:lang w:val="vi-VN"/>
              </w:rPr>
              <w:t>ắ</w:t>
            </w:r>
            <w:r w:rsidRPr="00F0601B">
              <w:rPr>
                <w:i/>
                <w:iCs/>
                <w:sz w:val="26"/>
                <w:szCs w:val="26"/>
                <w:lang w:val="vi-VN"/>
              </w:rPr>
              <w:t>t, phổi.</w:t>
            </w:r>
          </w:p>
          <w:p w:rsidR="00F0601B" w:rsidRPr="00F0601B" w:rsidRDefault="00E26A6C" w:rsidP="00F0601B">
            <w:pPr>
              <w:tabs>
                <w:tab w:val="left" w:pos="0"/>
                <w:tab w:val="left" w:pos="5820"/>
              </w:tabs>
              <w:autoSpaceDE w:val="0"/>
              <w:autoSpaceDN w:val="0"/>
              <w:adjustRightInd w:val="0"/>
              <w:jc w:val="both"/>
              <w:rPr>
                <w:b/>
                <w:sz w:val="26"/>
                <w:szCs w:val="26"/>
                <w:lang w:val="vi-VN"/>
              </w:rPr>
            </w:pPr>
            <w:r>
              <w:rPr>
                <w:i/>
                <w:noProof/>
                <w:sz w:val="26"/>
                <w:szCs w:val="26"/>
              </w:rPr>
              <w:lastRenderedPageBreak/>
              <w:drawing>
                <wp:inline distT="0" distB="0" distL="0" distR="0">
                  <wp:extent cx="3086100" cy="2057400"/>
                  <wp:effectExtent l="0" t="0" r="0" b="0"/>
                  <wp:docPr id="42" name="Picture 9" descr="Description: http://www2.vietbao.vn/images/vn2/khoa-hoc/20702284_images1328194_bepNLMT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cription: http://www2.vietbao.vn/images/vn2/khoa-hoc/20702284_images1328194_bepNLMT4.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086100" cy="2057400"/>
                          </a:xfrm>
                          <a:prstGeom prst="rect">
                            <a:avLst/>
                          </a:prstGeom>
                          <a:noFill/>
                          <a:ln>
                            <a:noFill/>
                          </a:ln>
                        </pic:spPr>
                      </pic:pic>
                    </a:graphicData>
                  </a:graphic>
                </wp:inline>
              </w:drawing>
            </w:r>
            <w:r>
              <w:rPr>
                <w:rFonts w:ascii="Calibri" w:hAnsi="Calibri" w:cs="Calibri"/>
                <w:noProof/>
                <w:sz w:val="26"/>
                <w:szCs w:val="26"/>
              </w:rPr>
              <w:drawing>
                <wp:inline distT="0" distB="0" distL="0" distR="0">
                  <wp:extent cx="3086100" cy="2047875"/>
                  <wp:effectExtent l="0" t="0" r="0" b="9525"/>
                  <wp:docPr id="43"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086100" cy="2047875"/>
                          </a:xfrm>
                          <a:prstGeom prst="rect">
                            <a:avLst/>
                          </a:prstGeom>
                          <a:noFill/>
                          <a:ln>
                            <a:noFill/>
                          </a:ln>
                        </pic:spPr>
                      </pic:pic>
                    </a:graphicData>
                  </a:graphic>
                </wp:inline>
              </w:drawing>
            </w:r>
            <w:r w:rsidR="00F0601B" w:rsidRPr="00F0601B">
              <w:rPr>
                <w:i/>
                <w:iCs/>
                <w:sz w:val="26"/>
                <w:szCs w:val="26"/>
                <w:lang w:val="vi-VN"/>
              </w:rPr>
              <w:t>-</w:t>
            </w:r>
            <w:r w:rsidR="00F0601B" w:rsidRPr="00F0601B">
              <w:rPr>
                <w:i/>
                <w:iCs/>
                <w:sz w:val="26"/>
                <w:szCs w:val="26"/>
                <w:lang w:val="vi-VN"/>
              </w:rPr>
              <w:tab/>
            </w:r>
          </w:p>
          <w:p w:rsidR="00F0601B" w:rsidRPr="00F0601B" w:rsidRDefault="00F0601B" w:rsidP="00F0601B">
            <w:pPr>
              <w:tabs>
                <w:tab w:val="left" w:pos="0"/>
              </w:tabs>
              <w:autoSpaceDE w:val="0"/>
              <w:autoSpaceDN w:val="0"/>
              <w:adjustRightInd w:val="0"/>
              <w:ind w:right="-44"/>
              <w:jc w:val="both"/>
              <w:rPr>
                <w:sz w:val="26"/>
                <w:szCs w:val="26"/>
                <w:lang w:val="vi-VN"/>
              </w:rPr>
            </w:pPr>
            <w:r w:rsidRPr="00F0601B">
              <w:rPr>
                <w:b/>
                <w:bCs/>
                <w:sz w:val="26"/>
                <w:szCs w:val="26"/>
                <w:lang w:val="vi-VN"/>
              </w:rPr>
              <w:t>T</w:t>
            </w:r>
            <w:r w:rsidRPr="00F0601B">
              <w:rPr>
                <w:b/>
                <w:bCs/>
                <w:spacing w:val="1"/>
                <w:sz w:val="26"/>
                <w:szCs w:val="26"/>
                <w:lang w:val="vi-VN"/>
              </w:rPr>
              <w:t>í</w:t>
            </w:r>
            <w:r w:rsidRPr="00F0601B">
              <w:rPr>
                <w:b/>
                <w:bCs/>
                <w:sz w:val="26"/>
                <w:szCs w:val="26"/>
                <w:lang w:val="vi-VN"/>
              </w:rPr>
              <w:t>ch</w:t>
            </w:r>
            <w:r w:rsidRPr="00F0601B">
              <w:rPr>
                <w:b/>
                <w:bCs/>
                <w:spacing w:val="14"/>
                <w:sz w:val="26"/>
                <w:szCs w:val="26"/>
                <w:lang w:val="vi-VN"/>
              </w:rPr>
              <w:t xml:space="preserve"> </w:t>
            </w:r>
            <w:r w:rsidRPr="00F0601B">
              <w:rPr>
                <w:b/>
                <w:bCs/>
                <w:sz w:val="26"/>
                <w:szCs w:val="26"/>
                <w:lang w:val="vi-VN"/>
              </w:rPr>
              <w:t>hợp</w:t>
            </w:r>
            <w:r w:rsidRPr="00F0601B">
              <w:rPr>
                <w:b/>
                <w:bCs/>
                <w:spacing w:val="11"/>
                <w:sz w:val="26"/>
                <w:szCs w:val="26"/>
                <w:lang w:val="vi-VN"/>
              </w:rPr>
              <w:t xml:space="preserve"> </w:t>
            </w:r>
            <w:r w:rsidRPr="00F0601B">
              <w:rPr>
                <w:b/>
                <w:bCs/>
                <w:spacing w:val="1"/>
                <w:sz w:val="26"/>
                <w:szCs w:val="26"/>
                <w:lang w:val="vi-VN"/>
              </w:rPr>
              <w:t>g</w:t>
            </w:r>
            <w:r w:rsidRPr="00F0601B">
              <w:rPr>
                <w:b/>
                <w:bCs/>
                <w:spacing w:val="-1"/>
                <w:sz w:val="26"/>
                <w:szCs w:val="26"/>
                <w:lang w:val="vi-VN"/>
              </w:rPr>
              <w:t>i</w:t>
            </w:r>
            <w:r w:rsidRPr="00F0601B">
              <w:rPr>
                <w:b/>
                <w:bCs/>
                <w:spacing w:val="1"/>
                <w:sz w:val="26"/>
                <w:szCs w:val="26"/>
                <w:lang w:val="vi-VN"/>
              </w:rPr>
              <w:t>á</w:t>
            </w:r>
            <w:r w:rsidRPr="00F0601B">
              <w:rPr>
                <w:b/>
                <w:bCs/>
                <w:sz w:val="26"/>
                <w:szCs w:val="26"/>
                <w:lang w:val="vi-VN"/>
              </w:rPr>
              <w:t>o</w:t>
            </w:r>
            <w:r w:rsidRPr="00F0601B">
              <w:rPr>
                <w:b/>
                <w:bCs/>
                <w:spacing w:val="15"/>
                <w:sz w:val="26"/>
                <w:szCs w:val="26"/>
                <w:lang w:val="vi-VN"/>
              </w:rPr>
              <w:t xml:space="preserve"> môn giáo dục công dân </w:t>
            </w:r>
            <w:r w:rsidRPr="00F0601B">
              <w:rPr>
                <w:b/>
                <w:bCs/>
                <w:sz w:val="26"/>
                <w:szCs w:val="26"/>
                <w:lang w:val="vi-VN"/>
              </w:rPr>
              <w:t>sử  dụng</w:t>
            </w:r>
            <w:r w:rsidRPr="00F0601B">
              <w:rPr>
                <w:b/>
                <w:bCs/>
                <w:spacing w:val="15"/>
                <w:sz w:val="26"/>
                <w:szCs w:val="26"/>
                <w:lang w:val="vi-VN"/>
              </w:rPr>
              <w:t xml:space="preserve"> </w:t>
            </w:r>
            <w:r w:rsidRPr="00F0601B">
              <w:rPr>
                <w:b/>
                <w:bCs/>
                <w:sz w:val="26"/>
                <w:szCs w:val="26"/>
                <w:lang w:val="vi-VN"/>
              </w:rPr>
              <w:t>n</w:t>
            </w:r>
            <w:r w:rsidRPr="00F0601B">
              <w:rPr>
                <w:b/>
                <w:bCs/>
                <w:spacing w:val="1"/>
                <w:sz w:val="26"/>
                <w:szCs w:val="26"/>
                <w:lang w:val="vi-VN"/>
              </w:rPr>
              <w:t>ă</w:t>
            </w:r>
            <w:r w:rsidRPr="00F0601B">
              <w:rPr>
                <w:b/>
                <w:bCs/>
                <w:spacing w:val="-3"/>
                <w:sz w:val="26"/>
                <w:szCs w:val="26"/>
                <w:lang w:val="vi-VN"/>
              </w:rPr>
              <w:t>n</w:t>
            </w:r>
            <w:r w:rsidRPr="00F0601B">
              <w:rPr>
                <w:b/>
                <w:bCs/>
                <w:sz w:val="26"/>
                <w:szCs w:val="26"/>
                <w:lang w:val="vi-VN"/>
              </w:rPr>
              <w:t>g</w:t>
            </w:r>
            <w:r w:rsidRPr="00F0601B">
              <w:rPr>
                <w:b/>
                <w:bCs/>
                <w:spacing w:val="15"/>
                <w:sz w:val="26"/>
                <w:szCs w:val="26"/>
                <w:lang w:val="vi-VN"/>
              </w:rPr>
              <w:t xml:space="preserve"> </w:t>
            </w:r>
            <w:r w:rsidRPr="00F0601B">
              <w:rPr>
                <w:b/>
                <w:bCs/>
                <w:spacing w:val="1"/>
                <w:sz w:val="26"/>
                <w:szCs w:val="26"/>
                <w:lang w:val="vi-VN"/>
              </w:rPr>
              <w:t>l</w:t>
            </w:r>
            <w:r w:rsidRPr="00F0601B">
              <w:rPr>
                <w:b/>
                <w:bCs/>
                <w:sz w:val="26"/>
                <w:szCs w:val="26"/>
                <w:lang w:val="vi-VN"/>
              </w:rPr>
              <w:t>ư</w:t>
            </w:r>
            <w:r w:rsidRPr="00F0601B">
              <w:rPr>
                <w:b/>
                <w:bCs/>
                <w:spacing w:val="-3"/>
                <w:sz w:val="26"/>
                <w:szCs w:val="26"/>
                <w:lang w:val="vi-VN"/>
              </w:rPr>
              <w:t>ợ</w:t>
            </w:r>
            <w:r w:rsidRPr="00F0601B">
              <w:rPr>
                <w:b/>
                <w:bCs/>
                <w:sz w:val="26"/>
                <w:szCs w:val="26"/>
                <w:lang w:val="vi-VN"/>
              </w:rPr>
              <w:t xml:space="preserve">ng tiết </w:t>
            </w:r>
            <w:r w:rsidRPr="00F0601B">
              <w:rPr>
                <w:b/>
                <w:bCs/>
                <w:spacing w:val="-5"/>
                <w:sz w:val="26"/>
                <w:szCs w:val="26"/>
                <w:lang w:val="vi-VN"/>
              </w:rPr>
              <w:t>k</w:t>
            </w:r>
            <w:r w:rsidRPr="00F0601B">
              <w:rPr>
                <w:b/>
                <w:bCs/>
                <w:spacing w:val="1"/>
                <w:sz w:val="26"/>
                <w:szCs w:val="26"/>
                <w:lang w:val="vi-VN"/>
              </w:rPr>
              <w:t>i</w:t>
            </w:r>
            <w:r w:rsidRPr="00F0601B">
              <w:rPr>
                <w:b/>
                <w:bCs/>
                <w:sz w:val="26"/>
                <w:szCs w:val="26"/>
                <w:lang w:val="vi-VN"/>
              </w:rPr>
              <w:t>ệm và</w:t>
            </w:r>
            <w:r w:rsidRPr="00F0601B">
              <w:rPr>
                <w:b/>
                <w:bCs/>
                <w:spacing w:val="2"/>
                <w:sz w:val="26"/>
                <w:szCs w:val="26"/>
                <w:lang w:val="vi-VN"/>
              </w:rPr>
              <w:t xml:space="preserve"> </w:t>
            </w:r>
            <w:r w:rsidRPr="00F0601B">
              <w:rPr>
                <w:b/>
                <w:bCs/>
                <w:sz w:val="26"/>
                <w:szCs w:val="26"/>
                <w:lang w:val="vi-VN"/>
              </w:rPr>
              <w:t>b</w:t>
            </w:r>
            <w:r w:rsidRPr="00F0601B">
              <w:rPr>
                <w:b/>
                <w:bCs/>
                <w:spacing w:val="-2"/>
                <w:sz w:val="26"/>
                <w:szCs w:val="26"/>
                <w:lang w:val="vi-VN"/>
              </w:rPr>
              <w:t>ả</w:t>
            </w:r>
            <w:r w:rsidRPr="00F0601B">
              <w:rPr>
                <w:b/>
                <w:bCs/>
                <w:sz w:val="26"/>
                <w:szCs w:val="26"/>
                <w:lang w:val="vi-VN"/>
              </w:rPr>
              <w:t>o</w:t>
            </w:r>
            <w:r w:rsidRPr="00F0601B">
              <w:rPr>
                <w:b/>
                <w:bCs/>
                <w:spacing w:val="-2"/>
                <w:sz w:val="26"/>
                <w:szCs w:val="26"/>
                <w:lang w:val="vi-VN"/>
              </w:rPr>
              <w:t xml:space="preserve"> </w:t>
            </w:r>
            <w:r w:rsidRPr="00F0601B">
              <w:rPr>
                <w:b/>
                <w:bCs/>
                <w:spacing w:val="1"/>
                <w:sz w:val="26"/>
                <w:szCs w:val="26"/>
                <w:lang w:val="vi-VN"/>
              </w:rPr>
              <w:t>v</w:t>
            </w:r>
            <w:r w:rsidRPr="00F0601B">
              <w:rPr>
                <w:b/>
                <w:bCs/>
                <w:sz w:val="26"/>
                <w:szCs w:val="26"/>
                <w:lang w:val="vi-VN"/>
              </w:rPr>
              <w:t>ệ</w:t>
            </w:r>
            <w:r w:rsidRPr="00F0601B">
              <w:rPr>
                <w:b/>
                <w:bCs/>
                <w:spacing w:val="-3"/>
                <w:sz w:val="26"/>
                <w:szCs w:val="26"/>
                <w:lang w:val="vi-VN"/>
              </w:rPr>
              <w:t xml:space="preserve"> </w:t>
            </w:r>
            <w:r w:rsidRPr="00F0601B">
              <w:rPr>
                <w:b/>
                <w:bCs/>
                <w:sz w:val="26"/>
                <w:szCs w:val="26"/>
                <w:lang w:val="vi-VN"/>
              </w:rPr>
              <w:t>môi trường:</w:t>
            </w:r>
          </w:p>
          <w:p w:rsidR="00F0601B" w:rsidRPr="00F0601B" w:rsidRDefault="00F0601B" w:rsidP="00F0601B">
            <w:pPr>
              <w:tabs>
                <w:tab w:val="left" w:pos="0"/>
              </w:tabs>
              <w:autoSpaceDE w:val="0"/>
              <w:autoSpaceDN w:val="0"/>
              <w:adjustRightInd w:val="0"/>
              <w:jc w:val="both"/>
              <w:rPr>
                <w:sz w:val="26"/>
                <w:szCs w:val="26"/>
                <w:lang w:val="vi-VN"/>
              </w:rPr>
            </w:pPr>
          </w:p>
          <w:p w:rsidR="00F0601B" w:rsidRPr="00F0601B" w:rsidRDefault="00F0601B" w:rsidP="00F0601B">
            <w:pPr>
              <w:tabs>
                <w:tab w:val="left" w:pos="0"/>
              </w:tabs>
              <w:autoSpaceDE w:val="0"/>
              <w:autoSpaceDN w:val="0"/>
              <w:adjustRightInd w:val="0"/>
              <w:ind w:right="-43"/>
              <w:jc w:val="both"/>
              <w:rPr>
                <w:i/>
                <w:iCs/>
                <w:sz w:val="26"/>
                <w:szCs w:val="26"/>
              </w:rPr>
            </w:pPr>
            <w:r w:rsidRPr="00F0601B">
              <w:rPr>
                <w:i/>
                <w:iCs/>
                <w:sz w:val="26"/>
                <w:szCs w:val="26"/>
                <w:lang w:val="vi-VN"/>
              </w:rPr>
              <w:t>+</w:t>
            </w:r>
            <w:r w:rsidRPr="00F0601B">
              <w:rPr>
                <w:i/>
                <w:iCs/>
                <w:spacing w:val="38"/>
                <w:sz w:val="26"/>
                <w:szCs w:val="26"/>
                <w:lang w:val="vi-VN"/>
              </w:rPr>
              <w:t xml:space="preserve"> </w:t>
            </w:r>
            <w:r w:rsidRPr="00F0601B">
              <w:rPr>
                <w:i/>
                <w:iCs/>
                <w:spacing w:val="-1"/>
                <w:sz w:val="26"/>
                <w:szCs w:val="26"/>
                <w:lang w:val="vi-VN"/>
              </w:rPr>
              <w:t>Mặ</w:t>
            </w:r>
            <w:r w:rsidRPr="00F0601B">
              <w:rPr>
                <w:i/>
                <w:iCs/>
                <w:sz w:val="26"/>
                <w:szCs w:val="26"/>
                <w:lang w:val="vi-VN"/>
              </w:rPr>
              <w:t>t</w:t>
            </w:r>
            <w:r w:rsidRPr="00F0601B">
              <w:rPr>
                <w:i/>
                <w:iCs/>
                <w:spacing w:val="39"/>
                <w:sz w:val="26"/>
                <w:szCs w:val="26"/>
                <w:lang w:val="vi-VN"/>
              </w:rPr>
              <w:t xml:space="preserve"> </w:t>
            </w:r>
            <w:r w:rsidRPr="00F0601B">
              <w:rPr>
                <w:i/>
                <w:iCs/>
                <w:sz w:val="26"/>
                <w:szCs w:val="26"/>
                <w:lang w:val="vi-VN"/>
              </w:rPr>
              <w:t>T</w:t>
            </w:r>
            <w:r w:rsidRPr="00F0601B">
              <w:rPr>
                <w:i/>
                <w:iCs/>
                <w:spacing w:val="1"/>
                <w:sz w:val="26"/>
                <w:szCs w:val="26"/>
                <w:lang w:val="vi-VN"/>
              </w:rPr>
              <w:t>r</w:t>
            </w:r>
            <w:r w:rsidRPr="00F0601B">
              <w:rPr>
                <w:i/>
                <w:iCs/>
                <w:spacing w:val="-4"/>
                <w:sz w:val="26"/>
                <w:szCs w:val="26"/>
                <w:lang w:val="vi-VN"/>
              </w:rPr>
              <w:t>ờ</w:t>
            </w:r>
            <w:r w:rsidRPr="00F0601B">
              <w:rPr>
                <w:i/>
                <w:iCs/>
                <w:sz w:val="26"/>
                <w:szCs w:val="26"/>
                <w:lang w:val="vi-VN"/>
              </w:rPr>
              <w:t>i</w:t>
            </w:r>
            <w:r w:rsidRPr="00F0601B">
              <w:rPr>
                <w:i/>
                <w:iCs/>
                <w:spacing w:val="36"/>
                <w:sz w:val="26"/>
                <w:szCs w:val="26"/>
                <w:lang w:val="vi-VN"/>
              </w:rPr>
              <w:t xml:space="preserve"> </w:t>
            </w:r>
            <w:r w:rsidRPr="00F0601B">
              <w:rPr>
                <w:i/>
                <w:iCs/>
                <w:spacing w:val="1"/>
                <w:sz w:val="26"/>
                <w:szCs w:val="26"/>
                <w:lang w:val="vi-VN"/>
              </w:rPr>
              <w:t>l</w:t>
            </w:r>
            <w:r w:rsidRPr="00F0601B">
              <w:rPr>
                <w:i/>
                <w:iCs/>
                <w:sz w:val="26"/>
                <w:szCs w:val="26"/>
                <w:lang w:val="vi-VN"/>
              </w:rPr>
              <w:t>à</w:t>
            </w:r>
            <w:r w:rsidRPr="00F0601B">
              <w:rPr>
                <w:i/>
                <w:iCs/>
                <w:spacing w:val="39"/>
                <w:sz w:val="26"/>
                <w:szCs w:val="26"/>
                <w:lang w:val="vi-VN"/>
              </w:rPr>
              <w:t xml:space="preserve"> </w:t>
            </w:r>
            <w:r w:rsidRPr="00F0601B">
              <w:rPr>
                <w:i/>
                <w:iCs/>
                <w:spacing w:val="-4"/>
                <w:sz w:val="26"/>
                <w:szCs w:val="26"/>
                <w:lang w:val="vi-VN"/>
              </w:rPr>
              <w:t>m</w:t>
            </w:r>
            <w:r w:rsidRPr="00F0601B">
              <w:rPr>
                <w:i/>
                <w:iCs/>
                <w:spacing w:val="1"/>
                <w:sz w:val="26"/>
                <w:szCs w:val="26"/>
                <w:lang w:val="vi-VN"/>
              </w:rPr>
              <w:t>ộ</w:t>
            </w:r>
            <w:r w:rsidRPr="00F0601B">
              <w:rPr>
                <w:i/>
                <w:iCs/>
                <w:sz w:val="26"/>
                <w:szCs w:val="26"/>
                <w:lang w:val="vi-VN"/>
              </w:rPr>
              <w:t>t</w:t>
            </w:r>
            <w:r w:rsidRPr="00F0601B">
              <w:rPr>
                <w:i/>
                <w:iCs/>
                <w:spacing w:val="37"/>
                <w:sz w:val="26"/>
                <w:szCs w:val="26"/>
                <w:lang w:val="vi-VN"/>
              </w:rPr>
              <w:t xml:space="preserve"> </w:t>
            </w:r>
            <w:r w:rsidRPr="00F0601B">
              <w:rPr>
                <w:i/>
                <w:iCs/>
                <w:spacing w:val="-1"/>
                <w:sz w:val="26"/>
                <w:szCs w:val="26"/>
                <w:lang w:val="vi-VN"/>
              </w:rPr>
              <w:t>n</w:t>
            </w:r>
            <w:r w:rsidRPr="00F0601B">
              <w:rPr>
                <w:i/>
                <w:iCs/>
                <w:spacing w:val="1"/>
                <w:sz w:val="26"/>
                <w:szCs w:val="26"/>
                <w:lang w:val="vi-VN"/>
              </w:rPr>
              <w:t>g</w:t>
            </w:r>
            <w:r w:rsidRPr="00F0601B">
              <w:rPr>
                <w:i/>
                <w:iCs/>
                <w:spacing w:val="-1"/>
                <w:sz w:val="26"/>
                <w:szCs w:val="26"/>
                <w:lang w:val="vi-VN"/>
              </w:rPr>
              <w:t>uồ</w:t>
            </w:r>
            <w:r w:rsidRPr="00F0601B">
              <w:rPr>
                <w:i/>
                <w:iCs/>
                <w:sz w:val="26"/>
                <w:szCs w:val="26"/>
                <w:lang w:val="vi-VN"/>
              </w:rPr>
              <w:t>n</w:t>
            </w:r>
            <w:r w:rsidRPr="00F0601B">
              <w:rPr>
                <w:i/>
                <w:iCs/>
                <w:spacing w:val="36"/>
                <w:sz w:val="26"/>
                <w:szCs w:val="26"/>
                <w:lang w:val="vi-VN"/>
              </w:rPr>
              <w:t xml:space="preserve"> </w:t>
            </w:r>
            <w:r w:rsidRPr="00F0601B">
              <w:rPr>
                <w:i/>
                <w:iCs/>
                <w:spacing w:val="1"/>
                <w:sz w:val="26"/>
                <w:szCs w:val="26"/>
                <w:lang w:val="vi-VN"/>
              </w:rPr>
              <w:t>n</w:t>
            </w:r>
            <w:r w:rsidRPr="00F0601B">
              <w:rPr>
                <w:i/>
                <w:iCs/>
                <w:spacing w:val="-1"/>
                <w:sz w:val="26"/>
                <w:szCs w:val="26"/>
                <w:lang w:val="vi-VN"/>
              </w:rPr>
              <w:t>ă</w:t>
            </w:r>
            <w:r w:rsidRPr="00F0601B">
              <w:rPr>
                <w:i/>
                <w:iCs/>
                <w:spacing w:val="1"/>
                <w:sz w:val="26"/>
                <w:szCs w:val="26"/>
                <w:lang w:val="vi-VN"/>
              </w:rPr>
              <w:t>n</w:t>
            </w:r>
            <w:r w:rsidRPr="00F0601B">
              <w:rPr>
                <w:i/>
                <w:iCs/>
                <w:sz w:val="26"/>
                <w:szCs w:val="26"/>
                <w:lang w:val="vi-VN"/>
              </w:rPr>
              <w:t>g</w:t>
            </w:r>
            <w:r w:rsidRPr="00F0601B">
              <w:rPr>
                <w:i/>
                <w:iCs/>
                <w:spacing w:val="37"/>
                <w:sz w:val="26"/>
                <w:szCs w:val="26"/>
                <w:lang w:val="vi-VN"/>
              </w:rPr>
              <w:t xml:space="preserve"> </w:t>
            </w:r>
            <w:r w:rsidRPr="00F0601B">
              <w:rPr>
                <w:i/>
                <w:iCs/>
                <w:spacing w:val="-1"/>
                <w:sz w:val="26"/>
                <w:szCs w:val="26"/>
                <w:lang w:val="vi-VN"/>
              </w:rPr>
              <w:t>l</w:t>
            </w:r>
            <w:r w:rsidRPr="00F0601B">
              <w:rPr>
                <w:i/>
                <w:iCs/>
                <w:sz w:val="26"/>
                <w:szCs w:val="26"/>
                <w:lang w:val="vi-VN"/>
              </w:rPr>
              <w:t>ượ</w:t>
            </w:r>
            <w:r w:rsidRPr="00F0601B">
              <w:rPr>
                <w:i/>
                <w:iCs/>
                <w:spacing w:val="-2"/>
                <w:sz w:val="26"/>
                <w:szCs w:val="26"/>
                <w:lang w:val="vi-VN"/>
              </w:rPr>
              <w:t>n</w:t>
            </w:r>
            <w:r w:rsidRPr="00F0601B">
              <w:rPr>
                <w:i/>
                <w:iCs/>
                <w:sz w:val="26"/>
                <w:szCs w:val="26"/>
                <w:lang w:val="vi-VN"/>
              </w:rPr>
              <w:t>g</w:t>
            </w:r>
            <w:r w:rsidRPr="00F0601B">
              <w:rPr>
                <w:i/>
                <w:iCs/>
                <w:spacing w:val="1"/>
                <w:sz w:val="26"/>
                <w:szCs w:val="26"/>
                <w:lang w:val="vi-VN"/>
              </w:rPr>
              <w:t xml:space="preserve"> </w:t>
            </w:r>
            <w:r w:rsidRPr="00F0601B">
              <w:rPr>
                <w:i/>
                <w:iCs/>
                <w:spacing w:val="-1"/>
                <w:sz w:val="26"/>
                <w:szCs w:val="26"/>
                <w:lang w:val="vi-VN"/>
              </w:rPr>
              <w:t>sạ</w:t>
            </w:r>
            <w:r w:rsidRPr="00F0601B">
              <w:rPr>
                <w:i/>
                <w:iCs/>
                <w:sz w:val="26"/>
                <w:szCs w:val="26"/>
                <w:lang w:val="vi-VN"/>
              </w:rPr>
              <w:t>ch và</w:t>
            </w:r>
            <w:r w:rsidRPr="00F0601B">
              <w:rPr>
                <w:i/>
                <w:iCs/>
                <w:spacing w:val="41"/>
                <w:sz w:val="26"/>
                <w:szCs w:val="26"/>
                <w:lang w:val="vi-VN"/>
              </w:rPr>
              <w:t xml:space="preserve"> </w:t>
            </w:r>
            <w:r w:rsidRPr="00F0601B">
              <w:rPr>
                <w:i/>
                <w:iCs/>
                <w:spacing w:val="-1"/>
                <w:sz w:val="26"/>
                <w:szCs w:val="26"/>
                <w:lang w:val="vi-VN"/>
              </w:rPr>
              <w:t>nh</w:t>
            </w:r>
            <w:r w:rsidRPr="00F0601B">
              <w:rPr>
                <w:i/>
                <w:iCs/>
                <w:spacing w:val="1"/>
                <w:sz w:val="26"/>
                <w:szCs w:val="26"/>
                <w:lang w:val="vi-VN"/>
              </w:rPr>
              <w:t>i</w:t>
            </w:r>
            <w:r w:rsidRPr="00F0601B">
              <w:rPr>
                <w:i/>
                <w:iCs/>
                <w:spacing w:val="-2"/>
                <w:sz w:val="26"/>
                <w:szCs w:val="26"/>
                <w:lang w:val="vi-VN"/>
              </w:rPr>
              <w:t>ề</w:t>
            </w:r>
            <w:r w:rsidRPr="00F0601B">
              <w:rPr>
                <w:i/>
                <w:iCs/>
                <w:sz w:val="26"/>
                <w:szCs w:val="26"/>
                <w:lang w:val="vi-VN"/>
              </w:rPr>
              <w:t>u</w:t>
            </w:r>
            <w:r w:rsidRPr="00F0601B">
              <w:rPr>
                <w:i/>
                <w:iCs/>
                <w:spacing w:val="40"/>
                <w:sz w:val="26"/>
                <w:szCs w:val="26"/>
                <w:lang w:val="vi-VN"/>
              </w:rPr>
              <w:t xml:space="preserve"> </w:t>
            </w:r>
            <w:r w:rsidRPr="00F0601B">
              <w:rPr>
                <w:i/>
                <w:iCs/>
                <w:sz w:val="26"/>
                <w:szCs w:val="26"/>
                <w:lang w:val="vi-VN"/>
              </w:rPr>
              <w:t>vô</w:t>
            </w:r>
            <w:r w:rsidRPr="00F0601B">
              <w:rPr>
                <w:i/>
                <w:iCs/>
                <w:spacing w:val="38"/>
                <w:sz w:val="26"/>
                <w:szCs w:val="26"/>
                <w:lang w:val="vi-VN"/>
              </w:rPr>
              <w:t xml:space="preserve"> </w:t>
            </w:r>
            <w:r w:rsidRPr="00F0601B">
              <w:rPr>
                <w:i/>
                <w:iCs/>
                <w:spacing w:val="-1"/>
                <w:sz w:val="26"/>
                <w:szCs w:val="26"/>
                <w:lang w:val="vi-VN"/>
              </w:rPr>
              <w:t>t</w:t>
            </w:r>
            <w:r w:rsidRPr="00F0601B">
              <w:rPr>
                <w:i/>
                <w:iCs/>
                <w:spacing w:val="1"/>
                <w:sz w:val="26"/>
                <w:szCs w:val="26"/>
                <w:lang w:val="vi-VN"/>
              </w:rPr>
              <w:t>ận</w:t>
            </w:r>
            <w:r w:rsidRPr="00F0601B">
              <w:rPr>
                <w:i/>
                <w:iCs/>
                <w:sz w:val="26"/>
                <w:szCs w:val="26"/>
                <w:lang w:val="vi-VN"/>
              </w:rPr>
              <w:t>.</w:t>
            </w:r>
            <w:r w:rsidRPr="00F0601B">
              <w:rPr>
                <w:i/>
                <w:iCs/>
                <w:spacing w:val="37"/>
                <w:sz w:val="26"/>
                <w:szCs w:val="26"/>
                <w:lang w:val="vi-VN"/>
              </w:rPr>
              <w:t xml:space="preserve"> </w:t>
            </w:r>
            <w:r w:rsidRPr="00F0601B">
              <w:rPr>
                <w:i/>
                <w:iCs/>
                <w:spacing w:val="1"/>
                <w:sz w:val="26"/>
                <w:szCs w:val="26"/>
                <w:lang w:val="vi-VN"/>
              </w:rPr>
              <w:t>S</w:t>
            </w:r>
            <w:r w:rsidRPr="00F0601B">
              <w:rPr>
                <w:i/>
                <w:iCs/>
                <w:sz w:val="26"/>
                <w:szCs w:val="26"/>
                <w:lang w:val="vi-VN"/>
              </w:rPr>
              <w:t>ử</w:t>
            </w:r>
            <w:r w:rsidRPr="00F0601B">
              <w:rPr>
                <w:i/>
                <w:iCs/>
                <w:spacing w:val="38"/>
                <w:sz w:val="26"/>
                <w:szCs w:val="26"/>
                <w:lang w:val="vi-VN"/>
              </w:rPr>
              <w:t xml:space="preserve"> </w:t>
            </w:r>
            <w:r w:rsidRPr="00F0601B">
              <w:rPr>
                <w:i/>
                <w:iCs/>
                <w:spacing w:val="1"/>
                <w:sz w:val="26"/>
                <w:szCs w:val="26"/>
                <w:lang w:val="vi-VN"/>
              </w:rPr>
              <w:t>d</w:t>
            </w:r>
            <w:r w:rsidRPr="00F0601B">
              <w:rPr>
                <w:i/>
                <w:iCs/>
                <w:spacing w:val="-1"/>
                <w:sz w:val="26"/>
                <w:szCs w:val="26"/>
                <w:lang w:val="vi-VN"/>
              </w:rPr>
              <w:t>ụn</w:t>
            </w:r>
            <w:r w:rsidRPr="00F0601B">
              <w:rPr>
                <w:i/>
                <w:iCs/>
                <w:sz w:val="26"/>
                <w:szCs w:val="26"/>
                <w:lang w:val="vi-VN"/>
              </w:rPr>
              <w:t>g</w:t>
            </w:r>
            <w:r w:rsidRPr="00F0601B">
              <w:rPr>
                <w:i/>
                <w:iCs/>
                <w:spacing w:val="40"/>
                <w:sz w:val="26"/>
                <w:szCs w:val="26"/>
                <w:lang w:val="vi-VN"/>
              </w:rPr>
              <w:t xml:space="preserve"> </w:t>
            </w:r>
            <w:r w:rsidRPr="00F0601B">
              <w:rPr>
                <w:i/>
                <w:iCs/>
                <w:spacing w:val="-1"/>
                <w:sz w:val="26"/>
                <w:szCs w:val="26"/>
                <w:lang w:val="vi-VN"/>
              </w:rPr>
              <w:t>nă</w:t>
            </w:r>
            <w:r w:rsidRPr="00F0601B">
              <w:rPr>
                <w:i/>
                <w:iCs/>
                <w:spacing w:val="1"/>
                <w:sz w:val="26"/>
                <w:szCs w:val="26"/>
                <w:lang w:val="vi-VN"/>
              </w:rPr>
              <w:t>n</w:t>
            </w:r>
            <w:r w:rsidRPr="00F0601B">
              <w:rPr>
                <w:i/>
                <w:iCs/>
                <w:sz w:val="26"/>
                <w:szCs w:val="26"/>
                <w:lang w:val="vi-VN"/>
              </w:rPr>
              <w:t>g</w:t>
            </w:r>
            <w:r w:rsidRPr="00F0601B">
              <w:rPr>
                <w:i/>
                <w:iCs/>
                <w:spacing w:val="38"/>
                <w:sz w:val="26"/>
                <w:szCs w:val="26"/>
                <w:lang w:val="vi-VN"/>
              </w:rPr>
              <w:t xml:space="preserve"> </w:t>
            </w:r>
            <w:r w:rsidRPr="00F0601B">
              <w:rPr>
                <w:i/>
                <w:iCs/>
                <w:spacing w:val="1"/>
                <w:sz w:val="26"/>
                <w:szCs w:val="26"/>
                <w:lang w:val="vi-VN"/>
              </w:rPr>
              <w:t>l</w:t>
            </w:r>
            <w:r w:rsidRPr="00F0601B">
              <w:rPr>
                <w:i/>
                <w:iCs/>
                <w:sz w:val="26"/>
                <w:szCs w:val="26"/>
                <w:lang w:val="vi-VN"/>
              </w:rPr>
              <w:t>ượ</w:t>
            </w:r>
            <w:r w:rsidRPr="00F0601B">
              <w:rPr>
                <w:i/>
                <w:iCs/>
                <w:spacing w:val="-2"/>
                <w:sz w:val="26"/>
                <w:szCs w:val="26"/>
                <w:lang w:val="vi-VN"/>
              </w:rPr>
              <w:t>n</w:t>
            </w:r>
            <w:r w:rsidRPr="00F0601B">
              <w:rPr>
                <w:i/>
                <w:iCs/>
                <w:sz w:val="26"/>
                <w:szCs w:val="26"/>
                <w:lang w:val="vi-VN"/>
              </w:rPr>
              <w:t xml:space="preserve">g </w:t>
            </w:r>
            <w:r w:rsidRPr="00F0601B">
              <w:rPr>
                <w:i/>
                <w:iCs/>
                <w:spacing w:val="-1"/>
                <w:sz w:val="26"/>
                <w:szCs w:val="26"/>
                <w:lang w:val="vi-VN"/>
              </w:rPr>
              <w:t>M</w:t>
            </w:r>
            <w:r w:rsidRPr="00F0601B">
              <w:rPr>
                <w:i/>
                <w:iCs/>
                <w:spacing w:val="1"/>
                <w:sz w:val="26"/>
                <w:szCs w:val="26"/>
                <w:lang w:val="vi-VN"/>
              </w:rPr>
              <w:t>ặ</w:t>
            </w:r>
            <w:r w:rsidRPr="00F0601B">
              <w:rPr>
                <w:i/>
                <w:iCs/>
                <w:sz w:val="26"/>
                <w:szCs w:val="26"/>
                <w:lang w:val="vi-VN"/>
              </w:rPr>
              <w:t>t T</w:t>
            </w:r>
            <w:r w:rsidRPr="00F0601B">
              <w:rPr>
                <w:i/>
                <w:iCs/>
                <w:spacing w:val="1"/>
                <w:sz w:val="26"/>
                <w:szCs w:val="26"/>
                <w:lang w:val="vi-VN"/>
              </w:rPr>
              <w:t>r</w:t>
            </w:r>
            <w:r w:rsidRPr="00F0601B">
              <w:rPr>
                <w:i/>
                <w:iCs/>
                <w:spacing w:val="-1"/>
                <w:sz w:val="26"/>
                <w:szCs w:val="26"/>
                <w:lang w:val="vi-VN"/>
              </w:rPr>
              <w:t>ờ</w:t>
            </w:r>
            <w:r w:rsidRPr="00F0601B">
              <w:rPr>
                <w:i/>
                <w:iCs/>
                <w:sz w:val="26"/>
                <w:szCs w:val="26"/>
                <w:lang w:val="vi-VN"/>
              </w:rPr>
              <w:t xml:space="preserve">i </w:t>
            </w:r>
            <w:r w:rsidRPr="00F0601B">
              <w:rPr>
                <w:i/>
                <w:iCs/>
                <w:spacing w:val="1"/>
                <w:sz w:val="26"/>
                <w:szCs w:val="26"/>
                <w:lang w:val="vi-VN"/>
              </w:rPr>
              <w:t>l</w:t>
            </w:r>
            <w:r w:rsidRPr="00F0601B">
              <w:rPr>
                <w:i/>
                <w:iCs/>
                <w:sz w:val="26"/>
                <w:szCs w:val="26"/>
                <w:lang w:val="vi-VN"/>
              </w:rPr>
              <w:t>à</w:t>
            </w:r>
            <w:r w:rsidRPr="00F0601B">
              <w:rPr>
                <w:i/>
                <w:iCs/>
                <w:spacing w:val="3"/>
                <w:sz w:val="26"/>
                <w:szCs w:val="26"/>
                <w:lang w:val="vi-VN"/>
              </w:rPr>
              <w:t xml:space="preserve"> </w:t>
            </w:r>
            <w:r w:rsidRPr="00F0601B">
              <w:rPr>
                <w:i/>
                <w:iCs/>
                <w:spacing w:val="-4"/>
                <w:sz w:val="26"/>
                <w:szCs w:val="26"/>
                <w:lang w:val="vi-VN"/>
              </w:rPr>
              <w:t>m</w:t>
            </w:r>
            <w:r w:rsidRPr="00F0601B">
              <w:rPr>
                <w:i/>
                <w:iCs/>
                <w:spacing w:val="1"/>
                <w:sz w:val="26"/>
                <w:szCs w:val="26"/>
                <w:lang w:val="vi-VN"/>
              </w:rPr>
              <w:t>ộ</w:t>
            </w:r>
            <w:r w:rsidRPr="00F0601B">
              <w:rPr>
                <w:i/>
                <w:iCs/>
                <w:sz w:val="26"/>
                <w:szCs w:val="26"/>
                <w:lang w:val="vi-VN"/>
              </w:rPr>
              <w:t>t</w:t>
            </w:r>
            <w:r w:rsidRPr="00F0601B">
              <w:rPr>
                <w:i/>
                <w:iCs/>
                <w:spacing w:val="3"/>
                <w:sz w:val="26"/>
                <w:szCs w:val="26"/>
                <w:lang w:val="vi-VN"/>
              </w:rPr>
              <w:t xml:space="preserve"> </w:t>
            </w:r>
            <w:r w:rsidRPr="00F0601B">
              <w:rPr>
                <w:i/>
                <w:iCs/>
                <w:spacing w:val="-2"/>
                <w:sz w:val="26"/>
                <w:szCs w:val="26"/>
                <w:lang w:val="vi-VN"/>
              </w:rPr>
              <w:t>y</w:t>
            </w:r>
            <w:r w:rsidRPr="00F0601B">
              <w:rPr>
                <w:i/>
                <w:iCs/>
                <w:sz w:val="26"/>
                <w:szCs w:val="26"/>
                <w:lang w:val="vi-VN"/>
              </w:rPr>
              <w:t>êu</w:t>
            </w:r>
            <w:r w:rsidRPr="00F0601B">
              <w:rPr>
                <w:i/>
                <w:iCs/>
                <w:spacing w:val="3"/>
                <w:sz w:val="26"/>
                <w:szCs w:val="26"/>
                <w:lang w:val="vi-VN"/>
              </w:rPr>
              <w:t xml:space="preserve"> </w:t>
            </w:r>
            <w:r w:rsidRPr="00F0601B">
              <w:rPr>
                <w:i/>
                <w:iCs/>
                <w:spacing w:val="-2"/>
                <w:sz w:val="26"/>
                <w:szCs w:val="26"/>
                <w:lang w:val="vi-VN"/>
              </w:rPr>
              <w:t>c</w:t>
            </w:r>
            <w:r w:rsidRPr="00F0601B">
              <w:rPr>
                <w:i/>
                <w:iCs/>
                <w:spacing w:val="-1"/>
                <w:sz w:val="26"/>
                <w:szCs w:val="26"/>
                <w:lang w:val="vi-VN"/>
              </w:rPr>
              <w:t>ầ</w:t>
            </w:r>
            <w:r w:rsidRPr="00F0601B">
              <w:rPr>
                <w:i/>
                <w:iCs/>
                <w:sz w:val="26"/>
                <w:szCs w:val="26"/>
                <w:lang w:val="vi-VN"/>
              </w:rPr>
              <w:t>u</w:t>
            </w:r>
            <w:r w:rsidRPr="00F0601B">
              <w:rPr>
                <w:i/>
                <w:iCs/>
                <w:spacing w:val="1"/>
                <w:sz w:val="26"/>
                <w:szCs w:val="26"/>
                <w:lang w:val="vi-VN"/>
              </w:rPr>
              <w:t xml:space="preserve"> </w:t>
            </w:r>
            <w:r w:rsidRPr="00F0601B">
              <w:rPr>
                <w:i/>
                <w:iCs/>
                <w:sz w:val="26"/>
                <w:szCs w:val="26"/>
                <w:lang w:val="vi-VN"/>
              </w:rPr>
              <w:t>c</w:t>
            </w:r>
            <w:r w:rsidRPr="00F0601B">
              <w:rPr>
                <w:i/>
                <w:iCs/>
                <w:spacing w:val="-1"/>
                <w:sz w:val="26"/>
                <w:szCs w:val="26"/>
                <w:lang w:val="vi-VN"/>
              </w:rPr>
              <w:t>ấ</w:t>
            </w:r>
            <w:r w:rsidRPr="00F0601B">
              <w:rPr>
                <w:i/>
                <w:iCs/>
                <w:sz w:val="26"/>
                <w:szCs w:val="26"/>
                <w:lang w:val="vi-VN"/>
              </w:rPr>
              <w:t>p</w:t>
            </w:r>
            <w:r w:rsidRPr="00F0601B">
              <w:rPr>
                <w:i/>
                <w:iCs/>
                <w:spacing w:val="3"/>
                <w:sz w:val="26"/>
                <w:szCs w:val="26"/>
                <w:lang w:val="vi-VN"/>
              </w:rPr>
              <w:t xml:space="preserve"> </w:t>
            </w:r>
            <w:r w:rsidRPr="00F0601B">
              <w:rPr>
                <w:i/>
                <w:iCs/>
                <w:spacing w:val="-1"/>
                <w:sz w:val="26"/>
                <w:szCs w:val="26"/>
                <w:lang w:val="vi-VN"/>
              </w:rPr>
              <w:t>t</w:t>
            </w:r>
            <w:r w:rsidRPr="00F0601B">
              <w:rPr>
                <w:i/>
                <w:iCs/>
                <w:spacing w:val="1"/>
                <w:sz w:val="26"/>
                <w:szCs w:val="26"/>
                <w:lang w:val="vi-VN"/>
              </w:rPr>
              <w:t>h</w:t>
            </w:r>
            <w:r w:rsidRPr="00F0601B">
              <w:rPr>
                <w:i/>
                <w:iCs/>
                <w:spacing w:val="-1"/>
                <w:sz w:val="26"/>
                <w:szCs w:val="26"/>
                <w:lang w:val="vi-VN"/>
              </w:rPr>
              <w:t>i</w:t>
            </w:r>
            <w:r w:rsidRPr="00F0601B">
              <w:rPr>
                <w:i/>
                <w:iCs/>
                <w:sz w:val="26"/>
                <w:szCs w:val="26"/>
                <w:lang w:val="vi-VN"/>
              </w:rPr>
              <w:t xml:space="preserve">ết </w:t>
            </w:r>
            <w:r w:rsidRPr="00F0601B">
              <w:rPr>
                <w:i/>
                <w:iCs/>
                <w:spacing w:val="1"/>
                <w:sz w:val="26"/>
                <w:szCs w:val="26"/>
                <w:lang w:val="vi-VN"/>
              </w:rPr>
              <w:t>n</w:t>
            </w:r>
            <w:r w:rsidRPr="00F0601B">
              <w:rPr>
                <w:i/>
                <w:iCs/>
                <w:spacing w:val="-1"/>
                <w:sz w:val="26"/>
                <w:szCs w:val="26"/>
                <w:lang w:val="vi-VN"/>
              </w:rPr>
              <w:t>h</w:t>
            </w:r>
            <w:r w:rsidRPr="00F0601B">
              <w:rPr>
                <w:i/>
                <w:iCs/>
                <w:spacing w:val="1"/>
                <w:sz w:val="26"/>
                <w:szCs w:val="26"/>
                <w:lang w:val="vi-VN"/>
              </w:rPr>
              <w:t>ằ</w:t>
            </w:r>
            <w:r w:rsidRPr="00F0601B">
              <w:rPr>
                <w:i/>
                <w:iCs/>
                <w:sz w:val="26"/>
                <w:szCs w:val="26"/>
                <w:lang w:val="vi-VN"/>
              </w:rPr>
              <w:t>m</w:t>
            </w:r>
            <w:r w:rsidRPr="00F0601B">
              <w:rPr>
                <w:i/>
                <w:iCs/>
                <w:spacing w:val="1"/>
                <w:sz w:val="26"/>
                <w:szCs w:val="26"/>
                <w:lang w:val="vi-VN"/>
              </w:rPr>
              <w:t xml:space="preserve"> </w:t>
            </w:r>
            <w:r w:rsidRPr="00F0601B">
              <w:rPr>
                <w:i/>
                <w:iCs/>
                <w:spacing w:val="-1"/>
                <w:sz w:val="26"/>
                <w:szCs w:val="26"/>
                <w:lang w:val="vi-VN"/>
              </w:rPr>
              <w:t>giả</w:t>
            </w:r>
            <w:r w:rsidRPr="00F0601B">
              <w:rPr>
                <w:i/>
                <w:iCs/>
                <w:sz w:val="26"/>
                <w:szCs w:val="26"/>
                <w:lang w:val="vi-VN"/>
              </w:rPr>
              <w:t xml:space="preserve">m </w:t>
            </w:r>
            <w:r w:rsidRPr="00F0601B">
              <w:rPr>
                <w:i/>
                <w:iCs/>
                <w:spacing w:val="1"/>
                <w:sz w:val="26"/>
                <w:szCs w:val="26"/>
                <w:lang w:val="vi-VN"/>
              </w:rPr>
              <w:t>t</w:t>
            </w:r>
            <w:r w:rsidRPr="00F0601B">
              <w:rPr>
                <w:i/>
                <w:iCs/>
                <w:spacing w:val="-1"/>
                <w:sz w:val="26"/>
                <w:szCs w:val="26"/>
                <w:lang w:val="vi-VN"/>
              </w:rPr>
              <w:t>h</w:t>
            </w:r>
            <w:r w:rsidRPr="00F0601B">
              <w:rPr>
                <w:i/>
                <w:iCs/>
                <w:spacing w:val="1"/>
                <w:sz w:val="26"/>
                <w:szCs w:val="26"/>
                <w:lang w:val="vi-VN"/>
              </w:rPr>
              <w:t>i</w:t>
            </w:r>
            <w:r w:rsidRPr="00F0601B">
              <w:rPr>
                <w:i/>
                <w:iCs/>
                <w:spacing w:val="-2"/>
                <w:sz w:val="26"/>
                <w:szCs w:val="26"/>
                <w:lang w:val="vi-VN"/>
              </w:rPr>
              <w:t>ể</w:t>
            </w:r>
            <w:r w:rsidRPr="00F0601B">
              <w:rPr>
                <w:i/>
                <w:iCs/>
                <w:sz w:val="26"/>
                <w:szCs w:val="26"/>
                <w:lang w:val="vi-VN"/>
              </w:rPr>
              <w:t xml:space="preserve">u  </w:t>
            </w:r>
            <w:r w:rsidRPr="00F0601B">
              <w:rPr>
                <w:i/>
                <w:iCs/>
                <w:spacing w:val="-1"/>
                <w:sz w:val="26"/>
                <w:szCs w:val="26"/>
                <w:lang w:val="vi-VN"/>
              </w:rPr>
              <w:t>v</w:t>
            </w:r>
            <w:r w:rsidRPr="00F0601B">
              <w:rPr>
                <w:i/>
                <w:iCs/>
                <w:spacing w:val="1"/>
                <w:sz w:val="26"/>
                <w:szCs w:val="26"/>
                <w:lang w:val="vi-VN"/>
              </w:rPr>
              <w:t>i</w:t>
            </w:r>
            <w:r w:rsidRPr="00F0601B">
              <w:rPr>
                <w:i/>
                <w:iCs/>
                <w:sz w:val="26"/>
                <w:szCs w:val="26"/>
                <w:lang w:val="vi-VN"/>
              </w:rPr>
              <w:t>ệc</w:t>
            </w:r>
            <w:r w:rsidRPr="00F0601B">
              <w:rPr>
                <w:i/>
                <w:iCs/>
                <w:spacing w:val="67"/>
                <w:sz w:val="26"/>
                <w:szCs w:val="26"/>
                <w:lang w:val="vi-VN"/>
              </w:rPr>
              <w:t xml:space="preserve"> </w:t>
            </w:r>
            <w:r w:rsidRPr="00F0601B">
              <w:rPr>
                <w:i/>
                <w:iCs/>
                <w:spacing w:val="-1"/>
                <w:sz w:val="26"/>
                <w:szCs w:val="26"/>
                <w:lang w:val="vi-VN"/>
              </w:rPr>
              <w:t>s</w:t>
            </w:r>
            <w:r w:rsidRPr="00F0601B">
              <w:rPr>
                <w:i/>
                <w:iCs/>
                <w:sz w:val="26"/>
                <w:szCs w:val="26"/>
                <w:lang w:val="vi-VN"/>
              </w:rPr>
              <w:t>ử</w:t>
            </w:r>
            <w:r w:rsidRPr="00F0601B">
              <w:rPr>
                <w:i/>
                <w:iCs/>
                <w:spacing w:val="67"/>
                <w:sz w:val="26"/>
                <w:szCs w:val="26"/>
                <w:lang w:val="vi-VN"/>
              </w:rPr>
              <w:t xml:space="preserve"> </w:t>
            </w:r>
            <w:r w:rsidRPr="00F0601B">
              <w:rPr>
                <w:i/>
                <w:iCs/>
                <w:spacing w:val="1"/>
                <w:sz w:val="26"/>
                <w:szCs w:val="26"/>
                <w:lang w:val="vi-VN"/>
              </w:rPr>
              <w:t>d</w:t>
            </w:r>
            <w:r w:rsidRPr="00F0601B">
              <w:rPr>
                <w:i/>
                <w:iCs/>
                <w:spacing w:val="-1"/>
                <w:sz w:val="26"/>
                <w:szCs w:val="26"/>
                <w:lang w:val="vi-VN"/>
              </w:rPr>
              <w:t>ụn</w:t>
            </w:r>
            <w:r w:rsidRPr="00F0601B">
              <w:rPr>
                <w:i/>
                <w:iCs/>
                <w:sz w:val="26"/>
                <w:szCs w:val="26"/>
                <w:lang w:val="vi-VN"/>
              </w:rPr>
              <w:t>g</w:t>
            </w:r>
            <w:r w:rsidRPr="00F0601B">
              <w:rPr>
                <w:i/>
                <w:iCs/>
                <w:spacing w:val="67"/>
                <w:sz w:val="26"/>
                <w:szCs w:val="26"/>
                <w:lang w:val="vi-VN"/>
              </w:rPr>
              <w:t xml:space="preserve"> </w:t>
            </w:r>
            <w:r w:rsidRPr="00F0601B">
              <w:rPr>
                <w:i/>
                <w:iCs/>
                <w:spacing w:val="1"/>
                <w:sz w:val="26"/>
                <w:szCs w:val="26"/>
                <w:lang w:val="vi-VN"/>
              </w:rPr>
              <w:t>n</w:t>
            </w:r>
            <w:r w:rsidRPr="00F0601B">
              <w:rPr>
                <w:i/>
                <w:iCs/>
                <w:spacing w:val="-1"/>
                <w:sz w:val="26"/>
                <w:szCs w:val="26"/>
                <w:lang w:val="vi-VN"/>
              </w:rPr>
              <w:t>ăn</w:t>
            </w:r>
            <w:r w:rsidRPr="00F0601B">
              <w:rPr>
                <w:i/>
                <w:iCs/>
                <w:sz w:val="26"/>
                <w:szCs w:val="26"/>
                <w:lang w:val="vi-VN"/>
              </w:rPr>
              <w:t>g</w:t>
            </w:r>
            <w:r w:rsidRPr="00F0601B">
              <w:rPr>
                <w:i/>
                <w:iCs/>
                <w:spacing w:val="67"/>
                <w:sz w:val="26"/>
                <w:szCs w:val="26"/>
                <w:lang w:val="vi-VN"/>
              </w:rPr>
              <w:t xml:space="preserve"> </w:t>
            </w:r>
            <w:r w:rsidRPr="00F0601B">
              <w:rPr>
                <w:i/>
                <w:iCs/>
                <w:spacing w:val="1"/>
                <w:sz w:val="26"/>
                <w:szCs w:val="26"/>
                <w:lang w:val="vi-VN"/>
              </w:rPr>
              <w:t>l</w:t>
            </w:r>
            <w:r w:rsidRPr="00F0601B">
              <w:rPr>
                <w:i/>
                <w:iCs/>
                <w:sz w:val="26"/>
                <w:szCs w:val="26"/>
                <w:lang w:val="vi-VN"/>
              </w:rPr>
              <w:t>ượ</w:t>
            </w:r>
            <w:r w:rsidRPr="00F0601B">
              <w:rPr>
                <w:i/>
                <w:iCs/>
                <w:spacing w:val="-2"/>
                <w:sz w:val="26"/>
                <w:szCs w:val="26"/>
                <w:lang w:val="vi-VN"/>
              </w:rPr>
              <w:t>n</w:t>
            </w:r>
            <w:r w:rsidRPr="00F0601B">
              <w:rPr>
                <w:i/>
                <w:iCs/>
                <w:sz w:val="26"/>
                <w:szCs w:val="26"/>
                <w:lang w:val="vi-VN"/>
              </w:rPr>
              <w:t>g</w:t>
            </w:r>
            <w:r w:rsidRPr="00F0601B">
              <w:rPr>
                <w:i/>
                <w:iCs/>
                <w:spacing w:val="29"/>
                <w:sz w:val="26"/>
                <w:szCs w:val="26"/>
                <w:lang w:val="vi-VN"/>
              </w:rPr>
              <w:t xml:space="preserve"> </w:t>
            </w:r>
            <w:r w:rsidRPr="00F0601B">
              <w:rPr>
                <w:i/>
                <w:iCs/>
                <w:spacing w:val="-1"/>
                <w:sz w:val="26"/>
                <w:szCs w:val="26"/>
                <w:lang w:val="vi-VN"/>
              </w:rPr>
              <w:t>h</w:t>
            </w:r>
            <w:r w:rsidRPr="00F0601B">
              <w:rPr>
                <w:i/>
                <w:iCs/>
                <w:spacing w:val="1"/>
                <w:sz w:val="26"/>
                <w:szCs w:val="26"/>
                <w:lang w:val="vi-VN"/>
              </w:rPr>
              <w:t>ó</w:t>
            </w:r>
            <w:r w:rsidRPr="00F0601B">
              <w:rPr>
                <w:i/>
                <w:iCs/>
                <w:sz w:val="26"/>
                <w:szCs w:val="26"/>
                <w:lang w:val="vi-VN"/>
              </w:rPr>
              <w:t>a</w:t>
            </w:r>
            <w:r w:rsidRPr="00F0601B">
              <w:rPr>
                <w:i/>
                <w:iCs/>
                <w:spacing w:val="68"/>
                <w:sz w:val="26"/>
                <w:szCs w:val="26"/>
                <w:lang w:val="vi-VN"/>
              </w:rPr>
              <w:t xml:space="preserve"> </w:t>
            </w:r>
            <w:r w:rsidRPr="00F0601B">
              <w:rPr>
                <w:i/>
                <w:iCs/>
                <w:spacing w:val="-1"/>
                <w:sz w:val="26"/>
                <w:szCs w:val="26"/>
                <w:lang w:val="vi-VN"/>
              </w:rPr>
              <w:t>thạ</w:t>
            </w:r>
            <w:r w:rsidRPr="00F0601B">
              <w:rPr>
                <w:i/>
                <w:iCs/>
                <w:sz w:val="26"/>
                <w:szCs w:val="26"/>
                <w:lang w:val="vi-VN"/>
              </w:rPr>
              <w:t xml:space="preserve">ch </w:t>
            </w:r>
            <w:r w:rsidRPr="00F0601B">
              <w:rPr>
                <w:i/>
                <w:iCs/>
                <w:spacing w:val="1"/>
                <w:sz w:val="26"/>
                <w:szCs w:val="26"/>
                <w:lang w:val="vi-VN"/>
              </w:rPr>
              <w:t>n</w:t>
            </w:r>
            <w:r w:rsidRPr="00F0601B">
              <w:rPr>
                <w:i/>
                <w:iCs/>
                <w:spacing w:val="-1"/>
                <w:sz w:val="26"/>
                <w:szCs w:val="26"/>
                <w:lang w:val="vi-VN"/>
              </w:rPr>
              <w:t>h</w:t>
            </w:r>
            <w:r w:rsidRPr="00F0601B">
              <w:rPr>
                <w:i/>
                <w:iCs/>
                <w:sz w:val="26"/>
                <w:szCs w:val="26"/>
                <w:lang w:val="vi-VN"/>
              </w:rPr>
              <w:t>ư</w:t>
            </w:r>
            <w:r w:rsidRPr="00F0601B">
              <w:rPr>
                <w:i/>
                <w:iCs/>
                <w:spacing w:val="13"/>
                <w:sz w:val="26"/>
                <w:szCs w:val="26"/>
                <w:lang w:val="vi-VN"/>
              </w:rPr>
              <w:t xml:space="preserve"> </w:t>
            </w:r>
            <w:r w:rsidRPr="00F0601B">
              <w:rPr>
                <w:i/>
                <w:iCs/>
                <w:spacing w:val="-1"/>
                <w:sz w:val="26"/>
                <w:szCs w:val="26"/>
                <w:lang w:val="vi-VN"/>
              </w:rPr>
              <w:t>d</w:t>
            </w:r>
            <w:r w:rsidRPr="00F0601B">
              <w:rPr>
                <w:i/>
                <w:iCs/>
                <w:spacing w:val="1"/>
                <w:sz w:val="26"/>
                <w:szCs w:val="26"/>
                <w:lang w:val="vi-VN"/>
              </w:rPr>
              <w:t>ầ</w:t>
            </w:r>
            <w:r w:rsidRPr="00F0601B">
              <w:rPr>
                <w:i/>
                <w:iCs/>
                <w:sz w:val="26"/>
                <w:szCs w:val="26"/>
                <w:lang w:val="vi-VN"/>
              </w:rPr>
              <w:t>u</w:t>
            </w:r>
            <w:r w:rsidRPr="00F0601B">
              <w:rPr>
                <w:i/>
                <w:iCs/>
                <w:spacing w:val="2"/>
                <w:sz w:val="26"/>
                <w:szCs w:val="26"/>
                <w:lang w:val="vi-VN"/>
              </w:rPr>
              <w:t xml:space="preserve"> </w:t>
            </w:r>
            <w:r w:rsidRPr="00F0601B">
              <w:rPr>
                <w:i/>
                <w:iCs/>
                <w:spacing w:val="-1"/>
                <w:sz w:val="26"/>
                <w:szCs w:val="26"/>
                <w:lang w:val="vi-VN"/>
              </w:rPr>
              <w:t>m</w:t>
            </w:r>
            <w:r w:rsidRPr="00F0601B">
              <w:rPr>
                <w:i/>
                <w:iCs/>
                <w:spacing w:val="1"/>
                <w:sz w:val="26"/>
                <w:szCs w:val="26"/>
                <w:lang w:val="vi-VN"/>
              </w:rPr>
              <w:t>ỏ</w:t>
            </w:r>
            <w:r w:rsidRPr="00F0601B">
              <w:rPr>
                <w:i/>
                <w:iCs/>
                <w:sz w:val="26"/>
                <w:szCs w:val="26"/>
                <w:lang w:val="vi-VN"/>
              </w:rPr>
              <w:t>,</w:t>
            </w:r>
            <w:r w:rsidRPr="00F0601B">
              <w:rPr>
                <w:i/>
                <w:iCs/>
                <w:spacing w:val="1"/>
                <w:sz w:val="26"/>
                <w:szCs w:val="26"/>
                <w:lang w:val="vi-VN"/>
              </w:rPr>
              <w:t xml:space="preserve"> </w:t>
            </w:r>
            <w:r w:rsidRPr="00F0601B">
              <w:rPr>
                <w:i/>
                <w:iCs/>
                <w:spacing w:val="-1"/>
                <w:sz w:val="26"/>
                <w:szCs w:val="26"/>
                <w:lang w:val="vi-VN"/>
              </w:rPr>
              <w:t>th</w:t>
            </w:r>
            <w:r w:rsidRPr="00F0601B">
              <w:rPr>
                <w:i/>
                <w:iCs/>
                <w:spacing w:val="1"/>
                <w:sz w:val="26"/>
                <w:szCs w:val="26"/>
                <w:lang w:val="vi-VN"/>
              </w:rPr>
              <w:t>a</w:t>
            </w:r>
            <w:r w:rsidRPr="00F0601B">
              <w:rPr>
                <w:i/>
                <w:iCs/>
                <w:sz w:val="26"/>
                <w:szCs w:val="26"/>
                <w:lang w:val="vi-VN"/>
              </w:rPr>
              <w:t xml:space="preserve">n </w:t>
            </w:r>
            <w:r w:rsidRPr="00F0601B">
              <w:rPr>
                <w:i/>
                <w:iCs/>
                <w:spacing w:val="-1"/>
                <w:sz w:val="26"/>
                <w:szCs w:val="26"/>
                <w:lang w:val="vi-VN"/>
              </w:rPr>
              <w:t>đ</w:t>
            </w:r>
            <w:r w:rsidRPr="00F0601B">
              <w:rPr>
                <w:i/>
                <w:iCs/>
                <w:spacing w:val="1"/>
                <w:sz w:val="26"/>
                <w:szCs w:val="26"/>
                <w:lang w:val="vi-VN"/>
              </w:rPr>
              <w:t>á</w:t>
            </w:r>
            <w:r w:rsidRPr="00F0601B">
              <w:rPr>
                <w:i/>
                <w:iCs/>
                <w:sz w:val="26"/>
                <w:szCs w:val="26"/>
                <w:lang w:val="vi-VN"/>
              </w:rPr>
              <w:t>,</w:t>
            </w:r>
            <w:r w:rsidRPr="00F0601B">
              <w:rPr>
                <w:i/>
                <w:iCs/>
                <w:spacing w:val="1"/>
                <w:sz w:val="26"/>
                <w:szCs w:val="26"/>
                <w:lang w:val="vi-VN"/>
              </w:rPr>
              <w:t xml:space="preserve"> </w:t>
            </w:r>
            <w:r w:rsidRPr="00F0601B">
              <w:rPr>
                <w:i/>
                <w:iCs/>
                <w:sz w:val="26"/>
                <w:szCs w:val="26"/>
                <w:lang w:val="vi-VN"/>
              </w:rPr>
              <w:t>k</w:t>
            </w:r>
            <w:r w:rsidRPr="00F0601B">
              <w:rPr>
                <w:i/>
                <w:iCs/>
                <w:spacing w:val="-1"/>
                <w:sz w:val="26"/>
                <w:szCs w:val="26"/>
                <w:lang w:val="vi-VN"/>
              </w:rPr>
              <w:t>h</w:t>
            </w:r>
            <w:r w:rsidRPr="00F0601B">
              <w:rPr>
                <w:i/>
                <w:iCs/>
                <w:sz w:val="26"/>
                <w:szCs w:val="26"/>
                <w:lang w:val="vi-VN"/>
              </w:rPr>
              <w:t>í</w:t>
            </w:r>
            <w:r w:rsidRPr="00F0601B">
              <w:rPr>
                <w:i/>
                <w:iCs/>
                <w:spacing w:val="2"/>
                <w:sz w:val="26"/>
                <w:szCs w:val="26"/>
                <w:lang w:val="vi-VN"/>
              </w:rPr>
              <w:t xml:space="preserve"> </w:t>
            </w:r>
            <w:r w:rsidRPr="00F0601B">
              <w:rPr>
                <w:i/>
                <w:iCs/>
                <w:spacing w:val="-1"/>
                <w:sz w:val="26"/>
                <w:szCs w:val="26"/>
                <w:lang w:val="vi-VN"/>
              </w:rPr>
              <w:t>đ</w:t>
            </w:r>
            <w:r w:rsidRPr="00F0601B">
              <w:rPr>
                <w:i/>
                <w:iCs/>
                <w:spacing w:val="1"/>
                <w:sz w:val="26"/>
                <w:szCs w:val="26"/>
                <w:lang w:val="vi-VN"/>
              </w:rPr>
              <w:t>ốt</w:t>
            </w:r>
            <w:r w:rsidRPr="00F0601B">
              <w:rPr>
                <w:i/>
                <w:iCs/>
                <w:sz w:val="26"/>
                <w:szCs w:val="26"/>
                <w:lang w:val="vi-VN"/>
              </w:rPr>
              <w:t>.</w:t>
            </w:r>
            <w:r w:rsidRPr="00F0601B">
              <w:rPr>
                <w:i/>
                <w:iCs/>
                <w:spacing w:val="1"/>
                <w:sz w:val="26"/>
                <w:szCs w:val="26"/>
                <w:lang w:val="vi-VN"/>
              </w:rPr>
              <w:t xml:space="preserve"> </w:t>
            </w:r>
            <w:r w:rsidRPr="00F0601B">
              <w:rPr>
                <w:i/>
                <w:iCs/>
                <w:sz w:val="26"/>
                <w:szCs w:val="26"/>
                <w:lang w:val="vi-VN"/>
              </w:rPr>
              <w:t>N</w:t>
            </w:r>
            <w:r w:rsidRPr="00F0601B">
              <w:rPr>
                <w:i/>
                <w:iCs/>
                <w:spacing w:val="-1"/>
                <w:sz w:val="26"/>
                <w:szCs w:val="26"/>
                <w:lang w:val="vi-VN"/>
              </w:rPr>
              <w:t>h</w:t>
            </w:r>
            <w:r w:rsidRPr="00F0601B">
              <w:rPr>
                <w:i/>
                <w:iCs/>
                <w:sz w:val="26"/>
                <w:szCs w:val="26"/>
                <w:lang w:val="vi-VN"/>
              </w:rPr>
              <w:t>ư</w:t>
            </w:r>
            <w:r w:rsidRPr="00F0601B">
              <w:rPr>
                <w:i/>
                <w:iCs/>
                <w:spacing w:val="11"/>
                <w:sz w:val="26"/>
                <w:szCs w:val="26"/>
                <w:lang w:val="vi-VN"/>
              </w:rPr>
              <w:t xml:space="preserve"> </w:t>
            </w:r>
            <w:r w:rsidRPr="00F0601B">
              <w:rPr>
                <w:i/>
                <w:iCs/>
                <w:spacing w:val="-1"/>
                <w:sz w:val="26"/>
                <w:szCs w:val="26"/>
                <w:lang w:val="vi-VN"/>
              </w:rPr>
              <w:t>t</w:t>
            </w:r>
            <w:r w:rsidRPr="00F0601B">
              <w:rPr>
                <w:i/>
                <w:iCs/>
                <w:spacing w:val="1"/>
                <w:sz w:val="26"/>
                <w:szCs w:val="26"/>
                <w:lang w:val="vi-VN"/>
              </w:rPr>
              <w:t>h</w:t>
            </w:r>
            <w:r w:rsidRPr="00F0601B">
              <w:rPr>
                <w:i/>
                <w:iCs/>
                <w:sz w:val="26"/>
                <w:szCs w:val="26"/>
                <w:lang w:val="vi-VN"/>
              </w:rPr>
              <w:t>ế</w:t>
            </w:r>
            <w:r w:rsidRPr="00F0601B">
              <w:rPr>
                <w:i/>
                <w:iCs/>
                <w:spacing w:val="1"/>
                <w:sz w:val="26"/>
                <w:szCs w:val="26"/>
                <w:lang w:val="vi-VN"/>
              </w:rPr>
              <w:t xml:space="preserve"> </w:t>
            </w:r>
            <w:r w:rsidRPr="00F0601B">
              <w:rPr>
                <w:i/>
                <w:iCs/>
                <w:spacing w:val="-1"/>
                <w:sz w:val="26"/>
                <w:szCs w:val="26"/>
                <w:lang w:val="vi-VN"/>
              </w:rPr>
              <w:t>t</w:t>
            </w:r>
            <w:r w:rsidRPr="00F0601B">
              <w:rPr>
                <w:i/>
                <w:iCs/>
                <w:spacing w:val="1"/>
                <w:sz w:val="26"/>
                <w:szCs w:val="26"/>
                <w:lang w:val="vi-VN"/>
              </w:rPr>
              <w:t>i</w:t>
            </w:r>
            <w:r w:rsidRPr="00F0601B">
              <w:rPr>
                <w:i/>
                <w:iCs/>
                <w:sz w:val="26"/>
                <w:szCs w:val="26"/>
                <w:lang w:val="vi-VN"/>
              </w:rPr>
              <w:t>ết k</w:t>
            </w:r>
            <w:r w:rsidRPr="00F0601B">
              <w:rPr>
                <w:i/>
                <w:iCs/>
                <w:spacing w:val="1"/>
                <w:sz w:val="26"/>
                <w:szCs w:val="26"/>
                <w:lang w:val="vi-VN"/>
              </w:rPr>
              <w:t>i</w:t>
            </w:r>
            <w:r w:rsidRPr="00F0601B">
              <w:rPr>
                <w:i/>
                <w:iCs/>
                <w:sz w:val="26"/>
                <w:szCs w:val="26"/>
                <w:lang w:val="vi-VN"/>
              </w:rPr>
              <w:t>ệm</w:t>
            </w:r>
            <w:r w:rsidRPr="00F0601B">
              <w:rPr>
                <w:i/>
                <w:iCs/>
                <w:spacing w:val="39"/>
                <w:sz w:val="26"/>
                <w:szCs w:val="26"/>
                <w:lang w:val="vi-VN"/>
              </w:rPr>
              <w:t xml:space="preserve"> </w:t>
            </w:r>
            <w:r w:rsidRPr="00F0601B">
              <w:rPr>
                <w:i/>
                <w:iCs/>
                <w:spacing w:val="1"/>
                <w:sz w:val="26"/>
                <w:szCs w:val="26"/>
                <w:lang w:val="vi-VN"/>
              </w:rPr>
              <w:t>đ</w:t>
            </w:r>
            <w:r w:rsidRPr="00F0601B">
              <w:rPr>
                <w:i/>
                <w:iCs/>
                <w:sz w:val="26"/>
                <w:szCs w:val="26"/>
                <w:lang w:val="vi-VN"/>
              </w:rPr>
              <w:t xml:space="preserve">ược </w:t>
            </w:r>
            <w:r w:rsidRPr="00F0601B">
              <w:rPr>
                <w:i/>
                <w:iCs/>
                <w:spacing w:val="1"/>
                <w:sz w:val="26"/>
                <w:szCs w:val="26"/>
                <w:lang w:val="vi-VN"/>
              </w:rPr>
              <w:t>n</w:t>
            </w:r>
            <w:r w:rsidRPr="00F0601B">
              <w:rPr>
                <w:i/>
                <w:iCs/>
                <w:spacing w:val="-1"/>
                <w:sz w:val="26"/>
                <w:szCs w:val="26"/>
                <w:lang w:val="vi-VN"/>
              </w:rPr>
              <w:t>gu</w:t>
            </w:r>
            <w:r w:rsidRPr="00F0601B">
              <w:rPr>
                <w:i/>
                <w:iCs/>
                <w:spacing w:val="1"/>
                <w:sz w:val="26"/>
                <w:szCs w:val="26"/>
                <w:lang w:val="vi-VN"/>
              </w:rPr>
              <w:t>ồ</w:t>
            </w:r>
            <w:r w:rsidRPr="00F0601B">
              <w:rPr>
                <w:i/>
                <w:iCs/>
                <w:sz w:val="26"/>
                <w:szCs w:val="26"/>
                <w:lang w:val="vi-VN"/>
              </w:rPr>
              <w:t>n</w:t>
            </w:r>
            <w:r w:rsidRPr="00F0601B">
              <w:rPr>
                <w:i/>
                <w:iCs/>
                <w:spacing w:val="41"/>
                <w:sz w:val="26"/>
                <w:szCs w:val="26"/>
                <w:lang w:val="vi-VN"/>
              </w:rPr>
              <w:t xml:space="preserve"> </w:t>
            </w:r>
            <w:r w:rsidRPr="00F0601B">
              <w:rPr>
                <w:i/>
                <w:iCs/>
                <w:spacing w:val="-1"/>
                <w:sz w:val="26"/>
                <w:szCs w:val="26"/>
                <w:lang w:val="vi-VN"/>
              </w:rPr>
              <w:t>tà</w:t>
            </w:r>
            <w:r w:rsidRPr="00F0601B">
              <w:rPr>
                <w:i/>
                <w:iCs/>
                <w:sz w:val="26"/>
                <w:szCs w:val="26"/>
                <w:lang w:val="vi-VN"/>
              </w:rPr>
              <w:t>i</w:t>
            </w:r>
            <w:r w:rsidRPr="00F0601B">
              <w:rPr>
                <w:i/>
                <w:iCs/>
                <w:spacing w:val="39"/>
                <w:sz w:val="26"/>
                <w:szCs w:val="26"/>
                <w:lang w:val="vi-VN"/>
              </w:rPr>
              <w:t xml:space="preserve"> </w:t>
            </w:r>
            <w:r w:rsidRPr="00F0601B">
              <w:rPr>
                <w:i/>
                <w:iCs/>
                <w:spacing w:val="1"/>
                <w:sz w:val="26"/>
                <w:szCs w:val="26"/>
                <w:lang w:val="vi-VN"/>
              </w:rPr>
              <w:t>n</w:t>
            </w:r>
            <w:r w:rsidRPr="00F0601B">
              <w:rPr>
                <w:i/>
                <w:iCs/>
                <w:spacing w:val="-1"/>
                <w:sz w:val="26"/>
                <w:szCs w:val="26"/>
                <w:lang w:val="vi-VN"/>
              </w:rPr>
              <w:t>g</w:t>
            </w:r>
            <w:r w:rsidRPr="00F0601B">
              <w:rPr>
                <w:i/>
                <w:iCs/>
                <w:spacing w:val="1"/>
                <w:sz w:val="26"/>
                <w:szCs w:val="26"/>
                <w:lang w:val="vi-VN"/>
              </w:rPr>
              <w:t>u</w:t>
            </w:r>
            <w:r w:rsidRPr="00F0601B">
              <w:rPr>
                <w:i/>
                <w:iCs/>
                <w:sz w:val="26"/>
                <w:szCs w:val="26"/>
                <w:lang w:val="vi-VN"/>
              </w:rPr>
              <w:t>y</w:t>
            </w:r>
            <w:r w:rsidRPr="00F0601B">
              <w:rPr>
                <w:i/>
                <w:iCs/>
                <w:spacing w:val="-2"/>
                <w:sz w:val="26"/>
                <w:szCs w:val="26"/>
                <w:lang w:val="vi-VN"/>
              </w:rPr>
              <w:t>ê</w:t>
            </w:r>
            <w:r w:rsidRPr="00F0601B">
              <w:rPr>
                <w:i/>
                <w:iCs/>
                <w:sz w:val="26"/>
                <w:szCs w:val="26"/>
                <w:lang w:val="vi-VN"/>
              </w:rPr>
              <w:t>n</w:t>
            </w:r>
            <w:r w:rsidRPr="00F0601B">
              <w:rPr>
                <w:i/>
                <w:iCs/>
                <w:spacing w:val="41"/>
                <w:sz w:val="26"/>
                <w:szCs w:val="26"/>
                <w:lang w:val="vi-VN"/>
              </w:rPr>
              <w:t xml:space="preserve"> </w:t>
            </w:r>
            <w:r w:rsidRPr="00F0601B">
              <w:rPr>
                <w:i/>
                <w:iCs/>
                <w:spacing w:val="-1"/>
                <w:sz w:val="26"/>
                <w:szCs w:val="26"/>
                <w:lang w:val="vi-VN"/>
              </w:rPr>
              <w:t>đ</w:t>
            </w:r>
            <w:r w:rsidRPr="00F0601B">
              <w:rPr>
                <w:i/>
                <w:iCs/>
                <w:spacing w:val="1"/>
                <w:sz w:val="26"/>
                <w:szCs w:val="26"/>
                <w:lang w:val="vi-VN"/>
              </w:rPr>
              <w:t>a</w:t>
            </w:r>
            <w:r w:rsidRPr="00F0601B">
              <w:rPr>
                <w:i/>
                <w:iCs/>
                <w:spacing w:val="-1"/>
                <w:sz w:val="26"/>
                <w:szCs w:val="26"/>
                <w:lang w:val="vi-VN"/>
              </w:rPr>
              <w:t>n</w:t>
            </w:r>
            <w:r w:rsidRPr="00F0601B">
              <w:rPr>
                <w:i/>
                <w:iCs/>
                <w:sz w:val="26"/>
                <w:szCs w:val="26"/>
                <w:lang w:val="vi-VN"/>
              </w:rPr>
              <w:t>g</w:t>
            </w:r>
            <w:r w:rsidRPr="00F0601B">
              <w:rPr>
                <w:i/>
                <w:iCs/>
                <w:spacing w:val="41"/>
                <w:sz w:val="26"/>
                <w:szCs w:val="26"/>
                <w:lang w:val="vi-VN"/>
              </w:rPr>
              <w:t xml:space="preserve"> </w:t>
            </w:r>
            <w:r w:rsidRPr="00F0601B">
              <w:rPr>
                <w:i/>
                <w:iCs/>
                <w:spacing w:val="-1"/>
                <w:sz w:val="26"/>
                <w:szCs w:val="26"/>
                <w:lang w:val="vi-VN"/>
              </w:rPr>
              <w:t>d</w:t>
            </w:r>
            <w:r w:rsidRPr="00F0601B">
              <w:rPr>
                <w:i/>
                <w:iCs/>
                <w:spacing w:val="1"/>
                <w:sz w:val="26"/>
                <w:szCs w:val="26"/>
                <w:lang w:val="vi-VN"/>
              </w:rPr>
              <w:t>ầ</w:t>
            </w:r>
            <w:r w:rsidRPr="00F0601B">
              <w:rPr>
                <w:i/>
                <w:iCs/>
                <w:sz w:val="26"/>
                <w:szCs w:val="26"/>
                <w:lang w:val="vi-VN"/>
              </w:rPr>
              <w:t>n</w:t>
            </w:r>
            <w:r w:rsidRPr="00F0601B">
              <w:rPr>
                <w:i/>
                <w:iCs/>
                <w:spacing w:val="41"/>
                <w:sz w:val="26"/>
                <w:szCs w:val="26"/>
                <w:lang w:val="vi-VN"/>
              </w:rPr>
              <w:t xml:space="preserve"> </w:t>
            </w:r>
            <w:r w:rsidRPr="00F0601B">
              <w:rPr>
                <w:i/>
                <w:iCs/>
                <w:spacing w:val="-2"/>
                <w:sz w:val="26"/>
                <w:szCs w:val="26"/>
                <w:lang w:val="vi-VN"/>
              </w:rPr>
              <w:t>c</w:t>
            </w:r>
            <w:r w:rsidRPr="00F0601B">
              <w:rPr>
                <w:i/>
                <w:iCs/>
                <w:spacing w:val="1"/>
                <w:sz w:val="26"/>
                <w:szCs w:val="26"/>
                <w:lang w:val="vi-VN"/>
              </w:rPr>
              <w:t>ạ</w:t>
            </w:r>
            <w:r w:rsidRPr="00F0601B">
              <w:rPr>
                <w:i/>
                <w:iCs/>
                <w:sz w:val="26"/>
                <w:szCs w:val="26"/>
                <w:lang w:val="vi-VN"/>
              </w:rPr>
              <w:t>n k</w:t>
            </w:r>
            <w:r w:rsidRPr="00F0601B">
              <w:rPr>
                <w:i/>
                <w:iCs/>
                <w:spacing w:val="1"/>
                <w:sz w:val="26"/>
                <w:szCs w:val="26"/>
                <w:lang w:val="vi-VN"/>
              </w:rPr>
              <w:t>i</w:t>
            </w:r>
            <w:r w:rsidRPr="00F0601B">
              <w:rPr>
                <w:i/>
                <w:iCs/>
                <w:spacing w:val="-2"/>
                <w:sz w:val="26"/>
                <w:szCs w:val="26"/>
                <w:lang w:val="vi-VN"/>
              </w:rPr>
              <w:t>ệ</w:t>
            </w:r>
            <w:r w:rsidRPr="00F0601B">
              <w:rPr>
                <w:i/>
                <w:iCs/>
                <w:spacing w:val="1"/>
                <w:sz w:val="26"/>
                <w:szCs w:val="26"/>
                <w:lang w:val="vi-VN"/>
              </w:rPr>
              <w:t>t</w:t>
            </w:r>
            <w:r w:rsidRPr="00F0601B">
              <w:rPr>
                <w:i/>
                <w:iCs/>
                <w:sz w:val="26"/>
                <w:szCs w:val="26"/>
                <w:lang w:val="vi-VN"/>
              </w:rPr>
              <w:t>,</w:t>
            </w:r>
            <w:r w:rsidRPr="00F0601B">
              <w:rPr>
                <w:i/>
                <w:iCs/>
                <w:spacing w:val="56"/>
                <w:sz w:val="26"/>
                <w:szCs w:val="26"/>
                <w:lang w:val="vi-VN"/>
              </w:rPr>
              <w:t xml:space="preserve"> </w:t>
            </w:r>
            <w:r w:rsidRPr="00F0601B">
              <w:rPr>
                <w:i/>
                <w:iCs/>
                <w:spacing w:val="-1"/>
                <w:sz w:val="26"/>
                <w:szCs w:val="26"/>
                <w:lang w:val="vi-VN"/>
              </w:rPr>
              <w:t>b</w:t>
            </w:r>
            <w:r w:rsidRPr="00F0601B">
              <w:rPr>
                <w:i/>
                <w:iCs/>
                <w:sz w:val="26"/>
                <w:szCs w:val="26"/>
                <w:lang w:val="vi-VN"/>
              </w:rPr>
              <w:t>ên</w:t>
            </w:r>
            <w:r w:rsidRPr="00F0601B">
              <w:rPr>
                <w:i/>
                <w:iCs/>
                <w:spacing w:val="56"/>
                <w:sz w:val="26"/>
                <w:szCs w:val="26"/>
                <w:lang w:val="vi-VN"/>
              </w:rPr>
              <w:t xml:space="preserve"> </w:t>
            </w:r>
            <w:r w:rsidRPr="00F0601B">
              <w:rPr>
                <w:i/>
                <w:iCs/>
                <w:spacing w:val="-2"/>
                <w:sz w:val="26"/>
                <w:szCs w:val="26"/>
                <w:lang w:val="vi-VN"/>
              </w:rPr>
              <w:t>c</w:t>
            </w:r>
            <w:r w:rsidRPr="00F0601B">
              <w:rPr>
                <w:i/>
                <w:iCs/>
                <w:spacing w:val="1"/>
                <w:sz w:val="26"/>
                <w:szCs w:val="26"/>
                <w:lang w:val="vi-VN"/>
              </w:rPr>
              <w:t>ạ</w:t>
            </w:r>
            <w:r w:rsidRPr="00F0601B">
              <w:rPr>
                <w:i/>
                <w:iCs/>
                <w:spacing w:val="-1"/>
                <w:sz w:val="26"/>
                <w:szCs w:val="26"/>
                <w:lang w:val="vi-VN"/>
              </w:rPr>
              <w:t>n</w:t>
            </w:r>
            <w:r w:rsidRPr="00F0601B">
              <w:rPr>
                <w:i/>
                <w:iCs/>
                <w:sz w:val="26"/>
                <w:szCs w:val="26"/>
                <w:lang w:val="vi-VN"/>
              </w:rPr>
              <w:t>h</w:t>
            </w:r>
            <w:r w:rsidRPr="00F0601B">
              <w:rPr>
                <w:i/>
                <w:iCs/>
                <w:spacing w:val="55"/>
                <w:sz w:val="26"/>
                <w:szCs w:val="26"/>
                <w:lang w:val="vi-VN"/>
              </w:rPr>
              <w:t xml:space="preserve"> </w:t>
            </w:r>
            <w:r w:rsidRPr="00F0601B">
              <w:rPr>
                <w:i/>
                <w:iCs/>
                <w:spacing w:val="1"/>
                <w:sz w:val="26"/>
                <w:szCs w:val="26"/>
                <w:lang w:val="vi-VN"/>
              </w:rPr>
              <w:t>đ</w:t>
            </w:r>
            <w:r w:rsidRPr="00F0601B">
              <w:rPr>
                <w:i/>
                <w:iCs/>
                <w:sz w:val="26"/>
                <w:szCs w:val="26"/>
                <w:lang w:val="vi-VN"/>
              </w:rPr>
              <w:t>ó</w:t>
            </w:r>
            <w:r w:rsidRPr="00F0601B">
              <w:rPr>
                <w:i/>
                <w:iCs/>
                <w:spacing w:val="56"/>
                <w:sz w:val="26"/>
                <w:szCs w:val="26"/>
                <w:lang w:val="vi-VN"/>
              </w:rPr>
              <w:t xml:space="preserve"> </w:t>
            </w:r>
            <w:r w:rsidRPr="00F0601B">
              <w:rPr>
                <w:i/>
                <w:iCs/>
                <w:spacing w:val="-1"/>
                <w:sz w:val="26"/>
                <w:szCs w:val="26"/>
                <w:lang w:val="vi-VN"/>
              </w:rPr>
              <w:t>là</w:t>
            </w:r>
            <w:r w:rsidRPr="00F0601B">
              <w:rPr>
                <w:i/>
                <w:iCs/>
                <w:sz w:val="26"/>
                <w:szCs w:val="26"/>
                <w:lang w:val="vi-VN"/>
              </w:rPr>
              <w:t>m</w:t>
            </w:r>
            <w:r w:rsidRPr="00F0601B">
              <w:rPr>
                <w:i/>
                <w:iCs/>
                <w:spacing w:val="56"/>
                <w:sz w:val="26"/>
                <w:szCs w:val="26"/>
                <w:lang w:val="vi-VN"/>
              </w:rPr>
              <w:t xml:space="preserve"> </w:t>
            </w:r>
            <w:r w:rsidRPr="00F0601B">
              <w:rPr>
                <w:i/>
                <w:iCs/>
                <w:spacing w:val="1"/>
                <w:sz w:val="26"/>
                <w:szCs w:val="26"/>
                <w:lang w:val="vi-VN"/>
              </w:rPr>
              <w:t>g</w:t>
            </w:r>
            <w:r w:rsidRPr="00F0601B">
              <w:rPr>
                <w:i/>
                <w:iCs/>
                <w:spacing w:val="-1"/>
                <w:sz w:val="26"/>
                <w:szCs w:val="26"/>
                <w:lang w:val="vi-VN"/>
              </w:rPr>
              <w:t>i</w:t>
            </w:r>
            <w:r w:rsidRPr="00F0601B">
              <w:rPr>
                <w:i/>
                <w:iCs/>
                <w:spacing w:val="1"/>
                <w:sz w:val="26"/>
                <w:szCs w:val="26"/>
                <w:lang w:val="vi-VN"/>
              </w:rPr>
              <w:t>ả</w:t>
            </w:r>
            <w:r w:rsidRPr="00F0601B">
              <w:rPr>
                <w:i/>
                <w:iCs/>
                <w:sz w:val="26"/>
                <w:szCs w:val="26"/>
                <w:lang w:val="vi-VN"/>
              </w:rPr>
              <w:t>m</w:t>
            </w:r>
            <w:r w:rsidRPr="00F0601B">
              <w:rPr>
                <w:i/>
                <w:iCs/>
                <w:spacing w:val="53"/>
                <w:sz w:val="26"/>
                <w:szCs w:val="26"/>
                <w:lang w:val="vi-VN"/>
              </w:rPr>
              <w:t xml:space="preserve"> </w:t>
            </w:r>
            <w:r w:rsidRPr="00F0601B">
              <w:rPr>
                <w:i/>
                <w:iCs/>
                <w:spacing w:val="1"/>
                <w:sz w:val="26"/>
                <w:szCs w:val="26"/>
                <w:lang w:val="vi-VN"/>
              </w:rPr>
              <w:t>l</w:t>
            </w:r>
            <w:r w:rsidRPr="00F0601B">
              <w:rPr>
                <w:i/>
                <w:iCs/>
                <w:sz w:val="26"/>
                <w:szCs w:val="26"/>
                <w:lang w:val="vi-VN"/>
              </w:rPr>
              <w:t>ượ</w:t>
            </w:r>
            <w:r w:rsidRPr="00F0601B">
              <w:rPr>
                <w:i/>
                <w:iCs/>
                <w:spacing w:val="-2"/>
                <w:sz w:val="26"/>
                <w:szCs w:val="26"/>
                <w:lang w:val="vi-VN"/>
              </w:rPr>
              <w:t>n</w:t>
            </w:r>
            <w:r w:rsidRPr="00F0601B">
              <w:rPr>
                <w:i/>
                <w:iCs/>
                <w:sz w:val="26"/>
                <w:szCs w:val="26"/>
                <w:lang w:val="vi-VN"/>
              </w:rPr>
              <w:t>g</w:t>
            </w:r>
            <w:r w:rsidRPr="00F0601B">
              <w:rPr>
                <w:i/>
                <w:iCs/>
                <w:spacing w:val="17"/>
                <w:sz w:val="26"/>
                <w:szCs w:val="26"/>
                <w:lang w:val="vi-VN"/>
              </w:rPr>
              <w:t xml:space="preserve"> </w:t>
            </w:r>
            <w:r w:rsidRPr="00F0601B">
              <w:rPr>
                <w:i/>
                <w:iCs/>
                <w:spacing w:val="1"/>
                <w:sz w:val="26"/>
                <w:szCs w:val="26"/>
                <w:lang w:val="vi-VN"/>
              </w:rPr>
              <w:t>l</w:t>
            </w:r>
            <w:r w:rsidRPr="00F0601B">
              <w:rPr>
                <w:i/>
                <w:iCs/>
                <w:spacing w:val="-1"/>
                <w:sz w:val="26"/>
                <w:szCs w:val="26"/>
                <w:lang w:val="vi-VN"/>
              </w:rPr>
              <w:t>ớ</w:t>
            </w:r>
            <w:r w:rsidRPr="00F0601B">
              <w:rPr>
                <w:i/>
                <w:iCs/>
                <w:sz w:val="26"/>
                <w:szCs w:val="26"/>
                <w:lang w:val="vi-VN"/>
              </w:rPr>
              <w:t>n</w:t>
            </w:r>
            <w:r w:rsidRPr="00F0601B">
              <w:rPr>
                <w:i/>
                <w:iCs/>
                <w:spacing w:val="56"/>
                <w:sz w:val="26"/>
                <w:szCs w:val="26"/>
                <w:lang w:val="vi-VN"/>
              </w:rPr>
              <w:t xml:space="preserve"> </w:t>
            </w:r>
            <w:r w:rsidRPr="00F0601B">
              <w:rPr>
                <w:i/>
                <w:iCs/>
                <w:spacing w:val="-2"/>
                <w:sz w:val="26"/>
                <w:szCs w:val="26"/>
                <w:lang w:val="vi-VN"/>
              </w:rPr>
              <w:t>k</w:t>
            </w:r>
            <w:r w:rsidRPr="00F0601B">
              <w:rPr>
                <w:i/>
                <w:iCs/>
                <w:spacing w:val="1"/>
                <w:sz w:val="26"/>
                <w:szCs w:val="26"/>
                <w:lang w:val="vi-VN"/>
              </w:rPr>
              <w:t>h</w:t>
            </w:r>
            <w:r w:rsidRPr="00F0601B">
              <w:rPr>
                <w:i/>
                <w:iCs/>
                <w:sz w:val="26"/>
                <w:szCs w:val="26"/>
                <w:lang w:val="vi-VN"/>
              </w:rPr>
              <w:t xml:space="preserve">í </w:t>
            </w:r>
            <w:r w:rsidRPr="00F0601B">
              <w:rPr>
                <w:i/>
                <w:iCs/>
                <w:spacing w:val="1"/>
                <w:sz w:val="26"/>
                <w:szCs w:val="26"/>
                <w:lang w:val="vi-VN"/>
              </w:rPr>
              <w:t>n</w:t>
            </w:r>
            <w:r w:rsidRPr="00F0601B">
              <w:rPr>
                <w:i/>
                <w:iCs/>
                <w:spacing w:val="-1"/>
                <w:sz w:val="26"/>
                <w:szCs w:val="26"/>
                <w:lang w:val="vi-VN"/>
              </w:rPr>
              <w:t>h</w:t>
            </w:r>
            <w:r w:rsidRPr="00F0601B">
              <w:rPr>
                <w:i/>
                <w:iCs/>
                <w:sz w:val="26"/>
                <w:szCs w:val="26"/>
                <w:lang w:val="vi-VN"/>
              </w:rPr>
              <w:t>à</w:t>
            </w:r>
            <w:r w:rsidRPr="00F0601B">
              <w:rPr>
                <w:i/>
                <w:iCs/>
                <w:spacing w:val="34"/>
                <w:sz w:val="26"/>
                <w:szCs w:val="26"/>
                <w:lang w:val="vi-VN"/>
              </w:rPr>
              <w:t xml:space="preserve"> </w:t>
            </w:r>
            <w:r w:rsidRPr="00F0601B">
              <w:rPr>
                <w:i/>
                <w:iCs/>
                <w:spacing w:val="-2"/>
                <w:sz w:val="26"/>
                <w:szCs w:val="26"/>
                <w:lang w:val="vi-VN"/>
              </w:rPr>
              <w:t>k</w:t>
            </w:r>
            <w:r w:rsidRPr="00F0601B">
              <w:rPr>
                <w:i/>
                <w:iCs/>
                <w:spacing w:val="1"/>
                <w:sz w:val="26"/>
                <w:szCs w:val="26"/>
                <w:lang w:val="vi-VN"/>
              </w:rPr>
              <w:t>í</w:t>
            </w:r>
            <w:r w:rsidRPr="00F0601B">
              <w:rPr>
                <w:i/>
                <w:iCs/>
                <w:spacing w:val="-1"/>
                <w:sz w:val="26"/>
                <w:szCs w:val="26"/>
                <w:lang w:val="vi-VN"/>
              </w:rPr>
              <w:t>n</w:t>
            </w:r>
            <w:r w:rsidRPr="00F0601B">
              <w:rPr>
                <w:i/>
                <w:iCs/>
                <w:sz w:val="26"/>
                <w:szCs w:val="26"/>
                <w:lang w:val="vi-VN"/>
              </w:rPr>
              <w:t>h</w:t>
            </w:r>
            <w:r w:rsidRPr="00F0601B">
              <w:rPr>
                <w:i/>
                <w:iCs/>
                <w:spacing w:val="34"/>
                <w:sz w:val="26"/>
                <w:szCs w:val="26"/>
                <w:lang w:val="vi-VN"/>
              </w:rPr>
              <w:t xml:space="preserve"> </w:t>
            </w:r>
            <w:r w:rsidRPr="00F0601B">
              <w:rPr>
                <w:i/>
                <w:iCs/>
                <w:spacing w:val="-1"/>
                <w:sz w:val="26"/>
                <w:szCs w:val="26"/>
                <w:lang w:val="vi-VN"/>
              </w:rPr>
              <w:t>t</w:t>
            </w:r>
            <w:r w:rsidRPr="00F0601B">
              <w:rPr>
                <w:i/>
                <w:iCs/>
                <w:spacing w:val="1"/>
                <w:sz w:val="26"/>
                <w:szCs w:val="26"/>
                <w:lang w:val="vi-VN"/>
              </w:rPr>
              <w:t>h</w:t>
            </w:r>
            <w:r w:rsidRPr="00F0601B">
              <w:rPr>
                <w:i/>
                <w:iCs/>
                <w:spacing w:val="-1"/>
                <w:sz w:val="26"/>
                <w:szCs w:val="26"/>
                <w:lang w:val="vi-VN"/>
              </w:rPr>
              <w:t>ả</w:t>
            </w:r>
            <w:r w:rsidRPr="00F0601B">
              <w:rPr>
                <w:i/>
                <w:iCs/>
                <w:sz w:val="26"/>
                <w:szCs w:val="26"/>
                <w:lang w:val="vi-VN"/>
              </w:rPr>
              <w:t>i</w:t>
            </w:r>
            <w:r w:rsidRPr="00F0601B">
              <w:rPr>
                <w:i/>
                <w:iCs/>
                <w:spacing w:val="34"/>
                <w:sz w:val="26"/>
                <w:szCs w:val="26"/>
                <w:lang w:val="vi-VN"/>
              </w:rPr>
              <w:t xml:space="preserve"> </w:t>
            </w:r>
            <w:r w:rsidRPr="00F0601B">
              <w:rPr>
                <w:i/>
                <w:iCs/>
                <w:spacing w:val="-1"/>
                <w:sz w:val="26"/>
                <w:szCs w:val="26"/>
                <w:lang w:val="vi-VN"/>
              </w:rPr>
              <w:t>r</w:t>
            </w:r>
            <w:r w:rsidRPr="00F0601B">
              <w:rPr>
                <w:i/>
                <w:iCs/>
                <w:sz w:val="26"/>
                <w:szCs w:val="26"/>
                <w:lang w:val="vi-VN"/>
              </w:rPr>
              <w:t>a</w:t>
            </w:r>
            <w:r w:rsidRPr="00F0601B">
              <w:rPr>
                <w:i/>
                <w:iCs/>
                <w:spacing w:val="34"/>
                <w:sz w:val="26"/>
                <w:szCs w:val="26"/>
                <w:lang w:val="vi-VN"/>
              </w:rPr>
              <w:t xml:space="preserve"> </w:t>
            </w:r>
            <w:r w:rsidRPr="00F0601B">
              <w:rPr>
                <w:i/>
                <w:iCs/>
                <w:spacing w:val="-1"/>
                <w:sz w:val="26"/>
                <w:szCs w:val="26"/>
                <w:lang w:val="vi-VN"/>
              </w:rPr>
              <w:t>mô</w:t>
            </w:r>
            <w:r w:rsidRPr="00F0601B">
              <w:rPr>
                <w:i/>
                <w:iCs/>
                <w:sz w:val="26"/>
                <w:szCs w:val="26"/>
                <w:lang w:val="vi-VN"/>
              </w:rPr>
              <w:t>i</w:t>
            </w:r>
            <w:r w:rsidRPr="00F0601B">
              <w:rPr>
                <w:i/>
                <w:iCs/>
                <w:spacing w:val="32"/>
                <w:sz w:val="26"/>
                <w:szCs w:val="26"/>
                <w:lang w:val="vi-VN"/>
              </w:rPr>
              <w:t xml:space="preserve"> </w:t>
            </w:r>
            <w:r w:rsidRPr="00F0601B">
              <w:rPr>
                <w:i/>
                <w:iCs/>
                <w:spacing w:val="1"/>
                <w:sz w:val="26"/>
                <w:szCs w:val="26"/>
                <w:lang w:val="vi-VN"/>
              </w:rPr>
              <w:t>tr</w:t>
            </w:r>
            <w:r w:rsidRPr="00F0601B">
              <w:rPr>
                <w:i/>
                <w:iCs/>
                <w:sz w:val="26"/>
                <w:szCs w:val="26"/>
                <w:lang w:val="vi-VN"/>
              </w:rPr>
              <w:t>ư</w:t>
            </w:r>
            <w:r w:rsidRPr="00F0601B">
              <w:rPr>
                <w:i/>
                <w:iCs/>
                <w:spacing w:val="-3"/>
                <w:sz w:val="26"/>
                <w:szCs w:val="26"/>
                <w:lang w:val="vi-VN"/>
              </w:rPr>
              <w:t>ờ</w:t>
            </w:r>
            <w:r w:rsidRPr="00F0601B">
              <w:rPr>
                <w:i/>
                <w:iCs/>
                <w:spacing w:val="1"/>
                <w:sz w:val="26"/>
                <w:szCs w:val="26"/>
                <w:lang w:val="vi-VN"/>
              </w:rPr>
              <w:t>n</w:t>
            </w:r>
            <w:r w:rsidRPr="00F0601B">
              <w:rPr>
                <w:i/>
                <w:iCs/>
                <w:sz w:val="26"/>
                <w:szCs w:val="26"/>
                <w:lang w:val="vi-VN"/>
              </w:rPr>
              <w:t>g</w:t>
            </w:r>
            <w:r w:rsidRPr="00F0601B">
              <w:rPr>
                <w:i/>
                <w:iCs/>
                <w:spacing w:val="-3"/>
                <w:sz w:val="26"/>
                <w:szCs w:val="26"/>
                <w:lang w:val="vi-VN"/>
              </w:rPr>
              <w:t xml:space="preserve"> </w:t>
            </w:r>
            <w:r w:rsidRPr="00F0601B">
              <w:rPr>
                <w:i/>
                <w:iCs/>
                <w:spacing w:val="-2"/>
                <w:sz w:val="26"/>
                <w:szCs w:val="26"/>
                <w:lang w:val="vi-VN"/>
              </w:rPr>
              <w:t>v</w:t>
            </w:r>
            <w:r w:rsidRPr="00F0601B">
              <w:rPr>
                <w:i/>
                <w:iCs/>
                <w:sz w:val="26"/>
                <w:szCs w:val="26"/>
                <w:lang w:val="vi-VN"/>
              </w:rPr>
              <w:t>à</w:t>
            </w:r>
            <w:r w:rsidRPr="00F0601B">
              <w:rPr>
                <w:i/>
                <w:iCs/>
                <w:spacing w:val="34"/>
                <w:sz w:val="26"/>
                <w:szCs w:val="26"/>
                <w:lang w:val="vi-VN"/>
              </w:rPr>
              <w:t xml:space="preserve"> </w:t>
            </w:r>
            <w:r w:rsidRPr="00F0601B">
              <w:rPr>
                <w:i/>
                <w:iCs/>
                <w:spacing w:val="-1"/>
                <w:sz w:val="26"/>
                <w:szCs w:val="26"/>
                <w:lang w:val="vi-VN"/>
              </w:rPr>
              <w:t>bả</w:t>
            </w:r>
            <w:r w:rsidRPr="00F0601B">
              <w:rPr>
                <w:i/>
                <w:iCs/>
                <w:sz w:val="26"/>
                <w:szCs w:val="26"/>
                <w:lang w:val="vi-VN"/>
              </w:rPr>
              <w:t>o</w:t>
            </w:r>
            <w:r w:rsidRPr="00F0601B">
              <w:rPr>
                <w:i/>
                <w:iCs/>
                <w:spacing w:val="34"/>
                <w:sz w:val="26"/>
                <w:szCs w:val="26"/>
                <w:lang w:val="vi-VN"/>
              </w:rPr>
              <w:t xml:space="preserve"> </w:t>
            </w:r>
            <w:r w:rsidRPr="00F0601B">
              <w:rPr>
                <w:i/>
                <w:iCs/>
                <w:sz w:val="26"/>
                <w:szCs w:val="26"/>
                <w:lang w:val="vi-VN"/>
              </w:rPr>
              <w:t>vệ</w:t>
            </w:r>
            <w:r w:rsidRPr="00F0601B">
              <w:rPr>
                <w:i/>
                <w:iCs/>
                <w:spacing w:val="33"/>
                <w:sz w:val="26"/>
                <w:szCs w:val="26"/>
                <w:lang w:val="vi-VN"/>
              </w:rPr>
              <w:t xml:space="preserve"> </w:t>
            </w:r>
            <w:r w:rsidRPr="00F0601B">
              <w:rPr>
                <w:i/>
                <w:iCs/>
                <w:spacing w:val="-1"/>
                <w:sz w:val="26"/>
                <w:szCs w:val="26"/>
                <w:lang w:val="vi-VN"/>
              </w:rPr>
              <w:t>m</w:t>
            </w:r>
            <w:r w:rsidRPr="00F0601B">
              <w:rPr>
                <w:i/>
                <w:iCs/>
                <w:spacing w:val="1"/>
                <w:sz w:val="26"/>
                <w:szCs w:val="26"/>
                <w:lang w:val="vi-VN"/>
              </w:rPr>
              <w:t>ô</w:t>
            </w:r>
            <w:r w:rsidRPr="00F0601B">
              <w:rPr>
                <w:i/>
                <w:iCs/>
                <w:sz w:val="26"/>
                <w:szCs w:val="26"/>
                <w:lang w:val="vi-VN"/>
              </w:rPr>
              <w:t xml:space="preserve">i </w:t>
            </w:r>
            <w:r w:rsidRPr="00F0601B">
              <w:rPr>
                <w:i/>
                <w:iCs/>
                <w:spacing w:val="1"/>
                <w:sz w:val="26"/>
                <w:szCs w:val="26"/>
                <w:lang w:val="vi-VN"/>
              </w:rPr>
              <w:t>t</w:t>
            </w:r>
            <w:r w:rsidRPr="00F0601B">
              <w:rPr>
                <w:i/>
                <w:iCs/>
                <w:spacing w:val="-1"/>
                <w:sz w:val="26"/>
                <w:szCs w:val="26"/>
                <w:lang w:val="vi-VN"/>
              </w:rPr>
              <w:t>r</w:t>
            </w:r>
            <w:r w:rsidRPr="00F0601B">
              <w:rPr>
                <w:i/>
                <w:iCs/>
                <w:sz w:val="26"/>
                <w:szCs w:val="26"/>
                <w:lang w:val="vi-VN"/>
              </w:rPr>
              <w:t>ườ</w:t>
            </w:r>
            <w:r w:rsidRPr="00F0601B">
              <w:rPr>
                <w:i/>
                <w:iCs/>
                <w:spacing w:val="-2"/>
                <w:sz w:val="26"/>
                <w:szCs w:val="26"/>
                <w:lang w:val="vi-VN"/>
              </w:rPr>
              <w:t>n</w:t>
            </w:r>
            <w:r w:rsidRPr="00F0601B">
              <w:rPr>
                <w:i/>
                <w:iCs/>
                <w:spacing w:val="1"/>
                <w:sz w:val="26"/>
                <w:szCs w:val="26"/>
                <w:lang w:val="vi-VN"/>
              </w:rPr>
              <w:t>g</w:t>
            </w:r>
            <w:r w:rsidRPr="00F0601B">
              <w:rPr>
                <w:i/>
                <w:iCs/>
                <w:sz w:val="26"/>
                <w:szCs w:val="26"/>
                <w:lang w:val="vi-VN"/>
              </w:rPr>
              <w:t>.</w:t>
            </w:r>
          </w:p>
          <w:p w:rsidR="00F0601B" w:rsidRPr="00F0601B" w:rsidRDefault="00F0601B" w:rsidP="00F0601B">
            <w:pPr>
              <w:tabs>
                <w:tab w:val="left" w:pos="0"/>
              </w:tabs>
              <w:autoSpaceDE w:val="0"/>
              <w:autoSpaceDN w:val="0"/>
              <w:adjustRightInd w:val="0"/>
              <w:ind w:right="-43"/>
              <w:jc w:val="both"/>
              <w:rPr>
                <w:i/>
                <w:iCs/>
                <w:sz w:val="26"/>
                <w:szCs w:val="26"/>
              </w:rPr>
            </w:pPr>
            <w:r w:rsidRPr="00F0601B">
              <w:rPr>
                <w:i/>
                <w:iCs/>
                <w:sz w:val="26"/>
                <w:szCs w:val="26"/>
              </w:rPr>
              <w:t>* Ô nhiễm môi trường nước</w:t>
            </w:r>
          </w:p>
          <w:tbl>
            <w:tblPr>
              <w:tblW w:w="0" w:type="auto"/>
              <w:tblLayout w:type="fixed"/>
              <w:tblLook w:val="04A0" w:firstRow="1" w:lastRow="0" w:firstColumn="1" w:lastColumn="0" w:noHBand="0" w:noVBand="1"/>
            </w:tblPr>
            <w:tblGrid>
              <w:gridCol w:w="10080"/>
            </w:tblGrid>
            <w:tr w:rsidR="00F0601B" w:rsidRPr="00F0601B">
              <w:tc>
                <w:tcPr>
                  <w:tcW w:w="10080" w:type="dxa"/>
                  <w:tcMar>
                    <w:top w:w="0" w:type="dxa"/>
                    <w:left w:w="0" w:type="dxa"/>
                    <w:bottom w:w="0" w:type="dxa"/>
                    <w:right w:w="0" w:type="dxa"/>
                  </w:tcMar>
                  <w:vAlign w:val="center"/>
                  <w:hideMark/>
                </w:tcPr>
                <w:p w:rsidR="00F0601B" w:rsidRPr="00F0601B" w:rsidRDefault="00E26A6C" w:rsidP="00F0601B">
                  <w:pPr>
                    <w:rPr>
                      <w:sz w:val="26"/>
                      <w:szCs w:val="26"/>
                    </w:rPr>
                  </w:pPr>
                  <w:r>
                    <w:rPr>
                      <w:b/>
                      <w:noProof/>
                      <w:sz w:val="26"/>
                      <w:szCs w:val="26"/>
                    </w:rPr>
                    <w:drawing>
                      <wp:inline distT="0" distB="0" distL="0" distR="0">
                        <wp:extent cx="4686300" cy="1781175"/>
                        <wp:effectExtent l="0" t="0" r="0" b="9525"/>
                        <wp:docPr id="44" name="Picture 44">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686300" cy="1781175"/>
                                </a:xfrm>
                                <a:prstGeom prst="rect">
                                  <a:avLst/>
                                </a:prstGeom>
                                <a:noFill/>
                                <a:ln>
                                  <a:noFill/>
                                </a:ln>
                              </pic:spPr>
                            </pic:pic>
                          </a:graphicData>
                        </a:graphic>
                      </wp:inline>
                    </w:drawing>
                  </w:r>
                </w:p>
              </w:tc>
            </w:tr>
            <w:tr w:rsidR="00F0601B" w:rsidRPr="00F0601B">
              <w:tc>
                <w:tcPr>
                  <w:tcW w:w="10080" w:type="dxa"/>
                  <w:tcMar>
                    <w:top w:w="0" w:type="dxa"/>
                    <w:left w:w="0" w:type="dxa"/>
                    <w:bottom w:w="0" w:type="dxa"/>
                    <w:right w:w="0" w:type="dxa"/>
                  </w:tcMar>
                  <w:vAlign w:val="center"/>
                  <w:hideMark/>
                </w:tcPr>
                <w:p w:rsidR="00F0601B" w:rsidRPr="00F0601B" w:rsidRDefault="00F0601B" w:rsidP="00F0601B">
                  <w:pPr>
                    <w:spacing w:after="150"/>
                    <w:rPr>
                      <w:rFonts w:eastAsia="MS Mincho"/>
                      <w:sz w:val="26"/>
                      <w:szCs w:val="26"/>
                      <w:lang w:eastAsia="ja-JP"/>
                    </w:rPr>
                  </w:pPr>
                  <w:r w:rsidRPr="00F0601B">
                    <w:rPr>
                      <w:rFonts w:eastAsia="MS Mincho"/>
                      <w:sz w:val="26"/>
                      <w:szCs w:val="26"/>
                      <w:lang w:eastAsia="ja-JP"/>
                    </w:rPr>
                    <w:t>Các nhà môi trường cảnh báo nước sông Hằng (tiểu lục địa Ấn Độ) bây giờ không thể dung để ăn uống hay tắm giặt vì đã bị ô nhiễm.</w:t>
                  </w:r>
                </w:p>
              </w:tc>
            </w:tr>
          </w:tbl>
          <w:p w:rsidR="00F0601B" w:rsidRPr="00F0601B" w:rsidRDefault="00E26A6C" w:rsidP="00F0601B">
            <w:pPr>
              <w:tabs>
                <w:tab w:val="left" w:pos="0"/>
              </w:tabs>
              <w:autoSpaceDE w:val="0"/>
              <w:autoSpaceDN w:val="0"/>
              <w:adjustRightInd w:val="0"/>
              <w:ind w:right="-43"/>
              <w:jc w:val="both"/>
              <w:rPr>
                <w:sz w:val="26"/>
                <w:szCs w:val="26"/>
              </w:rPr>
            </w:pPr>
            <w:r>
              <w:rPr>
                <w:noProof/>
                <w:sz w:val="26"/>
                <w:szCs w:val="26"/>
              </w:rPr>
              <w:drawing>
                <wp:inline distT="0" distB="0" distL="0" distR="0">
                  <wp:extent cx="2514600" cy="2962275"/>
                  <wp:effectExtent l="0" t="0" r="0" b="9525"/>
                  <wp:docPr id="45" name="Picture 45" descr="Description: Image result for Ã´ nhiá»m nÆ°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escription: Image result for Ã´ nhiá»m nÆ°á»c"/>
                          <pic:cNvPicPr>
                            <a:picLocks noChangeAspect="1" noChangeArrowheads="1"/>
                          </pic:cNvPicPr>
                        </pic:nvPicPr>
                        <pic:blipFill>
                          <a:blip r:embed="rId55" r:link="rId56">
                            <a:extLst>
                              <a:ext uri="{28A0092B-C50C-407E-A947-70E740481C1C}">
                                <a14:useLocalDpi xmlns:a14="http://schemas.microsoft.com/office/drawing/2010/main" val="0"/>
                              </a:ext>
                            </a:extLst>
                          </a:blip>
                          <a:srcRect/>
                          <a:stretch>
                            <a:fillRect/>
                          </a:stretch>
                        </pic:blipFill>
                        <pic:spPr bwMode="auto">
                          <a:xfrm>
                            <a:off x="0" y="0"/>
                            <a:ext cx="2514600" cy="2962275"/>
                          </a:xfrm>
                          <a:prstGeom prst="rect">
                            <a:avLst/>
                          </a:prstGeom>
                          <a:noFill/>
                          <a:ln>
                            <a:noFill/>
                          </a:ln>
                        </pic:spPr>
                      </pic:pic>
                    </a:graphicData>
                  </a:graphic>
                </wp:inline>
              </w:drawing>
            </w:r>
            <w:r w:rsidR="00F0601B" w:rsidRPr="00F0601B">
              <w:rPr>
                <w:sz w:val="26"/>
                <w:szCs w:val="26"/>
              </w:rPr>
              <w:t xml:space="preserve"> </w:t>
            </w:r>
            <w:r>
              <w:rPr>
                <w:noProof/>
                <w:sz w:val="26"/>
                <w:szCs w:val="26"/>
              </w:rPr>
              <w:drawing>
                <wp:inline distT="0" distB="0" distL="0" distR="0">
                  <wp:extent cx="3086100" cy="29718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086100" cy="2971800"/>
                          </a:xfrm>
                          <a:prstGeom prst="rect">
                            <a:avLst/>
                          </a:prstGeom>
                          <a:noFill/>
                          <a:ln>
                            <a:noFill/>
                          </a:ln>
                        </pic:spPr>
                      </pic:pic>
                    </a:graphicData>
                  </a:graphic>
                </wp:inline>
              </w:drawing>
            </w:r>
          </w:p>
          <w:p w:rsidR="00F0601B" w:rsidRPr="00F0601B" w:rsidRDefault="00F0601B" w:rsidP="00F0601B">
            <w:pPr>
              <w:tabs>
                <w:tab w:val="left" w:pos="0"/>
              </w:tabs>
              <w:autoSpaceDE w:val="0"/>
              <w:autoSpaceDN w:val="0"/>
              <w:adjustRightInd w:val="0"/>
              <w:ind w:right="-43"/>
              <w:jc w:val="both"/>
              <w:rPr>
                <w:sz w:val="26"/>
                <w:szCs w:val="26"/>
              </w:rPr>
            </w:pPr>
          </w:p>
          <w:p w:rsidR="00F0601B" w:rsidRPr="00F0601B" w:rsidRDefault="00F0601B" w:rsidP="00F0601B">
            <w:pPr>
              <w:tabs>
                <w:tab w:val="left" w:pos="0"/>
              </w:tabs>
              <w:autoSpaceDE w:val="0"/>
              <w:autoSpaceDN w:val="0"/>
              <w:adjustRightInd w:val="0"/>
              <w:ind w:right="-43"/>
              <w:jc w:val="both"/>
              <w:rPr>
                <w:i/>
                <w:iCs/>
                <w:sz w:val="26"/>
                <w:szCs w:val="26"/>
              </w:rPr>
            </w:pPr>
            <w:r w:rsidRPr="00F0601B">
              <w:rPr>
                <w:sz w:val="26"/>
                <w:szCs w:val="26"/>
              </w:rPr>
              <w:t>* Môi trường bị ô nhiễm</w:t>
            </w:r>
          </w:p>
          <w:p w:rsidR="00F0601B" w:rsidRPr="00F0601B" w:rsidRDefault="00E26A6C" w:rsidP="00F0601B">
            <w:pPr>
              <w:tabs>
                <w:tab w:val="left" w:pos="0"/>
              </w:tabs>
              <w:autoSpaceDE w:val="0"/>
              <w:autoSpaceDN w:val="0"/>
              <w:adjustRightInd w:val="0"/>
              <w:ind w:right="-43"/>
              <w:jc w:val="both"/>
              <w:rPr>
                <w:sz w:val="26"/>
                <w:szCs w:val="26"/>
              </w:rPr>
            </w:pPr>
            <w:r>
              <w:rPr>
                <w:noProof/>
                <w:sz w:val="26"/>
                <w:szCs w:val="26"/>
              </w:rPr>
              <w:lastRenderedPageBreak/>
              <w:drawing>
                <wp:inline distT="0" distB="0" distL="0" distR="0">
                  <wp:extent cx="2400300" cy="14859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400300" cy="1485900"/>
                          </a:xfrm>
                          <a:prstGeom prst="rect">
                            <a:avLst/>
                          </a:prstGeom>
                          <a:noFill/>
                          <a:ln>
                            <a:noFill/>
                          </a:ln>
                        </pic:spPr>
                      </pic:pic>
                    </a:graphicData>
                  </a:graphic>
                </wp:inline>
              </w:drawing>
            </w:r>
            <w:r w:rsidR="00F0601B" w:rsidRPr="00F0601B">
              <w:rPr>
                <w:sz w:val="26"/>
                <w:szCs w:val="26"/>
              </w:rPr>
              <w:t xml:space="preserve"> </w:t>
            </w:r>
            <w:r>
              <w:rPr>
                <w:noProof/>
                <w:sz w:val="26"/>
                <w:szCs w:val="26"/>
              </w:rPr>
              <w:drawing>
                <wp:inline distT="0" distB="0" distL="0" distR="0">
                  <wp:extent cx="1905000" cy="16002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905000" cy="1600200"/>
                          </a:xfrm>
                          <a:prstGeom prst="rect">
                            <a:avLst/>
                          </a:prstGeom>
                          <a:noFill/>
                          <a:ln>
                            <a:noFill/>
                          </a:ln>
                        </pic:spPr>
                      </pic:pic>
                    </a:graphicData>
                  </a:graphic>
                </wp:inline>
              </w:drawing>
            </w:r>
            <w:r w:rsidR="00F0601B" w:rsidRPr="00F0601B">
              <w:rPr>
                <w:sz w:val="26"/>
                <w:szCs w:val="26"/>
              </w:rPr>
              <w:t xml:space="preserve"> </w:t>
            </w:r>
            <w:r>
              <w:rPr>
                <w:noProof/>
                <w:sz w:val="26"/>
                <w:szCs w:val="26"/>
              </w:rPr>
              <w:drawing>
                <wp:inline distT="0" distB="0" distL="0" distR="0">
                  <wp:extent cx="1714500" cy="16002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714500" cy="1600200"/>
                          </a:xfrm>
                          <a:prstGeom prst="rect">
                            <a:avLst/>
                          </a:prstGeom>
                          <a:noFill/>
                          <a:ln>
                            <a:noFill/>
                          </a:ln>
                        </pic:spPr>
                      </pic:pic>
                    </a:graphicData>
                  </a:graphic>
                </wp:inline>
              </w:drawing>
            </w:r>
          </w:p>
          <w:p w:rsidR="00F0601B" w:rsidRPr="00F0601B" w:rsidRDefault="00F0601B" w:rsidP="00F0601B">
            <w:pPr>
              <w:tabs>
                <w:tab w:val="left" w:pos="0"/>
              </w:tabs>
              <w:autoSpaceDE w:val="0"/>
              <w:autoSpaceDN w:val="0"/>
              <w:adjustRightInd w:val="0"/>
              <w:ind w:right="-43"/>
              <w:jc w:val="both"/>
              <w:rPr>
                <w:i/>
                <w:iCs/>
                <w:sz w:val="26"/>
                <w:szCs w:val="26"/>
              </w:rPr>
            </w:pPr>
            <w:r w:rsidRPr="00F0601B">
              <w:rPr>
                <w:sz w:val="26"/>
                <w:szCs w:val="26"/>
              </w:rPr>
              <w:t>* Rừng bị tàn phá</w:t>
            </w:r>
          </w:p>
          <w:p w:rsidR="00F0601B" w:rsidRPr="00F0601B" w:rsidRDefault="00E26A6C" w:rsidP="00F0601B">
            <w:pPr>
              <w:tabs>
                <w:tab w:val="left" w:pos="0"/>
              </w:tabs>
              <w:autoSpaceDE w:val="0"/>
              <w:autoSpaceDN w:val="0"/>
              <w:adjustRightInd w:val="0"/>
              <w:ind w:right="-43"/>
              <w:jc w:val="both"/>
              <w:rPr>
                <w:sz w:val="26"/>
                <w:szCs w:val="26"/>
              </w:rPr>
            </w:pPr>
            <w:r>
              <w:rPr>
                <w:noProof/>
                <w:sz w:val="26"/>
                <w:szCs w:val="26"/>
              </w:rPr>
              <w:drawing>
                <wp:inline distT="0" distB="0" distL="0" distR="0">
                  <wp:extent cx="2638425" cy="1971675"/>
                  <wp:effectExtent l="0" t="0" r="9525"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638425" cy="1971675"/>
                          </a:xfrm>
                          <a:prstGeom prst="rect">
                            <a:avLst/>
                          </a:prstGeom>
                          <a:noFill/>
                          <a:ln>
                            <a:noFill/>
                          </a:ln>
                        </pic:spPr>
                      </pic:pic>
                    </a:graphicData>
                  </a:graphic>
                </wp:inline>
              </w:drawing>
            </w:r>
            <w:r>
              <w:rPr>
                <w:noProof/>
                <w:sz w:val="26"/>
                <w:szCs w:val="26"/>
              </w:rPr>
              <w:drawing>
                <wp:inline distT="0" distB="0" distL="0" distR="0">
                  <wp:extent cx="2619375" cy="1943100"/>
                  <wp:effectExtent l="0" t="0" r="9525" b="0"/>
                  <wp:docPr id="51" name="Picture 51" descr="Description: Image result for phÃ¡ rá»«ng á» viá»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escription: Image result for phÃ¡ rá»«ng á» viá»t nam"/>
                          <pic:cNvPicPr>
                            <a:picLocks noChangeAspect="1" noChangeArrowheads="1"/>
                          </pic:cNvPicPr>
                        </pic:nvPicPr>
                        <pic:blipFill>
                          <a:blip r:link="rId62">
                            <a:extLst>
                              <a:ext uri="{28A0092B-C50C-407E-A947-70E740481C1C}">
                                <a14:useLocalDpi xmlns:a14="http://schemas.microsoft.com/office/drawing/2010/main" val="0"/>
                              </a:ext>
                            </a:extLst>
                          </a:blip>
                          <a:srcRect/>
                          <a:stretch>
                            <a:fillRect/>
                          </a:stretch>
                        </pic:blipFill>
                        <pic:spPr bwMode="auto">
                          <a:xfrm>
                            <a:off x="0" y="0"/>
                            <a:ext cx="2619375" cy="1943100"/>
                          </a:xfrm>
                          <a:prstGeom prst="rect">
                            <a:avLst/>
                          </a:prstGeom>
                          <a:noFill/>
                          <a:ln>
                            <a:noFill/>
                          </a:ln>
                        </pic:spPr>
                      </pic:pic>
                    </a:graphicData>
                  </a:graphic>
                </wp:inline>
              </w:drawing>
            </w:r>
          </w:p>
          <w:p w:rsidR="00F0601B" w:rsidRPr="00F0601B" w:rsidRDefault="00F0601B" w:rsidP="00F0601B">
            <w:pPr>
              <w:tabs>
                <w:tab w:val="left" w:pos="0"/>
              </w:tabs>
              <w:autoSpaceDE w:val="0"/>
              <w:autoSpaceDN w:val="0"/>
              <w:adjustRightInd w:val="0"/>
              <w:ind w:right="-43"/>
              <w:jc w:val="both"/>
              <w:rPr>
                <w:sz w:val="26"/>
                <w:szCs w:val="26"/>
              </w:rPr>
            </w:pPr>
          </w:p>
          <w:p w:rsidR="00F0601B" w:rsidRPr="00F0601B" w:rsidRDefault="00F0601B" w:rsidP="00F0601B">
            <w:pPr>
              <w:tabs>
                <w:tab w:val="left" w:pos="0"/>
              </w:tabs>
              <w:autoSpaceDE w:val="0"/>
              <w:autoSpaceDN w:val="0"/>
              <w:adjustRightInd w:val="0"/>
              <w:ind w:right="-43"/>
              <w:jc w:val="both"/>
              <w:rPr>
                <w:sz w:val="26"/>
                <w:szCs w:val="26"/>
              </w:rPr>
            </w:pPr>
            <w:r w:rsidRPr="00F0601B">
              <w:rPr>
                <w:sz w:val="26"/>
                <w:szCs w:val="26"/>
              </w:rPr>
              <w:t>H: Chúng ta phải làm gì để bảo vệ môi trường?</w:t>
            </w:r>
          </w:p>
          <w:p w:rsidR="00F0601B" w:rsidRPr="00F0601B" w:rsidRDefault="00F0601B" w:rsidP="00F0601B">
            <w:pPr>
              <w:tabs>
                <w:tab w:val="left" w:pos="0"/>
              </w:tabs>
              <w:autoSpaceDE w:val="0"/>
              <w:autoSpaceDN w:val="0"/>
              <w:adjustRightInd w:val="0"/>
              <w:ind w:right="-43"/>
              <w:jc w:val="both"/>
              <w:rPr>
                <w:sz w:val="26"/>
                <w:szCs w:val="26"/>
              </w:rPr>
            </w:pPr>
          </w:p>
          <w:p w:rsidR="00F0601B" w:rsidRPr="00F0601B" w:rsidRDefault="00E26A6C" w:rsidP="00F0601B">
            <w:pPr>
              <w:tabs>
                <w:tab w:val="left" w:pos="0"/>
              </w:tabs>
              <w:autoSpaceDE w:val="0"/>
              <w:autoSpaceDN w:val="0"/>
              <w:adjustRightInd w:val="0"/>
              <w:ind w:right="-43"/>
              <w:jc w:val="both"/>
              <w:rPr>
                <w:sz w:val="26"/>
                <w:szCs w:val="26"/>
              </w:rPr>
            </w:pPr>
            <w:r>
              <w:rPr>
                <w:noProof/>
                <w:sz w:val="26"/>
                <w:szCs w:val="26"/>
              </w:rPr>
              <w:drawing>
                <wp:inline distT="0" distB="0" distL="0" distR="0">
                  <wp:extent cx="2571750" cy="1724025"/>
                  <wp:effectExtent l="0" t="0" r="0"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71750" cy="1724025"/>
                          </a:xfrm>
                          <a:prstGeom prst="rect">
                            <a:avLst/>
                          </a:prstGeom>
                          <a:noFill/>
                          <a:ln>
                            <a:noFill/>
                          </a:ln>
                        </pic:spPr>
                      </pic:pic>
                    </a:graphicData>
                  </a:graphic>
                </wp:inline>
              </w:drawing>
            </w:r>
          </w:p>
          <w:p w:rsidR="00F0601B" w:rsidRPr="00F0601B" w:rsidRDefault="00F0601B" w:rsidP="00F0601B">
            <w:pPr>
              <w:tabs>
                <w:tab w:val="left" w:pos="0"/>
              </w:tabs>
              <w:autoSpaceDE w:val="0"/>
              <w:autoSpaceDN w:val="0"/>
              <w:adjustRightInd w:val="0"/>
              <w:ind w:right="-43"/>
              <w:jc w:val="both"/>
              <w:rPr>
                <w:sz w:val="26"/>
                <w:szCs w:val="26"/>
              </w:rPr>
            </w:pPr>
          </w:p>
          <w:p w:rsidR="00F0601B" w:rsidRPr="00F0601B" w:rsidRDefault="00F0601B" w:rsidP="00F0601B">
            <w:pPr>
              <w:tabs>
                <w:tab w:val="left" w:pos="0"/>
              </w:tabs>
              <w:autoSpaceDE w:val="0"/>
              <w:autoSpaceDN w:val="0"/>
              <w:adjustRightInd w:val="0"/>
              <w:ind w:right="-43"/>
              <w:jc w:val="both"/>
              <w:rPr>
                <w:sz w:val="26"/>
                <w:szCs w:val="26"/>
              </w:rPr>
            </w:pPr>
          </w:p>
          <w:p w:rsidR="00F0601B" w:rsidRPr="00F0601B" w:rsidRDefault="00E26A6C" w:rsidP="00F0601B">
            <w:pPr>
              <w:tabs>
                <w:tab w:val="left" w:pos="0"/>
              </w:tabs>
              <w:autoSpaceDE w:val="0"/>
              <w:autoSpaceDN w:val="0"/>
              <w:adjustRightInd w:val="0"/>
              <w:ind w:right="-43"/>
              <w:jc w:val="both"/>
              <w:rPr>
                <w:sz w:val="26"/>
                <w:szCs w:val="26"/>
              </w:rPr>
            </w:pPr>
            <w:r>
              <w:rPr>
                <w:noProof/>
                <w:sz w:val="26"/>
                <w:szCs w:val="26"/>
              </w:rPr>
              <w:drawing>
                <wp:inline distT="0" distB="0" distL="0" distR="0">
                  <wp:extent cx="2057400" cy="23622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057400" cy="2362200"/>
                          </a:xfrm>
                          <a:prstGeom prst="rect">
                            <a:avLst/>
                          </a:prstGeom>
                          <a:noFill/>
                          <a:ln>
                            <a:noFill/>
                          </a:ln>
                        </pic:spPr>
                      </pic:pic>
                    </a:graphicData>
                  </a:graphic>
                </wp:inline>
              </w:drawing>
            </w:r>
            <w:r>
              <w:rPr>
                <w:noProof/>
                <w:sz w:val="26"/>
                <w:szCs w:val="26"/>
              </w:rPr>
              <w:drawing>
                <wp:inline distT="0" distB="0" distL="0" distR="0">
                  <wp:extent cx="3200400" cy="2371725"/>
                  <wp:effectExtent l="0" t="0" r="0"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200400" cy="2371725"/>
                          </a:xfrm>
                          <a:prstGeom prst="rect">
                            <a:avLst/>
                          </a:prstGeom>
                          <a:noFill/>
                          <a:ln>
                            <a:noFill/>
                          </a:ln>
                        </pic:spPr>
                      </pic:pic>
                    </a:graphicData>
                  </a:graphic>
                </wp:inline>
              </w:drawing>
            </w:r>
          </w:p>
          <w:p w:rsidR="00F0601B" w:rsidRPr="00F0601B" w:rsidRDefault="00F0601B" w:rsidP="00F0601B">
            <w:pPr>
              <w:tabs>
                <w:tab w:val="left" w:pos="0"/>
              </w:tabs>
              <w:autoSpaceDE w:val="0"/>
              <w:autoSpaceDN w:val="0"/>
              <w:adjustRightInd w:val="0"/>
              <w:ind w:right="-43"/>
              <w:jc w:val="both"/>
              <w:rPr>
                <w:sz w:val="26"/>
                <w:szCs w:val="26"/>
              </w:rPr>
            </w:pPr>
          </w:p>
          <w:p w:rsidR="00F0601B" w:rsidRPr="00F0601B" w:rsidRDefault="00F0601B" w:rsidP="00F0601B">
            <w:pPr>
              <w:tabs>
                <w:tab w:val="left" w:pos="0"/>
              </w:tabs>
              <w:autoSpaceDE w:val="0"/>
              <w:autoSpaceDN w:val="0"/>
              <w:adjustRightInd w:val="0"/>
              <w:ind w:right="-43"/>
              <w:jc w:val="both"/>
              <w:rPr>
                <w:sz w:val="26"/>
                <w:szCs w:val="26"/>
              </w:rPr>
            </w:pPr>
          </w:p>
          <w:p w:rsidR="00F0601B" w:rsidRPr="00F0601B" w:rsidRDefault="00F0601B" w:rsidP="00F0601B">
            <w:pPr>
              <w:tabs>
                <w:tab w:val="left" w:pos="0"/>
              </w:tabs>
              <w:autoSpaceDE w:val="0"/>
              <w:autoSpaceDN w:val="0"/>
              <w:adjustRightInd w:val="0"/>
              <w:ind w:right="-43"/>
              <w:jc w:val="both"/>
              <w:rPr>
                <w:sz w:val="26"/>
                <w:szCs w:val="26"/>
              </w:rPr>
            </w:pPr>
          </w:p>
          <w:p w:rsidR="00F0601B" w:rsidRPr="00F0601B" w:rsidRDefault="00F0601B" w:rsidP="00F0601B">
            <w:pPr>
              <w:tabs>
                <w:tab w:val="left" w:pos="0"/>
              </w:tabs>
              <w:autoSpaceDE w:val="0"/>
              <w:autoSpaceDN w:val="0"/>
              <w:adjustRightInd w:val="0"/>
              <w:ind w:right="-43"/>
              <w:jc w:val="both"/>
              <w:rPr>
                <w:sz w:val="26"/>
                <w:szCs w:val="26"/>
              </w:rPr>
            </w:pPr>
          </w:p>
          <w:p w:rsidR="00F0601B" w:rsidRPr="00F0601B" w:rsidRDefault="00F0601B" w:rsidP="00F0601B">
            <w:pPr>
              <w:tabs>
                <w:tab w:val="left" w:pos="0"/>
              </w:tabs>
              <w:autoSpaceDE w:val="0"/>
              <w:autoSpaceDN w:val="0"/>
              <w:adjustRightInd w:val="0"/>
              <w:ind w:right="-43"/>
              <w:jc w:val="both"/>
              <w:rPr>
                <w:sz w:val="26"/>
                <w:szCs w:val="26"/>
              </w:rPr>
            </w:pPr>
          </w:p>
          <w:p w:rsidR="00F0601B" w:rsidRPr="00F0601B" w:rsidRDefault="00E26A6C" w:rsidP="00F0601B">
            <w:pPr>
              <w:tabs>
                <w:tab w:val="left" w:pos="0"/>
              </w:tabs>
              <w:autoSpaceDE w:val="0"/>
              <w:autoSpaceDN w:val="0"/>
              <w:adjustRightInd w:val="0"/>
              <w:ind w:right="-43"/>
              <w:jc w:val="both"/>
              <w:rPr>
                <w:sz w:val="26"/>
                <w:szCs w:val="26"/>
              </w:rPr>
            </w:pPr>
            <w:r>
              <w:rPr>
                <w:noProof/>
                <w:sz w:val="26"/>
                <w:szCs w:val="26"/>
              </w:rPr>
              <w:lastRenderedPageBreak/>
              <w:drawing>
                <wp:inline distT="0" distB="0" distL="0" distR="0">
                  <wp:extent cx="2971800" cy="2409825"/>
                  <wp:effectExtent l="0" t="0" r="0"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971800" cy="2409825"/>
                          </a:xfrm>
                          <a:prstGeom prst="rect">
                            <a:avLst/>
                          </a:prstGeom>
                          <a:noFill/>
                          <a:ln>
                            <a:noFill/>
                          </a:ln>
                        </pic:spPr>
                      </pic:pic>
                    </a:graphicData>
                  </a:graphic>
                </wp:inline>
              </w:drawing>
            </w:r>
            <w:r>
              <w:rPr>
                <w:noProof/>
                <w:sz w:val="26"/>
                <w:szCs w:val="26"/>
              </w:rPr>
              <w:drawing>
                <wp:inline distT="0" distB="0" distL="0" distR="0">
                  <wp:extent cx="2628900" cy="2390775"/>
                  <wp:effectExtent l="0" t="0" r="0" b="95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628900" cy="2390775"/>
                          </a:xfrm>
                          <a:prstGeom prst="rect">
                            <a:avLst/>
                          </a:prstGeom>
                          <a:noFill/>
                          <a:ln>
                            <a:noFill/>
                          </a:ln>
                        </pic:spPr>
                      </pic:pic>
                    </a:graphicData>
                  </a:graphic>
                </wp:inline>
              </w:drawing>
            </w:r>
          </w:p>
          <w:p w:rsidR="00F0601B" w:rsidRPr="00F0601B" w:rsidRDefault="00F0601B" w:rsidP="00F0601B">
            <w:pPr>
              <w:tabs>
                <w:tab w:val="left" w:pos="0"/>
              </w:tabs>
              <w:autoSpaceDE w:val="0"/>
              <w:autoSpaceDN w:val="0"/>
              <w:adjustRightInd w:val="0"/>
              <w:jc w:val="both"/>
              <w:rPr>
                <w:sz w:val="26"/>
                <w:szCs w:val="26"/>
                <w:lang w:val="vi-VN"/>
              </w:rPr>
            </w:pPr>
          </w:p>
          <w:p w:rsidR="00F0601B" w:rsidRPr="00F0601B" w:rsidRDefault="00F0601B" w:rsidP="00F0601B">
            <w:pPr>
              <w:tabs>
                <w:tab w:val="left" w:pos="0"/>
              </w:tabs>
              <w:autoSpaceDE w:val="0"/>
              <w:autoSpaceDN w:val="0"/>
              <w:adjustRightInd w:val="0"/>
              <w:ind w:right="-42"/>
              <w:jc w:val="both"/>
              <w:rPr>
                <w:i/>
                <w:iCs/>
                <w:sz w:val="26"/>
                <w:szCs w:val="26"/>
              </w:rPr>
            </w:pPr>
            <w:r w:rsidRPr="00F0601B">
              <w:rPr>
                <w:i/>
                <w:iCs/>
                <w:sz w:val="26"/>
                <w:szCs w:val="26"/>
                <w:lang w:val="vi-VN"/>
              </w:rPr>
              <w:t>+</w:t>
            </w:r>
            <w:r w:rsidRPr="00F0601B">
              <w:rPr>
                <w:i/>
                <w:iCs/>
                <w:spacing w:val="43"/>
                <w:sz w:val="26"/>
                <w:szCs w:val="26"/>
                <w:lang w:val="vi-VN"/>
              </w:rPr>
              <w:t xml:space="preserve"> </w:t>
            </w:r>
            <w:r w:rsidRPr="00F0601B">
              <w:rPr>
                <w:i/>
                <w:iCs/>
                <w:spacing w:val="-1"/>
                <w:sz w:val="26"/>
                <w:szCs w:val="26"/>
                <w:lang w:val="vi-VN"/>
              </w:rPr>
              <w:t>M</w:t>
            </w:r>
            <w:r w:rsidRPr="00F0601B">
              <w:rPr>
                <w:i/>
                <w:iCs/>
                <w:spacing w:val="1"/>
                <w:sz w:val="26"/>
                <w:szCs w:val="26"/>
                <w:lang w:val="vi-VN"/>
              </w:rPr>
              <w:t>ộ</w:t>
            </w:r>
            <w:r w:rsidRPr="00F0601B">
              <w:rPr>
                <w:i/>
                <w:iCs/>
                <w:sz w:val="26"/>
                <w:szCs w:val="26"/>
                <w:lang w:val="vi-VN"/>
              </w:rPr>
              <w:t>t</w:t>
            </w:r>
            <w:r w:rsidRPr="00F0601B">
              <w:rPr>
                <w:i/>
                <w:iCs/>
                <w:spacing w:val="43"/>
                <w:sz w:val="26"/>
                <w:szCs w:val="26"/>
                <w:lang w:val="vi-VN"/>
              </w:rPr>
              <w:t xml:space="preserve"> </w:t>
            </w:r>
            <w:r w:rsidRPr="00F0601B">
              <w:rPr>
                <w:i/>
                <w:iCs/>
                <w:sz w:val="26"/>
                <w:szCs w:val="26"/>
                <w:lang w:val="vi-VN"/>
              </w:rPr>
              <w:t>c</w:t>
            </w:r>
            <w:r w:rsidRPr="00F0601B">
              <w:rPr>
                <w:i/>
                <w:iCs/>
                <w:spacing w:val="-1"/>
                <w:sz w:val="26"/>
                <w:szCs w:val="26"/>
                <w:lang w:val="vi-VN"/>
              </w:rPr>
              <w:t>á</w:t>
            </w:r>
            <w:r w:rsidRPr="00F0601B">
              <w:rPr>
                <w:i/>
                <w:iCs/>
                <w:sz w:val="26"/>
                <w:szCs w:val="26"/>
                <w:lang w:val="vi-VN"/>
              </w:rPr>
              <w:t>ch</w:t>
            </w:r>
            <w:r w:rsidRPr="00F0601B">
              <w:rPr>
                <w:i/>
                <w:iCs/>
                <w:spacing w:val="44"/>
                <w:sz w:val="26"/>
                <w:szCs w:val="26"/>
                <w:lang w:val="vi-VN"/>
              </w:rPr>
              <w:t xml:space="preserve"> </w:t>
            </w:r>
            <w:r w:rsidRPr="00F0601B">
              <w:rPr>
                <w:i/>
                <w:iCs/>
                <w:spacing w:val="-1"/>
                <w:sz w:val="26"/>
                <w:szCs w:val="26"/>
                <w:lang w:val="vi-VN"/>
              </w:rPr>
              <w:t>s</w:t>
            </w:r>
            <w:r w:rsidRPr="00F0601B">
              <w:rPr>
                <w:i/>
                <w:iCs/>
                <w:sz w:val="26"/>
                <w:szCs w:val="26"/>
                <w:lang w:val="vi-VN"/>
              </w:rPr>
              <w:t>ử</w:t>
            </w:r>
            <w:r w:rsidRPr="00F0601B">
              <w:rPr>
                <w:i/>
                <w:iCs/>
                <w:spacing w:val="43"/>
                <w:sz w:val="26"/>
                <w:szCs w:val="26"/>
                <w:lang w:val="vi-VN"/>
              </w:rPr>
              <w:t xml:space="preserve"> </w:t>
            </w:r>
            <w:r w:rsidRPr="00F0601B">
              <w:rPr>
                <w:i/>
                <w:iCs/>
                <w:spacing w:val="-1"/>
                <w:sz w:val="26"/>
                <w:szCs w:val="26"/>
                <w:lang w:val="vi-VN"/>
              </w:rPr>
              <w:t>d</w:t>
            </w:r>
            <w:r w:rsidRPr="00F0601B">
              <w:rPr>
                <w:i/>
                <w:iCs/>
                <w:spacing w:val="1"/>
                <w:sz w:val="26"/>
                <w:szCs w:val="26"/>
                <w:lang w:val="vi-VN"/>
              </w:rPr>
              <w:t>ụ</w:t>
            </w:r>
            <w:r w:rsidRPr="00F0601B">
              <w:rPr>
                <w:i/>
                <w:iCs/>
                <w:spacing w:val="-1"/>
                <w:sz w:val="26"/>
                <w:szCs w:val="26"/>
                <w:lang w:val="vi-VN"/>
              </w:rPr>
              <w:t>n</w:t>
            </w:r>
            <w:r w:rsidRPr="00F0601B">
              <w:rPr>
                <w:i/>
                <w:iCs/>
                <w:sz w:val="26"/>
                <w:szCs w:val="26"/>
                <w:lang w:val="vi-VN"/>
              </w:rPr>
              <w:t>g</w:t>
            </w:r>
            <w:r w:rsidRPr="00F0601B">
              <w:rPr>
                <w:i/>
                <w:iCs/>
                <w:spacing w:val="41"/>
                <w:sz w:val="26"/>
                <w:szCs w:val="26"/>
                <w:lang w:val="vi-VN"/>
              </w:rPr>
              <w:t xml:space="preserve"> </w:t>
            </w:r>
            <w:r w:rsidRPr="00F0601B">
              <w:rPr>
                <w:i/>
                <w:iCs/>
                <w:spacing w:val="1"/>
                <w:sz w:val="26"/>
                <w:szCs w:val="26"/>
                <w:lang w:val="vi-VN"/>
              </w:rPr>
              <w:t>n</w:t>
            </w:r>
            <w:r w:rsidRPr="00F0601B">
              <w:rPr>
                <w:i/>
                <w:iCs/>
                <w:spacing w:val="-1"/>
                <w:sz w:val="26"/>
                <w:szCs w:val="26"/>
                <w:lang w:val="vi-VN"/>
              </w:rPr>
              <w:t>ă</w:t>
            </w:r>
            <w:r w:rsidRPr="00F0601B">
              <w:rPr>
                <w:i/>
                <w:iCs/>
                <w:spacing w:val="1"/>
                <w:sz w:val="26"/>
                <w:szCs w:val="26"/>
                <w:lang w:val="vi-VN"/>
              </w:rPr>
              <w:t>n</w:t>
            </w:r>
            <w:r w:rsidRPr="00F0601B">
              <w:rPr>
                <w:i/>
                <w:iCs/>
                <w:sz w:val="26"/>
                <w:szCs w:val="26"/>
                <w:lang w:val="vi-VN"/>
              </w:rPr>
              <w:t>g</w:t>
            </w:r>
            <w:r w:rsidRPr="00F0601B">
              <w:rPr>
                <w:i/>
                <w:iCs/>
                <w:spacing w:val="43"/>
                <w:sz w:val="26"/>
                <w:szCs w:val="26"/>
                <w:lang w:val="vi-VN"/>
              </w:rPr>
              <w:t xml:space="preserve"> </w:t>
            </w:r>
            <w:r w:rsidRPr="00F0601B">
              <w:rPr>
                <w:i/>
                <w:iCs/>
                <w:spacing w:val="-1"/>
                <w:sz w:val="26"/>
                <w:szCs w:val="26"/>
                <w:lang w:val="vi-VN"/>
              </w:rPr>
              <w:t>l</w:t>
            </w:r>
            <w:r w:rsidRPr="00F0601B">
              <w:rPr>
                <w:i/>
                <w:iCs/>
                <w:sz w:val="26"/>
                <w:szCs w:val="26"/>
                <w:lang w:val="vi-VN"/>
              </w:rPr>
              <w:t>ượ</w:t>
            </w:r>
            <w:r w:rsidRPr="00F0601B">
              <w:rPr>
                <w:i/>
                <w:iCs/>
                <w:spacing w:val="-2"/>
                <w:sz w:val="26"/>
                <w:szCs w:val="26"/>
                <w:lang w:val="vi-VN"/>
              </w:rPr>
              <w:t>n</w:t>
            </w:r>
            <w:r w:rsidRPr="00F0601B">
              <w:rPr>
                <w:i/>
                <w:iCs/>
                <w:sz w:val="26"/>
                <w:szCs w:val="26"/>
                <w:lang w:val="vi-VN"/>
              </w:rPr>
              <w:t>g</w:t>
            </w:r>
            <w:r w:rsidRPr="00F0601B">
              <w:rPr>
                <w:i/>
                <w:iCs/>
                <w:spacing w:val="5"/>
                <w:sz w:val="26"/>
                <w:szCs w:val="26"/>
                <w:lang w:val="vi-VN"/>
              </w:rPr>
              <w:t xml:space="preserve"> </w:t>
            </w:r>
            <w:r w:rsidRPr="00F0601B">
              <w:rPr>
                <w:i/>
                <w:iCs/>
                <w:spacing w:val="-1"/>
                <w:sz w:val="26"/>
                <w:szCs w:val="26"/>
                <w:lang w:val="vi-VN"/>
              </w:rPr>
              <w:t>Mặ</w:t>
            </w:r>
            <w:r w:rsidRPr="00F0601B">
              <w:rPr>
                <w:i/>
                <w:iCs/>
                <w:sz w:val="26"/>
                <w:szCs w:val="26"/>
                <w:lang w:val="vi-VN"/>
              </w:rPr>
              <w:t>t</w:t>
            </w:r>
            <w:r w:rsidRPr="00F0601B">
              <w:rPr>
                <w:i/>
                <w:iCs/>
                <w:spacing w:val="43"/>
                <w:sz w:val="26"/>
                <w:szCs w:val="26"/>
                <w:lang w:val="vi-VN"/>
              </w:rPr>
              <w:t xml:space="preserve"> </w:t>
            </w:r>
            <w:r w:rsidRPr="00F0601B">
              <w:rPr>
                <w:i/>
                <w:iCs/>
                <w:sz w:val="26"/>
                <w:szCs w:val="26"/>
                <w:lang w:val="vi-VN"/>
              </w:rPr>
              <w:t>T</w:t>
            </w:r>
            <w:r w:rsidRPr="00F0601B">
              <w:rPr>
                <w:i/>
                <w:iCs/>
                <w:spacing w:val="-1"/>
                <w:sz w:val="26"/>
                <w:szCs w:val="26"/>
                <w:lang w:val="vi-VN"/>
              </w:rPr>
              <w:t>rờ</w:t>
            </w:r>
            <w:r w:rsidRPr="00F0601B">
              <w:rPr>
                <w:i/>
                <w:iCs/>
                <w:sz w:val="26"/>
                <w:szCs w:val="26"/>
                <w:lang w:val="vi-VN"/>
              </w:rPr>
              <w:t xml:space="preserve">i </w:t>
            </w:r>
            <w:r w:rsidRPr="00F0601B">
              <w:rPr>
                <w:i/>
                <w:iCs/>
                <w:spacing w:val="1"/>
                <w:sz w:val="26"/>
                <w:szCs w:val="26"/>
                <w:lang w:val="vi-VN"/>
              </w:rPr>
              <w:t>đ</w:t>
            </w:r>
            <w:r w:rsidRPr="00F0601B">
              <w:rPr>
                <w:i/>
                <w:iCs/>
                <w:sz w:val="26"/>
                <w:szCs w:val="26"/>
                <w:lang w:val="vi-VN"/>
              </w:rPr>
              <w:t>ó</w:t>
            </w:r>
            <w:r w:rsidRPr="00F0601B">
              <w:rPr>
                <w:i/>
                <w:iCs/>
                <w:spacing w:val="1"/>
                <w:sz w:val="26"/>
                <w:szCs w:val="26"/>
                <w:lang w:val="vi-VN"/>
              </w:rPr>
              <w:t xml:space="preserve"> là</w:t>
            </w:r>
            <w:r w:rsidRPr="00F0601B">
              <w:rPr>
                <w:i/>
                <w:iCs/>
                <w:sz w:val="26"/>
                <w:szCs w:val="26"/>
                <w:lang w:val="vi-VN"/>
              </w:rPr>
              <w:t xml:space="preserve">: </w:t>
            </w:r>
            <w:r w:rsidRPr="00F0601B">
              <w:rPr>
                <w:i/>
                <w:iCs/>
                <w:spacing w:val="1"/>
                <w:sz w:val="26"/>
                <w:szCs w:val="26"/>
                <w:lang w:val="vi-VN"/>
              </w:rPr>
              <w:t>S</w:t>
            </w:r>
            <w:r w:rsidRPr="00F0601B">
              <w:rPr>
                <w:i/>
                <w:iCs/>
                <w:sz w:val="26"/>
                <w:szCs w:val="26"/>
                <w:lang w:val="vi-VN"/>
              </w:rPr>
              <w:t>ử</w:t>
            </w:r>
            <w:r w:rsidRPr="00F0601B">
              <w:rPr>
                <w:i/>
                <w:iCs/>
                <w:spacing w:val="6"/>
                <w:sz w:val="26"/>
                <w:szCs w:val="26"/>
                <w:lang w:val="vi-VN"/>
              </w:rPr>
              <w:t xml:space="preserve"> </w:t>
            </w:r>
            <w:r w:rsidRPr="00F0601B">
              <w:rPr>
                <w:i/>
                <w:iCs/>
                <w:spacing w:val="-1"/>
                <w:sz w:val="26"/>
                <w:szCs w:val="26"/>
                <w:lang w:val="vi-VN"/>
              </w:rPr>
              <w:t>dụ</w:t>
            </w:r>
            <w:r w:rsidRPr="00F0601B">
              <w:rPr>
                <w:i/>
                <w:iCs/>
                <w:spacing w:val="1"/>
                <w:sz w:val="26"/>
                <w:szCs w:val="26"/>
                <w:lang w:val="vi-VN"/>
              </w:rPr>
              <w:t>n</w:t>
            </w:r>
            <w:r w:rsidRPr="00F0601B">
              <w:rPr>
                <w:i/>
                <w:iCs/>
                <w:sz w:val="26"/>
                <w:szCs w:val="26"/>
                <w:lang w:val="vi-VN"/>
              </w:rPr>
              <w:t>g</w:t>
            </w:r>
            <w:r w:rsidRPr="00F0601B">
              <w:rPr>
                <w:i/>
                <w:iCs/>
                <w:spacing w:val="1"/>
                <w:sz w:val="26"/>
                <w:szCs w:val="26"/>
                <w:lang w:val="vi-VN"/>
              </w:rPr>
              <w:t xml:space="preserve"> g</w:t>
            </w:r>
            <w:r w:rsidRPr="00F0601B">
              <w:rPr>
                <w:i/>
                <w:iCs/>
                <w:sz w:val="26"/>
                <w:szCs w:val="26"/>
                <w:lang w:val="vi-VN"/>
              </w:rPr>
              <w:t>ư</w:t>
            </w:r>
            <w:r w:rsidRPr="00F0601B">
              <w:rPr>
                <w:i/>
                <w:iCs/>
                <w:spacing w:val="-3"/>
                <w:sz w:val="26"/>
                <w:szCs w:val="26"/>
                <w:lang w:val="vi-VN"/>
              </w:rPr>
              <w:t>ơ</w:t>
            </w:r>
            <w:r w:rsidRPr="00F0601B">
              <w:rPr>
                <w:i/>
                <w:iCs/>
                <w:spacing w:val="-1"/>
                <w:sz w:val="26"/>
                <w:szCs w:val="26"/>
                <w:lang w:val="vi-VN"/>
              </w:rPr>
              <w:t>n</w:t>
            </w:r>
            <w:r w:rsidRPr="00F0601B">
              <w:rPr>
                <w:i/>
                <w:iCs/>
                <w:sz w:val="26"/>
                <w:szCs w:val="26"/>
                <w:lang w:val="vi-VN"/>
              </w:rPr>
              <w:t>g</w:t>
            </w:r>
            <w:r w:rsidRPr="00F0601B">
              <w:rPr>
                <w:i/>
                <w:iCs/>
                <w:spacing w:val="8"/>
                <w:sz w:val="26"/>
                <w:szCs w:val="26"/>
                <w:lang w:val="vi-VN"/>
              </w:rPr>
              <w:t xml:space="preserve"> </w:t>
            </w:r>
            <w:r w:rsidRPr="00F0601B">
              <w:rPr>
                <w:i/>
                <w:iCs/>
                <w:sz w:val="26"/>
                <w:szCs w:val="26"/>
                <w:lang w:val="vi-VN"/>
              </w:rPr>
              <w:t>c</w:t>
            </w:r>
            <w:r w:rsidRPr="00F0601B">
              <w:rPr>
                <w:i/>
                <w:iCs/>
                <w:spacing w:val="-1"/>
                <w:sz w:val="26"/>
                <w:szCs w:val="26"/>
                <w:lang w:val="vi-VN"/>
              </w:rPr>
              <w:t>ầ</w:t>
            </w:r>
            <w:r w:rsidRPr="00F0601B">
              <w:rPr>
                <w:i/>
                <w:iCs/>
                <w:sz w:val="26"/>
                <w:szCs w:val="26"/>
                <w:lang w:val="vi-VN"/>
              </w:rPr>
              <w:t>u</w:t>
            </w:r>
            <w:r w:rsidRPr="00F0601B">
              <w:rPr>
                <w:i/>
                <w:iCs/>
                <w:spacing w:val="4"/>
                <w:sz w:val="26"/>
                <w:szCs w:val="26"/>
                <w:lang w:val="vi-VN"/>
              </w:rPr>
              <w:t xml:space="preserve"> </w:t>
            </w:r>
            <w:r w:rsidRPr="00F0601B">
              <w:rPr>
                <w:i/>
                <w:iCs/>
                <w:spacing w:val="-1"/>
                <w:sz w:val="26"/>
                <w:szCs w:val="26"/>
                <w:lang w:val="vi-VN"/>
              </w:rPr>
              <w:t>l</w:t>
            </w:r>
            <w:r w:rsidRPr="00F0601B">
              <w:rPr>
                <w:i/>
                <w:iCs/>
                <w:spacing w:val="1"/>
                <w:sz w:val="26"/>
                <w:szCs w:val="26"/>
                <w:lang w:val="vi-VN"/>
              </w:rPr>
              <w:t>õ</w:t>
            </w:r>
            <w:r w:rsidRPr="00F0601B">
              <w:rPr>
                <w:i/>
                <w:iCs/>
                <w:sz w:val="26"/>
                <w:szCs w:val="26"/>
                <w:lang w:val="vi-VN"/>
              </w:rPr>
              <w:t>m</w:t>
            </w:r>
            <w:r w:rsidRPr="00F0601B">
              <w:rPr>
                <w:i/>
                <w:iCs/>
                <w:spacing w:val="2"/>
                <w:sz w:val="26"/>
                <w:szCs w:val="26"/>
                <w:lang w:val="vi-VN"/>
              </w:rPr>
              <w:t xml:space="preserve"> </w:t>
            </w:r>
            <w:r w:rsidRPr="00F0601B">
              <w:rPr>
                <w:i/>
                <w:iCs/>
                <w:sz w:val="26"/>
                <w:szCs w:val="26"/>
                <w:lang w:val="vi-VN"/>
              </w:rPr>
              <w:t>có</w:t>
            </w:r>
            <w:r w:rsidRPr="00F0601B">
              <w:rPr>
                <w:i/>
                <w:iCs/>
                <w:spacing w:val="4"/>
                <w:sz w:val="26"/>
                <w:szCs w:val="26"/>
                <w:lang w:val="vi-VN"/>
              </w:rPr>
              <w:t xml:space="preserve"> </w:t>
            </w:r>
            <w:r w:rsidRPr="00F0601B">
              <w:rPr>
                <w:i/>
                <w:iCs/>
                <w:spacing w:val="-2"/>
                <w:sz w:val="26"/>
                <w:szCs w:val="26"/>
                <w:lang w:val="vi-VN"/>
              </w:rPr>
              <w:t>k</w:t>
            </w:r>
            <w:r w:rsidRPr="00F0601B">
              <w:rPr>
                <w:i/>
                <w:iCs/>
                <w:spacing w:val="1"/>
                <w:sz w:val="26"/>
                <w:szCs w:val="26"/>
                <w:lang w:val="vi-VN"/>
              </w:rPr>
              <w:t>í</w:t>
            </w:r>
            <w:r w:rsidRPr="00F0601B">
              <w:rPr>
                <w:i/>
                <w:iCs/>
                <w:sz w:val="26"/>
                <w:szCs w:val="26"/>
                <w:lang w:val="vi-VN"/>
              </w:rPr>
              <w:t>ch</w:t>
            </w:r>
            <w:r w:rsidRPr="00F0601B">
              <w:rPr>
                <w:i/>
                <w:iCs/>
                <w:spacing w:val="1"/>
                <w:sz w:val="26"/>
                <w:szCs w:val="26"/>
                <w:lang w:val="vi-VN"/>
              </w:rPr>
              <w:t xml:space="preserve"> t</w:t>
            </w:r>
            <w:r w:rsidRPr="00F0601B">
              <w:rPr>
                <w:i/>
                <w:iCs/>
                <w:spacing w:val="-1"/>
                <w:sz w:val="26"/>
                <w:szCs w:val="26"/>
                <w:lang w:val="vi-VN"/>
              </w:rPr>
              <w:t>h</w:t>
            </w:r>
            <w:r w:rsidRPr="00F0601B">
              <w:rPr>
                <w:i/>
                <w:iCs/>
                <w:spacing w:val="-2"/>
                <w:sz w:val="26"/>
                <w:szCs w:val="26"/>
                <w:lang w:val="vi-VN"/>
              </w:rPr>
              <w:t>ư</w:t>
            </w:r>
            <w:r w:rsidRPr="00F0601B">
              <w:rPr>
                <w:i/>
                <w:iCs/>
                <w:spacing w:val="-1"/>
                <w:sz w:val="26"/>
                <w:szCs w:val="26"/>
                <w:lang w:val="vi-VN"/>
              </w:rPr>
              <w:t>ớ</w:t>
            </w:r>
            <w:r w:rsidRPr="00F0601B">
              <w:rPr>
                <w:i/>
                <w:iCs/>
                <w:sz w:val="26"/>
                <w:szCs w:val="26"/>
                <w:lang w:val="vi-VN"/>
              </w:rPr>
              <w:t xml:space="preserve">c </w:t>
            </w:r>
            <w:r w:rsidRPr="00F0601B">
              <w:rPr>
                <w:i/>
                <w:iCs/>
                <w:spacing w:val="1"/>
                <w:sz w:val="26"/>
                <w:szCs w:val="26"/>
                <w:lang w:val="vi-VN"/>
              </w:rPr>
              <w:t>l</w:t>
            </w:r>
            <w:r w:rsidRPr="00F0601B">
              <w:rPr>
                <w:i/>
                <w:iCs/>
                <w:spacing w:val="-1"/>
                <w:sz w:val="26"/>
                <w:szCs w:val="26"/>
                <w:lang w:val="vi-VN"/>
              </w:rPr>
              <w:t>ớ</w:t>
            </w:r>
            <w:r w:rsidRPr="00F0601B">
              <w:rPr>
                <w:i/>
                <w:iCs/>
                <w:sz w:val="26"/>
                <w:szCs w:val="26"/>
                <w:lang w:val="vi-VN"/>
              </w:rPr>
              <w:t xml:space="preserve">n </w:t>
            </w:r>
            <w:r w:rsidRPr="00F0601B">
              <w:rPr>
                <w:i/>
                <w:iCs/>
                <w:spacing w:val="1"/>
                <w:sz w:val="26"/>
                <w:szCs w:val="26"/>
                <w:lang w:val="vi-VN"/>
              </w:rPr>
              <w:t>t</w:t>
            </w:r>
            <w:r w:rsidRPr="00F0601B">
              <w:rPr>
                <w:i/>
                <w:iCs/>
                <w:spacing w:val="-1"/>
                <w:sz w:val="26"/>
                <w:szCs w:val="26"/>
                <w:lang w:val="vi-VN"/>
              </w:rPr>
              <w:t>ậ</w:t>
            </w:r>
            <w:r w:rsidRPr="00F0601B">
              <w:rPr>
                <w:i/>
                <w:iCs/>
                <w:sz w:val="26"/>
                <w:szCs w:val="26"/>
                <w:lang w:val="vi-VN"/>
              </w:rPr>
              <w:t xml:space="preserve">p </w:t>
            </w:r>
            <w:r w:rsidRPr="00F0601B">
              <w:rPr>
                <w:i/>
                <w:iCs/>
                <w:spacing w:val="1"/>
                <w:sz w:val="26"/>
                <w:szCs w:val="26"/>
                <w:lang w:val="vi-VN"/>
              </w:rPr>
              <w:t>t</w:t>
            </w:r>
            <w:r w:rsidRPr="00F0601B">
              <w:rPr>
                <w:i/>
                <w:iCs/>
                <w:spacing w:val="-1"/>
                <w:sz w:val="26"/>
                <w:szCs w:val="26"/>
                <w:lang w:val="vi-VN"/>
              </w:rPr>
              <w:t>ru</w:t>
            </w:r>
            <w:r w:rsidRPr="00F0601B">
              <w:rPr>
                <w:i/>
                <w:iCs/>
                <w:spacing w:val="1"/>
                <w:sz w:val="26"/>
                <w:szCs w:val="26"/>
                <w:lang w:val="vi-VN"/>
              </w:rPr>
              <w:t>n</w:t>
            </w:r>
            <w:r w:rsidRPr="00F0601B">
              <w:rPr>
                <w:i/>
                <w:iCs/>
                <w:sz w:val="26"/>
                <w:szCs w:val="26"/>
                <w:lang w:val="vi-VN"/>
              </w:rPr>
              <w:t xml:space="preserve">g </w:t>
            </w:r>
            <w:r w:rsidRPr="00F0601B">
              <w:rPr>
                <w:i/>
                <w:iCs/>
                <w:spacing w:val="-1"/>
                <w:sz w:val="26"/>
                <w:szCs w:val="26"/>
                <w:lang w:val="vi-VN"/>
              </w:rPr>
              <w:t>á</w:t>
            </w:r>
            <w:r w:rsidRPr="00F0601B">
              <w:rPr>
                <w:i/>
                <w:iCs/>
                <w:spacing w:val="1"/>
                <w:sz w:val="26"/>
                <w:szCs w:val="26"/>
                <w:lang w:val="vi-VN"/>
              </w:rPr>
              <w:t>n</w:t>
            </w:r>
            <w:r w:rsidRPr="00F0601B">
              <w:rPr>
                <w:i/>
                <w:iCs/>
                <w:sz w:val="26"/>
                <w:szCs w:val="26"/>
                <w:lang w:val="vi-VN"/>
              </w:rPr>
              <w:t>h</w:t>
            </w:r>
            <w:r w:rsidRPr="00F0601B">
              <w:rPr>
                <w:i/>
                <w:iCs/>
                <w:spacing w:val="1"/>
                <w:sz w:val="26"/>
                <w:szCs w:val="26"/>
                <w:lang w:val="vi-VN"/>
              </w:rPr>
              <w:t xml:space="preserve"> </w:t>
            </w:r>
            <w:r w:rsidRPr="00F0601B">
              <w:rPr>
                <w:i/>
                <w:iCs/>
                <w:spacing w:val="-1"/>
                <w:sz w:val="26"/>
                <w:szCs w:val="26"/>
                <w:lang w:val="vi-VN"/>
              </w:rPr>
              <w:t>s</w:t>
            </w:r>
            <w:r w:rsidRPr="00F0601B">
              <w:rPr>
                <w:i/>
                <w:iCs/>
                <w:spacing w:val="1"/>
                <w:sz w:val="26"/>
                <w:szCs w:val="26"/>
                <w:lang w:val="vi-VN"/>
              </w:rPr>
              <w:t>á</w:t>
            </w:r>
            <w:r w:rsidRPr="00F0601B">
              <w:rPr>
                <w:i/>
                <w:iCs/>
                <w:spacing w:val="-1"/>
                <w:sz w:val="26"/>
                <w:szCs w:val="26"/>
                <w:lang w:val="vi-VN"/>
              </w:rPr>
              <w:t>n</w:t>
            </w:r>
            <w:r w:rsidRPr="00F0601B">
              <w:rPr>
                <w:i/>
                <w:iCs/>
                <w:sz w:val="26"/>
                <w:szCs w:val="26"/>
                <w:lang w:val="vi-VN"/>
              </w:rPr>
              <w:t>g</w:t>
            </w:r>
            <w:r w:rsidRPr="00F0601B">
              <w:rPr>
                <w:i/>
                <w:iCs/>
                <w:spacing w:val="3"/>
                <w:sz w:val="26"/>
                <w:szCs w:val="26"/>
                <w:lang w:val="vi-VN"/>
              </w:rPr>
              <w:t xml:space="preserve"> </w:t>
            </w:r>
            <w:r w:rsidRPr="00F0601B">
              <w:rPr>
                <w:i/>
                <w:iCs/>
                <w:spacing w:val="-3"/>
                <w:sz w:val="26"/>
                <w:szCs w:val="26"/>
                <w:lang w:val="vi-VN"/>
              </w:rPr>
              <w:t>M</w:t>
            </w:r>
            <w:r w:rsidRPr="00F0601B">
              <w:rPr>
                <w:i/>
                <w:iCs/>
                <w:spacing w:val="1"/>
                <w:sz w:val="26"/>
                <w:szCs w:val="26"/>
                <w:lang w:val="vi-VN"/>
              </w:rPr>
              <w:t>ặ</w:t>
            </w:r>
            <w:r w:rsidRPr="00F0601B">
              <w:rPr>
                <w:i/>
                <w:iCs/>
                <w:sz w:val="26"/>
                <w:szCs w:val="26"/>
                <w:lang w:val="vi-VN"/>
              </w:rPr>
              <w:t>t</w:t>
            </w:r>
            <w:r w:rsidRPr="00F0601B">
              <w:rPr>
                <w:i/>
                <w:iCs/>
                <w:spacing w:val="3"/>
                <w:sz w:val="26"/>
                <w:szCs w:val="26"/>
                <w:lang w:val="vi-VN"/>
              </w:rPr>
              <w:t xml:space="preserve"> </w:t>
            </w:r>
            <w:r w:rsidRPr="00F0601B">
              <w:rPr>
                <w:i/>
                <w:iCs/>
                <w:spacing w:val="-3"/>
                <w:sz w:val="26"/>
                <w:szCs w:val="26"/>
                <w:lang w:val="vi-VN"/>
              </w:rPr>
              <w:t>T</w:t>
            </w:r>
            <w:r w:rsidRPr="00F0601B">
              <w:rPr>
                <w:i/>
                <w:iCs/>
                <w:spacing w:val="1"/>
                <w:sz w:val="26"/>
                <w:szCs w:val="26"/>
                <w:lang w:val="vi-VN"/>
              </w:rPr>
              <w:t>r</w:t>
            </w:r>
            <w:r w:rsidRPr="00F0601B">
              <w:rPr>
                <w:i/>
                <w:iCs/>
                <w:spacing w:val="-1"/>
                <w:sz w:val="26"/>
                <w:szCs w:val="26"/>
                <w:lang w:val="vi-VN"/>
              </w:rPr>
              <w:t>ờ</w:t>
            </w:r>
            <w:r w:rsidRPr="00F0601B">
              <w:rPr>
                <w:i/>
                <w:iCs/>
                <w:sz w:val="26"/>
                <w:szCs w:val="26"/>
                <w:lang w:val="vi-VN"/>
              </w:rPr>
              <w:t>i v</w:t>
            </w:r>
            <w:r w:rsidRPr="00F0601B">
              <w:rPr>
                <w:i/>
                <w:iCs/>
                <w:spacing w:val="-1"/>
                <w:sz w:val="26"/>
                <w:szCs w:val="26"/>
                <w:lang w:val="vi-VN"/>
              </w:rPr>
              <w:t>à</w:t>
            </w:r>
            <w:r w:rsidRPr="00F0601B">
              <w:rPr>
                <w:i/>
                <w:iCs/>
                <w:sz w:val="26"/>
                <w:szCs w:val="26"/>
                <w:lang w:val="vi-VN"/>
              </w:rPr>
              <w:t xml:space="preserve">o </w:t>
            </w:r>
            <w:r w:rsidRPr="00F0601B">
              <w:rPr>
                <w:i/>
                <w:iCs/>
                <w:spacing w:val="-1"/>
                <w:sz w:val="26"/>
                <w:szCs w:val="26"/>
                <w:lang w:val="vi-VN"/>
              </w:rPr>
              <w:t>m</w:t>
            </w:r>
            <w:r w:rsidRPr="00F0601B">
              <w:rPr>
                <w:i/>
                <w:iCs/>
                <w:spacing w:val="1"/>
                <w:sz w:val="26"/>
                <w:szCs w:val="26"/>
                <w:lang w:val="vi-VN"/>
              </w:rPr>
              <w:t>ộ</w:t>
            </w:r>
            <w:r w:rsidRPr="00F0601B">
              <w:rPr>
                <w:i/>
                <w:iCs/>
                <w:sz w:val="26"/>
                <w:szCs w:val="26"/>
                <w:lang w:val="vi-VN"/>
              </w:rPr>
              <w:t xml:space="preserve">t </w:t>
            </w:r>
            <w:r w:rsidRPr="00F0601B">
              <w:rPr>
                <w:i/>
                <w:iCs/>
                <w:spacing w:val="1"/>
                <w:sz w:val="26"/>
                <w:szCs w:val="26"/>
                <w:lang w:val="vi-VN"/>
              </w:rPr>
              <w:t>đi</w:t>
            </w:r>
            <w:r w:rsidRPr="00F0601B">
              <w:rPr>
                <w:i/>
                <w:iCs/>
                <w:sz w:val="26"/>
                <w:szCs w:val="26"/>
                <w:lang w:val="vi-VN"/>
              </w:rPr>
              <w:t xml:space="preserve">ểm </w:t>
            </w:r>
            <w:r w:rsidRPr="00F0601B">
              <w:rPr>
                <w:i/>
                <w:iCs/>
                <w:spacing w:val="1"/>
                <w:sz w:val="26"/>
                <w:szCs w:val="26"/>
                <w:lang w:val="vi-VN"/>
              </w:rPr>
              <w:t>đ</w:t>
            </w:r>
            <w:r w:rsidRPr="00F0601B">
              <w:rPr>
                <w:i/>
                <w:iCs/>
                <w:sz w:val="26"/>
                <w:szCs w:val="26"/>
                <w:lang w:val="vi-VN"/>
              </w:rPr>
              <w:t>ể</w:t>
            </w:r>
            <w:r w:rsidRPr="00F0601B">
              <w:rPr>
                <w:i/>
                <w:iCs/>
                <w:spacing w:val="1"/>
                <w:sz w:val="26"/>
                <w:szCs w:val="26"/>
                <w:lang w:val="vi-VN"/>
              </w:rPr>
              <w:t xml:space="preserve"> </w:t>
            </w:r>
            <w:r w:rsidRPr="00F0601B">
              <w:rPr>
                <w:i/>
                <w:iCs/>
                <w:spacing w:val="-1"/>
                <w:sz w:val="26"/>
                <w:szCs w:val="26"/>
                <w:lang w:val="vi-VN"/>
              </w:rPr>
              <w:t>đ</w:t>
            </w:r>
            <w:r w:rsidRPr="00F0601B">
              <w:rPr>
                <w:i/>
                <w:iCs/>
                <w:spacing w:val="1"/>
                <w:sz w:val="26"/>
                <w:szCs w:val="26"/>
                <w:lang w:val="vi-VN"/>
              </w:rPr>
              <w:t>u</w:t>
            </w:r>
            <w:r w:rsidRPr="00F0601B">
              <w:rPr>
                <w:i/>
                <w:iCs/>
                <w:sz w:val="26"/>
                <w:szCs w:val="26"/>
                <w:lang w:val="vi-VN"/>
              </w:rPr>
              <w:t>n</w:t>
            </w:r>
            <w:r w:rsidRPr="00F0601B">
              <w:rPr>
                <w:i/>
                <w:iCs/>
                <w:spacing w:val="2"/>
                <w:sz w:val="26"/>
                <w:szCs w:val="26"/>
                <w:lang w:val="vi-VN"/>
              </w:rPr>
              <w:t xml:space="preserve"> </w:t>
            </w:r>
            <w:r w:rsidRPr="00F0601B">
              <w:rPr>
                <w:i/>
                <w:iCs/>
                <w:spacing w:val="-1"/>
                <w:sz w:val="26"/>
                <w:szCs w:val="26"/>
                <w:lang w:val="vi-VN"/>
              </w:rPr>
              <w:t>n</w:t>
            </w:r>
            <w:r w:rsidRPr="00F0601B">
              <w:rPr>
                <w:i/>
                <w:iCs/>
                <w:spacing w:val="1"/>
                <w:sz w:val="26"/>
                <w:szCs w:val="26"/>
                <w:lang w:val="vi-VN"/>
              </w:rPr>
              <w:t>ấu</w:t>
            </w:r>
            <w:r w:rsidRPr="00F0601B">
              <w:rPr>
                <w:i/>
                <w:iCs/>
                <w:sz w:val="26"/>
                <w:szCs w:val="26"/>
                <w:lang w:val="vi-VN"/>
              </w:rPr>
              <w:t>,</w:t>
            </w:r>
            <w:r w:rsidRPr="00F0601B">
              <w:rPr>
                <w:i/>
                <w:iCs/>
                <w:spacing w:val="1"/>
                <w:sz w:val="26"/>
                <w:szCs w:val="26"/>
                <w:lang w:val="vi-VN"/>
              </w:rPr>
              <w:t xml:space="preserve"> </w:t>
            </w:r>
            <w:r w:rsidRPr="00F0601B">
              <w:rPr>
                <w:i/>
                <w:iCs/>
                <w:spacing w:val="-1"/>
                <w:sz w:val="26"/>
                <w:szCs w:val="26"/>
                <w:lang w:val="vi-VN"/>
              </w:rPr>
              <w:t>n</w:t>
            </w:r>
            <w:r w:rsidRPr="00F0601B">
              <w:rPr>
                <w:i/>
                <w:iCs/>
                <w:spacing w:val="1"/>
                <w:sz w:val="26"/>
                <w:szCs w:val="26"/>
                <w:lang w:val="vi-VN"/>
              </w:rPr>
              <w:t>u</w:t>
            </w:r>
            <w:r w:rsidRPr="00F0601B">
              <w:rPr>
                <w:i/>
                <w:iCs/>
                <w:spacing w:val="-1"/>
                <w:sz w:val="26"/>
                <w:szCs w:val="26"/>
                <w:lang w:val="vi-VN"/>
              </w:rPr>
              <w:t>n</w:t>
            </w:r>
            <w:r w:rsidRPr="00F0601B">
              <w:rPr>
                <w:i/>
                <w:iCs/>
                <w:sz w:val="26"/>
                <w:szCs w:val="26"/>
                <w:lang w:val="vi-VN"/>
              </w:rPr>
              <w:t>g</w:t>
            </w:r>
            <w:r w:rsidRPr="00F0601B">
              <w:rPr>
                <w:i/>
                <w:iCs/>
                <w:spacing w:val="4"/>
                <w:sz w:val="26"/>
                <w:szCs w:val="26"/>
                <w:lang w:val="vi-VN"/>
              </w:rPr>
              <w:t xml:space="preserve"> </w:t>
            </w:r>
            <w:r w:rsidRPr="00F0601B">
              <w:rPr>
                <w:i/>
                <w:iCs/>
                <w:spacing w:val="-2"/>
                <w:sz w:val="26"/>
                <w:szCs w:val="26"/>
                <w:lang w:val="vi-VN"/>
              </w:rPr>
              <w:t>c</w:t>
            </w:r>
            <w:r w:rsidRPr="00F0601B">
              <w:rPr>
                <w:i/>
                <w:iCs/>
                <w:spacing w:val="-1"/>
                <w:sz w:val="26"/>
                <w:szCs w:val="26"/>
                <w:lang w:val="vi-VN"/>
              </w:rPr>
              <w:t>h</w:t>
            </w:r>
            <w:r w:rsidRPr="00F0601B">
              <w:rPr>
                <w:i/>
                <w:iCs/>
                <w:spacing w:val="1"/>
                <w:sz w:val="26"/>
                <w:szCs w:val="26"/>
                <w:lang w:val="vi-VN"/>
              </w:rPr>
              <w:t>ả</w:t>
            </w:r>
            <w:r w:rsidRPr="00F0601B">
              <w:rPr>
                <w:i/>
                <w:iCs/>
                <w:sz w:val="26"/>
                <w:szCs w:val="26"/>
                <w:lang w:val="vi-VN"/>
              </w:rPr>
              <w:t>y</w:t>
            </w:r>
            <w:r w:rsidRPr="00F0601B">
              <w:rPr>
                <w:i/>
                <w:iCs/>
                <w:spacing w:val="4"/>
                <w:sz w:val="26"/>
                <w:szCs w:val="26"/>
                <w:lang w:val="vi-VN"/>
              </w:rPr>
              <w:t xml:space="preserve"> </w:t>
            </w:r>
            <w:r w:rsidRPr="00F0601B">
              <w:rPr>
                <w:i/>
                <w:iCs/>
                <w:spacing w:val="-2"/>
                <w:sz w:val="26"/>
                <w:szCs w:val="26"/>
                <w:lang w:val="vi-VN"/>
              </w:rPr>
              <w:t>k</w:t>
            </w:r>
            <w:r w:rsidRPr="00F0601B">
              <w:rPr>
                <w:i/>
                <w:iCs/>
                <w:spacing w:val="1"/>
                <w:sz w:val="26"/>
                <w:szCs w:val="26"/>
                <w:lang w:val="vi-VN"/>
              </w:rPr>
              <w:t>i</w:t>
            </w:r>
            <w:r w:rsidRPr="00F0601B">
              <w:rPr>
                <w:i/>
                <w:iCs/>
                <w:sz w:val="26"/>
                <w:szCs w:val="26"/>
                <w:lang w:val="vi-VN"/>
              </w:rPr>
              <w:t>m</w:t>
            </w:r>
            <w:r w:rsidRPr="00F0601B">
              <w:rPr>
                <w:i/>
                <w:iCs/>
                <w:spacing w:val="2"/>
                <w:sz w:val="26"/>
                <w:szCs w:val="26"/>
                <w:lang w:val="vi-VN"/>
              </w:rPr>
              <w:t xml:space="preserve"> </w:t>
            </w:r>
            <w:r w:rsidRPr="00F0601B">
              <w:rPr>
                <w:i/>
                <w:iCs/>
                <w:spacing w:val="-1"/>
                <w:sz w:val="26"/>
                <w:szCs w:val="26"/>
                <w:lang w:val="vi-VN"/>
              </w:rPr>
              <w:t>lo</w:t>
            </w:r>
            <w:r w:rsidRPr="00F0601B">
              <w:rPr>
                <w:i/>
                <w:iCs/>
                <w:spacing w:val="1"/>
                <w:sz w:val="26"/>
                <w:szCs w:val="26"/>
                <w:lang w:val="vi-VN"/>
              </w:rPr>
              <w:t>ại</w:t>
            </w:r>
            <w:r w:rsidRPr="00F0601B">
              <w:rPr>
                <w:i/>
                <w:iCs/>
                <w:sz w:val="26"/>
                <w:szCs w:val="26"/>
                <w:lang w:val="vi-VN"/>
              </w:rPr>
              <w:t>,</w:t>
            </w:r>
            <w:r w:rsidRPr="00F0601B">
              <w:rPr>
                <w:i/>
                <w:iCs/>
                <w:spacing w:val="1"/>
                <w:sz w:val="26"/>
                <w:szCs w:val="26"/>
                <w:lang w:val="vi-VN"/>
              </w:rPr>
              <w:t xml:space="preserve"> </w:t>
            </w:r>
            <w:r w:rsidRPr="00F0601B">
              <w:rPr>
                <w:i/>
                <w:iCs/>
                <w:spacing w:val="-1"/>
                <w:sz w:val="26"/>
                <w:szCs w:val="26"/>
                <w:lang w:val="vi-VN"/>
              </w:rPr>
              <w:t>s</w:t>
            </w:r>
            <w:r w:rsidRPr="00F0601B">
              <w:rPr>
                <w:i/>
                <w:iCs/>
                <w:spacing w:val="1"/>
                <w:sz w:val="26"/>
                <w:szCs w:val="26"/>
                <w:lang w:val="vi-VN"/>
              </w:rPr>
              <w:t>ả</w:t>
            </w:r>
            <w:r w:rsidRPr="00F0601B">
              <w:rPr>
                <w:i/>
                <w:iCs/>
                <w:sz w:val="26"/>
                <w:szCs w:val="26"/>
                <w:lang w:val="vi-VN"/>
              </w:rPr>
              <w:t>n x</w:t>
            </w:r>
            <w:r w:rsidRPr="00F0601B">
              <w:rPr>
                <w:i/>
                <w:iCs/>
                <w:spacing w:val="-1"/>
                <w:sz w:val="26"/>
                <w:szCs w:val="26"/>
                <w:lang w:val="vi-VN"/>
              </w:rPr>
              <w:t>u</w:t>
            </w:r>
            <w:r w:rsidRPr="00F0601B">
              <w:rPr>
                <w:i/>
                <w:iCs/>
                <w:spacing w:val="1"/>
                <w:sz w:val="26"/>
                <w:szCs w:val="26"/>
                <w:lang w:val="vi-VN"/>
              </w:rPr>
              <w:t>ấ</w:t>
            </w:r>
            <w:r w:rsidRPr="00F0601B">
              <w:rPr>
                <w:i/>
                <w:iCs/>
                <w:sz w:val="26"/>
                <w:szCs w:val="26"/>
                <w:lang w:val="vi-VN"/>
              </w:rPr>
              <w:t>t</w:t>
            </w:r>
            <w:r w:rsidRPr="00F0601B">
              <w:rPr>
                <w:i/>
                <w:iCs/>
                <w:spacing w:val="-2"/>
                <w:sz w:val="26"/>
                <w:szCs w:val="26"/>
                <w:lang w:val="vi-VN"/>
              </w:rPr>
              <w:t xml:space="preserve"> </w:t>
            </w:r>
            <w:r w:rsidRPr="00F0601B">
              <w:rPr>
                <w:i/>
                <w:iCs/>
                <w:spacing w:val="1"/>
                <w:sz w:val="26"/>
                <w:szCs w:val="26"/>
                <w:lang w:val="vi-VN"/>
              </w:rPr>
              <w:t>đi</w:t>
            </w:r>
            <w:r w:rsidRPr="00F0601B">
              <w:rPr>
                <w:i/>
                <w:iCs/>
                <w:spacing w:val="-2"/>
                <w:sz w:val="26"/>
                <w:szCs w:val="26"/>
                <w:lang w:val="vi-VN"/>
              </w:rPr>
              <w:t>ệ</w:t>
            </w:r>
            <w:r w:rsidRPr="00F0601B">
              <w:rPr>
                <w:i/>
                <w:iCs/>
                <w:sz w:val="26"/>
                <w:szCs w:val="26"/>
                <w:lang w:val="vi-VN"/>
              </w:rPr>
              <w:t>n</w:t>
            </w:r>
            <w:r w:rsidRPr="00F0601B">
              <w:rPr>
                <w:i/>
                <w:iCs/>
                <w:spacing w:val="1"/>
                <w:sz w:val="26"/>
                <w:szCs w:val="26"/>
                <w:lang w:val="vi-VN"/>
              </w:rPr>
              <w:t xml:space="preserve"> </w:t>
            </w:r>
            <w:r w:rsidRPr="00F0601B">
              <w:rPr>
                <w:i/>
                <w:iCs/>
                <w:spacing w:val="-2"/>
                <w:sz w:val="26"/>
                <w:szCs w:val="26"/>
                <w:lang w:val="vi-VN"/>
              </w:rPr>
              <w:t>m</w:t>
            </w:r>
            <w:r w:rsidRPr="00F0601B">
              <w:rPr>
                <w:i/>
                <w:iCs/>
                <w:spacing w:val="-1"/>
                <w:sz w:val="26"/>
                <w:szCs w:val="26"/>
                <w:lang w:val="vi-VN"/>
              </w:rPr>
              <w:t>ặ</w:t>
            </w:r>
            <w:r w:rsidRPr="00F0601B">
              <w:rPr>
                <w:i/>
                <w:iCs/>
                <w:sz w:val="26"/>
                <w:szCs w:val="26"/>
                <w:lang w:val="vi-VN"/>
              </w:rPr>
              <w:t>t</w:t>
            </w:r>
            <w:r w:rsidRPr="00F0601B">
              <w:rPr>
                <w:i/>
                <w:iCs/>
                <w:spacing w:val="1"/>
                <w:sz w:val="26"/>
                <w:szCs w:val="26"/>
                <w:lang w:val="vi-VN"/>
              </w:rPr>
              <w:t xml:space="preserve"> </w:t>
            </w:r>
            <w:r w:rsidRPr="00F0601B">
              <w:rPr>
                <w:i/>
                <w:iCs/>
                <w:spacing w:val="-2"/>
                <w:sz w:val="26"/>
                <w:szCs w:val="26"/>
                <w:lang w:val="vi-VN"/>
              </w:rPr>
              <w:t>t</w:t>
            </w:r>
            <w:r w:rsidRPr="00F0601B">
              <w:rPr>
                <w:i/>
                <w:iCs/>
                <w:spacing w:val="1"/>
                <w:sz w:val="26"/>
                <w:szCs w:val="26"/>
                <w:lang w:val="vi-VN"/>
              </w:rPr>
              <w:t>r</w:t>
            </w:r>
            <w:r w:rsidRPr="00F0601B">
              <w:rPr>
                <w:i/>
                <w:iCs/>
                <w:spacing w:val="-1"/>
                <w:sz w:val="26"/>
                <w:szCs w:val="26"/>
                <w:lang w:val="vi-VN"/>
              </w:rPr>
              <w:t>ờ</w:t>
            </w:r>
            <w:r w:rsidRPr="00F0601B">
              <w:rPr>
                <w:i/>
                <w:iCs/>
                <w:spacing w:val="1"/>
                <w:sz w:val="26"/>
                <w:szCs w:val="26"/>
                <w:lang w:val="vi-VN"/>
              </w:rPr>
              <w:t>i</w:t>
            </w:r>
            <w:r w:rsidRPr="00F0601B">
              <w:rPr>
                <w:i/>
                <w:iCs/>
                <w:sz w:val="26"/>
                <w:szCs w:val="26"/>
                <w:lang w:val="vi-VN"/>
              </w:rPr>
              <w:t>.</w:t>
            </w:r>
            <w:r w:rsidRPr="00F0601B">
              <w:rPr>
                <w:i/>
                <w:iCs/>
                <w:spacing w:val="-1"/>
                <w:sz w:val="26"/>
                <w:szCs w:val="26"/>
                <w:lang w:val="vi-VN"/>
              </w:rPr>
              <w:t>.</w:t>
            </w:r>
            <w:r w:rsidRPr="00F0601B">
              <w:rPr>
                <w:i/>
                <w:iCs/>
                <w:sz w:val="26"/>
                <w:szCs w:val="26"/>
                <w:lang w:val="vi-VN"/>
              </w:rPr>
              <w:t>.</w:t>
            </w:r>
          </w:p>
          <w:p w:rsidR="00F0601B" w:rsidRPr="00F0601B" w:rsidRDefault="00F0601B" w:rsidP="00F0601B">
            <w:pPr>
              <w:spacing w:before="120" w:after="60" w:line="340" w:lineRule="exact"/>
              <w:jc w:val="both"/>
              <w:rPr>
                <w:sz w:val="26"/>
                <w:szCs w:val="26"/>
              </w:rPr>
            </w:pPr>
            <w:r w:rsidRPr="00F0601B">
              <w:rPr>
                <w:i/>
                <w:sz w:val="26"/>
                <w:szCs w:val="26"/>
              </w:rPr>
              <w:t xml:space="preserve">* </w:t>
            </w:r>
            <w:r w:rsidRPr="00F0601B">
              <w:rPr>
                <w:sz w:val="26"/>
                <w:szCs w:val="26"/>
              </w:rPr>
              <w:t xml:space="preserve">Ở Việt Nam chúng ta thì sao? </w:t>
            </w:r>
            <w:r w:rsidRPr="00F0601B">
              <w:rPr>
                <w:sz w:val="26"/>
                <w:szCs w:val="26"/>
                <w:shd w:val="clear" w:color="auto" w:fill="FFFFFF"/>
              </w:rPr>
              <w:t>Là một nước</w:t>
            </w:r>
            <w:r w:rsidRPr="00F0601B">
              <w:rPr>
                <w:rFonts w:ascii="Verdana" w:hAnsi="Verdana"/>
                <w:sz w:val="26"/>
                <w:szCs w:val="26"/>
                <w:shd w:val="clear" w:color="auto" w:fill="FFFFFF"/>
              </w:rPr>
              <w:t xml:space="preserve"> </w:t>
            </w:r>
            <w:r w:rsidRPr="00F0601B">
              <w:rPr>
                <w:sz w:val="26"/>
                <w:szCs w:val="26"/>
              </w:rPr>
              <w:t>nhiệt đới với bờ biển dài 3260km, năng lượng bức xạ Mặt trời hằng năm rất lớn, là lợi thế cho Việt Nam chúng ta sử dụng nguồn năng lượng Mặt trời.</w:t>
            </w:r>
            <w:r w:rsidRPr="00F0601B">
              <w:rPr>
                <w:rFonts w:ascii="Arial" w:hAnsi="Arial" w:cs="Arial"/>
                <w:sz w:val="26"/>
                <w:szCs w:val="26"/>
                <w:shd w:val="clear" w:color="auto" w:fill="FFFFFF"/>
              </w:rPr>
              <w:t xml:space="preserve"> </w:t>
            </w:r>
            <w:r w:rsidRPr="00F0601B">
              <w:rPr>
                <w:sz w:val="26"/>
                <w:szCs w:val="26"/>
              </w:rPr>
              <w:t xml:space="preserve">Vào năm 2000, trung tâm Nghiên cứu thiết bị áp lực và năng lượng mới - Đại học Đà Nẵng đã phối hợp với các tổ chức từ thiện Hà Lan triển khai dự án (30 000 USD) đưa bếp năng lượng mặt trời - bếp tiện lợi vào sử dụng ở các vùng nông thôn của tỉnh Quảng Nam, Quảng Ngãi. Dự án đã phát triển rất tốt và ngày càng được đông đảo nhân dân ủng hộ. </w:t>
            </w:r>
          </w:p>
          <w:p w:rsidR="00F0601B" w:rsidRPr="00F0601B" w:rsidRDefault="00F0601B" w:rsidP="00F0601B">
            <w:pPr>
              <w:spacing w:before="120" w:after="60" w:line="340" w:lineRule="exact"/>
              <w:jc w:val="both"/>
              <w:rPr>
                <w:sz w:val="26"/>
                <w:szCs w:val="26"/>
              </w:rPr>
            </w:pPr>
            <w:r w:rsidRPr="00F0601B">
              <w:rPr>
                <w:sz w:val="26"/>
                <w:szCs w:val="26"/>
              </w:rPr>
              <w:t xml:space="preserve">     Với thế hệ trẻ các em, hi vọng vào một tương lai không xa, năng lượng Mặt trời sẽ được phát triển rộng rãi hơn nữa và sử dụng một cách hiệu quả với tiềm năng vô tận của nó trên chính quê hương của mình.</w:t>
            </w:r>
          </w:p>
        </w:tc>
      </w:tr>
      <w:tr w:rsidR="00F0601B" w:rsidRPr="00F0601B" w:rsidTr="00F0601B">
        <w:trPr>
          <w:trHeight w:val="341"/>
        </w:trPr>
        <w:tc>
          <w:tcPr>
            <w:tcW w:w="10577" w:type="dxa"/>
            <w:gridSpan w:val="5"/>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jc w:val="center"/>
              <w:rPr>
                <w:b/>
                <w:bCs/>
                <w:i/>
                <w:sz w:val="26"/>
                <w:szCs w:val="26"/>
              </w:rPr>
            </w:pPr>
            <w:r w:rsidRPr="00F0601B">
              <w:rPr>
                <w:b/>
                <w:bCs/>
                <w:noProof/>
                <w:sz w:val="26"/>
                <w:szCs w:val="26"/>
                <w:lang w:eastAsia="vi-VN"/>
              </w:rPr>
              <w:lastRenderedPageBreak/>
              <w:t xml:space="preserve">C. HOẠT ĐỘNG </w:t>
            </w:r>
            <w:r w:rsidRPr="00F0601B">
              <w:rPr>
                <w:b/>
                <w:sz w:val="26"/>
                <w:szCs w:val="26"/>
                <w:lang w:val="en"/>
              </w:rPr>
              <w:t>VẬN DỤNG</w:t>
            </w:r>
          </w:p>
        </w:tc>
      </w:tr>
      <w:tr w:rsidR="00F0601B" w:rsidRPr="00F0601B" w:rsidTr="00F0601B">
        <w:trPr>
          <w:trHeight w:val="341"/>
        </w:trPr>
        <w:tc>
          <w:tcPr>
            <w:tcW w:w="4253" w:type="dxa"/>
            <w:tcBorders>
              <w:top w:val="single" w:sz="4" w:space="0" w:color="auto"/>
              <w:left w:val="single" w:sz="4" w:space="0" w:color="auto"/>
              <w:bottom w:val="single" w:sz="4" w:space="0" w:color="auto"/>
              <w:right w:val="single" w:sz="4" w:space="0" w:color="auto"/>
            </w:tcBorders>
          </w:tcPr>
          <w:p w:rsidR="00F0601B" w:rsidRPr="00F0601B" w:rsidRDefault="00F0601B" w:rsidP="00F0601B">
            <w:pPr>
              <w:contextualSpacing/>
              <w:rPr>
                <w:sz w:val="26"/>
                <w:szCs w:val="26"/>
              </w:rPr>
            </w:pPr>
            <w:r w:rsidRPr="00F0601B">
              <w:rPr>
                <w:b/>
                <w:bCs/>
                <w:sz w:val="26"/>
                <w:szCs w:val="26"/>
                <w:lang w:val="en-CA"/>
              </w:rPr>
              <w:t>* Chuyển giao NV học tập:</w:t>
            </w:r>
          </w:p>
          <w:p w:rsidR="00F0601B" w:rsidRPr="00F0601B" w:rsidRDefault="00F0601B" w:rsidP="00F0601B">
            <w:pPr>
              <w:spacing w:before="120" w:after="60"/>
              <w:jc w:val="both"/>
              <w:rPr>
                <w:sz w:val="26"/>
                <w:szCs w:val="26"/>
              </w:rPr>
            </w:pPr>
            <w:r w:rsidRPr="00F0601B">
              <w:rPr>
                <w:sz w:val="26"/>
                <w:szCs w:val="26"/>
                <w:lang w:val="vi-VN"/>
              </w:rPr>
              <w:t>GV chiếu hình ảnh. Yêu cầu HS tìm hiểu đèn pin.</w:t>
            </w:r>
          </w:p>
          <w:p w:rsidR="00F0601B" w:rsidRPr="00F0601B" w:rsidRDefault="00F0601B" w:rsidP="00F0601B">
            <w:pPr>
              <w:spacing w:before="120" w:after="60"/>
              <w:ind w:left="360"/>
              <w:jc w:val="both"/>
              <w:rPr>
                <w:sz w:val="26"/>
                <w:szCs w:val="26"/>
              </w:rPr>
            </w:pPr>
          </w:p>
          <w:p w:rsidR="00F0601B" w:rsidRPr="00F0601B" w:rsidRDefault="00E26A6C" w:rsidP="00F0601B">
            <w:pPr>
              <w:spacing w:after="60"/>
              <w:jc w:val="both"/>
              <w:rPr>
                <w:sz w:val="26"/>
                <w:szCs w:val="26"/>
                <w:lang w:val="vi-VN"/>
              </w:rPr>
            </w:pPr>
            <w:r>
              <w:rPr>
                <w:noProof/>
              </w:rPr>
              <mc:AlternateContent>
                <mc:Choice Requires="wpc">
                  <w:drawing>
                    <wp:inline distT="0" distB="0" distL="0" distR="0">
                      <wp:extent cx="2857500" cy="2023745"/>
                      <wp:effectExtent l="0" t="0" r="0" b="0"/>
                      <wp:docPr id="53330" name="Canvas 301"/>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g:wgp>
                              <wpg:cNvPr id="53392" name="Group 27"/>
                              <wpg:cNvGrpSpPr>
                                <a:grpSpLocks/>
                              </wpg:cNvGrpSpPr>
                              <wpg:grpSpPr bwMode="auto">
                                <a:xfrm rot="244612">
                                  <a:off x="690880" y="228600"/>
                                  <a:ext cx="1526540" cy="1257300"/>
                                  <a:chOff x="864" y="528"/>
                                  <a:chExt cx="1439" cy="1120"/>
                                </a:xfrm>
                              </wpg:grpSpPr>
                              <wps:wsp>
                                <wps:cNvPr id="53393" name="Freeform 28"/>
                                <wps:cNvSpPr>
                                  <a:spLocks/>
                                </wps:cNvSpPr>
                                <wps:spPr bwMode="auto">
                                  <a:xfrm>
                                    <a:off x="1708" y="552"/>
                                    <a:ext cx="502" cy="711"/>
                                  </a:xfrm>
                                  <a:custGeom>
                                    <a:avLst/>
                                    <a:gdLst>
                                      <a:gd name="T0" fmla="*/ 320 w 502"/>
                                      <a:gd name="T1" fmla="*/ 0 h 711"/>
                                      <a:gd name="T2" fmla="*/ 132 w 502"/>
                                      <a:gd name="T3" fmla="*/ 167 h 711"/>
                                      <a:gd name="T4" fmla="*/ 115 w 502"/>
                                      <a:gd name="T5" fmla="*/ 324 h 711"/>
                                      <a:gd name="T6" fmla="*/ 0 w 502"/>
                                      <a:gd name="T7" fmla="*/ 426 h 711"/>
                                      <a:gd name="T8" fmla="*/ 28 w 502"/>
                                      <a:gd name="T9" fmla="*/ 521 h 711"/>
                                      <a:gd name="T10" fmla="*/ 95 w 502"/>
                                      <a:gd name="T11" fmla="*/ 674 h 711"/>
                                      <a:gd name="T12" fmla="*/ 202 w 502"/>
                                      <a:gd name="T13" fmla="*/ 645 h 711"/>
                                      <a:gd name="T14" fmla="*/ 337 w 502"/>
                                      <a:gd name="T15" fmla="*/ 711 h 711"/>
                                      <a:gd name="T16" fmla="*/ 502 w 502"/>
                                      <a:gd name="T17" fmla="*/ 643 h 711"/>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502"/>
                                      <a:gd name="T28" fmla="*/ 0 h 711"/>
                                      <a:gd name="T29" fmla="*/ 502 w 502"/>
                                      <a:gd name="T30" fmla="*/ 711 h 711"/>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502" h="711">
                                        <a:moveTo>
                                          <a:pt x="320" y="0"/>
                                        </a:moveTo>
                                        <a:lnTo>
                                          <a:pt x="132" y="167"/>
                                        </a:lnTo>
                                        <a:lnTo>
                                          <a:pt x="115" y="324"/>
                                        </a:lnTo>
                                        <a:lnTo>
                                          <a:pt x="0" y="426"/>
                                        </a:lnTo>
                                        <a:lnTo>
                                          <a:pt x="28" y="521"/>
                                        </a:lnTo>
                                        <a:lnTo>
                                          <a:pt x="95" y="674"/>
                                        </a:lnTo>
                                        <a:lnTo>
                                          <a:pt x="202" y="645"/>
                                        </a:lnTo>
                                        <a:lnTo>
                                          <a:pt x="337" y="711"/>
                                        </a:lnTo>
                                        <a:lnTo>
                                          <a:pt x="502" y="643"/>
                                        </a:lnTo>
                                      </a:path>
                                    </a:pathLst>
                                  </a:custGeom>
                                  <a:gradFill rotWithShape="1">
                                    <a:gsLst>
                                      <a:gs pos="0">
                                        <a:srgbClr val="FFFFFF"/>
                                      </a:gs>
                                      <a:gs pos="100000">
                                        <a:srgbClr val="C0C0C0"/>
                                      </a:gs>
                                    </a:gsLst>
                                    <a:lin ang="5400000" scaled="1"/>
                                  </a:gradFill>
                                  <a:ln w="9525">
                                    <a:solidFill>
                                      <a:srgbClr val="000000"/>
                                    </a:solidFill>
                                    <a:round/>
                                    <a:headEnd/>
                                    <a:tailEnd/>
                                  </a:ln>
                                </wps:spPr>
                                <wps:txbx>
                                  <w:txbxContent>
                                    <w:p w:rsidR="00F0601B" w:rsidRDefault="00F0601B" w:rsidP="00F0601B">
                                      <w:pPr>
                                        <w:autoSpaceDE w:val="0"/>
                                        <w:autoSpaceDN w:val="0"/>
                                        <w:adjustRightInd w:val="0"/>
                                        <w:rPr>
                                          <w:rFonts w:ascii="Arial" w:hAnsi="Arial" w:cs="Arial"/>
                                          <w:color w:val="000000"/>
                                          <w:sz w:val="21"/>
                                          <w:szCs w:val="36"/>
                                        </w:rPr>
                                      </w:pPr>
                                    </w:p>
                                  </w:txbxContent>
                                </wps:txbx>
                                <wps:bodyPr rot="0" vert="horz" wrap="square" lIns="52121" tIns="26060" rIns="52121" bIns="26060" anchor="t" anchorCtr="0">
                                  <a:noAutofit/>
                                </wps:bodyPr>
                              </wps:wsp>
                              <wps:wsp>
                                <wps:cNvPr id="53394" name="Oval 29"/>
                                <wps:cNvSpPr>
                                  <a:spLocks noChangeArrowheads="1"/>
                                </wps:cNvSpPr>
                                <wps:spPr bwMode="auto">
                                  <a:xfrm rot="10279680">
                                    <a:off x="1966" y="528"/>
                                    <a:ext cx="337" cy="672"/>
                                  </a:xfrm>
                                  <a:prstGeom prst="ellipse">
                                    <a:avLst/>
                                  </a:prstGeom>
                                  <a:solidFill>
                                    <a:srgbClr val="4F81BD"/>
                                  </a:solidFill>
                                  <a:ln w="9525">
                                    <a:solidFill>
                                      <a:srgbClr val="000000"/>
                                    </a:solidFill>
                                    <a:round/>
                                    <a:headEnd/>
                                    <a:tailEnd/>
                                  </a:ln>
                                  <a:effectLst>
                                    <a:outerShdw dist="107763" dir="8100000" algn="ctr" rotWithShape="0">
                                      <a:srgbClr val="EEECE1">
                                        <a:alpha val="50000"/>
                                      </a:srgbClr>
                                    </a:outerShdw>
                                  </a:effectLst>
                                </wps:spPr>
                                <wps:txbx>
                                  <w:txbxContent>
                                    <w:p w:rsidR="00F0601B" w:rsidRDefault="00F0601B" w:rsidP="00F0601B">
                                      <w:pPr>
                                        <w:autoSpaceDE w:val="0"/>
                                        <w:autoSpaceDN w:val="0"/>
                                        <w:adjustRightInd w:val="0"/>
                                        <w:rPr>
                                          <w:rFonts w:ascii="Arial" w:hAnsi="Arial" w:cs="Arial"/>
                                          <w:color w:val="000000"/>
                                          <w:sz w:val="21"/>
                                          <w:szCs w:val="36"/>
                                        </w:rPr>
                                      </w:pPr>
                                    </w:p>
                                  </w:txbxContent>
                                </wps:txbx>
                                <wps:bodyPr rot="10800000" vert="horz" wrap="square" lIns="52121" tIns="26060" rIns="52121" bIns="26060" anchor="ctr" anchorCtr="0">
                                  <a:noAutofit/>
                                </wps:bodyPr>
                              </wps:wsp>
                              <wps:wsp>
                                <wps:cNvPr id="53395" name="Oval 30"/>
                                <wps:cNvSpPr>
                                  <a:spLocks noChangeArrowheads="1"/>
                                </wps:cNvSpPr>
                                <wps:spPr bwMode="auto">
                                  <a:xfrm rot="10341588">
                                    <a:off x="1989" y="572"/>
                                    <a:ext cx="300" cy="585"/>
                                  </a:xfrm>
                                  <a:prstGeom prst="ellipse">
                                    <a:avLst/>
                                  </a:prstGeom>
                                  <a:gradFill rotWithShape="1">
                                    <a:gsLst>
                                      <a:gs pos="0">
                                        <a:srgbClr val="4F81BD"/>
                                      </a:gs>
                                      <a:gs pos="100000">
                                        <a:srgbClr val="D2DFEE"/>
                                      </a:gs>
                                    </a:gsLst>
                                    <a:path path="shape">
                                      <a:fillToRect l="50000" t="50000" r="50000" b="50000"/>
                                    </a:path>
                                  </a:gradFill>
                                  <a:ln w="9525">
                                    <a:solidFill>
                                      <a:srgbClr val="EEECE1"/>
                                    </a:solidFill>
                                    <a:round/>
                                    <a:headEnd/>
                                    <a:tailEnd/>
                                  </a:ln>
                                </wps:spPr>
                                <wps:txbx>
                                  <w:txbxContent>
                                    <w:p w:rsidR="00F0601B" w:rsidRDefault="00F0601B" w:rsidP="00F0601B">
                                      <w:pPr>
                                        <w:autoSpaceDE w:val="0"/>
                                        <w:autoSpaceDN w:val="0"/>
                                        <w:adjustRightInd w:val="0"/>
                                        <w:rPr>
                                          <w:rFonts w:ascii="Arial" w:hAnsi="Arial" w:cs="Arial"/>
                                          <w:color w:val="000000"/>
                                          <w:sz w:val="21"/>
                                          <w:szCs w:val="36"/>
                                        </w:rPr>
                                      </w:pPr>
                                    </w:p>
                                  </w:txbxContent>
                                </wps:txbx>
                                <wps:bodyPr rot="10800000" vert="horz" wrap="square" lIns="52121" tIns="26060" rIns="52121" bIns="26060" anchor="ctr" anchorCtr="0">
                                  <a:noAutofit/>
                                </wps:bodyPr>
                              </wps:wsp>
                              <wps:wsp>
                                <wps:cNvPr id="53396" name="Freeform 31"/>
                                <wps:cNvSpPr>
                                  <a:spLocks/>
                                </wps:cNvSpPr>
                                <wps:spPr bwMode="auto">
                                  <a:xfrm rot="-158215">
                                    <a:off x="902" y="983"/>
                                    <a:ext cx="914" cy="665"/>
                                  </a:xfrm>
                                  <a:custGeom>
                                    <a:avLst/>
                                    <a:gdLst>
                                      <a:gd name="T0" fmla="*/ 833 w 914"/>
                                      <a:gd name="T1" fmla="*/ 0 h 665"/>
                                      <a:gd name="T2" fmla="*/ 8 w 914"/>
                                      <a:gd name="T3" fmla="*/ 404 h 665"/>
                                      <a:gd name="T4" fmla="*/ 0 w 914"/>
                                      <a:gd name="T5" fmla="*/ 501 h 665"/>
                                      <a:gd name="T6" fmla="*/ 29 w 914"/>
                                      <a:gd name="T7" fmla="*/ 595 h 665"/>
                                      <a:gd name="T8" fmla="*/ 92 w 914"/>
                                      <a:gd name="T9" fmla="*/ 665 h 665"/>
                                      <a:gd name="T10" fmla="*/ 914 w 914"/>
                                      <a:gd name="T11" fmla="*/ 266 h 665"/>
                                      <a:gd name="T12" fmla="*/ 0 60000 65536"/>
                                      <a:gd name="T13" fmla="*/ 0 60000 65536"/>
                                      <a:gd name="T14" fmla="*/ 0 60000 65536"/>
                                      <a:gd name="T15" fmla="*/ 0 60000 65536"/>
                                      <a:gd name="T16" fmla="*/ 0 60000 65536"/>
                                      <a:gd name="T17" fmla="*/ 0 60000 65536"/>
                                      <a:gd name="T18" fmla="*/ 0 w 914"/>
                                      <a:gd name="T19" fmla="*/ 0 h 665"/>
                                      <a:gd name="T20" fmla="*/ 914 w 914"/>
                                      <a:gd name="T21" fmla="*/ 665 h 665"/>
                                    </a:gdLst>
                                    <a:ahLst/>
                                    <a:cxnLst>
                                      <a:cxn ang="T12">
                                        <a:pos x="T0" y="T1"/>
                                      </a:cxn>
                                      <a:cxn ang="T13">
                                        <a:pos x="T2" y="T3"/>
                                      </a:cxn>
                                      <a:cxn ang="T14">
                                        <a:pos x="T4" y="T5"/>
                                      </a:cxn>
                                      <a:cxn ang="T15">
                                        <a:pos x="T6" y="T7"/>
                                      </a:cxn>
                                      <a:cxn ang="T16">
                                        <a:pos x="T8" y="T9"/>
                                      </a:cxn>
                                      <a:cxn ang="T17">
                                        <a:pos x="T10" y="T11"/>
                                      </a:cxn>
                                    </a:cxnLst>
                                    <a:rect l="T18" t="T19" r="T20" b="T21"/>
                                    <a:pathLst>
                                      <a:path w="914" h="665">
                                        <a:moveTo>
                                          <a:pt x="833" y="0"/>
                                        </a:moveTo>
                                        <a:lnTo>
                                          <a:pt x="8" y="404"/>
                                        </a:lnTo>
                                        <a:lnTo>
                                          <a:pt x="0" y="501"/>
                                        </a:lnTo>
                                        <a:lnTo>
                                          <a:pt x="29" y="595"/>
                                        </a:lnTo>
                                        <a:lnTo>
                                          <a:pt x="92" y="665"/>
                                        </a:lnTo>
                                        <a:lnTo>
                                          <a:pt x="914" y="266"/>
                                        </a:lnTo>
                                      </a:path>
                                    </a:pathLst>
                                  </a:custGeom>
                                  <a:gradFill rotWithShape="1">
                                    <a:gsLst>
                                      <a:gs pos="0">
                                        <a:srgbClr val="FFFFFF"/>
                                      </a:gs>
                                      <a:gs pos="100000">
                                        <a:srgbClr val="EEECE1"/>
                                      </a:gs>
                                    </a:gsLst>
                                    <a:lin ang="5400000" scaled="1"/>
                                  </a:gradFill>
                                  <a:ln w="9525">
                                    <a:solidFill>
                                      <a:srgbClr val="000000"/>
                                    </a:solidFill>
                                    <a:round/>
                                    <a:headEnd/>
                                    <a:tailEnd/>
                                  </a:ln>
                                </wps:spPr>
                                <wps:txbx>
                                  <w:txbxContent>
                                    <w:p w:rsidR="00F0601B" w:rsidRDefault="00F0601B" w:rsidP="00F0601B">
                                      <w:pPr>
                                        <w:autoSpaceDE w:val="0"/>
                                        <w:autoSpaceDN w:val="0"/>
                                        <w:adjustRightInd w:val="0"/>
                                        <w:rPr>
                                          <w:rFonts w:ascii="Arial" w:hAnsi="Arial" w:cs="Arial"/>
                                          <w:color w:val="000000"/>
                                          <w:sz w:val="21"/>
                                          <w:szCs w:val="36"/>
                                        </w:rPr>
                                      </w:pPr>
                                    </w:p>
                                  </w:txbxContent>
                                </wps:txbx>
                                <wps:bodyPr rot="0" vert="horz" wrap="square" lIns="52121" tIns="26060" rIns="52121" bIns="26060" anchor="t" anchorCtr="0">
                                  <a:noAutofit/>
                                </wps:bodyPr>
                              </wps:wsp>
                              <wps:wsp>
                                <wps:cNvPr id="53397" name="Arc 32"/>
                                <wps:cNvSpPr>
                                  <a:spLocks/>
                                </wps:cNvSpPr>
                                <wps:spPr bwMode="auto">
                                  <a:xfrm rot="-9345897">
                                    <a:off x="979" y="1399"/>
                                    <a:ext cx="336" cy="217"/>
                                  </a:xfrm>
                                  <a:custGeom>
                                    <a:avLst/>
                                    <a:gdLst>
                                      <a:gd name="T0" fmla="*/ 0 w 21600"/>
                                      <a:gd name="T1" fmla="*/ 0 h 21600"/>
                                      <a:gd name="T2" fmla="*/ 0 w 21600"/>
                                      <a:gd name="T3" fmla="*/ 0 h 21600"/>
                                      <a:gd name="T4" fmla="*/ 0 w 21600"/>
                                      <a:gd name="T5" fmla="*/ 0 h 21600"/>
                                      <a:gd name="T6" fmla="*/ 0 60000 65536"/>
                                      <a:gd name="T7" fmla="*/ 0 60000 65536"/>
                                      <a:gd name="T8" fmla="*/ 0 60000 65536"/>
                                      <a:gd name="T9" fmla="*/ 0 w 21600"/>
                                      <a:gd name="T10" fmla="*/ 0 h 21600"/>
                                      <a:gd name="T11" fmla="*/ 21600 w 21600"/>
                                      <a:gd name="T12" fmla="*/ 18870 h 21600"/>
                                    </a:gdLst>
                                    <a:ahLst/>
                                    <a:cxnLst>
                                      <a:cxn ang="T6">
                                        <a:pos x="T0" y="T1"/>
                                      </a:cxn>
                                      <a:cxn ang="T7">
                                        <a:pos x="T2" y="T3"/>
                                      </a:cxn>
                                      <a:cxn ang="T8">
                                        <a:pos x="T4" y="T5"/>
                                      </a:cxn>
                                    </a:cxnLst>
                                    <a:rect l="T9" t="T10" r="T11" b="T12"/>
                                    <a:pathLst>
                                      <a:path w="21600" h="21600" fill="none" extrusionOk="0">
                                        <a:moveTo>
                                          <a:pt x="10511" y="-1"/>
                                        </a:moveTo>
                                        <a:cubicBezTo>
                                          <a:pt x="17356" y="3813"/>
                                          <a:pt x="21600" y="11034"/>
                                          <a:pt x="21600" y="18870"/>
                                        </a:cubicBezTo>
                                      </a:path>
                                      <a:path w="21600" h="21600" stroke="0" extrusionOk="0">
                                        <a:moveTo>
                                          <a:pt x="10511" y="-1"/>
                                        </a:moveTo>
                                        <a:cubicBezTo>
                                          <a:pt x="17356" y="3813"/>
                                          <a:pt x="21600" y="11034"/>
                                          <a:pt x="21600" y="18870"/>
                                        </a:cubicBezTo>
                                        <a:lnTo>
                                          <a:pt x="0" y="1887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F0601B" w:rsidRDefault="00F0601B" w:rsidP="00F0601B">
                                      <w:pPr>
                                        <w:autoSpaceDE w:val="0"/>
                                        <w:autoSpaceDN w:val="0"/>
                                        <w:adjustRightInd w:val="0"/>
                                        <w:rPr>
                                          <w:rFonts w:ascii="Arial" w:hAnsi="Arial" w:cs="Arial"/>
                                          <w:color w:val="000000"/>
                                          <w:sz w:val="21"/>
                                          <w:szCs w:val="36"/>
                                        </w:rPr>
                                      </w:pPr>
                                    </w:p>
                                  </w:txbxContent>
                                </wps:txbx>
                                <wps:bodyPr rot="10800000" vert="horz" wrap="square" lIns="52121" tIns="26060" rIns="52121" bIns="26060" anchor="ctr" anchorCtr="0">
                                  <a:noAutofit/>
                                </wps:bodyPr>
                              </wps:wsp>
                              <wps:wsp>
                                <wps:cNvPr id="53398" name="AutoShape 33"/>
                                <wps:cNvSpPr>
                                  <a:spLocks noChangeArrowheads="1"/>
                                </wps:cNvSpPr>
                                <wps:spPr bwMode="auto">
                                  <a:xfrm rot="-1634725">
                                    <a:off x="1471" y="1024"/>
                                    <a:ext cx="144" cy="48"/>
                                  </a:xfrm>
                                  <a:prstGeom prst="cube">
                                    <a:avLst>
                                      <a:gd name="adj" fmla="val 26519"/>
                                    </a:avLst>
                                  </a:prstGeom>
                                  <a:solidFill>
                                    <a:srgbClr val="EEECE1"/>
                                  </a:solidFill>
                                  <a:ln w="9525">
                                    <a:solidFill>
                                      <a:srgbClr val="000000"/>
                                    </a:solidFill>
                                    <a:miter lim="800000"/>
                                    <a:headEnd/>
                                    <a:tailEnd/>
                                  </a:ln>
                                </wps:spPr>
                                <wps:txbx>
                                  <w:txbxContent>
                                    <w:p w:rsidR="00F0601B" w:rsidRDefault="00F0601B" w:rsidP="00F0601B">
                                      <w:pPr>
                                        <w:autoSpaceDE w:val="0"/>
                                        <w:autoSpaceDN w:val="0"/>
                                        <w:adjustRightInd w:val="0"/>
                                        <w:rPr>
                                          <w:rFonts w:ascii="Arial" w:hAnsi="Arial" w:cs="Arial"/>
                                          <w:color w:val="000000"/>
                                          <w:sz w:val="21"/>
                                          <w:szCs w:val="36"/>
                                        </w:rPr>
                                      </w:pPr>
                                    </w:p>
                                  </w:txbxContent>
                                </wps:txbx>
                                <wps:bodyPr rot="0" vert="horz" wrap="square" lIns="52121" tIns="26060" rIns="52121" bIns="26060" anchor="ctr" anchorCtr="0">
                                  <a:noAutofit/>
                                </wps:bodyPr>
                              </wps:wsp>
                              <wps:wsp>
                                <wps:cNvPr id="53399" name="Arc 34"/>
                                <wps:cNvSpPr>
                                  <a:spLocks/>
                                </wps:cNvSpPr>
                                <wps:spPr bwMode="auto">
                                  <a:xfrm rot="-9345897">
                                    <a:off x="1690" y="1008"/>
                                    <a:ext cx="336" cy="217"/>
                                  </a:xfrm>
                                  <a:custGeom>
                                    <a:avLst/>
                                    <a:gdLst>
                                      <a:gd name="T0" fmla="*/ 0 w 21600"/>
                                      <a:gd name="T1" fmla="*/ 0 h 21600"/>
                                      <a:gd name="T2" fmla="*/ 0 w 21600"/>
                                      <a:gd name="T3" fmla="*/ 0 h 21600"/>
                                      <a:gd name="T4" fmla="*/ 0 w 21600"/>
                                      <a:gd name="T5" fmla="*/ 0 h 21600"/>
                                      <a:gd name="T6" fmla="*/ 0 60000 65536"/>
                                      <a:gd name="T7" fmla="*/ 0 60000 65536"/>
                                      <a:gd name="T8" fmla="*/ 0 60000 65536"/>
                                      <a:gd name="T9" fmla="*/ 0 w 21600"/>
                                      <a:gd name="T10" fmla="*/ 0 h 21600"/>
                                      <a:gd name="T11" fmla="*/ 21600 w 21600"/>
                                      <a:gd name="T12" fmla="*/ 18870 h 21600"/>
                                    </a:gdLst>
                                    <a:ahLst/>
                                    <a:cxnLst>
                                      <a:cxn ang="T6">
                                        <a:pos x="T0" y="T1"/>
                                      </a:cxn>
                                      <a:cxn ang="T7">
                                        <a:pos x="T2" y="T3"/>
                                      </a:cxn>
                                      <a:cxn ang="T8">
                                        <a:pos x="T4" y="T5"/>
                                      </a:cxn>
                                    </a:cxnLst>
                                    <a:rect l="T9" t="T10" r="T11" b="T12"/>
                                    <a:pathLst>
                                      <a:path w="21600" h="21600" fill="none" extrusionOk="0">
                                        <a:moveTo>
                                          <a:pt x="10511" y="-1"/>
                                        </a:moveTo>
                                        <a:cubicBezTo>
                                          <a:pt x="17356" y="3813"/>
                                          <a:pt x="21600" y="11034"/>
                                          <a:pt x="21600" y="18870"/>
                                        </a:cubicBezTo>
                                      </a:path>
                                      <a:path w="21600" h="21600" stroke="0" extrusionOk="0">
                                        <a:moveTo>
                                          <a:pt x="10511" y="-1"/>
                                        </a:moveTo>
                                        <a:cubicBezTo>
                                          <a:pt x="17356" y="3813"/>
                                          <a:pt x="21600" y="11034"/>
                                          <a:pt x="21600" y="18870"/>
                                        </a:cubicBezTo>
                                        <a:lnTo>
                                          <a:pt x="0" y="1887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F0601B" w:rsidRDefault="00F0601B" w:rsidP="00F0601B">
                                      <w:pPr>
                                        <w:autoSpaceDE w:val="0"/>
                                        <w:autoSpaceDN w:val="0"/>
                                        <w:adjustRightInd w:val="0"/>
                                        <w:rPr>
                                          <w:rFonts w:ascii="Arial" w:hAnsi="Arial" w:cs="Arial"/>
                                          <w:color w:val="000000"/>
                                          <w:sz w:val="21"/>
                                          <w:szCs w:val="36"/>
                                        </w:rPr>
                                      </w:pPr>
                                    </w:p>
                                  </w:txbxContent>
                                </wps:txbx>
                                <wps:bodyPr rot="10800000" vert="horz" wrap="square" lIns="52121" tIns="26060" rIns="52121" bIns="26060" anchor="ctr" anchorCtr="0">
                                  <a:noAutofit/>
                                </wps:bodyPr>
                              </wps:wsp>
                              <wps:wsp>
                                <wps:cNvPr id="53400" name="Line 35"/>
                                <wps:cNvCnPr/>
                                <wps:spPr bwMode="auto">
                                  <a:xfrm rot="21441785" flipV="1">
                                    <a:off x="1023" y="1042"/>
                                    <a:ext cx="720" cy="336"/>
                                  </a:xfrm>
                                  <a:prstGeom prst="line">
                                    <a:avLst/>
                                  </a:prstGeom>
                                  <a:noFill/>
                                  <a:ln w="9525">
                                    <a:solidFill>
                                      <a:srgbClr val="9FCCCD"/>
                                    </a:solidFill>
                                    <a:round/>
                                    <a:headEnd/>
                                    <a:tailEnd/>
                                  </a:ln>
                                  <a:extLst>
                                    <a:ext uri="{909E8E84-426E-40DD-AFC4-6F175D3DCCD1}">
                                      <a14:hiddenFill xmlns:a14="http://schemas.microsoft.com/office/drawing/2010/main">
                                        <a:noFill/>
                                      </a14:hiddenFill>
                                    </a:ext>
                                  </a:extLst>
                                </wps:spPr>
                                <wps:bodyPr/>
                              </wps:wsp>
                              <wps:wsp>
                                <wps:cNvPr id="53401" name="Line 36"/>
                                <wps:cNvCnPr/>
                                <wps:spPr bwMode="auto">
                                  <a:xfrm rot="21441785" flipV="1">
                                    <a:off x="1025" y="1090"/>
                                    <a:ext cx="720" cy="336"/>
                                  </a:xfrm>
                                  <a:prstGeom prst="line">
                                    <a:avLst/>
                                  </a:prstGeom>
                                  <a:noFill/>
                                  <a:ln w="9525">
                                    <a:solidFill>
                                      <a:srgbClr val="9FCCCD"/>
                                    </a:solidFill>
                                    <a:round/>
                                    <a:headEnd/>
                                    <a:tailEnd/>
                                  </a:ln>
                                  <a:extLst>
                                    <a:ext uri="{909E8E84-426E-40DD-AFC4-6F175D3DCCD1}">
                                      <a14:hiddenFill xmlns:a14="http://schemas.microsoft.com/office/drawing/2010/main">
                                        <a:noFill/>
                                      </a14:hiddenFill>
                                    </a:ext>
                                  </a:extLst>
                                </wps:spPr>
                                <wps:bodyPr/>
                              </wps:wsp>
                              <wps:wsp>
                                <wps:cNvPr id="53402" name="Line 37"/>
                                <wps:cNvCnPr/>
                                <wps:spPr bwMode="auto">
                                  <a:xfrm rot="21441785" flipV="1">
                                    <a:off x="1039" y="1137"/>
                                    <a:ext cx="720" cy="336"/>
                                  </a:xfrm>
                                  <a:prstGeom prst="line">
                                    <a:avLst/>
                                  </a:prstGeom>
                                  <a:noFill/>
                                  <a:ln w="9525">
                                    <a:solidFill>
                                      <a:srgbClr val="9FCCCD"/>
                                    </a:solidFill>
                                    <a:round/>
                                    <a:headEnd/>
                                    <a:tailEnd/>
                                  </a:ln>
                                  <a:extLst>
                                    <a:ext uri="{909E8E84-426E-40DD-AFC4-6F175D3DCCD1}">
                                      <a14:hiddenFill xmlns:a14="http://schemas.microsoft.com/office/drawing/2010/main">
                                        <a:noFill/>
                                      </a14:hiddenFill>
                                    </a:ext>
                                  </a:extLst>
                                </wps:spPr>
                                <wps:bodyPr/>
                              </wps:wsp>
                              <wps:wsp>
                                <wps:cNvPr id="53403" name="Line 38"/>
                                <wps:cNvCnPr/>
                                <wps:spPr bwMode="auto">
                                  <a:xfrm rot="21441785" flipV="1">
                                    <a:off x="1023" y="1042"/>
                                    <a:ext cx="720" cy="336"/>
                                  </a:xfrm>
                                  <a:prstGeom prst="line">
                                    <a:avLst/>
                                  </a:prstGeom>
                                  <a:noFill/>
                                  <a:ln w="9525">
                                    <a:solidFill>
                                      <a:srgbClr val="9FCCCD"/>
                                    </a:solidFill>
                                    <a:round/>
                                    <a:headEnd/>
                                    <a:tailEnd/>
                                  </a:ln>
                                  <a:extLst>
                                    <a:ext uri="{909E8E84-426E-40DD-AFC4-6F175D3DCCD1}">
                                      <a14:hiddenFill xmlns:a14="http://schemas.microsoft.com/office/drawing/2010/main">
                                        <a:noFill/>
                                      </a14:hiddenFill>
                                    </a:ext>
                                  </a:extLst>
                                </wps:spPr>
                                <wps:bodyPr/>
                              </wps:wsp>
                              <wps:wsp>
                                <wps:cNvPr id="53404" name="Line 39"/>
                                <wps:cNvCnPr/>
                                <wps:spPr bwMode="auto">
                                  <a:xfrm rot="21441785" flipV="1">
                                    <a:off x="1065" y="1184"/>
                                    <a:ext cx="720" cy="336"/>
                                  </a:xfrm>
                                  <a:prstGeom prst="line">
                                    <a:avLst/>
                                  </a:prstGeom>
                                  <a:noFill/>
                                  <a:ln w="9525">
                                    <a:solidFill>
                                      <a:srgbClr val="9FCCCD"/>
                                    </a:solidFill>
                                    <a:round/>
                                    <a:headEnd/>
                                    <a:tailEnd/>
                                  </a:ln>
                                  <a:extLst>
                                    <a:ext uri="{909E8E84-426E-40DD-AFC4-6F175D3DCCD1}">
                                      <a14:hiddenFill xmlns:a14="http://schemas.microsoft.com/office/drawing/2010/main">
                                        <a:noFill/>
                                      </a14:hiddenFill>
                                    </a:ext>
                                  </a:extLst>
                                </wps:spPr>
                                <wps:bodyPr/>
                              </wps:wsp>
                              <wps:wsp>
                                <wps:cNvPr id="53405" name="Line 40"/>
                                <wps:cNvCnPr/>
                                <wps:spPr bwMode="auto">
                                  <a:xfrm rot="21441785" flipV="1">
                                    <a:off x="1091" y="1219"/>
                                    <a:ext cx="720" cy="336"/>
                                  </a:xfrm>
                                  <a:prstGeom prst="line">
                                    <a:avLst/>
                                  </a:prstGeom>
                                  <a:noFill/>
                                  <a:ln w="9525">
                                    <a:solidFill>
                                      <a:srgbClr val="9FCCCD"/>
                                    </a:solidFill>
                                    <a:round/>
                                    <a:headEnd/>
                                    <a:tailEnd/>
                                  </a:ln>
                                  <a:extLst>
                                    <a:ext uri="{909E8E84-426E-40DD-AFC4-6F175D3DCCD1}">
                                      <a14:hiddenFill xmlns:a14="http://schemas.microsoft.com/office/drawing/2010/main">
                                        <a:noFill/>
                                      </a14:hiddenFill>
                                    </a:ext>
                                  </a:extLst>
                                </wps:spPr>
                                <wps:bodyPr/>
                              </wps:wsp>
                              <wps:wsp>
                                <wps:cNvPr id="53406" name="AutoShape 41"/>
                                <wps:cNvSpPr>
                                  <a:spLocks noChangeArrowheads="1"/>
                                </wps:cNvSpPr>
                                <wps:spPr bwMode="auto">
                                  <a:xfrm rot="-6667123">
                                    <a:off x="935" y="1321"/>
                                    <a:ext cx="241" cy="384"/>
                                  </a:xfrm>
                                  <a:custGeom>
                                    <a:avLst/>
                                    <a:gdLst>
                                      <a:gd name="T0" fmla="*/ 0 w 21600"/>
                                      <a:gd name="T1" fmla="*/ 0 h 21600"/>
                                      <a:gd name="T2" fmla="*/ 0 w 21600"/>
                                      <a:gd name="T3" fmla="*/ 0 h 21600"/>
                                      <a:gd name="T4" fmla="*/ 0 w 21600"/>
                                      <a:gd name="T5" fmla="*/ 0 h 21600"/>
                                      <a:gd name="T6" fmla="*/ 0 w 21600"/>
                                      <a:gd name="T7" fmla="*/ 0 h 21600"/>
                                      <a:gd name="T8" fmla="*/ 0 60000 65536"/>
                                      <a:gd name="T9" fmla="*/ 0 60000 65536"/>
                                      <a:gd name="T10" fmla="*/ 0 60000 65536"/>
                                      <a:gd name="T11" fmla="*/ 0 60000 65536"/>
                                      <a:gd name="T12" fmla="*/ 1344 w 21600"/>
                                      <a:gd name="T13" fmla="*/ 0 h 21600"/>
                                      <a:gd name="T14" fmla="*/ 20256 w 21600"/>
                                      <a:gd name="T15" fmla="*/ 6075 h 21600"/>
                                    </a:gdLst>
                                    <a:ahLst/>
                                    <a:cxnLst>
                                      <a:cxn ang="T8">
                                        <a:pos x="T0" y="T1"/>
                                      </a:cxn>
                                      <a:cxn ang="T9">
                                        <a:pos x="T2" y="T3"/>
                                      </a:cxn>
                                      <a:cxn ang="T10">
                                        <a:pos x="T4" y="T5"/>
                                      </a:cxn>
                                      <a:cxn ang="T11">
                                        <a:pos x="T6" y="T7"/>
                                      </a:cxn>
                                    </a:cxnLst>
                                    <a:rect l="T12" t="T13" r="T14" b="T15"/>
                                    <a:pathLst>
                                      <a:path w="21600" h="21600">
                                        <a:moveTo>
                                          <a:pt x="3382" y="4256"/>
                                        </a:moveTo>
                                        <a:cubicBezTo>
                                          <a:pt x="5260" y="2128"/>
                                          <a:pt x="7961" y="908"/>
                                          <a:pt x="10800" y="909"/>
                                        </a:cubicBezTo>
                                        <a:cubicBezTo>
                                          <a:pt x="13638" y="909"/>
                                          <a:pt x="16339" y="2128"/>
                                          <a:pt x="18217" y="4256"/>
                                        </a:cubicBezTo>
                                        <a:lnTo>
                                          <a:pt x="18898" y="3655"/>
                                        </a:lnTo>
                                        <a:cubicBezTo>
                                          <a:pt x="16848" y="1331"/>
                                          <a:pt x="13899" y="-1"/>
                                          <a:pt x="10799" y="0"/>
                                        </a:cubicBezTo>
                                        <a:cubicBezTo>
                                          <a:pt x="7700" y="0"/>
                                          <a:pt x="4751" y="1331"/>
                                          <a:pt x="2701" y="3655"/>
                                        </a:cubicBezTo>
                                        <a:close/>
                                      </a:path>
                                    </a:pathLst>
                                  </a:custGeom>
                                  <a:solidFill>
                                    <a:srgbClr val="C0C0C0"/>
                                  </a:solidFill>
                                  <a:ln w="9525">
                                    <a:solidFill>
                                      <a:srgbClr val="1F497D"/>
                                    </a:solidFill>
                                    <a:miter lim="800000"/>
                                    <a:headEnd/>
                                    <a:tailEnd/>
                                  </a:ln>
                                </wps:spPr>
                                <wps:txbx>
                                  <w:txbxContent>
                                    <w:p w:rsidR="00F0601B" w:rsidRDefault="00F0601B" w:rsidP="00F0601B">
                                      <w:pPr>
                                        <w:autoSpaceDE w:val="0"/>
                                        <w:autoSpaceDN w:val="0"/>
                                        <w:adjustRightInd w:val="0"/>
                                        <w:rPr>
                                          <w:rFonts w:ascii="Arial" w:hAnsi="Arial" w:cs="Arial"/>
                                          <w:color w:val="000000"/>
                                          <w:sz w:val="21"/>
                                          <w:szCs w:val="36"/>
                                        </w:rPr>
                                      </w:pPr>
                                    </w:p>
                                  </w:txbxContent>
                                </wps:txbx>
                                <wps:bodyPr rot="5400000" vert="eaVert" wrap="square" lIns="52121" tIns="26060" rIns="52121" bIns="26060" anchor="ctr" anchorCtr="0">
                                  <a:noAutofit/>
                                </wps:bodyPr>
                              </wps:wsp>
                              <wps:wsp>
                                <wps:cNvPr id="53407" name="Arc 42"/>
                                <wps:cNvSpPr>
                                  <a:spLocks/>
                                </wps:cNvSpPr>
                                <wps:spPr bwMode="auto">
                                  <a:xfrm rot="-10022003">
                                    <a:off x="1792" y="911"/>
                                    <a:ext cx="349" cy="297"/>
                                  </a:xfrm>
                                  <a:custGeom>
                                    <a:avLst/>
                                    <a:gdLst>
                                      <a:gd name="T0" fmla="*/ 0 w 21600"/>
                                      <a:gd name="T1" fmla="*/ 0 h 21600"/>
                                      <a:gd name="T2" fmla="*/ 0 w 21600"/>
                                      <a:gd name="T3" fmla="*/ 0 h 21600"/>
                                      <a:gd name="T4" fmla="*/ 0 w 21600"/>
                                      <a:gd name="T5" fmla="*/ 0 h 21600"/>
                                      <a:gd name="T6" fmla="*/ 0 60000 65536"/>
                                      <a:gd name="T7" fmla="*/ 0 60000 65536"/>
                                      <a:gd name="T8" fmla="*/ 0 60000 65536"/>
                                      <a:gd name="T9" fmla="*/ 0 w 21600"/>
                                      <a:gd name="T10" fmla="*/ 0 h 21600"/>
                                      <a:gd name="T11" fmla="*/ 21600 w 21600"/>
                                      <a:gd name="T12" fmla="*/ 18870 h 21600"/>
                                    </a:gdLst>
                                    <a:ahLst/>
                                    <a:cxnLst>
                                      <a:cxn ang="T6">
                                        <a:pos x="T0" y="T1"/>
                                      </a:cxn>
                                      <a:cxn ang="T7">
                                        <a:pos x="T2" y="T3"/>
                                      </a:cxn>
                                      <a:cxn ang="T8">
                                        <a:pos x="T4" y="T5"/>
                                      </a:cxn>
                                    </a:cxnLst>
                                    <a:rect l="T9" t="T10" r="T11" b="T12"/>
                                    <a:pathLst>
                                      <a:path w="21600" h="21600" fill="none" extrusionOk="0">
                                        <a:moveTo>
                                          <a:pt x="10511" y="-1"/>
                                        </a:moveTo>
                                        <a:cubicBezTo>
                                          <a:pt x="17356" y="3813"/>
                                          <a:pt x="21600" y="11034"/>
                                          <a:pt x="21600" y="18870"/>
                                        </a:cubicBezTo>
                                      </a:path>
                                      <a:path w="21600" h="21600" stroke="0" extrusionOk="0">
                                        <a:moveTo>
                                          <a:pt x="10511" y="-1"/>
                                        </a:moveTo>
                                        <a:cubicBezTo>
                                          <a:pt x="17356" y="3813"/>
                                          <a:pt x="21600" y="11034"/>
                                          <a:pt x="21600" y="18870"/>
                                        </a:cubicBezTo>
                                        <a:lnTo>
                                          <a:pt x="0" y="1887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F0601B" w:rsidRDefault="00F0601B" w:rsidP="00F0601B">
                                      <w:pPr>
                                        <w:autoSpaceDE w:val="0"/>
                                        <w:autoSpaceDN w:val="0"/>
                                        <w:adjustRightInd w:val="0"/>
                                        <w:rPr>
                                          <w:rFonts w:ascii="Arial" w:hAnsi="Arial" w:cs="Arial"/>
                                          <w:color w:val="000000"/>
                                          <w:sz w:val="21"/>
                                          <w:szCs w:val="36"/>
                                        </w:rPr>
                                      </w:pPr>
                                    </w:p>
                                  </w:txbxContent>
                                </wps:txbx>
                                <wps:bodyPr rot="10800000" vert="horz" wrap="square" lIns="52121" tIns="26060" rIns="52121" bIns="26060" anchor="ctr" anchorCtr="0">
                                  <a:noAutofit/>
                                </wps:bodyPr>
                              </wps:wsp>
                              <wps:wsp>
                                <wps:cNvPr id="53408" name="Oval 43"/>
                                <wps:cNvSpPr>
                                  <a:spLocks noChangeArrowheads="1"/>
                                </wps:cNvSpPr>
                                <wps:spPr bwMode="auto">
                                  <a:xfrm rot="-495235">
                                    <a:off x="2016" y="600"/>
                                    <a:ext cx="240" cy="550"/>
                                  </a:xfrm>
                                  <a:prstGeom prst="ellipse">
                                    <a:avLst/>
                                  </a:prstGeom>
                                  <a:solidFill>
                                    <a:srgbClr val="D7D7D7"/>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0601B" w:rsidRDefault="00F0601B" w:rsidP="00F0601B">
                                      <w:pPr>
                                        <w:autoSpaceDE w:val="0"/>
                                        <w:autoSpaceDN w:val="0"/>
                                        <w:adjustRightInd w:val="0"/>
                                        <w:rPr>
                                          <w:rFonts w:ascii="Arial" w:hAnsi="Arial" w:cs="Arial"/>
                                          <w:color w:val="000000"/>
                                          <w:sz w:val="21"/>
                                          <w:szCs w:val="36"/>
                                        </w:rPr>
                                      </w:pPr>
                                    </w:p>
                                  </w:txbxContent>
                                </wps:txbx>
                                <wps:bodyPr rot="0" vert="horz" wrap="square" lIns="52121" tIns="26060" rIns="52121" bIns="26060" anchor="ctr" anchorCtr="0">
                                  <a:noAutofit/>
                                </wps:bodyPr>
                              </wps:wsp>
                              <wps:wsp>
                                <wps:cNvPr id="53409" name="AutoShape 44"/>
                                <wps:cNvSpPr>
                                  <a:spLocks noChangeArrowheads="1"/>
                                </wps:cNvSpPr>
                                <wps:spPr bwMode="auto">
                                  <a:xfrm rot="8919793">
                                    <a:off x="2112" y="768"/>
                                    <a:ext cx="96" cy="192"/>
                                  </a:xfrm>
                                  <a:prstGeom prst="moon">
                                    <a:avLst>
                                      <a:gd name="adj" fmla="val 0"/>
                                    </a:avLst>
                                  </a:prstGeom>
                                  <a:solidFill>
                                    <a:srgbClr val="4F81BD"/>
                                  </a:solidFill>
                                  <a:ln w="9525">
                                    <a:solidFill>
                                      <a:srgbClr val="9D9D9D"/>
                                    </a:solidFill>
                                    <a:miter lim="800000"/>
                                    <a:headEnd/>
                                    <a:tailEnd/>
                                  </a:ln>
                                </wps:spPr>
                                <wps:txbx>
                                  <w:txbxContent>
                                    <w:p w:rsidR="00F0601B" w:rsidRDefault="00F0601B" w:rsidP="00F0601B">
                                      <w:pPr>
                                        <w:autoSpaceDE w:val="0"/>
                                        <w:autoSpaceDN w:val="0"/>
                                        <w:adjustRightInd w:val="0"/>
                                        <w:rPr>
                                          <w:rFonts w:ascii="Arial" w:hAnsi="Arial" w:cs="Arial"/>
                                          <w:color w:val="000000"/>
                                          <w:sz w:val="21"/>
                                          <w:szCs w:val="36"/>
                                        </w:rPr>
                                      </w:pPr>
                                    </w:p>
                                  </w:txbxContent>
                                </wps:txbx>
                                <wps:bodyPr rot="10800000" vert="horz" wrap="square" lIns="52121" tIns="26060" rIns="52121" bIns="26060" anchor="ctr" anchorCtr="0">
                                  <a:noAutofit/>
                                </wps:bodyPr>
                              </wps:wsp>
                            </wpg:wgp>
                            <wps:wsp>
                              <wps:cNvPr id="53410" name="Text Box 46"/>
                              <wps:cNvSpPr txBox="1">
                                <a:spLocks noChangeArrowheads="1"/>
                              </wps:cNvSpPr>
                              <wps:spPr bwMode="auto">
                                <a:xfrm>
                                  <a:off x="1028700" y="1828800"/>
                                  <a:ext cx="739140" cy="194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601B" w:rsidRDefault="00F0601B" w:rsidP="00F0601B">
                                    <w:pPr>
                                      <w:autoSpaceDE w:val="0"/>
                                      <w:autoSpaceDN w:val="0"/>
                                      <w:adjustRightInd w:val="0"/>
                                      <w:rPr>
                                        <w:rFonts w:ascii="Arial" w:hAnsi="Arial" w:cs="Arial"/>
                                        <w:color w:val="000000"/>
                                        <w:sz w:val="18"/>
                                        <w:szCs w:val="32"/>
                                      </w:rPr>
                                    </w:pPr>
                                    <w:r>
                                      <w:rPr>
                                        <w:rFonts w:ascii="Arial" w:hAnsi="Arial" w:cs="Arial"/>
                                        <w:color w:val="000000"/>
                                        <w:sz w:val="18"/>
                                        <w:szCs w:val="32"/>
                                      </w:rPr>
                                      <w:t>ĐÈN PIN</w:t>
                                    </w:r>
                                  </w:p>
                                </w:txbxContent>
                              </wps:txbx>
                              <wps:bodyPr rot="0" vert="horz" wrap="square" lIns="52121" tIns="26060" rIns="52121" bIns="26060" anchor="t" anchorCtr="0">
                                <a:spAutoFit/>
                              </wps:bodyPr>
                            </wps:wsp>
                          </wpc:wpc>
                        </a:graphicData>
                      </a:graphic>
                    </wp:inline>
                  </w:drawing>
                </mc:Choice>
                <mc:Fallback>
                  <w:pict>
                    <v:group id="Canvas 301" o:spid="_x0000_s1148" editas="canvas" style="width:225pt;height:159.35pt;mso-position-horizontal-relative:char;mso-position-vertical-relative:line" coordsize="28575,202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">
                      <v:shape id="_x0000_s1149" type="#_x0000_t75" style="position:absolute;width:28575;height:20237;visibility:visible;mso-wrap-style:square">
                        <v:fill o:detectmouseclick="t"/>
                        <v:path o:connecttype="none"/>
                      </v:shape>
                      <v:group id="Group 27" o:spid="_x0000_s1150" style="position:absolute;left:6908;top:2286;width:15266;height:12573;rotation:267182fd" coordorigin="864,528" coordsize="1439,11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6KNa8cAAADe&#10;AAAADwAAAAAAAAAAAAAAAACqAgAAZHJzL2Rvd25yZXYueG1sUEsFBgAAAAAEAAQA+gAAAJ4DAAAA&#10;AA==&#10;">
                        <v:shape id="Freeform 28" o:spid="_x0000_s1151" style="position:absolute;left:1708;top:552;width:502;height:711;visibility:visible;mso-wrap-style:square;v-text-anchor:top" coordsize="502,71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iCX8cA&#10;AADeAAAADwAAAGRycy9kb3ducmV2LnhtbESPQWvCQBSE7wX/w/IEb3VTg0Wjq4goqKfWinh8Zp9J&#10;avZtyK5J2l/fLRR6HGbmG2a+7EwpGqpdYVnByzACQZxaXXCm4PSxfZ6AcB5ZY2mZFHyRg+Wi9zTH&#10;RNuW36k5+kwECLsEFeTeV4mULs3JoBvaijh4N1sb9EHWmdQ1tgFuSjmKoldpsOCwkGNF65zS+/Fh&#10;FKC/T1z3dr5+Hi7t9358OI02TaTUoN+tZiA8df4//NfeaQXjOJ7G8HsnXAG5+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bIgl/HAAAA3gAAAA8AAAAAAAAAAAAAAAAAmAIAAGRy&#10;cy9kb3ducmV2LnhtbFBLBQYAAAAABAAEAPUAAACMAwAAAAA=&#10;" adj="-11796480,,5400" path="m320,l132,167,115,324,,426r28,95l95,674,202,645r135,66l502,643e">
                          <v:fill color2="silver" rotate="t" focus="100%" type="gradient"/>
                          <v:stroke joinstyle="round"/>
                          <v:formulas/>
                          <v:path arrowok="t" o:connecttype="custom" o:connectlocs="320,0;132,167;115,324;0,426;28,521;95,674;202,645;337,711;502,643" o:connectangles="0,0,0,0,0,0,0,0,0" textboxrect="0,0,502,711"/>
                          <v:textbox inset="1.44781mm,.72389mm,1.44781mm,.72389mm">
                            <w:txbxContent>
                              <w:p w:rsidR="00F0601B" w:rsidRDefault="00F0601B" w:rsidP="00F0601B">
                                <w:pPr>
                                  <w:autoSpaceDE w:val="0"/>
                                  <w:autoSpaceDN w:val="0"/>
                                  <w:adjustRightInd w:val="0"/>
                                  <w:rPr>
                                    <w:rFonts w:ascii="Arial" w:hAnsi="Arial" w:cs="Arial"/>
                                    <w:color w:val="000000"/>
                                    <w:sz w:val="21"/>
                                    <w:szCs w:val="36"/>
                                  </w:rPr>
                                </w:pPr>
                              </w:p>
                            </w:txbxContent>
                          </v:textbox>
                        </v:shape>
                        <v:oval id="Oval 29" o:spid="_x0000_s1152" style="position:absolute;left:1966;top:528;width:337;height:672;rotation:11228152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rtyMUA&#10;AADeAAAADwAAAGRycy9kb3ducmV2LnhtbESPzWrDMBCE74G8g9hAb4mUn5bUjWxCaaD0VrfQ68Za&#10;yybWylhq4rx9VQjkOMzMN8yuGF0nzjSE1rOG5UKBIK68adlq+P46zLcgQkQ22HkmDVcKUOTTyQ4z&#10;4y/8SecyWpEgHDLU0MTYZ1KGqiGHYeF74uTVfnAYkxysNANeEtx1cqXUk3TYclposKfXhqpT+es0&#10;HKy8Rqyd7TZv8lgryx9K/Wj9MBv3LyAijfEevrXfjYbH9fp5A/930hWQ+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mu3IxQAAAN4AAAAPAAAAAAAAAAAAAAAAAJgCAABkcnMv&#10;ZG93bnJldi54bWxQSwUGAAAAAAQABAD1AAAAigMAAAAA&#10;" fillcolor="#4f81bd">
                          <v:shadow on="t" color="#eeece1" opacity=".5" offset="-6pt,6pt"/>
                          <v:textbox style="mso-rotate:180" inset="1.44781mm,.72389mm,1.44781mm,.72389mm">
                            <w:txbxContent>
                              <w:p w:rsidR="00F0601B" w:rsidRDefault="00F0601B" w:rsidP="00F0601B">
                                <w:pPr>
                                  <w:autoSpaceDE w:val="0"/>
                                  <w:autoSpaceDN w:val="0"/>
                                  <w:adjustRightInd w:val="0"/>
                                  <w:rPr>
                                    <w:rFonts w:ascii="Arial" w:hAnsi="Arial" w:cs="Arial"/>
                                    <w:color w:val="000000"/>
                                    <w:sz w:val="21"/>
                                    <w:szCs w:val="36"/>
                                  </w:rPr>
                                </w:pPr>
                              </w:p>
                            </w:txbxContent>
                          </v:textbox>
                        </v:oval>
                        <v:oval id="Oval 30" o:spid="_x0000_s1153" style="position:absolute;left:1989;top:572;width:300;height:585;rotation:11295772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DJjMUA&#10;AADeAAAADwAAAGRycy9kb3ducmV2LnhtbESPQYvCMBSE74L/ITzBm6Yqdd1qFBUKwh5k1b0/mmdb&#10;bF5qE2v995uFBY/DzHzDrDadqURLjSstK5iMIxDEmdUl5wou53S0AOE8ssbKMil4kYPNut9bYaLt&#10;k7+pPflcBAi7BBUU3teJlC4ryKAb25o4eFfbGPRBNrnUDT4D3FRyGkVzabDksFBgTfuCstvpYRQs&#10;vuZp9dOmtIvtx2G6K+/143hXajjotksQnjr/Dv+3D1pBPJt9xvB3J1wBu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kMmMxQAAAN4AAAAPAAAAAAAAAAAAAAAAAJgCAABkcnMv&#10;ZG93bnJldi54bWxQSwUGAAAAAAQABAD1AAAAigMAAAAA&#10;" fillcolor="#4f81bd" strokecolor="#eeece1">
                          <v:fill color2="#d2dfee" rotate="t" focusposition=".5,.5" focussize="" focus="100%" type="gradientRadial"/>
                          <v:textbox style="mso-rotate:180" inset="1.44781mm,.72389mm,1.44781mm,.72389mm">
                            <w:txbxContent>
                              <w:p w:rsidR="00F0601B" w:rsidRDefault="00F0601B" w:rsidP="00F0601B">
                                <w:pPr>
                                  <w:autoSpaceDE w:val="0"/>
                                  <w:autoSpaceDN w:val="0"/>
                                  <w:adjustRightInd w:val="0"/>
                                  <w:rPr>
                                    <w:rFonts w:ascii="Arial" w:hAnsi="Arial" w:cs="Arial"/>
                                    <w:color w:val="000000"/>
                                    <w:sz w:val="21"/>
                                    <w:szCs w:val="36"/>
                                  </w:rPr>
                                </w:pPr>
                              </w:p>
                            </w:txbxContent>
                          </v:textbox>
                        </v:oval>
                        <v:shape id="Freeform 31" o:spid="_x0000_s1154" style="position:absolute;left:902;top:983;width:914;height:665;rotation:-172813fd;visibility:visible;mso-wrap-style:square;v-text-anchor:top" coordsize="914,66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fI8MYA&#10;AADeAAAADwAAAGRycy9kb3ducmV2LnhtbESPQWvCQBSE70L/w/IKvekmVYOJriJiQfDU6MHjI/vM&#10;BrNvY3ar6b/vFgo9DjPzDbPaDLYVD+p941hBOklAEFdON1wrOJ8+xgsQPiBrbB2Tgm/ysFm/jFZY&#10;aPfkT3qUoRYRwr5ABSaErpDSV4Ys+onriKN3db3FEGVfS93jM8JtK9+TJJMWG44LBjvaGapu5ZdV&#10;4GZmf7hwcszT9JofZ/Py7vY7pd5eh+0SRKAh/If/2getYD6d5hn83olXQK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OfI8MYAAADeAAAADwAAAAAAAAAAAAAAAACYAgAAZHJz&#10;L2Rvd25yZXYueG1sUEsFBgAAAAAEAAQA9QAAAIsDAAAAAA==&#10;" adj="-11796480,,5400" path="m833,l8,404,,501r29,94l92,665,914,266e">
                          <v:fill color2="#eeece1" rotate="t" focus="100%" type="gradient"/>
                          <v:stroke joinstyle="round"/>
                          <v:formulas/>
                          <v:path arrowok="t" o:connecttype="custom" o:connectlocs="833,0;8,404;0,501;29,595;92,665;914,266" o:connectangles="0,0,0,0,0,0" textboxrect="0,0,914,665"/>
                          <v:textbox inset="1.44781mm,.72389mm,1.44781mm,.72389mm">
                            <w:txbxContent>
                              <w:p w:rsidR="00F0601B" w:rsidRDefault="00F0601B" w:rsidP="00F0601B">
                                <w:pPr>
                                  <w:autoSpaceDE w:val="0"/>
                                  <w:autoSpaceDN w:val="0"/>
                                  <w:adjustRightInd w:val="0"/>
                                  <w:rPr>
                                    <w:rFonts w:ascii="Arial" w:hAnsi="Arial" w:cs="Arial"/>
                                    <w:color w:val="000000"/>
                                    <w:sz w:val="21"/>
                                    <w:szCs w:val="36"/>
                                  </w:rPr>
                                </w:pPr>
                              </w:p>
                            </w:txbxContent>
                          </v:textbox>
                        </v:shape>
                        <v:shape id="Arc 32" o:spid="_x0000_s1155" style="position:absolute;left:979;top:1399;width:336;height:217;rotation:-10208212fd;visibility:visible;mso-wrap-style:square;v-text-anchor:midd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QEXcgA&#10;AADeAAAADwAAAGRycy9kb3ducmV2LnhtbESPQWsCMRSE7wX/Q3iCt25WrbbdGkUEqQUv2kKvr5vX&#10;zermZd1EXf31piD0OMzMN8xk1tpKnKjxpWMF/SQFQZw7XXKh4Otz+fgCwgdkjZVjUnAhD7Np52GC&#10;mXZn3tBpGwoRIewzVGBCqDMpfW7Iok9cTRy9X9dYDFE2hdQNniPcVnKQpmNpseS4YLCmhaF8vz1a&#10;BR/vsj1c9ZP7Nul8/XPcXa6rsFCq123nbyACteE/fG+vtILRcPj6DH934hWQ0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sNARdyAAAAN4AAAAPAAAAAAAAAAAAAAAAAJgCAABk&#10;cnMvZG93bnJldi54bWxQSwUGAAAAAAQABAD1AAAAjQMAAAAA&#10;" adj="-11796480,,5400" path="m10511,-1nfc17356,3813,21600,11034,21600,18870em10511,-1nsc17356,3813,21600,11034,21600,18870l,18870,10511,-1xe" filled="f">
                          <v:stroke joinstyle="round"/>
                          <v:formulas/>
                          <v:path arrowok="t" o:extrusionok="f" o:connecttype="custom" o:connectlocs="0,0;0,0;0,0" o:connectangles="0,0,0" textboxrect="0,0,21600,18912"/>
                          <v:textbox style="mso-rotate:180" inset="1.44781mm,.72389mm,1.44781mm,.72389mm">
                            <w:txbxContent>
                              <w:p w:rsidR="00F0601B" w:rsidRDefault="00F0601B" w:rsidP="00F0601B">
                                <w:pPr>
                                  <w:autoSpaceDE w:val="0"/>
                                  <w:autoSpaceDN w:val="0"/>
                                  <w:adjustRightInd w:val="0"/>
                                  <w:rPr>
                                    <w:rFonts w:ascii="Arial" w:hAnsi="Arial" w:cs="Arial"/>
                                    <w:color w:val="000000"/>
                                    <w:sz w:val="21"/>
                                    <w:szCs w:val="36"/>
                                  </w:rPr>
                                </w:pPr>
                              </w:p>
                            </w:txbxContent>
                          </v:textbox>
                        </v:shape>
                        <v:shapetype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AutoShape 33" o:spid="_x0000_s1156" type="#_x0000_t16" style="position:absolute;left:1471;top:1024;width:144;height:48;rotation:-1785556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CviMMA&#10;AADeAAAADwAAAGRycy9kb3ducmV2LnhtbERPz2vCMBS+D/wfwhN2GZpqmWg1ShE6xm6rg3l8NM+2&#10;2ryUJKv1v18Ogx0/vt+7w2g6MZDzrWUFi3kCgriyuuVawdepmK1B+ICssbNMCh7k4bCfPO0w0/bO&#10;nzSUoRYxhH2GCpoQ+kxKXzVk0M9tTxy5i3UGQ4SultrhPYabTi6TZCUNthwbGuzp2FB1K3+Mgg97&#10;/V6/nfJzsQwvpcQhTR83Vup5OuZbEIHG8C/+c79rBa9puol74514BeT+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fCviMMAAADeAAAADwAAAAAAAAAAAAAAAACYAgAAZHJzL2Rv&#10;d25yZXYueG1sUEsFBgAAAAAEAAQA9QAAAIgDAAAAAA==&#10;" adj="5728" fillcolor="#eeece1">
                          <v:textbox inset="1.44781mm,.72389mm,1.44781mm,.72389mm">
                            <w:txbxContent>
                              <w:p w:rsidR="00F0601B" w:rsidRDefault="00F0601B" w:rsidP="00F0601B">
                                <w:pPr>
                                  <w:autoSpaceDE w:val="0"/>
                                  <w:autoSpaceDN w:val="0"/>
                                  <w:adjustRightInd w:val="0"/>
                                  <w:rPr>
                                    <w:rFonts w:ascii="Arial" w:hAnsi="Arial" w:cs="Arial"/>
                                    <w:color w:val="000000"/>
                                    <w:sz w:val="21"/>
                                    <w:szCs w:val="36"/>
                                  </w:rPr>
                                </w:pPr>
                              </w:p>
                            </w:txbxContent>
                          </v:textbox>
                        </v:shape>
                        <v:shape id="Arc 34" o:spid="_x0000_s1157" style="position:absolute;left:1690;top:1008;width:336;height:217;rotation:-10208212fd;visibility:visible;mso-wrap-style:square;v-text-anchor:midd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c1tMcA&#10;AADeAAAADwAAAGRycy9kb3ducmV2LnhtbESPT2sCMRTE70K/Q3gFb5pt/YNujSKCqOBFW/D6unnd&#10;bLt52W6irn56Iwgeh5n5DTOZNbYUJ6p94VjBWzcBQZw5XXCu4Otz2RmB8AFZY+mYFFzIw2z60ppg&#10;qt2Zd3Tah1xECPsUFZgQqlRKnxmy6LuuIo7ej6sthijrXOoazxFuS/meJENpseC4YLCihaHsb3+0&#10;CjYr2fxfdd8dTDLffh9/L9d1WCjVfm3mHyACNeEZfrTXWsGg1xuP4X4nXgE5v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LnNbTHAAAA3gAAAA8AAAAAAAAAAAAAAAAAmAIAAGRy&#10;cy9kb3ducmV2LnhtbFBLBQYAAAAABAAEAPUAAACMAwAAAAA=&#10;" adj="-11796480,,5400" path="m10511,-1nfc17356,3813,21600,11034,21600,18870em10511,-1nsc17356,3813,21600,11034,21600,18870l,18870,10511,-1xe" filled="f">
                          <v:stroke joinstyle="round"/>
                          <v:formulas/>
                          <v:path arrowok="t" o:extrusionok="f" o:connecttype="custom" o:connectlocs="0,0;0,0;0,0" o:connectangles="0,0,0" textboxrect="0,0,21600,18912"/>
                          <v:textbox style="mso-rotate:180" inset="1.44781mm,.72389mm,1.44781mm,.72389mm">
                            <w:txbxContent>
                              <w:p w:rsidR="00F0601B" w:rsidRDefault="00F0601B" w:rsidP="00F0601B">
                                <w:pPr>
                                  <w:autoSpaceDE w:val="0"/>
                                  <w:autoSpaceDN w:val="0"/>
                                  <w:adjustRightInd w:val="0"/>
                                  <w:rPr>
                                    <w:rFonts w:ascii="Arial" w:hAnsi="Arial" w:cs="Arial"/>
                                    <w:color w:val="000000"/>
                                    <w:sz w:val="21"/>
                                    <w:szCs w:val="36"/>
                                  </w:rPr>
                                </w:pPr>
                              </w:p>
                            </w:txbxContent>
                          </v:textbox>
                        </v:shape>
                        <v:line id="Line 35" o:spid="_x0000_s1158" style="position:absolute;rotation:172813fd;flip:y;visibility:visible;mso-wrap-style:square" from="1023,1042" to="1743,13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xgHSscAAADeAAAADwAAAGRycy9kb3ducmV2LnhtbESPy2rCQBSG94LvMJxCd3VSa4tGR9GI&#10;4KaCqZftIXNMgpkzMTNq2qd3FgWXP/+NbzJrTSVu1LjSsoL3XgSCOLO65FzB7mf1NgThPLLGyjIp&#10;+CUHs2m3M8FY2ztv6Zb6XIQRdjEqKLyvYyldVpBB17M1cfBOtjHog2xyqRu8h3FTyX4UfUmDJYeH&#10;AmtKCsrO6dUo2CSXBR76yX6ZZKPv9nj6Gy42S6VeX9r5GISn1j/D/+21VvD5MYgCQMAJKCCn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bGAdKxwAAAN4AAAAPAAAAAAAA&#10;AAAAAAAAAKECAABkcnMvZG93bnJldi54bWxQSwUGAAAAAAQABAD5AAAAlQMAAAAA&#10;" strokecolor="#9fcccd"/>
                        <v:line id="Line 36" o:spid="_x0000_s1159" style="position:absolute;rotation:172813fd;flip:y;visibility:visible;mso-wrap-style:square" from="1025,1090" to="1745,14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FSi0cgAAADeAAAADwAAAGRycy9kb3ducmV2LnhtbESPQWvCQBSE74L/YXlCb7rR1qLRVWqk&#10;0EsDtVWvj+wzCWbfptltjP76bkHocZiZb5jlujOVaKlxpWUF41EEgjizuuRcwdfn63AGwnlkjZVl&#10;UnAlB+tVv7fEWNsLf1C787kIEHYxKii8r2MpXVaQQTeyNXHwTrYx6INscqkbvAS4qeQkip6lwZLD&#10;QoE1JQVl592PUZAm3xs8TJL9Nsnm793xdJtt0q1SD4PuZQHCU+f/w/f2m1YwfXyKxvB3J1wBufo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NFSi0cgAAADeAAAADwAAAAAA&#10;AAAAAAAAAAChAgAAZHJzL2Rvd25yZXYueG1sUEsFBgAAAAAEAAQA+QAAAJYDAAAAAA==&#10;" strokecolor="#9fcccd"/>
                        <v:line id="Line 37" o:spid="_x0000_s1160" style="position:absolute;rotation:172813fd;flip:y;visibility:visible;mso-wrap-style:square" from="1039,1137" to="1759,14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IY8psgAAADeAAAADwAAAGRycy9kb3ducmV2LnhtbESPT2vCQBTE74V+h+UJvdWNqRZNXaVG&#10;Cl4U6r9eH9lnEpp9m2a3Gv30riB4HGbmN8x42ppKHKlxpWUFvW4EgjizuuRcwXbz9ToE4Tyyxsoy&#10;KTiTg+nk+WmMibYn/qbj2uciQNglqKDwvk6kdFlBBl3X1sTBO9jGoA+yyaVu8BTgppJxFL1LgyWH&#10;hQJrSgvKftf/RsEq/ZvhPk538zQbLdufw2U4W82Veum0nx8gPLX+Eb63F1rB4K0fxXC7E66AnFw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xIY8psgAAADeAAAADwAAAAAA&#10;AAAAAAAAAAChAgAAZHJzL2Rvd25yZXYueG1sUEsFBgAAAAAEAAQA+QAAAJYDAAAAAA==&#10;" strokecolor="#9fcccd"/>
                        <v:line id="Line 38" o:spid="_x0000_s1161" style="position:absolute;rotation:172813fd;flip:y;visibility:visible;mso-wrap-style:square" from="1023,1042" to="1743,13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8qZPcgAAADeAAAADwAAAGRycy9kb3ducmV2LnhtbESPT2vCQBTE74V+h+UVvNWNWovGrFIj&#10;hV4qaKteH9mXPzT7Nma3Gv30bkHocZiZ3zDJojO1OFHrKssKBv0IBHFmdcWFgu+v9+cJCOeRNdaW&#10;ScGFHCzmjw8JxtqeeUOnrS9EgLCLUUHpfRNL6bKSDLq+bYiDl9vWoA+yLaRu8RzgppbDKHqVBisO&#10;CyU2lJaU/Wx/jYJ1elzifpjuVmk2/ewO+XWyXK+U6j11bzMQnjr/H763P7SC8eglGsHfnXAF5PwG&#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q8qZPcgAAADeAAAADwAAAAAA&#10;AAAAAAAAAAChAgAAZHJzL2Rvd25yZXYueG1sUEsFBgAAAAAEAAQA+QAAAJYDAAAAAA==&#10;" strokecolor="#9fcccd"/>
                        <v:line id="Line 39" o:spid="_x0000_s1162" style="position:absolute;rotation:172813fd;flip:y;visibility:visible;mso-wrap-style:square" from="1065,1184" to="1785,15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CMBScgAAADeAAAADwAAAGRycy9kb3ducmV2LnhtbESPT2vCQBTE7wW/w/KE3upGa4vGrFIj&#10;hV4UtFWvj+zLH5p9m2a3Gv30rlDocZiZ3zDJojO1OFHrKssKhoMIBHFmdcWFgq/P96cJCOeRNdaW&#10;ScGFHCzmvYcEY23PvKXTzhciQNjFqKD0vomldFlJBt3ANsTBy21r0AfZFlK3eA5wU8tRFL1KgxWH&#10;hRIbSkvKvne/RsEm/VniYZTuV2k2XXfH/DpZblZKPfa7txkIT53/D/+1P7SCl+dxNIb7nXAF5PwG&#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JCMBScgAAADeAAAADwAAAAAA&#10;AAAAAAAAAAChAgAAZHJzL2Rvd25yZXYueG1sUEsFBgAAAAAEAAQA+QAAAJYDAAAAAA==&#10;" strokecolor="#9fcccd"/>
                        <v:line id="Line 40" o:spid="_x0000_s1163" style="position:absolute;rotation:172813fd;flip:y;visibility:visible;mso-wrap-style:square" from="1091,1219" to="1811,15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2+k0sgAAADeAAAADwAAAGRycy9kb3ducmV2LnhtbESPT2vCQBTE70K/w/IK3nSjrUVjVqmR&#10;Qi8KtVWvj+zLH5p9m2ZXTf30XUHocZiZ3zDJsjO1OFPrKssKRsMIBHFmdcWFgq/Pt8EUhPPIGmvL&#10;pOCXHCwXD70EY20v/EHnnS9EgLCLUUHpfRNL6bKSDLqhbYiDl9vWoA+yLaRu8RLgppbjKHqRBisO&#10;CyU2lJaUfe9ORsE2/VnhYZzu12k223TH/DpdbddK9R+71zkIT53/D9/b71rB5Ok5msDtTrgCcvEH&#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S2+k0sgAAADeAAAADwAAAAAA&#10;AAAAAAAAAAChAgAAZHJzL2Rvd25yZXYueG1sUEsFBgAAAAAEAAQA+QAAAJYDAAAAAA==&#10;" strokecolor="#9fcccd"/>
                        <v:shape id="AutoShape 41" o:spid="_x0000_s1164" style="position:absolute;left:935;top:1321;width:241;height:384;rotation:-7282276fd;visibility:visible;mso-wrap-style:square;v-text-anchor:midd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UJfsYA&#10;AADeAAAADwAAAGRycy9kb3ducmV2LnhtbESPQWvCQBSE7wX/w/KE3urG1kqIrqIWoT02Rs/P7HMT&#10;zL6N2a3G/vpuodDjMDPfMPNlbxtxpc7XjhWMRwkI4tLpmo2CYrd9SkH4gKyxcUwK7uRhuRg8zDHT&#10;7safdM2DERHCPkMFVQhtJqUvK7LoR64ljt7JdRZDlJ2RusNbhNtGPifJVFqsOS5U2NKmovKcf1kF&#10;68O32X7k/dEUm4vdF5c8fdO1Uo/DfjUDEagP/+G/9rtW8PoySabweydeAbn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QUJfsYAAADeAAAADwAAAAAAAAAAAAAAAACYAgAAZHJz&#10;L2Rvd25yZXYueG1sUEsFBgAAAAAEAAQA9QAAAIsDAAAAAA==&#10;" adj="-11796480,,5400" path="m3382,4256c5260,2128,7961,908,10800,909v2838,,5539,1219,7417,3347l18898,3655c16848,1331,13899,-1,10799,,7700,,4751,1331,2701,3655r681,601xe" fillcolor="silver" strokecolor="#1f497d">
                          <v:stroke joinstyle="miter"/>
                          <v:formulas/>
                          <v:path o:connecttype="custom" o:connectlocs="0,0;0,0;0,0;0,0" o:connectangles="0,0,0,0" textboxrect="1344,0,20256,6075"/>
                          <v:textbox style="layout-flow:vertical-ideographic;mso-rotate:90" inset="1.44781mm,.72389mm,1.44781mm,.72389mm">
                            <w:txbxContent>
                              <w:p w:rsidR="00F0601B" w:rsidRDefault="00F0601B" w:rsidP="00F0601B">
                                <w:pPr>
                                  <w:autoSpaceDE w:val="0"/>
                                  <w:autoSpaceDN w:val="0"/>
                                  <w:adjustRightInd w:val="0"/>
                                  <w:rPr>
                                    <w:rFonts w:ascii="Arial" w:hAnsi="Arial" w:cs="Arial"/>
                                    <w:color w:val="000000"/>
                                    <w:sz w:val="21"/>
                                    <w:szCs w:val="36"/>
                                  </w:rPr>
                                </w:pPr>
                              </w:p>
                            </w:txbxContent>
                          </v:textbox>
                        </v:shape>
                        <v:shape id="Arc 42" o:spid="_x0000_s1165" style="position:absolute;left:1792;top:911;width:349;height:297;rotation:-10946700fd;visibility:visible;mso-wrap-style:square;v-text-anchor:midd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sz4MkA&#10;AADeAAAADwAAAGRycy9kb3ducmV2LnhtbESPQWvCQBSE74L/YXlCL0U3tVYldZUitUqhlKaiHh/Z&#10;12xo9m3IbmP677tCweMwM98wi1VnK9FS40vHCu5GCQji3OmSCwX7z81wDsIHZI2VY1LwSx5Wy35v&#10;gal2Z/6gNguFiBD2KSowIdSplD43ZNGPXE0cvS/XWAxRNoXUDZ4j3FZynCRTabHkuGCwprWh/Dv7&#10;sQpma/lc729Px7fskG3f29ex2W5elLoZdE+PIAJ14Rr+b++0gof7STKDy514BeTyD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Bbsz4MkAAADeAAAADwAAAAAAAAAAAAAAAACYAgAA&#10;ZHJzL2Rvd25yZXYueG1sUEsFBgAAAAAEAAQA9QAAAI4DAAAAAA==&#10;" adj="-11796480,,5400" path="m10511,-1nfc17356,3813,21600,11034,21600,18870em10511,-1nsc17356,3813,21600,11034,21600,18870l,18870,10511,-1xe" filled="f">
                          <v:stroke joinstyle="round"/>
                          <v:formulas/>
                          <v:path arrowok="t" o:extrusionok="f" o:connecttype="custom" o:connectlocs="0,0;0,0;0,0" o:connectangles="0,0,0" textboxrect="0,0,21600,18836"/>
                          <v:textbox style="mso-rotate:180" inset="1.44781mm,.72389mm,1.44781mm,.72389mm">
                            <w:txbxContent>
                              <w:p w:rsidR="00F0601B" w:rsidRDefault="00F0601B" w:rsidP="00F0601B">
                                <w:pPr>
                                  <w:autoSpaceDE w:val="0"/>
                                  <w:autoSpaceDN w:val="0"/>
                                  <w:adjustRightInd w:val="0"/>
                                  <w:rPr>
                                    <w:rFonts w:ascii="Arial" w:hAnsi="Arial" w:cs="Arial"/>
                                    <w:color w:val="000000"/>
                                    <w:sz w:val="21"/>
                                    <w:szCs w:val="36"/>
                                  </w:rPr>
                                </w:pPr>
                              </w:p>
                            </w:txbxContent>
                          </v:textbox>
                        </v:shape>
                        <v:oval id="Oval 43" o:spid="_x0000_s1166" style="position:absolute;left:2016;top:600;width:240;height:550;rotation:-540929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MuQ8MA&#10;AADeAAAADwAAAGRycy9kb3ducmV2LnhtbERPu27CMBTdkfgH61ZiQeBAKUIBgxAP0ZWUhe0SX5LQ&#10;+DqKTUj5+npAYjw678WqNaVoqHaFZQWjYQSCOLW64EzB6Wc/mIFwHlljaZkU/JGD1bLbWWCs7YOP&#10;1CQ+EyGEXYwKcu+rWEqX5mTQDW1FHLirrQ36AOtM6hofIdyUchxFU2mw4NCQY0WbnNLf5G4UNM+t&#10;d0fc7qrktlnfDrvmfOlLpXof7XoOwlPr3+KX+1sr+PqcRGFvuBOugF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DMuQ8MAAADeAAAADwAAAAAAAAAAAAAAAACYAgAAZHJzL2Rv&#10;d25yZXYueG1sUEsFBgAAAAAEAAQA9QAAAIgDAAAAAA==&#10;" fillcolor="#d7d7d7" stroked="f">
                          <v:textbox inset="1.44781mm,.72389mm,1.44781mm,.72389mm">
                            <w:txbxContent>
                              <w:p w:rsidR="00F0601B" w:rsidRDefault="00F0601B" w:rsidP="00F0601B">
                                <w:pPr>
                                  <w:autoSpaceDE w:val="0"/>
                                  <w:autoSpaceDN w:val="0"/>
                                  <w:adjustRightInd w:val="0"/>
                                  <w:rPr>
                                    <w:rFonts w:ascii="Arial" w:hAnsi="Arial" w:cs="Arial"/>
                                    <w:color w:val="000000"/>
                                    <w:sz w:val="21"/>
                                    <w:szCs w:val="36"/>
                                  </w:rPr>
                                </w:pPr>
                              </w:p>
                            </w:txbxContent>
                          </v:textbox>
                        </v:oval>
                        <v:shape id="AutoShape 44" o:spid="_x0000_s1167" type="#_x0000_t184" style="position:absolute;left:2112;top:768;width:96;height:192;rotation:9742793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aLdccA&#10;AADeAAAADwAAAGRycy9kb3ducmV2LnhtbESPQWvCQBSE74L/YXlCb7ppq9amrqJFoRfBxNLzI/u6&#10;SZt9G7Krif++WxA8DjPzDbNc97YWF2p95VjB4yQBQVw4XbFR8HnajxcgfEDWWDsmBVfysF4NB0tM&#10;tes4o0sejIgQ9ikqKENoUil9UZJFP3ENcfS+XWsxRNkaqVvsItzW8ilJ5tJixXGhxIbeSyp+87NV&#10;8LU/n7qfw84Ui8xtjy+zfGemV6UeRv3mDUSgPtzDt/aHVjB7niav8H8nXgG5+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Omi3XHAAAA3gAAAA8AAAAAAAAAAAAAAAAAmAIAAGRy&#10;cy9kb3ducmV2LnhtbFBLBQYAAAAABAAEAPUAAACMAwAAAAA=&#10;" adj="0" fillcolor="#4f81bd" strokecolor="#9d9d9d">
                          <v:textbox style="mso-rotate:180" inset="1.44781mm,.72389mm,1.44781mm,.72389mm">
                            <w:txbxContent>
                              <w:p w:rsidR="00F0601B" w:rsidRDefault="00F0601B" w:rsidP="00F0601B">
                                <w:pPr>
                                  <w:autoSpaceDE w:val="0"/>
                                  <w:autoSpaceDN w:val="0"/>
                                  <w:adjustRightInd w:val="0"/>
                                  <w:rPr>
                                    <w:rFonts w:ascii="Arial" w:hAnsi="Arial" w:cs="Arial"/>
                                    <w:color w:val="000000"/>
                                    <w:sz w:val="21"/>
                                    <w:szCs w:val="36"/>
                                  </w:rPr>
                                </w:pPr>
                              </w:p>
                            </w:txbxContent>
                          </v:textbox>
                        </v:shape>
                      </v:group>
                      <v:shape id="Text Box 46" o:spid="_x0000_s1168" type="#_x0000_t202" style="position:absolute;left:10287;top:18288;width:7391;height:19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K08IA&#10;AADeAAAADwAAAGRycy9kb3ducmV2LnhtbESP32rCMBTG7we+QziCN0NTnYpUo0jBsctN+wDH5tgE&#10;m5PSRFvffrkY7PLj+8dvdxhcI57UBetZwXyWgSCuvLZcKygvp+kGRIjIGhvPpOBFAQ770dsOc+17&#10;/qHnOdYijXDIUYGJsc2lDJUhh2HmW+Lk3XznMCbZ1VJ32Kdx18hFlq2lQ8vpwWBLhaHqfn44BeSX&#10;sTSfxftV90HebGnX302h1GQ8HLcgIg3xP/zX/tIKVh/LeQJIOAkF5P4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838rTwgAAAN4AAAAPAAAAAAAAAAAAAAAAAJgCAABkcnMvZG93&#10;bnJldi54bWxQSwUGAAAAAAQABAD1AAAAhwMAAAAA&#10;" filled="f" stroked="f">
                        <v:textbox style="mso-fit-shape-to-text:t" inset="1.44781mm,.72389mm,1.44781mm,.72389mm">
                          <w:txbxContent>
                            <w:p w:rsidR="00F0601B" w:rsidRDefault="00F0601B" w:rsidP="00F0601B">
                              <w:pPr>
                                <w:autoSpaceDE w:val="0"/>
                                <w:autoSpaceDN w:val="0"/>
                                <w:adjustRightInd w:val="0"/>
                                <w:rPr>
                                  <w:rFonts w:ascii="Arial" w:hAnsi="Arial" w:cs="Arial"/>
                                  <w:color w:val="000000"/>
                                  <w:sz w:val="18"/>
                                  <w:szCs w:val="32"/>
                                </w:rPr>
                              </w:pPr>
                              <w:r>
                                <w:rPr>
                                  <w:rFonts w:ascii="Arial" w:hAnsi="Arial" w:cs="Arial"/>
                                  <w:color w:val="000000"/>
                                  <w:sz w:val="18"/>
                                  <w:szCs w:val="32"/>
                                </w:rPr>
                                <w:t>ĐÈN PIN</w:t>
                              </w:r>
                            </w:p>
                          </w:txbxContent>
                        </v:textbox>
                      </v:shape>
                      <w10:anchorlock/>
                    </v:group>
                  </w:pict>
                </mc:Fallback>
              </mc:AlternateContent>
            </w:r>
          </w:p>
          <w:p w:rsidR="00F0601B" w:rsidRPr="00F0601B" w:rsidRDefault="00F0601B" w:rsidP="00F0601B">
            <w:pPr>
              <w:spacing w:before="120" w:after="60"/>
              <w:jc w:val="both"/>
              <w:rPr>
                <w:sz w:val="26"/>
                <w:szCs w:val="26"/>
                <w:lang w:val="vi-VN"/>
              </w:rPr>
            </w:pPr>
            <w:r w:rsidRPr="00F0601B">
              <w:rPr>
                <w:sz w:val="26"/>
                <w:szCs w:val="26"/>
                <w:lang w:val="vi-VN"/>
              </w:rPr>
              <w:t xml:space="preserve">- Hướng dẫn HS bật đèn sáng, xoay nhẹ pha đèn để thay đổi vị trí của bóng đèn sao cho thu được chùm phản xạ song song từ pha đèn chiếu ra. </w:t>
            </w:r>
          </w:p>
          <w:p w:rsidR="00F0601B" w:rsidRPr="00F0601B" w:rsidRDefault="00E26A6C" w:rsidP="00F0601B">
            <w:pPr>
              <w:spacing w:before="120" w:after="60"/>
              <w:jc w:val="both"/>
              <w:rPr>
                <w:sz w:val="26"/>
                <w:szCs w:val="26"/>
                <w:lang w:val="vi-VN"/>
              </w:rPr>
            </w:pPr>
            <w:r>
              <w:rPr>
                <w:noProof/>
              </w:rPr>
              <mc:AlternateContent>
                <mc:Choice Requires="wpg">
                  <w:drawing>
                    <wp:anchor distT="0" distB="0" distL="114300" distR="114300" simplePos="0" relativeHeight="251646464" behindDoc="0" locked="0" layoutInCell="1" allowOverlap="1">
                      <wp:simplePos x="0" y="0"/>
                      <wp:positionH relativeFrom="column">
                        <wp:posOffset>45720</wp:posOffset>
                      </wp:positionH>
                      <wp:positionV relativeFrom="paragraph">
                        <wp:posOffset>218440</wp:posOffset>
                      </wp:positionV>
                      <wp:extent cx="2743200" cy="1445260"/>
                      <wp:effectExtent l="0" t="0" r="19050" b="59690"/>
                      <wp:wrapNone/>
                      <wp:docPr id="53363" name="Group 3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43200" cy="1445260"/>
                                <a:chOff x="1877" y="6258"/>
                                <a:chExt cx="4466" cy="2979"/>
                              </a:xfrm>
                            </wpg:grpSpPr>
                            <wpg:grpSp>
                              <wpg:cNvPr id="53364" name="Group 65"/>
                              <wpg:cNvGrpSpPr>
                                <a:grpSpLocks/>
                              </wpg:cNvGrpSpPr>
                              <wpg:grpSpPr bwMode="auto">
                                <a:xfrm>
                                  <a:off x="1877" y="6325"/>
                                  <a:ext cx="2818" cy="2233"/>
                                  <a:chOff x="43434" y="40576"/>
                                  <a:chExt cx="21145" cy="16764"/>
                                </a:xfrm>
                              </wpg:grpSpPr>
                              <wps:wsp>
                                <wps:cNvPr id="53365" name="Freeform 2"/>
                                <wps:cNvSpPr>
                                  <a:spLocks/>
                                </wps:cNvSpPr>
                                <wps:spPr bwMode="auto">
                                  <a:xfrm>
                                    <a:off x="43434" y="40576"/>
                                    <a:ext cx="20970" cy="16764"/>
                                  </a:xfrm>
                                  <a:custGeom>
                                    <a:avLst/>
                                    <a:gdLst>
                                      <a:gd name="T0" fmla="*/ 2147483647 w 1321"/>
                                      <a:gd name="T1" fmla="*/ 0 h 1056"/>
                                      <a:gd name="T2" fmla="*/ 2147483647 w 1321"/>
                                      <a:gd name="T3" fmla="*/ 0 h 1056"/>
                                      <a:gd name="T4" fmla="*/ 2147483647 w 1321"/>
                                      <a:gd name="T5" fmla="*/ 2147483647 h 1056"/>
                                      <a:gd name="T6" fmla="*/ 2147483647 w 1321"/>
                                      <a:gd name="T7" fmla="*/ 2147483647 h 1056"/>
                                      <a:gd name="T8" fmla="*/ 0 w 1321"/>
                                      <a:gd name="T9" fmla="*/ 2147483647 h 1056"/>
                                      <a:gd name="T10" fmla="*/ 0 w 1321"/>
                                      <a:gd name="T11" fmla="*/ 2147483647 h 1056"/>
                                      <a:gd name="T12" fmla="*/ 2147483647 w 1321"/>
                                      <a:gd name="T13" fmla="*/ 2147483647 h 1056"/>
                                      <a:gd name="T14" fmla="*/ 2147483647 w 1321"/>
                                      <a:gd name="T15" fmla="*/ 2147483647 h 1056"/>
                                      <a:gd name="T16" fmla="*/ 2147483647 w 1321"/>
                                      <a:gd name="T17" fmla="*/ 2147483647 h 1056"/>
                                      <a:gd name="T18" fmla="*/ 2147483647 w 1321"/>
                                      <a:gd name="T19" fmla="*/ 2147483647 h 1056"/>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 name="T30" fmla="*/ 0 w 1321"/>
                                      <a:gd name="T31" fmla="*/ 0 h 1056"/>
                                      <a:gd name="T32" fmla="*/ 1321 w 1321"/>
                                      <a:gd name="T33" fmla="*/ 1056 h 105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T30" t="T31" r="T32" b="T33"/>
                                    <a:pathLst>
                                      <a:path w="1321" h="1056">
                                        <a:moveTo>
                                          <a:pt x="1321" y="0"/>
                                        </a:moveTo>
                                        <a:lnTo>
                                          <a:pt x="859" y="0"/>
                                        </a:lnTo>
                                        <a:lnTo>
                                          <a:pt x="362" y="243"/>
                                        </a:lnTo>
                                        <a:lnTo>
                                          <a:pt x="50" y="243"/>
                                        </a:lnTo>
                                        <a:lnTo>
                                          <a:pt x="0" y="396"/>
                                        </a:lnTo>
                                        <a:lnTo>
                                          <a:pt x="0" y="648"/>
                                        </a:lnTo>
                                        <a:lnTo>
                                          <a:pt x="48" y="812"/>
                                        </a:lnTo>
                                        <a:lnTo>
                                          <a:pt x="372" y="812"/>
                                        </a:lnTo>
                                        <a:lnTo>
                                          <a:pt x="812" y="1056"/>
                                        </a:lnTo>
                                        <a:lnTo>
                                          <a:pt x="1321" y="1056"/>
                                        </a:lnTo>
                                      </a:path>
                                    </a:pathLst>
                                  </a:custGeom>
                                  <a:gradFill rotWithShape="1">
                                    <a:gsLst>
                                      <a:gs pos="0">
                                        <a:srgbClr val="9D9D9D"/>
                                      </a:gs>
                                      <a:gs pos="100000">
                                        <a:srgbClr val="FFFFFF"/>
                                      </a:gs>
                                    </a:gsLst>
                                    <a:lin ang="0" scaled="1"/>
                                  </a:gradFill>
                                  <a:ln w="9525">
                                    <a:solidFill>
                                      <a:srgbClr val="000000"/>
                                    </a:solidFill>
                                    <a:round/>
                                    <a:headEnd/>
                                    <a:tailEnd/>
                                  </a:ln>
                                </wps:spPr>
                                <wps:txbx>
                                  <w:txbxContent>
                                    <w:p w:rsidR="00F0601B" w:rsidRDefault="00F0601B" w:rsidP="00F0601B">
                                      <w:pPr>
                                        <w:autoSpaceDE w:val="0"/>
                                        <w:autoSpaceDN w:val="0"/>
                                        <w:adjustRightInd w:val="0"/>
                                        <w:rPr>
                                          <w:rFonts w:ascii="Arial" w:hAnsi="Arial" w:cs="Arial"/>
                                          <w:color w:val="000000"/>
                                          <w:sz w:val="31"/>
                                          <w:szCs w:val="36"/>
                                        </w:rPr>
                                      </w:pPr>
                                    </w:p>
                                  </w:txbxContent>
                                </wps:txbx>
                                <wps:bodyPr rot="0" vert="horz" wrap="square" lIns="77724" tIns="38862" rIns="77724" bIns="38862" anchor="t" anchorCtr="0">
                                  <a:noAutofit/>
                                </wps:bodyPr>
                              </wps:wsp>
                              <wps:wsp>
                                <wps:cNvPr id="53366" name="AutoShape 4"/>
                                <wps:cNvSpPr>
                                  <a:spLocks noChangeArrowheads="1"/>
                                </wps:cNvSpPr>
                                <wps:spPr bwMode="auto">
                                  <a:xfrm>
                                    <a:off x="52197" y="47434"/>
                                    <a:ext cx="2667" cy="3112"/>
                                  </a:xfrm>
                                  <a:prstGeom prst="flowChartOnlineStorage">
                                    <a:avLst/>
                                  </a:prstGeom>
                                  <a:gradFill rotWithShape="1">
                                    <a:gsLst>
                                      <a:gs pos="0">
                                        <a:srgbClr val="253C57"/>
                                      </a:gs>
                                      <a:gs pos="50000">
                                        <a:srgbClr val="4F81BD"/>
                                      </a:gs>
                                      <a:gs pos="100000">
                                        <a:srgbClr val="253C57"/>
                                      </a:gs>
                                    </a:gsLst>
                                    <a:lin ang="540000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0601B" w:rsidRDefault="00F0601B" w:rsidP="00F0601B">
                                      <w:pPr>
                                        <w:autoSpaceDE w:val="0"/>
                                        <w:autoSpaceDN w:val="0"/>
                                        <w:adjustRightInd w:val="0"/>
                                        <w:rPr>
                                          <w:rFonts w:ascii="Arial" w:hAnsi="Arial" w:cs="Arial"/>
                                          <w:color w:val="000000"/>
                                          <w:sz w:val="31"/>
                                          <w:szCs w:val="36"/>
                                        </w:rPr>
                                      </w:pPr>
                                    </w:p>
                                  </w:txbxContent>
                                </wps:txbx>
                                <wps:bodyPr rot="0" vert="horz" wrap="square" lIns="77724" tIns="38862" rIns="77724" bIns="38862" anchor="ctr" anchorCtr="0">
                                  <a:noAutofit/>
                                </wps:bodyPr>
                              </wps:wsp>
                              <wps:wsp>
                                <wps:cNvPr id="53367" name="AutoShape 5"/>
                                <wps:cNvSpPr>
                                  <a:spLocks noChangeArrowheads="1"/>
                                </wps:cNvSpPr>
                                <wps:spPr bwMode="auto">
                                  <a:xfrm>
                                    <a:off x="54133" y="40576"/>
                                    <a:ext cx="10271" cy="16764"/>
                                  </a:xfrm>
                                  <a:prstGeom prst="moon">
                                    <a:avLst>
                                      <a:gd name="adj" fmla="val 1639"/>
                                    </a:avLst>
                                  </a:prstGeom>
                                  <a:solidFill>
                                    <a:srgbClr val="4F81BD"/>
                                  </a:solidFill>
                                  <a:ln w="9525">
                                    <a:solidFill>
                                      <a:srgbClr val="006600"/>
                                    </a:solidFill>
                                    <a:miter lim="800000"/>
                                    <a:headEnd/>
                                    <a:tailEnd/>
                                  </a:ln>
                                </wps:spPr>
                                <wps:txbx>
                                  <w:txbxContent>
                                    <w:p w:rsidR="00F0601B" w:rsidRDefault="00F0601B" w:rsidP="00F0601B">
                                      <w:pPr>
                                        <w:autoSpaceDE w:val="0"/>
                                        <w:autoSpaceDN w:val="0"/>
                                        <w:adjustRightInd w:val="0"/>
                                        <w:rPr>
                                          <w:rFonts w:ascii="Arial" w:hAnsi="Arial" w:cs="Arial"/>
                                          <w:color w:val="000000"/>
                                          <w:sz w:val="31"/>
                                          <w:szCs w:val="36"/>
                                        </w:rPr>
                                      </w:pPr>
                                    </w:p>
                                  </w:txbxContent>
                                </wps:txbx>
                                <wps:bodyPr rot="0" vert="horz" wrap="square" lIns="77724" tIns="38862" rIns="77724" bIns="38862" anchor="ctr" anchorCtr="0">
                                  <a:noAutofit/>
                                </wps:bodyPr>
                              </wps:wsp>
                              <wps:wsp>
                                <wps:cNvPr id="53368" name="AutoShape 6"/>
                                <wps:cNvSpPr>
                                  <a:spLocks noChangeArrowheads="1"/>
                                </wps:cNvSpPr>
                                <wps:spPr bwMode="auto">
                                  <a:xfrm>
                                    <a:off x="54879" y="41116"/>
                                    <a:ext cx="9525" cy="15764"/>
                                  </a:xfrm>
                                  <a:prstGeom prst="moon">
                                    <a:avLst>
                                      <a:gd name="adj" fmla="val 1639"/>
                                    </a:avLst>
                                  </a:prstGeom>
                                  <a:solidFill>
                                    <a:srgbClr val="CCFFCC"/>
                                  </a:solidFill>
                                  <a:ln w="9525">
                                    <a:solidFill>
                                      <a:srgbClr val="EEECE1"/>
                                    </a:solidFill>
                                    <a:miter lim="800000"/>
                                    <a:headEnd/>
                                    <a:tailEnd/>
                                  </a:ln>
                                </wps:spPr>
                                <wps:txbx>
                                  <w:txbxContent>
                                    <w:p w:rsidR="00F0601B" w:rsidRDefault="00F0601B" w:rsidP="00F0601B">
                                      <w:pPr>
                                        <w:autoSpaceDE w:val="0"/>
                                        <w:autoSpaceDN w:val="0"/>
                                        <w:adjustRightInd w:val="0"/>
                                        <w:rPr>
                                          <w:rFonts w:ascii="Arial" w:hAnsi="Arial" w:cs="Arial"/>
                                          <w:color w:val="000000"/>
                                          <w:sz w:val="31"/>
                                          <w:szCs w:val="36"/>
                                        </w:rPr>
                                      </w:pPr>
                                    </w:p>
                                  </w:txbxContent>
                                </wps:txbx>
                                <wps:bodyPr rot="0" vert="horz" wrap="square" lIns="77724" tIns="38862" rIns="77724" bIns="38862" anchor="ctr" anchorCtr="0">
                                  <a:noAutofit/>
                                </wps:bodyPr>
                              </wps:wsp>
                              <wps:wsp>
                                <wps:cNvPr id="53369" name="Line 7"/>
                                <wps:cNvCnPr/>
                                <wps:spPr bwMode="auto">
                                  <a:xfrm>
                                    <a:off x="64404" y="40576"/>
                                    <a:ext cx="0" cy="16764"/>
                                  </a:xfrm>
                                  <a:prstGeom prst="line">
                                    <a:avLst/>
                                  </a:prstGeom>
                                  <a:noFill/>
                                  <a:ln w="28575">
                                    <a:solidFill>
                                      <a:srgbClr val="9D9D9D"/>
                                    </a:solidFill>
                                    <a:round/>
                                    <a:headEnd/>
                                    <a:tailEnd/>
                                  </a:ln>
                                  <a:extLst>
                                    <a:ext uri="{909E8E84-426E-40DD-AFC4-6F175D3DCCD1}">
                                      <a14:hiddenFill xmlns:a14="http://schemas.microsoft.com/office/drawing/2010/main">
                                        <a:noFill/>
                                      </a14:hiddenFill>
                                    </a:ext>
                                  </a:extLst>
                                </wps:spPr>
                                <wps:bodyPr/>
                              </wps:wsp>
                              <wps:wsp>
                                <wps:cNvPr id="53370" name="Litebulb"/>
                                <wps:cNvSpPr>
                                  <a:spLocks noEditPoints="1" noChangeArrowheads="1"/>
                                </wps:cNvSpPr>
                                <wps:spPr bwMode="auto">
                                  <a:xfrm rot="5400000">
                                    <a:off x="56348" y="45283"/>
                                    <a:ext cx="4810" cy="7208"/>
                                  </a:xfrm>
                                  <a:custGeom>
                                    <a:avLst/>
                                    <a:gdLst>
                                      <a:gd name="T0" fmla="*/ 2147483647 w 21600"/>
                                      <a:gd name="T1" fmla="*/ 0 h 21600"/>
                                      <a:gd name="T2" fmla="*/ 2147483647 w 21600"/>
                                      <a:gd name="T3" fmla="*/ 2147483647 h 21600"/>
                                      <a:gd name="T4" fmla="*/ 0 w 21600"/>
                                      <a:gd name="T5" fmla="*/ 2147483647 h 21600"/>
                                      <a:gd name="T6" fmla="*/ 2147483647 w 21600"/>
                                      <a:gd name="T7" fmla="*/ 2147483647 h 21600"/>
                                      <a:gd name="T8" fmla="*/ 0 60000 65536"/>
                                      <a:gd name="T9" fmla="*/ 0 60000 65536"/>
                                      <a:gd name="T10" fmla="*/ 0 60000 65536"/>
                                      <a:gd name="T11" fmla="*/ 0 60000 65536"/>
                                      <a:gd name="T12" fmla="*/ 3556 w 21600"/>
                                      <a:gd name="T13" fmla="*/ 2188 h 21600"/>
                                      <a:gd name="T14" fmla="*/ 18277 w 21600"/>
                                      <a:gd name="T15" fmla="*/ 9282 h 21600"/>
                                    </a:gdLst>
                                    <a:ahLst/>
                                    <a:cxnLst>
                                      <a:cxn ang="T8">
                                        <a:pos x="T0" y="T1"/>
                                      </a:cxn>
                                      <a:cxn ang="T9">
                                        <a:pos x="T2" y="T3"/>
                                      </a:cxn>
                                      <a:cxn ang="T10">
                                        <a:pos x="T4" y="T5"/>
                                      </a:cxn>
                                      <a:cxn ang="T11">
                                        <a:pos x="T6" y="T7"/>
                                      </a:cxn>
                                    </a:cxnLst>
                                    <a:rect l="T12" t="T13" r="T14" b="T15"/>
                                    <a:pathLst>
                                      <a:path w="21600" h="21600" extrusionOk="0">
                                        <a:moveTo>
                                          <a:pt x="10825" y="21723"/>
                                        </a:moveTo>
                                        <a:lnTo>
                                          <a:pt x="11215" y="21723"/>
                                        </a:lnTo>
                                        <a:lnTo>
                                          <a:pt x="11552" y="21688"/>
                                        </a:lnTo>
                                        <a:lnTo>
                                          <a:pt x="11916" y="21617"/>
                                        </a:lnTo>
                                        <a:lnTo>
                                          <a:pt x="12253" y="21547"/>
                                        </a:lnTo>
                                        <a:lnTo>
                                          <a:pt x="12617" y="21441"/>
                                        </a:lnTo>
                                        <a:lnTo>
                                          <a:pt x="12902" y="21317"/>
                                        </a:lnTo>
                                        <a:lnTo>
                                          <a:pt x="13162" y="21176"/>
                                        </a:lnTo>
                                        <a:lnTo>
                                          <a:pt x="13396" y="21000"/>
                                        </a:lnTo>
                                        <a:lnTo>
                                          <a:pt x="13655" y="20841"/>
                                        </a:lnTo>
                                        <a:lnTo>
                                          <a:pt x="13863" y="20629"/>
                                        </a:lnTo>
                                        <a:lnTo>
                                          <a:pt x="14045" y="20435"/>
                                        </a:lnTo>
                                        <a:lnTo>
                                          <a:pt x="14200" y="20223"/>
                                        </a:lnTo>
                                        <a:lnTo>
                                          <a:pt x="14356" y="19994"/>
                                        </a:lnTo>
                                        <a:lnTo>
                                          <a:pt x="14460" y="19747"/>
                                        </a:lnTo>
                                        <a:lnTo>
                                          <a:pt x="14512" y="19482"/>
                                        </a:lnTo>
                                        <a:lnTo>
                                          <a:pt x="14512" y="19235"/>
                                        </a:lnTo>
                                        <a:lnTo>
                                          <a:pt x="14512" y="19147"/>
                                        </a:lnTo>
                                        <a:lnTo>
                                          <a:pt x="14512" y="18900"/>
                                        </a:lnTo>
                                        <a:lnTo>
                                          <a:pt x="14512" y="18529"/>
                                        </a:lnTo>
                                        <a:lnTo>
                                          <a:pt x="14512" y="18052"/>
                                        </a:lnTo>
                                        <a:lnTo>
                                          <a:pt x="14512" y="17505"/>
                                        </a:lnTo>
                                        <a:lnTo>
                                          <a:pt x="14512" y="16976"/>
                                        </a:lnTo>
                                        <a:lnTo>
                                          <a:pt x="14512" y="16464"/>
                                        </a:lnTo>
                                        <a:lnTo>
                                          <a:pt x="14512" y="15952"/>
                                        </a:lnTo>
                                        <a:lnTo>
                                          <a:pt x="14512" y="15758"/>
                                        </a:lnTo>
                                        <a:lnTo>
                                          <a:pt x="14616" y="15547"/>
                                        </a:lnTo>
                                        <a:lnTo>
                                          <a:pt x="14694" y="15352"/>
                                        </a:lnTo>
                                        <a:lnTo>
                                          <a:pt x="14798" y="15141"/>
                                        </a:lnTo>
                                        <a:lnTo>
                                          <a:pt x="15161" y="14735"/>
                                        </a:lnTo>
                                        <a:lnTo>
                                          <a:pt x="15602" y="14329"/>
                                        </a:lnTo>
                                        <a:lnTo>
                                          <a:pt x="16745" y="13552"/>
                                        </a:lnTo>
                                        <a:lnTo>
                                          <a:pt x="18043" y="12670"/>
                                        </a:lnTo>
                                        <a:lnTo>
                                          <a:pt x="18744" y="12194"/>
                                        </a:lnTo>
                                        <a:lnTo>
                                          <a:pt x="19341" y="11647"/>
                                        </a:lnTo>
                                        <a:lnTo>
                                          <a:pt x="19938" y="11099"/>
                                        </a:lnTo>
                                        <a:lnTo>
                                          <a:pt x="20483" y="10464"/>
                                        </a:lnTo>
                                        <a:lnTo>
                                          <a:pt x="20743" y="10164"/>
                                        </a:lnTo>
                                        <a:lnTo>
                                          <a:pt x="20950" y="9794"/>
                                        </a:lnTo>
                                        <a:lnTo>
                                          <a:pt x="21132" y="9441"/>
                                        </a:lnTo>
                                        <a:lnTo>
                                          <a:pt x="21288" y="9035"/>
                                        </a:lnTo>
                                        <a:lnTo>
                                          <a:pt x="21444" y="8664"/>
                                        </a:lnTo>
                                        <a:lnTo>
                                          <a:pt x="21548" y="8223"/>
                                        </a:lnTo>
                                        <a:lnTo>
                                          <a:pt x="21600" y="7782"/>
                                        </a:lnTo>
                                        <a:lnTo>
                                          <a:pt x="21600" y="7341"/>
                                        </a:lnTo>
                                        <a:lnTo>
                                          <a:pt x="21600" y="6935"/>
                                        </a:lnTo>
                                        <a:lnTo>
                                          <a:pt x="21548" y="6564"/>
                                        </a:lnTo>
                                        <a:lnTo>
                                          <a:pt x="21496" y="6229"/>
                                        </a:lnTo>
                                        <a:lnTo>
                                          <a:pt x="21392" y="5858"/>
                                        </a:lnTo>
                                        <a:lnTo>
                                          <a:pt x="21288" y="5523"/>
                                        </a:lnTo>
                                        <a:lnTo>
                                          <a:pt x="21132" y="5135"/>
                                        </a:lnTo>
                                        <a:lnTo>
                                          <a:pt x="20950" y="4800"/>
                                        </a:lnTo>
                                        <a:lnTo>
                                          <a:pt x="20743" y="4464"/>
                                        </a:lnTo>
                                        <a:lnTo>
                                          <a:pt x="20535" y="4164"/>
                                        </a:lnTo>
                                        <a:lnTo>
                                          <a:pt x="20301" y="3847"/>
                                        </a:lnTo>
                                        <a:lnTo>
                                          <a:pt x="20042" y="3547"/>
                                        </a:lnTo>
                                        <a:lnTo>
                                          <a:pt x="19782" y="3247"/>
                                        </a:lnTo>
                                        <a:lnTo>
                                          <a:pt x="19133" y="2664"/>
                                        </a:lnTo>
                                        <a:lnTo>
                                          <a:pt x="18458" y="2152"/>
                                        </a:lnTo>
                                        <a:lnTo>
                                          <a:pt x="17705" y="1694"/>
                                        </a:lnTo>
                                        <a:lnTo>
                                          <a:pt x="16849" y="1252"/>
                                        </a:lnTo>
                                        <a:lnTo>
                                          <a:pt x="16407" y="1076"/>
                                        </a:lnTo>
                                        <a:lnTo>
                                          <a:pt x="15940" y="900"/>
                                        </a:lnTo>
                                        <a:lnTo>
                                          <a:pt x="15499" y="741"/>
                                        </a:lnTo>
                                        <a:lnTo>
                                          <a:pt x="15057" y="600"/>
                                        </a:lnTo>
                                        <a:lnTo>
                                          <a:pt x="14564" y="458"/>
                                        </a:lnTo>
                                        <a:lnTo>
                                          <a:pt x="14045" y="335"/>
                                        </a:lnTo>
                                        <a:lnTo>
                                          <a:pt x="13500" y="229"/>
                                        </a:lnTo>
                                        <a:lnTo>
                                          <a:pt x="13006" y="158"/>
                                        </a:lnTo>
                                        <a:lnTo>
                                          <a:pt x="12461" y="88"/>
                                        </a:lnTo>
                                        <a:lnTo>
                                          <a:pt x="11968" y="52"/>
                                        </a:lnTo>
                                        <a:lnTo>
                                          <a:pt x="11423" y="17"/>
                                        </a:lnTo>
                                        <a:lnTo>
                                          <a:pt x="10825" y="17"/>
                                        </a:lnTo>
                                        <a:lnTo>
                                          <a:pt x="10254" y="17"/>
                                        </a:lnTo>
                                        <a:lnTo>
                                          <a:pt x="9709" y="52"/>
                                        </a:lnTo>
                                        <a:lnTo>
                                          <a:pt x="9216" y="88"/>
                                        </a:lnTo>
                                        <a:lnTo>
                                          <a:pt x="8671" y="158"/>
                                        </a:lnTo>
                                        <a:lnTo>
                                          <a:pt x="8177" y="229"/>
                                        </a:lnTo>
                                        <a:lnTo>
                                          <a:pt x="7632" y="335"/>
                                        </a:lnTo>
                                        <a:lnTo>
                                          <a:pt x="7113" y="458"/>
                                        </a:lnTo>
                                        <a:lnTo>
                                          <a:pt x="6620" y="600"/>
                                        </a:lnTo>
                                        <a:lnTo>
                                          <a:pt x="6178" y="741"/>
                                        </a:lnTo>
                                        <a:lnTo>
                                          <a:pt x="5737" y="900"/>
                                        </a:lnTo>
                                        <a:lnTo>
                                          <a:pt x="5270" y="1076"/>
                                        </a:lnTo>
                                        <a:lnTo>
                                          <a:pt x="4828" y="1252"/>
                                        </a:lnTo>
                                        <a:lnTo>
                                          <a:pt x="3972" y="1694"/>
                                        </a:lnTo>
                                        <a:lnTo>
                                          <a:pt x="3219" y="2152"/>
                                        </a:lnTo>
                                        <a:lnTo>
                                          <a:pt x="2544" y="2664"/>
                                        </a:lnTo>
                                        <a:lnTo>
                                          <a:pt x="1895" y="3247"/>
                                        </a:lnTo>
                                        <a:lnTo>
                                          <a:pt x="1635" y="3547"/>
                                        </a:lnTo>
                                        <a:lnTo>
                                          <a:pt x="1375" y="3847"/>
                                        </a:lnTo>
                                        <a:lnTo>
                                          <a:pt x="1142" y="4164"/>
                                        </a:lnTo>
                                        <a:lnTo>
                                          <a:pt x="934" y="4464"/>
                                        </a:lnTo>
                                        <a:lnTo>
                                          <a:pt x="726" y="4800"/>
                                        </a:lnTo>
                                        <a:lnTo>
                                          <a:pt x="545" y="5135"/>
                                        </a:lnTo>
                                        <a:lnTo>
                                          <a:pt x="389" y="5523"/>
                                        </a:lnTo>
                                        <a:lnTo>
                                          <a:pt x="285" y="5858"/>
                                        </a:lnTo>
                                        <a:lnTo>
                                          <a:pt x="181" y="6229"/>
                                        </a:lnTo>
                                        <a:lnTo>
                                          <a:pt x="129" y="6564"/>
                                        </a:lnTo>
                                        <a:lnTo>
                                          <a:pt x="77" y="6935"/>
                                        </a:lnTo>
                                        <a:lnTo>
                                          <a:pt x="77" y="7341"/>
                                        </a:lnTo>
                                        <a:lnTo>
                                          <a:pt x="77" y="7782"/>
                                        </a:lnTo>
                                        <a:lnTo>
                                          <a:pt x="129" y="8223"/>
                                        </a:lnTo>
                                        <a:lnTo>
                                          <a:pt x="233" y="8664"/>
                                        </a:lnTo>
                                        <a:lnTo>
                                          <a:pt x="389" y="9035"/>
                                        </a:lnTo>
                                        <a:lnTo>
                                          <a:pt x="545" y="9441"/>
                                        </a:lnTo>
                                        <a:lnTo>
                                          <a:pt x="726" y="9794"/>
                                        </a:lnTo>
                                        <a:lnTo>
                                          <a:pt x="934" y="10164"/>
                                        </a:lnTo>
                                        <a:lnTo>
                                          <a:pt x="1194" y="10464"/>
                                        </a:lnTo>
                                        <a:lnTo>
                                          <a:pt x="1739" y="11099"/>
                                        </a:lnTo>
                                        <a:lnTo>
                                          <a:pt x="2336" y="11647"/>
                                        </a:lnTo>
                                        <a:lnTo>
                                          <a:pt x="2933" y="12194"/>
                                        </a:lnTo>
                                        <a:lnTo>
                                          <a:pt x="3634" y="12670"/>
                                        </a:lnTo>
                                        <a:lnTo>
                                          <a:pt x="4932" y="13552"/>
                                        </a:lnTo>
                                        <a:lnTo>
                                          <a:pt x="6075" y="14329"/>
                                        </a:lnTo>
                                        <a:lnTo>
                                          <a:pt x="6516" y="14735"/>
                                        </a:lnTo>
                                        <a:lnTo>
                                          <a:pt x="6879" y="15141"/>
                                        </a:lnTo>
                                        <a:lnTo>
                                          <a:pt x="6983" y="15352"/>
                                        </a:lnTo>
                                        <a:lnTo>
                                          <a:pt x="7061" y="15547"/>
                                        </a:lnTo>
                                        <a:lnTo>
                                          <a:pt x="7165" y="15758"/>
                                        </a:lnTo>
                                        <a:lnTo>
                                          <a:pt x="7165" y="15952"/>
                                        </a:lnTo>
                                        <a:lnTo>
                                          <a:pt x="7165" y="16464"/>
                                        </a:lnTo>
                                        <a:lnTo>
                                          <a:pt x="7165" y="16976"/>
                                        </a:lnTo>
                                        <a:lnTo>
                                          <a:pt x="7165" y="17505"/>
                                        </a:lnTo>
                                        <a:lnTo>
                                          <a:pt x="7165" y="18052"/>
                                        </a:lnTo>
                                        <a:lnTo>
                                          <a:pt x="7165" y="18529"/>
                                        </a:lnTo>
                                        <a:lnTo>
                                          <a:pt x="7165" y="18900"/>
                                        </a:lnTo>
                                        <a:lnTo>
                                          <a:pt x="7165" y="19147"/>
                                        </a:lnTo>
                                        <a:lnTo>
                                          <a:pt x="7165" y="19235"/>
                                        </a:lnTo>
                                        <a:lnTo>
                                          <a:pt x="7165" y="19482"/>
                                        </a:lnTo>
                                        <a:lnTo>
                                          <a:pt x="7217" y="19747"/>
                                        </a:lnTo>
                                        <a:lnTo>
                                          <a:pt x="7321" y="19994"/>
                                        </a:lnTo>
                                        <a:lnTo>
                                          <a:pt x="7476" y="20223"/>
                                        </a:lnTo>
                                        <a:lnTo>
                                          <a:pt x="7632" y="20435"/>
                                        </a:lnTo>
                                        <a:lnTo>
                                          <a:pt x="7814" y="20629"/>
                                        </a:lnTo>
                                        <a:lnTo>
                                          <a:pt x="8022" y="20841"/>
                                        </a:lnTo>
                                        <a:lnTo>
                                          <a:pt x="8281" y="21000"/>
                                        </a:lnTo>
                                        <a:lnTo>
                                          <a:pt x="8515" y="21176"/>
                                        </a:lnTo>
                                        <a:lnTo>
                                          <a:pt x="8775" y="21317"/>
                                        </a:lnTo>
                                        <a:lnTo>
                                          <a:pt x="9060" y="21441"/>
                                        </a:lnTo>
                                        <a:lnTo>
                                          <a:pt x="9424" y="21547"/>
                                        </a:lnTo>
                                        <a:lnTo>
                                          <a:pt x="9761" y="21617"/>
                                        </a:lnTo>
                                        <a:lnTo>
                                          <a:pt x="10125" y="21688"/>
                                        </a:lnTo>
                                        <a:lnTo>
                                          <a:pt x="10462" y="21723"/>
                                        </a:lnTo>
                                        <a:lnTo>
                                          <a:pt x="10825" y="21723"/>
                                        </a:lnTo>
                                        <a:close/>
                                      </a:path>
                                      <a:path w="21600" h="21600" extrusionOk="0">
                                        <a:moveTo>
                                          <a:pt x="9242" y="14417"/>
                                        </a:moveTo>
                                        <a:lnTo>
                                          <a:pt x="8541" y="12035"/>
                                        </a:lnTo>
                                        <a:lnTo>
                                          <a:pt x="7295" y="10129"/>
                                        </a:lnTo>
                                        <a:lnTo>
                                          <a:pt x="6905" y="9652"/>
                                        </a:lnTo>
                                        <a:lnTo>
                                          <a:pt x="8541" y="10182"/>
                                        </a:lnTo>
                                        <a:lnTo>
                                          <a:pt x="9787" y="9547"/>
                                        </a:lnTo>
                                        <a:lnTo>
                                          <a:pt x="11189" y="10129"/>
                                        </a:lnTo>
                                        <a:lnTo>
                                          <a:pt x="12279" y="9547"/>
                                        </a:lnTo>
                                        <a:lnTo>
                                          <a:pt x="13370" y="10076"/>
                                        </a:lnTo>
                                        <a:lnTo>
                                          <a:pt x="14850" y="9652"/>
                                        </a:lnTo>
                                        <a:lnTo>
                                          <a:pt x="12902" y="12247"/>
                                        </a:lnTo>
                                        <a:lnTo>
                                          <a:pt x="12357" y="14417"/>
                                        </a:lnTo>
                                        <a:moveTo>
                                          <a:pt x="7191" y="15952"/>
                                        </a:moveTo>
                                        <a:lnTo>
                                          <a:pt x="14512" y="15952"/>
                                        </a:lnTo>
                                        <a:lnTo>
                                          <a:pt x="14512" y="17064"/>
                                        </a:lnTo>
                                        <a:lnTo>
                                          <a:pt x="7191" y="17047"/>
                                        </a:lnTo>
                                        <a:lnTo>
                                          <a:pt x="7191" y="18123"/>
                                        </a:lnTo>
                                        <a:lnTo>
                                          <a:pt x="14512" y="18158"/>
                                        </a:lnTo>
                                        <a:lnTo>
                                          <a:pt x="14538" y="19182"/>
                                        </a:lnTo>
                                        <a:lnTo>
                                          <a:pt x="7217" y="19182"/>
                                        </a:lnTo>
                                      </a:path>
                                    </a:pathLst>
                                  </a:custGeom>
                                  <a:solidFill>
                                    <a:srgbClr val="FFFFFF"/>
                                  </a:solidFill>
                                  <a:ln w="3175">
                                    <a:solidFill>
                                      <a:srgbClr val="FFCC00"/>
                                    </a:solidFill>
                                    <a:miter lim="800000"/>
                                    <a:headEnd/>
                                    <a:tailEnd/>
                                  </a:ln>
                                </wps:spPr>
                                <wps:txbx>
                                  <w:txbxContent>
                                    <w:p w:rsidR="00F0601B" w:rsidRDefault="00F0601B" w:rsidP="00F0601B">
                                      <w:pPr>
                                        <w:autoSpaceDE w:val="0"/>
                                        <w:autoSpaceDN w:val="0"/>
                                        <w:adjustRightInd w:val="0"/>
                                        <w:rPr>
                                          <w:rFonts w:ascii="Arial" w:hAnsi="Arial" w:cs="Arial"/>
                                          <w:color w:val="000000"/>
                                          <w:sz w:val="31"/>
                                          <w:szCs w:val="36"/>
                                        </w:rPr>
                                      </w:pPr>
                                    </w:p>
                                  </w:txbxContent>
                                </wps:txbx>
                                <wps:bodyPr rot="0" vert="horz" wrap="square" lIns="77724" tIns="38862" rIns="77724" bIns="38862" anchor="t" anchorCtr="0">
                                  <a:noAutofit/>
                                </wps:bodyPr>
                              </wps:wsp>
                              <wps:wsp>
                                <wps:cNvPr id="53371" name="Freeform 9"/>
                                <wps:cNvSpPr>
                                  <a:spLocks/>
                                </wps:cNvSpPr>
                                <wps:spPr bwMode="auto">
                                  <a:xfrm>
                                    <a:off x="55149" y="48021"/>
                                    <a:ext cx="2064" cy="1874"/>
                                  </a:xfrm>
                                  <a:custGeom>
                                    <a:avLst/>
                                    <a:gdLst>
                                      <a:gd name="T0" fmla="*/ 2147483647 w 192"/>
                                      <a:gd name="T1" fmla="*/ 0 h 132"/>
                                      <a:gd name="T2" fmla="*/ 0 w 192"/>
                                      <a:gd name="T3" fmla="*/ 0 h 132"/>
                                      <a:gd name="T4" fmla="*/ 0 w 192"/>
                                      <a:gd name="T5" fmla="*/ 2147483647 h 132"/>
                                      <a:gd name="T6" fmla="*/ 2147483647 w 192"/>
                                      <a:gd name="T7" fmla="*/ 2147483647 h 132"/>
                                      <a:gd name="T8" fmla="*/ 2147483647 w 192"/>
                                      <a:gd name="T9" fmla="*/ 0 h 132"/>
                                      <a:gd name="T10" fmla="*/ 0 60000 65536"/>
                                      <a:gd name="T11" fmla="*/ 0 60000 65536"/>
                                      <a:gd name="T12" fmla="*/ 0 60000 65536"/>
                                      <a:gd name="T13" fmla="*/ 0 60000 65536"/>
                                      <a:gd name="T14" fmla="*/ 0 60000 65536"/>
                                      <a:gd name="T15" fmla="*/ 0 w 192"/>
                                      <a:gd name="T16" fmla="*/ 0 h 132"/>
                                      <a:gd name="T17" fmla="*/ 192 w 192"/>
                                      <a:gd name="T18" fmla="*/ 132 h 132"/>
                                    </a:gdLst>
                                    <a:ahLst/>
                                    <a:cxnLst>
                                      <a:cxn ang="T10">
                                        <a:pos x="T0" y="T1"/>
                                      </a:cxn>
                                      <a:cxn ang="T11">
                                        <a:pos x="T2" y="T3"/>
                                      </a:cxn>
                                      <a:cxn ang="T12">
                                        <a:pos x="T4" y="T5"/>
                                      </a:cxn>
                                      <a:cxn ang="T13">
                                        <a:pos x="T6" y="T7"/>
                                      </a:cxn>
                                      <a:cxn ang="T14">
                                        <a:pos x="T8" y="T9"/>
                                      </a:cxn>
                                    </a:cxnLst>
                                    <a:rect l="T15" t="T16" r="T17" b="T18"/>
                                    <a:pathLst>
                                      <a:path w="192" h="132">
                                        <a:moveTo>
                                          <a:pt x="180" y="0"/>
                                        </a:moveTo>
                                        <a:cubicBezTo>
                                          <a:pt x="120" y="0"/>
                                          <a:pt x="60" y="0"/>
                                          <a:pt x="0" y="0"/>
                                        </a:cubicBezTo>
                                        <a:cubicBezTo>
                                          <a:pt x="0" y="44"/>
                                          <a:pt x="0" y="88"/>
                                          <a:pt x="0" y="132"/>
                                        </a:cubicBezTo>
                                        <a:cubicBezTo>
                                          <a:pt x="64" y="132"/>
                                          <a:pt x="128" y="132"/>
                                          <a:pt x="192" y="132"/>
                                        </a:cubicBezTo>
                                        <a:cubicBezTo>
                                          <a:pt x="150" y="69"/>
                                          <a:pt x="166" y="110"/>
                                          <a:pt x="180" y="0"/>
                                        </a:cubicBezTo>
                                        <a:close/>
                                      </a:path>
                                    </a:pathLst>
                                  </a:custGeom>
                                  <a:solidFill>
                                    <a:srgbClr val="C0C0C0">
                                      <a:alpha val="89803"/>
                                    </a:srgbClr>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0601B" w:rsidRDefault="00F0601B" w:rsidP="00F0601B">
                                      <w:pPr>
                                        <w:autoSpaceDE w:val="0"/>
                                        <w:autoSpaceDN w:val="0"/>
                                        <w:adjustRightInd w:val="0"/>
                                        <w:rPr>
                                          <w:rFonts w:ascii="Arial" w:hAnsi="Arial" w:cs="Arial"/>
                                          <w:color w:val="000000"/>
                                          <w:sz w:val="31"/>
                                          <w:szCs w:val="36"/>
                                        </w:rPr>
                                      </w:pPr>
                                    </w:p>
                                  </w:txbxContent>
                                </wps:txbx>
                                <wps:bodyPr rot="0" vert="horz" wrap="square" lIns="77724" tIns="38862" rIns="77724" bIns="38862" anchor="t" anchorCtr="0">
                                  <a:noAutofit/>
                                </wps:bodyPr>
                              </wps:wsp>
                              <wps:wsp>
                                <wps:cNvPr id="53372" name="AutoShape 23"/>
                                <wps:cNvSpPr>
                                  <a:spLocks noChangeArrowheads="1"/>
                                </wps:cNvSpPr>
                                <wps:spPr bwMode="auto">
                                  <a:xfrm>
                                    <a:off x="52959" y="47625"/>
                                    <a:ext cx="3048" cy="2857"/>
                                  </a:xfrm>
                                  <a:prstGeom prst="roundRect">
                                    <a:avLst>
                                      <a:gd name="adj" fmla="val 16667"/>
                                    </a:avLst>
                                  </a:prstGeom>
                                  <a:solidFill>
                                    <a:srgbClr val="CFCFCF"/>
                                  </a:solidFill>
                                  <a:ln w="9525">
                                    <a:solidFill>
                                      <a:srgbClr val="EEECE1"/>
                                    </a:solidFill>
                                    <a:round/>
                                    <a:headEnd/>
                                    <a:tailEnd/>
                                  </a:ln>
                                </wps:spPr>
                                <wps:txbx>
                                  <w:txbxContent>
                                    <w:p w:rsidR="00F0601B" w:rsidRDefault="00F0601B" w:rsidP="00F0601B">
                                      <w:pPr>
                                        <w:autoSpaceDE w:val="0"/>
                                        <w:autoSpaceDN w:val="0"/>
                                        <w:adjustRightInd w:val="0"/>
                                        <w:rPr>
                                          <w:rFonts w:ascii="Arial" w:hAnsi="Arial" w:cs="Arial"/>
                                          <w:color w:val="000000"/>
                                          <w:sz w:val="31"/>
                                          <w:szCs w:val="36"/>
                                        </w:rPr>
                                      </w:pPr>
                                    </w:p>
                                  </w:txbxContent>
                                </wps:txbx>
                                <wps:bodyPr rot="0" vert="horz" wrap="square" lIns="77724" tIns="38862" rIns="77724" bIns="38862" anchor="ctr" anchorCtr="0">
                                  <a:noAutofit/>
                                </wps:bodyPr>
                              </wps:wsp>
                              <wps:wsp>
                                <wps:cNvPr id="53373" name="AutoShape 24"/>
                                <wps:cNvSpPr>
                                  <a:spLocks noChangeArrowheads="1"/>
                                </wps:cNvSpPr>
                                <wps:spPr bwMode="auto">
                                  <a:xfrm>
                                    <a:off x="48196" y="44386"/>
                                    <a:ext cx="1524" cy="9144"/>
                                  </a:xfrm>
                                  <a:prstGeom prst="moon">
                                    <a:avLst>
                                      <a:gd name="adj" fmla="val 0"/>
                                    </a:avLst>
                                  </a:prstGeom>
                                  <a:solidFill>
                                    <a:srgbClr val="4F81BD"/>
                                  </a:solidFill>
                                  <a:ln w="9525">
                                    <a:solidFill>
                                      <a:srgbClr val="000000"/>
                                    </a:solidFill>
                                    <a:miter lim="800000"/>
                                    <a:headEnd/>
                                    <a:tailEnd/>
                                  </a:ln>
                                </wps:spPr>
                                <wps:txbx>
                                  <w:txbxContent>
                                    <w:p w:rsidR="00F0601B" w:rsidRDefault="00F0601B" w:rsidP="00F0601B">
                                      <w:pPr>
                                        <w:autoSpaceDE w:val="0"/>
                                        <w:autoSpaceDN w:val="0"/>
                                        <w:adjustRightInd w:val="0"/>
                                        <w:rPr>
                                          <w:rFonts w:ascii="Arial" w:hAnsi="Arial" w:cs="Arial"/>
                                          <w:color w:val="000000"/>
                                          <w:sz w:val="31"/>
                                          <w:szCs w:val="36"/>
                                        </w:rPr>
                                      </w:pPr>
                                    </w:p>
                                  </w:txbxContent>
                                </wps:txbx>
                                <wps:bodyPr rot="0" vert="horz" wrap="square" lIns="77724" tIns="38862" rIns="77724" bIns="38862" anchor="ctr" anchorCtr="0">
                                  <a:noAutofit/>
                                </wps:bodyPr>
                              </wps:wsp>
                              <wps:wsp>
                                <wps:cNvPr id="53374" name="Line 25"/>
                                <wps:cNvCnPr/>
                                <wps:spPr bwMode="auto">
                                  <a:xfrm>
                                    <a:off x="63055" y="57340"/>
                                    <a:ext cx="1524" cy="0"/>
                                  </a:xfrm>
                                  <a:prstGeom prst="line">
                                    <a:avLst/>
                                  </a:prstGeom>
                                  <a:noFill/>
                                  <a:ln w="38100">
                                    <a:solidFill>
                                      <a:srgbClr val="C0504D"/>
                                    </a:solidFill>
                                    <a:round/>
                                    <a:headEnd/>
                                    <a:tailEnd/>
                                  </a:ln>
                                  <a:extLst>
                                    <a:ext uri="{909E8E84-426E-40DD-AFC4-6F175D3DCCD1}">
                                      <a14:hiddenFill xmlns:a14="http://schemas.microsoft.com/office/drawing/2010/main">
                                        <a:noFill/>
                                      </a14:hiddenFill>
                                    </a:ext>
                                  </a:extLst>
                                </wps:spPr>
                                <wps:bodyPr/>
                              </wps:wsp>
                              <wps:wsp>
                                <wps:cNvPr id="53375" name="Line 26"/>
                                <wps:cNvCnPr/>
                                <wps:spPr bwMode="auto">
                                  <a:xfrm>
                                    <a:off x="62865" y="40576"/>
                                    <a:ext cx="1524" cy="0"/>
                                  </a:xfrm>
                                  <a:prstGeom prst="line">
                                    <a:avLst/>
                                  </a:prstGeom>
                                  <a:noFill/>
                                  <a:ln w="28575">
                                    <a:solidFill>
                                      <a:srgbClr val="C0504D"/>
                                    </a:solidFill>
                                    <a:round/>
                                    <a:headEnd/>
                                    <a:tailEnd/>
                                  </a:ln>
                                  <a:extLst>
                                    <a:ext uri="{909E8E84-426E-40DD-AFC4-6F175D3DCCD1}">
                                      <a14:hiddenFill xmlns:a14="http://schemas.microsoft.com/office/drawing/2010/main">
                                        <a:noFill/>
                                      </a14:hiddenFill>
                                    </a:ext>
                                  </a:extLst>
                                </wps:spPr>
                                <wps:bodyPr/>
                              </wps:wsp>
                            </wpg:grpSp>
                            <wps:wsp>
                              <wps:cNvPr id="53376" name="Text Box 47"/>
                              <wps:cNvSpPr txBox="1">
                                <a:spLocks noChangeArrowheads="1"/>
                              </wps:cNvSpPr>
                              <wps:spPr bwMode="auto">
                                <a:xfrm>
                                  <a:off x="2105" y="8805"/>
                                  <a:ext cx="2742" cy="5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601B" w:rsidRDefault="00F0601B" w:rsidP="00F0601B">
                                    <w:pPr>
                                      <w:autoSpaceDE w:val="0"/>
                                      <w:autoSpaceDN w:val="0"/>
                                      <w:adjustRightInd w:val="0"/>
                                      <w:rPr>
                                        <w:rFonts w:ascii="Arial" w:hAnsi="Arial" w:cs="Arial"/>
                                        <w:color w:val="000000"/>
                                        <w:sz w:val="27"/>
                                        <w:szCs w:val="32"/>
                                      </w:rPr>
                                    </w:pPr>
                                    <w:r>
                                      <w:rPr>
                                        <w:rFonts w:ascii="Arial" w:hAnsi="Arial" w:cs="Arial"/>
                                        <w:color w:val="000000"/>
                                        <w:sz w:val="27"/>
                                        <w:szCs w:val="32"/>
                                      </w:rPr>
                                      <w:t>GƯƠNG C</w:t>
                                    </w:r>
                                    <w:r>
                                      <w:rPr>
                                        <w:rFonts w:ascii="Arial" w:hAnsi="Arial"/>
                                        <w:color w:val="000000"/>
                                        <w:sz w:val="27"/>
                                        <w:szCs w:val="32"/>
                                      </w:rPr>
                                      <w:t>Ầ</w:t>
                                    </w:r>
                                    <w:r>
                                      <w:rPr>
                                        <w:rFonts w:ascii="Arial" w:hAnsi="Arial" w:cs="Arial"/>
                                        <w:color w:val="000000"/>
                                        <w:sz w:val="27"/>
                                        <w:szCs w:val="32"/>
                                      </w:rPr>
                                      <w:t>U LÕM</w:t>
                                    </w:r>
                                  </w:p>
                                </w:txbxContent>
                              </wps:txbx>
                              <wps:bodyPr rot="0" vert="horz" wrap="square" lIns="77724" tIns="38862" rIns="77724" bIns="38862" anchor="t" anchorCtr="0">
                                <a:spAutoFit/>
                              </wps:bodyPr>
                            </wps:wsp>
                            <wps:wsp>
                              <wps:cNvPr id="53377" name="Straight Arrow Connector 67"/>
                              <wps:cNvCnPr>
                                <a:cxnSpLocks noChangeShapeType="1"/>
                              </wps:cNvCnPr>
                              <wps:spPr bwMode="auto">
                                <a:xfrm flipV="1">
                                  <a:off x="3481" y="8131"/>
                                  <a:ext cx="118" cy="609"/>
                                </a:xfrm>
                                <a:prstGeom prst="straightConnector1">
                                  <a:avLst/>
                                </a:prstGeom>
                                <a:noFill/>
                                <a:ln w="25400">
                                  <a:solidFill>
                                    <a:srgbClr val="000000"/>
                                  </a:solidFill>
                                  <a:round/>
                                  <a:headEnd/>
                                  <a:tailEnd type="arrow"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53378" name="Oval 3"/>
                              <wps:cNvSpPr>
                                <a:spLocks noChangeArrowheads="1"/>
                              </wps:cNvSpPr>
                              <wps:spPr bwMode="auto">
                                <a:xfrm rot="5400000">
                                  <a:off x="2619" y="7292"/>
                                  <a:ext cx="2435" cy="370"/>
                                </a:xfrm>
                                <a:prstGeom prst="ellipse">
                                  <a:avLst/>
                                </a:prstGeom>
                                <a:gradFill rotWithShape="1">
                                  <a:gsLst>
                                    <a:gs pos="0">
                                      <a:srgbClr val="E3E300"/>
                                    </a:gs>
                                    <a:gs pos="100000">
                                      <a:srgbClr val="FFFF00">
                                        <a:alpha val="0"/>
                                      </a:srgbClr>
                                    </a:gs>
                                  </a:gsLst>
                                  <a:path path="shape">
                                    <a:fillToRect l="50000" t="50000" r="50000" b="50000"/>
                                  </a:path>
                                </a:gradFill>
                                <a:ln>
                                  <a:noFill/>
                                </a:ln>
                                <a:extLst>
                                  <a:ext uri="{91240B29-F687-4F45-9708-019B960494DF}">
                                    <a14:hiddenLine xmlns:a14="http://schemas.microsoft.com/office/drawing/2010/main" w="9525">
                                      <a:solidFill>
                                        <a:srgbClr val="000000"/>
                                      </a:solidFill>
                                      <a:round/>
                                      <a:headEnd/>
                                      <a:tailEnd/>
                                    </a14:hiddenLine>
                                  </a:ext>
                                </a:extLst>
                              </wps:spPr>
                              <wps:txbx>
                                <w:txbxContent>
                                  <w:p w:rsidR="00F0601B" w:rsidRDefault="00F0601B" w:rsidP="00F0601B">
                                    <w:pPr>
                                      <w:autoSpaceDE w:val="0"/>
                                      <w:autoSpaceDN w:val="0"/>
                                      <w:adjustRightInd w:val="0"/>
                                      <w:rPr>
                                        <w:rFonts w:ascii="Arial" w:hAnsi="Arial" w:cs="Arial"/>
                                        <w:color w:val="000000"/>
                                        <w:sz w:val="31"/>
                                        <w:szCs w:val="36"/>
                                      </w:rPr>
                                    </w:pPr>
                                  </w:p>
                                </w:txbxContent>
                              </wps:txbx>
                              <wps:bodyPr rot="16200000" vert="horz" wrap="none" lIns="77724" tIns="38862" rIns="77724" bIns="38862" anchor="ctr" anchorCtr="0">
                                <a:noAutofit/>
                              </wps:bodyPr>
                            </wps:wsp>
                            <wpg:grpSp>
                              <wpg:cNvPr id="53379" name="Group 10"/>
                              <wpg:cNvGrpSpPr>
                                <a:grpSpLocks/>
                              </wpg:cNvGrpSpPr>
                              <wpg:grpSpPr bwMode="auto">
                                <a:xfrm>
                                  <a:off x="3421" y="6481"/>
                                  <a:ext cx="2922" cy="1956"/>
                                  <a:chOff x="2747" y="1512"/>
                                  <a:chExt cx="1381" cy="925"/>
                                </a:xfrm>
                              </wpg:grpSpPr>
                              <wps:wsp>
                                <wps:cNvPr id="53380" name="Freeform 11"/>
                                <wps:cNvSpPr>
                                  <a:spLocks/>
                                </wps:cNvSpPr>
                                <wps:spPr bwMode="auto">
                                  <a:xfrm>
                                    <a:off x="2747" y="1753"/>
                                    <a:ext cx="1381" cy="117"/>
                                  </a:xfrm>
                                  <a:custGeom>
                                    <a:avLst/>
                                    <a:gdLst>
                                      <a:gd name="T0" fmla="*/ 94 w 1536"/>
                                      <a:gd name="T1" fmla="*/ 63 h 144"/>
                                      <a:gd name="T2" fmla="*/ 0 w 1536"/>
                                      <a:gd name="T3" fmla="*/ 0 h 144"/>
                                      <a:gd name="T4" fmla="*/ 1004 w 1536"/>
                                      <a:gd name="T5" fmla="*/ 0 h 144"/>
                                      <a:gd name="T6" fmla="*/ 0 60000 65536"/>
                                      <a:gd name="T7" fmla="*/ 0 60000 65536"/>
                                      <a:gd name="T8" fmla="*/ 0 60000 65536"/>
                                      <a:gd name="T9" fmla="*/ 0 w 1536"/>
                                      <a:gd name="T10" fmla="*/ 0 h 144"/>
                                      <a:gd name="T11" fmla="*/ 1536 w 1536"/>
                                      <a:gd name="T12" fmla="*/ 144 h 144"/>
                                    </a:gdLst>
                                    <a:ahLst/>
                                    <a:cxnLst>
                                      <a:cxn ang="T6">
                                        <a:pos x="T0" y="T1"/>
                                      </a:cxn>
                                      <a:cxn ang="T7">
                                        <a:pos x="T2" y="T3"/>
                                      </a:cxn>
                                      <a:cxn ang="T8">
                                        <a:pos x="T4" y="T5"/>
                                      </a:cxn>
                                    </a:cxnLst>
                                    <a:rect l="T9" t="T10" r="T11" b="T12"/>
                                    <a:pathLst>
                                      <a:path w="1536" h="144">
                                        <a:moveTo>
                                          <a:pt x="144" y="144"/>
                                        </a:moveTo>
                                        <a:lnTo>
                                          <a:pt x="0" y="0"/>
                                        </a:lnTo>
                                        <a:lnTo>
                                          <a:pt x="1536" y="0"/>
                                        </a:lnTo>
                                      </a:path>
                                    </a:pathLst>
                                  </a:custGeom>
                                  <a:noFill/>
                                  <a:ln w="9525">
                                    <a:solidFill>
                                      <a:srgbClr val="FF3300"/>
                                    </a:solidFill>
                                    <a:round/>
                                    <a:headEnd/>
                                    <a:tailEnd/>
                                  </a:ln>
                                  <a:extLst>
                                    <a:ext uri="{909E8E84-426E-40DD-AFC4-6F175D3DCCD1}">
                                      <a14:hiddenFill xmlns:a14="http://schemas.microsoft.com/office/drawing/2010/main">
                                        <a:solidFill>
                                          <a:srgbClr val="FFFFFF"/>
                                        </a:solidFill>
                                      </a14:hiddenFill>
                                    </a:ext>
                                  </a:extLst>
                                </wps:spPr>
                                <wps:txbx>
                                  <w:txbxContent>
                                    <w:p w:rsidR="00F0601B" w:rsidRDefault="00F0601B" w:rsidP="00F0601B">
                                      <w:pPr>
                                        <w:autoSpaceDE w:val="0"/>
                                        <w:autoSpaceDN w:val="0"/>
                                        <w:adjustRightInd w:val="0"/>
                                        <w:rPr>
                                          <w:rFonts w:ascii="Arial" w:hAnsi="Arial" w:cs="Arial"/>
                                          <w:color w:val="FF0000"/>
                                          <w:sz w:val="31"/>
                                          <w:szCs w:val="36"/>
                                        </w:rPr>
                                      </w:pPr>
                                    </w:p>
                                  </w:txbxContent>
                                </wps:txbx>
                                <wps:bodyPr rot="0" vert="horz" wrap="square" lIns="77724" tIns="38862" rIns="77724" bIns="38862" anchor="t" anchorCtr="0">
                                  <a:noAutofit/>
                                </wps:bodyPr>
                              </wps:wsp>
                              <wps:wsp>
                                <wps:cNvPr id="53381" name="Freeform 12"/>
                                <wps:cNvSpPr>
                                  <a:spLocks/>
                                </wps:cNvSpPr>
                                <wps:spPr bwMode="auto">
                                  <a:xfrm>
                                    <a:off x="2833" y="1636"/>
                                    <a:ext cx="1295" cy="195"/>
                                  </a:xfrm>
                                  <a:custGeom>
                                    <a:avLst/>
                                    <a:gdLst>
                                      <a:gd name="T0" fmla="*/ 94 w 1440"/>
                                      <a:gd name="T1" fmla="*/ 104 h 240"/>
                                      <a:gd name="T2" fmla="*/ 0 w 1440"/>
                                      <a:gd name="T3" fmla="*/ 0 h 240"/>
                                      <a:gd name="T4" fmla="*/ 942 w 1440"/>
                                      <a:gd name="T5" fmla="*/ 0 h 240"/>
                                      <a:gd name="T6" fmla="*/ 0 60000 65536"/>
                                      <a:gd name="T7" fmla="*/ 0 60000 65536"/>
                                      <a:gd name="T8" fmla="*/ 0 60000 65536"/>
                                      <a:gd name="T9" fmla="*/ 0 w 1440"/>
                                      <a:gd name="T10" fmla="*/ 0 h 240"/>
                                      <a:gd name="T11" fmla="*/ 1440 w 1440"/>
                                      <a:gd name="T12" fmla="*/ 240 h 240"/>
                                    </a:gdLst>
                                    <a:ahLst/>
                                    <a:cxnLst>
                                      <a:cxn ang="T6">
                                        <a:pos x="T0" y="T1"/>
                                      </a:cxn>
                                      <a:cxn ang="T7">
                                        <a:pos x="T2" y="T3"/>
                                      </a:cxn>
                                      <a:cxn ang="T8">
                                        <a:pos x="T4" y="T5"/>
                                      </a:cxn>
                                    </a:cxnLst>
                                    <a:rect l="T9" t="T10" r="T11" b="T12"/>
                                    <a:pathLst>
                                      <a:path w="1440" h="240">
                                        <a:moveTo>
                                          <a:pt x="144" y="240"/>
                                        </a:moveTo>
                                        <a:lnTo>
                                          <a:pt x="0" y="0"/>
                                        </a:lnTo>
                                        <a:lnTo>
                                          <a:pt x="1440" y="0"/>
                                        </a:lnTo>
                                      </a:path>
                                    </a:pathLst>
                                  </a:custGeom>
                                  <a:noFill/>
                                  <a:ln w="9525">
                                    <a:solidFill>
                                      <a:srgbClr val="FF3300"/>
                                    </a:solidFill>
                                    <a:round/>
                                    <a:headEnd/>
                                    <a:tailEnd/>
                                  </a:ln>
                                  <a:extLst>
                                    <a:ext uri="{909E8E84-426E-40DD-AFC4-6F175D3DCCD1}">
                                      <a14:hiddenFill xmlns:a14="http://schemas.microsoft.com/office/drawing/2010/main">
                                        <a:solidFill>
                                          <a:srgbClr val="FFFFFF"/>
                                        </a:solidFill>
                                      </a14:hiddenFill>
                                    </a:ext>
                                  </a:extLst>
                                </wps:spPr>
                                <wps:txbx>
                                  <w:txbxContent>
                                    <w:p w:rsidR="00F0601B" w:rsidRDefault="00F0601B" w:rsidP="00F0601B">
                                      <w:pPr>
                                        <w:autoSpaceDE w:val="0"/>
                                        <w:autoSpaceDN w:val="0"/>
                                        <w:adjustRightInd w:val="0"/>
                                        <w:rPr>
                                          <w:rFonts w:ascii="Arial" w:hAnsi="Arial" w:cs="Arial"/>
                                          <w:color w:val="FF0000"/>
                                          <w:sz w:val="31"/>
                                          <w:szCs w:val="36"/>
                                        </w:rPr>
                                      </w:pPr>
                                    </w:p>
                                  </w:txbxContent>
                                </wps:txbx>
                                <wps:bodyPr rot="0" vert="horz" wrap="square" lIns="77724" tIns="38862" rIns="77724" bIns="38862" anchor="t" anchorCtr="0">
                                  <a:noAutofit/>
                                </wps:bodyPr>
                              </wps:wsp>
                              <wps:wsp>
                                <wps:cNvPr id="53382" name="Freeform 13"/>
                                <wps:cNvSpPr>
                                  <a:spLocks/>
                                </wps:cNvSpPr>
                                <wps:spPr bwMode="auto">
                                  <a:xfrm>
                                    <a:off x="2747" y="2066"/>
                                    <a:ext cx="1381" cy="117"/>
                                  </a:xfrm>
                                  <a:custGeom>
                                    <a:avLst/>
                                    <a:gdLst>
                                      <a:gd name="T0" fmla="*/ 94 w 1536"/>
                                      <a:gd name="T1" fmla="*/ 0 h 144"/>
                                      <a:gd name="T2" fmla="*/ 0 w 1536"/>
                                      <a:gd name="T3" fmla="*/ 63 h 144"/>
                                      <a:gd name="T4" fmla="*/ 1004 w 1536"/>
                                      <a:gd name="T5" fmla="*/ 63 h 144"/>
                                      <a:gd name="T6" fmla="*/ 0 60000 65536"/>
                                      <a:gd name="T7" fmla="*/ 0 60000 65536"/>
                                      <a:gd name="T8" fmla="*/ 0 60000 65536"/>
                                      <a:gd name="T9" fmla="*/ 0 w 1536"/>
                                      <a:gd name="T10" fmla="*/ 0 h 144"/>
                                      <a:gd name="T11" fmla="*/ 1536 w 1536"/>
                                      <a:gd name="T12" fmla="*/ 144 h 144"/>
                                    </a:gdLst>
                                    <a:ahLst/>
                                    <a:cxnLst>
                                      <a:cxn ang="T6">
                                        <a:pos x="T0" y="T1"/>
                                      </a:cxn>
                                      <a:cxn ang="T7">
                                        <a:pos x="T2" y="T3"/>
                                      </a:cxn>
                                      <a:cxn ang="T8">
                                        <a:pos x="T4" y="T5"/>
                                      </a:cxn>
                                    </a:cxnLst>
                                    <a:rect l="T9" t="T10" r="T11" b="T12"/>
                                    <a:pathLst>
                                      <a:path w="1536" h="144">
                                        <a:moveTo>
                                          <a:pt x="144" y="0"/>
                                        </a:moveTo>
                                        <a:lnTo>
                                          <a:pt x="0" y="144"/>
                                        </a:lnTo>
                                        <a:lnTo>
                                          <a:pt x="1536" y="144"/>
                                        </a:lnTo>
                                      </a:path>
                                    </a:pathLst>
                                  </a:custGeom>
                                  <a:noFill/>
                                  <a:ln w="9525">
                                    <a:solidFill>
                                      <a:srgbClr val="FF3300"/>
                                    </a:solidFill>
                                    <a:round/>
                                    <a:headEnd/>
                                    <a:tailEnd/>
                                  </a:ln>
                                  <a:extLst>
                                    <a:ext uri="{909E8E84-426E-40DD-AFC4-6F175D3DCCD1}">
                                      <a14:hiddenFill xmlns:a14="http://schemas.microsoft.com/office/drawing/2010/main">
                                        <a:solidFill>
                                          <a:srgbClr val="FFFFFF"/>
                                        </a:solidFill>
                                      </a14:hiddenFill>
                                    </a:ext>
                                  </a:extLst>
                                </wps:spPr>
                                <wps:txbx>
                                  <w:txbxContent>
                                    <w:p w:rsidR="00F0601B" w:rsidRDefault="00F0601B" w:rsidP="00F0601B">
                                      <w:pPr>
                                        <w:autoSpaceDE w:val="0"/>
                                        <w:autoSpaceDN w:val="0"/>
                                        <w:adjustRightInd w:val="0"/>
                                        <w:rPr>
                                          <w:rFonts w:ascii="Arial" w:hAnsi="Arial" w:cs="Arial"/>
                                          <w:color w:val="FF0000"/>
                                          <w:sz w:val="31"/>
                                          <w:szCs w:val="36"/>
                                        </w:rPr>
                                      </w:pPr>
                                    </w:p>
                                  </w:txbxContent>
                                </wps:txbx>
                                <wps:bodyPr rot="0" vert="horz" wrap="square" lIns="77724" tIns="38862" rIns="77724" bIns="38862" anchor="t" anchorCtr="0">
                                  <a:noAutofit/>
                                </wps:bodyPr>
                              </wps:wsp>
                              <wps:wsp>
                                <wps:cNvPr id="53383" name="Freeform 14"/>
                                <wps:cNvSpPr>
                                  <a:spLocks/>
                                </wps:cNvSpPr>
                                <wps:spPr bwMode="auto">
                                  <a:xfrm>
                                    <a:off x="2855" y="2105"/>
                                    <a:ext cx="1230" cy="225"/>
                                  </a:xfrm>
                                  <a:custGeom>
                                    <a:avLst/>
                                    <a:gdLst>
                                      <a:gd name="T0" fmla="*/ 78 w 1368"/>
                                      <a:gd name="T1" fmla="*/ 0 h 276"/>
                                      <a:gd name="T2" fmla="*/ 0 w 1368"/>
                                      <a:gd name="T3" fmla="*/ 121 h 276"/>
                                      <a:gd name="T4" fmla="*/ 894 w 1368"/>
                                      <a:gd name="T5" fmla="*/ 121 h 276"/>
                                      <a:gd name="T6" fmla="*/ 0 60000 65536"/>
                                      <a:gd name="T7" fmla="*/ 0 60000 65536"/>
                                      <a:gd name="T8" fmla="*/ 0 60000 65536"/>
                                      <a:gd name="T9" fmla="*/ 0 w 1368"/>
                                      <a:gd name="T10" fmla="*/ 0 h 276"/>
                                      <a:gd name="T11" fmla="*/ 1368 w 1368"/>
                                      <a:gd name="T12" fmla="*/ 276 h 276"/>
                                    </a:gdLst>
                                    <a:ahLst/>
                                    <a:cxnLst>
                                      <a:cxn ang="T6">
                                        <a:pos x="T0" y="T1"/>
                                      </a:cxn>
                                      <a:cxn ang="T7">
                                        <a:pos x="T2" y="T3"/>
                                      </a:cxn>
                                      <a:cxn ang="T8">
                                        <a:pos x="T4" y="T5"/>
                                      </a:cxn>
                                    </a:cxnLst>
                                    <a:rect l="T9" t="T10" r="T11" b="T12"/>
                                    <a:pathLst>
                                      <a:path w="1368" h="276">
                                        <a:moveTo>
                                          <a:pt x="120" y="0"/>
                                        </a:moveTo>
                                        <a:lnTo>
                                          <a:pt x="0" y="276"/>
                                        </a:lnTo>
                                        <a:lnTo>
                                          <a:pt x="1368" y="276"/>
                                        </a:lnTo>
                                      </a:path>
                                    </a:pathLst>
                                  </a:custGeom>
                                  <a:noFill/>
                                  <a:ln w="9525">
                                    <a:solidFill>
                                      <a:srgbClr val="FF3300"/>
                                    </a:solidFill>
                                    <a:round/>
                                    <a:headEnd/>
                                    <a:tailEnd/>
                                  </a:ln>
                                  <a:extLst>
                                    <a:ext uri="{909E8E84-426E-40DD-AFC4-6F175D3DCCD1}">
                                      <a14:hiddenFill xmlns:a14="http://schemas.microsoft.com/office/drawing/2010/main">
                                        <a:solidFill>
                                          <a:srgbClr val="FFFFFF"/>
                                        </a:solidFill>
                                      </a14:hiddenFill>
                                    </a:ext>
                                  </a:extLst>
                                </wps:spPr>
                                <wps:txbx>
                                  <w:txbxContent>
                                    <w:p w:rsidR="00F0601B" w:rsidRDefault="00F0601B" w:rsidP="00F0601B">
                                      <w:pPr>
                                        <w:autoSpaceDE w:val="0"/>
                                        <w:autoSpaceDN w:val="0"/>
                                        <w:adjustRightInd w:val="0"/>
                                        <w:rPr>
                                          <w:rFonts w:ascii="Arial" w:hAnsi="Arial" w:cs="Arial"/>
                                          <w:color w:val="FF0000"/>
                                          <w:sz w:val="31"/>
                                          <w:szCs w:val="36"/>
                                        </w:rPr>
                                      </w:pPr>
                                    </w:p>
                                  </w:txbxContent>
                                </wps:txbx>
                                <wps:bodyPr rot="0" vert="horz" wrap="square" lIns="77724" tIns="38862" rIns="77724" bIns="38862" anchor="t" anchorCtr="0">
                                  <a:noAutofit/>
                                </wps:bodyPr>
                              </wps:wsp>
                              <wps:wsp>
                                <wps:cNvPr id="53384" name="Freeform 15"/>
                                <wps:cNvSpPr>
                                  <a:spLocks/>
                                </wps:cNvSpPr>
                                <wps:spPr bwMode="auto">
                                  <a:xfrm>
                                    <a:off x="3049" y="2105"/>
                                    <a:ext cx="1025" cy="332"/>
                                  </a:xfrm>
                                  <a:custGeom>
                                    <a:avLst/>
                                    <a:gdLst>
                                      <a:gd name="T0" fmla="*/ 0 w 1140"/>
                                      <a:gd name="T1" fmla="*/ 0 h 408"/>
                                      <a:gd name="T2" fmla="*/ 23 w 1140"/>
                                      <a:gd name="T3" fmla="*/ 179 h 408"/>
                                      <a:gd name="T4" fmla="*/ 745 w 1140"/>
                                      <a:gd name="T5" fmla="*/ 179 h 408"/>
                                      <a:gd name="T6" fmla="*/ 0 60000 65536"/>
                                      <a:gd name="T7" fmla="*/ 0 60000 65536"/>
                                      <a:gd name="T8" fmla="*/ 0 60000 65536"/>
                                      <a:gd name="T9" fmla="*/ 0 w 1140"/>
                                      <a:gd name="T10" fmla="*/ 0 h 408"/>
                                      <a:gd name="T11" fmla="*/ 1140 w 1140"/>
                                      <a:gd name="T12" fmla="*/ 408 h 408"/>
                                    </a:gdLst>
                                    <a:ahLst/>
                                    <a:cxnLst>
                                      <a:cxn ang="T6">
                                        <a:pos x="T0" y="T1"/>
                                      </a:cxn>
                                      <a:cxn ang="T7">
                                        <a:pos x="T2" y="T3"/>
                                      </a:cxn>
                                      <a:cxn ang="T8">
                                        <a:pos x="T4" y="T5"/>
                                      </a:cxn>
                                    </a:cxnLst>
                                    <a:rect l="T9" t="T10" r="T11" b="T12"/>
                                    <a:pathLst>
                                      <a:path w="1140" h="408">
                                        <a:moveTo>
                                          <a:pt x="0" y="0"/>
                                        </a:moveTo>
                                        <a:lnTo>
                                          <a:pt x="36" y="408"/>
                                        </a:lnTo>
                                        <a:lnTo>
                                          <a:pt x="1140" y="408"/>
                                        </a:lnTo>
                                      </a:path>
                                    </a:pathLst>
                                  </a:custGeom>
                                  <a:noFill/>
                                  <a:ln w="9525">
                                    <a:solidFill>
                                      <a:srgbClr val="FF3300"/>
                                    </a:solidFill>
                                    <a:round/>
                                    <a:headEnd/>
                                    <a:tailEnd/>
                                  </a:ln>
                                  <a:extLst>
                                    <a:ext uri="{909E8E84-426E-40DD-AFC4-6F175D3DCCD1}">
                                      <a14:hiddenFill xmlns:a14="http://schemas.microsoft.com/office/drawing/2010/main">
                                        <a:solidFill>
                                          <a:srgbClr val="FFFFFF"/>
                                        </a:solidFill>
                                      </a14:hiddenFill>
                                    </a:ext>
                                  </a:extLst>
                                </wps:spPr>
                                <wps:txbx>
                                  <w:txbxContent>
                                    <w:p w:rsidR="00F0601B" w:rsidRDefault="00F0601B" w:rsidP="00F0601B">
                                      <w:pPr>
                                        <w:autoSpaceDE w:val="0"/>
                                        <w:autoSpaceDN w:val="0"/>
                                        <w:adjustRightInd w:val="0"/>
                                        <w:rPr>
                                          <w:rFonts w:ascii="Arial" w:hAnsi="Arial" w:cs="Arial"/>
                                          <w:color w:val="FF0000"/>
                                          <w:sz w:val="31"/>
                                          <w:szCs w:val="36"/>
                                        </w:rPr>
                                      </w:pPr>
                                    </w:p>
                                  </w:txbxContent>
                                </wps:txbx>
                                <wps:bodyPr rot="0" vert="horz" wrap="square" lIns="77724" tIns="38862" rIns="77724" bIns="38862" anchor="t" anchorCtr="0">
                                  <a:noAutofit/>
                                </wps:bodyPr>
                              </wps:wsp>
                              <wps:wsp>
                                <wps:cNvPr id="53385" name="Line 16"/>
                                <wps:cNvCnPr/>
                                <wps:spPr bwMode="auto">
                                  <a:xfrm>
                                    <a:off x="3648" y="1752"/>
                                    <a:ext cx="144" cy="0"/>
                                  </a:xfrm>
                                  <a:prstGeom prst="line">
                                    <a:avLst/>
                                  </a:prstGeom>
                                  <a:noFill/>
                                  <a:ln w="9525">
                                    <a:solidFill>
                                      <a:srgbClr val="FF3300"/>
                                    </a:solidFill>
                                    <a:round/>
                                    <a:headEnd/>
                                    <a:tailEnd type="triangle" w="med" len="med"/>
                                  </a:ln>
                                  <a:extLst>
                                    <a:ext uri="{909E8E84-426E-40DD-AFC4-6F175D3DCCD1}">
                                      <a14:hiddenFill xmlns:a14="http://schemas.microsoft.com/office/drawing/2010/main">
                                        <a:noFill/>
                                      </a14:hiddenFill>
                                    </a:ext>
                                  </a:extLst>
                                </wps:spPr>
                                <wps:bodyPr/>
                              </wps:wsp>
                              <wps:wsp>
                                <wps:cNvPr id="53386" name="Line 17"/>
                                <wps:cNvCnPr/>
                                <wps:spPr bwMode="auto">
                                  <a:xfrm>
                                    <a:off x="3684" y="2184"/>
                                    <a:ext cx="144" cy="0"/>
                                  </a:xfrm>
                                  <a:prstGeom prst="line">
                                    <a:avLst/>
                                  </a:prstGeom>
                                  <a:noFill/>
                                  <a:ln w="9525">
                                    <a:solidFill>
                                      <a:srgbClr val="FF3300"/>
                                    </a:solidFill>
                                    <a:round/>
                                    <a:headEnd/>
                                    <a:tailEnd type="triangle" w="med" len="med"/>
                                  </a:ln>
                                  <a:extLst>
                                    <a:ext uri="{909E8E84-426E-40DD-AFC4-6F175D3DCCD1}">
                                      <a14:hiddenFill xmlns:a14="http://schemas.microsoft.com/office/drawing/2010/main">
                                        <a:noFill/>
                                      </a14:hiddenFill>
                                    </a:ext>
                                  </a:extLst>
                                </wps:spPr>
                                <wps:bodyPr/>
                              </wps:wsp>
                              <wps:wsp>
                                <wps:cNvPr id="53387" name="Line 18"/>
                                <wps:cNvCnPr/>
                                <wps:spPr bwMode="auto">
                                  <a:xfrm>
                                    <a:off x="3684" y="2328"/>
                                    <a:ext cx="144" cy="0"/>
                                  </a:xfrm>
                                  <a:prstGeom prst="line">
                                    <a:avLst/>
                                  </a:prstGeom>
                                  <a:noFill/>
                                  <a:ln w="9525">
                                    <a:solidFill>
                                      <a:srgbClr val="FF3300"/>
                                    </a:solidFill>
                                    <a:round/>
                                    <a:headEnd/>
                                    <a:tailEnd type="triangle" w="med" len="med"/>
                                  </a:ln>
                                  <a:extLst>
                                    <a:ext uri="{909E8E84-426E-40DD-AFC4-6F175D3DCCD1}">
                                      <a14:hiddenFill xmlns:a14="http://schemas.microsoft.com/office/drawing/2010/main">
                                        <a:noFill/>
                                      </a14:hiddenFill>
                                    </a:ext>
                                  </a:extLst>
                                </wps:spPr>
                                <wps:bodyPr/>
                              </wps:wsp>
                              <wps:wsp>
                                <wps:cNvPr id="53388" name="Line 19"/>
                                <wps:cNvCnPr/>
                                <wps:spPr bwMode="auto">
                                  <a:xfrm>
                                    <a:off x="3684" y="2436"/>
                                    <a:ext cx="144" cy="0"/>
                                  </a:xfrm>
                                  <a:prstGeom prst="line">
                                    <a:avLst/>
                                  </a:prstGeom>
                                  <a:noFill/>
                                  <a:ln w="9525">
                                    <a:solidFill>
                                      <a:srgbClr val="FF3300"/>
                                    </a:solidFill>
                                    <a:round/>
                                    <a:headEnd/>
                                    <a:tailEnd type="triangle" w="med" len="med"/>
                                  </a:ln>
                                  <a:extLst>
                                    <a:ext uri="{909E8E84-426E-40DD-AFC4-6F175D3DCCD1}">
                                      <a14:hiddenFill xmlns:a14="http://schemas.microsoft.com/office/drawing/2010/main">
                                        <a:noFill/>
                                      </a14:hiddenFill>
                                    </a:ext>
                                  </a:extLst>
                                </wps:spPr>
                                <wps:bodyPr/>
                              </wps:wsp>
                              <wps:wsp>
                                <wps:cNvPr id="53389" name="Line 20"/>
                                <wps:cNvCnPr/>
                                <wps:spPr bwMode="auto">
                                  <a:xfrm>
                                    <a:off x="3660" y="1632"/>
                                    <a:ext cx="144" cy="0"/>
                                  </a:xfrm>
                                  <a:prstGeom prst="line">
                                    <a:avLst/>
                                  </a:prstGeom>
                                  <a:noFill/>
                                  <a:ln w="9525">
                                    <a:solidFill>
                                      <a:srgbClr val="FF3300"/>
                                    </a:solidFill>
                                    <a:round/>
                                    <a:headEnd/>
                                    <a:tailEnd type="triangle" w="med" len="med"/>
                                  </a:ln>
                                  <a:extLst>
                                    <a:ext uri="{909E8E84-426E-40DD-AFC4-6F175D3DCCD1}">
                                      <a14:hiddenFill xmlns:a14="http://schemas.microsoft.com/office/drawing/2010/main">
                                        <a:noFill/>
                                      </a14:hiddenFill>
                                    </a:ext>
                                  </a:extLst>
                                </wps:spPr>
                                <wps:bodyPr/>
                              </wps:wsp>
                              <wps:wsp>
                                <wps:cNvPr id="53390" name="Line 21"/>
                                <wps:cNvCnPr/>
                                <wps:spPr bwMode="auto">
                                  <a:xfrm>
                                    <a:off x="3660" y="1512"/>
                                    <a:ext cx="144" cy="0"/>
                                  </a:xfrm>
                                  <a:prstGeom prst="line">
                                    <a:avLst/>
                                  </a:prstGeom>
                                  <a:noFill/>
                                  <a:ln w="9525">
                                    <a:solidFill>
                                      <a:srgbClr val="FF3300"/>
                                    </a:solidFill>
                                    <a:round/>
                                    <a:headEnd/>
                                    <a:tailEnd type="triangle" w="med" len="med"/>
                                  </a:ln>
                                  <a:extLst>
                                    <a:ext uri="{909E8E84-426E-40DD-AFC4-6F175D3DCCD1}">
                                      <a14:hiddenFill xmlns:a14="http://schemas.microsoft.com/office/drawing/2010/main">
                                        <a:noFill/>
                                      </a14:hiddenFill>
                                    </a:ext>
                                  </a:extLst>
                                </wps:spPr>
                                <wps:bodyPr/>
                              </wps:wsp>
                              <wps:wsp>
                                <wps:cNvPr id="53391" name="Freeform 22"/>
                                <wps:cNvSpPr>
                                  <a:spLocks/>
                                </wps:cNvSpPr>
                                <wps:spPr bwMode="auto">
                                  <a:xfrm>
                                    <a:off x="3012" y="1512"/>
                                    <a:ext cx="1104" cy="312"/>
                                  </a:xfrm>
                                  <a:custGeom>
                                    <a:avLst/>
                                    <a:gdLst>
                                      <a:gd name="T0" fmla="*/ 0 w 1104"/>
                                      <a:gd name="T1" fmla="*/ 312 h 312"/>
                                      <a:gd name="T2" fmla="*/ 60 w 1104"/>
                                      <a:gd name="T3" fmla="*/ 0 h 312"/>
                                      <a:gd name="T4" fmla="*/ 1104 w 1104"/>
                                      <a:gd name="T5" fmla="*/ 0 h 312"/>
                                      <a:gd name="T6" fmla="*/ 0 60000 65536"/>
                                      <a:gd name="T7" fmla="*/ 0 60000 65536"/>
                                      <a:gd name="T8" fmla="*/ 0 60000 65536"/>
                                      <a:gd name="T9" fmla="*/ 0 w 1104"/>
                                      <a:gd name="T10" fmla="*/ 0 h 312"/>
                                      <a:gd name="T11" fmla="*/ 1104 w 1104"/>
                                      <a:gd name="T12" fmla="*/ 312 h 312"/>
                                    </a:gdLst>
                                    <a:ahLst/>
                                    <a:cxnLst>
                                      <a:cxn ang="T6">
                                        <a:pos x="T0" y="T1"/>
                                      </a:cxn>
                                      <a:cxn ang="T7">
                                        <a:pos x="T2" y="T3"/>
                                      </a:cxn>
                                      <a:cxn ang="T8">
                                        <a:pos x="T4" y="T5"/>
                                      </a:cxn>
                                    </a:cxnLst>
                                    <a:rect l="T9" t="T10" r="T11" b="T12"/>
                                    <a:pathLst>
                                      <a:path w="1104" h="312">
                                        <a:moveTo>
                                          <a:pt x="0" y="312"/>
                                        </a:moveTo>
                                        <a:lnTo>
                                          <a:pt x="60" y="0"/>
                                        </a:lnTo>
                                        <a:lnTo>
                                          <a:pt x="1104" y="0"/>
                                        </a:lnTo>
                                      </a:path>
                                    </a:pathLst>
                                  </a:custGeom>
                                  <a:noFill/>
                                  <a:ln w="9525">
                                    <a:solidFill>
                                      <a:srgbClr val="FF3300"/>
                                    </a:solidFill>
                                    <a:round/>
                                    <a:headEnd/>
                                    <a:tailEnd/>
                                  </a:ln>
                                  <a:extLst>
                                    <a:ext uri="{909E8E84-426E-40DD-AFC4-6F175D3DCCD1}">
                                      <a14:hiddenFill xmlns:a14="http://schemas.microsoft.com/office/drawing/2010/main">
                                        <a:solidFill>
                                          <a:srgbClr val="FFFFFF"/>
                                        </a:solidFill>
                                      </a14:hiddenFill>
                                    </a:ext>
                                  </a:extLst>
                                </wps:spPr>
                                <wps:txbx>
                                  <w:txbxContent>
                                    <w:p w:rsidR="00F0601B" w:rsidRDefault="00F0601B" w:rsidP="00F0601B">
                                      <w:pPr>
                                        <w:autoSpaceDE w:val="0"/>
                                        <w:autoSpaceDN w:val="0"/>
                                        <w:adjustRightInd w:val="0"/>
                                        <w:rPr>
                                          <w:rFonts w:ascii="Arial" w:hAnsi="Arial" w:cs="Arial"/>
                                          <w:color w:val="FF0000"/>
                                          <w:sz w:val="31"/>
                                          <w:szCs w:val="36"/>
                                        </w:rPr>
                                      </w:pPr>
                                    </w:p>
                                  </w:txbxContent>
                                </wps:txbx>
                                <wps:bodyPr rot="0" vert="horz" wrap="square" lIns="77724" tIns="38862" rIns="77724" bIns="38862" anchor="t" anchorCtr="0">
                                  <a:noAutofit/>
                                </wps:bodyPr>
                              </wps:wsp>
                            </wpg:grpSp>
                          </wpg:wgp>
                        </a:graphicData>
                      </a:graphic>
                      <wp14:sizeRelH relativeFrom="page">
                        <wp14:pctWidth>0</wp14:pctWidth>
                      </wp14:sizeRelH>
                      <wp14:sizeRelV relativeFrom="page">
                        <wp14:pctHeight>0</wp14:pctHeight>
                      </wp14:sizeRelV>
                    </wp:anchor>
                  </w:drawing>
                </mc:Choice>
                <mc:Fallback>
                  <w:pict>
                    <v:group id="Group 322" o:spid="_x0000_s1169" style="position:absolute;left:0;text-align:left;margin-left:3.6pt;margin-top:17.2pt;width:3in;height:113.8pt;z-index:251646464;mso-position-horizontal-relative:text;mso-position-vertical-relative:text" coordorigin="1877,6258" coordsize="4466,29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">
                      <v:group id="Group 65" o:spid="_x0000_s1170" style="position:absolute;left:1877;top:6325;width:2818;height:2233" coordorigin="43434,40576" coordsize="21145,167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Z2qbRccAAADe&#10;AAAADwAAAAAAAAAAAAAAAACqAgAAZHJzL2Rvd25yZXYueG1sUEsFBgAAAAAEAAQA+gAAAJ4DAAAA&#10;AA==&#10;">
                        <v:shape id="Freeform 2" o:spid="_x0000_s1171" style="position:absolute;left:43434;top:40576;width:20970;height:16764;visibility:visible;mso-wrap-style:square;v-text-anchor:top" coordsize="1321,105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Uee8cA&#10;AADeAAAADwAAAGRycy9kb3ducmV2LnhtbESPQWvCQBSE74L/YXlCL6IbGwySuooWUjz0om1zfmRf&#10;k2j2bchudfvv3YLQ4zAz3zDrbTCduNLgWssKFvMEBHFldcu1gs+PYrYC4Tyyxs4yKfglB9vNeLTG&#10;XNsbH+l68rWIEHY5Kmi873MpXdWQQTe3PXH0vu1g0Ec51FIPeItw08nnJMmkwZbjQoM9vTZUXU4/&#10;RgFm01Du0ul7Hb6qY1oU5b48vyn1NAm7FxCegv8PP9oHrWCZptkS/u7EKyA3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TlHnvHAAAA3gAAAA8AAAAAAAAAAAAAAAAAmAIAAGRy&#10;cy9kb3ducmV2LnhtbFBLBQYAAAAABAAEAPUAAACMAwAAAAA=&#10;" adj="-11796480,,5400" path="m1321,l859,,362,243r-312,l,396,,648,48,812r324,l812,1056r509,e" fillcolor="#9d9d9d">
                          <v:fill rotate="t" angle="90" focus="100%" type="gradient"/>
                          <v:stroke joinstyle="round"/>
                          <v:formulas/>
                          <v:path arrowok="t" o:connecttype="custom" o:connectlocs="2147483647,0;2147483647,0;2147483647,2147483647;2147483647,2147483647;0,2147483647;0,2147483647;2147483647,2147483647;2147483647,2147483647;2147483647,2147483647;2147483647,2147483647" o:connectangles="0,0,0,0,0,0,0,0,0,0" textboxrect="0,0,1321,1056"/>
                          <v:textbox inset="6.12pt,3.06pt,6.12pt,3.06pt">
                            <w:txbxContent>
                              <w:p w:rsidR="00F0601B" w:rsidRDefault="00F0601B" w:rsidP="00F0601B">
                                <w:pPr>
                                  <w:autoSpaceDE w:val="0"/>
                                  <w:autoSpaceDN w:val="0"/>
                                  <w:adjustRightInd w:val="0"/>
                                  <w:rPr>
                                    <w:rFonts w:ascii="Arial" w:hAnsi="Arial" w:cs="Arial"/>
                                    <w:color w:val="000000"/>
                                    <w:sz w:val="31"/>
                                    <w:szCs w:val="36"/>
                                  </w:rPr>
                                </w:pPr>
                              </w:p>
                            </w:txbxContent>
                          </v:textbox>
                        </v:shape>
                        <v:shapetype id="_x0000_t130" coordsize="21600,21600" o:spt="130" path="m3600,21597c2662,21202,1837,20075,1087,18440,487,16240,75,13590,,10770,75,8007,487,5412,1087,3045,1837,1465,2662,337,3600,l21597,v-937,337,-1687,1465,-2512,3045c18485,5412,18072,8007,17997,10770v75,2820,488,5470,1088,7670c19910,20075,20660,21202,21597,21597xe">
                          <v:stroke joinstyle="miter"/>
                          <v:path gradientshapeok="t" o:connecttype="custom" o:connectlocs="10800,0;0,10800;10800,21600;17997,10800" textboxrect="3600,0,17997,21600"/>
                        </v:shapetype>
                        <v:shape id="AutoShape 4" o:spid="_x0000_s1172" type="#_x0000_t130" style="position:absolute;left:52197;top:47434;width:2667;height:31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6hpsYA&#10;AADeAAAADwAAAGRycy9kb3ducmV2LnhtbESPQWvCQBSE74X+h+UVvBTdqDRodJVWEDwJjaV6fGSf&#10;2WD2bciuGv31bqHgcZiZb5j5srO1uFDrK8cKhoMEBHHhdMWlgp/duj8B4QOyxtoxKbiRh+Xi9WWO&#10;mXZX/qZLHkoRIewzVGBCaDIpfWHIoh+4hjh6R9daDFG2pdQtXiPc1nKUJKm0WHFcMNjQylBxys9W&#10;wd5s8/v74XjY8NDnU/v1WyU0Uqr31n3OQATqwjP8395oBR/jcZrC3514BeTi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l6hpsYAAADeAAAADwAAAAAAAAAAAAAAAACYAgAAZHJz&#10;L2Rvd25yZXYueG1sUEsFBgAAAAAEAAQA9QAAAIsDAAAAAA==&#10;" fillcolor="#253c57" stroked="f">
                          <v:fill color2="#4f81bd" rotate="t" focus="50%" type="gradient"/>
                          <v:textbox inset="6.12pt,3.06pt,6.12pt,3.06pt">
                            <w:txbxContent>
                              <w:p w:rsidR="00F0601B" w:rsidRDefault="00F0601B" w:rsidP="00F0601B">
                                <w:pPr>
                                  <w:autoSpaceDE w:val="0"/>
                                  <w:autoSpaceDN w:val="0"/>
                                  <w:adjustRightInd w:val="0"/>
                                  <w:rPr>
                                    <w:rFonts w:ascii="Arial" w:hAnsi="Arial" w:cs="Arial"/>
                                    <w:color w:val="000000"/>
                                    <w:sz w:val="31"/>
                                    <w:szCs w:val="36"/>
                                  </w:rPr>
                                </w:pPr>
                              </w:p>
                            </w:txbxContent>
                          </v:textbox>
                        </v:shape>
                        <v:shape id="AutoShape 5" o:spid="_x0000_s1173" type="#_x0000_t184" style="position:absolute;left:54133;top:40576;width:10271;height:167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n8ckA&#10;AADeAAAADwAAAGRycy9kb3ducmV2LnhtbESPT2vCQBTE70K/w/IKvemmtUZJXaUKBQtW8E8PvT2z&#10;r0ls9m3Y3Zr47btCweMwM79hpvPO1OJMzleWFTwOEhDEudUVFwoO+7f+BIQPyBpry6TgQh7ms7ve&#10;FDNtW97SeRcKESHsM1RQhtBkUvq8JIN+YBvi6H1bZzBE6QqpHbYRbmr5lCSpNFhxXCixoWVJ+c/u&#10;1yhYueUiPbWb0359TL7ej8+Lj0/fKfVw372+gAjUhVv4v73SCkbDYTqG6514BeTsD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Fpn8ckAAADeAAAADwAAAAAAAAAAAAAAAACYAgAA&#10;ZHJzL2Rvd25yZXYueG1sUEsFBgAAAAAEAAQA9QAAAI4DAAAAAA==&#10;" adj="354" fillcolor="#4f81bd" strokecolor="#060">
                          <v:textbox inset="6.12pt,3.06pt,6.12pt,3.06pt">
                            <w:txbxContent>
                              <w:p w:rsidR="00F0601B" w:rsidRDefault="00F0601B" w:rsidP="00F0601B">
                                <w:pPr>
                                  <w:autoSpaceDE w:val="0"/>
                                  <w:autoSpaceDN w:val="0"/>
                                  <w:adjustRightInd w:val="0"/>
                                  <w:rPr>
                                    <w:rFonts w:ascii="Arial" w:hAnsi="Arial" w:cs="Arial"/>
                                    <w:color w:val="000000"/>
                                    <w:sz w:val="31"/>
                                    <w:szCs w:val="36"/>
                                  </w:rPr>
                                </w:pPr>
                              </w:p>
                            </w:txbxContent>
                          </v:textbox>
                        </v:shape>
                        <v:shape id="AutoShape 6" o:spid="_x0000_s1174" type="#_x0000_t184" style="position:absolute;left:54879;top:41116;width:9525;height:157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euecMA&#10;AADeAAAADwAAAGRycy9kb3ducmV2LnhtbERP3WrCMBS+H/gO4Qy8W1OViXSNMgrOMtjA6gMcmmPb&#10;2ZyUJLP17c3FYJcf33++m0wvbuR8Z1nBIklBENdWd9woOJ/2LxsQPiBr7C2Tgjt52G1nTzlm2o58&#10;pFsVGhFD2GeooA1hyKT0dUsGfWIH4shdrDMYInSN1A7HGG56uUzTtTTYcWxocaCipfpa/RoFWlbl&#10;4rO/fn9cvlx6GE5F97MvlJo/T+9vIAJN4V/85y61gtfVah33xjvxCsjt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8euecMAAADeAAAADwAAAAAAAAAAAAAAAACYAgAAZHJzL2Rv&#10;d25yZXYueG1sUEsFBgAAAAAEAAQA9QAAAIgDAAAAAA==&#10;" adj="354" fillcolor="#cfc" strokecolor="#eeece1">
                          <v:textbox inset="6.12pt,3.06pt,6.12pt,3.06pt">
                            <w:txbxContent>
                              <w:p w:rsidR="00F0601B" w:rsidRDefault="00F0601B" w:rsidP="00F0601B">
                                <w:pPr>
                                  <w:autoSpaceDE w:val="0"/>
                                  <w:autoSpaceDN w:val="0"/>
                                  <w:adjustRightInd w:val="0"/>
                                  <w:rPr>
                                    <w:rFonts w:ascii="Arial" w:hAnsi="Arial" w:cs="Arial"/>
                                    <w:color w:val="000000"/>
                                    <w:sz w:val="31"/>
                                    <w:szCs w:val="36"/>
                                  </w:rPr>
                                </w:pPr>
                              </w:p>
                            </w:txbxContent>
                          </v:textbox>
                        </v:shape>
                        <v:line id="Line 7" o:spid="_x0000_s1175" style="position:absolute;visibility:visible;mso-wrap-style:square" from="64404,40576" to="64404,573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NxuI8kAAADeAAAADwAAAGRycy9kb3ducmV2LnhtbESPQUsDMRSE74L/ITzBS2mzbW3RtWmp&#10;iiBCD60e9vi6eW6Wbl6WJO3Gf28EweMwM98wq02ynbiQD61jBdNJAYK4drrlRsHnx+v4HkSIyBo7&#10;x6TgmwJs1tdXKyy1G3hPl0NsRIZwKFGBibEvpQy1IYth4nri7H05bzFm6RupPQ4Zbjs5K4qltNhy&#10;XjDY07Oh+nQ4WwW76imN/N3s+HKevg9VOu6r0c4odXuTto8gIqX4H/5rv2kFi/l8+QC/d/IVkOs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BTcbiPJAAAA3gAAAA8AAAAA&#10;AAAAAAAAAAAAoQIAAGRycy9kb3ducmV2LnhtbFBLBQYAAAAABAAEAPkAAACXAwAAAAA=&#10;" strokecolor="#9d9d9d" strokeweight="2.25pt"/>
                        <v:shape id="Litebulb" o:spid="_x0000_s1176" style="position:absolute;left:56348;top:45283;width:4810;height:7208;rotation:90;visibility:visible;mso-wrap-style:square;v-text-anchor:top"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4hssUA&#10;AADeAAAADwAAAGRycy9kb3ducmV2LnhtbESPy4rCMBSG9wO+QziCO03VGS/VKDOCOBtBqw9waI5t&#10;aXNSm6h1nt4shFn+/De+5bo1lbhT4wrLCoaDCARxanXBmYLzadufgXAeWWNlmRQ8ycF61flYYqzt&#10;g490T3wmwgi7GBXk3texlC7NyaAb2Jo4eBfbGPRBNpnUDT7CuKnkKIom0mDB4SHHmjY5pWVyMwp+&#10;/nb15fmZzLPD8IoUpeV+hKVSvW77vQDhqfX/4Xf7Vyv4Go+nASDgBBSQq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TiGyxQAAAN4AAAAPAAAAAAAAAAAAAAAAAJgCAABkcnMv&#10;ZG93bnJldi54bWxQSwUGAAAAAAQABAD1AAAAigMAAAAA&#10;" adj="-11796480,,5400" path="m10825,21723r390,l11552,21688r364,-71l12253,21547r364,-106l12902,21317r260,-141l13396,21000r259,-159l13863,20629r182,-194l14200,20223r156,-229l14460,19747r52,-265l14512,19235r,-88l14512,18900r,-371l14512,18052r,-547l14512,16976r,-512l14512,15952r,-194l14616,15547r78,-195l14798,15141r363,-406l15602,14329r1143,-777l18043,12670r701,-476l19341,11647r597,-548l20483,10464r260,-300l20950,9794r182,-353l21288,9035r156,-371l21548,8223r52,-441l21600,7341r,-406l21548,6564r-52,-335l21392,5858r-104,-335l21132,5135r-182,-335l20743,4464r-208,-300l20301,3847r-259,-300l19782,3247r-649,-583l18458,2152r-753,-458l16849,1252r-442,-176l15940,900,15499,741,15057,600,14564,458,14045,335,13500,229r-494,-71l12461,88,11968,52,11423,17r-598,l10254,17,9709,52,9216,88r-545,70l8177,229,7632,335,7113,458,6620,600,6178,741,5737,900r-467,176l4828,1252r-856,442l3219,2152r-675,512l1895,3247r-260,300l1375,3847r-233,317l934,4464,726,4800,545,5135,389,5523,285,5858,181,6229r-52,335l77,6935r,406l77,7782r52,441l233,8664r156,371l545,9441r181,353l934,10164r260,300l1739,11099r597,548l2933,12194r701,476l4932,13552r1143,777l6516,14735r363,406l6983,15352r78,195l7165,15758r,194l7165,16464r,512l7165,17505r,547l7165,18529r,371l7165,19147r,88l7165,19482r52,265l7321,19994r155,229l7632,20435r182,194l8022,20841r259,159l8515,21176r260,141l9060,21441r364,106l9761,21617r364,71l10462,21723r363,xem9242,14417l8541,12035,7295,10129,6905,9652r1636,530l9787,9547r1402,582l12279,9547r1091,529l14850,9652r-1948,2595l12357,14417m7191,15952r7321,l14512,17064r-7321,-17l7191,18123r7321,35l14538,19182r-7321,e" strokecolor="#fc0" strokeweight=".25pt">
                          <v:stroke joinstyle="miter"/>
                          <v:formulas/>
                          <v:path o:extrusionok="f" o:connecttype="custom" o:connectlocs="478212794,0;478212794,716623247;0,716623247;478212794,716623247" o:connectangles="0,0,0,0" textboxrect="3557,2188,18277,9281"/>
                          <o:lock v:ext="edit" verticies="t"/>
                          <v:textbox inset="6.12pt,3.06pt,6.12pt,3.06pt">
                            <w:txbxContent>
                              <w:p w:rsidR="00F0601B" w:rsidRDefault="00F0601B" w:rsidP="00F0601B">
                                <w:pPr>
                                  <w:autoSpaceDE w:val="0"/>
                                  <w:autoSpaceDN w:val="0"/>
                                  <w:adjustRightInd w:val="0"/>
                                  <w:rPr>
                                    <w:rFonts w:ascii="Arial" w:hAnsi="Arial" w:cs="Arial"/>
                                    <w:color w:val="000000"/>
                                    <w:sz w:val="31"/>
                                    <w:szCs w:val="36"/>
                                  </w:rPr>
                                </w:pPr>
                              </w:p>
                            </w:txbxContent>
                          </v:textbox>
                        </v:shape>
                        <v:shape id="Freeform 9" o:spid="_x0000_s1177" style="position:absolute;left:55149;top:48021;width:2064;height:1874;visibility:visible;mso-wrap-style:square;v-text-anchor:top" coordsize="192,13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2B4cgA&#10;AADeAAAADwAAAGRycy9kb3ducmV2LnhtbESPQWvCQBSE7wX/w/KEXopurNhKdJUgtFiKSFQ8P7PP&#10;bGz2bchuNf33XaHQ4zAz3zDzZWdrcaXWV44VjIYJCOLC6YpLBYf922AKwgdkjbVjUvBDHpaL3sMc&#10;U+1unNN1F0oRIexTVGBCaFIpfWHIoh+6hjh6Z9daDFG2pdQt3iLc1vI5SV6kxYrjgsGGVoaKr923&#10;VeDXn6vuI7tkm/y0fTqezmafvedKPfa7bAYiUBf+w3/ttVYwGY9fR3C/E6+AXPw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yjYHhyAAAAN4AAAAPAAAAAAAAAAAAAAAAAJgCAABk&#10;cnMvZG93bnJldi54bWxQSwUGAAAAAAQABAD1AAAAjQMAAAAA&#10;" adj="-11796480,,5400" path="m180,c120,,60,,,,,44,,88,,132v64,,128,,192,c150,69,166,110,180,xe" fillcolor="silver" stroked="f">
                          <v:fill opacity="58853f"/>
                          <v:stroke joinstyle="round"/>
                          <v:formulas/>
                          <v:path arrowok="t" o:connecttype="custom" o:connectlocs="2147483647,0;0,0;0,2147483647;2147483647,2147483647;2147483647,0" o:connectangles="0,0,0,0,0" textboxrect="0,0,192,132"/>
                          <v:textbox inset="6.12pt,3.06pt,6.12pt,3.06pt">
                            <w:txbxContent>
                              <w:p w:rsidR="00F0601B" w:rsidRDefault="00F0601B" w:rsidP="00F0601B">
                                <w:pPr>
                                  <w:autoSpaceDE w:val="0"/>
                                  <w:autoSpaceDN w:val="0"/>
                                  <w:adjustRightInd w:val="0"/>
                                  <w:rPr>
                                    <w:rFonts w:ascii="Arial" w:hAnsi="Arial" w:cs="Arial"/>
                                    <w:color w:val="000000"/>
                                    <w:sz w:val="31"/>
                                    <w:szCs w:val="36"/>
                                  </w:rPr>
                                </w:pPr>
                              </w:p>
                            </w:txbxContent>
                          </v:textbox>
                        </v:shape>
                        <v:roundrect id="AutoShape 23" o:spid="_x0000_s1178" style="position:absolute;left:52959;top:47625;width:3048;height:285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znIMgA&#10;AADeAAAADwAAAGRycy9kb3ducmV2LnhtbESPzWsCMRTE74X+D+EVvEjNqvSD1ShlQXALPdSPg7fX&#10;zXM3dPOyJFHX/94UhB6HmfkNM1/2thVn8sE4VjAeZSCIK6cN1wp229XzO4gQkTW2jknBlQIsF48P&#10;c8y1u/A3nTexFgnCIUcFTYxdLmWoGrIYRq4jTt7ReYsxSV9L7fGS4LaVkyx7lRYNp4UGOyoaqn43&#10;J6sgjAtTDsvSfJr1l2HfFT+H/VWpwVP/MQMRqY//4Xt7rRW8TKdvE/i7k66AXNw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7nOcgyAAAAN4AAAAPAAAAAAAAAAAAAAAAAJgCAABk&#10;cnMvZG93bnJldi54bWxQSwUGAAAAAAQABAD1AAAAjQMAAAAA&#10;" fillcolor="#cfcfcf" strokecolor="#eeece1">
                          <v:textbox inset="6.12pt,3.06pt,6.12pt,3.06pt">
                            <w:txbxContent>
                              <w:p w:rsidR="00F0601B" w:rsidRDefault="00F0601B" w:rsidP="00F0601B">
                                <w:pPr>
                                  <w:autoSpaceDE w:val="0"/>
                                  <w:autoSpaceDN w:val="0"/>
                                  <w:adjustRightInd w:val="0"/>
                                  <w:rPr>
                                    <w:rFonts w:ascii="Arial" w:hAnsi="Arial" w:cs="Arial"/>
                                    <w:color w:val="000000"/>
                                    <w:sz w:val="31"/>
                                    <w:szCs w:val="36"/>
                                  </w:rPr>
                                </w:pPr>
                              </w:p>
                            </w:txbxContent>
                          </v:textbox>
                        </v:roundrect>
                        <v:shape id="AutoShape 24" o:spid="_x0000_s1179" type="#_x0000_t184" style="position:absolute;left:48196;top:44386;width:1524;height:91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KtecQA&#10;AADeAAAADwAAAGRycy9kb3ducmV2LnhtbESP0YrCMBRE34X9h3AX9k1TLdqlaxRRyq6+Wf2AS3Nt&#10;i81NbaLWv98Igo/DzJxh5sveNOJGnastKxiPIhDEhdU1lwqOh2z4DcJ5ZI2NZVLwIAfLxcdgjqm2&#10;d97TLfelCBB2KSqovG9TKV1RkUE3si1x8E62M+iD7EqpO7wHuGnkJIpm0mDNYaHCltYVFef8ahRs&#10;Zw3/JuvdanNuS5s8LlliMVPq67Nf/YDw1Pt3+NX+0wqmcZzE8LwTroBc/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SrXnEAAAA3gAAAA8AAAAAAAAAAAAAAAAAmAIAAGRycy9k&#10;b3ducmV2LnhtbFBLBQYAAAAABAAEAPUAAACJAwAAAAA=&#10;" adj="0" fillcolor="#4f81bd">
                          <v:textbox inset="6.12pt,3.06pt,6.12pt,3.06pt">
                            <w:txbxContent>
                              <w:p w:rsidR="00F0601B" w:rsidRDefault="00F0601B" w:rsidP="00F0601B">
                                <w:pPr>
                                  <w:autoSpaceDE w:val="0"/>
                                  <w:autoSpaceDN w:val="0"/>
                                  <w:adjustRightInd w:val="0"/>
                                  <w:rPr>
                                    <w:rFonts w:ascii="Arial" w:hAnsi="Arial" w:cs="Arial"/>
                                    <w:color w:val="000000"/>
                                    <w:sz w:val="31"/>
                                    <w:szCs w:val="36"/>
                                  </w:rPr>
                                </w:pPr>
                              </w:p>
                            </w:txbxContent>
                          </v:textbox>
                        </v:shape>
                        <v:line id="Line 25" o:spid="_x0000_s1180" style="position:absolute;visibility:visible;mso-wrap-style:square" from="63055,57340" to="64579,573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xAUHMYAAADeAAAADwAAAGRycy9kb3ducmV2LnhtbESPT2vCQBTE74V+h+UVvNWNxqqkrlKE&#10;gBcP/qHQ22v2NQlm34bdTYzf3hWEHoeZ+Q2z2gymET05X1tWMBknIIgLq2suFZxP+fsShA/IGhvL&#10;pOBGHjbr15cVZtpe+UD9MZQiQthnqKAKoc2k9EVFBv3YtsTR+7POYIjSlVI7vEa4aeQ0SebSYM1x&#10;ocKWthUVl2NnFPyS0WGxdO2+09+Fn/xccjk9KzV6G74+QQQawn/42d5pBR9pupjB4068AnJ9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cQFBzGAAAA3gAAAA8AAAAAAAAA&#10;AAAAAAAAoQIAAGRycy9kb3ducmV2LnhtbFBLBQYAAAAABAAEAPkAAACUAwAAAAA=&#10;" strokecolor="#c0504d" strokeweight="3pt"/>
                        <v:line id="Line 26" o:spid="_x0000_s1181" style="position:absolute;visibility:visible;mso-wrap-style:square" from="62865,40576" to="64389,405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ReTiMcAAADeAAAADwAAAGRycy9kb3ducmV2LnhtbESPQWvCQBSE74X+h+UVvBTdqNVKdJUi&#10;2uYghWq9P3afSWj2bcyuJv33XaHgcZiZb5jFqrOVuFLjS8cKhoMEBLF2puRcwfdh25+B8AHZYOWY&#10;FPySh9Xy8WGBqXEtf9F1H3IRIexTVFCEUKdSel2QRT9wNXH0Tq6xGKJscmkabCPcVnKUJFNpseS4&#10;UGBN64L0z/5iFWzy4/vnR/K8M/ola7PpeavZD5XqPXVvcxCBunAP/7czo2AyHr9O4HYnXgG5/A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dF5OIxwAAAN4AAAAPAAAAAAAA&#10;AAAAAAAAAKECAABkcnMvZG93bnJldi54bWxQSwUGAAAAAAQABAD5AAAAlQMAAAAA&#10;" strokecolor="#c0504d" strokeweight="2.25pt"/>
                      </v:group>
                      <v:shape id="Text Box 47" o:spid="_x0000_s1182" type="#_x0000_t202" style="position:absolute;left:2105;top:8805;width:2742;height:5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ZO4MgA&#10;AADeAAAADwAAAGRycy9kb3ducmV2LnhtbESPQWvCQBSE70L/w/IKvemmirbEbMQKFQ8eNCkVb4/s&#10;axKbfZtmtxr/fbcgeBxm5hsmWfSmEWfqXG1ZwfMoAkFcWF1zqeAjfx++gnAeWWNjmRRcycEifRgk&#10;GGt74T2dM1+KAGEXo4LK+zaW0hUVGXQj2xIH78t2Bn2QXSl1h5cAN40cR9FMGqw5LFTY0qqi4jv7&#10;NQrGq0O2fFufjsef/GS29W5tMv5U6umxX85BeOr9PXxrb7SC6WTyMoP/O+EKyPQ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d1k7gyAAAAN4AAAAPAAAAAAAAAAAAAAAAAJgCAABk&#10;cnMvZG93bnJldi54bWxQSwUGAAAAAAQABAD1AAAAjQMAAAAA&#10;" filled="f" stroked="f">
                        <v:textbox style="mso-fit-shape-to-text:t" inset="6.12pt,3.06pt,6.12pt,3.06pt">
                          <w:txbxContent>
                            <w:p w:rsidR="00F0601B" w:rsidRDefault="00F0601B" w:rsidP="00F0601B">
                              <w:pPr>
                                <w:autoSpaceDE w:val="0"/>
                                <w:autoSpaceDN w:val="0"/>
                                <w:adjustRightInd w:val="0"/>
                                <w:rPr>
                                  <w:rFonts w:ascii="Arial" w:hAnsi="Arial" w:cs="Arial"/>
                                  <w:color w:val="000000"/>
                                  <w:sz w:val="27"/>
                                  <w:szCs w:val="32"/>
                                </w:rPr>
                              </w:pPr>
                              <w:r>
                                <w:rPr>
                                  <w:rFonts w:ascii="Arial" w:hAnsi="Arial" w:cs="Arial"/>
                                  <w:color w:val="000000"/>
                                  <w:sz w:val="27"/>
                                  <w:szCs w:val="32"/>
                                </w:rPr>
                                <w:t>GƯƠNG C</w:t>
                              </w:r>
                              <w:r>
                                <w:rPr>
                                  <w:rFonts w:ascii="Arial" w:hAnsi="Arial"/>
                                  <w:color w:val="000000"/>
                                  <w:sz w:val="27"/>
                                  <w:szCs w:val="32"/>
                                </w:rPr>
                                <w:t>Ầ</w:t>
                              </w:r>
                              <w:r>
                                <w:rPr>
                                  <w:rFonts w:ascii="Arial" w:hAnsi="Arial" w:cs="Arial"/>
                                  <w:color w:val="000000"/>
                                  <w:sz w:val="27"/>
                                  <w:szCs w:val="32"/>
                                </w:rPr>
                                <w:t>U LÕM</w:t>
                              </w:r>
                            </w:p>
                          </w:txbxContent>
                        </v:textbox>
                      </v:shape>
                      <v:shape id="Straight Arrow Connector 67" o:spid="_x0000_s1183" type="#_x0000_t32" style="position:absolute;left:3481;top:8131;width:118;height:60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kPU/MgAAADeAAAADwAAAGRycy9kb3ducmV2LnhtbESPzWrDMBCE74G+g9hCb4ncuPnBjRJM&#10;i8H0ljQEelusje3EWhlLdtw+fVUI9DjMzDfMZjeaRgzUudqygudZBIK4sLrmUsHxM5uuQTiPrLGx&#10;TAq+ycFu+zDZYKLtjfc0HHwpAoRdggoq79tESldUZNDNbEscvLPtDPogu1LqDm8Bbho5j6KlNFhz&#10;WKiwpbeKiuuhNwpeLsv3tK+/Fhl92Pk6/zmnp2JQ6ulxTF9BeBr9f/jezrWCRRyvVvB3J1wBuf0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3kPU/MgAAADeAAAADwAAAAAA&#10;AAAAAAAAAAChAgAAZHJzL2Rvd25yZXYueG1sUEsFBgAAAAAEAAQA+QAAAJYDAAAAAA==&#10;" strokeweight="2pt">
                        <v:stroke endarrow="open"/>
                        <v:shadow on="t" color="black" opacity="24903f" origin=",.5" offset="0,.55556mm"/>
                      </v:shape>
                      <v:oval id="Oval 3" o:spid="_x0000_s1184" style="position:absolute;left:2619;top:7292;width:2435;height:370;rotation:9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1zi8UA&#10;AADeAAAADwAAAGRycy9kb3ducmV2LnhtbERPTWvCQBC9F/wPywi9NRsN1RJdRQqFtPYQ01KvQ3ZM&#10;gtnZkN0m6b93DwWPj/e93U+mFQP1rrGsYBHFIIhLqxuuFHx/vT29gHAeWWNrmRT8kYP9bvawxVTb&#10;kU80FL4SIYRdigpq77tUSlfWZNBFtiMO3MX2Bn2AfSV1j2MIN61cxvFKGmw4NNTY0WtN5bX4NQra&#10;4/Q+ZjL7XCzz/ONyPpx/Vl2i1ON8OmxAeJr8XfzvzrSC5yRZh73hTrgCcnc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PXOLxQAAAN4AAAAPAAAAAAAAAAAAAAAAAJgCAABkcnMv&#10;ZG93bnJldi54bWxQSwUGAAAAAAQABAD1AAAAigMAAAAA&#10;" fillcolor="#e3e300" stroked="f">
                        <v:fill color2="yellow" o:opacity2="0" rotate="t" focusposition=".5,.5" focussize="" focus="100%" type="gradientRadial"/>
                        <v:textbox style="mso-rotate:270" inset="6.12pt,3.06pt,6.12pt,3.06pt">
                          <w:txbxContent>
                            <w:p w:rsidR="00F0601B" w:rsidRDefault="00F0601B" w:rsidP="00F0601B">
                              <w:pPr>
                                <w:autoSpaceDE w:val="0"/>
                                <w:autoSpaceDN w:val="0"/>
                                <w:adjustRightInd w:val="0"/>
                                <w:rPr>
                                  <w:rFonts w:ascii="Arial" w:hAnsi="Arial" w:cs="Arial"/>
                                  <w:color w:val="000000"/>
                                  <w:sz w:val="31"/>
                                  <w:szCs w:val="36"/>
                                </w:rPr>
                              </w:pPr>
                            </w:p>
                          </w:txbxContent>
                        </v:textbox>
                      </v:oval>
                      <v:group id="Group 10" o:spid="_x0000_s1185" style="position:absolute;left:3421;top:6481;width:2922;height:1956" coordorigin="2747,1512" coordsize="1381,9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AyyogbIAAAA&#10;3gAAAA8AAAAAAAAAAAAAAAAAqgIAAGRycy9kb3ducmV2LnhtbFBLBQYAAAAABAAEAPoAAACfAwAA&#10;AAA=&#10;">
                        <v:shape id="Freeform 11" o:spid="_x0000_s1186" style="position:absolute;left:2747;top:1753;width:1381;height:117;visibility:visible;mso-wrap-style:square;v-text-anchor:top" coordsize="1536,1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btMsQA&#10;AADeAAAADwAAAGRycy9kb3ducmV2LnhtbESPXWvCMBSG7wX/QzjC7jQ1MpFqFFEcMjZhnXh9aI5t&#10;sTmpTdT675eLgZcv7xfPYtXZWtyp9ZVjDeNRAoI4d6biQsPxdzecgfAB2WDtmDQ8ycNq2e8tMDXu&#10;wT90z0Ih4gj7FDWUITSplD4vyaIfuYY4emfXWgxRtoU0LT7iuK2lSpKptFhxfCixoU1J+SW7WQ23&#10;jy/8fsrT9qB2qqhV9pnv1VXrt0G3noMI1IVX+L+9NxreJ5NZBIg4EQXk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x27TLEAAAA3gAAAA8AAAAAAAAAAAAAAAAAmAIAAGRycy9k&#10;b3ducmV2LnhtbFBLBQYAAAAABAAEAPUAAACJAwAAAAA=&#10;" adj="-11796480,,5400" path="m144,144l,,1536,e" filled="f" strokecolor="#f30">
                          <v:stroke joinstyle="round"/>
                          <v:formulas/>
                          <v:path arrowok="t" o:connecttype="custom" o:connectlocs="85,51;0,0;903,0" o:connectangles="0,0,0" textboxrect="0,0,1536,144"/>
                          <v:textbox inset="6.12pt,3.06pt,6.12pt,3.06pt">
                            <w:txbxContent>
                              <w:p w:rsidR="00F0601B" w:rsidRDefault="00F0601B" w:rsidP="00F0601B">
                                <w:pPr>
                                  <w:autoSpaceDE w:val="0"/>
                                  <w:autoSpaceDN w:val="0"/>
                                  <w:adjustRightInd w:val="0"/>
                                  <w:rPr>
                                    <w:rFonts w:ascii="Arial" w:hAnsi="Arial" w:cs="Arial"/>
                                    <w:color w:val="FF0000"/>
                                    <w:sz w:val="31"/>
                                    <w:szCs w:val="36"/>
                                  </w:rPr>
                                </w:pPr>
                              </w:p>
                            </w:txbxContent>
                          </v:textbox>
                        </v:shape>
                        <v:shape id="Freeform 12" o:spid="_x0000_s1187" style="position:absolute;left:2833;top:1636;width:1295;height:195;visibility:visible;mso-wrap-style:square;v-text-anchor:top" coordsize="1440,2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CkocgA&#10;AADeAAAADwAAAGRycy9kb3ducmV2LnhtbESPzW7CMBCE70i8g7VI3MABVH5SDKKlRT30AuTQ3lbx&#10;NomI11FskvTtMRISx9HMfKNZbztTioZqV1hWMBlHIIhTqwvOFCTnz9EShPPIGkvLpOCfHGw3/d4a&#10;Y21bPlJz8pkIEHYxKsi9r2IpXZqTQTe2FXHw/mxt0AdZZ1LX2Aa4KeU0iubSYMFhIceK3nNKL6er&#10;UdCeV0lyePuofvf7VbPIvn/sVFqlhoNu9wrCU+ef4Uf7Syt4mc2WE7jfCVdAbm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EKShyAAAAN4AAAAPAAAAAAAAAAAAAAAAAJgCAABk&#10;cnMvZG93bnJldi54bWxQSwUGAAAAAAQABAD1AAAAjQMAAAAA&#10;" adj="-11796480,,5400" path="m144,240l,,1440,e" filled="f" strokecolor="#f30">
                          <v:stroke joinstyle="round"/>
                          <v:formulas/>
                          <v:path arrowok="t" o:connecttype="custom" o:connectlocs="85,85;0,0;847,0" o:connectangles="0,0,0" textboxrect="0,0,1440,240"/>
                          <v:textbox inset="6.12pt,3.06pt,6.12pt,3.06pt">
                            <w:txbxContent>
                              <w:p w:rsidR="00F0601B" w:rsidRDefault="00F0601B" w:rsidP="00F0601B">
                                <w:pPr>
                                  <w:autoSpaceDE w:val="0"/>
                                  <w:autoSpaceDN w:val="0"/>
                                  <w:adjustRightInd w:val="0"/>
                                  <w:rPr>
                                    <w:rFonts w:ascii="Arial" w:hAnsi="Arial" w:cs="Arial"/>
                                    <w:color w:val="FF0000"/>
                                    <w:sz w:val="31"/>
                                    <w:szCs w:val="36"/>
                                  </w:rPr>
                                </w:pPr>
                              </w:p>
                            </w:txbxContent>
                          </v:textbox>
                        </v:shape>
                        <v:shape id="Freeform 13" o:spid="_x0000_s1188" style="position:absolute;left:2747;top:2066;width:1381;height:117;visibility:visible;mso-wrap-style:square;v-text-anchor:top" coordsize="1536,1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W3sYA&#10;AADeAAAADwAAAGRycy9kb3ducmV2LnhtbESPQWvCQBSE70L/w/IK3nTjikVS1yAtFpG20Cg9P7Kv&#10;SWj2bZrdaPz3bkHwOMzMN8wqG2wjTtT52rGG2TQBQVw4U3Op4XjYTpYgfEA22DgmDRfykK0fRitM&#10;jTvzF53yUIoIYZ+ihiqENpXSFxVZ9FPXEkfvx3UWQ5RdKU2H5wi3jVRJ8iQt1hwXKmzppaLiN++t&#10;hv7tHT8u8vv1U21V2ah8X+zUn9bjx2HzDCLQEO7hW3tnNCzm86WC/zvxCsj1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jW3sYAAADeAAAADwAAAAAAAAAAAAAAAACYAgAAZHJz&#10;L2Rvd25yZXYueG1sUEsFBgAAAAAEAAQA9QAAAIsDAAAAAA==&#10;" adj="-11796480,,5400" path="m144,l,144r1536,e" filled="f" strokecolor="#f30">
                          <v:stroke joinstyle="round"/>
                          <v:formulas/>
                          <v:path arrowok="t" o:connecttype="custom" o:connectlocs="85,0;0,51;903,51" o:connectangles="0,0,0" textboxrect="0,0,1536,144"/>
                          <v:textbox inset="6.12pt,3.06pt,6.12pt,3.06pt">
                            <w:txbxContent>
                              <w:p w:rsidR="00F0601B" w:rsidRDefault="00F0601B" w:rsidP="00F0601B">
                                <w:pPr>
                                  <w:autoSpaceDE w:val="0"/>
                                  <w:autoSpaceDN w:val="0"/>
                                  <w:adjustRightInd w:val="0"/>
                                  <w:rPr>
                                    <w:rFonts w:ascii="Arial" w:hAnsi="Arial" w:cs="Arial"/>
                                    <w:color w:val="FF0000"/>
                                    <w:sz w:val="31"/>
                                    <w:szCs w:val="36"/>
                                  </w:rPr>
                                </w:pPr>
                              </w:p>
                            </w:txbxContent>
                          </v:textbox>
                        </v:shape>
                        <v:shape id="Freeform 14" o:spid="_x0000_s1189" style="position:absolute;left:2855;top:2105;width:1230;height:225;visibility:visible;mso-wrap-style:square;v-text-anchor:top" coordsize="1368,27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jpsskA&#10;AADeAAAADwAAAGRycy9kb3ducmV2LnhtbESPQWvCQBSE70L/w/IK3nSThlqJrtKKihcxtUXo7ZF9&#10;JqHZtyG70dRf3y0IPQ4z8w0zX/amFhdqXWVZQTyOQBDnVldcKPj82IymIJxH1lhbJgU/5GC5eBjM&#10;MdX2yu90OfpCBAi7FBWU3jeplC4vyaAb24Y4eGfbGvRBtoXULV4D3NTyKYom0mDFYaHEhlYl5d/H&#10;ziho1tu3zWH3cjt9ZbcuO2V7G8d7pYaP/esMhKfe/4fv7Z1W8Jwk0wT+7oQrIB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0ojpsskAAADeAAAADwAAAAAAAAAAAAAAAACYAgAA&#10;ZHJzL2Rvd25yZXYueG1sUEsFBgAAAAAEAAQA9QAAAI4DAAAAAA==&#10;" adj="-11796480,,5400" path="m120,l,276r1368,e" filled="f" strokecolor="#f30">
                          <v:stroke joinstyle="round"/>
                          <v:formulas/>
                          <v:path arrowok="t" o:connecttype="custom" o:connectlocs="70,0;0,99;804,99" o:connectangles="0,0,0" textboxrect="0,0,1368,276"/>
                          <v:textbox inset="6.12pt,3.06pt,6.12pt,3.06pt">
                            <w:txbxContent>
                              <w:p w:rsidR="00F0601B" w:rsidRDefault="00F0601B" w:rsidP="00F0601B">
                                <w:pPr>
                                  <w:autoSpaceDE w:val="0"/>
                                  <w:autoSpaceDN w:val="0"/>
                                  <w:adjustRightInd w:val="0"/>
                                  <w:rPr>
                                    <w:rFonts w:ascii="Arial" w:hAnsi="Arial" w:cs="Arial"/>
                                    <w:color w:val="FF0000"/>
                                    <w:sz w:val="31"/>
                                    <w:szCs w:val="36"/>
                                  </w:rPr>
                                </w:pPr>
                              </w:p>
                            </w:txbxContent>
                          </v:textbox>
                        </v:shape>
                        <v:shape id="Freeform 15" o:spid="_x0000_s1190" style="position:absolute;left:3049;top:2105;width:1025;height:332;visibility:visible;mso-wrap-style:square;v-text-anchor:top" coordsize="1140,40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1hBMcA&#10;AADeAAAADwAAAGRycy9kb3ducmV2LnhtbESPT2vCQBTE74LfYXmCF6kbTQ2SuootCj2Jf3ro8ZF9&#10;JsHs25hdTfz23YLgcZiZ3zCLVWcqcafGlZYVTMYRCOLM6pJzBT+n7dschPPIGivLpOBBDlbLfm+B&#10;qbYtH+h+9LkIEHYpKii8r1MpXVaQQTe2NXHwzrYx6INscqkbbAPcVHIaRYk0WHJYKLCmr4Kyy/Fm&#10;FIzKpN1O9rtd3M42n/nvFbWbJkoNB936A4Snzr/Cz/a3VjCL4/k7/N8JV0Au/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AdYQTHAAAA3gAAAA8AAAAAAAAAAAAAAAAAmAIAAGRy&#10;cy9kb3ducmV2LnhtbFBLBQYAAAAABAAEAPUAAACMAwAAAAA=&#10;" adj="-11796480,,5400" path="m,l36,408r1104,e" filled="f" strokecolor="#f30">
                          <v:stroke joinstyle="round"/>
                          <v:formulas/>
                          <v:path arrowok="t" o:connecttype="custom" o:connectlocs="0,0;21,146;670,146" o:connectangles="0,0,0" textboxrect="0,0,1140,408"/>
                          <v:textbox inset="6.12pt,3.06pt,6.12pt,3.06pt">
                            <w:txbxContent>
                              <w:p w:rsidR="00F0601B" w:rsidRDefault="00F0601B" w:rsidP="00F0601B">
                                <w:pPr>
                                  <w:autoSpaceDE w:val="0"/>
                                  <w:autoSpaceDN w:val="0"/>
                                  <w:adjustRightInd w:val="0"/>
                                  <w:rPr>
                                    <w:rFonts w:ascii="Arial" w:hAnsi="Arial" w:cs="Arial"/>
                                    <w:color w:val="FF0000"/>
                                    <w:sz w:val="31"/>
                                    <w:szCs w:val="36"/>
                                  </w:rPr>
                                </w:pPr>
                              </w:p>
                            </w:txbxContent>
                          </v:textbox>
                        </v:shape>
                        <v:line id="Line 16" o:spid="_x0000_s1191" style="position:absolute;visibility:visible;mso-wrap-style:square" from="3648,1752" to="3792,17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KmLAMcAAADeAAAADwAAAGRycy9kb3ducmV2LnhtbESPQWvCQBSE70L/w/IKvUjdqFhCmlVK&#10;bdGrsT14e82+ZIPZtzG71fjvuwXB4zAz3zD5arCtOFPvG8cKppMEBHHpdMO1gq/953MKwgdkja1j&#10;UnAlD6vlwyjHTLsL7+hchFpECPsMFZgQukxKXxqy6CeuI45e5XqLIcq+lrrHS4TbVs6S5EVabDgu&#10;GOzo3VB5LH6tgnD6Xs822+P00H38FGP2xlcHo9TT4/D2CiLQEO7hW3urFSzm83QB/3fiFZDL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QqYsAxwAAAN4AAAAPAAAAAAAA&#10;AAAAAAAAAKECAABkcnMvZG93bnJldi54bWxQSwUGAAAAAAQABAD5AAAAlQMAAAAA&#10;" strokecolor="#f30">
                          <v:stroke endarrow="block"/>
                        </v:line>
                        <v:line id="Line 17" o:spid="_x0000_s1192" style="position:absolute;visibility:visible;mso-wrap-style:square" from="3684,2184" to="3828,21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HsVd8YAAADeAAAADwAAAGRycy9kb3ducmV2LnhtbESPQWvCQBSE7wX/w/IEL6XZqFQkZhWp&#10;il6b6sHba/aZDWbfptlV03/fLRR6HGbmGyZf9bYRd+p87VjBOElBEJdO11wpOH7sXuYgfEDW2Dgm&#10;Bd/kYbUcPOWYaffgd7oXoRIRwj5DBSaENpPSl4Ys+sS1xNG7uM5iiLKrpO7wEeG2kZM0nUmLNccF&#10;gy29GSqvxc0qCF+nzWR/uI7P7fazeGZv/OVslBoN+/UCRKA+/If/2get4HU6nc/g9068AnL5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B7FXfGAAAA3gAAAA8AAAAAAAAA&#10;AAAAAAAAoQIAAGRycy9kb3ducmV2LnhtbFBLBQYAAAAABAAEAPkAAACUAwAAAAA=&#10;" strokecolor="#f30">
                          <v:stroke endarrow="block"/>
                        </v:line>
                        <v:line id="Line 18" o:spid="_x0000_s1193" style="position:absolute;visibility:visible;mso-wrap-style:square" from="3684,2328" to="3828,23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zew7McAAADeAAAADwAAAGRycy9kb3ducmV2LnhtbESPQWvCQBSE74L/YXlCL1I3KraSZhVp&#10;Fb02bQ/eXrPPbEj2bcxuNf77bkHocZiZb5hs3dtGXKjzlWMF00kCgrhwuuJSwefH7nEJwgdkjY1j&#10;UnAjD+vVcJBhqt2V3+mSh1JECPsUFZgQ2lRKXxiy6CeuJY7eyXUWQ5RdKXWH1wi3jZwlyZO0WHFc&#10;MNjSq6Gizn+sgnD+epvtD/X02G6/8zF7409Ho9TDqN+8gAjUh//wvX3QChbz+fIZ/u7EKyB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PN7DsxwAAAN4AAAAPAAAAAAAA&#10;AAAAAAAAAKECAABkcnMvZG93bnJldi54bWxQSwUGAAAAAAQABAD5AAAAlQMAAAAA&#10;" strokecolor="#f30">
                          <v:stroke endarrow="block"/>
                        </v:line>
                        <v:line id="Line 19" o:spid="_x0000_s1194" style="position:absolute;visibility:visible;mso-wrap-style:square" from="3684,2436" to="3828,24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gknsIAAADeAAAADwAAAGRycy9kb3ducmV2LnhtbERPTYvCMBC9C/6HMIIX0VRlRapRxHVZ&#10;r1v14G1sxqbYTLpNVrv/3hwEj4/3vVy3thJ3anzpWMF4lIAgzp0uuVBwPHwN5yB8QNZYOSYF/+Rh&#10;vep2lphq9+AfumehEDGEfYoKTAh1KqXPDVn0I1cTR+7qGoshwqaQusFHDLeVnCTJTFosOTYYrGlr&#10;KL9lf1ZB+D19Tr73t/G53l2yAXvjr2ejVL/XbhYgArXhLX6591rBx3Q6j3vjnXgF5OoJ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gknsIAAADeAAAADwAAAAAAAAAAAAAA&#10;AAChAgAAZHJzL2Rvd25yZXYueG1sUEsFBgAAAAAEAAQA+QAAAJADAAAAAA==&#10;" strokecolor="#f30">
                          <v:stroke endarrow="block"/>
                        </v:line>
                        <v:line id="Line 20" o:spid="_x0000_s1195" style="position:absolute;visibility:visible;mso-wrap-style:square" from="3660,1632" to="3804,16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eSBBccAAADeAAAADwAAAGRycy9kb3ducmV2LnhtbESPQWvCQBSE70L/w/IKvUjdqCg2zSrS&#10;KnptbA/eXrPPbEj2bcxuNf77bkHocZiZb5hs1dtGXKjzlWMF41ECgrhwuuJSwedh+7wA4QOyxsYx&#10;KbiRh9XyYZBhqt2VP+iSh1JECPsUFZgQ2lRKXxiy6EeuJY7eyXUWQ5RdKXWH1wi3jZwkyVxarDgu&#10;GGzpzVBR5z9WQTh/vU92+3p8bDff+ZC98aejUerpsV+/ggjUh//wvb3XCmbT6eIF/u7EKyC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R5IEFxwAAAN4AAAAPAAAAAAAA&#10;AAAAAAAAAKECAABkcnMvZG93bnJldi54bWxQSwUGAAAAAAQABAD5AAAAlQMAAAAA&#10;" strokecolor="#f30">
                          <v:stroke endarrow="block"/>
                        </v:line>
                        <v:line id="Line 21" o:spid="_x0000_s1196" style="position:absolute;visibility:visible;mso-wrap-style:square" from="3660,1512" to="3804,15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Qe+RcUAAADeAAAADwAAAGRycy9kb3ducmV2LnhtbESPy27CMBBF95X6D9ZUYoPAAQSCgEEV&#10;D5UtaVmwG+IhjojHaWwg/Xu8QOry6r50FqvWVuJOjS8dKxj0ExDEudMlFwp+vne9KQgfkDVWjknB&#10;H3lYLd/fFphq9+AD3bNQiDjCPkUFJoQ6ldLnhiz6vquJo3dxjcUQZVNI3eAjjttKDpNkIi2WHB8M&#10;1rQ2lF+zm1UQfo+b4df+OjjV23PWZW/85WSU6ny0n3MQgdrwH36191rBeDSaRYCIE1FALp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Qe+RcUAAADeAAAADwAAAAAAAAAA&#10;AAAAAAChAgAAZHJzL2Rvd25yZXYueG1sUEsFBgAAAAAEAAQA+QAAAJMDAAAAAA==&#10;" strokecolor="#f30">
                          <v:stroke endarrow="block"/>
                        </v:line>
                        <v:shape id="Freeform 22" o:spid="_x0000_s1197" style="position:absolute;left:3012;top:1512;width:1104;height:312;visibility:visible;mso-wrap-style:square;v-text-anchor:top" coordsize="1104,31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j1Q8YA&#10;AADeAAAADwAAAGRycy9kb3ducmV2LnhtbESPQWsCMRSE70L/Q3iFXkrNWq2tq1GqIAiequ39sXnd&#10;rG5eliQ123/fCAWPw8x8wyxWvW3FhXxoHCsYDQsQxJXTDdcKPo/bpzcQISJrbB2Tgl8KsFreDRZY&#10;apf4gy6HWIsM4VCiAhNjV0oZKkMWw9B1xNn7dt5izNLXUntMGW5b+VwUU2mx4bxgsKONoep8+LEK&#10;pnuTZus0eT1/Pfpjit2EzGmn1MN9/z4HEamPt/B/e6cVvIzHsxFc7+Qr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jj1Q8YAAADeAAAADwAAAAAAAAAAAAAAAACYAgAAZHJz&#10;L2Rvd25yZXYueG1sUEsFBgAAAAAEAAQA9QAAAIsDAAAAAA==&#10;" adj="-11796480,,5400" path="m,312l60,,1104,e" filled="f" strokecolor="#f30">
                          <v:stroke joinstyle="round"/>
                          <v:formulas/>
                          <v:path arrowok="t" o:connecttype="custom" o:connectlocs="0,312;60,0;1104,0" o:connectangles="0,0,0" textboxrect="0,0,1104,312"/>
                          <v:textbox inset="6.12pt,3.06pt,6.12pt,3.06pt">
                            <w:txbxContent>
                              <w:p w:rsidR="00F0601B" w:rsidRDefault="00F0601B" w:rsidP="00F0601B">
                                <w:pPr>
                                  <w:autoSpaceDE w:val="0"/>
                                  <w:autoSpaceDN w:val="0"/>
                                  <w:adjustRightInd w:val="0"/>
                                  <w:rPr>
                                    <w:rFonts w:ascii="Arial" w:hAnsi="Arial" w:cs="Arial"/>
                                    <w:color w:val="FF0000"/>
                                    <w:sz w:val="31"/>
                                    <w:szCs w:val="36"/>
                                  </w:rPr>
                                </w:pPr>
                              </w:p>
                            </w:txbxContent>
                          </v:textbox>
                        </v:shape>
                      </v:group>
                    </v:group>
                  </w:pict>
                </mc:Fallback>
              </mc:AlternateContent>
            </w:r>
          </w:p>
          <w:p w:rsidR="00F0601B" w:rsidRPr="00F0601B" w:rsidRDefault="00F0601B" w:rsidP="00F0601B">
            <w:pPr>
              <w:spacing w:before="120" w:after="60"/>
              <w:jc w:val="both"/>
              <w:rPr>
                <w:sz w:val="26"/>
                <w:szCs w:val="26"/>
                <w:lang w:val="vi-VN"/>
              </w:rPr>
            </w:pPr>
          </w:p>
          <w:p w:rsidR="00F0601B" w:rsidRPr="00F0601B" w:rsidRDefault="00F0601B" w:rsidP="00F0601B">
            <w:pPr>
              <w:spacing w:before="120" w:after="60"/>
              <w:jc w:val="both"/>
              <w:rPr>
                <w:sz w:val="26"/>
                <w:szCs w:val="26"/>
                <w:lang w:val="vi-VN"/>
              </w:rPr>
            </w:pPr>
          </w:p>
          <w:p w:rsidR="00F0601B" w:rsidRPr="00F0601B" w:rsidRDefault="00F0601B" w:rsidP="00F0601B">
            <w:pPr>
              <w:spacing w:before="120" w:after="60"/>
              <w:jc w:val="both"/>
              <w:rPr>
                <w:sz w:val="26"/>
                <w:szCs w:val="26"/>
                <w:lang w:val="vi-VN"/>
              </w:rPr>
            </w:pPr>
          </w:p>
          <w:p w:rsidR="00F0601B" w:rsidRPr="00F0601B" w:rsidRDefault="00F0601B" w:rsidP="00F0601B">
            <w:pPr>
              <w:spacing w:before="120" w:after="60"/>
              <w:jc w:val="both"/>
              <w:rPr>
                <w:sz w:val="26"/>
                <w:szCs w:val="26"/>
                <w:lang w:val="vi-VN"/>
              </w:rPr>
            </w:pPr>
          </w:p>
          <w:p w:rsidR="00F0601B" w:rsidRPr="00F0601B" w:rsidRDefault="00F0601B" w:rsidP="00F0601B">
            <w:pPr>
              <w:spacing w:before="120" w:after="60"/>
              <w:jc w:val="both"/>
              <w:rPr>
                <w:sz w:val="26"/>
                <w:szCs w:val="26"/>
              </w:rPr>
            </w:pPr>
          </w:p>
          <w:p w:rsidR="00F0601B" w:rsidRPr="00F0601B" w:rsidRDefault="00F0601B" w:rsidP="00F0601B">
            <w:pPr>
              <w:spacing w:before="120" w:after="60"/>
              <w:jc w:val="both"/>
              <w:rPr>
                <w:sz w:val="26"/>
                <w:szCs w:val="26"/>
                <w:lang w:val="vi-VN"/>
              </w:rPr>
            </w:pPr>
            <w:r w:rsidRPr="00F0601B">
              <w:rPr>
                <w:sz w:val="26"/>
                <w:szCs w:val="26"/>
                <w:lang w:val="vi-VN"/>
              </w:rPr>
              <w:t>- Yêu cầu HS vận dụng kết luận để trả lời câu C6 và C7.</w:t>
            </w:r>
          </w:p>
          <w:p w:rsidR="00F0601B" w:rsidRPr="00F0601B" w:rsidRDefault="00E26A6C" w:rsidP="00F0601B">
            <w:pPr>
              <w:spacing w:before="120" w:after="60"/>
              <w:jc w:val="both"/>
              <w:rPr>
                <w:sz w:val="26"/>
                <w:szCs w:val="26"/>
              </w:rPr>
            </w:pPr>
            <w:r>
              <w:rPr>
                <w:noProof/>
                <w:sz w:val="26"/>
                <w:szCs w:val="26"/>
              </w:rPr>
              <w:drawing>
                <wp:inline distT="0" distB="0" distL="0" distR="0">
                  <wp:extent cx="3257550" cy="2628900"/>
                  <wp:effectExtent l="0" t="0" r="0" b="0"/>
                  <wp:docPr id="57"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257550" cy="2628900"/>
                          </a:xfrm>
                          <a:prstGeom prst="rect">
                            <a:avLst/>
                          </a:prstGeom>
                          <a:noFill/>
                          <a:ln>
                            <a:noFill/>
                          </a:ln>
                        </pic:spPr>
                      </pic:pic>
                    </a:graphicData>
                  </a:graphic>
                </wp:inline>
              </w:drawing>
            </w:r>
          </w:p>
          <w:p w:rsidR="00F0601B" w:rsidRPr="00F0601B" w:rsidRDefault="00F0601B" w:rsidP="00F0601B">
            <w:pPr>
              <w:spacing w:before="120" w:after="60"/>
              <w:jc w:val="both"/>
              <w:rPr>
                <w:sz w:val="26"/>
                <w:szCs w:val="26"/>
                <w:lang w:val="vi-VN"/>
              </w:rPr>
            </w:pPr>
            <w:r w:rsidRPr="00F0601B">
              <w:rPr>
                <w:sz w:val="26"/>
                <w:szCs w:val="26"/>
                <w:lang w:val="vi-VN"/>
              </w:rPr>
              <w:t>- Yêu cầu giải đáp tình huống đầu bài: N</w:t>
            </w:r>
            <w:r w:rsidRPr="00F0601B">
              <w:rPr>
                <w:spacing w:val="-4"/>
                <w:sz w:val="26"/>
                <w:szCs w:val="26"/>
                <w:lang w:val="vi-VN"/>
              </w:rPr>
              <w:t xml:space="preserve">hà bác học </w:t>
            </w:r>
            <w:r w:rsidRPr="00F0601B">
              <w:rPr>
                <w:sz w:val="26"/>
                <w:szCs w:val="26"/>
                <w:lang w:val="vi-VN"/>
              </w:rPr>
              <w:t>Archimet đã dùng gương cầu lõm để đốt cháy thuyền địch.</w:t>
            </w:r>
          </w:p>
          <w:p w:rsidR="00F0601B" w:rsidRPr="00F0601B" w:rsidRDefault="00F0601B" w:rsidP="00F0601B">
            <w:pPr>
              <w:spacing w:before="120" w:after="60"/>
              <w:jc w:val="both"/>
              <w:rPr>
                <w:sz w:val="26"/>
                <w:szCs w:val="26"/>
              </w:rPr>
            </w:pPr>
            <w:r w:rsidRPr="00F0601B">
              <w:rPr>
                <w:sz w:val="26"/>
                <w:szCs w:val="26"/>
                <w:lang w:val="vi-VN"/>
              </w:rPr>
              <w:t>- Chiếu một số hình ảnh ứng dụng và ý nghĩa của gương cầu lõm trong cuộc sống.</w:t>
            </w:r>
          </w:p>
          <w:p w:rsidR="00F0601B" w:rsidRPr="00F0601B" w:rsidRDefault="00F0601B" w:rsidP="00F0601B">
            <w:pPr>
              <w:contextualSpacing/>
              <w:rPr>
                <w:b/>
                <w:bCs/>
                <w:sz w:val="26"/>
                <w:szCs w:val="26"/>
                <w:lang w:val="en-CA"/>
              </w:rPr>
            </w:pPr>
            <w:r w:rsidRPr="00F0601B">
              <w:rPr>
                <w:sz w:val="26"/>
                <w:szCs w:val="26"/>
              </w:rPr>
              <w:t>*</w:t>
            </w:r>
            <w:r w:rsidRPr="00F0601B">
              <w:rPr>
                <w:b/>
                <w:bCs/>
                <w:sz w:val="26"/>
                <w:szCs w:val="26"/>
                <w:lang w:val="en-CA"/>
              </w:rPr>
              <w:t xml:space="preserve"> Đánh giá kết quả thực hiện nhiệm vụ học tập</w:t>
            </w:r>
          </w:p>
          <w:p w:rsidR="00F0601B" w:rsidRPr="00F0601B" w:rsidRDefault="00F0601B" w:rsidP="00F0601B">
            <w:pPr>
              <w:contextualSpacing/>
              <w:rPr>
                <w:bCs/>
                <w:sz w:val="26"/>
                <w:szCs w:val="26"/>
                <w:lang w:val="en-CA"/>
              </w:rPr>
            </w:pPr>
            <w:r w:rsidRPr="00F0601B">
              <w:rPr>
                <w:bCs/>
                <w:sz w:val="26"/>
                <w:szCs w:val="26"/>
                <w:lang w:val="en-CA"/>
              </w:rPr>
              <w:t>- Học sinh trình bày kết quả hoạt động học.</w:t>
            </w:r>
          </w:p>
          <w:p w:rsidR="00F0601B" w:rsidRPr="00F0601B" w:rsidRDefault="00F0601B" w:rsidP="00F0601B">
            <w:pPr>
              <w:tabs>
                <w:tab w:val="num" w:pos="993"/>
              </w:tabs>
              <w:contextualSpacing/>
              <w:rPr>
                <w:bCs/>
                <w:sz w:val="26"/>
                <w:szCs w:val="26"/>
                <w:lang w:val="en-CA"/>
              </w:rPr>
            </w:pPr>
            <w:r w:rsidRPr="00F0601B">
              <w:rPr>
                <w:bCs/>
                <w:sz w:val="26"/>
                <w:szCs w:val="26"/>
              </w:rPr>
              <w:t xml:space="preserve">- </w:t>
            </w:r>
            <w:r w:rsidRPr="00F0601B">
              <w:rPr>
                <w:bCs/>
                <w:sz w:val="26"/>
                <w:szCs w:val="26"/>
                <w:lang w:val="en-CA"/>
              </w:rPr>
              <w:t>Phân tích nhận xét, đánh giá, kết quả thực hiện nhiệm vụ học tập của học sinh.</w:t>
            </w:r>
          </w:p>
          <w:p w:rsidR="00F0601B" w:rsidRPr="00F0601B" w:rsidRDefault="00F0601B" w:rsidP="00F0601B">
            <w:pPr>
              <w:spacing w:before="120" w:after="60"/>
              <w:jc w:val="both"/>
              <w:rPr>
                <w:sz w:val="26"/>
                <w:szCs w:val="26"/>
              </w:rPr>
            </w:pPr>
            <w:r w:rsidRPr="00F0601B">
              <w:rPr>
                <w:sz w:val="26"/>
                <w:szCs w:val="26"/>
                <w:lang w:val="en-CA"/>
              </w:rPr>
              <w:t>- Chính xác hóa các kiến thức đã hình thành cho học sinh.</w:t>
            </w:r>
          </w:p>
        </w:tc>
        <w:tc>
          <w:tcPr>
            <w:tcW w:w="3685" w:type="dxa"/>
            <w:gridSpan w:val="2"/>
            <w:tcBorders>
              <w:top w:val="single" w:sz="4" w:space="0" w:color="auto"/>
              <w:left w:val="single" w:sz="4" w:space="0" w:color="auto"/>
              <w:bottom w:val="single" w:sz="4" w:space="0" w:color="auto"/>
              <w:right w:val="single" w:sz="4" w:space="0" w:color="auto"/>
            </w:tcBorders>
          </w:tcPr>
          <w:p w:rsidR="00F0601B" w:rsidRPr="00F0601B" w:rsidRDefault="00F0601B" w:rsidP="00F0601B">
            <w:pPr>
              <w:contextualSpacing/>
              <w:jc w:val="both"/>
              <w:rPr>
                <w:b/>
                <w:bCs/>
                <w:sz w:val="26"/>
                <w:szCs w:val="26"/>
                <w:lang w:val="en-CA"/>
              </w:rPr>
            </w:pPr>
            <w:r w:rsidRPr="00F0601B">
              <w:rPr>
                <w:b/>
                <w:bCs/>
                <w:sz w:val="26"/>
                <w:szCs w:val="26"/>
                <w:lang w:val="en-CA"/>
              </w:rPr>
              <w:lastRenderedPageBreak/>
              <w:t>* Thực hiện NV học tập:</w:t>
            </w:r>
          </w:p>
          <w:p w:rsidR="00F0601B" w:rsidRPr="00F0601B" w:rsidRDefault="00F0601B" w:rsidP="00F0601B">
            <w:pPr>
              <w:spacing w:before="120" w:after="60"/>
              <w:jc w:val="both"/>
              <w:rPr>
                <w:sz w:val="26"/>
                <w:szCs w:val="26"/>
              </w:rPr>
            </w:pPr>
            <w:r w:rsidRPr="00F0601B">
              <w:rPr>
                <w:sz w:val="26"/>
                <w:szCs w:val="26"/>
              </w:rPr>
              <w:t>- HS nêu được cấu tạo của đèn:</w:t>
            </w:r>
          </w:p>
          <w:p w:rsidR="00F0601B" w:rsidRPr="00F0601B" w:rsidRDefault="00F0601B" w:rsidP="00F0601B">
            <w:pPr>
              <w:spacing w:before="120" w:after="60"/>
              <w:jc w:val="both"/>
              <w:rPr>
                <w:sz w:val="26"/>
                <w:szCs w:val="26"/>
                <w:lang w:val="pt-BR"/>
              </w:rPr>
            </w:pPr>
            <w:r w:rsidRPr="00F0601B">
              <w:rPr>
                <w:sz w:val="26"/>
                <w:szCs w:val="26"/>
                <w:lang w:val="pt-BR"/>
              </w:rPr>
              <w:t>- Cấu tạo của đèn pin:</w:t>
            </w:r>
          </w:p>
          <w:p w:rsidR="00F0601B" w:rsidRPr="00F0601B" w:rsidRDefault="00F0601B" w:rsidP="00F0601B">
            <w:pPr>
              <w:spacing w:before="120" w:after="60"/>
              <w:jc w:val="both"/>
              <w:rPr>
                <w:sz w:val="26"/>
                <w:szCs w:val="26"/>
                <w:lang w:val="pt-BR"/>
              </w:rPr>
            </w:pPr>
            <w:r w:rsidRPr="00F0601B">
              <w:rPr>
                <w:sz w:val="26"/>
                <w:szCs w:val="26"/>
                <w:lang w:val="pt-BR"/>
              </w:rPr>
              <w:t>+ Pha đèn giống gương cầu lõm.</w:t>
            </w:r>
          </w:p>
          <w:p w:rsidR="00F0601B" w:rsidRPr="00F0601B" w:rsidRDefault="00F0601B" w:rsidP="00F0601B">
            <w:pPr>
              <w:spacing w:before="120" w:after="60"/>
              <w:jc w:val="both"/>
              <w:rPr>
                <w:sz w:val="26"/>
                <w:szCs w:val="26"/>
                <w:lang w:val="pt-BR"/>
              </w:rPr>
            </w:pPr>
            <w:r w:rsidRPr="00F0601B">
              <w:rPr>
                <w:sz w:val="26"/>
                <w:szCs w:val="26"/>
                <w:lang w:val="pt-BR"/>
              </w:rPr>
              <w:t>+ Bóng đèn đặt trước gương có thể di chuyển vị trí.</w:t>
            </w:r>
          </w:p>
          <w:p w:rsidR="00F0601B" w:rsidRPr="00F0601B" w:rsidRDefault="00F0601B" w:rsidP="00F0601B">
            <w:pPr>
              <w:spacing w:before="120" w:after="60"/>
              <w:jc w:val="both"/>
              <w:rPr>
                <w:sz w:val="26"/>
                <w:szCs w:val="26"/>
              </w:rPr>
            </w:pPr>
          </w:p>
          <w:p w:rsidR="00F0601B" w:rsidRPr="00F0601B" w:rsidRDefault="00F0601B" w:rsidP="00F0601B">
            <w:pPr>
              <w:spacing w:before="120" w:after="60"/>
              <w:jc w:val="both"/>
              <w:rPr>
                <w:sz w:val="26"/>
                <w:szCs w:val="26"/>
              </w:rPr>
            </w:pPr>
          </w:p>
          <w:p w:rsidR="00F0601B" w:rsidRPr="00F0601B" w:rsidRDefault="00F0601B" w:rsidP="00F0601B">
            <w:pPr>
              <w:spacing w:before="120" w:after="60"/>
              <w:jc w:val="both"/>
              <w:rPr>
                <w:sz w:val="26"/>
                <w:szCs w:val="26"/>
              </w:rPr>
            </w:pPr>
          </w:p>
          <w:p w:rsidR="00F0601B" w:rsidRPr="00F0601B" w:rsidRDefault="00F0601B" w:rsidP="00F0601B">
            <w:pPr>
              <w:spacing w:before="120" w:after="60"/>
              <w:jc w:val="both"/>
              <w:rPr>
                <w:sz w:val="26"/>
                <w:szCs w:val="26"/>
              </w:rPr>
            </w:pPr>
          </w:p>
          <w:p w:rsidR="00F0601B" w:rsidRPr="00F0601B" w:rsidRDefault="00F0601B" w:rsidP="00F0601B">
            <w:pPr>
              <w:spacing w:before="120" w:after="60"/>
              <w:jc w:val="both"/>
              <w:rPr>
                <w:sz w:val="26"/>
                <w:szCs w:val="26"/>
              </w:rPr>
            </w:pPr>
          </w:p>
          <w:p w:rsidR="00F0601B" w:rsidRPr="00F0601B" w:rsidRDefault="00F0601B" w:rsidP="00F0601B">
            <w:pPr>
              <w:spacing w:before="120" w:after="60"/>
              <w:jc w:val="both"/>
              <w:rPr>
                <w:sz w:val="26"/>
                <w:szCs w:val="26"/>
              </w:rPr>
            </w:pPr>
          </w:p>
          <w:p w:rsidR="00F0601B" w:rsidRPr="00F0601B" w:rsidRDefault="00F0601B" w:rsidP="00F0601B">
            <w:pPr>
              <w:spacing w:before="120" w:after="60"/>
              <w:jc w:val="both"/>
              <w:rPr>
                <w:sz w:val="26"/>
                <w:szCs w:val="26"/>
              </w:rPr>
            </w:pPr>
          </w:p>
          <w:p w:rsidR="00F0601B" w:rsidRPr="00F0601B" w:rsidRDefault="00F0601B" w:rsidP="00F0601B">
            <w:pPr>
              <w:spacing w:before="120" w:after="60"/>
              <w:jc w:val="both"/>
              <w:rPr>
                <w:sz w:val="26"/>
                <w:szCs w:val="26"/>
              </w:rPr>
            </w:pPr>
          </w:p>
          <w:p w:rsidR="00F0601B" w:rsidRPr="00F0601B" w:rsidRDefault="00F0601B" w:rsidP="00F0601B">
            <w:pPr>
              <w:spacing w:before="120" w:after="60"/>
              <w:jc w:val="both"/>
              <w:rPr>
                <w:sz w:val="26"/>
                <w:szCs w:val="26"/>
              </w:rPr>
            </w:pPr>
          </w:p>
          <w:p w:rsidR="00F0601B" w:rsidRPr="00F0601B" w:rsidRDefault="00F0601B" w:rsidP="00F0601B">
            <w:pPr>
              <w:spacing w:before="120" w:after="60"/>
              <w:jc w:val="both"/>
              <w:rPr>
                <w:sz w:val="26"/>
                <w:szCs w:val="26"/>
              </w:rPr>
            </w:pPr>
          </w:p>
          <w:p w:rsidR="00F0601B" w:rsidRPr="00F0601B" w:rsidRDefault="00F0601B" w:rsidP="00F0601B">
            <w:pPr>
              <w:spacing w:before="120" w:after="60"/>
              <w:jc w:val="both"/>
              <w:rPr>
                <w:sz w:val="26"/>
                <w:szCs w:val="26"/>
              </w:rPr>
            </w:pPr>
          </w:p>
          <w:p w:rsidR="00F0601B" w:rsidRPr="00F0601B" w:rsidRDefault="00F0601B" w:rsidP="00F0601B">
            <w:pPr>
              <w:spacing w:before="120" w:after="60"/>
              <w:jc w:val="both"/>
              <w:rPr>
                <w:sz w:val="26"/>
                <w:szCs w:val="26"/>
              </w:rPr>
            </w:pPr>
          </w:p>
          <w:p w:rsidR="00F0601B" w:rsidRPr="00F0601B" w:rsidRDefault="00F0601B" w:rsidP="00F0601B">
            <w:pPr>
              <w:spacing w:before="120" w:after="60"/>
              <w:jc w:val="both"/>
              <w:rPr>
                <w:sz w:val="26"/>
                <w:szCs w:val="26"/>
              </w:rPr>
            </w:pPr>
          </w:p>
          <w:p w:rsidR="00F0601B" w:rsidRPr="00F0601B" w:rsidRDefault="00F0601B" w:rsidP="00F0601B">
            <w:pPr>
              <w:spacing w:before="120" w:after="60"/>
              <w:jc w:val="both"/>
              <w:rPr>
                <w:sz w:val="26"/>
                <w:szCs w:val="26"/>
              </w:rPr>
            </w:pPr>
          </w:p>
          <w:p w:rsidR="00F0601B" w:rsidRPr="00F0601B" w:rsidRDefault="00F0601B" w:rsidP="00F0601B">
            <w:pPr>
              <w:spacing w:before="120" w:after="60"/>
              <w:jc w:val="both"/>
              <w:rPr>
                <w:sz w:val="26"/>
                <w:szCs w:val="26"/>
                <w:lang w:val="pt-BR"/>
              </w:rPr>
            </w:pPr>
            <w:r w:rsidRPr="00F0601B">
              <w:rPr>
                <w:sz w:val="26"/>
                <w:szCs w:val="26"/>
                <w:lang w:val="pt-BR"/>
              </w:rPr>
              <w:t>- C6: Nh</w:t>
            </w:r>
            <w:r w:rsidRPr="00F0601B">
              <w:rPr>
                <w:sz w:val="26"/>
                <w:szCs w:val="26"/>
                <w:lang w:val="vi-VN"/>
              </w:rPr>
              <w:t>ờ có gương cầu</w:t>
            </w:r>
            <w:r w:rsidRPr="00F0601B">
              <w:rPr>
                <w:sz w:val="26"/>
                <w:szCs w:val="26"/>
                <w:lang w:val="pt-BR"/>
              </w:rPr>
              <w:t xml:space="preserve"> lõm</w:t>
            </w:r>
            <w:r w:rsidRPr="00F0601B">
              <w:rPr>
                <w:sz w:val="26"/>
                <w:szCs w:val="26"/>
                <w:lang w:val="vi-VN"/>
              </w:rPr>
              <w:t xml:space="preserve"> nên khi xoay pha đèn đến vị trí thích hợp sẽ thu được chùm sáng phản xạ song song, ánh sáng sẽ truyền đi xa </w:t>
            </w:r>
            <w:r w:rsidRPr="00F0601B">
              <w:rPr>
                <w:sz w:val="26"/>
                <w:szCs w:val="26"/>
                <w:lang w:val="pt-BR"/>
              </w:rPr>
              <w:t>mà không bị phân tán.</w:t>
            </w:r>
          </w:p>
          <w:p w:rsidR="00F0601B" w:rsidRPr="00F0601B" w:rsidRDefault="00F0601B" w:rsidP="00F0601B">
            <w:pPr>
              <w:spacing w:before="120" w:after="60"/>
              <w:jc w:val="both"/>
              <w:rPr>
                <w:sz w:val="26"/>
                <w:szCs w:val="26"/>
                <w:lang w:val="vi-VN"/>
              </w:rPr>
            </w:pPr>
            <w:r w:rsidRPr="00F0601B">
              <w:rPr>
                <w:sz w:val="26"/>
                <w:szCs w:val="26"/>
                <w:lang w:val="pt-BR"/>
              </w:rPr>
              <w:t xml:space="preserve">C7: </w:t>
            </w:r>
            <w:r w:rsidRPr="00F0601B">
              <w:rPr>
                <w:sz w:val="26"/>
                <w:szCs w:val="26"/>
                <w:lang w:val="vi-VN"/>
              </w:rPr>
              <w:t>Muốn thu được chùm sáng hội tụ từ đèn phát ra thì ta phải xoay pha đèn để cho bóng đèn ra xa gương.</w:t>
            </w:r>
          </w:p>
          <w:p w:rsidR="00F0601B" w:rsidRPr="00F0601B" w:rsidRDefault="00F0601B" w:rsidP="00F0601B">
            <w:pPr>
              <w:spacing w:before="120" w:after="60"/>
              <w:jc w:val="both"/>
              <w:rPr>
                <w:sz w:val="26"/>
                <w:szCs w:val="26"/>
                <w:lang w:val="pt-BR"/>
              </w:rPr>
            </w:pPr>
          </w:p>
          <w:p w:rsidR="00F0601B" w:rsidRPr="00F0601B" w:rsidRDefault="00F0601B" w:rsidP="00F0601B">
            <w:pPr>
              <w:spacing w:before="120" w:after="60"/>
              <w:jc w:val="both"/>
              <w:rPr>
                <w:rFonts w:ascii="Arial" w:hAnsi="Arial" w:cs="Arial"/>
                <w:sz w:val="26"/>
                <w:szCs w:val="26"/>
              </w:rPr>
            </w:pPr>
          </w:p>
          <w:p w:rsidR="00F0601B" w:rsidRPr="00F0601B" w:rsidRDefault="00F0601B" w:rsidP="00F0601B">
            <w:pPr>
              <w:spacing w:before="120" w:after="60"/>
              <w:jc w:val="both"/>
              <w:rPr>
                <w:sz w:val="26"/>
                <w:szCs w:val="26"/>
              </w:rPr>
            </w:pPr>
          </w:p>
          <w:p w:rsidR="00F0601B" w:rsidRPr="00F0601B" w:rsidRDefault="00F0601B" w:rsidP="00F0601B">
            <w:pPr>
              <w:spacing w:before="120" w:after="60"/>
              <w:jc w:val="both"/>
              <w:rPr>
                <w:sz w:val="26"/>
                <w:szCs w:val="26"/>
              </w:rPr>
            </w:pPr>
          </w:p>
          <w:p w:rsidR="00F0601B" w:rsidRPr="00F0601B" w:rsidRDefault="00F0601B" w:rsidP="00F0601B">
            <w:pPr>
              <w:spacing w:before="120" w:after="60"/>
              <w:jc w:val="both"/>
              <w:rPr>
                <w:sz w:val="26"/>
                <w:szCs w:val="26"/>
                <w:lang w:val="vi-VN"/>
              </w:rPr>
            </w:pPr>
            <w:r w:rsidRPr="00F0601B">
              <w:rPr>
                <w:sz w:val="26"/>
                <w:szCs w:val="26"/>
                <w:lang w:val="vi-VN"/>
              </w:rPr>
              <w:t>- Giải đáp tình huống đầu bài.</w:t>
            </w:r>
          </w:p>
          <w:p w:rsidR="00F0601B" w:rsidRPr="00F0601B" w:rsidRDefault="00F0601B" w:rsidP="00F0601B">
            <w:pPr>
              <w:spacing w:before="120" w:after="60"/>
              <w:jc w:val="both"/>
              <w:rPr>
                <w:sz w:val="26"/>
                <w:szCs w:val="26"/>
              </w:rPr>
            </w:pPr>
          </w:p>
          <w:p w:rsidR="00F0601B" w:rsidRPr="00F0601B" w:rsidRDefault="00F0601B" w:rsidP="00F0601B">
            <w:pPr>
              <w:spacing w:before="120" w:after="60"/>
              <w:jc w:val="both"/>
              <w:rPr>
                <w:sz w:val="26"/>
                <w:szCs w:val="26"/>
              </w:rPr>
            </w:pPr>
          </w:p>
          <w:p w:rsidR="00F0601B" w:rsidRPr="00F0601B" w:rsidRDefault="00F0601B" w:rsidP="00F0601B">
            <w:pPr>
              <w:spacing w:before="120" w:after="60"/>
              <w:jc w:val="both"/>
              <w:rPr>
                <w:sz w:val="26"/>
                <w:szCs w:val="26"/>
              </w:rPr>
            </w:pPr>
            <w:r w:rsidRPr="00F0601B">
              <w:rPr>
                <w:sz w:val="26"/>
                <w:szCs w:val="26"/>
                <w:lang w:val="vi-VN"/>
              </w:rPr>
              <w:t>- Quan sát tìm hiểu một số ứng dụng của gương cầu lõm.</w:t>
            </w:r>
          </w:p>
          <w:p w:rsidR="00F0601B" w:rsidRPr="00F0601B" w:rsidRDefault="00F0601B" w:rsidP="00F0601B">
            <w:pPr>
              <w:spacing w:after="120"/>
              <w:contextualSpacing/>
              <w:jc w:val="both"/>
              <w:rPr>
                <w:b/>
                <w:bCs/>
                <w:sz w:val="26"/>
                <w:szCs w:val="26"/>
                <w:lang w:val="en-CA"/>
              </w:rPr>
            </w:pPr>
          </w:p>
          <w:p w:rsidR="00F0601B" w:rsidRPr="00F0601B" w:rsidRDefault="00F0601B" w:rsidP="00F0601B">
            <w:pPr>
              <w:spacing w:after="120"/>
              <w:contextualSpacing/>
              <w:jc w:val="both"/>
              <w:rPr>
                <w:b/>
                <w:bCs/>
                <w:sz w:val="26"/>
                <w:szCs w:val="26"/>
                <w:lang w:val="en-CA"/>
              </w:rPr>
            </w:pPr>
          </w:p>
          <w:p w:rsidR="00F0601B" w:rsidRPr="00F0601B" w:rsidRDefault="00F0601B" w:rsidP="00F0601B">
            <w:pPr>
              <w:contextualSpacing/>
              <w:jc w:val="both"/>
              <w:rPr>
                <w:sz w:val="26"/>
                <w:szCs w:val="26"/>
              </w:rPr>
            </w:pPr>
            <w:r w:rsidRPr="00F0601B">
              <w:rPr>
                <w:b/>
                <w:bCs/>
                <w:sz w:val="26"/>
                <w:szCs w:val="26"/>
                <w:lang w:val="en-CA"/>
              </w:rPr>
              <w:t>* Báo cáo kết quả hoạt  động và thảo luận</w:t>
            </w:r>
          </w:p>
          <w:p w:rsidR="00F0601B" w:rsidRPr="00F0601B" w:rsidRDefault="00F0601B" w:rsidP="00F0601B">
            <w:pPr>
              <w:contextualSpacing/>
              <w:rPr>
                <w:sz w:val="26"/>
                <w:szCs w:val="26"/>
              </w:rPr>
            </w:pPr>
            <w:r w:rsidRPr="00F0601B">
              <w:rPr>
                <w:sz w:val="26"/>
                <w:szCs w:val="26"/>
              </w:rPr>
              <w:t>- Đại diện mỗi nhóm trình bày C6, C7  đã thảo luận.</w:t>
            </w:r>
          </w:p>
          <w:p w:rsidR="00F0601B" w:rsidRPr="00F0601B" w:rsidRDefault="00F0601B" w:rsidP="00F0601B">
            <w:pPr>
              <w:contextualSpacing/>
              <w:rPr>
                <w:sz w:val="26"/>
                <w:szCs w:val="26"/>
              </w:rPr>
            </w:pPr>
            <w:r w:rsidRPr="00F0601B">
              <w:rPr>
                <w:sz w:val="26"/>
                <w:szCs w:val="26"/>
              </w:rPr>
              <w:t>- Các nhóm khác có ý kiến bổ sung.</w:t>
            </w:r>
          </w:p>
          <w:p w:rsidR="00F0601B" w:rsidRPr="00F0601B" w:rsidRDefault="00F0601B" w:rsidP="00F0601B">
            <w:pPr>
              <w:spacing w:after="120"/>
              <w:contextualSpacing/>
              <w:jc w:val="both"/>
              <w:rPr>
                <w:b/>
                <w:bCs/>
                <w:sz w:val="26"/>
                <w:szCs w:val="26"/>
                <w:lang w:val="en-CA"/>
              </w:rPr>
            </w:pPr>
          </w:p>
        </w:tc>
        <w:tc>
          <w:tcPr>
            <w:tcW w:w="2639" w:type="dxa"/>
            <w:gridSpan w:val="2"/>
            <w:tcBorders>
              <w:top w:val="single" w:sz="4" w:space="0" w:color="auto"/>
              <w:left w:val="single" w:sz="4" w:space="0" w:color="auto"/>
              <w:bottom w:val="single" w:sz="4" w:space="0" w:color="auto"/>
              <w:right w:val="single" w:sz="4" w:space="0" w:color="auto"/>
            </w:tcBorders>
          </w:tcPr>
          <w:p w:rsidR="00F0601B" w:rsidRPr="00F0601B" w:rsidRDefault="00F0601B" w:rsidP="00F0601B">
            <w:pPr>
              <w:spacing w:before="120" w:after="60" w:line="340" w:lineRule="exact"/>
              <w:jc w:val="both"/>
              <w:rPr>
                <w:b/>
                <w:sz w:val="26"/>
                <w:szCs w:val="26"/>
                <w:lang w:val="pt-BR"/>
              </w:rPr>
            </w:pPr>
            <w:r w:rsidRPr="00F0601B">
              <w:rPr>
                <w:b/>
                <w:sz w:val="26"/>
                <w:szCs w:val="26"/>
                <w:lang w:val="pt-BR"/>
              </w:rPr>
              <w:lastRenderedPageBreak/>
              <w:t>III. Vận dụng</w:t>
            </w:r>
          </w:p>
          <w:p w:rsidR="00F0601B" w:rsidRPr="00F0601B" w:rsidRDefault="00E26A6C" w:rsidP="00F0601B">
            <w:pPr>
              <w:spacing w:before="120" w:after="60" w:line="340" w:lineRule="exact"/>
              <w:jc w:val="both"/>
              <w:rPr>
                <w:sz w:val="26"/>
                <w:szCs w:val="26"/>
                <w:lang w:val="pt-BR"/>
              </w:rPr>
            </w:pPr>
            <w:r>
              <w:rPr>
                <w:noProof/>
              </w:rPr>
              <mc:AlternateContent>
                <mc:Choice Requires="wps">
                  <w:drawing>
                    <wp:anchor distT="0" distB="0" distL="114300" distR="114300" simplePos="0" relativeHeight="251647488" behindDoc="0" locked="0" layoutInCell="1" allowOverlap="1">
                      <wp:simplePos x="0" y="0"/>
                      <wp:positionH relativeFrom="column">
                        <wp:posOffset>-8255</wp:posOffset>
                      </wp:positionH>
                      <wp:positionV relativeFrom="paragraph">
                        <wp:posOffset>71755</wp:posOffset>
                      </wp:positionV>
                      <wp:extent cx="2435860" cy="227330"/>
                      <wp:effectExtent l="0" t="0" r="2540" b="1270"/>
                      <wp:wrapNone/>
                      <wp:docPr id="53362" name="TextBox 16">
                        <a:hlinkClick xmlns:a="http://schemas.openxmlformats.org/drawingml/2006/main" r:id="rId69"/>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5860" cy="227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601B" w:rsidRDefault="00F0601B" w:rsidP="00F0601B">
                                  <w:pPr>
                                    <w:autoSpaceDE w:val="0"/>
                                    <w:autoSpaceDN w:val="0"/>
                                    <w:adjustRightInd w:val="0"/>
                                    <w:rPr>
                                      <w:b/>
                                      <w:i/>
                                      <w:color w:val="FF0000"/>
                                      <w:lang w:val="vi-VN"/>
                                    </w:rPr>
                                  </w:pPr>
                                  <w:r>
                                    <w:rPr>
                                      <w:b/>
                                      <w:i/>
                                      <w:color w:val="000000"/>
                                    </w:rPr>
                                    <w:t>* Tìm hiểu đèn pin.</w:t>
                                  </w:r>
                                </w:p>
                              </w:txbxContent>
                            </wps:txbx>
                            <wps:bodyPr rot="0" vert="horz" wrap="square" lIns="52121" tIns="26060" rIns="52121" bIns="26060" anchor="t" anchorCtr="0">
                              <a:spAutoFit/>
                            </wps:bodyPr>
                          </wps:wsp>
                        </a:graphicData>
                      </a:graphic>
                      <wp14:sizeRelH relativeFrom="page">
                        <wp14:pctWidth>0</wp14:pctWidth>
                      </wp14:sizeRelH>
                      <wp14:sizeRelV relativeFrom="page">
                        <wp14:pctHeight>0</wp14:pctHeight>
                      </wp14:sizeRelV>
                    </wp:anchor>
                  </w:drawing>
                </mc:Choice>
                <mc:Fallback>
                  <w:pict>
                    <v:shape id="TextBox 16" o:spid="_x0000_s1198" type="#_x0000_t202" href="#331,35,Slide 35" style="position:absolute;left:0;text-align:left;margin-left:-.65pt;margin-top:5.65pt;width:191.8pt;height:17.9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" o:button="t" filled="f" stroked="f">
                      <v:fill o:detectmouseclick="t"/>
                      <v:textbox style="mso-fit-shape-to-text:t" inset="1.44781mm,.72389mm,1.44781mm,.72389mm">
                        <w:txbxContent>
                          <w:p w:rsidR="00F0601B" w:rsidRDefault="00F0601B" w:rsidP="00F0601B">
                            <w:pPr>
                              <w:autoSpaceDE w:val="0"/>
                              <w:autoSpaceDN w:val="0"/>
                              <w:adjustRightInd w:val="0"/>
                              <w:rPr>
                                <w:b/>
                                <w:i/>
                                <w:color w:val="FF0000"/>
                                <w:lang w:val="vi-VN"/>
                              </w:rPr>
                            </w:pPr>
                            <w:r>
                              <w:rPr>
                                <w:b/>
                                <w:i/>
                                <w:color w:val="000000"/>
                              </w:rPr>
                              <w:t>* Tìm hiểu đèn pin.</w:t>
                            </w:r>
                          </w:p>
                        </w:txbxContent>
                      </v:textbox>
                    </v:shape>
                  </w:pict>
                </mc:Fallback>
              </mc:AlternateContent>
            </w:r>
          </w:p>
          <w:p w:rsidR="00F0601B" w:rsidRPr="00F0601B" w:rsidRDefault="00F0601B" w:rsidP="00F0601B">
            <w:pPr>
              <w:spacing w:before="120" w:after="60" w:line="340" w:lineRule="exact"/>
              <w:jc w:val="both"/>
              <w:rPr>
                <w:sz w:val="26"/>
                <w:szCs w:val="26"/>
                <w:lang w:val="pt-BR"/>
              </w:rPr>
            </w:pPr>
          </w:p>
          <w:p w:rsidR="00F0601B" w:rsidRPr="00F0601B" w:rsidRDefault="00F0601B" w:rsidP="00F0601B">
            <w:pPr>
              <w:spacing w:before="120" w:after="60" w:line="340" w:lineRule="exact"/>
              <w:jc w:val="both"/>
              <w:rPr>
                <w:sz w:val="26"/>
                <w:szCs w:val="26"/>
                <w:lang w:val="pt-BR"/>
              </w:rPr>
            </w:pPr>
          </w:p>
          <w:p w:rsidR="00F0601B" w:rsidRPr="00F0601B" w:rsidRDefault="00F0601B" w:rsidP="00F0601B">
            <w:pPr>
              <w:spacing w:before="120" w:after="60" w:line="340" w:lineRule="exact"/>
              <w:jc w:val="both"/>
              <w:rPr>
                <w:sz w:val="26"/>
                <w:szCs w:val="26"/>
                <w:lang w:val="pt-BR"/>
              </w:rPr>
            </w:pPr>
            <w:r w:rsidRPr="00F0601B">
              <w:rPr>
                <w:sz w:val="26"/>
                <w:szCs w:val="26"/>
                <w:lang w:val="pt-BR"/>
              </w:rPr>
              <w:t>- Cấu tạo của đèn pin:</w:t>
            </w:r>
          </w:p>
          <w:p w:rsidR="00F0601B" w:rsidRPr="00F0601B" w:rsidRDefault="00F0601B" w:rsidP="00F0601B">
            <w:pPr>
              <w:spacing w:before="120" w:after="60" w:line="340" w:lineRule="exact"/>
              <w:jc w:val="both"/>
              <w:rPr>
                <w:sz w:val="26"/>
                <w:szCs w:val="26"/>
                <w:lang w:val="pt-BR"/>
              </w:rPr>
            </w:pPr>
            <w:r w:rsidRPr="00F0601B">
              <w:rPr>
                <w:sz w:val="26"/>
                <w:szCs w:val="26"/>
                <w:lang w:val="pt-BR"/>
              </w:rPr>
              <w:t>+ Pha đèn giống gương cầu lõm.</w:t>
            </w:r>
          </w:p>
          <w:p w:rsidR="00F0601B" w:rsidRPr="00F0601B" w:rsidRDefault="00F0601B" w:rsidP="00F0601B">
            <w:pPr>
              <w:spacing w:before="120" w:after="60" w:line="340" w:lineRule="exact"/>
              <w:jc w:val="both"/>
              <w:rPr>
                <w:sz w:val="26"/>
                <w:szCs w:val="26"/>
                <w:lang w:val="pt-BR"/>
              </w:rPr>
            </w:pPr>
            <w:r w:rsidRPr="00F0601B">
              <w:rPr>
                <w:sz w:val="26"/>
                <w:szCs w:val="26"/>
                <w:lang w:val="pt-BR"/>
              </w:rPr>
              <w:t>+ Bóng đèn đặt trước gương có thể di chuyển vị trí.</w:t>
            </w:r>
          </w:p>
          <w:p w:rsidR="00F0601B" w:rsidRPr="00F0601B" w:rsidRDefault="00F0601B" w:rsidP="00F0601B">
            <w:pPr>
              <w:spacing w:before="120" w:after="60" w:line="340" w:lineRule="exact"/>
              <w:jc w:val="both"/>
              <w:rPr>
                <w:sz w:val="26"/>
                <w:szCs w:val="26"/>
                <w:lang w:val="pt-BR"/>
              </w:rPr>
            </w:pPr>
          </w:p>
          <w:p w:rsidR="00F0601B" w:rsidRPr="00F0601B" w:rsidRDefault="00F0601B" w:rsidP="00F0601B">
            <w:pPr>
              <w:spacing w:before="120" w:after="60" w:line="340" w:lineRule="exact"/>
              <w:jc w:val="both"/>
              <w:rPr>
                <w:sz w:val="26"/>
                <w:szCs w:val="26"/>
                <w:lang w:val="pt-BR"/>
              </w:rPr>
            </w:pPr>
          </w:p>
          <w:p w:rsidR="00F0601B" w:rsidRPr="00F0601B" w:rsidRDefault="00F0601B" w:rsidP="00F0601B">
            <w:pPr>
              <w:spacing w:before="120" w:after="60" w:line="340" w:lineRule="exact"/>
              <w:jc w:val="both"/>
              <w:rPr>
                <w:sz w:val="26"/>
                <w:szCs w:val="26"/>
                <w:lang w:val="pt-BR"/>
              </w:rPr>
            </w:pPr>
          </w:p>
          <w:p w:rsidR="00F0601B" w:rsidRPr="00F0601B" w:rsidRDefault="00F0601B" w:rsidP="00F0601B">
            <w:pPr>
              <w:tabs>
                <w:tab w:val="left" w:pos="4380"/>
              </w:tabs>
              <w:rPr>
                <w:sz w:val="26"/>
                <w:szCs w:val="26"/>
                <w:lang w:val="vi-VN"/>
              </w:rPr>
            </w:pPr>
            <w:r w:rsidRPr="00F0601B">
              <w:rPr>
                <w:b/>
                <w:bCs/>
                <w:sz w:val="26"/>
                <w:szCs w:val="26"/>
                <w:lang w:val="vi-VN"/>
              </w:rPr>
              <w:t>C</w:t>
            </w:r>
            <w:r w:rsidRPr="00F0601B">
              <w:rPr>
                <w:b/>
                <w:bCs/>
                <w:sz w:val="26"/>
                <w:szCs w:val="26"/>
                <w:vertAlign w:val="subscript"/>
                <w:lang w:val="vi-VN"/>
              </w:rPr>
              <w:t>6:</w:t>
            </w:r>
            <w:r w:rsidRPr="00F0601B">
              <w:rPr>
                <w:sz w:val="26"/>
                <w:szCs w:val="26"/>
                <w:vertAlign w:val="subscript"/>
                <w:lang w:val="vi-VN"/>
              </w:rPr>
              <w:t xml:space="preserve"> </w:t>
            </w:r>
            <w:r w:rsidRPr="00F0601B">
              <w:rPr>
                <w:sz w:val="26"/>
                <w:szCs w:val="26"/>
                <w:lang w:val="vi-VN"/>
              </w:rPr>
              <w:t xml:space="preserve">Bóng đèn pin ở vị trí tạo chùm tia phân kì tới gương cầu lõm cho chùm tia phản xạ song song, năng lượng </w:t>
            </w:r>
            <w:r w:rsidRPr="00F0601B">
              <w:rPr>
                <w:sz w:val="26"/>
                <w:szCs w:val="26"/>
                <w:lang w:val="vi-VN"/>
              </w:rPr>
              <w:lastRenderedPageBreak/>
              <w:t>chùm song song hao hụt ít khi truyền đi xa, nhờ đó ánh sáng truyền đi xa mà vẫn sáng.</w:t>
            </w:r>
          </w:p>
          <w:p w:rsidR="00F0601B" w:rsidRPr="00F0601B" w:rsidRDefault="00F0601B" w:rsidP="00F0601B">
            <w:pPr>
              <w:tabs>
                <w:tab w:val="left" w:pos="4380"/>
              </w:tabs>
              <w:rPr>
                <w:sz w:val="26"/>
                <w:szCs w:val="26"/>
                <w:lang w:val="vi-VN"/>
              </w:rPr>
            </w:pPr>
            <w:r w:rsidRPr="00F0601B">
              <w:rPr>
                <w:sz w:val="26"/>
                <w:szCs w:val="26"/>
                <w:lang w:val="vi-VN"/>
              </w:rPr>
              <w:t>C</w:t>
            </w:r>
            <w:r w:rsidRPr="00F0601B">
              <w:rPr>
                <w:sz w:val="26"/>
                <w:szCs w:val="26"/>
                <w:vertAlign w:val="subscript"/>
                <w:lang w:val="vi-VN"/>
              </w:rPr>
              <w:t>7</w:t>
            </w:r>
            <w:r w:rsidRPr="00F0601B">
              <w:rPr>
                <w:sz w:val="26"/>
                <w:szCs w:val="26"/>
                <w:lang w:val="vi-VN"/>
              </w:rPr>
              <w:t>: Ra xa gương. Nếu cho bóng đèn tiến lại gần gương thì chùm sáng phản xạ sẽ là chùm phân kì.</w:t>
            </w:r>
          </w:p>
          <w:p w:rsidR="00F0601B" w:rsidRPr="00F0601B" w:rsidRDefault="00E26A6C" w:rsidP="00F0601B">
            <w:pPr>
              <w:rPr>
                <w:b/>
                <w:sz w:val="26"/>
                <w:szCs w:val="26"/>
              </w:rPr>
            </w:pPr>
            <w:r>
              <w:rPr>
                <w:noProof/>
              </w:rPr>
              <mc:AlternateContent>
                <mc:Choice Requires="wpc">
                  <w:drawing>
                    <wp:inline distT="0" distB="0" distL="0" distR="0">
                      <wp:extent cx="2550795" cy="2701290"/>
                      <wp:effectExtent l="19050" t="0" r="20955" b="0"/>
                      <wp:docPr id="254" name="Canvas 252"/>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g:wgp>
                              <wpg:cNvPr id="884" name="Group 65"/>
                              <wpg:cNvGrpSpPr>
                                <a:grpSpLocks/>
                              </wpg:cNvGrpSpPr>
                              <wpg:grpSpPr bwMode="auto">
                                <a:xfrm>
                                  <a:off x="145415" y="1666875"/>
                                  <a:ext cx="1040765" cy="824865"/>
                                  <a:chOff x="43434" y="40576"/>
                                  <a:chExt cx="21145" cy="16764"/>
                                </a:xfrm>
                              </wpg:grpSpPr>
                              <wps:wsp>
                                <wps:cNvPr id="885" name="Freeform 2"/>
                                <wps:cNvSpPr>
                                  <a:spLocks/>
                                </wps:cNvSpPr>
                                <wps:spPr bwMode="auto">
                                  <a:xfrm>
                                    <a:off x="43434" y="40576"/>
                                    <a:ext cx="20970" cy="16764"/>
                                  </a:xfrm>
                                  <a:custGeom>
                                    <a:avLst/>
                                    <a:gdLst>
                                      <a:gd name="T0" fmla="*/ 2147483647 w 1321"/>
                                      <a:gd name="T1" fmla="*/ 0 h 1056"/>
                                      <a:gd name="T2" fmla="*/ 2147483647 w 1321"/>
                                      <a:gd name="T3" fmla="*/ 0 h 1056"/>
                                      <a:gd name="T4" fmla="*/ 2147483647 w 1321"/>
                                      <a:gd name="T5" fmla="*/ 2147483647 h 1056"/>
                                      <a:gd name="T6" fmla="*/ 2147483647 w 1321"/>
                                      <a:gd name="T7" fmla="*/ 2147483647 h 1056"/>
                                      <a:gd name="T8" fmla="*/ 0 w 1321"/>
                                      <a:gd name="T9" fmla="*/ 2147483647 h 1056"/>
                                      <a:gd name="T10" fmla="*/ 0 w 1321"/>
                                      <a:gd name="T11" fmla="*/ 2147483647 h 1056"/>
                                      <a:gd name="T12" fmla="*/ 2147483647 w 1321"/>
                                      <a:gd name="T13" fmla="*/ 2147483647 h 1056"/>
                                      <a:gd name="T14" fmla="*/ 2147483647 w 1321"/>
                                      <a:gd name="T15" fmla="*/ 2147483647 h 1056"/>
                                      <a:gd name="T16" fmla="*/ 2147483647 w 1321"/>
                                      <a:gd name="T17" fmla="*/ 2147483647 h 1056"/>
                                      <a:gd name="T18" fmla="*/ 2147483647 w 1321"/>
                                      <a:gd name="T19" fmla="*/ 2147483647 h 1056"/>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 name="T30" fmla="*/ 0 w 1321"/>
                                      <a:gd name="T31" fmla="*/ 0 h 1056"/>
                                      <a:gd name="T32" fmla="*/ 1321 w 1321"/>
                                      <a:gd name="T33" fmla="*/ 1056 h 105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T30" t="T31" r="T32" b="T33"/>
                                    <a:pathLst>
                                      <a:path w="1321" h="1056">
                                        <a:moveTo>
                                          <a:pt x="1321" y="0"/>
                                        </a:moveTo>
                                        <a:lnTo>
                                          <a:pt x="859" y="0"/>
                                        </a:lnTo>
                                        <a:lnTo>
                                          <a:pt x="362" y="243"/>
                                        </a:lnTo>
                                        <a:lnTo>
                                          <a:pt x="50" y="243"/>
                                        </a:lnTo>
                                        <a:lnTo>
                                          <a:pt x="0" y="396"/>
                                        </a:lnTo>
                                        <a:lnTo>
                                          <a:pt x="0" y="648"/>
                                        </a:lnTo>
                                        <a:lnTo>
                                          <a:pt x="48" y="812"/>
                                        </a:lnTo>
                                        <a:lnTo>
                                          <a:pt x="372" y="812"/>
                                        </a:lnTo>
                                        <a:lnTo>
                                          <a:pt x="812" y="1056"/>
                                        </a:lnTo>
                                        <a:lnTo>
                                          <a:pt x="1321" y="1056"/>
                                        </a:lnTo>
                                      </a:path>
                                    </a:pathLst>
                                  </a:custGeom>
                                  <a:gradFill rotWithShape="1">
                                    <a:gsLst>
                                      <a:gs pos="0">
                                        <a:srgbClr val="9D9D9D"/>
                                      </a:gs>
                                      <a:gs pos="100000">
                                        <a:srgbClr val="FFFFFF"/>
                                      </a:gs>
                                    </a:gsLst>
                                    <a:lin ang="0" scaled="1"/>
                                  </a:gradFill>
                                  <a:ln w="9525">
                                    <a:solidFill>
                                      <a:srgbClr val="000000"/>
                                    </a:solidFill>
                                    <a:round/>
                                    <a:headEnd/>
                                    <a:tailEnd/>
                                  </a:ln>
                                </wps:spPr>
                                <wps:txbx>
                                  <w:txbxContent>
                                    <w:p w:rsidR="00F0601B" w:rsidRDefault="00F0601B" w:rsidP="00F0601B">
                                      <w:pPr>
                                        <w:autoSpaceDE w:val="0"/>
                                        <w:autoSpaceDN w:val="0"/>
                                        <w:adjustRightInd w:val="0"/>
                                        <w:rPr>
                                          <w:rFonts w:ascii="Arial" w:hAnsi="Arial" w:cs="Arial"/>
                                          <w:color w:val="000000"/>
                                          <w:sz w:val="18"/>
                                          <w:szCs w:val="36"/>
                                        </w:rPr>
                                      </w:pPr>
                                    </w:p>
                                  </w:txbxContent>
                                </wps:txbx>
                                <wps:bodyPr rot="0" vert="horz" wrap="square" lIns="44806" tIns="22403" rIns="44806" bIns="22403" anchor="t" anchorCtr="0">
                                  <a:noAutofit/>
                                </wps:bodyPr>
                              </wps:wsp>
                              <wps:wsp>
                                <wps:cNvPr id="886" name="AutoShape 4"/>
                                <wps:cNvSpPr>
                                  <a:spLocks noChangeArrowheads="1"/>
                                </wps:cNvSpPr>
                                <wps:spPr bwMode="auto">
                                  <a:xfrm>
                                    <a:off x="52197" y="47434"/>
                                    <a:ext cx="2667" cy="3112"/>
                                  </a:xfrm>
                                  <a:prstGeom prst="flowChartOnlineStorage">
                                    <a:avLst/>
                                  </a:prstGeom>
                                  <a:gradFill rotWithShape="1">
                                    <a:gsLst>
                                      <a:gs pos="0">
                                        <a:srgbClr val="253C57"/>
                                      </a:gs>
                                      <a:gs pos="50000">
                                        <a:srgbClr val="4F81BD"/>
                                      </a:gs>
                                      <a:gs pos="100000">
                                        <a:srgbClr val="253C57"/>
                                      </a:gs>
                                    </a:gsLst>
                                    <a:lin ang="540000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0601B" w:rsidRDefault="00F0601B" w:rsidP="00F0601B">
                                      <w:pPr>
                                        <w:autoSpaceDE w:val="0"/>
                                        <w:autoSpaceDN w:val="0"/>
                                        <w:adjustRightInd w:val="0"/>
                                        <w:rPr>
                                          <w:rFonts w:ascii="Arial" w:hAnsi="Arial" w:cs="Arial"/>
                                          <w:color w:val="000000"/>
                                          <w:sz w:val="18"/>
                                          <w:szCs w:val="36"/>
                                        </w:rPr>
                                      </w:pPr>
                                    </w:p>
                                  </w:txbxContent>
                                </wps:txbx>
                                <wps:bodyPr rot="0" vert="horz" wrap="square" lIns="44806" tIns="22403" rIns="44806" bIns="22403" anchor="ctr" anchorCtr="0">
                                  <a:noAutofit/>
                                </wps:bodyPr>
                              </wps:wsp>
                              <wps:wsp>
                                <wps:cNvPr id="887" name="AutoShape 5"/>
                                <wps:cNvSpPr>
                                  <a:spLocks noChangeArrowheads="1"/>
                                </wps:cNvSpPr>
                                <wps:spPr bwMode="auto">
                                  <a:xfrm>
                                    <a:off x="54133" y="40576"/>
                                    <a:ext cx="10271" cy="16764"/>
                                  </a:xfrm>
                                  <a:prstGeom prst="moon">
                                    <a:avLst>
                                      <a:gd name="adj" fmla="val 1639"/>
                                    </a:avLst>
                                  </a:prstGeom>
                                  <a:solidFill>
                                    <a:srgbClr val="4F81BD"/>
                                  </a:solidFill>
                                  <a:ln w="9525">
                                    <a:solidFill>
                                      <a:srgbClr val="006600"/>
                                    </a:solidFill>
                                    <a:miter lim="800000"/>
                                    <a:headEnd/>
                                    <a:tailEnd/>
                                  </a:ln>
                                </wps:spPr>
                                <wps:txbx>
                                  <w:txbxContent>
                                    <w:p w:rsidR="00F0601B" w:rsidRDefault="00F0601B" w:rsidP="00F0601B">
                                      <w:pPr>
                                        <w:autoSpaceDE w:val="0"/>
                                        <w:autoSpaceDN w:val="0"/>
                                        <w:adjustRightInd w:val="0"/>
                                        <w:rPr>
                                          <w:rFonts w:ascii="Arial" w:hAnsi="Arial" w:cs="Arial"/>
                                          <w:color w:val="000000"/>
                                          <w:sz w:val="18"/>
                                          <w:szCs w:val="36"/>
                                        </w:rPr>
                                      </w:pPr>
                                    </w:p>
                                  </w:txbxContent>
                                </wps:txbx>
                                <wps:bodyPr rot="0" vert="horz" wrap="square" lIns="44806" tIns="22403" rIns="44806" bIns="22403" anchor="ctr" anchorCtr="0">
                                  <a:noAutofit/>
                                </wps:bodyPr>
                              </wps:wsp>
                              <wps:wsp>
                                <wps:cNvPr id="888" name="AutoShape 6"/>
                                <wps:cNvSpPr>
                                  <a:spLocks noChangeArrowheads="1"/>
                                </wps:cNvSpPr>
                                <wps:spPr bwMode="auto">
                                  <a:xfrm>
                                    <a:off x="54879" y="41116"/>
                                    <a:ext cx="9525" cy="15764"/>
                                  </a:xfrm>
                                  <a:prstGeom prst="moon">
                                    <a:avLst>
                                      <a:gd name="adj" fmla="val 1639"/>
                                    </a:avLst>
                                  </a:prstGeom>
                                  <a:solidFill>
                                    <a:srgbClr val="CCFFCC"/>
                                  </a:solidFill>
                                  <a:ln w="9525">
                                    <a:solidFill>
                                      <a:srgbClr val="EEECE1"/>
                                    </a:solidFill>
                                    <a:miter lim="800000"/>
                                    <a:headEnd/>
                                    <a:tailEnd/>
                                  </a:ln>
                                </wps:spPr>
                                <wps:txbx>
                                  <w:txbxContent>
                                    <w:p w:rsidR="00F0601B" w:rsidRDefault="00F0601B" w:rsidP="00F0601B">
                                      <w:pPr>
                                        <w:autoSpaceDE w:val="0"/>
                                        <w:autoSpaceDN w:val="0"/>
                                        <w:adjustRightInd w:val="0"/>
                                        <w:rPr>
                                          <w:rFonts w:ascii="Arial" w:hAnsi="Arial" w:cs="Arial"/>
                                          <w:color w:val="000000"/>
                                          <w:sz w:val="18"/>
                                          <w:szCs w:val="36"/>
                                        </w:rPr>
                                      </w:pPr>
                                    </w:p>
                                  </w:txbxContent>
                                </wps:txbx>
                                <wps:bodyPr rot="0" vert="horz" wrap="square" lIns="44806" tIns="22403" rIns="44806" bIns="22403" anchor="ctr" anchorCtr="0">
                                  <a:noAutofit/>
                                </wps:bodyPr>
                              </wps:wsp>
                              <wps:wsp>
                                <wps:cNvPr id="889" name="Line 7"/>
                                <wps:cNvCnPr/>
                                <wps:spPr bwMode="auto">
                                  <a:xfrm>
                                    <a:off x="64404" y="40576"/>
                                    <a:ext cx="0" cy="16764"/>
                                  </a:xfrm>
                                  <a:prstGeom prst="line">
                                    <a:avLst/>
                                  </a:prstGeom>
                                  <a:noFill/>
                                  <a:ln w="28575">
                                    <a:solidFill>
                                      <a:srgbClr val="9D9D9D"/>
                                    </a:solidFill>
                                    <a:round/>
                                    <a:headEnd/>
                                    <a:tailEnd/>
                                  </a:ln>
                                  <a:extLst>
                                    <a:ext uri="{909E8E84-426E-40DD-AFC4-6F175D3DCCD1}">
                                      <a14:hiddenFill xmlns:a14="http://schemas.microsoft.com/office/drawing/2010/main">
                                        <a:noFill/>
                                      </a14:hiddenFill>
                                    </a:ext>
                                  </a:extLst>
                                </wps:spPr>
                                <wps:bodyPr/>
                              </wps:wsp>
                              <wps:wsp>
                                <wps:cNvPr id="890" name="Litebulb"/>
                                <wps:cNvSpPr>
                                  <a:spLocks noEditPoints="1" noChangeArrowheads="1"/>
                                </wps:cNvSpPr>
                                <wps:spPr bwMode="auto">
                                  <a:xfrm rot="5400000">
                                    <a:off x="56348" y="45283"/>
                                    <a:ext cx="4810" cy="7208"/>
                                  </a:xfrm>
                                  <a:custGeom>
                                    <a:avLst/>
                                    <a:gdLst>
                                      <a:gd name="T0" fmla="*/ 2147483647 w 21600"/>
                                      <a:gd name="T1" fmla="*/ 0 h 21600"/>
                                      <a:gd name="T2" fmla="*/ 2147483647 w 21600"/>
                                      <a:gd name="T3" fmla="*/ 2147483647 h 21600"/>
                                      <a:gd name="T4" fmla="*/ 0 w 21600"/>
                                      <a:gd name="T5" fmla="*/ 2147483647 h 21600"/>
                                      <a:gd name="T6" fmla="*/ 2147483647 w 21600"/>
                                      <a:gd name="T7" fmla="*/ 2147483647 h 21600"/>
                                      <a:gd name="T8" fmla="*/ 0 60000 65536"/>
                                      <a:gd name="T9" fmla="*/ 0 60000 65536"/>
                                      <a:gd name="T10" fmla="*/ 0 60000 65536"/>
                                      <a:gd name="T11" fmla="*/ 0 60000 65536"/>
                                      <a:gd name="T12" fmla="*/ 3556 w 21600"/>
                                      <a:gd name="T13" fmla="*/ 2188 h 21600"/>
                                      <a:gd name="T14" fmla="*/ 18277 w 21600"/>
                                      <a:gd name="T15" fmla="*/ 9282 h 21600"/>
                                    </a:gdLst>
                                    <a:ahLst/>
                                    <a:cxnLst>
                                      <a:cxn ang="T8">
                                        <a:pos x="T0" y="T1"/>
                                      </a:cxn>
                                      <a:cxn ang="T9">
                                        <a:pos x="T2" y="T3"/>
                                      </a:cxn>
                                      <a:cxn ang="T10">
                                        <a:pos x="T4" y="T5"/>
                                      </a:cxn>
                                      <a:cxn ang="T11">
                                        <a:pos x="T6" y="T7"/>
                                      </a:cxn>
                                    </a:cxnLst>
                                    <a:rect l="T12" t="T13" r="T14" b="T15"/>
                                    <a:pathLst>
                                      <a:path w="21600" h="21600" extrusionOk="0">
                                        <a:moveTo>
                                          <a:pt x="10825" y="21723"/>
                                        </a:moveTo>
                                        <a:lnTo>
                                          <a:pt x="11215" y="21723"/>
                                        </a:lnTo>
                                        <a:lnTo>
                                          <a:pt x="11552" y="21688"/>
                                        </a:lnTo>
                                        <a:lnTo>
                                          <a:pt x="11916" y="21617"/>
                                        </a:lnTo>
                                        <a:lnTo>
                                          <a:pt x="12253" y="21547"/>
                                        </a:lnTo>
                                        <a:lnTo>
                                          <a:pt x="12617" y="21441"/>
                                        </a:lnTo>
                                        <a:lnTo>
                                          <a:pt x="12902" y="21317"/>
                                        </a:lnTo>
                                        <a:lnTo>
                                          <a:pt x="13162" y="21176"/>
                                        </a:lnTo>
                                        <a:lnTo>
                                          <a:pt x="13396" y="21000"/>
                                        </a:lnTo>
                                        <a:lnTo>
                                          <a:pt x="13655" y="20841"/>
                                        </a:lnTo>
                                        <a:lnTo>
                                          <a:pt x="13863" y="20629"/>
                                        </a:lnTo>
                                        <a:lnTo>
                                          <a:pt x="14045" y="20435"/>
                                        </a:lnTo>
                                        <a:lnTo>
                                          <a:pt x="14200" y="20223"/>
                                        </a:lnTo>
                                        <a:lnTo>
                                          <a:pt x="14356" y="19994"/>
                                        </a:lnTo>
                                        <a:lnTo>
                                          <a:pt x="14460" y="19747"/>
                                        </a:lnTo>
                                        <a:lnTo>
                                          <a:pt x="14512" y="19482"/>
                                        </a:lnTo>
                                        <a:lnTo>
                                          <a:pt x="14512" y="19235"/>
                                        </a:lnTo>
                                        <a:lnTo>
                                          <a:pt x="14512" y="19147"/>
                                        </a:lnTo>
                                        <a:lnTo>
                                          <a:pt x="14512" y="18900"/>
                                        </a:lnTo>
                                        <a:lnTo>
                                          <a:pt x="14512" y="18529"/>
                                        </a:lnTo>
                                        <a:lnTo>
                                          <a:pt x="14512" y="18052"/>
                                        </a:lnTo>
                                        <a:lnTo>
                                          <a:pt x="14512" y="17505"/>
                                        </a:lnTo>
                                        <a:lnTo>
                                          <a:pt x="14512" y="16976"/>
                                        </a:lnTo>
                                        <a:lnTo>
                                          <a:pt x="14512" y="16464"/>
                                        </a:lnTo>
                                        <a:lnTo>
                                          <a:pt x="14512" y="15952"/>
                                        </a:lnTo>
                                        <a:lnTo>
                                          <a:pt x="14512" y="15758"/>
                                        </a:lnTo>
                                        <a:lnTo>
                                          <a:pt x="14616" y="15547"/>
                                        </a:lnTo>
                                        <a:lnTo>
                                          <a:pt x="14694" y="15352"/>
                                        </a:lnTo>
                                        <a:lnTo>
                                          <a:pt x="14798" y="15141"/>
                                        </a:lnTo>
                                        <a:lnTo>
                                          <a:pt x="15161" y="14735"/>
                                        </a:lnTo>
                                        <a:lnTo>
                                          <a:pt x="15602" y="14329"/>
                                        </a:lnTo>
                                        <a:lnTo>
                                          <a:pt x="16745" y="13552"/>
                                        </a:lnTo>
                                        <a:lnTo>
                                          <a:pt x="18043" y="12670"/>
                                        </a:lnTo>
                                        <a:lnTo>
                                          <a:pt x="18744" y="12194"/>
                                        </a:lnTo>
                                        <a:lnTo>
                                          <a:pt x="19341" y="11647"/>
                                        </a:lnTo>
                                        <a:lnTo>
                                          <a:pt x="19938" y="11099"/>
                                        </a:lnTo>
                                        <a:lnTo>
                                          <a:pt x="20483" y="10464"/>
                                        </a:lnTo>
                                        <a:lnTo>
                                          <a:pt x="20743" y="10164"/>
                                        </a:lnTo>
                                        <a:lnTo>
                                          <a:pt x="20950" y="9794"/>
                                        </a:lnTo>
                                        <a:lnTo>
                                          <a:pt x="21132" y="9441"/>
                                        </a:lnTo>
                                        <a:lnTo>
                                          <a:pt x="21288" y="9035"/>
                                        </a:lnTo>
                                        <a:lnTo>
                                          <a:pt x="21444" y="8664"/>
                                        </a:lnTo>
                                        <a:lnTo>
                                          <a:pt x="21548" y="8223"/>
                                        </a:lnTo>
                                        <a:lnTo>
                                          <a:pt x="21600" y="7782"/>
                                        </a:lnTo>
                                        <a:lnTo>
                                          <a:pt x="21600" y="7341"/>
                                        </a:lnTo>
                                        <a:lnTo>
                                          <a:pt x="21600" y="6935"/>
                                        </a:lnTo>
                                        <a:lnTo>
                                          <a:pt x="21548" y="6564"/>
                                        </a:lnTo>
                                        <a:lnTo>
                                          <a:pt x="21496" y="6229"/>
                                        </a:lnTo>
                                        <a:lnTo>
                                          <a:pt x="21392" y="5858"/>
                                        </a:lnTo>
                                        <a:lnTo>
                                          <a:pt x="21288" y="5523"/>
                                        </a:lnTo>
                                        <a:lnTo>
                                          <a:pt x="21132" y="5135"/>
                                        </a:lnTo>
                                        <a:lnTo>
                                          <a:pt x="20950" y="4800"/>
                                        </a:lnTo>
                                        <a:lnTo>
                                          <a:pt x="20743" y="4464"/>
                                        </a:lnTo>
                                        <a:lnTo>
                                          <a:pt x="20535" y="4164"/>
                                        </a:lnTo>
                                        <a:lnTo>
                                          <a:pt x="20301" y="3847"/>
                                        </a:lnTo>
                                        <a:lnTo>
                                          <a:pt x="20042" y="3547"/>
                                        </a:lnTo>
                                        <a:lnTo>
                                          <a:pt x="19782" y="3247"/>
                                        </a:lnTo>
                                        <a:lnTo>
                                          <a:pt x="19133" y="2664"/>
                                        </a:lnTo>
                                        <a:lnTo>
                                          <a:pt x="18458" y="2152"/>
                                        </a:lnTo>
                                        <a:lnTo>
                                          <a:pt x="17705" y="1694"/>
                                        </a:lnTo>
                                        <a:lnTo>
                                          <a:pt x="16849" y="1252"/>
                                        </a:lnTo>
                                        <a:lnTo>
                                          <a:pt x="16407" y="1076"/>
                                        </a:lnTo>
                                        <a:lnTo>
                                          <a:pt x="15940" y="900"/>
                                        </a:lnTo>
                                        <a:lnTo>
                                          <a:pt x="15499" y="741"/>
                                        </a:lnTo>
                                        <a:lnTo>
                                          <a:pt x="15057" y="600"/>
                                        </a:lnTo>
                                        <a:lnTo>
                                          <a:pt x="14564" y="458"/>
                                        </a:lnTo>
                                        <a:lnTo>
                                          <a:pt x="14045" y="335"/>
                                        </a:lnTo>
                                        <a:lnTo>
                                          <a:pt x="13500" y="229"/>
                                        </a:lnTo>
                                        <a:lnTo>
                                          <a:pt x="13006" y="158"/>
                                        </a:lnTo>
                                        <a:lnTo>
                                          <a:pt x="12461" y="88"/>
                                        </a:lnTo>
                                        <a:lnTo>
                                          <a:pt x="11968" y="52"/>
                                        </a:lnTo>
                                        <a:lnTo>
                                          <a:pt x="11423" y="17"/>
                                        </a:lnTo>
                                        <a:lnTo>
                                          <a:pt x="10825" y="17"/>
                                        </a:lnTo>
                                        <a:lnTo>
                                          <a:pt x="10254" y="17"/>
                                        </a:lnTo>
                                        <a:lnTo>
                                          <a:pt x="9709" y="52"/>
                                        </a:lnTo>
                                        <a:lnTo>
                                          <a:pt x="9216" y="88"/>
                                        </a:lnTo>
                                        <a:lnTo>
                                          <a:pt x="8671" y="158"/>
                                        </a:lnTo>
                                        <a:lnTo>
                                          <a:pt x="8177" y="229"/>
                                        </a:lnTo>
                                        <a:lnTo>
                                          <a:pt x="7632" y="335"/>
                                        </a:lnTo>
                                        <a:lnTo>
                                          <a:pt x="7113" y="458"/>
                                        </a:lnTo>
                                        <a:lnTo>
                                          <a:pt x="6620" y="600"/>
                                        </a:lnTo>
                                        <a:lnTo>
                                          <a:pt x="6178" y="741"/>
                                        </a:lnTo>
                                        <a:lnTo>
                                          <a:pt x="5737" y="900"/>
                                        </a:lnTo>
                                        <a:lnTo>
                                          <a:pt x="5270" y="1076"/>
                                        </a:lnTo>
                                        <a:lnTo>
                                          <a:pt x="4828" y="1252"/>
                                        </a:lnTo>
                                        <a:lnTo>
                                          <a:pt x="3972" y="1694"/>
                                        </a:lnTo>
                                        <a:lnTo>
                                          <a:pt x="3219" y="2152"/>
                                        </a:lnTo>
                                        <a:lnTo>
                                          <a:pt x="2544" y="2664"/>
                                        </a:lnTo>
                                        <a:lnTo>
                                          <a:pt x="1895" y="3247"/>
                                        </a:lnTo>
                                        <a:lnTo>
                                          <a:pt x="1635" y="3547"/>
                                        </a:lnTo>
                                        <a:lnTo>
                                          <a:pt x="1375" y="3847"/>
                                        </a:lnTo>
                                        <a:lnTo>
                                          <a:pt x="1142" y="4164"/>
                                        </a:lnTo>
                                        <a:lnTo>
                                          <a:pt x="934" y="4464"/>
                                        </a:lnTo>
                                        <a:lnTo>
                                          <a:pt x="726" y="4800"/>
                                        </a:lnTo>
                                        <a:lnTo>
                                          <a:pt x="545" y="5135"/>
                                        </a:lnTo>
                                        <a:lnTo>
                                          <a:pt x="389" y="5523"/>
                                        </a:lnTo>
                                        <a:lnTo>
                                          <a:pt x="285" y="5858"/>
                                        </a:lnTo>
                                        <a:lnTo>
                                          <a:pt x="181" y="6229"/>
                                        </a:lnTo>
                                        <a:lnTo>
                                          <a:pt x="129" y="6564"/>
                                        </a:lnTo>
                                        <a:lnTo>
                                          <a:pt x="77" y="6935"/>
                                        </a:lnTo>
                                        <a:lnTo>
                                          <a:pt x="77" y="7341"/>
                                        </a:lnTo>
                                        <a:lnTo>
                                          <a:pt x="77" y="7782"/>
                                        </a:lnTo>
                                        <a:lnTo>
                                          <a:pt x="129" y="8223"/>
                                        </a:lnTo>
                                        <a:lnTo>
                                          <a:pt x="233" y="8664"/>
                                        </a:lnTo>
                                        <a:lnTo>
                                          <a:pt x="389" y="9035"/>
                                        </a:lnTo>
                                        <a:lnTo>
                                          <a:pt x="545" y="9441"/>
                                        </a:lnTo>
                                        <a:lnTo>
                                          <a:pt x="726" y="9794"/>
                                        </a:lnTo>
                                        <a:lnTo>
                                          <a:pt x="934" y="10164"/>
                                        </a:lnTo>
                                        <a:lnTo>
                                          <a:pt x="1194" y="10464"/>
                                        </a:lnTo>
                                        <a:lnTo>
                                          <a:pt x="1739" y="11099"/>
                                        </a:lnTo>
                                        <a:lnTo>
                                          <a:pt x="2336" y="11647"/>
                                        </a:lnTo>
                                        <a:lnTo>
                                          <a:pt x="2933" y="12194"/>
                                        </a:lnTo>
                                        <a:lnTo>
                                          <a:pt x="3634" y="12670"/>
                                        </a:lnTo>
                                        <a:lnTo>
                                          <a:pt x="4932" y="13552"/>
                                        </a:lnTo>
                                        <a:lnTo>
                                          <a:pt x="6075" y="14329"/>
                                        </a:lnTo>
                                        <a:lnTo>
                                          <a:pt x="6516" y="14735"/>
                                        </a:lnTo>
                                        <a:lnTo>
                                          <a:pt x="6879" y="15141"/>
                                        </a:lnTo>
                                        <a:lnTo>
                                          <a:pt x="6983" y="15352"/>
                                        </a:lnTo>
                                        <a:lnTo>
                                          <a:pt x="7061" y="15547"/>
                                        </a:lnTo>
                                        <a:lnTo>
                                          <a:pt x="7165" y="15758"/>
                                        </a:lnTo>
                                        <a:lnTo>
                                          <a:pt x="7165" y="15952"/>
                                        </a:lnTo>
                                        <a:lnTo>
                                          <a:pt x="7165" y="16464"/>
                                        </a:lnTo>
                                        <a:lnTo>
                                          <a:pt x="7165" y="16976"/>
                                        </a:lnTo>
                                        <a:lnTo>
                                          <a:pt x="7165" y="17505"/>
                                        </a:lnTo>
                                        <a:lnTo>
                                          <a:pt x="7165" y="18052"/>
                                        </a:lnTo>
                                        <a:lnTo>
                                          <a:pt x="7165" y="18529"/>
                                        </a:lnTo>
                                        <a:lnTo>
                                          <a:pt x="7165" y="18900"/>
                                        </a:lnTo>
                                        <a:lnTo>
                                          <a:pt x="7165" y="19147"/>
                                        </a:lnTo>
                                        <a:lnTo>
                                          <a:pt x="7165" y="19235"/>
                                        </a:lnTo>
                                        <a:lnTo>
                                          <a:pt x="7165" y="19482"/>
                                        </a:lnTo>
                                        <a:lnTo>
                                          <a:pt x="7217" y="19747"/>
                                        </a:lnTo>
                                        <a:lnTo>
                                          <a:pt x="7321" y="19994"/>
                                        </a:lnTo>
                                        <a:lnTo>
                                          <a:pt x="7476" y="20223"/>
                                        </a:lnTo>
                                        <a:lnTo>
                                          <a:pt x="7632" y="20435"/>
                                        </a:lnTo>
                                        <a:lnTo>
                                          <a:pt x="7814" y="20629"/>
                                        </a:lnTo>
                                        <a:lnTo>
                                          <a:pt x="8022" y="20841"/>
                                        </a:lnTo>
                                        <a:lnTo>
                                          <a:pt x="8281" y="21000"/>
                                        </a:lnTo>
                                        <a:lnTo>
                                          <a:pt x="8515" y="21176"/>
                                        </a:lnTo>
                                        <a:lnTo>
                                          <a:pt x="8775" y="21317"/>
                                        </a:lnTo>
                                        <a:lnTo>
                                          <a:pt x="9060" y="21441"/>
                                        </a:lnTo>
                                        <a:lnTo>
                                          <a:pt x="9424" y="21547"/>
                                        </a:lnTo>
                                        <a:lnTo>
                                          <a:pt x="9761" y="21617"/>
                                        </a:lnTo>
                                        <a:lnTo>
                                          <a:pt x="10125" y="21688"/>
                                        </a:lnTo>
                                        <a:lnTo>
                                          <a:pt x="10462" y="21723"/>
                                        </a:lnTo>
                                        <a:lnTo>
                                          <a:pt x="10825" y="21723"/>
                                        </a:lnTo>
                                        <a:close/>
                                      </a:path>
                                      <a:path w="21600" h="21600" extrusionOk="0">
                                        <a:moveTo>
                                          <a:pt x="9242" y="14417"/>
                                        </a:moveTo>
                                        <a:lnTo>
                                          <a:pt x="8541" y="12035"/>
                                        </a:lnTo>
                                        <a:lnTo>
                                          <a:pt x="7295" y="10129"/>
                                        </a:lnTo>
                                        <a:lnTo>
                                          <a:pt x="6905" y="9652"/>
                                        </a:lnTo>
                                        <a:lnTo>
                                          <a:pt x="8541" y="10182"/>
                                        </a:lnTo>
                                        <a:lnTo>
                                          <a:pt x="9787" y="9547"/>
                                        </a:lnTo>
                                        <a:lnTo>
                                          <a:pt x="11189" y="10129"/>
                                        </a:lnTo>
                                        <a:lnTo>
                                          <a:pt x="12279" y="9547"/>
                                        </a:lnTo>
                                        <a:lnTo>
                                          <a:pt x="13370" y="10076"/>
                                        </a:lnTo>
                                        <a:lnTo>
                                          <a:pt x="14850" y="9652"/>
                                        </a:lnTo>
                                        <a:lnTo>
                                          <a:pt x="12902" y="12247"/>
                                        </a:lnTo>
                                        <a:lnTo>
                                          <a:pt x="12357" y="14417"/>
                                        </a:lnTo>
                                        <a:moveTo>
                                          <a:pt x="7191" y="15952"/>
                                        </a:moveTo>
                                        <a:lnTo>
                                          <a:pt x="14512" y="15952"/>
                                        </a:lnTo>
                                        <a:lnTo>
                                          <a:pt x="14512" y="17064"/>
                                        </a:lnTo>
                                        <a:lnTo>
                                          <a:pt x="7191" y="17047"/>
                                        </a:lnTo>
                                        <a:lnTo>
                                          <a:pt x="7191" y="18123"/>
                                        </a:lnTo>
                                        <a:lnTo>
                                          <a:pt x="14512" y="18158"/>
                                        </a:lnTo>
                                        <a:lnTo>
                                          <a:pt x="14538" y="19182"/>
                                        </a:lnTo>
                                        <a:lnTo>
                                          <a:pt x="7217" y="19182"/>
                                        </a:lnTo>
                                      </a:path>
                                    </a:pathLst>
                                  </a:custGeom>
                                  <a:solidFill>
                                    <a:srgbClr val="FFFFFF"/>
                                  </a:solidFill>
                                  <a:ln w="3175">
                                    <a:solidFill>
                                      <a:srgbClr val="FFCC00"/>
                                    </a:solidFill>
                                    <a:miter lim="800000"/>
                                    <a:headEnd/>
                                    <a:tailEnd/>
                                  </a:ln>
                                </wps:spPr>
                                <wps:txbx>
                                  <w:txbxContent>
                                    <w:p w:rsidR="00F0601B" w:rsidRDefault="00F0601B" w:rsidP="00F0601B">
                                      <w:pPr>
                                        <w:autoSpaceDE w:val="0"/>
                                        <w:autoSpaceDN w:val="0"/>
                                        <w:adjustRightInd w:val="0"/>
                                        <w:rPr>
                                          <w:rFonts w:ascii="Arial" w:hAnsi="Arial" w:cs="Arial"/>
                                          <w:color w:val="000000"/>
                                          <w:sz w:val="18"/>
                                          <w:szCs w:val="36"/>
                                        </w:rPr>
                                      </w:pPr>
                                    </w:p>
                                  </w:txbxContent>
                                </wps:txbx>
                                <wps:bodyPr rot="16200000" vert="horz" wrap="square" lIns="44806" tIns="22403" rIns="44806" bIns="22403" anchor="t" anchorCtr="0">
                                  <a:noAutofit/>
                                </wps:bodyPr>
                              </wps:wsp>
                              <wps:wsp>
                                <wps:cNvPr id="891" name="Freeform 9"/>
                                <wps:cNvSpPr>
                                  <a:spLocks/>
                                </wps:cNvSpPr>
                                <wps:spPr bwMode="auto">
                                  <a:xfrm>
                                    <a:off x="55149" y="48021"/>
                                    <a:ext cx="2064" cy="1874"/>
                                  </a:xfrm>
                                  <a:custGeom>
                                    <a:avLst/>
                                    <a:gdLst>
                                      <a:gd name="T0" fmla="*/ 2147483647 w 192"/>
                                      <a:gd name="T1" fmla="*/ 0 h 132"/>
                                      <a:gd name="T2" fmla="*/ 0 w 192"/>
                                      <a:gd name="T3" fmla="*/ 0 h 132"/>
                                      <a:gd name="T4" fmla="*/ 0 w 192"/>
                                      <a:gd name="T5" fmla="*/ 2147483647 h 132"/>
                                      <a:gd name="T6" fmla="*/ 2147483647 w 192"/>
                                      <a:gd name="T7" fmla="*/ 2147483647 h 132"/>
                                      <a:gd name="T8" fmla="*/ 2147483647 w 192"/>
                                      <a:gd name="T9" fmla="*/ 0 h 132"/>
                                      <a:gd name="T10" fmla="*/ 0 60000 65536"/>
                                      <a:gd name="T11" fmla="*/ 0 60000 65536"/>
                                      <a:gd name="T12" fmla="*/ 0 60000 65536"/>
                                      <a:gd name="T13" fmla="*/ 0 60000 65536"/>
                                      <a:gd name="T14" fmla="*/ 0 60000 65536"/>
                                      <a:gd name="T15" fmla="*/ 0 w 192"/>
                                      <a:gd name="T16" fmla="*/ 0 h 132"/>
                                      <a:gd name="T17" fmla="*/ 192 w 192"/>
                                      <a:gd name="T18" fmla="*/ 132 h 132"/>
                                    </a:gdLst>
                                    <a:ahLst/>
                                    <a:cxnLst>
                                      <a:cxn ang="T10">
                                        <a:pos x="T0" y="T1"/>
                                      </a:cxn>
                                      <a:cxn ang="T11">
                                        <a:pos x="T2" y="T3"/>
                                      </a:cxn>
                                      <a:cxn ang="T12">
                                        <a:pos x="T4" y="T5"/>
                                      </a:cxn>
                                      <a:cxn ang="T13">
                                        <a:pos x="T6" y="T7"/>
                                      </a:cxn>
                                      <a:cxn ang="T14">
                                        <a:pos x="T8" y="T9"/>
                                      </a:cxn>
                                    </a:cxnLst>
                                    <a:rect l="T15" t="T16" r="T17" b="T18"/>
                                    <a:pathLst>
                                      <a:path w="192" h="132">
                                        <a:moveTo>
                                          <a:pt x="180" y="0"/>
                                        </a:moveTo>
                                        <a:cubicBezTo>
                                          <a:pt x="120" y="0"/>
                                          <a:pt x="60" y="0"/>
                                          <a:pt x="0" y="0"/>
                                        </a:cubicBezTo>
                                        <a:cubicBezTo>
                                          <a:pt x="0" y="44"/>
                                          <a:pt x="0" y="88"/>
                                          <a:pt x="0" y="132"/>
                                        </a:cubicBezTo>
                                        <a:cubicBezTo>
                                          <a:pt x="64" y="132"/>
                                          <a:pt x="128" y="132"/>
                                          <a:pt x="192" y="132"/>
                                        </a:cubicBezTo>
                                        <a:cubicBezTo>
                                          <a:pt x="150" y="69"/>
                                          <a:pt x="166" y="110"/>
                                          <a:pt x="180" y="0"/>
                                        </a:cubicBezTo>
                                        <a:close/>
                                      </a:path>
                                    </a:pathLst>
                                  </a:custGeom>
                                  <a:solidFill>
                                    <a:srgbClr val="C0C0C0">
                                      <a:alpha val="89803"/>
                                    </a:srgbClr>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0601B" w:rsidRDefault="00F0601B" w:rsidP="00F0601B">
                                      <w:pPr>
                                        <w:autoSpaceDE w:val="0"/>
                                        <w:autoSpaceDN w:val="0"/>
                                        <w:adjustRightInd w:val="0"/>
                                        <w:rPr>
                                          <w:rFonts w:ascii="Arial" w:hAnsi="Arial" w:cs="Arial"/>
                                          <w:color w:val="000000"/>
                                          <w:sz w:val="18"/>
                                          <w:szCs w:val="36"/>
                                        </w:rPr>
                                      </w:pPr>
                                    </w:p>
                                  </w:txbxContent>
                                </wps:txbx>
                                <wps:bodyPr rot="0" vert="horz" wrap="square" lIns="44806" tIns="22403" rIns="44806" bIns="22403" anchor="t" anchorCtr="0">
                                  <a:noAutofit/>
                                </wps:bodyPr>
                              </wps:wsp>
                              <wps:wsp>
                                <wps:cNvPr id="892" name="AutoShape 23"/>
                                <wps:cNvSpPr>
                                  <a:spLocks noChangeArrowheads="1"/>
                                </wps:cNvSpPr>
                                <wps:spPr bwMode="auto">
                                  <a:xfrm>
                                    <a:off x="52959" y="47625"/>
                                    <a:ext cx="3048" cy="2857"/>
                                  </a:xfrm>
                                  <a:prstGeom prst="roundRect">
                                    <a:avLst>
                                      <a:gd name="adj" fmla="val 16667"/>
                                    </a:avLst>
                                  </a:prstGeom>
                                  <a:solidFill>
                                    <a:srgbClr val="CFCFCF"/>
                                  </a:solidFill>
                                  <a:ln w="9525">
                                    <a:solidFill>
                                      <a:srgbClr val="EEECE1"/>
                                    </a:solidFill>
                                    <a:round/>
                                    <a:headEnd/>
                                    <a:tailEnd/>
                                  </a:ln>
                                </wps:spPr>
                                <wps:txbx>
                                  <w:txbxContent>
                                    <w:p w:rsidR="00F0601B" w:rsidRDefault="00F0601B" w:rsidP="00F0601B">
                                      <w:pPr>
                                        <w:autoSpaceDE w:val="0"/>
                                        <w:autoSpaceDN w:val="0"/>
                                        <w:adjustRightInd w:val="0"/>
                                        <w:rPr>
                                          <w:rFonts w:ascii="Arial" w:hAnsi="Arial" w:cs="Arial"/>
                                          <w:color w:val="000000"/>
                                          <w:sz w:val="18"/>
                                          <w:szCs w:val="36"/>
                                        </w:rPr>
                                      </w:pPr>
                                    </w:p>
                                  </w:txbxContent>
                                </wps:txbx>
                                <wps:bodyPr rot="0" vert="horz" wrap="square" lIns="44806" tIns="22403" rIns="44806" bIns="22403" anchor="ctr" anchorCtr="0">
                                  <a:noAutofit/>
                                </wps:bodyPr>
                              </wps:wsp>
                              <wps:wsp>
                                <wps:cNvPr id="893" name="AutoShape 24"/>
                                <wps:cNvSpPr>
                                  <a:spLocks noChangeArrowheads="1"/>
                                </wps:cNvSpPr>
                                <wps:spPr bwMode="auto">
                                  <a:xfrm>
                                    <a:off x="48196" y="44386"/>
                                    <a:ext cx="1524" cy="9144"/>
                                  </a:xfrm>
                                  <a:prstGeom prst="moon">
                                    <a:avLst>
                                      <a:gd name="adj" fmla="val 0"/>
                                    </a:avLst>
                                  </a:prstGeom>
                                  <a:solidFill>
                                    <a:srgbClr val="4F81BD"/>
                                  </a:solidFill>
                                  <a:ln w="9525">
                                    <a:solidFill>
                                      <a:srgbClr val="000000"/>
                                    </a:solidFill>
                                    <a:miter lim="800000"/>
                                    <a:headEnd/>
                                    <a:tailEnd/>
                                  </a:ln>
                                </wps:spPr>
                                <wps:txbx>
                                  <w:txbxContent>
                                    <w:p w:rsidR="00F0601B" w:rsidRDefault="00F0601B" w:rsidP="00F0601B">
                                      <w:pPr>
                                        <w:autoSpaceDE w:val="0"/>
                                        <w:autoSpaceDN w:val="0"/>
                                        <w:adjustRightInd w:val="0"/>
                                        <w:rPr>
                                          <w:rFonts w:ascii="Arial" w:hAnsi="Arial" w:cs="Arial"/>
                                          <w:color w:val="000000"/>
                                          <w:sz w:val="18"/>
                                          <w:szCs w:val="36"/>
                                        </w:rPr>
                                      </w:pPr>
                                    </w:p>
                                  </w:txbxContent>
                                </wps:txbx>
                                <wps:bodyPr rot="0" vert="horz" wrap="square" lIns="44806" tIns="22403" rIns="44806" bIns="22403" anchor="ctr" anchorCtr="0">
                                  <a:noAutofit/>
                                </wps:bodyPr>
                              </wps:wsp>
                              <wps:wsp>
                                <wps:cNvPr id="894" name="Line 25"/>
                                <wps:cNvCnPr/>
                                <wps:spPr bwMode="auto">
                                  <a:xfrm>
                                    <a:off x="63055" y="57340"/>
                                    <a:ext cx="1524" cy="0"/>
                                  </a:xfrm>
                                  <a:prstGeom prst="line">
                                    <a:avLst/>
                                  </a:prstGeom>
                                  <a:noFill/>
                                  <a:ln w="38100">
                                    <a:solidFill>
                                      <a:srgbClr val="C0504D"/>
                                    </a:solidFill>
                                    <a:round/>
                                    <a:headEnd/>
                                    <a:tailEnd/>
                                  </a:ln>
                                  <a:extLst>
                                    <a:ext uri="{909E8E84-426E-40DD-AFC4-6F175D3DCCD1}">
                                      <a14:hiddenFill xmlns:a14="http://schemas.microsoft.com/office/drawing/2010/main">
                                        <a:noFill/>
                                      </a14:hiddenFill>
                                    </a:ext>
                                  </a:extLst>
                                </wps:spPr>
                                <wps:bodyPr/>
                              </wps:wsp>
                              <wps:wsp>
                                <wps:cNvPr id="895" name="Line 26"/>
                                <wps:cNvCnPr/>
                                <wps:spPr bwMode="auto">
                                  <a:xfrm>
                                    <a:off x="62865" y="40576"/>
                                    <a:ext cx="1524" cy="0"/>
                                  </a:xfrm>
                                  <a:prstGeom prst="line">
                                    <a:avLst/>
                                  </a:prstGeom>
                                  <a:noFill/>
                                  <a:ln w="28575">
                                    <a:solidFill>
                                      <a:srgbClr val="C0504D"/>
                                    </a:solidFill>
                                    <a:round/>
                                    <a:headEnd/>
                                    <a:tailEnd/>
                                  </a:ln>
                                  <a:extLst>
                                    <a:ext uri="{909E8E84-426E-40DD-AFC4-6F175D3DCCD1}">
                                      <a14:hiddenFill xmlns:a14="http://schemas.microsoft.com/office/drawing/2010/main">
                                        <a:noFill/>
                                      </a14:hiddenFill>
                                    </a:ext>
                                  </a:extLst>
                                </wps:spPr>
                                <wps:bodyPr/>
                              </wps:wsp>
                            </wpg:wgp>
                            <wpg:wgp>
                              <wpg:cNvPr id="53312" name="Group 27"/>
                              <wpg:cNvGrpSpPr>
                                <a:grpSpLocks/>
                              </wpg:cNvGrpSpPr>
                              <wpg:grpSpPr bwMode="auto">
                                <a:xfrm>
                                  <a:off x="0" y="207010"/>
                                  <a:ext cx="1123315" cy="874395"/>
                                  <a:chOff x="864" y="528"/>
                                  <a:chExt cx="1439" cy="1120"/>
                                </a:xfrm>
                              </wpg:grpSpPr>
                              <wps:wsp>
                                <wps:cNvPr id="53313" name="Freeform 28"/>
                                <wps:cNvSpPr>
                                  <a:spLocks/>
                                </wps:cNvSpPr>
                                <wps:spPr bwMode="auto">
                                  <a:xfrm>
                                    <a:off x="1708" y="552"/>
                                    <a:ext cx="502" cy="711"/>
                                  </a:xfrm>
                                  <a:custGeom>
                                    <a:avLst/>
                                    <a:gdLst>
                                      <a:gd name="T0" fmla="*/ 320 w 502"/>
                                      <a:gd name="T1" fmla="*/ 0 h 711"/>
                                      <a:gd name="T2" fmla="*/ 132 w 502"/>
                                      <a:gd name="T3" fmla="*/ 167 h 711"/>
                                      <a:gd name="T4" fmla="*/ 115 w 502"/>
                                      <a:gd name="T5" fmla="*/ 324 h 711"/>
                                      <a:gd name="T6" fmla="*/ 0 w 502"/>
                                      <a:gd name="T7" fmla="*/ 426 h 711"/>
                                      <a:gd name="T8" fmla="*/ 28 w 502"/>
                                      <a:gd name="T9" fmla="*/ 521 h 711"/>
                                      <a:gd name="T10" fmla="*/ 95 w 502"/>
                                      <a:gd name="T11" fmla="*/ 674 h 711"/>
                                      <a:gd name="T12" fmla="*/ 202 w 502"/>
                                      <a:gd name="T13" fmla="*/ 645 h 711"/>
                                      <a:gd name="T14" fmla="*/ 337 w 502"/>
                                      <a:gd name="T15" fmla="*/ 711 h 711"/>
                                      <a:gd name="T16" fmla="*/ 502 w 502"/>
                                      <a:gd name="T17" fmla="*/ 643 h 711"/>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502"/>
                                      <a:gd name="T28" fmla="*/ 0 h 711"/>
                                      <a:gd name="T29" fmla="*/ 502 w 502"/>
                                      <a:gd name="T30" fmla="*/ 711 h 711"/>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502" h="711">
                                        <a:moveTo>
                                          <a:pt x="320" y="0"/>
                                        </a:moveTo>
                                        <a:lnTo>
                                          <a:pt x="132" y="167"/>
                                        </a:lnTo>
                                        <a:lnTo>
                                          <a:pt x="115" y="324"/>
                                        </a:lnTo>
                                        <a:lnTo>
                                          <a:pt x="0" y="426"/>
                                        </a:lnTo>
                                        <a:lnTo>
                                          <a:pt x="28" y="521"/>
                                        </a:lnTo>
                                        <a:lnTo>
                                          <a:pt x="95" y="674"/>
                                        </a:lnTo>
                                        <a:lnTo>
                                          <a:pt x="202" y="645"/>
                                        </a:lnTo>
                                        <a:lnTo>
                                          <a:pt x="337" y="711"/>
                                        </a:lnTo>
                                        <a:lnTo>
                                          <a:pt x="502" y="643"/>
                                        </a:lnTo>
                                      </a:path>
                                    </a:pathLst>
                                  </a:custGeom>
                                  <a:gradFill rotWithShape="1">
                                    <a:gsLst>
                                      <a:gs pos="0">
                                        <a:srgbClr val="FFFFFF"/>
                                      </a:gs>
                                      <a:gs pos="100000">
                                        <a:srgbClr val="C0C0C0"/>
                                      </a:gs>
                                    </a:gsLst>
                                    <a:lin ang="5400000" scaled="1"/>
                                  </a:gradFill>
                                  <a:ln w="9525">
                                    <a:solidFill>
                                      <a:srgbClr val="000000"/>
                                    </a:solidFill>
                                    <a:round/>
                                    <a:headEnd/>
                                    <a:tailEnd/>
                                  </a:ln>
                                </wps:spPr>
                                <wps:txbx>
                                  <w:txbxContent>
                                    <w:p w:rsidR="00F0601B" w:rsidRDefault="00F0601B" w:rsidP="00F0601B">
                                      <w:pPr>
                                        <w:autoSpaceDE w:val="0"/>
                                        <w:autoSpaceDN w:val="0"/>
                                        <w:adjustRightInd w:val="0"/>
                                        <w:rPr>
                                          <w:rFonts w:ascii="Arial" w:hAnsi="Arial" w:cs="Arial"/>
                                          <w:color w:val="000000"/>
                                          <w:sz w:val="18"/>
                                          <w:szCs w:val="36"/>
                                        </w:rPr>
                                      </w:pPr>
                                    </w:p>
                                  </w:txbxContent>
                                </wps:txbx>
                                <wps:bodyPr rot="0" vert="horz" wrap="square" lIns="44806" tIns="22403" rIns="44806" bIns="22403" anchor="t" anchorCtr="0">
                                  <a:noAutofit/>
                                </wps:bodyPr>
                              </wps:wsp>
                              <wps:wsp>
                                <wps:cNvPr id="53314" name="Oval 29"/>
                                <wps:cNvSpPr>
                                  <a:spLocks noChangeArrowheads="1"/>
                                </wps:cNvSpPr>
                                <wps:spPr bwMode="auto">
                                  <a:xfrm rot="10279680">
                                    <a:off x="1966" y="528"/>
                                    <a:ext cx="337" cy="672"/>
                                  </a:xfrm>
                                  <a:prstGeom prst="ellipse">
                                    <a:avLst/>
                                  </a:prstGeom>
                                  <a:solidFill>
                                    <a:srgbClr val="4F81BD"/>
                                  </a:solidFill>
                                  <a:ln w="9525">
                                    <a:solidFill>
                                      <a:srgbClr val="000000"/>
                                    </a:solidFill>
                                    <a:round/>
                                    <a:headEnd/>
                                    <a:tailEnd/>
                                  </a:ln>
                                  <a:effectLst>
                                    <a:outerShdw dist="107763" dir="8100000" algn="ctr" rotWithShape="0">
                                      <a:srgbClr val="EEECE1">
                                        <a:alpha val="50000"/>
                                      </a:srgbClr>
                                    </a:outerShdw>
                                  </a:effectLst>
                                </wps:spPr>
                                <wps:txbx>
                                  <w:txbxContent>
                                    <w:p w:rsidR="00F0601B" w:rsidRDefault="00F0601B" w:rsidP="00F0601B">
                                      <w:pPr>
                                        <w:autoSpaceDE w:val="0"/>
                                        <w:autoSpaceDN w:val="0"/>
                                        <w:adjustRightInd w:val="0"/>
                                        <w:rPr>
                                          <w:rFonts w:ascii="Arial" w:hAnsi="Arial" w:cs="Arial"/>
                                          <w:color w:val="000000"/>
                                          <w:sz w:val="18"/>
                                          <w:szCs w:val="36"/>
                                        </w:rPr>
                                      </w:pPr>
                                    </w:p>
                                  </w:txbxContent>
                                </wps:txbx>
                                <wps:bodyPr rot="10800000" vert="horz" wrap="square" lIns="44806" tIns="22403" rIns="44806" bIns="22403" anchor="ctr" anchorCtr="0">
                                  <a:noAutofit/>
                                </wps:bodyPr>
                              </wps:wsp>
                              <wps:wsp>
                                <wps:cNvPr id="53315" name="Oval 30"/>
                                <wps:cNvSpPr>
                                  <a:spLocks noChangeArrowheads="1"/>
                                </wps:cNvSpPr>
                                <wps:spPr bwMode="auto">
                                  <a:xfrm rot="10341588">
                                    <a:off x="1989" y="572"/>
                                    <a:ext cx="300" cy="585"/>
                                  </a:xfrm>
                                  <a:prstGeom prst="ellipse">
                                    <a:avLst/>
                                  </a:prstGeom>
                                  <a:gradFill rotWithShape="1">
                                    <a:gsLst>
                                      <a:gs pos="0">
                                        <a:srgbClr val="4F81BD"/>
                                      </a:gs>
                                      <a:gs pos="100000">
                                        <a:srgbClr val="D2DFEE"/>
                                      </a:gs>
                                    </a:gsLst>
                                    <a:path path="shape">
                                      <a:fillToRect l="50000" t="50000" r="50000" b="50000"/>
                                    </a:path>
                                  </a:gradFill>
                                  <a:ln w="9525">
                                    <a:solidFill>
                                      <a:srgbClr val="EEECE1"/>
                                    </a:solidFill>
                                    <a:round/>
                                    <a:headEnd/>
                                    <a:tailEnd/>
                                  </a:ln>
                                </wps:spPr>
                                <wps:txbx>
                                  <w:txbxContent>
                                    <w:p w:rsidR="00F0601B" w:rsidRDefault="00F0601B" w:rsidP="00F0601B">
                                      <w:pPr>
                                        <w:autoSpaceDE w:val="0"/>
                                        <w:autoSpaceDN w:val="0"/>
                                        <w:adjustRightInd w:val="0"/>
                                        <w:rPr>
                                          <w:rFonts w:ascii="Arial" w:hAnsi="Arial" w:cs="Arial"/>
                                          <w:color w:val="000000"/>
                                          <w:sz w:val="18"/>
                                          <w:szCs w:val="36"/>
                                        </w:rPr>
                                      </w:pPr>
                                    </w:p>
                                  </w:txbxContent>
                                </wps:txbx>
                                <wps:bodyPr rot="10800000" vert="horz" wrap="square" lIns="44806" tIns="22403" rIns="44806" bIns="22403" anchor="ctr" anchorCtr="0">
                                  <a:noAutofit/>
                                </wps:bodyPr>
                              </wps:wsp>
                              <wps:wsp>
                                <wps:cNvPr id="53316" name="Freeform 31"/>
                                <wps:cNvSpPr>
                                  <a:spLocks/>
                                </wps:cNvSpPr>
                                <wps:spPr bwMode="auto">
                                  <a:xfrm rot="-158215">
                                    <a:off x="902" y="983"/>
                                    <a:ext cx="914" cy="665"/>
                                  </a:xfrm>
                                  <a:custGeom>
                                    <a:avLst/>
                                    <a:gdLst>
                                      <a:gd name="T0" fmla="*/ 833 w 914"/>
                                      <a:gd name="T1" fmla="*/ 0 h 665"/>
                                      <a:gd name="T2" fmla="*/ 8 w 914"/>
                                      <a:gd name="T3" fmla="*/ 404 h 665"/>
                                      <a:gd name="T4" fmla="*/ 0 w 914"/>
                                      <a:gd name="T5" fmla="*/ 501 h 665"/>
                                      <a:gd name="T6" fmla="*/ 29 w 914"/>
                                      <a:gd name="T7" fmla="*/ 595 h 665"/>
                                      <a:gd name="T8" fmla="*/ 92 w 914"/>
                                      <a:gd name="T9" fmla="*/ 665 h 665"/>
                                      <a:gd name="T10" fmla="*/ 914 w 914"/>
                                      <a:gd name="T11" fmla="*/ 266 h 665"/>
                                      <a:gd name="T12" fmla="*/ 0 60000 65536"/>
                                      <a:gd name="T13" fmla="*/ 0 60000 65536"/>
                                      <a:gd name="T14" fmla="*/ 0 60000 65536"/>
                                      <a:gd name="T15" fmla="*/ 0 60000 65536"/>
                                      <a:gd name="T16" fmla="*/ 0 60000 65536"/>
                                      <a:gd name="T17" fmla="*/ 0 60000 65536"/>
                                      <a:gd name="T18" fmla="*/ 0 w 914"/>
                                      <a:gd name="T19" fmla="*/ 0 h 665"/>
                                      <a:gd name="T20" fmla="*/ 914 w 914"/>
                                      <a:gd name="T21" fmla="*/ 665 h 665"/>
                                    </a:gdLst>
                                    <a:ahLst/>
                                    <a:cxnLst>
                                      <a:cxn ang="T12">
                                        <a:pos x="T0" y="T1"/>
                                      </a:cxn>
                                      <a:cxn ang="T13">
                                        <a:pos x="T2" y="T3"/>
                                      </a:cxn>
                                      <a:cxn ang="T14">
                                        <a:pos x="T4" y="T5"/>
                                      </a:cxn>
                                      <a:cxn ang="T15">
                                        <a:pos x="T6" y="T7"/>
                                      </a:cxn>
                                      <a:cxn ang="T16">
                                        <a:pos x="T8" y="T9"/>
                                      </a:cxn>
                                      <a:cxn ang="T17">
                                        <a:pos x="T10" y="T11"/>
                                      </a:cxn>
                                    </a:cxnLst>
                                    <a:rect l="T18" t="T19" r="T20" b="T21"/>
                                    <a:pathLst>
                                      <a:path w="914" h="665">
                                        <a:moveTo>
                                          <a:pt x="833" y="0"/>
                                        </a:moveTo>
                                        <a:lnTo>
                                          <a:pt x="8" y="404"/>
                                        </a:lnTo>
                                        <a:lnTo>
                                          <a:pt x="0" y="501"/>
                                        </a:lnTo>
                                        <a:lnTo>
                                          <a:pt x="29" y="595"/>
                                        </a:lnTo>
                                        <a:lnTo>
                                          <a:pt x="92" y="665"/>
                                        </a:lnTo>
                                        <a:lnTo>
                                          <a:pt x="914" y="266"/>
                                        </a:lnTo>
                                      </a:path>
                                    </a:pathLst>
                                  </a:custGeom>
                                  <a:gradFill rotWithShape="1">
                                    <a:gsLst>
                                      <a:gs pos="0">
                                        <a:srgbClr val="FFFFFF"/>
                                      </a:gs>
                                      <a:gs pos="100000">
                                        <a:srgbClr val="EEECE1"/>
                                      </a:gs>
                                    </a:gsLst>
                                    <a:lin ang="5400000" scaled="1"/>
                                  </a:gradFill>
                                  <a:ln w="9525">
                                    <a:solidFill>
                                      <a:srgbClr val="000000"/>
                                    </a:solidFill>
                                    <a:round/>
                                    <a:headEnd/>
                                    <a:tailEnd/>
                                  </a:ln>
                                </wps:spPr>
                                <wps:txbx>
                                  <w:txbxContent>
                                    <w:p w:rsidR="00F0601B" w:rsidRDefault="00F0601B" w:rsidP="00F0601B">
                                      <w:pPr>
                                        <w:autoSpaceDE w:val="0"/>
                                        <w:autoSpaceDN w:val="0"/>
                                        <w:adjustRightInd w:val="0"/>
                                        <w:rPr>
                                          <w:rFonts w:ascii="Arial" w:hAnsi="Arial" w:cs="Arial"/>
                                          <w:color w:val="000000"/>
                                          <w:sz w:val="18"/>
                                          <w:szCs w:val="36"/>
                                        </w:rPr>
                                      </w:pPr>
                                    </w:p>
                                  </w:txbxContent>
                                </wps:txbx>
                                <wps:bodyPr rot="0" vert="horz" wrap="square" lIns="44806" tIns="22403" rIns="44806" bIns="22403" anchor="t" anchorCtr="0">
                                  <a:noAutofit/>
                                </wps:bodyPr>
                              </wps:wsp>
                              <wps:wsp>
                                <wps:cNvPr id="53317" name="Arc 32"/>
                                <wps:cNvSpPr>
                                  <a:spLocks/>
                                </wps:cNvSpPr>
                                <wps:spPr bwMode="auto">
                                  <a:xfrm rot="-9345897">
                                    <a:off x="979" y="1399"/>
                                    <a:ext cx="336" cy="217"/>
                                  </a:xfrm>
                                  <a:custGeom>
                                    <a:avLst/>
                                    <a:gdLst>
                                      <a:gd name="T0" fmla="*/ 0 w 21600"/>
                                      <a:gd name="T1" fmla="*/ 0 h 21600"/>
                                      <a:gd name="T2" fmla="*/ 0 w 21600"/>
                                      <a:gd name="T3" fmla="*/ 0 h 21600"/>
                                      <a:gd name="T4" fmla="*/ 0 w 21600"/>
                                      <a:gd name="T5" fmla="*/ 0 h 21600"/>
                                      <a:gd name="T6" fmla="*/ 0 60000 65536"/>
                                      <a:gd name="T7" fmla="*/ 0 60000 65536"/>
                                      <a:gd name="T8" fmla="*/ 0 60000 65536"/>
                                      <a:gd name="T9" fmla="*/ 0 w 21600"/>
                                      <a:gd name="T10" fmla="*/ 0 h 21600"/>
                                      <a:gd name="T11" fmla="*/ 21600 w 21600"/>
                                      <a:gd name="T12" fmla="*/ 18870 h 21600"/>
                                    </a:gdLst>
                                    <a:ahLst/>
                                    <a:cxnLst>
                                      <a:cxn ang="T6">
                                        <a:pos x="T0" y="T1"/>
                                      </a:cxn>
                                      <a:cxn ang="T7">
                                        <a:pos x="T2" y="T3"/>
                                      </a:cxn>
                                      <a:cxn ang="T8">
                                        <a:pos x="T4" y="T5"/>
                                      </a:cxn>
                                    </a:cxnLst>
                                    <a:rect l="T9" t="T10" r="T11" b="T12"/>
                                    <a:pathLst>
                                      <a:path w="21600" h="21600" fill="none" extrusionOk="0">
                                        <a:moveTo>
                                          <a:pt x="10511" y="-1"/>
                                        </a:moveTo>
                                        <a:cubicBezTo>
                                          <a:pt x="17356" y="3813"/>
                                          <a:pt x="21600" y="11034"/>
                                          <a:pt x="21600" y="18870"/>
                                        </a:cubicBezTo>
                                      </a:path>
                                      <a:path w="21600" h="21600" stroke="0" extrusionOk="0">
                                        <a:moveTo>
                                          <a:pt x="10511" y="-1"/>
                                        </a:moveTo>
                                        <a:cubicBezTo>
                                          <a:pt x="17356" y="3813"/>
                                          <a:pt x="21600" y="11034"/>
                                          <a:pt x="21600" y="18870"/>
                                        </a:cubicBezTo>
                                        <a:lnTo>
                                          <a:pt x="0" y="18870"/>
                                        </a:lnTo>
                                        <a:lnTo>
                                          <a:pt x="10511" y="-1"/>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F0601B" w:rsidRDefault="00F0601B" w:rsidP="00F0601B">
                                      <w:pPr>
                                        <w:autoSpaceDE w:val="0"/>
                                        <w:autoSpaceDN w:val="0"/>
                                        <w:adjustRightInd w:val="0"/>
                                        <w:rPr>
                                          <w:rFonts w:ascii="Arial" w:hAnsi="Arial" w:cs="Arial"/>
                                          <w:color w:val="000000"/>
                                          <w:sz w:val="18"/>
                                          <w:szCs w:val="36"/>
                                        </w:rPr>
                                      </w:pPr>
                                    </w:p>
                                  </w:txbxContent>
                                </wps:txbx>
                                <wps:bodyPr rot="10800000" vert="horz" wrap="square" lIns="44806" tIns="22403" rIns="44806" bIns="22403" anchor="ctr" anchorCtr="0">
                                  <a:noAutofit/>
                                </wps:bodyPr>
                              </wps:wsp>
                              <wps:wsp>
                                <wps:cNvPr id="53318" name="AutoShape 33"/>
                                <wps:cNvSpPr>
                                  <a:spLocks noChangeArrowheads="1"/>
                                </wps:cNvSpPr>
                                <wps:spPr bwMode="auto">
                                  <a:xfrm rot="-1634725">
                                    <a:off x="1471" y="1024"/>
                                    <a:ext cx="144" cy="48"/>
                                  </a:xfrm>
                                  <a:prstGeom prst="cube">
                                    <a:avLst>
                                      <a:gd name="adj" fmla="val 26519"/>
                                    </a:avLst>
                                  </a:prstGeom>
                                  <a:solidFill>
                                    <a:srgbClr val="EEECE1"/>
                                  </a:solidFill>
                                  <a:ln w="9525">
                                    <a:solidFill>
                                      <a:srgbClr val="000000"/>
                                    </a:solidFill>
                                    <a:miter lim="800000"/>
                                    <a:headEnd/>
                                    <a:tailEnd/>
                                  </a:ln>
                                </wps:spPr>
                                <wps:txbx>
                                  <w:txbxContent>
                                    <w:p w:rsidR="00F0601B" w:rsidRDefault="00F0601B" w:rsidP="00F0601B">
                                      <w:pPr>
                                        <w:autoSpaceDE w:val="0"/>
                                        <w:autoSpaceDN w:val="0"/>
                                        <w:adjustRightInd w:val="0"/>
                                        <w:rPr>
                                          <w:rFonts w:ascii="Arial" w:hAnsi="Arial" w:cs="Arial"/>
                                          <w:color w:val="000000"/>
                                          <w:sz w:val="18"/>
                                          <w:szCs w:val="36"/>
                                        </w:rPr>
                                      </w:pPr>
                                    </w:p>
                                  </w:txbxContent>
                                </wps:txbx>
                                <wps:bodyPr rot="0" vert="horz" wrap="square" lIns="44806" tIns="22403" rIns="44806" bIns="22403" anchor="ctr" anchorCtr="0">
                                  <a:noAutofit/>
                                </wps:bodyPr>
                              </wps:wsp>
                              <wps:wsp>
                                <wps:cNvPr id="53319" name="Arc 34"/>
                                <wps:cNvSpPr>
                                  <a:spLocks/>
                                </wps:cNvSpPr>
                                <wps:spPr bwMode="auto">
                                  <a:xfrm rot="-9345897">
                                    <a:off x="1690" y="1008"/>
                                    <a:ext cx="336" cy="217"/>
                                  </a:xfrm>
                                  <a:custGeom>
                                    <a:avLst/>
                                    <a:gdLst>
                                      <a:gd name="T0" fmla="*/ 0 w 21600"/>
                                      <a:gd name="T1" fmla="*/ 0 h 21600"/>
                                      <a:gd name="T2" fmla="*/ 0 w 21600"/>
                                      <a:gd name="T3" fmla="*/ 0 h 21600"/>
                                      <a:gd name="T4" fmla="*/ 0 w 21600"/>
                                      <a:gd name="T5" fmla="*/ 0 h 21600"/>
                                      <a:gd name="T6" fmla="*/ 0 60000 65536"/>
                                      <a:gd name="T7" fmla="*/ 0 60000 65536"/>
                                      <a:gd name="T8" fmla="*/ 0 60000 65536"/>
                                      <a:gd name="T9" fmla="*/ 0 w 21600"/>
                                      <a:gd name="T10" fmla="*/ 0 h 21600"/>
                                      <a:gd name="T11" fmla="*/ 21600 w 21600"/>
                                      <a:gd name="T12" fmla="*/ 18870 h 21600"/>
                                    </a:gdLst>
                                    <a:ahLst/>
                                    <a:cxnLst>
                                      <a:cxn ang="T6">
                                        <a:pos x="T0" y="T1"/>
                                      </a:cxn>
                                      <a:cxn ang="T7">
                                        <a:pos x="T2" y="T3"/>
                                      </a:cxn>
                                      <a:cxn ang="T8">
                                        <a:pos x="T4" y="T5"/>
                                      </a:cxn>
                                    </a:cxnLst>
                                    <a:rect l="T9" t="T10" r="T11" b="T12"/>
                                    <a:pathLst>
                                      <a:path w="21600" h="21600" fill="none" extrusionOk="0">
                                        <a:moveTo>
                                          <a:pt x="10511" y="-1"/>
                                        </a:moveTo>
                                        <a:cubicBezTo>
                                          <a:pt x="17356" y="3813"/>
                                          <a:pt x="21600" y="11034"/>
                                          <a:pt x="21600" y="18870"/>
                                        </a:cubicBezTo>
                                      </a:path>
                                      <a:path w="21600" h="21600" stroke="0" extrusionOk="0">
                                        <a:moveTo>
                                          <a:pt x="10511" y="-1"/>
                                        </a:moveTo>
                                        <a:cubicBezTo>
                                          <a:pt x="17356" y="3813"/>
                                          <a:pt x="21600" y="11034"/>
                                          <a:pt x="21600" y="18870"/>
                                        </a:cubicBezTo>
                                        <a:lnTo>
                                          <a:pt x="0" y="18870"/>
                                        </a:lnTo>
                                        <a:lnTo>
                                          <a:pt x="10511" y="-1"/>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F0601B" w:rsidRDefault="00F0601B" w:rsidP="00F0601B">
                                      <w:pPr>
                                        <w:autoSpaceDE w:val="0"/>
                                        <w:autoSpaceDN w:val="0"/>
                                        <w:adjustRightInd w:val="0"/>
                                        <w:rPr>
                                          <w:rFonts w:ascii="Arial" w:hAnsi="Arial" w:cs="Arial"/>
                                          <w:color w:val="000000"/>
                                          <w:sz w:val="18"/>
                                          <w:szCs w:val="36"/>
                                        </w:rPr>
                                      </w:pPr>
                                    </w:p>
                                  </w:txbxContent>
                                </wps:txbx>
                                <wps:bodyPr rot="10800000" vert="horz" wrap="square" lIns="44806" tIns="22403" rIns="44806" bIns="22403" anchor="ctr" anchorCtr="0">
                                  <a:noAutofit/>
                                </wps:bodyPr>
                              </wps:wsp>
                              <wps:wsp>
                                <wps:cNvPr id="53320" name="Line 35"/>
                                <wps:cNvCnPr/>
                                <wps:spPr bwMode="auto">
                                  <a:xfrm rot="21441785" flipV="1">
                                    <a:off x="1023" y="1042"/>
                                    <a:ext cx="720" cy="336"/>
                                  </a:xfrm>
                                  <a:prstGeom prst="line">
                                    <a:avLst/>
                                  </a:prstGeom>
                                  <a:noFill/>
                                  <a:ln w="9525">
                                    <a:solidFill>
                                      <a:srgbClr val="9FCCCD"/>
                                    </a:solidFill>
                                    <a:round/>
                                    <a:headEnd/>
                                    <a:tailEnd/>
                                  </a:ln>
                                  <a:extLst>
                                    <a:ext uri="{909E8E84-426E-40DD-AFC4-6F175D3DCCD1}">
                                      <a14:hiddenFill xmlns:a14="http://schemas.microsoft.com/office/drawing/2010/main">
                                        <a:noFill/>
                                      </a14:hiddenFill>
                                    </a:ext>
                                  </a:extLst>
                                </wps:spPr>
                                <wps:bodyPr/>
                              </wps:wsp>
                              <wps:wsp>
                                <wps:cNvPr id="53321" name="Line 36"/>
                                <wps:cNvCnPr/>
                                <wps:spPr bwMode="auto">
                                  <a:xfrm rot="21441785" flipV="1">
                                    <a:off x="1025" y="1090"/>
                                    <a:ext cx="720" cy="336"/>
                                  </a:xfrm>
                                  <a:prstGeom prst="line">
                                    <a:avLst/>
                                  </a:prstGeom>
                                  <a:noFill/>
                                  <a:ln w="9525">
                                    <a:solidFill>
                                      <a:srgbClr val="9FCCCD"/>
                                    </a:solidFill>
                                    <a:round/>
                                    <a:headEnd/>
                                    <a:tailEnd/>
                                  </a:ln>
                                  <a:extLst>
                                    <a:ext uri="{909E8E84-426E-40DD-AFC4-6F175D3DCCD1}">
                                      <a14:hiddenFill xmlns:a14="http://schemas.microsoft.com/office/drawing/2010/main">
                                        <a:noFill/>
                                      </a14:hiddenFill>
                                    </a:ext>
                                  </a:extLst>
                                </wps:spPr>
                                <wps:bodyPr/>
                              </wps:wsp>
                              <wps:wsp>
                                <wps:cNvPr id="53322" name="Line 37"/>
                                <wps:cNvCnPr/>
                                <wps:spPr bwMode="auto">
                                  <a:xfrm rot="21441785" flipV="1">
                                    <a:off x="1039" y="1137"/>
                                    <a:ext cx="720" cy="336"/>
                                  </a:xfrm>
                                  <a:prstGeom prst="line">
                                    <a:avLst/>
                                  </a:prstGeom>
                                  <a:noFill/>
                                  <a:ln w="9525">
                                    <a:solidFill>
                                      <a:srgbClr val="9FCCCD"/>
                                    </a:solidFill>
                                    <a:round/>
                                    <a:headEnd/>
                                    <a:tailEnd/>
                                  </a:ln>
                                  <a:extLst>
                                    <a:ext uri="{909E8E84-426E-40DD-AFC4-6F175D3DCCD1}">
                                      <a14:hiddenFill xmlns:a14="http://schemas.microsoft.com/office/drawing/2010/main">
                                        <a:noFill/>
                                      </a14:hiddenFill>
                                    </a:ext>
                                  </a:extLst>
                                </wps:spPr>
                                <wps:bodyPr/>
                              </wps:wsp>
                              <wps:wsp>
                                <wps:cNvPr id="53323" name="Line 38"/>
                                <wps:cNvCnPr/>
                                <wps:spPr bwMode="auto">
                                  <a:xfrm rot="21441785" flipV="1">
                                    <a:off x="1023" y="1042"/>
                                    <a:ext cx="720" cy="336"/>
                                  </a:xfrm>
                                  <a:prstGeom prst="line">
                                    <a:avLst/>
                                  </a:prstGeom>
                                  <a:noFill/>
                                  <a:ln w="9525">
                                    <a:solidFill>
                                      <a:srgbClr val="9FCCCD"/>
                                    </a:solidFill>
                                    <a:round/>
                                    <a:headEnd/>
                                    <a:tailEnd/>
                                  </a:ln>
                                  <a:extLst>
                                    <a:ext uri="{909E8E84-426E-40DD-AFC4-6F175D3DCCD1}">
                                      <a14:hiddenFill xmlns:a14="http://schemas.microsoft.com/office/drawing/2010/main">
                                        <a:noFill/>
                                      </a14:hiddenFill>
                                    </a:ext>
                                  </a:extLst>
                                </wps:spPr>
                                <wps:bodyPr/>
                              </wps:wsp>
                              <wps:wsp>
                                <wps:cNvPr id="53324" name="Line 39"/>
                                <wps:cNvCnPr/>
                                <wps:spPr bwMode="auto">
                                  <a:xfrm rot="21441785" flipV="1">
                                    <a:off x="1065" y="1184"/>
                                    <a:ext cx="720" cy="336"/>
                                  </a:xfrm>
                                  <a:prstGeom prst="line">
                                    <a:avLst/>
                                  </a:prstGeom>
                                  <a:noFill/>
                                  <a:ln w="9525">
                                    <a:solidFill>
                                      <a:srgbClr val="9FCCCD"/>
                                    </a:solidFill>
                                    <a:round/>
                                    <a:headEnd/>
                                    <a:tailEnd/>
                                  </a:ln>
                                  <a:extLst>
                                    <a:ext uri="{909E8E84-426E-40DD-AFC4-6F175D3DCCD1}">
                                      <a14:hiddenFill xmlns:a14="http://schemas.microsoft.com/office/drawing/2010/main">
                                        <a:noFill/>
                                      </a14:hiddenFill>
                                    </a:ext>
                                  </a:extLst>
                                </wps:spPr>
                                <wps:bodyPr/>
                              </wps:wsp>
                              <wps:wsp>
                                <wps:cNvPr id="53325" name="Line 40"/>
                                <wps:cNvCnPr/>
                                <wps:spPr bwMode="auto">
                                  <a:xfrm rot="21441785" flipV="1">
                                    <a:off x="1091" y="1219"/>
                                    <a:ext cx="720" cy="336"/>
                                  </a:xfrm>
                                  <a:prstGeom prst="line">
                                    <a:avLst/>
                                  </a:prstGeom>
                                  <a:noFill/>
                                  <a:ln w="9525">
                                    <a:solidFill>
                                      <a:srgbClr val="9FCCCD"/>
                                    </a:solidFill>
                                    <a:round/>
                                    <a:headEnd/>
                                    <a:tailEnd/>
                                  </a:ln>
                                  <a:extLst>
                                    <a:ext uri="{909E8E84-426E-40DD-AFC4-6F175D3DCCD1}">
                                      <a14:hiddenFill xmlns:a14="http://schemas.microsoft.com/office/drawing/2010/main">
                                        <a:noFill/>
                                      </a14:hiddenFill>
                                    </a:ext>
                                  </a:extLst>
                                </wps:spPr>
                                <wps:bodyPr/>
                              </wps:wsp>
                              <wps:wsp>
                                <wps:cNvPr id="53326" name="AutoShape 41"/>
                                <wps:cNvSpPr>
                                  <a:spLocks noChangeArrowheads="1"/>
                                </wps:cNvSpPr>
                                <wps:spPr bwMode="auto">
                                  <a:xfrm rot="-6667123">
                                    <a:off x="935" y="1321"/>
                                    <a:ext cx="241" cy="384"/>
                                  </a:xfrm>
                                  <a:custGeom>
                                    <a:avLst/>
                                    <a:gdLst>
                                      <a:gd name="T0" fmla="*/ 0 w 21600"/>
                                      <a:gd name="T1" fmla="*/ 0 h 21600"/>
                                      <a:gd name="T2" fmla="*/ 0 w 21600"/>
                                      <a:gd name="T3" fmla="*/ 0 h 21600"/>
                                      <a:gd name="T4" fmla="*/ 0 w 21600"/>
                                      <a:gd name="T5" fmla="*/ 0 h 21600"/>
                                      <a:gd name="T6" fmla="*/ 0 w 21600"/>
                                      <a:gd name="T7" fmla="*/ 0 h 21600"/>
                                      <a:gd name="T8" fmla="*/ 0 60000 65536"/>
                                      <a:gd name="T9" fmla="*/ 0 60000 65536"/>
                                      <a:gd name="T10" fmla="*/ 0 60000 65536"/>
                                      <a:gd name="T11" fmla="*/ 0 60000 65536"/>
                                      <a:gd name="T12" fmla="*/ 1344 w 21600"/>
                                      <a:gd name="T13" fmla="*/ 0 h 21600"/>
                                      <a:gd name="T14" fmla="*/ 20256 w 21600"/>
                                      <a:gd name="T15" fmla="*/ 6075 h 21600"/>
                                    </a:gdLst>
                                    <a:ahLst/>
                                    <a:cxnLst>
                                      <a:cxn ang="T8">
                                        <a:pos x="T0" y="T1"/>
                                      </a:cxn>
                                      <a:cxn ang="T9">
                                        <a:pos x="T2" y="T3"/>
                                      </a:cxn>
                                      <a:cxn ang="T10">
                                        <a:pos x="T4" y="T5"/>
                                      </a:cxn>
                                      <a:cxn ang="T11">
                                        <a:pos x="T6" y="T7"/>
                                      </a:cxn>
                                    </a:cxnLst>
                                    <a:rect l="T12" t="T13" r="T14" b="T15"/>
                                    <a:pathLst>
                                      <a:path w="21600" h="21600">
                                        <a:moveTo>
                                          <a:pt x="3382" y="4256"/>
                                        </a:moveTo>
                                        <a:cubicBezTo>
                                          <a:pt x="5260" y="2128"/>
                                          <a:pt x="7961" y="908"/>
                                          <a:pt x="10800" y="909"/>
                                        </a:cubicBezTo>
                                        <a:cubicBezTo>
                                          <a:pt x="13638" y="909"/>
                                          <a:pt x="16339" y="2128"/>
                                          <a:pt x="18217" y="4256"/>
                                        </a:cubicBezTo>
                                        <a:lnTo>
                                          <a:pt x="18898" y="3655"/>
                                        </a:lnTo>
                                        <a:cubicBezTo>
                                          <a:pt x="16848" y="1331"/>
                                          <a:pt x="13899" y="-1"/>
                                          <a:pt x="10799" y="0"/>
                                        </a:cubicBezTo>
                                        <a:cubicBezTo>
                                          <a:pt x="7700" y="0"/>
                                          <a:pt x="4751" y="1331"/>
                                          <a:pt x="2701" y="3655"/>
                                        </a:cubicBezTo>
                                        <a:lnTo>
                                          <a:pt x="3382" y="4256"/>
                                        </a:lnTo>
                                        <a:close/>
                                      </a:path>
                                    </a:pathLst>
                                  </a:custGeom>
                                  <a:solidFill>
                                    <a:srgbClr val="C0C0C0"/>
                                  </a:solidFill>
                                  <a:ln w="9525">
                                    <a:solidFill>
                                      <a:srgbClr val="1F497D"/>
                                    </a:solidFill>
                                    <a:miter lim="800000"/>
                                    <a:headEnd/>
                                    <a:tailEnd/>
                                  </a:ln>
                                </wps:spPr>
                                <wps:txbx>
                                  <w:txbxContent>
                                    <w:p w:rsidR="00F0601B" w:rsidRDefault="00F0601B" w:rsidP="00F0601B">
                                      <w:pPr>
                                        <w:autoSpaceDE w:val="0"/>
                                        <w:autoSpaceDN w:val="0"/>
                                        <w:adjustRightInd w:val="0"/>
                                        <w:rPr>
                                          <w:rFonts w:ascii="Arial" w:hAnsi="Arial" w:cs="Arial"/>
                                          <w:color w:val="000000"/>
                                          <w:sz w:val="18"/>
                                          <w:szCs w:val="36"/>
                                        </w:rPr>
                                      </w:pPr>
                                    </w:p>
                                  </w:txbxContent>
                                </wps:txbx>
                                <wps:bodyPr rot="5400000" vert="eaVert" wrap="square" lIns="44806" tIns="22403" rIns="44806" bIns="22403" anchor="ctr" anchorCtr="0">
                                  <a:noAutofit/>
                                </wps:bodyPr>
                              </wps:wsp>
                              <wps:wsp>
                                <wps:cNvPr id="53327" name="Arc 42"/>
                                <wps:cNvSpPr>
                                  <a:spLocks/>
                                </wps:cNvSpPr>
                                <wps:spPr bwMode="auto">
                                  <a:xfrm rot="-10022003">
                                    <a:off x="1792" y="911"/>
                                    <a:ext cx="349" cy="297"/>
                                  </a:xfrm>
                                  <a:custGeom>
                                    <a:avLst/>
                                    <a:gdLst>
                                      <a:gd name="T0" fmla="*/ 0 w 21600"/>
                                      <a:gd name="T1" fmla="*/ 0 h 21600"/>
                                      <a:gd name="T2" fmla="*/ 0 w 21600"/>
                                      <a:gd name="T3" fmla="*/ 0 h 21600"/>
                                      <a:gd name="T4" fmla="*/ 0 w 21600"/>
                                      <a:gd name="T5" fmla="*/ 0 h 21600"/>
                                      <a:gd name="T6" fmla="*/ 0 60000 65536"/>
                                      <a:gd name="T7" fmla="*/ 0 60000 65536"/>
                                      <a:gd name="T8" fmla="*/ 0 60000 65536"/>
                                      <a:gd name="T9" fmla="*/ 0 w 21600"/>
                                      <a:gd name="T10" fmla="*/ 0 h 21600"/>
                                      <a:gd name="T11" fmla="*/ 21600 w 21600"/>
                                      <a:gd name="T12" fmla="*/ 18870 h 21600"/>
                                    </a:gdLst>
                                    <a:ahLst/>
                                    <a:cxnLst>
                                      <a:cxn ang="T6">
                                        <a:pos x="T0" y="T1"/>
                                      </a:cxn>
                                      <a:cxn ang="T7">
                                        <a:pos x="T2" y="T3"/>
                                      </a:cxn>
                                      <a:cxn ang="T8">
                                        <a:pos x="T4" y="T5"/>
                                      </a:cxn>
                                    </a:cxnLst>
                                    <a:rect l="T9" t="T10" r="T11" b="T12"/>
                                    <a:pathLst>
                                      <a:path w="21600" h="21600" fill="none" extrusionOk="0">
                                        <a:moveTo>
                                          <a:pt x="10511" y="-1"/>
                                        </a:moveTo>
                                        <a:cubicBezTo>
                                          <a:pt x="17356" y="3813"/>
                                          <a:pt x="21600" y="11034"/>
                                          <a:pt x="21600" y="18870"/>
                                        </a:cubicBezTo>
                                      </a:path>
                                      <a:path w="21600" h="21600" stroke="0" extrusionOk="0">
                                        <a:moveTo>
                                          <a:pt x="10511" y="-1"/>
                                        </a:moveTo>
                                        <a:cubicBezTo>
                                          <a:pt x="17356" y="3813"/>
                                          <a:pt x="21600" y="11034"/>
                                          <a:pt x="21600" y="18870"/>
                                        </a:cubicBezTo>
                                        <a:lnTo>
                                          <a:pt x="0" y="18870"/>
                                        </a:lnTo>
                                        <a:lnTo>
                                          <a:pt x="10511" y="-1"/>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F0601B" w:rsidRDefault="00F0601B" w:rsidP="00F0601B">
                                      <w:pPr>
                                        <w:autoSpaceDE w:val="0"/>
                                        <w:autoSpaceDN w:val="0"/>
                                        <w:adjustRightInd w:val="0"/>
                                        <w:rPr>
                                          <w:rFonts w:ascii="Arial" w:hAnsi="Arial" w:cs="Arial"/>
                                          <w:color w:val="000000"/>
                                          <w:sz w:val="18"/>
                                          <w:szCs w:val="36"/>
                                        </w:rPr>
                                      </w:pPr>
                                    </w:p>
                                  </w:txbxContent>
                                </wps:txbx>
                                <wps:bodyPr rot="10800000" vert="horz" wrap="square" lIns="44806" tIns="22403" rIns="44806" bIns="22403" anchor="ctr" anchorCtr="0">
                                  <a:noAutofit/>
                                </wps:bodyPr>
                              </wps:wsp>
                              <wps:wsp>
                                <wps:cNvPr id="53328" name="Oval 43"/>
                                <wps:cNvSpPr>
                                  <a:spLocks noChangeArrowheads="1"/>
                                </wps:cNvSpPr>
                                <wps:spPr bwMode="auto">
                                  <a:xfrm rot="-495235">
                                    <a:off x="2016" y="600"/>
                                    <a:ext cx="240" cy="550"/>
                                  </a:xfrm>
                                  <a:prstGeom prst="ellipse">
                                    <a:avLst/>
                                  </a:prstGeom>
                                  <a:solidFill>
                                    <a:srgbClr val="D7D7D7"/>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0601B" w:rsidRDefault="00F0601B" w:rsidP="00F0601B">
                                      <w:pPr>
                                        <w:autoSpaceDE w:val="0"/>
                                        <w:autoSpaceDN w:val="0"/>
                                        <w:adjustRightInd w:val="0"/>
                                        <w:rPr>
                                          <w:rFonts w:ascii="Arial" w:hAnsi="Arial" w:cs="Arial"/>
                                          <w:color w:val="000000"/>
                                          <w:sz w:val="18"/>
                                          <w:szCs w:val="36"/>
                                        </w:rPr>
                                      </w:pPr>
                                    </w:p>
                                  </w:txbxContent>
                                </wps:txbx>
                                <wps:bodyPr rot="0" vert="horz" wrap="square" lIns="44806" tIns="22403" rIns="44806" bIns="22403" anchor="ctr" anchorCtr="0">
                                  <a:noAutofit/>
                                </wps:bodyPr>
                              </wps:wsp>
                              <wps:wsp>
                                <wps:cNvPr id="53329" name="AutoShape 44"/>
                                <wps:cNvSpPr>
                                  <a:spLocks noChangeArrowheads="1"/>
                                </wps:cNvSpPr>
                                <wps:spPr bwMode="auto">
                                  <a:xfrm rot="8919793">
                                    <a:off x="2112" y="768"/>
                                    <a:ext cx="96" cy="192"/>
                                  </a:xfrm>
                                  <a:prstGeom prst="moon">
                                    <a:avLst>
                                      <a:gd name="adj" fmla="val 0"/>
                                    </a:avLst>
                                  </a:prstGeom>
                                  <a:solidFill>
                                    <a:srgbClr val="4F81BD"/>
                                  </a:solidFill>
                                  <a:ln w="9525">
                                    <a:solidFill>
                                      <a:srgbClr val="9D9D9D"/>
                                    </a:solidFill>
                                    <a:miter lim="800000"/>
                                    <a:headEnd/>
                                    <a:tailEnd/>
                                  </a:ln>
                                </wps:spPr>
                                <wps:txbx>
                                  <w:txbxContent>
                                    <w:p w:rsidR="00F0601B" w:rsidRDefault="00F0601B" w:rsidP="00F0601B">
                                      <w:pPr>
                                        <w:autoSpaceDE w:val="0"/>
                                        <w:autoSpaceDN w:val="0"/>
                                        <w:adjustRightInd w:val="0"/>
                                        <w:rPr>
                                          <w:rFonts w:ascii="Arial" w:hAnsi="Arial" w:cs="Arial"/>
                                          <w:color w:val="000000"/>
                                          <w:sz w:val="18"/>
                                          <w:szCs w:val="36"/>
                                        </w:rPr>
                                      </w:pPr>
                                    </w:p>
                                  </w:txbxContent>
                                </wps:txbx>
                                <wps:bodyPr rot="10800000" vert="horz" wrap="square" lIns="44806" tIns="22403" rIns="44806" bIns="22403" anchor="ctr" anchorCtr="0">
                                  <a:noAutofit/>
                                </wps:bodyPr>
                              </wps:wsp>
                            </wpg:wgp>
                            <wps:wsp>
                              <wps:cNvPr id="53344" name="Text Box 46"/>
                              <wps:cNvSpPr txBox="1">
                                <a:spLocks noChangeArrowheads="1"/>
                              </wps:cNvSpPr>
                              <wps:spPr bwMode="auto">
                                <a:xfrm>
                                  <a:off x="13335" y="1229995"/>
                                  <a:ext cx="1239520" cy="225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601B" w:rsidRDefault="00F0601B" w:rsidP="00F0601B">
                                    <w:pPr>
                                      <w:autoSpaceDE w:val="0"/>
                                      <w:autoSpaceDN w:val="0"/>
                                      <w:adjustRightInd w:val="0"/>
                                      <w:rPr>
                                        <w:color w:val="0070C0"/>
                                        <w:sz w:val="26"/>
                                        <w:szCs w:val="26"/>
                                      </w:rPr>
                                    </w:pPr>
                                    <w:r>
                                      <w:rPr>
                                        <w:color w:val="0070C0"/>
                                        <w:sz w:val="26"/>
                                        <w:szCs w:val="26"/>
                                      </w:rPr>
                                      <w:t>ĐÈN PIN</w:t>
                                    </w:r>
                                  </w:p>
                                </w:txbxContent>
                              </wps:txbx>
                              <wps:bodyPr rot="0" vert="horz" wrap="square" lIns="44806" tIns="22403" rIns="44806" bIns="22403" anchor="t" anchorCtr="0">
                                <a:spAutoFit/>
                              </wps:bodyPr>
                            </wps:wsp>
                            <wps:wsp>
                              <wps:cNvPr id="53345" name="Text Box 47"/>
                              <wps:cNvSpPr txBox="1">
                                <a:spLocks noChangeArrowheads="1"/>
                              </wps:cNvSpPr>
                              <wps:spPr bwMode="auto">
                                <a:xfrm>
                                  <a:off x="89535" y="2430780"/>
                                  <a:ext cx="1792605" cy="225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601B" w:rsidRDefault="00F0601B" w:rsidP="00F0601B">
                                    <w:pPr>
                                      <w:autoSpaceDE w:val="0"/>
                                      <w:autoSpaceDN w:val="0"/>
                                      <w:adjustRightInd w:val="0"/>
                                      <w:rPr>
                                        <w:color w:val="0070C0"/>
                                        <w:sz w:val="26"/>
                                        <w:szCs w:val="26"/>
                                      </w:rPr>
                                    </w:pPr>
                                    <w:r>
                                      <w:rPr>
                                        <w:color w:val="0070C0"/>
                                        <w:sz w:val="26"/>
                                        <w:szCs w:val="26"/>
                                      </w:rPr>
                                      <w:t>GƯƠNG CẦU LÕM</w:t>
                                    </w:r>
                                  </w:p>
                                </w:txbxContent>
                              </wps:txbx>
                              <wps:bodyPr rot="0" vert="horz" wrap="square" lIns="44806" tIns="22403" rIns="44806" bIns="22403" anchor="t" anchorCtr="0">
                                <a:spAutoFit/>
                              </wps:bodyPr>
                            </wps:wsp>
                            <wps:wsp>
                              <wps:cNvPr id="53346" name="Straight Arrow Connector 67"/>
                              <wps:cNvCnPr/>
                              <wps:spPr bwMode="auto">
                                <a:xfrm flipV="1">
                                  <a:off x="2332355" y="878840"/>
                                  <a:ext cx="218440" cy="177800"/>
                                </a:xfrm>
                                <a:prstGeom prst="straightConnector1">
                                  <a:avLst/>
                                </a:prstGeom>
                                <a:noFill/>
                                <a:ln w="25400">
                                  <a:solidFill>
                                    <a:srgbClr val="FF3300"/>
                                  </a:solidFill>
                                  <a:round/>
                                  <a:headEnd/>
                                  <a:tailEnd type="arrow"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53347" name="Oval 3"/>
                              <wps:cNvSpPr>
                                <a:spLocks noChangeArrowheads="1"/>
                              </wps:cNvSpPr>
                              <wps:spPr bwMode="auto">
                                <a:xfrm rot="5400000">
                                  <a:off x="1918335" y="459740"/>
                                  <a:ext cx="1049020" cy="131445"/>
                                </a:xfrm>
                                <a:prstGeom prst="ellipse">
                                  <a:avLst/>
                                </a:prstGeom>
                                <a:gradFill rotWithShape="1">
                                  <a:gsLst>
                                    <a:gs pos="0">
                                      <a:srgbClr val="E3E300"/>
                                    </a:gs>
                                    <a:gs pos="100000">
                                      <a:srgbClr val="FFFF00">
                                        <a:alpha val="0"/>
                                      </a:srgbClr>
                                    </a:gs>
                                  </a:gsLst>
                                  <a:path path="shape">
                                    <a:fillToRect l="50000" t="50000" r="50000" b="50000"/>
                                  </a:path>
                                </a:gradFill>
                                <a:ln>
                                  <a:noFill/>
                                </a:ln>
                                <a:extLst>
                                  <a:ext uri="{91240B29-F687-4F45-9708-019B960494DF}">
                                    <a14:hiddenLine xmlns:a14="http://schemas.microsoft.com/office/drawing/2010/main" w="9525">
                                      <a:solidFill>
                                        <a:srgbClr val="000000"/>
                                      </a:solidFill>
                                      <a:round/>
                                      <a:headEnd/>
                                      <a:tailEnd/>
                                    </a14:hiddenLine>
                                  </a:ext>
                                </a:extLst>
                              </wps:spPr>
                              <wps:txbx>
                                <w:txbxContent>
                                  <w:p w:rsidR="00F0601B" w:rsidRDefault="00F0601B" w:rsidP="00F0601B">
                                    <w:pPr>
                                      <w:autoSpaceDE w:val="0"/>
                                      <w:autoSpaceDN w:val="0"/>
                                      <w:adjustRightInd w:val="0"/>
                                      <w:rPr>
                                        <w:rFonts w:ascii="Arial" w:hAnsi="Arial" w:cs="Arial"/>
                                        <w:color w:val="000000"/>
                                        <w:sz w:val="18"/>
                                        <w:szCs w:val="36"/>
                                      </w:rPr>
                                    </w:pPr>
                                  </w:p>
                                </w:txbxContent>
                              </wps:txbx>
                              <wps:bodyPr rot="0" vert="horz" wrap="none" lIns="44806" tIns="22403" rIns="44806" bIns="22403" anchor="ctr" anchorCtr="0">
                                <a:noAutofit/>
                              </wps:bodyPr>
                            </wps:wsp>
                            <wpg:wgp>
                              <wpg:cNvPr id="53348" name="Group 10"/>
                              <wpg:cNvGrpSpPr>
                                <a:grpSpLocks/>
                              </wpg:cNvGrpSpPr>
                              <wpg:grpSpPr bwMode="auto">
                                <a:xfrm>
                                  <a:off x="826770" y="1712595"/>
                                  <a:ext cx="1078230" cy="722630"/>
                                  <a:chOff x="2747" y="1512"/>
                                  <a:chExt cx="1381" cy="925"/>
                                </a:xfrm>
                              </wpg:grpSpPr>
                              <wps:wsp>
                                <wps:cNvPr id="53349" name="Freeform 11"/>
                                <wps:cNvSpPr>
                                  <a:spLocks/>
                                </wps:cNvSpPr>
                                <wps:spPr bwMode="auto">
                                  <a:xfrm>
                                    <a:off x="2747" y="1753"/>
                                    <a:ext cx="1381" cy="117"/>
                                  </a:xfrm>
                                  <a:custGeom>
                                    <a:avLst/>
                                    <a:gdLst>
                                      <a:gd name="T0" fmla="*/ 29 w 1536"/>
                                      <a:gd name="T1" fmla="*/ 7 h 144"/>
                                      <a:gd name="T2" fmla="*/ 0 w 1536"/>
                                      <a:gd name="T3" fmla="*/ 0 h 144"/>
                                      <a:gd name="T4" fmla="*/ 312 w 1536"/>
                                      <a:gd name="T5" fmla="*/ 0 h 144"/>
                                      <a:gd name="T6" fmla="*/ 0 60000 65536"/>
                                      <a:gd name="T7" fmla="*/ 0 60000 65536"/>
                                      <a:gd name="T8" fmla="*/ 0 60000 65536"/>
                                      <a:gd name="T9" fmla="*/ 0 w 1536"/>
                                      <a:gd name="T10" fmla="*/ 0 h 144"/>
                                      <a:gd name="T11" fmla="*/ 1536 w 1536"/>
                                      <a:gd name="T12" fmla="*/ 144 h 144"/>
                                    </a:gdLst>
                                    <a:ahLst/>
                                    <a:cxnLst>
                                      <a:cxn ang="T6">
                                        <a:pos x="T0" y="T1"/>
                                      </a:cxn>
                                      <a:cxn ang="T7">
                                        <a:pos x="T2" y="T3"/>
                                      </a:cxn>
                                      <a:cxn ang="T8">
                                        <a:pos x="T4" y="T5"/>
                                      </a:cxn>
                                    </a:cxnLst>
                                    <a:rect l="T9" t="T10" r="T11" b="T12"/>
                                    <a:pathLst>
                                      <a:path w="1536" h="144">
                                        <a:moveTo>
                                          <a:pt x="144" y="144"/>
                                        </a:moveTo>
                                        <a:lnTo>
                                          <a:pt x="0" y="0"/>
                                        </a:lnTo>
                                        <a:lnTo>
                                          <a:pt x="1536" y="0"/>
                                        </a:lnTo>
                                      </a:path>
                                    </a:pathLst>
                                  </a:custGeom>
                                  <a:noFill/>
                                  <a:ln w="9525">
                                    <a:solidFill>
                                      <a:srgbClr val="9D9D9D"/>
                                    </a:solidFill>
                                    <a:round/>
                                    <a:headEnd/>
                                    <a:tailEnd/>
                                  </a:ln>
                                  <a:extLst>
                                    <a:ext uri="{909E8E84-426E-40DD-AFC4-6F175D3DCCD1}">
                                      <a14:hiddenFill xmlns:a14="http://schemas.microsoft.com/office/drawing/2010/main">
                                        <a:solidFill>
                                          <a:srgbClr val="FFFFFF"/>
                                        </a:solidFill>
                                      </a14:hiddenFill>
                                    </a:ext>
                                  </a:extLst>
                                </wps:spPr>
                                <wps:txbx>
                                  <w:txbxContent>
                                    <w:p w:rsidR="00F0601B" w:rsidRDefault="00F0601B" w:rsidP="00F0601B">
                                      <w:pPr>
                                        <w:autoSpaceDE w:val="0"/>
                                        <w:autoSpaceDN w:val="0"/>
                                        <w:adjustRightInd w:val="0"/>
                                        <w:rPr>
                                          <w:rFonts w:ascii="Arial" w:hAnsi="Arial" w:cs="Arial"/>
                                          <w:color w:val="000000"/>
                                          <w:sz w:val="18"/>
                                          <w:szCs w:val="36"/>
                                        </w:rPr>
                                      </w:pPr>
                                    </w:p>
                                  </w:txbxContent>
                                </wps:txbx>
                                <wps:bodyPr rot="0" vert="horz" wrap="square" lIns="44806" tIns="22403" rIns="44806" bIns="22403" anchor="t" anchorCtr="0">
                                  <a:noAutofit/>
                                </wps:bodyPr>
                              </wps:wsp>
                              <wps:wsp>
                                <wps:cNvPr id="53350" name="Freeform 12"/>
                                <wps:cNvSpPr>
                                  <a:spLocks/>
                                </wps:cNvSpPr>
                                <wps:spPr bwMode="auto">
                                  <a:xfrm>
                                    <a:off x="2833" y="1636"/>
                                    <a:ext cx="1295" cy="195"/>
                                  </a:xfrm>
                                  <a:custGeom>
                                    <a:avLst/>
                                    <a:gdLst>
                                      <a:gd name="T0" fmla="*/ 29 w 1440"/>
                                      <a:gd name="T1" fmla="*/ 11 h 240"/>
                                      <a:gd name="T2" fmla="*/ 0 w 1440"/>
                                      <a:gd name="T3" fmla="*/ 0 h 240"/>
                                      <a:gd name="T4" fmla="*/ 293 w 1440"/>
                                      <a:gd name="T5" fmla="*/ 0 h 240"/>
                                      <a:gd name="T6" fmla="*/ 0 60000 65536"/>
                                      <a:gd name="T7" fmla="*/ 0 60000 65536"/>
                                      <a:gd name="T8" fmla="*/ 0 60000 65536"/>
                                      <a:gd name="T9" fmla="*/ 0 w 1440"/>
                                      <a:gd name="T10" fmla="*/ 0 h 240"/>
                                      <a:gd name="T11" fmla="*/ 1440 w 1440"/>
                                      <a:gd name="T12" fmla="*/ 240 h 240"/>
                                    </a:gdLst>
                                    <a:ahLst/>
                                    <a:cxnLst>
                                      <a:cxn ang="T6">
                                        <a:pos x="T0" y="T1"/>
                                      </a:cxn>
                                      <a:cxn ang="T7">
                                        <a:pos x="T2" y="T3"/>
                                      </a:cxn>
                                      <a:cxn ang="T8">
                                        <a:pos x="T4" y="T5"/>
                                      </a:cxn>
                                    </a:cxnLst>
                                    <a:rect l="T9" t="T10" r="T11" b="T12"/>
                                    <a:pathLst>
                                      <a:path w="1440" h="240">
                                        <a:moveTo>
                                          <a:pt x="144" y="240"/>
                                        </a:moveTo>
                                        <a:lnTo>
                                          <a:pt x="0" y="0"/>
                                        </a:lnTo>
                                        <a:lnTo>
                                          <a:pt x="1440" y="0"/>
                                        </a:lnTo>
                                      </a:path>
                                    </a:pathLst>
                                  </a:custGeom>
                                  <a:noFill/>
                                  <a:ln w="9525">
                                    <a:solidFill>
                                      <a:srgbClr val="9D9D9D"/>
                                    </a:solidFill>
                                    <a:round/>
                                    <a:headEnd/>
                                    <a:tailEnd/>
                                  </a:ln>
                                  <a:extLst>
                                    <a:ext uri="{909E8E84-426E-40DD-AFC4-6F175D3DCCD1}">
                                      <a14:hiddenFill xmlns:a14="http://schemas.microsoft.com/office/drawing/2010/main">
                                        <a:solidFill>
                                          <a:srgbClr val="FFFFFF"/>
                                        </a:solidFill>
                                      </a14:hiddenFill>
                                    </a:ext>
                                  </a:extLst>
                                </wps:spPr>
                                <wps:txbx>
                                  <w:txbxContent>
                                    <w:p w:rsidR="00F0601B" w:rsidRDefault="00F0601B" w:rsidP="00F0601B">
                                      <w:pPr>
                                        <w:autoSpaceDE w:val="0"/>
                                        <w:autoSpaceDN w:val="0"/>
                                        <w:adjustRightInd w:val="0"/>
                                        <w:rPr>
                                          <w:rFonts w:ascii="Arial" w:hAnsi="Arial" w:cs="Arial"/>
                                          <w:color w:val="000000"/>
                                          <w:sz w:val="18"/>
                                          <w:szCs w:val="36"/>
                                        </w:rPr>
                                      </w:pPr>
                                    </w:p>
                                  </w:txbxContent>
                                </wps:txbx>
                                <wps:bodyPr rot="0" vert="horz" wrap="square" lIns="44806" tIns="22403" rIns="44806" bIns="22403" anchor="t" anchorCtr="0">
                                  <a:noAutofit/>
                                </wps:bodyPr>
                              </wps:wsp>
                              <wps:wsp>
                                <wps:cNvPr id="53351" name="Freeform 13"/>
                                <wps:cNvSpPr>
                                  <a:spLocks/>
                                </wps:cNvSpPr>
                                <wps:spPr bwMode="auto">
                                  <a:xfrm>
                                    <a:off x="2747" y="2066"/>
                                    <a:ext cx="1381" cy="117"/>
                                  </a:xfrm>
                                  <a:custGeom>
                                    <a:avLst/>
                                    <a:gdLst>
                                      <a:gd name="T0" fmla="*/ 29 w 1536"/>
                                      <a:gd name="T1" fmla="*/ 0 h 144"/>
                                      <a:gd name="T2" fmla="*/ 0 w 1536"/>
                                      <a:gd name="T3" fmla="*/ 7 h 144"/>
                                      <a:gd name="T4" fmla="*/ 312 w 1536"/>
                                      <a:gd name="T5" fmla="*/ 7 h 144"/>
                                      <a:gd name="T6" fmla="*/ 0 60000 65536"/>
                                      <a:gd name="T7" fmla="*/ 0 60000 65536"/>
                                      <a:gd name="T8" fmla="*/ 0 60000 65536"/>
                                      <a:gd name="T9" fmla="*/ 0 w 1536"/>
                                      <a:gd name="T10" fmla="*/ 0 h 144"/>
                                      <a:gd name="T11" fmla="*/ 1536 w 1536"/>
                                      <a:gd name="T12" fmla="*/ 144 h 144"/>
                                    </a:gdLst>
                                    <a:ahLst/>
                                    <a:cxnLst>
                                      <a:cxn ang="T6">
                                        <a:pos x="T0" y="T1"/>
                                      </a:cxn>
                                      <a:cxn ang="T7">
                                        <a:pos x="T2" y="T3"/>
                                      </a:cxn>
                                      <a:cxn ang="T8">
                                        <a:pos x="T4" y="T5"/>
                                      </a:cxn>
                                    </a:cxnLst>
                                    <a:rect l="T9" t="T10" r="T11" b="T12"/>
                                    <a:pathLst>
                                      <a:path w="1536" h="144">
                                        <a:moveTo>
                                          <a:pt x="144" y="0"/>
                                        </a:moveTo>
                                        <a:lnTo>
                                          <a:pt x="0" y="144"/>
                                        </a:lnTo>
                                        <a:lnTo>
                                          <a:pt x="1536" y="144"/>
                                        </a:lnTo>
                                      </a:path>
                                    </a:pathLst>
                                  </a:custGeom>
                                  <a:noFill/>
                                  <a:ln w="9525">
                                    <a:solidFill>
                                      <a:srgbClr val="9D9D9D"/>
                                    </a:solidFill>
                                    <a:round/>
                                    <a:headEnd/>
                                    <a:tailEnd/>
                                  </a:ln>
                                  <a:extLst>
                                    <a:ext uri="{909E8E84-426E-40DD-AFC4-6F175D3DCCD1}">
                                      <a14:hiddenFill xmlns:a14="http://schemas.microsoft.com/office/drawing/2010/main">
                                        <a:solidFill>
                                          <a:srgbClr val="FFFFFF"/>
                                        </a:solidFill>
                                      </a14:hiddenFill>
                                    </a:ext>
                                  </a:extLst>
                                </wps:spPr>
                                <wps:txbx>
                                  <w:txbxContent>
                                    <w:p w:rsidR="00F0601B" w:rsidRDefault="00F0601B" w:rsidP="00F0601B">
                                      <w:pPr>
                                        <w:autoSpaceDE w:val="0"/>
                                        <w:autoSpaceDN w:val="0"/>
                                        <w:adjustRightInd w:val="0"/>
                                        <w:rPr>
                                          <w:rFonts w:ascii="Arial" w:hAnsi="Arial" w:cs="Arial"/>
                                          <w:color w:val="000000"/>
                                          <w:sz w:val="18"/>
                                          <w:szCs w:val="36"/>
                                        </w:rPr>
                                      </w:pPr>
                                    </w:p>
                                  </w:txbxContent>
                                </wps:txbx>
                                <wps:bodyPr rot="0" vert="horz" wrap="square" lIns="44806" tIns="22403" rIns="44806" bIns="22403" anchor="t" anchorCtr="0">
                                  <a:noAutofit/>
                                </wps:bodyPr>
                              </wps:wsp>
                              <wps:wsp>
                                <wps:cNvPr id="53352" name="Freeform 14"/>
                                <wps:cNvSpPr>
                                  <a:spLocks/>
                                </wps:cNvSpPr>
                                <wps:spPr bwMode="auto">
                                  <a:xfrm>
                                    <a:off x="2855" y="2105"/>
                                    <a:ext cx="1230" cy="225"/>
                                  </a:xfrm>
                                  <a:custGeom>
                                    <a:avLst/>
                                    <a:gdLst>
                                      <a:gd name="T0" fmla="*/ 24 w 1368"/>
                                      <a:gd name="T1" fmla="*/ 0 h 276"/>
                                      <a:gd name="T2" fmla="*/ 0 w 1368"/>
                                      <a:gd name="T3" fmla="*/ 13 h 276"/>
                                      <a:gd name="T4" fmla="*/ 277 w 1368"/>
                                      <a:gd name="T5" fmla="*/ 13 h 276"/>
                                      <a:gd name="T6" fmla="*/ 0 60000 65536"/>
                                      <a:gd name="T7" fmla="*/ 0 60000 65536"/>
                                      <a:gd name="T8" fmla="*/ 0 60000 65536"/>
                                      <a:gd name="T9" fmla="*/ 0 w 1368"/>
                                      <a:gd name="T10" fmla="*/ 0 h 276"/>
                                      <a:gd name="T11" fmla="*/ 1368 w 1368"/>
                                      <a:gd name="T12" fmla="*/ 276 h 276"/>
                                    </a:gdLst>
                                    <a:ahLst/>
                                    <a:cxnLst>
                                      <a:cxn ang="T6">
                                        <a:pos x="T0" y="T1"/>
                                      </a:cxn>
                                      <a:cxn ang="T7">
                                        <a:pos x="T2" y="T3"/>
                                      </a:cxn>
                                      <a:cxn ang="T8">
                                        <a:pos x="T4" y="T5"/>
                                      </a:cxn>
                                    </a:cxnLst>
                                    <a:rect l="T9" t="T10" r="T11" b="T12"/>
                                    <a:pathLst>
                                      <a:path w="1368" h="276">
                                        <a:moveTo>
                                          <a:pt x="120" y="0"/>
                                        </a:moveTo>
                                        <a:lnTo>
                                          <a:pt x="0" y="276"/>
                                        </a:lnTo>
                                        <a:lnTo>
                                          <a:pt x="1368" y="276"/>
                                        </a:lnTo>
                                      </a:path>
                                    </a:pathLst>
                                  </a:custGeom>
                                  <a:noFill/>
                                  <a:ln w="9525">
                                    <a:solidFill>
                                      <a:srgbClr val="9D9D9D"/>
                                    </a:solidFill>
                                    <a:round/>
                                    <a:headEnd/>
                                    <a:tailEnd/>
                                  </a:ln>
                                  <a:extLst>
                                    <a:ext uri="{909E8E84-426E-40DD-AFC4-6F175D3DCCD1}">
                                      <a14:hiddenFill xmlns:a14="http://schemas.microsoft.com/office/drawing/2010/main">
                                        <a:solidFill>
                                          <a:srgbClr val="FFFFFF"/>
                                        </a:solidFill>
                                      </a14:hiddenFill>
                                    </a:ext>
                                  </a:extLst>
                                </wps:spPr>
                                <wps:txbx>
                                  <w:txbxContent>
                                    <w:p w:rsidR="00F0601B" w:rsidRDefault="00F0601B" w:rsidP="00F0601B">
                                      <w:pPr>
                                        <w:autoSpaceDE w:val="0"/>
                                        <w:autoSpaceDN w:val="0"/>
                                        <w:adjustRightInd w:val="0"/>
                                        <w:rPr>
                                          <w:rFonts w:ascii="Arial" w:hAnsi="Arial" w:cs="Arial"/>
                                          <w:color w:val="000000"/>
                                          <w:sz w:val="18"/>
                                          <w:szCs w:val="36"/>
                                        </w:rPr>
                                      </w:pPr>
                                    </w:p>
                                  </w:txbxContent>
                                </wps:txbx>
                                <wps:bodyPr rot="0" vert="horz" wrap="square" lIns="44806" tIns="22403" rIns="44806" bIns="22403" anchor="t" anchorCtr="0">
                                  <a:noAutofit/>
                                </wps:bodyPr>
                              </wps:wsp>
                              <wps:wsp>
                                <wps:cNvPr id="53353" name="Freeform 15"/>
                                <wps:cNvSpPr>
                                  <a:spLocks/>
                                </wps:cNvSpPr>
                                <wps:spPr bwMode="auto">
                                  <a:xfrm>
                                    <a:off x="3049" y="2105"/>
                                    <a:ext cx="1025" cy="332"/>
                                  </a:xfrm>
                                  <a:custGeom>
                                    <a:avLst/>
                                    <a:gdLst>
                                      <a:gd name="T0" fmla="*/ 0 w 1140"/>
                                      <a:gd name="T1" fmla="*/ 0 h 408"/>
                                      <a:gd name="T2" fmla="*/ 7 w 1140"/>
                                      <a:gd name="T3" fmla="*/ 19 h 408"/>
                                      <a:gd name="T4" fmla="*/ 230 w 1140"/>
                                      <a:gd name="T5" fmla="*/ 19 h 408"/>
                                      <a:gd name="T6" fmla="*/ 0 60000 65536"/>
                                      <a:gd name="T7" fmla="*/ 0 60000 65536"/>
                                      <a:gd name="T8" fmla="*/ 0 60000 65536"/>
                                      <a:gd name="T9" fmla="*/ 0 w 1140"/>
                                      <a:gd name="T10" fmla="*/ 0 h 408"/>
                                      <a:gd name="T11" fmla="*/ 1140 w 1140"/>
                                      <a:gd name="T12" fmla="*/ 408 h 408"/>
                                    </a:gdLst>
                                    <a:ahLst/>
                                    <a:cxnLst>
                                      <a:cxn ang="T6">
                                        <a:pos x="T0" y="T1"/>
                                      </a:cxn>
                                      <a:cxn ang="T7">
                                        <a:pos x="T2" y="T3"/>
                                      </a:cxn>
                                      <a:cxn ang="T8">
                                        <a:pos x="T4" y="T5"/>
                                      </a:cxn>
                                    </a:cxnLst>
                                    <a:rect l="T9" t="T10" r="T11" b="T12"/>
                                    <a:pathLst>
                                      <a:path w="1140" h="408">
                                        <a:moveTo>
                                          <a:pt x="0" y="0"/>
                                        </a:moveTo>
                                        <a:lnTo>
                                          <a:pt x="36" y="408"/>
                                        </a:lnTo>
                                        <a:lnTo>
                                          <a:pt x="1140" y="408"/>
                                        </a:lnTo>
                                      </a:path>
                                    </a:pathLst>
                                  </a:custGeom>
                                  <a:noFill/>
                                  <a:ln w="9525">
                                    <a:solidFill>
                                      <a:srgbClr val="9D9D9D"/>
                                    </a:solidFill>
                                    <a:round/>
                                    <a:headEnd/>
                                    <a:tailEnd/>
                                  </a:ln>
                                  <a:extLst>
                                    <a:ext uri="{909E8E84-426E-40DD-AFC4-6F175D3DCCD1}">
                                      <a14:hiddenFill xmlns:a14="http://schemas.microsoft.com/office/drawing/2010/main">
                                        <a:solidFill>
                                          <a:srgbClr val="FFFFFF"/>
                                        </a:solidFill>
                                      </a14:hiddenFill>
                                    </a:ext>
                                  </a:extLst>
                                </wps:spPr>
                                <wps:txbx>
                                  <w:txbxContent>
                                    <w:p w:rsidR="00F0601B" w:rsidRDefault="00F0601B" w:rsidP="00F0601B">
                                      <w:pPr>
                                        <w:autoSpaceDE w:val="0"/>
                                        <w:autoSpaceDN w:val="0"/>
                                        <w:adjustRightInd w:val="0"/>
                                        <w:rPr>
                                          <w:rFonts w:ascii="Arial" w:hAnsi="Arial" w:cs="Arial"/>
                                          <w:color w:val="000000"/>
                                          <w:sz w:val="18"/>
                                          <w:szCs w:val="36"/>
                                        </w:rPr>
                                      </w:pPr>
                                    </w:p>
                                  </w:txbxContent>
                                </wps:txbx>
                                <wps:bodyPr rot="0" vert="horz" wrap="square" lIns="44806" tIns="22403" rIns="44806" bIns="22403" anchor="t" anchorCtr="0">
                                  <a:noAutofit/>
                                </wps:bodyPr>
                              </wps:wsp>
                              <wps:wsp>
                                <wps:cNvPr id="53354" name="Line 16"/>
                                <wps:cNvCnPr/>
                                <wps:spPr bwMode="auto">
                                  <a:xfrm>
                                    <a:off x="3648" y="1752"/>
                                    <a:ext cx="144" cy="0"/>
                                  </a:xfrm>
                                  <a:prstGeom prst="line">
                                    <a:avLst/>
                                  </a:prstGeom>
                                  <a:noFill/>
                                  <a:ln w="9525">
                                    <a:solidFill>
                                      <a:srgbClr val="9D9D9D"/>
                                    </a:solidFill>
                                    <a:round/>
                                    <a:headEnd/>
                                    <a:tailEnd type="triangle" w="med" len="med"/>
                                  </a:ln>
                                  <a:extLst>
                                    <a:ext uri="{909E8E84-426E-40DD-AFC4-6F175D3DCCD1}">
                                      <a14:hiddenFill xmlns:a14="http://schemas.microsoft.com/office/drawing/2010/main">
                                        <a:noFill/>
                                      </a14:hiddenFill>
                                    </a:ext>
                                  </a:extLst>
                                </wps:spPr>
                                <wps:bodyPr/>
                              </wps:wsp>
                              <wps:wsp>
                                <wps:cNvPr id="53355" name="Line 17"/>
                                <wps:cNvCnPr/>
                                <wps:spPr bwMode="auto">
                                  <a:xfrm>
                                    <a:off x="3684" y="2184"/>
                                    <a:ext cx="144" cy="0"/>
                                  </a:xfrm>
                                  <a:prstGeom prst="line">
                                    <a:avLst/>
                                  </a:prstGeom>
                                  <a:noFill/>
                                  <a:ln w="9525">
                                    <a:solidFill>
                                      <a:srgbClr val="9D9D9D"/>
                                    </a:solidFill>
                                    <a:round/>
                                    <a:headEnd/>
                                    <a:tailEnd type="triangle" w="med" len="med"/>
                                  </a:ln>
                                  <a:extLst>
                                    <a:ext uri="{909E8E84-426E-40DD-AFC4-6F175D3DCCD1}">
                                      <a14:hiddenFill xmlns:a14="http://schemas.microsoft.com/office/drawing/2010/main">
                                        <a:noFill/>
                                      </a14:hiddenFill>
                                    </a:ext>
                                  </a:extLst>
                                </wps:spPr>
                                <wps:bodyPr/>
                              </wps:wsp>
                              <wps:wsp>
                                <wps:cNvPr id="53356" name="Line 18"/>
                                <wps:cNvCnPr/>
                                <wps:spPr bwMode="auto">
                                  <a:xfrm>
                                    <a:off x="3684" y="2328"/>
                                    <a:ext cx="144" cy="0"/>
                                  </a:xfrm>
                                  <a:prstGeom prst="line">
                                    <a:avLst/>
                                  </a:prstGeom>
                                  <a:noFill/>
                                  <a:ln w="9525">
                                    <a:solidFill>
                                      <a:srgbClr val="9D9D9D"/>
                                    </a:solidFill>
                                    <a:round/>
                                    <a:headEnd/>
                                    <a:tailEnd type="triangle" w="med" len="med"/>
                                  </a:ln>
                                  <a:extLst>
                                    <a:ext uri="{909E8E84-426E-40DD-AFC4-6F175D3DCCD1}">
                                      <a14:hiddenFill xmlns:a14="http://schemas.microsoft.com/office/drawing/2010/main">
                                        <a:noFill/>
                                      </a14:hiddenFill>
                                    </a:ext>
                                  </a:extLst>
                                </wps:spPr>
                                <wps:bodyPr/>
                              </wps:wsp>
                              <wps:wsp>
                                <wps:cNvPr id="53357" name="Line 19"/>
                                <wps:cNvCnPr/>
                                <wps:spPr bwMode="auto">
                                  <a:xfrm>
                                    <a:off x="3684" y="2436"/>
                                    <a:ext cx="144" cy="0"/>
                                  </a:xfrm>
                                  <a:prstGeom prst="line">
                                    <a:avLst/>
                                  </a:prstGeom>
                                  <a:noFill/>
                                  <a:ln w="9525">
                                    <a:solidFill>
                                      <a:srgbClr val="9D9D9D"/>
                                    </a:solidFill>
                                    <a:round/>
                                    <a:headEnd/>
                                    <a:tailEnd type="triangle" w="med" len="med"/>
                                  </a:ln>
                                  <a:extLst>
                                    <a:ext uri="{909E8E84-426E-40DD-AFC4-6F175D3DCCD1}">
                                      <a14:hiddenFill xmlns:a14="http://schemas.microsoft.com/office/drawing/2010/main">
                                        <a:noFill/>
                                      </a14:hiddenFill>
                                    </a:ext>
                                  </a:extLst>
                                </wps:spPr>
                                <wps:bodyPr/>
                              </wps:wsp>
                              <wps:wsp>
                                <wps:cNvPr id="53358" name="Line 20"/>
                                <wps:cNvCnPr/>
                                <wps:spPr bwMode="auto">
                                  <a:xfrm>
                                    <a:off x="3660" y="1632"/>
                                    <a:ext cx="144" cy="0"/>
                                  </a:xfrm>
                                  <a:prstGeom prst="line">
                                    <a:avLst/>
                                  </a:prstGeom>
                                  <a:noFill/>
                                  <a:ln w="9525">
                                    <a:solidFill>
                                      <a:srgbClr val="9D9D9D"/>
                                    </a:solidFill>
                                    <a:round/>
                                    <a:headEnd/>
                                    <a:tailEnd type="triangle" w="med" len="med"/>
                                  </a:ln>
                                  <a:extLst>
                                    <a:ext uri="{909E8E84-426E-40DD-AFC4-6F175D3DCCD1}">
                                      <a14:hiddenFill xmlns:a14="http://schemas.microsoft.com/office/drawing/2010/main">
                                        <a:noFill/>
                                      </a14:hiddenFill>
                                    </a:ext>
                                  </a:extLst>
                                </wps:spPr>
                                <wps:bodyPr/>
                              </wps:wsp>
                              <wps:wsp>
                                <wps:cNvPr id="53359" name="Line 21"/>
                                <wps:cNvCnPr/>
                                <wps:spPr bwMode="auto">
                                  <a:xfrm>
                                    <a:off x="3660" y="1512"/>
                                    <a:ext cx="144" cy="0"/>
                                  </a:xfrm>
                                  <a:prstGeom prst="line">
                                    <a:avLst/>
                                  </a:prstGeom>
                                  <a:noFill/>
                                  <a:ln w="9525">
                                    <a:solidFill>
                                      <a:srgbClr val="9D9D9D"/>
                                    </a:solidFill>
                                    <a:round/>
                                    <a:headEnd/>
                                    <a:tailEnd type="triangle" w="med" len="med"/>
                                  </a:ln>
                                  <a:extLst>
                                    <a:ext uri="{909E8E84-426E-40DD-AFC4-6F175D3DCCD1}">
                                      <a14:hiddenFill xmlns:a14="http://schemas.microsoft.com/office/drawing/2010/main">
                                        <a:noFill/>
                                      </a14:hiddenFill>
                                    </a:ext>
                                  </a:extLst>
                                </wps:spPr>
                                <wps:bodyPr/>
                              </wps:wsp>
                              <wps:wsp>
                                <wps:cNvPr id="53360" name="Freeform 22"/>
                                <wps:cNvSpPr>
                                  <a:spLocks/>
                                </wps:cNvSpPr>
                                <wps:spPr bwMode="auto">
                                  <a:xfrm>
                                    <a:off x="3012" y="1512"/>
                                    <a:ext cx="1104" cy="312"/>
                                  </a:xfrm>
                                  <a:custGeom>
                                    <a:avLst/>
                                    <a:gdLst>
                                      <a:gd name="T0" fmla="*/ 0 w 1104"/>
                                      <a:gd name="T1" fmla="*/ 312 h 312"/>
                                      <a:gd name="T2" fmla="*/ 60 w 1104"/>
                                      <a:gd name="T3" fmla="*/ 0 h 312"/>
                                      <a:gd name="T4" fmla="*/ 1104 w 1104"/>
                                      <a:gd name="T5" fmla="*/ 0 h 312"/>
                                      <a:gd name="T6" fmla="*/ 0 60000 65536"/>
                                      <a:gd name="T7" fmla="*/ 0 60000 65536"/>
                                      <a:gd name="T8" fmla="*/ 0 60000 65536"/>
                                      <a:gd name="T9" fmla="*/ 0 w 1104"/>
                                      <a:gd name="T10" fmla="*/ 0 h 312"/>
                                      <a:gd name="T11" fmla="*/ 1104 w 1104"/>
                                      <a:gd name="T12" fmla="*/ 312 h 312"/>
                                    </a:gdLst>
                                    <a:ahLst/>
                                    <a:cxnLst>
                                      <a:cxn ang="T6">
                                        <a:pos x="T0" y="T1"/>
                                      </a:cxn>
                                      <a:cxn ang="T7">
                                        <a:pos x="T2" y="T3"/>
                                      </a:cxn>
                                      <a:cxn ang="T8">
                                        <a:pos x="T4" y="T5"/>
                                      </a:cxn>
                                    </a:cxnLst>
                                    <a:rect l="T9" t="T10" r="T11" b="T12"/>
                                    <a:pathLst>
                                      <a:path w="1104" h="312">
                                        <a:moveTo>
                                          <a:pt x="0" y="312"/>
                                        </a:moveTo>
                                        <a:lnTo>
                                          <a:pt x="60" y="0"/>
                                        </a:lnTo>
                                        <a:lnTo>
                                          <a:pt x="1104" y="0"/>
                                        </a:lnTo>
                                      </a:path>
                                    </a:pathLst>
                                  </a:custGeom>
                                  <a:noFill/>
                                  <a:ln w="9525">
                                    <a:solidFill>
                                      <a:srgbClr val="9D9D9D"/>
                                    </a:solidFill>
                                    <a:round/>
                                    <a:headEnd/>
                                    <a:tailEnd/>
                                  </a:ln>
                                  <a:extLst>
                                    <a:ext uri="{909E8E84-426E-40DD-AFC4-6F175D3DCCD1}">
                                      <a14:hiddenFill xmlns:a14="http://schemas.microsoft.com/office/drawing/2010/main">
                                        <a:solidFill>
                                          <a:srgbClr val="FFFFFF"/>
                                        </a:solidFill>
                                      </a14:hiddenFill>
                                    </a:ext>
                                  </a:extLst>
                                </wps:spPr>
                                <wps:txbx>
                                  <w:txbxContent>
                                    <w:p w:rsidR="00F0601B" w:rsidRDefault="00F0601B" w:rsidP="00F0601B">
                                      <w:pPr>
                                        <w:autoSpaceDE w:val="0"/>
                                        <w:autoSpaceDN w:val="0"/>
                                        <w:adjustRightInd w:val="0"/>
                                        <w:rPr>
                                          <w:rFonts w:ascii="Arial" w:hAnsi="Arial" w:cs="Arial"/>
                                          <w:color w:val="000000"/>
                                          <w:sz w:val="18"/>
                                          <w:szCs w:val="36"/>
                                        </w:rPr>
                                      </w:pPr>
                                    </w:p>
                                  </w:txbxContent>
                                </wps:txbx>
                                <wps:bodyPr rot="0" vert="horz" wrap="square" lIns="44806" tIns="22403" rIns="44806" bIns="22403" anchor="t" anchorCtr="0">
                                  <a:noAutofit/>
                                </wps:bodyPr>
                              </wps:wsp>
                            </wpg:wgp>
                          </wpc:wpc>
                        </a:graphicData>
                      </a:graphic>
                    </wp:inline>
                  </w:drawing>
                </mc:Choice>
                <mc:Fallback>
                  <w:pict>
                    <v:group id="Canvas 252" o:spid="_x0000_s1199" editas="canvas" style="width:200.85pt;height:212.7pt;mso-position-horizontal-relative:char;mso-position-vertical-relative:line" coordsize="25507,270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">
                      <v:shape id="_x0000_s1200" type="#_x0000_t75" style="position:absolute;width:25507;height:27012;visibility:visible;mso-wrap-style:square">
                        <v:fill o:detectmouseclick="t"/>
                        <v:path o:connecttype="none"/>
                      </v:shape>
                      <v:group id="Group 65" o:spid="_x0000_s1201" style="position:absolute;left:1454;top:16668;width:10407;height:8249" coordorigin="43434,40576" coordsize="21145,167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nTyavFAAAA3AAA&#10;AA8AAAAAAAAAAAAAAAAAqgIAAGRycy9kb3ducmV2LnhtbFBLBQYAAAAABAAEAPoAAACcAwAAAAA=&#10;">
                        <v:shape id="Freeform 2" o:spid="_x0000_s1202" style="position:absolute;left:43434;top:40576;width:20970;height:16764;visibility:visible;mso-wrap-style:square;v-text-anchor:top" coordsize="1321,105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OXv8MA&#10;AADcAAAADwAAAGRycy9kb3ducmV2LnhtbESPQWsCMRSE7wX/Q3iFXopmK1jCapQiVXoQodreH8lz&#10;d3HzsiTRXf+9EQo9DjPzDbNYDa4VVwqx8azhbVKAIDbeNlxp+DluxgpETMgWW8+k4UYRVsvR0wJL&#10;63v+pushVSJDOJaooU6pK6WMpiaHceI74uydfHCYsgyVtAH7DHetnBbFu3TYcF6osaN1TeZ8uDgN&#10;/KvMsbnsVXi9cbH97HfTvYlavzwPH3MQiYb0H/5rf1kNSs3gcSYfAbm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YOXv8MAAADcAAAADwAAAAAAAAAAAAAAAACYAgAAZHJzL2Rv&#10;d25yZXYueG1sUEsFBgAAAAAEAAQA9QAAAIgDAAAAAA==&#10;" adj="-11796480,,5400" path="m1321,l859,,362,243r-312,l,396,,648,48,812r324,l812,1056r509,e" fillcolor="#9d9d9d">
                          <v:fill rotate="t" angle="90" focus="100%" type="gradient"/>
                          <v:stroke joinstyle="round"/>
                          <v:formulas/>
                          <v:path arrowok="t" o:connecttype="custom" o:connectlocs="2147483647,0;2147483647,0;2147483647,2147483647;2147483647,2147483647;0,2147483647;0,2147483647;2147483647,2147483647;2147483647,2147483647;2147483647,2147483647;2147483647,2147483647" o:connectangles="0,0,0,0,0,0,0,0,0,0" textboxrect="0,0,1321,1056"/>
                          <v:textbox inset="1.2446mm,.62231mm,1.2446mm,.62231mm">
                            <w:txbxContent>
                              <w:p w:rsidR="00F0601B" w:rsidRDefault="00F0601B" w:rsidP="00F0601B">
                                <w:pPr>
                                  <w:autoSpaceDE w:val="0"/>
                                  <w:autoSpaceDN w:val="0"/>
                                  <w:adjustRightInd w:val="0"/>
                                  <w:rPr>
                                    <w:rFonts w:ascii="Arial" w:hAnsi="Arial" w:cs="Arial"/>
                                    <w:color w:val="000000"/>
                                    <w:sz w:val="18"/>
                                    <w:szCs w:val="36"/>
                                  </w:rPr>
                                </w:pPr>
                              </w:p>
                            </w:txbxContent>
                          </v:textbox>
                        </v:shape>
                        <v:shape id="AutoShape 4" o:spid="_x0000_s1203" type="#_x0000_t130" style="position:absolute;left:52197;top:47434;width:2667;height:31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SbGMQA&#10;AADcAAAADwAAAGRycy9kb3ducmV2LnhtbESPQWvCQBSE70L/w/KE3nRjpSHEbKQUqm09GXvp7Zl9&#10;ZkOzb0N21fjvu4WCx2FmvmGK9Wg7caHBt44VLOYJCOLa6ZYbBV+Ht1kGwgdkjZ1jUnAjD+vyYVJg&#10;rt2V93SpQiMihH2OCkwIfS6lrw1Z9HPXE0fv5AaLIcqhkXrAa4TbTj4lSSotthwXDPb0aqj+qc5W&#10;AS7H23ZjP46fZpcew/O3p3SXKfU4HV9WIAKN4R7+b79rBVmWwt+ZeARk+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lUmxjEAAAA3AAAAA8AAAAAAAAAAAAAAAAAmAIAAGRycy9k&#10;b3ducmV2LnhtbFBLBQYAAAAABAAEAPUAAACJAwAAAAA=&#10;" fillcolor="#253c57" stroked="f">
                          <v:fill color2="#4f81bd" rotate="t" focus="50%" type="gradient"/>
                          <v:textbox inset="1.2446mm,.62231mm,1.2446mm,.62231mm">
                            <w:txbxContent>
                              <w:p w:rsidR="00F0601B" w:rsidRDefault="00F0601B" w:rsidP="00F0601B">
                                <w:pPr>
                                  <w:autoSpaceDE w:val="0"/>
                                  <w:autoSpaceDN w:val="0"/>
                                  <w:adjustRightInd w:val="0"/>
                                  <w:rPr>
                                    <w:rFonts w:ascii="Arial" w:hAnsi="Arial" w:cs="Arial"/>
                                    <w:color w:val="000000"/>
                                    <w:sz w:val="18"/>
                                    <w:szCs w:val="36"/>
                                  </w:rPr>
                                </w:pPr>
                              </w:p>
                            </w:txbxContent>
                          </v:textbox>
                        </v:shape>
                        <v:shape id="AutoShape 5" o:spid="_x0000_s1204" type="#_x0000_t184" style="position:absolute;left:54133;top:40576;width:10271;height:167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ZV2MYA&#10;AADcAAAADwAAAGRycy9kb3ducmV2LnhtbESPQWvCQBSE74X+h+UVvBTdVGwbU1cRoVIQDxrx/Mg+&#10;k7TZtyG7daO/visUPA4z8w0zW/SmEWfqXG1ZwcsoAUFcWF1zqeCQfw5TEM4ja2wsk4ILOVjMHx9m&#10;mGkbeEfnvS9FhLDLUEHlfZtJ6YqKDLqRbYmjd7KdQR9lV0rdYYhw08hxkrxJgzXHhQpbWlVU/Ox/&#10;jYLvsMPt5NWum0N4zo+baR6ovyo1eOqXHyA89f4e/m9/aQVp+g63M/EIyP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DZV2MYAAADcAAAADwAAAAAAAAAAAAAAAACYAgAAZHJz&#10;L2Rvd25yZXYueG1sUEsFBgAAAAAEAAQA9QAAAIsDAAAAAA==&#10;" adj="354" fillcolor="#4f81bd" strokecolor="#060">
                          <v:textbox inset="1.2446mm,.62231mm,1.2446mm,.62231mm">
                            <w:txbxContent>
                              <w:p w:rsidR="00F0601B" w:rsidRDefault="00F0601B" w:rsidP="00F0601B">
                                <w:pPr>
                                  <w:autoSpaceDE w:val="0"/>
                                  <w:autoSpaceDN w:val="0"/>
                                  <w:adjustRightInd w:val="0"/>
                                  <w:rPr>
                                    <w:rFonts w:ascii="Arial" w:hAnsi="Arial" w:cs="Arial"/>
                                    <w:color w:val="000000"/>
                                    <w:sz w:val="18"/>
                                    <w:szCs w:val="36"/>
                                  </w:rPr>
                                </w:pPr>
                              </w:p>
                            </w:txbxContent>
                          </v:textbox>
                        </v:shape>
                        <v:shape id="AutoShape 6" o:spid="_x0000_s1205" type="#_x0000_t184" style="position:absolute;left:54879;top:41116;width:9525;height:157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1e/8EA&#10;AADcAAAADwAAAGRycy9kb3ducmV2LnhtbERPy2rCQBTdF/yH4QpuSp2YQA1pJiKC0m2t4vY2c/Oo&#10;mTshM5r07zsLweXhvPPNZDpxp8G1lhWslhEI4tLqlmsFp+/9WwrCeWSNnWVS8EcONsXsJcdM25G/&#10;6H70tQgh7DJU0HjfZ1K6siGDbml74sBVdjDoAxxqqQccQ7jpZBxF79Jgy6GhwZ52DZXX480ouJ6T&#10;3yqhQ/p6/pEUxbdqfUmkUov5tP0A4WnyT/HD/akVpGlYG86EIyCL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o9Xv/BAAAA3AAAAA8AAAAAAAAAAAAAAAAAmAIAAGRycy9kb3du&#10;cmV2LnhtbFBLBQYAAAAABAAEAPUAAACGAwAAAAA=&#10;" adj="354" fillcolor="#cfc" strokecolor="#eeece1">
                          <v:textbox inset="1.2446mm,.62231mm,1.2446mm,.62231mm">
                            <w:txbxContent>
                              <w:p w:rsidR="00F0601B" w:rsidRDefault="00F0601B" w:rsidP="00F0601B">
                                <w:pPr>
                                  <w:autoSpaceDE w:val="0"/>
                                  <w:autoSpaceDN w:val="0"/>
                                  <w:adjustRightInd w:val="0"/>
                                  <w:rPr>
                                    <w:rFonts w:ascii="Arial" w:hAnsi="Arial" w:cs="Arial"/>
                                    <w:color w:val="000000"/>
                                    <w:sz w:val="18"/>
                                    <w:szCs w:val="36"/>
                                  </w:rPr>
                                </w:pPr>
                              </w:p>
                            </w:txbxContent>
                          </v:textbox>
                        </v:shape>
                        <v:line id="Line 7" o:spid="_x0000_s1206" style="position:absolute;visibility:visible;mso-wrap-style:square" from="64404,40576" to="64404,573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ctQ9McAAADcAAAADwAAAGRycy9kb3ducmV2LnhtbESPT0sDMRTE74LfITyhl2KzLSLr2rSo&#10;RRChh/457PF189wsbl6WJO3Gb28EocdhZn7DLNfJ9uJCPnSOFcxnBQjixumOWwXHw/t9CSJEZI29&#10;Y1LwQwHWq9ubJVbajbyjyz62IkM4VKjAxDhUUobGkMUwcwNx9r6ctxiz9K3UHscMt71cFMWjtNhx&#10;XjA40Juh5nt/tgq29Wua+ofFaXOef451Ou3q6dYoNblLL88gIqV4Df+3P7SCsnyCvzP5CMjV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Vy1D0xwAAANwAAAAPAAAAAAAA&#10;AAAAAAAAAKECAABkcnMvZG93bnJldi54bWxQSwUGAAAAAAQABAD5AAAAlQMAAAAA&#10;" strokecolor="#9d9d9d" strokeweight="2.25pt"/>
                        <v:shape id="Litebulb" o:spid="_x0000_s1207" style="position:absolute;left:56348;top:45283;width:4810;height:7208;rotation:90;visibility:visible;mso-wrap-style:square;v-text-anchor:top"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YFF8EA&#10;AADcAAAADwAAAGRycy9kb3ducmV2LnhtbERPzWoCMRC+F/oOYYReimbbQ9GtUUQQdBGstg8wbqbJ&#10;6mYSNlHXt28OQo8f3/903rtWXKmLjWcFb6MCBHHtdcNGwc/3ajgGEROyxtYzKbhThPns+WmKpfY3&#10;3tP1kIzIIRxLVGBTCqWUsbbkMI58IM7cr+8cpgw7I3WHtxzuWvleFB/SYcO5wWKgpaX6fLg4BctV&#10;ZV53RgdLx6/qtOFNtaWg1MugX3yCSNSnf/HDvdYKxpM8P5/JR0DO/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W2BRfBAAAA3AAAAA8AAAAAAAAAAAAAAAAAmAIAAGRycy9kb3du&#10;cmV2LnhtbFBLBQYAAAAABAAEAPUAAACGAwAAAAA=&#10;" adj="-11796480,,5400" path="m10825,21723r390,l11552,21688r364,-71l12253,21547r364,-106l12902,21317r260,-141l13396,21000r259,-159l13863,20629r182,-194l14200,20223r156,-229l14460,19747r52,-265l14512,19235r,-88l14512,18900r,-371l14512,18052r,-547l14512,16976r,-512l14512,15952r,-194l14616,15547r78,-195l14798,15141r363,-406l15602,14329r1143,-777l18043,12670r701,-476l19341,11647r597,-548l20483,10464r260,-300l20950,9794r182,-353l21288,9035r156,-371l21548,8223r52,-441l21600,7341r,-406l21548,6564r-52,-335l21392,5858r-104,-335l21132,5135r-182,-335l20743,4464r-208,-300l20301,3847r-259,-300l19782,3247r-649,-583l18458,2152r-753,-458l16849,1252r-442,-176l15940,900,15499,741,15057,600,14564,458,14045,335,13500,229r-494,-71l12461,88,11968,52,11423,17r-598,l10254,17,9709,52,9216,88r-545,70l8177,229,7632,335,7113,458,6620,600,6178,741,5737,900r-467,176l4828,1252r-856,442l3219,2152r-675,512l1895,3247r-260,300l1375,3847r-233,317l934,4464,726,4800,545,5135,389,5523,285,5858,181,6229r-52,335l77,6935r,406l77,7782r52,441l233,8664r156,371l545,9441r181,353l934,10164r260,300l1739,11099r597,548l2933,12194r701,476l4932,13552r1143,777l6516,14735r363,406l6983,15352r78,195l7165,15758r,194l7165,16464r,512l7165,17505r,547l7165,18529r,371l7165,19147r,88l7165,19482r52,265l7321,19994r155,229l7632,20435r182,194l8022,20841r259,159l8515,21176r260,141l9060,21441r364,106l9761,21617r364,71l10462,21723r363,xem9242,14417l8541,12035,7295,10129,6905,9652r1636,530l9787,9547r1402,582l12279,9547r1091,529l14850,9652r-1948,2595l12357,14417m7191,15952r7321,l14512,17064r-7321,-17l7191,18123r7321,35l14538,19182r-7321,e" strokecolor="#fc0" strokeweight=".25pt">
                          <v:stroke joinstyle="miter"/>
                          <v:formulas/>
                          <v:path o:extrusionok="f" o:connecttype="custom" o:connectlocs="478212794,0;478212794,716623247;0,716623247;478212794,716623247" o:connectangles="0,0,0,0" textboxrect="3557,2188,18277,9281"/>
                          <o:lock v:ext="edit" verticies="t"/>
                          <v:textbox style="mso-rotate:270" inset="1.2446mm,.62231mm,1.2446mm,.62231mm">
                            <w:txbxContent>
                              <w:p w:rsidR="00F0601B" w:rsidRDefault="00F0601B" w:rsidP="00F0601B">
                                <w:pPr>
                                  <w:autoSpaceDE w:val="0"/>
                                  <w:autoSpaceDN w:val="0"/>
                                  <w:adjustRightInd w:val="0"/>
                                  <w:rPr>
                                    <w:rFonts w:ascii="Arial" w:hAnsi="Arial" w:cs="Arial"/>
                                    <w:color w:val="000000"/>
                                    <w:sz w:val="18"/>
                                    <w:szCs w:val="36"/>
                                  </w:rPr>
                                </w:pPr>
                              </w:p>
                            </w:txbxContent>
                          </v:textbox>
                        </v:shape>
                        <v:shape id="Freeform 9" o:spid="_x0000_s1208" style="position:absolute;left:55149;top:48021;width:2064;height:1874;visibility:visible;mso-wrap-style:square;v-text-anchor:top" coordsize="192,13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zMEcIA&#10;AADcAAAADwAAAGRycy9kb3ducmV2LnhtbESPzarCMBSE94LvEI7gTlMVL1qNIorgTvxBt4fm2JY2&#10;JyWJWt/eXLhwl8PMfMMs162pxYucLy0rGA0TEMSZ1SXnCq6X/WAGwgdkjbVlUvAhD+tVt7PEVNs3&#10;n+h1DrmIEPYpKihCaFIpfVaQQT+0DXH0HtYZDFG6XGqH7wg3tRwnyY80WHJcKLChbUFZdX4aBZNb&#10;cry6aX2a3ic7c2ubqvyESql+r90sQARqw3/4r33QCmbzEfyeiUdArr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fMwRwgAAANwAAAAPAAAAAAAAAAAAAAAAAJgCAABkcnMvZG93&#10;bnJldi54bWxQSwUGAAAAAAQABAD1AAAAhwMAAAAA&#10;" adj="-11796480,,5400" path="m180,c120,,60,,,,,44,,88,,132v64,,128,,192,c150,69,166,110,180,xe" fillcolor="silver" stroked="f">
                          <v:fill opacity="58853f"/>
                          <v:stroke joinstyle="round"/>
                          <v:formulas/>
                          <v:path arrowok="t" o:connecttype="custom" o:connectlocs="2147483647,0;0,0;0,2147483647;2147483647,2147483647;2147483647,0" o:connectangles="0,0,0,0,0" textboxrect="0,0,192,132"/>
                          <v:textbox inset="1.2446mm,.62231mm,1.2446mm,.62231mm">
                            <w:txbxContent>
                              <w:p w:rsidR="00F0601B" w:rsidRDefault="00F0601B" w:rsidP="00F0601B">
                                <w:pPr>
                                  <w:autoSpaceDE w:val="0"/>
                                  <w:autoSpaceDN w:val="0"/>
                                  <w:adjustRightInd w:val="0"/>
                                  <w:rPr>
                                    <w:rFonts w:ascii="Arial" w:hAnsi="Arial" w:cs="Arial"/>
                                    <w:color w:val="000000"/>
                                    <w:sz w:val="18"/>
                                    <w:szCs w:val="36"/>
                                  </w:rPr>
                                </w:pPr>
                              </w:p>
                            </w:txbxContent>
                          </v:textbox>
                        </v:shape>
                        <v:roundrect id="AutoShape 23" o:spid="_x0000_s1209" style="position:absolute;left:52959;top:47625;width:3048;height:285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g3IcQA&#10;AADcAAAADwAAAGRycy9kb3ducmV2LnhtbESPT2sCMRTE7wW/Q3iCt5rV0qJbo7hCUbx1Fc/Pzds/&#10;dPOyJFHXfnpTKHgcZuY3zGLVm1ZcyfnGsoLJOAFBXFjdcKXgePh6nYHwAVlja5kU3MnDajl4WWCq&#10;7Y2/6ZqHSkQI+xQV1CF0qZS+qMmgH9uOOHqldQZDlK6S2uEtwk0rp0nyIQ02HBdq7GhTU/GTX4yC&#10;926bU7Z7O5z2Dsvf9SYr7+dMqdGwX3+CCNSHZ/i/vdMKZvMp/J2JR0A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loNyHEAAAA3AAAAA8AAAAAAAAAAAAAAAAAmAIAAGRycy9k&#10;b3ducmV2LnhtbFBLBQYAAAAABAAEAPUAAACJAwAAAAA=&#10;" fillcolor="#cfcfcf" strokecolor="#eeece1">
                          <v:textbox inset="1.2446mm,.62231mm,1.2446mm,.62231mm">
                            <w:txbxContent>
                              <w:p w:rsidR="00F0601B" w:rsidRDefault="00F0601B" w:rsidP="00F0601B">
                                <w:pPr>
                                  <w:autoSpaceDE w:val="0"/>
                                  <w:autoSpaceDN w:val="0"/>
                                  <w:adjustRightInd w:val="0"/>
                                  <w:rPr>
                                    <w:rFonts w:ascii="Arial" w:hAnsi="Arial" w:cs="Arial"/>
                                    <w:color w:val="000000"/>
                                    <w:sz w:val="18"/>
                                    <w:szCs w:val="36"/>
                                  </w:rPr>
                                </w:pPr>
                              </w:p>
                            </w:txbxContent>
                          </v:textbox>
                        </v:roundrect>
                        <v:shape id="AutoShape 24" o:spid="_x0000_s1210" type="#_x0000_t184" style="position:absolute;left:48196;top:44386;width:1524;height:91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1e9MUA&#10;AADcAAAADwAAAGRycy9kb3ducmV2LnhtbESPT4vCMBTE78J+h/AW9qbpKvinGmURhD2tVN3D3p7N&#10;syk2L7WJtvvtjSB4HGbmN8xi1dlK3KjxpWMFn4MEBHHudMmFgsN+05+C8AFZY+WYFPyTh9XyrbfA&#10;VLuWM7rtQiEihH2KCkwIdSqlzw1Z9ANXE0fv5BqLIcqmkLrBNsJtJYdJMpYWS44LBmtaG8rPu6tV&#10;sA56khXH4d8o+zFtvb1Wk9nlV6mP9+5rDiJQF17hZ/tbK5jORvA4E4+AX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DV70xQAAANwAAAAPAAAAAAAAAAAAAAAAAJgCAABkcnMv&#10;ZG93bnJldi54bWxQSwUGAAAAAAQABAD1AAAAigMAAAAA&#10;" adj="0" fillcolor="#4f81bd">
                          <v:textbox inset="1.2446mm,.62231mm,1.2446mm,.62231mm">
                            <w:txbxContent>
                              <w:p w:rsidR="00F0601B" w:rsidRDefault="00F0601B" w:rsidP="00F0601B">
                                <w:pPr>
                                  <w:autoSpaceDE w:val="0"/>
                                  <w:autoSpaceDN w:val="0"/>
                                  <w:adjustRightInd w:val="0"/>
                                  <w:rPr>
                                    <w:rFonts w:ascii="Arial" w:hAnsi="Arial" w:cs="Arial"/>
                                    <w:color w:val="000000"/>
                                    <w:sz w:val="18"/>
                                    <w:szCs w:val="36"/>
                                  </w:rPr>
                                </w:pPr>
                              </w:p>
                            </w:txbxContent>
                          </v:textbox>
                        </v:shape>
                        <v:line id="Line 25" o:spid="_x0000_s1211" style="position:absolute;visibility:visible;mso-wrap-style:square" from="63055,57340" to="64579,573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HjC88MAAADcAAAADwAAAGRycy9kb3ducmV2LnhtbESPQYvCMBSE74L/IbwFb5oqorVrKrIg&#10;7MXDqgje3jZv29LmpSRR67/fCILHYWa+Ydab3rTiRs7XlhVMJwkI4sLqmksFp+NunILwAVlja5kU&#10;PMjDJh8O1phpe+cfuh1CKSKEfYYKqhC6TEpfVGTQT2xHHL0/6wyGKF0ptcN7hJtWzpJkIQ3WHBcq&#10;7OiroqI5XI2CXzI6LFPX7a/6XPjppdnJ2Ump0Ue//QQRqA/v8Kv9rRWkqzk8z8QjIPN/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h4wvPDAAAA3AAAAA8AAAAAAAAAAAAA&#10;AAAAoQIAAGRycy9kb3ducmV2LnhtbFBLBQYAAAAABAAEAPkAAACRAwAAAAA=&#10;" strokecolor="#c0504d" strokeweight="3pt"/>
                        <v:line id="Line 26" o:spid="_x0000_s1212" style="position:absolute;visibility:visible;mso-wrap-style:square" from="62865,40576" to="64389,405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cRw2MUAAADcAAAADwAAAGRycy9kb3ducmV2LnhtbESPQWvCQBSE7wX/w/IEL6VulFY0uooU&#10;bXMQobbeH7vPJJh9m2ZXk/57Vyh4HGbmG2ax6mwlrtT40rGC0TABQaydKTlX8PO9fZmC8AHZYOWY&#10;FPyRh9Wy97TA1LiWv+h6CLmIEPYpKihCqFMpvS7Ioh+6mjh6J9dYDFE2uTQNthFuKzlOkom0WHJc&#10;KLCm94L0+XCxCjb58WP/mTzvjH7N2mzyu9XsR0oN+t16DiJQFx7h/3ZmFExnb3A/E4+AX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cRw2MUAAADcAAAADwAAAAAAAAAA&#10;AAAAAAChAgAAZHJzL2Rvd25yZXYueG1sUEsFBgAAAAAEAAQA+QAAAJMDAAAAAA==&#10;" strokecolor="#c0504d" strokeweight="2.25pt"/>
                      </v:group>
                      <v:group id="Group 27" o:spid="_x0000_s1213" style="position:absolute;top:2070;width:11233;height:8744" coordorigin="864,528" coordsize="1439,11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fydXXxgAAAN4A&#10;AAAPAAAAAAAAAAAAAAAAAKoCAABkcnMvZG93bnJldi54bWxQSwUGAAAAAAQABAD6AAAAnQMAAAAA&#10;">
                        <v:shape id="Freeform 28" o:spid="_x0000_s1214" style="position:absolute;left:1708;top:552;width:502;height:711;visibility:visible;mso-wrap-style:square;v-text-anchor:top" coordsize="502,71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ouUcYA&#10;AADeAAAADwAAAGRycy9kb3ducmV2LnhtbESP0WrCQBRE3wv+w3IFX0rdaGipqau0gih9S/QDrtnb&#10;JG32bthdY/L3bqHQx2FmzjDr7WBa0ZPzjWUFi3kCgri0uuFKwfm0f3oF4QOyxtYyKRjJw3YzeVhj&#10;pu2Nc+qLUIkIYZ+hgjqELpPSlzUZ9HPbEUfvyzqDIUpXSe3wFuGmlcskeZEGG44LNXa0q6n8Ka5G&#10;wXe5JO6Tw7j63D8W+ejyqrl8KDWbDu9vIAIN4T/81z5qBc9pukjh9068AnJz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0ouUcYAAADeAAAADwAAAAAAAAAAAAAAAACYAgAAZHJz&#10;L2Rvd25yZXYueG1sUEsFBgAAAAAEAAQA9QAAAIsDAAAAAA==&#10;" adj="-11796480,,5400" path="m320,l132,167,115,324,,426r28,95l95,674,202,645r135,66l502,643e">
                          <v:fill color2="silver" rotate="t" focus="100%" type="gradient"/>
                          <v:stroke joinstyle="round"/>
                          <v:formulas/>
                          <v:path arrowok="t" o:connecttype="custom" o:connectlocs="320,0;132,167;115,324;0,426;28,521;95,674;202,645;337,711;502,643" o:connectangles="0,0,0,0,0,0,0,0,0" textboxrect="0,0,502,711"/>
                          <v:textbox inset="1.2446mm,.62231mm,1.2446mm,.62231mm">
                            <w:txbxContent>
                              <w:p w:rsidR="00F0601B" w:rsidRDefault="00F0601B" w:rsidP="00F0601B">
                                <w:pPr>
                                  <w:autoSpaceDE w:val="0"/>
                                  <w:autoSpaceDN w:val="0"/>
                                  <w:adjustRightInd w:val="0"/>
                                  <w:rPr>
                                    <w:rFonts w:ascii="Arial" w:hAnsi="Arial" w:cs="Arial"/>
                                    <w:color w:val="000000"/>
                                    <w:sz w:val="18"/>
                                    <w:szCs w:val="36"/>
                                  </w:rPr>
                                </w:pPr>
                              </w:p>
                            </w:txbxContent>
                          </v:textbox>
                        </v:shape>
                        <v:oval id="Oval 29" o:spid="_x0000_s1215" style="position:absolute;left:1966;top:528;width:337;height:672;rotation:11228152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PncsgA&#10;AADeAAAADwAAAGRycy9kb3ducmV2LnhtbESPS2/CMBCE70j9D9ZW4gYOjxYaMAhV4tEbz5bjNl6S&#10;iHgdxSak/x5XqtTjaGa+0UznjSlETZXLLSvodSMQxInVOacKjodlZwzCeWSNhWVS8EMO5rOn1hRj&#10;be+8o3rvUxEg7GJUkHlfxlK6JCODrmtL4uBdbGXQB1mlUld4D3BTyH4UvUqDOYeFDEt6zyi57m9G&#10;Qf9zO6otrr5ux/PpY3x+4+33cK1U+7lZTEB4avx/+K+90QpeBoPeEH7vhCsgZw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bk+dyyAAAAN4AAAAPAAAAAAAAAAAAAAAAAJgCAABk&#10;cnMvZG93bnJldi54bWxQSwUGAAAAAAQABAD1AAAAjQMAAAAA&#10;" fillcolor="#4f81bd">
                          <v:shadow on="t" color="#eeece1" opacity=".5" offset="-6pt,6pt"/>
                          <v:textbox style="mso-rotate:180" inset="1.2446mm,.62231mm,1.2446mm,.62231mm">
                            <w:txbxContent>
                              <w:p w:rsidR="00F0601B" w:rsidRDefault="00F0601B" w:rsidP="00F0601B">
                                <w:pPr>
                                  <w:autoSpaceDE w:val="0"/>
                                  <w:autoSpaceDN w:val="0"/>
                                  <w:adjustRightInd w:val="0"/>
                                  <w:rPr>
                                    <w:rFonts w:ascii="Arial" w:hAnsi="Arial" w:cs="Arial"/>
                                    <w:color w:val="000000"/>
                                    <w:sz w:val="18"/>
                                    <w:szCs w:val="36"/>
                                  </w:rPr>
                                </w:pPr>
                              </w:p>
                            </w:txbxContent>
                          </v:textbox>
                        </v:oval>
                        <v:oval id="Oval 30" o:spid="_x0000_s1216" style="position:absolute;left:1989;top:572;width:300;height:585;rotation:11295772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wRPsgA&#10;AADeAAAADwAAAGRycy9kb3ducmV2LnhtbESPQWvCQBSE74X+h+UVvOkmSqRN3YQiiF6kGEXo7ZF9&#10;TdJm38bsqqm/vlsQehxm5htmkQ+mFRfqXWNZQTyJQBCXVjdcKTjsV+NnEM4ja2wtk4IfcpBnjw8L&#10;TLW98o4uha9EgLBLUUHtfZdK6cqaDLqJ7YiD92l7gz7IvpK6x2uAm1ZOo2guDTYcFmrsaFlT+V2c&#10;jYLh8HU70rGIb+/Jdkr242W+PnmlRk/D2ysIT4P/D9/bG60gmc3iBP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0zBE+yAAAAN4AAAAPAAAAAAAAAAAAAAAAAJgCAABk&#10;cnMvZG93bnJldi54bWxQSwUGAAAAAAQABAD1AAAAjQMAAAAA&#10;" fillcolor="#4f81bd" strokecolor="#eeece1">
                          <v:fill color2="#d2dfee" rotate="t" focusposition=".5,.5" focussize="" focus="100%" type="gradientRadial"/>
                          <v:textbox style="mso-rotate:180" inset="1.2446mm,.62231mm,1.2446mm,.62231mm">
                            <w:txbxContent>
                              <w:p w:rsidR="00F0601B" w:rsidRDefault="00F0601B" w:rsidP="00F0601B">
                                <w:pPr>
                                  <w:autoSpaceDE w:val="0"/>
                                  <w:autoSpaceDN w:val="0"/>
                                  <w:adjustRightInd w:val="0"/>
                                  <w:rPr>
                                    <w:rFonts w:ascii="Arial" w:hAnsi="Arial" w:cs="Arial"/>
                                    <w:color w:val="000000"/>
                                    <w:sz w:val="18"/>
                                    <w:szCs w:val="36"/>
                                  </w:rPr>
                                </w:pPr>
                              </w:p>
                            </w:txbxContent>
                          </v:textbox>
                        </v:oval>
                        <v:shape id="Freeform 31" o:spid="_x0000_s1217" style="position:absolute;left:902;top:983;width:914;height:665;rotation:-172813fd;visibility:visible;mso-wrap-style:square;v-text-anchor:top" coordsize="914,66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whtcMA&#10;AADeAAAADwAAAGRycy9kb3ducmV2LnhtbESPzYrCMBSF94LvEK7gTlMVRTtGEUFRXKkz+zvNnbbY&#10;3JQmttWnN4Iwy8P5+TjLdWsKUVPlcssKRsMIBHFidc6pgu/rbjAH4TyyxsIyKXiQg/Wq21lirG3D&#10;Z6ovPhVhhF2MCjLvy1hKl2Rk0A1tSRy8P1sZ9EFWqdQVNmHcFHIcRTNpMOdAyLCkbUbJ7XI3gXuM&#10;8tP9utjO9/XPs0nYa/m7UKrfazdfIDy1/j/8aR+0gulkMprB+064AnL1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jwhtcMAAADeAAAADwAAAAAAAAAAAAAAAACYAgAAZHJzL2Rv&#10;d25yZXYueG1sUEsFBgAAAAAEAAQA9QAAAIgDAAAAAA==&#10;" adj="-11796480,,5400" path="m833,l8,404,,501r29,94l92,665,914,266e">
                          <v:fill color2="#eeece1" rotate="t" focus="100%" type="gradient"/>
                          <v:stroke joinstyle="round"/>
                          <v:formulas/>
                          <v:path arrowok="t" o:connecttype="custom" o:connectlocs="833,0;8,404;0,501;29,595;92,665;914,266" o:connectangles="0,0,0,0,0,0" textboxrect="0,0,914,665"/>
                          <v:textbox inset="1.2446mm,.62231mm,1.2446mm,.62231mm">
                            <w:txbxContent>
                              <w:p w:rsidR="00F0601B" w:rsidRDefault="00F0601B" w:rsidP="00F0601B">
                                <w:pPr>
                                  <w:autoSpaceDE w:val="0"/>
                                  <w:autoSpaceDN w:val="0"/>
                                  <w:adjustRightInd w:val="0"/>
                                  <w:rPr>
                                    <w:rFonts w:ascii="Arial" w:hAnsi="Arial" w:cs="Arial"/>
                                    <w:color w:val="000000"/>
                                    <w:sz w:val="18"/>
                                    <w:szCs w:val="36"/>
                                  </w:rPr>
                                </w:pPr>
                              </w:p>
                            </w:txbxContent>
                          </v:textbox>
                        </v:shape>
                        <v:shape id="Arc 32" o:spid="_x0000_s1218" style="position:absolute;left:979;top:1399;width:336;height:217;rotation:-10208212fd;visibility:visible;mso-wrap-style:square;v-text-anchor:midd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SZ/cYA&#10;AADeAAAADwAAAGRycy9kb3ducmV2LnhtbESPUWvCMBSF34X9h3CFvYimneikGmUrCNubOn/Apbk2&#10;pc1Nl0Tt/v0yGPh4OOd8h7PZDbYTN/Khcawgn2UgiCunG64VnL/20xWIEJE1do5JwQ8F2G2fRhss&#10;tLvzkW6nWIsE4VCgAhNjX0gZKkMWw8z1xMm7OG8xJulrqT3eE9x28iXLltJiw2nBYE+loao9Xa2C&#10;w94fq/zzOz/L9lC27+V1Fc1Eqefx8LYGEWmIj/B/+0MrWMzn+Sv83UlXQG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wSZ/cYAAADeAAAADwAAAAAAAAAAAAAAAACYAgAAZHJz&#10;L2Rvd25yZXYueG1sUEsFBgAAAAAEAAQA9QAAAIsDAAAAAA==&#10;" adj="-11796480,,5400" path="m10511,-1nfc17356,3813,21600,11034,21600,18870em10511,-1nsc17356,3813,21600,11034,21600,18870l,18870,10511,-1xe" filled="f">
                          <v:stroke joinstyle="round"/>
                          <v:formulas/>
                          <v:path arrowok="t" o:extrusionok="f" o:connecttype="custom" o:connectlocs="0,0;0,0;0,0" o:connectangles="0,0,0" textboxrect="0,0,21600,18912"/>
                          <v:textbox style="mso-rotate:180" inset="1.2446mm,.62231mm,1.2446mm,.62231mm">
                            <w:txbxContent>
                              <w:p w:rsidR="00F0601B" w:rsidRDefault="00F0601B" w:rsidP="00F0601B">
                                <w:pPr>
                                  <w:autoSpaceDE w:val="0"/>
                                  <w:autoSpaceDN w:val="0"/>
                                  <w:adjustRightInd w:val="0"/>
                                  <w:rPr>
                                    <w:rFonts w:ascii="Arial" w:hAnsi="Arial" w:cs="Arial"/>
                                    <w:color w:val="000000"/>
                                    <w:sz w:val="18"/>
                                    <w:szCs w:val="36"/>
                                  </w:rPr>
                                </w:pPr>
                              </w:p>
                            </w:txbxContent>
                          </v:textbox>
                        </v:shape>
                        <v:shape id="AutoShape 33" o:spid="_x0000_s1219" type="#_x0000_t16" style="position:absolute;left:1471;top:1024;width:144;height:48;rotation:-1785556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bwHMMA&#10;AADeAAAADwAAAGRycy9kb3ducmV2LnhtbERPTYvCMBC9C/6HMII3m6ooSzWKLCx6tK6763FsxrbY&#10;TEoTbfXXm8OCx8f7Xq47U4k7Na60rGAcxSCIM6tLzhUcv79GHyCcR9ZYWSYFD3KwXvV7S0y0bTml&#10;+8HnIoSwS1BB4X2dSOmyggy6yNbEgbvYxqAPsMmlbrAN4aaSkzieS4Mlh4YCa/osKLsebkbB1v8e&#10;n2czT9v96efPZun+nD43Sg0H3WYBwlPn3+J/904rmE2n47A33AlXQK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QbwHMMAAADeAAAADwAAAAAAAAAAAAAAAACYAgAAZHJzL2Rv&#10;d25yZXYueG1sUEsFBgAAAAAEAAQA9QAAAIgDAAAAAA==&#10;" adj="5728" fillcolor="#eeece1">
                          <v:textbox inset="1.2446mm,.62231mm,1.2446mm,.62231mm">
                            <w:txbxContent>
                              <w:p w:rsidR="00F0601B" w:rsidRDefault="00F0601B" w:rsidP="00F0601B">
                                <w:pPr>
                                  <w:autoSpaceDE w:val="0"/>
                                  <w:autoSpaceDN w:val="0"/>
                                  <w:adjustRightInd w:val="0"/>
                                  <w:rPr>
                                    <w:rFonts w:ascii="Arial" w:hAnsi="Arial" w:cs="Arial"/>
                                    <w:color w:val="000000"/>
                                    <w:sz w:val="18"/>
                                    <w:szCs w:val="36"/>
                                  </w:rPr>
                                </w:pPr>
                              </w:p>
                            </w:txbxContent>
                          </v:textbox>
                        </v:shape>
                        <v:shape id="Arc 34" o:spid="_x0000_s1220" style="position:absolute;left:1690;top:1008;width:336;height:217;rotation:-10208212fd;visibility:visible;mso-wrap-style:square;v-text-anchor:midd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eoFMYA&#10;AADeAAAADwAAAGRycy9kb3ducmV2LnhtbESPUWvCMBSF34X9h3CFvchMO1G0GmUrCNubOn/Apbk2&#10;pc1Nl0Tt/v0yGPh4OOd8h7PZDbYTN/Khcawgn2YgiCunG64VnL/2L0sQISJr7ByTgh8KsNs+jTZY&#10;aHfnI91OsRYJwqFABSbGvpAyVIYshqnriZN3cd5iTNLXUnu8J7jt5GuWLaTFhtOCwZ5KQ1V7uloF&#10;h70/Vvnnd36W7aFs38vrMpqJUs/j4W0NItIQH+H/9odWMJ/N8hX83UlXQG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deoFMYAAADeAAAADwAAAAAAAAAAAAAAAACYAgAAZHJz&#10;L2Rvd25yZXYueG1sUEsFBgAAAAAEAAQA9QAAAIsDAAAAAA==&#10;" adj="-11796480,,5400" path="m10511,-1nfc17356,3813,21600,11034,21600,18870em10511,-1nsc17356,3813,21600,11034,21600,18870l,18870,10511,-1xe" filled="f">
                          <v:stroke joinstyle="round"/>
                          <v:formulas/>
                          <v:path arrowok="t" o:extrusionok="f" o:connecttype="custom" o:connectlocs="0,0;0,0;0,0" o:connectangles="0,0,0" textboxrect="0,0,21600,18912"/>
                          <v:textbox style="mso-rotate:180" inset="1.2446mm,.62231mm,1.2446mm,.62231mm">
                            <w:txbxContent>
                              <w:p w:rsidR="00F0601B" w:rsidRDefault="00F0601B" w:rsidP="00F0601B">
                                <w:pPr>
                                  <w:autoSpaceDE w:val="0"/>
                                  <w:autoSpaceDN w:val="0"/>
                                  <w:adjustRightInd w:val="0"/>
                                  <w:rPr>
                                    <w:rFonts w:ascii="Arial" w:hAnsi="Arial" w:cs="Arial"/>
                                    <w:color w:val="000000"/>
                                    <w:sz w:val="18"/>
                                    <w:szCs w:val="36"/>
                                  </w:rPr>
                                </w:pPr>
                              </w:p>
                            </w:txbxContent>
                          </v:textbox>
                        </v:shape>
                        <v:line id="Line 35" o:spid="_x0000_s1221" style="position:absolute;rotation:172813fd;flip:y;visibility:visible;mso-wrap-style:square" from="1023,1042" to="1743,13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AeWT8YAAADeAAAADwAAAGRycy9kb3ducmV2LnhtbESPzWrCQBSF90LfYbgFdzppRImpo9SI&#10;4EZBW9vtJXNNQjN3YmbU2KfvLASXh/PHN1t0phZXal1lWcHbMAJBnFtdcaHg63M9SEA4j6yxtkwK&#10;7uRgMX/pzTDV9sZ7uh58IcIIuxQVlN43qZQuL8mgG9qGOHgn2xr0QbaF1C3ewripZRxFE2mw4vBQ&#10;YkNZSfnv4WIU7LLzEr/j7LjK8um2+zn9JcvdSqn+a/fxDsJT55/hR3ujFYxHozgABJyAAnL+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AHlk/GAAAA3gAAAA8AAAAAAAAA&#10;AAAAAAAAoQIAAGRycy9kb3ducmV2LnhtbFBLBQYAAAAABAAEAPkAAACUAwAAAAA=&#10;" strokecolor="#9fcccd"/>
                        <v:line id="Line 36" o:spid="_x0000_s1222" style="position:absolute;rotation:172813fd;flip:y;visibility:visible;mso-wrap-style:square" from="1025,1090" to="1745,14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0sz1MgAAADeAAAADwAAAGRycy9kb3ducmV2LnhtbESPW2vCQBSE3wv+h+UIfasbI4pN3YhG&#10;Cr5U0N5eD9mTC2bPptmtpv56VxD6OMzMN8xi2ZtGnKhztWUF41EEgji3uuZSwcf769MchPPIGhvL&#10;pOCPHCzTwcMCE23PvKfTwZciQNglqKDyvk2kdHlFBt3ItsTBK2xn0AfZlVJ3eA5w08g4imbSYM1h&#10;ocKWsory4+HXKNhlP2v8irPPTZY/v/XfxWW+3m2Uehz2qxcQnnr/H763t1rBdDKJx3C7E66ATK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v0sz1MgAAADeAAAADwAAAAAA&#10;AAAAAAAAAAChAgAAZHJzL2Rvd25yZXYueG1sUEsFBgAAAAAEAAQA+QAAAJYDAAAAAA==&#10;" strokecolor="#9fcccd"/>
                        <v:line id="Line 37" o:spid="_x0000_s1223" style="position:absolute;rotation:172813fd;flip:y;visibility:visible;mso-wrap-style:square" from="1039,1137" to="1759,14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5mto8gAAADeAAAADwAAAGRycy9kb3ducmV2LnhtbESPW2vCQBSE3wX/w3IKfdNNIxUb3YhG&#10;Cn1R0N5eD9mTC2bPptmtRn+9KxT6OMzMN8xi2ZtGnKhztWUFT+MIBHFudc2lgo/319EMhPPIGhvL&#10;pOBCDpbpcLDARNsz7+l08KUIEHYJKqi8bxMpXV6RQTe2LXHwCtsZ9EF2pdQdngPcNDKOoqk0WHNY&#10;qLClrKL8ePg1CnbZzxq/4uxzk+Uv2/67uM7Wu41Sjw/9ag7CU+//w3/tN63geTKJY7jfCVdApj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T5mto8gAAADeAAAADwAAAAAA&#10;AAAAAAAAAAChAgAAZHJzL2Rvd25yZXYueG1sUEsFBgAAAAAEAAQA+QAAAJYDAAAAAA==&#10;" strokecolor="#9fcccd"/>
                        <v:line id="Line 38" o:spid="_x0000_s1224" style="position:absolute;rotation:172813fd;flip:y;visibility:visible;mso-wrap-style:square" from="1023,1042" to="1743,13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NUIOMcAAADeAAAADwAAAGRycy9kb3ducmV2LnhtbESPT2vCQBTE70K/w/IKvemmCS0aXaVG&#10;hF4q+P/6yD6TYPZtml019dN3hUKPw8z8hpnMOlOLK7WusqzgdRCBIM6trrhQsNsu+0MQziNrrC2T&#10;gh9yMJs+9SaYanvjNV03vhABwi5FBaX3TSqly0sy6Aa2IQ7eybYGfZBtIXWLtwA3tYyj6F0arDgs&#10;lNhQVlJ+3lyMglX2PcdDnO0XWT766o6n+3C+Wij18tx9jEF46vx/+K/9qRW8JUmcwONOuAJy+g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g1Qg4xwAAAN4AAAAPAAAAAAAA&#10;AAAAAAAAAKECAABkcnMvZG93bnJldi54bWxQSwUGAAAAAAQABAD5AAAAlQMAAAAA&#10;" strokecolor="#9fcccd"/>
                        <v:line id="Line 39" o:spid="_x0000_s1225" style="position:absolute;rotation:172813fd;flip:y;visibility:visible;mso-wrap-style:square" from="1065,1184" to="1785,15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zyQTMgAAADeAAAADwAAAGRycy9kb3ducmV2LnhtbESPT2vCQBTE74V+h+UVeqsboxWNrqIR&#10;wUsF/7XXR/aZBLNv0+yqaT+9Wyh4HGbmN8xk1ppKXKlxpWUF3U4EgjizuuRcwWG/ehuCcB5ZY2WZ&#10;FPyQg9n0+WmCibY33tJ153MRIOwSVFB4XydSuqwgg65ja+LgnWxj0AfZ5FI3eAtwU8k4igbSYMlh&#10;ocCa0oKy8+5iFGzS7wV+xulxmWajj/br9DtcbJZKvb608zEIT61/hP/ba63gvdeL+/B3J1wBOb0D&#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rzyQTMgAAADeAAAADwAAAAAA&#10;AAAAAAAAAAChAgAAZHJzL2Rvd25yZXYueG1sUEsFBgAAAAAEAAQA+QAAAJYDAAAAAA==&#10;" strokecolor="#9fcccd"/>
                        <v:line id="Line 40" o:spid="_x0000_s1226" style="position:absolute;rotation:172813fd;flip:y;visibility:visible;mso-wrap-style:square" from="1091,1219" to="1811,15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HA118gAAADeAAAADwAAAGRycy9kb3ducmV2LnhtbESPW2vCQBSE3wv9D8sp+FY3jSg2ZpUa&#10;EXxR0F58PWRPLjR7Ns2uGvvr3YLQx2FmvmHSRW8acabO1ZYVvAwjEMS51TWXCj7e189TEM4ja2ws&#10;k4IrOVjMHx9STLS98J7OB1+KAGGXoILK+zaR0uUVGXRD2xIHr7CdQR9kV0rd4SXATSPjKJpIgzWH&#10;hQpbyirKvw8no2CX/SzxK84+V1n+uu2Pxe90uVspNXjq32YgPPX+P3xvb7SC8WgUj+HvTrgCcn4D&#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wHA118gAAADeAAAADwAAAAAA&#10;AAAAAAAAAAChAgAAZHJzL2Rvd25yZXYueG1sUEsFBgAAAAAEAAQA+QAAAJYDAAAAAA==&#10;" strokecolor="#9fcccd"/>
                        <v:shape id="AutoShape 41" o:spid="_x0000_s1227" style="position:absolute;left:935;top:1321;width:241;height:384;rotation:-7282276fd;visibility:visible;mso-wrap-style:square;v-text-anchor:midd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Jo3cUA&#10;AADeAAAADwAAAGRycy9kb3ducmV2LnhtbESPQYvCMBCF78L+hzAL3jS1oixdo8jConu0evE2NGNT&#10;bCalSW31128EwePjzfvevNVmsLW4Uesrxwpm0wQEceF0xaWC0/F38gXCB2SNtWNScCcPm/XHaIWZ&#10;dj0f6JaHUkQI+wwVmBCaTEpfGLLop64hjt7FtRZDlG0pdYt9hNtapkmylBYrjg0GG/oxVFzzzsY3&#10;iuYy6/OtNvfr7q87Prr0cCalxp/D9htEoCG8j1/pvVawmM/TJTznRAbI9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wmjdxQAAAN4AAAAPAAAAAAAAAAAAAAAAAJgCAABkcnMv&#10;ZG93bnJldi54bWxQSwUGAAAAAAQABAD1AAAAigMAAAAA&#10;" adj="-11796480,,5400" path="m3382,4256c5260,2128,7961,908,10800,909v2838,,5539,1219,7417,3347l18898,3655c16848,1331,13899,-1,10799,,7700,,4751,1331,2701,3655r681,601xe" fillcolor="silver" strokecolor="#1f497d">
                          <v:stroke joinstyle="miter"/>
                          <v:formulas/>
                          <v:path o:connecttype="custom" o:connectlocs="0,0;0,0;0,0;0,0" o:connectangles="0,0,0,0" textboxrect="1344,0,20256,6075"/>
                          <v:textbox style="layout-flow:vertical-ideographic;mso-rotate:90" inset="1.2446mm,.62231mm,1.2446mm,.62231mm">
                            <w:txbxContent>
                              <w:p w:rsidR="00F0601B" w:rsidRDefault="00F0601B" w:rsidP="00F0601B">
                                <w:pPr>
                                  <w:autoSpaceDE w:val="0"/>
                                  <w:autoSpaceDN w:val="0"/>
                                  <w:adjustRightInd w:val="0"/>
                                  <w:rPr>
                                    <w:rFonts w:ascii="Arial" w:hAnsi="Arial" w:cs="Arial"/>
                                    <w:color w:val="000000"/>
                                    <w:sz w:val="18"/>
                                    <w:szCs w:val="36"/>
                                  </w:rPr>
                                </w:pPr>
                              </w:p>
                            </w:txbxContent>
                          </v:textbox>
                        </v:shape>
                        <v:shape id="Arc 42" o:spid="_x0000_s1228" style="position:absolute;left:1792;top:911;width:349;height:297;rotation:-10946700fd;visibility:visible;mso-wrap-style:square;v-text-anchor:midd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ynvMgA&#10;AADeAAAADwAAAGRycy9kb3ducmV2LnhtbESPQUsDMRSE7wX/Q3iCl2KTdtWVtWkpxULbk656f25e&#10;dxc3L0uSttt/bwShx2FmvmHmy8F24kQ+tI41TCcKBHHlTMu1hs+Pzf0ziBCRDXaOScOFAiwXN6M5&#10;Fsad+Z1OZaxFgnAoUEMTY19IGaqGLIaJ64mTd3DeYkzS19J4PCe47eRMqSdpseW00GBP64aqn/Jo&#10;NZSvX+P2uB/73UGpbfb9sNrl8U3ru9th9QIi0hCv4f/21mh4zLJZDn930hWQ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TzKe8yAAAAN4AAAAPAAAAAAAAAAAAAAAAAJgCAABk&#10;cnMvZG93bnJldi54bWxQSwUGAAAAAAQABAD1AAAAjQMAAAAA&#10;" adj="-11796480,,5400" path="m10511,-1nfc17356,3813,21600,11034,21600,18870em10511,-1nsc17356,3813,21600,11034,21600,18870l,18870,10511,-1xe" filled="f">
                          <v:stroke joinstyle="round"/>
                          <v:formulas/>
                          <v:path arrowok="t" o:extrusionok="f" o:connecttype="custom" o:connectlocs="0,0;0,0;0,0" o:connectangles="0,0,0" textboxrect="0,0,21600,18836"/>
                          <v:textbox style="mso-rotate:180" inset="1.2446mm,.62231mm,1.2446mm,.62231mm">
                            <w:txbxContent>
                              <w:p w:rsidR="00F0601B" w:rsidRDefault="00F0601B" w:rsidP="00F0601B">
                                <w:pPr>
                                  <w:autoSpaceDE w:val="0"/>
                                  <w:autoSpaceDN w:val="0"/>
                                  <w:adjustRightInd w:val="0"/>
                                  <w:rPr>
                                    <w:rFonts w:ascii="Arial" w:hAnsi="Arial" w:cs="Arial"/>
                                    <w:color w:val="000000"/>
                                    <w:sz w:val="18"/>
                                    <w:szCs w:val="36"/>
                                  </w:rPr>
                                </w:pPr>
                              </w:p>
                            </w:txbxContent>
                          </v:textbox>
                        </v:shape>
                        <v:oval id="Oval 43" o:spid="_x0000_s1229" style="position:absolute;left:2016;top:600;width:240;height:550;rotation:-540929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QrKsQA&#10;AADeAAAADwAAAGRycy9kb3ducmV2LnhtbERPz2vCMBS+D/wfwhvspunsVqUzigqbO8lWFTw+mrem&#10;2LyUJmr9781B2PHj+z1b9LYRF+p87VjB6ygBQVw6XXOlYL/7HE5B+ICssXFMCm7kYTEfPM0w1+7K&#10;v3QpQiViCPscFZgQ2lxKXxqy6EeuJY7cn+sshgi7SuoOrzHcNnKcJJm0WHNsMNjS2lB5Ks5Wwddx&#10;U2yz0zE9nG+TCf+UJpNvK6VenvvlB4hAffgXP9zfWsF7mo7j3ngnXgE5v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WUKyrEAAAA3gAAAA8AAAAAAAAAAAAAAAAAmAIAAGRycy9k&#10;b3ducmV2LnhtbFBLBQYAAAAABAAEAPUAAACJAwAAAAA=&#10;" fillcolor="#d7d7d7" stroked="f">
                          <v:textbox inset="1.2446mm,.62231mm,1.2446mm,.62231mm">
                            <w:txbxContent>
                              <w:p w:rsidR="00F0601B" w:rsidRDefault="00F0601B" w:rsidP="00F0601B">
                                <w:pPr>
                                  <w:autoSpaceDE w:val="0"/>
                                  <w:autoSpaceDN w:val="0"/>
                                  <w:adjustRightInd w:val="0"/>
                                  <w:rPr>
                                    <w:rFonts w:ascii="Arial" w:hAnsi="Arial" w:cs="Arial"/>
                                    <w:color w:val="000000"/>
                                    <w:sz w:val="18"/>
                                    <w:szCs w:val="36"/>
                                  </w:rPr>
                                </w:pPr>
                              </w:p>
                            </w:txbxContent>
                          </v:textbox>
                        </v:oval>
                        <v:shape id="AutoShape 44" o:spid="_x0000_s1230" type="#_x0000_t184" style="position:absolute;left:2112;top:768;width:96;height:192;rotation:9742793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146ccgA&#10;AADeAAAADwAAAGRycy9kb3ducmV2LnhtbESPQWvCQBSE70L/w/IEb7ox0tpGVylCwUIpGFtpb4/s&#10;M5uafRuyq4n/vlsoeBxm5htmue5tLS7U+sqxgukkAUFcOF1xqeBj/zJ+BOEDssbaMSm4kof16m6w&#10;xEy7jnd0yUMpIoR9hgpMCE0mpS8MWfQT1xBH7+haiyHKtpS6xS7CbS3TJHmQFiuOCwYb2hgqTvnZ&#10;Kngz58PhPXl1KW/Kn1P3nX99zq9KjYb98wJEoD7cwv/trVZwP5ulT/B3J14Bufo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fXjpxyAAAAN4AAAAPAAAAAAAAAAAAAAAAAJgCAABk&#10;cnMvZG93bnJldi54bWxQSwUGAAAAAAQABAD1AAAAjQMAAAAA&#10;" adj="0" fillcolor="#4f81bd" strokecolor="#9d9d9d">
                          <v:textbox style="mso-rotate:180" inset="1.2446mm,.62231mm,1.2446mm,.62231mm">
                            <w:txbxContent>
                              <w:p w:rsidR="00F0601B" w:rsidRDefault="00F0601B" w:rsidP="00F0601B">
                                <w:pPr>
                                  <w:autoSpaceDE w:val="0"/>
                                  <w:autoSpaceDN w:val="0"/>
                                  <w:adjustRightInd w:val="0"/>
                                  <w:rPr>
                                    <w:rFonts w:ascii="Arial" w:hAnsi="Arial" w:cs="Arial"/>
                                    <w:color w:val="000000"/>
                                    <w:sz w:val="18"/>
                                    <w:szCs w:val="36"/>
                                  </w:rPr>
                                </w:pPr>
                              </w:p>
                            </w:txbxContent>
                          </v:textbox>
                        </v:shape>
                      </v:group>
                      <v:shape id="Text Box 46" o:spid="_x0000_s1231" type="#_x0000_t202" style="position:absolute;left:133;top:12299;width:12395;height:22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Q8MsYA&#10;AADeAAAADwAAAGRycy9kb3ducmV2LnhtbESPT0sDMRTE70K/Q3gFbzbbPyvt2rQUQRQ8tYr1+Ng8&#10;N8HNS0hiu/rpjSD0OMzMb5j1dnC9OFFM1rOC6aQCQdx6bblT8PrycLMEkTKyxt4zKfimBNvN6GqN&#10;jfZn3tPpkDtRIJwaVGByDo2UqTXkME18IC7eh48Oc5GxkzriucBdL2dVdSsdWi4LBgPdG2o/D19O&#10;ge3S/nH1HH5MHWar+M718c0Gpa7Hw+4ORKYhX8L/7SetoJ7PFwv4u1OugN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xQ8MsYAAADeAAAADwAAAAAAAAAAAAAAAACYAgAAZHJz&#10;L2Rvd25yZXYueG1sUEsFBgAAAAAEAAQA9QAAAIsDAAAAAA==&#10;" filled="f" stroked="f">
                        <v:textbox style="mso-fit-shape-to-text:t" inset="1.2446mm,.62231mm,1.2446mm,.62231mm">
                          <w:txbxContent>
                            <w:p w:rsidR="00F0601B" w:rsidRDefault="00F0601B" w:rsidP="00F0601B">
                              <w:pPr>
                                <w:autoSpaceDE w:val="0"/>
                                <w:autoSpaceDN w:val="0"/>
                                <w:adjustRightInd w:val="0"/>
                                <w:rPr>
                                  <w:color w:val="0070C0"/>
                                  <w:sz w:val="26"/>
                                  <w:szCs w:val="26"/>
                                </w:rPr>
                              </w:pPr>
                              <w:r>
                                <w:rPr>
                                  <w:color w:val="0070C0"/>
                                  <w:sz w:val="26"/>
                                  <w:szCs w:val="26"/>
                                </w:rPr>
                                <w:t>ĐÈN PIN</w:t>
                              </w:r>
                            </w:p>
                          </w:txbxContent>
                        </v:textbox>
                      </v:shape>
                      <v:shape id="Text Box 47" o:spid="_x0000_s1232" type="#_x0000_t202" style="position:absolute;left:895;top:24307;width:17926;height:22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iZqcYA&#10;AADeAAAADwAAAGRycy9kb3ducmV2LnhtbESPQUsDMRSE7wX/Q3iCtzZr60q7Ni0iiEJPrdL2+Ng8&#10;N8HNS0hiu/rrG0HwOMzMN8xyPbhenCgm61nB7aQCQdx6bblT8P72PJ6DSBlZY++ZFHxTgvXqarTE&#10;Rvszb+m0y50oEE4NKjA5h0bK1BpymCY+EBfvw0eHucjYSR3xXOCul9OqupcOLZcFg4GeDLWfuy+n&#10;wHZp+7LYhB9Th+kiHrk+7G1Q6uZ6eHwAkWnI/+G/9qtWUM9mdzX83ilXQK4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FiZqcYAAADeAAAADwAAAAAAAAAAAAAAAACYAgAAZHJz&#10;L2Rvd25yZXYueG1sUEsFBgAAAAAEAAQA9QAAAIsDAAAAAA==&#10;" filled="f" stroked="f">
                        <v:textbox style="mso-fit-shape-to-text:t" inset="1.2446mm,.62231mm,1.2446mm,.62231mm">
                          <w:txbxContent>
                            <w:p w:rsidR="00F0601B" w:rsidRDefault="00F0601B" w:rsidP="00F0601B">
                              <w:pPr>
                                <w:autoSpaceDE w:val="0"/>
                                <w:autoSpaceDN w:val="0"/>
                                <w:adjustRightInd w:val="0"/>
                                <w:rPr>
                                  <w:color w:val="0070C0"/>
                                  <w:sz w:val="26"/>
                                  <w:szCs w:val="26"/>
                                </w:rPr>
                              </w:pPr>
                              <w:r>
                                <w:rPr>
                                  <w:color w:val="0070C0"/>
                                  <w:sz w:val="26"/>
                                  <w:szCs w:val="26"/>
                                </w:rPr>
                                <w:t>GƯƠNG CẦU LÕM</w:t>
                              </w:r>
                            </w:p>
                          </w:txbxContent>
                        </v:textbox>
                      </v:shape>
                      <v:shape id="Straight Arrow Connector 67" o:spid="_x0000_s1233" type="#_x0000_t32" style="position:absolute;left:23323;top:8788;width:2184;height:177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13A+cYAAADeAAAADwAAAGRycy9kb3ducmV2LnhtbESPQWvCQBSE74X+h+UVvBTdWK1IdJVS&#10;qFTEQ6zen9nnJph9G7JrjP++Kwgeh5lvhpkvO1uJlhpfOlYwHCQgiHOnSzYK9n8//SkIH5A1Vo5J&#10;wY08LBevL3NMtbtyRu0uGBFL2KeooAihTqX0eUEW/cDVxNE7ucZiiLIxUjd4jeW2kh9JMpEWS44L&#10;Bdb0XVB+3l2sgs/V8PJ+a9du40213h66bHs0mVK9t+5rBiJQF57hB/2rIzcajSdwvxOvgFz8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9dwPnGAAAA3gAAAA8AAAAAAAAA&#10;AAAAAAAAoQIAAGRycy9kb3ducmV2LnhtbFBLBQYAAAAABAAEAPkAAACUAwAAAAA=&#10;" strokecolor="#f30" strokeweight="2pt">
                        <v:stroke endarrow="open"/>
                        <v:shadow on="t" color="black" opacity="24903f" origin=",.5" offset="0,.55556mm"/>
                      </v:shape>
                      <v:oval id="Oval 3" o:spid="_x0000_s1234" style="position:absolute;left:19183;top:4597;width:10490;height:1314;rotation:9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z7xcUA&#10;AADeAAAADwAAAGRycy9kb3ducmV2LnhtbESP3WoCMRSE7wu+QziCdzWrW39YjSKitLdu+wCHzXE3&#10;uDlZNlGjT28KhV4OM/MNs95G24ob9d44VjAZZyCIK6cN1wp+vo/vSxA+IGtsHZOCB3nYbgZvayy0&#10;u/OJbmWoRYKwL1BBE0JXSOmrhiz6seuIk3d2vcWQZF9L3eM9wW0rp1k2lxYNp4UGO9o3VF3Kq1Vg&#10;DvF8ss983l666yyaz0c5WRilRsO4W4EIFMN/+K/9pRXM8vxjAb930hWQm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jPvFxQAAAN4AAAAPAAAAAAAAAAAAAAAAAJgCAABkcnMv&#10;ZG93bnJldi54bWxQSwUGAAAAAAQABAD1AAAAigMAAAAA&#10;" fillcolor="#e3e300" stroked="f">
                        <v:fill color2="yellow" o:opacity2="0" rotate="t" focusposition=".5,.5" focussize="" focus="100%" type="gradientRadial"/>
                        <v:textbox inset="1.2446mm,.62231mm,1.2446mm,.62231mm">
                          <w:txbxContent>
                            <w:p w:rsidR="00F0601B" w:rsidRDefault="00F0601B" w:rsidP="00F0601B">
                              <w:pPr>
                                <w:autoSpaceDE w:val="0"/>
                                <w:autoSpaceDN w:val="0"/>
                                <w:adjustRightInd w:val="0"/>
                                <w:rPr>
                                  <w:rFonts w:ascii="Arial" w:hAnsi="Arial" w:cs="Arial"/>
                                  <w:color w:val="000000"/>
                                  <w:sz w:val="18"/>
                                  <w:szCs w:val="36"/>
                                </w:rPr>
                              </w:pPr>
                            </w:p>
                          </w:txbxContent>
                        </v:textbox>
                      </v:oval>
                      <v:group id="Group 10" o:spid="_x0000_s1235" style="position:absolute;left:8267;top:17125;width:10783;height:7227" coordorigin="2747,1512" coordsize="1381,9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ZLNIMQAAADeAAAA&#10;DwAAAAAAAAAAAAAAAACqAgAAZHJzL2Rvd25yZXYueG1sUEsFBgAAAAAEAAQA+gAAAJsDAAAAAA==&#10;">
                        <v:shape id="Freeform 11" o:spid="_x0000_s1236" style="position:absolute;left:2747;top:1753;width:1381;height:117;visibility:visible;mso-wrap-style:square;v-text-anchor:top" coordsize="1536,1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jweMYA&#10;AADeAAAADwAAAGRycy9kb3ducmV2LnhtbESPT2vCQBTE74V+h+UJvdWN/4pGV2kLFi8FowGvz+wz&#10;G8y+TbNbjd/eLQg9DjPzG2ax6mwtLtT6yrGCQT8BQVw4XXGpIN+vX6cgfEDWWDsmBTfysFo+Py0w&#10;1e7KGV12oRQRwj5FBSaEJpXSF4Ys+r5riKN3cq3FEGVbSt3iNcJtLYdJ8iYtVhwXDDb0aag4736t&#10;gmGeN1xz5n8Oa/O1335n06P9UOql173PQQTqwn/40d5oBZPRaDyDvzvxCsjl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MjweMYAAADeAAAADwAAAAAAAAAAAAAAAACYAgAAZHJz&#10;L2Rvd25yZXYueG1sUEsFBgAAAAAEAAQA9QAAAIsDAAAAAA==&#10;" adj="-11796480,,5400" path="m144,144l,,1536,e" filled="f" strokecolor="#9d9d9d">
                          <v:stroke joinstyle="round"/>
                          <v:formulas/>
                          <v:path arrowok="t" o:connecttype="custom" o:connectlocs="26,6;0,0;281,0" o:connectangles="0,0,0" textboxrect="0,0,1536,144"/>
                          <v:textbox inset="1.2446mm,.62231mm,1.2446mm,.62231mm">
                            <w:txbxContent>
                              <w:p w:rsidR="00F0601B" w:rsidRDefault="00F0601B" w:rsidP="00F0601B">
                                <w:pPr>
                                  <w:autoSpaceDE w:val="0"/>
                                  <w:autoSpaceDN w:val="0"/>
                                  <w:adjustRightInd w:val="0"/>
                                  <w:rPr>
                                    <w:rFonts w:ascii="Arial" w:hAnsi="Arial" w:cs="Arial"/>
                                    <w:color w:val="000000"/>
                                    <w:sz w:val="18"/>
                                    <w:szCs w:val="36"/>
                                  </w:rPr>
                                </w:pPr>
                              </w:p>
                            </w:txbxContent>
                          </v:textbox>
                        </v:shape>
                        <v:shape id="Freeform 12" o:spid="_x0000_s1237" style="position:absolute;left:2833;top:1636;width:1295;height:195;visibility:visible;mso-wrap-style:square;v-text-anchor:top" coordsize="1440,2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HrmcYA&#10;AADeAAAADwAAAGRycy9kb3ducmV2LnhtbESPXWvCMBSG74X9h3AG3mm6+TU6o2yCtOCF6PYDzppj&#10;U9aclCTW+u/NxWCXL+8Xz3o72Fb05EPjWMHLNANBXDndcK3g+2s/eQMRIrLG1jEpuFOA7eZptMZc&#10;uxufqD/HWqQRDjkqMDF2uZShMmQxTF1HnLyL8xZjkr6W2uMtjdtWvmbZUlpsOD0Y7GhnqPo9X62C&#10;5lAci8vq5Pal8cXPYXX8nJe9UuPn4eMdRKQh/of/2qVWsJjNFgkg4SQUkJ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yHrmcYAAADeAAAADwAAAAAAAAAAAAAAAACYAgAAZHJz&#10;L2Rvd25yZXYueG1sUEsFBgAAAAAEAAQA9QAAAIsDAAAAAA==&#10;" adj="-11796480,,5400" path="m144,240l,,1440,e" filled="f" strokecolor="#9d9d9d">
                          <v:stroke joinstyle="round"/>
                          <v:formulas/>
                          <v:path arrowok="t" o:connecttype="custom" o:connectlocs="26,9;0,0;263,0" o:connectangles="0,0,0" textboxrect="0,0,1440,240"/>
                          <v:textbox inset="1.2446mm,.62231mm,1.2446mm,.62231mm">
                            <w:txbxContent>
                              <w:p w:rsidR="00F0601B" w:rsidRDefault="00F0601B" w:rsidP="00F0601B">
                                <w:pPr>
                                  <w:autoSpaceDE w:val="0"/>
                                  <w:autoSpaceDN w:val="0"/>
                                  <w:adjustRightInd w:val="0"/>
                                  <w:rPr>
                                    <w:rFonts w:ascii="Arial" w:hAnsi="Arial" w:cs="Arial"/>
                                    <w:color w:val="000000"/>
                                    <w:sz w:val="18"/>
                                    <w:szCs w:val="36"/>
                                  </w:rPr>
                                </w:pPr>
                              </w:p>
                            </w:txbxContent>
                          </v:textbox>
                        </v:shape>
                        <v:shape id="Freeform 13" o:spid="_x0000_s1238" style="position:absolute;left:2747;top:2066;width:1381;height:117;visibility:visible;mso-wrap-style:square;v-text-anchor:top" coordsize="1536,1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dqo8YA&#10;AADeAAAADwAAAGRycy9kb3ducmV2LnhtbESPQWvCQBSE74X+h+UVequbKJYQXUMtWHoRjAZ6fc0+&#10;s6HZtzG71fTfu0LB4zAz3zDLYrSdONPgW8cK0kkCgrh2uuVGQXXYvGQgfEDW2DkmBX/koVg9Piwx&#10;1+7CJZ33oRERwj5HBSaEPpfS14Ys+onriaN3dIPFEOXQSD3gJcJtJ6dJ8iotthwXDPb0bqj+2f9a&#10;BdOq6rnj0p++NubjsNuW2bddK/X8NL4tQAQawz383/7UCuaz2TyF2514BeTq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2dqo8YAAADeAAAADwAAAAAAAAAAAAAAAACYAgAAZHJz&#10;L2Rvd25yZXYueG1sUEsFBgAAAAAEAAQA9QAAAIsDAAAAAA==&#10;" adj="-11796480,,5400" path="m144,l,144r1536,e" filled="f" strokecolor="#9d9d9d">
                          <v:stroke joinstyle="round"/>
                          <v:formulas/>
                          <v:path arrowok="t" o:connecttype="custom" o:connectlocs="26,0;0,6;281,6" o:connectangles="0,0,0" textboxrect="0,0,1536,144"/>
                          <v:textbox inset="1.2446mm,.62231mm,1.2446mm,.62231mm">
                            <w:txbxContent>
                              <w:p w:rsidR="00F0601B" w:rsidRDefault="00F0601B" w:rsidP="00F0601B">
                                <w:pPr>
                                  <w:autoSpaceDE w:val="0"/>
                                  <w:autoSpaceDN w:val="0"/>
                                  <w:adjustRightInd w:val="0"/>
                                  <w:rPr>
                                    <w:rFonts w:ascii="Arial" w:hAnsi="Arial" w:cs="Arial"/>
                                    <w:color w:val="000000"/>
                                    <w:sz w:val="18"/>
                                    <w:szCs w:val="36"/>
                                  </w:rPr>
                                </w:pPr>
                              </w:p>
                            </w:txbxContent>
                          </v:textbox>
                        </v:shape>
                        <v:shape id="Freeform 14" o:spid="_x0000_s1239" style="position:absolute;left:2855;top:2105;width:1230;height:225;visibility:visible;mso-wrap-style:square;v-text-anchor:top" coordsize="1368,27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S6zS8kA&#10;AADeAAAADwAAAGRycy9kb3ducmV2LnhtbESPT2vCQBTE70K/w/IKXkQ3miqSugmiFFoPUuMf6O2R&#10;fU1Cs29Ddqvpt+8KhR6HmfkNs8p604grda62rGA6iUAQF1bXXCo4HV/GSxDOI2tsLJOCH3KQpQ+D&#10;FSba3vhA19yXIkDYJaig8r5NpHRFRQbdxLbEwfu0nUEfZFdK3eEtwE0jZ1G0kAZrDgsVtrSpqPjK&#10;v42C9vK2K/O9/Dg8nf02Ppv3UWHXSg0f+/UzCE+9/w//tV+1gnkcz2dwvxOugEx/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9S6zS8kAAADeAAAADwAAAAAAAAAAAAAAAACYAgAA&#10;ZHJzL2Rvd25yZXYueG1sUEsFBgAAAAAEAAQA9QAAAI4DAAAAAA==&#10;" adj="-11796480,,5400" path="m120,l,276r1368,e" filled="f" strokecolor="#9d9d9d">
                          <v:stroke joinstyle="round"/>
                          <v:formulas/>
                          <v:path arrowok="t" o:connecttype="custom" o:connectlocs="22,0;0,11;249,11" o:connectangles="0,0,0" textboxrect="0,0,1368,276"/>
                          <v:textbox inset="1.2446mm,.62231mm,1.2446mm,.62231mm">
                            <w:txbxContent>
                              <w:p w:rsidR="00F0601B" w:rsidRDefault="00F0601B" w:rsidP="00F0601B">
                                <w:pPr>
                                  <w:autoSpaceDE w:val="0"/>
                                  <w:autoSpaceDN w:val="0"/>
                                  <w:adjustRightInd w:val="0"/>
                                  <w:rPr>
                                    <w:rFonts w:ascii="Arial" w:hAnsi="Arial" w:cs="Arial"/>
                                    <w:color w:val="000000"/>
                                    <w:sz w:val="18"/>
                                    <w:szCs w:val="36"/>
                                  </w:rPr>
                                </w:pPr>
                              </w:p>
                            </w:txbxContent>
                          </v:textbox>
                        </v:shape>
                        <v:shape id="Freeform 15" o:spid="_x0000_s1240" style="position:absolute;left:3049;top:2105;width:1025;height:332;visibility:visible;mso-wrap-style:square;v-text-anchor:top" coordsize="1140,40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DrD8cA&#10;AADeAAAADwAAAGRycy9kb3ducmV2LnhtbESPT2vCQBTE7wW/w/IEb7qx0SrRVYpi/1wKTZT2+Mg+&#10;k2D2bciuGr+9WxB6HGbmN8xy3ZlaXKh1lWUF41EEgji3uuJCwT7bDecgnEfWWFsmBTdysF71npaY&#10;aHvlb7qkvhABwi5BBaX3TSKly0sy6Ea2IQ7e0bYGfZBtIXWL1wA3tXyOohdpsOKwUGJDm5LyU3o2&#10;CrYVvzWzr+zzEOV68vP7vuNJUSs16HevCxCeOv8ffrQ/tIJpHE9j+LsTroBc3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JQ6w/HAAAA3gAAAA8AAAAAAAAAAAAAAAAAmAIAAGRy&#10;cy9kb3ducmV2LnhtbFBLBQYAAAAABAAEAPUAAACMAwAAAAA=&#10;" adj="-11796480,,5400" path="m,l36,408r1104,e" filled="f" strokecolor="#9d9d9d">
                          <v:stroke joinstyle="round"/>
                          <v:formulas/>
                          <v:path arrowok="t" o:connecttype="custom" o:connectlocs="0,0;6,15;207,15" o:connectangles="0,0,0" textboxrect="0,0,1140,408"/>
                          <v:textbox inset="1.2446mm,.62231mm,1.2446mm,.62231mm">
                            <w:txbxContent>
                              <w:p w:rsidR="00F0601B" w:rsidRDefault="00F0601B" w:rsidP="00F0601B">
                                <w:pPr>
                                  <w:autoSpaceDE w:val="0"/>
                                  <w:autoSpaceDN w:val="0"/>
                                  <w:adjustRightInd w:val="0"/>
                                  <w:rPr>
                                    <w:rFonts w:ascii="Arial" w:hAnsi="Arial" w:cs="Arial"/>
                                    <w:color w:val="000000"/>
                                    <w:sz w:val="18"/>
                                    <w:szCs w:val="36"/>
                                  </w:rPr>
                                </w:pPr>
                              </w:p>
                            </w:txbxContent>
                          </v:textbox>
                        </v:shape>
                        <v:line id="Line 16" o:spid="_x0000_s1241" style="position:absolute;visibility:visible;mso-wrap-style:square" from="3648,1752" to="3792,17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TLZA8YAAADeAAAADwAAAGRycy9kb3ducmV2LnhtbESPQYvCMBSE7wv+h/AEb5pqVdauUUSQ&#10;Xb2IuqDHR/O2LTYvpYm1/nsjCHscZuYbZr5sTSkaql1hWcFwEIEgTq0uOFPwe9r0P0E4j6yxtEwK&#10;HuRgueh8zDHR9s4Hao4+EwHCLkEFufdVIqVLczLoBrYiDt6frQ36IOtM6hrvAW5KOYqiqTRYcFjI&#10;saJ1Tun1eDMKzsPzbsb7W7PaPi6H8WkT20x/K9XrtqsvEJ5a/x9+t3+0gkkcT8bwuhOugFw8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0y2QPGAAAA3gAAAA8AAAAAAAAA&#10;AAAAAAAAoQIAAGRycy9kb3ducmV2LnhtbFBLBQYAAAAABAAEAPkAAACUAwAAAAA=&#10;" strokecolor="#9d9d9d">
                          <v:stroke endarrow="block"/>
                        </v:line>
                        <v:line id="Line 17" o:spid="_x0000_s1242" style="position:absolute;visibility:visible;mso-wrap-style:square" from="3684,2184" to="3828,21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n58mMcAAADeAAAADwAAAGRycy9kb3ducmV2LnhtbESPQWvCQBSE74L/YXlCb3Vj05QaXUUK&#10;0taLRAU9PrLPJJh9G7JrjP++KxQ8DjPzDTNf9qYWHbWusqxgMo5AEOdWV1woOOzXr58gnEfWWFsm&#10;BXdysFwMB3NMtb1xRt3OFyJA2KWooPS+SaV0eUkG3dg2xME729agD7ItpG7xFuCmlm9R9CENVhwW&#10;Smzoq6T8srsaBcfJcTPl7bVb/d5P2ft+HdtCfyv1MupXMxCeev8M/7d/tIIkjpMEHnfCFZCL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CfnyYxwAAAN4AAAAPAAAAAAAA&#10;AAAAAAAAAKECAABkcnMvZG93bnJldi54bWxQSwUGAAAAAAQABAD5AAAAlQMAAAAA&#10;" strokecolor="#9d9d9d">
                          <v:stroke endarrow="block"/>
                        </v:line>
                        <v:line id="Line 18" o:spid="_x0000_s1243" style="position:absolute;visibility:visible;mso-wrap-style:square" from="3684,2328" to="3828,23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qzi78YAAADeAAAADwAAAGRycy9kb3ducmV2LnhtbESPQYvCMBSE7wv+h/AEb2uqVVm7RhFB&#10;dvUi6oIeH83btti8lCbW+u+NIHgcZuYbZrZoTSkaql1hWcGgH4EgTq0uOFPwd1x/foFwHlljaZkU&#10;3MnBYt75mGGi7Y331Bx8JgKEXYIKcu+rREqX5mTQ9W1FHLx/Wxv0QdaZ1DXeAtyUchhFE2mw4LCQ&#10;Y0WrnNLL4WoUnAan7ZR312a5uZ/3o+M6tpn+UarXbZffIDy1/h1+tX+1gnEcjyfwvBOugJw/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Ks4u/GAAAA3gAAAA8AAAAAAAAA&#10;AAAAAAAAoQIAAGRycy9kb3ducmV2LnhtbFBLBQYAAAAABAAEAPkAAACUAwAAAAA=&#10;" strokecolor="#9d9d9d">
                          <v:stroke endarrow="block"/>
                        </v:line>
                        <v:line id="Line 19" o:spid="_x0000_s1244" style="position:absolute;visibility:visible;mso-wrap-style:square" from="3684,2436" to="3828,24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eBHdMgAAADeAAAADwAAAGRycy9kb3ducmV2LnhtbESPT2vCQBTE70K/w/IKvenGRvsndRUp&#10;iNpLiSmkx0f2NQnNvg3ZNcZv7wqCx2FmfsMsVoNpRE+dqy0rmE4iEMSF1TWXCn6yzfgNhPPIGhvL&#10;pOBMDlbLh9ECE21PnFJ/8KUIEHYJKqi8bxMpXVGRQTexLXHw/mxn0AfZlVJ3eApw08jnKHqRBmsO&#10;CxW29FlR8X84GgX5NP965+9jv96ff9NZtoltqbdKPT0O6w8QngZ/D9/aO61gHsfzV7jeCVdALi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neBHdMgAAADeAAAADwAAAAAA&#10;AAAAAAAAAAChAgAAZHJzL2Rvd25yZXYueG1sUEsFBgAAAAAEAAQA+QAAAJYDAAAAAA==&#10;" strokecolor="#9d9d9d">
                          <v:stroke endarrow="block"/>
                        </v:line>
                        <v:line id="Line 20" o:spid="_x0000_s1245" style="position:absolute;visibility:visible;mso-wrap-style:square" from="3660,1632" to="3804,16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H/TBsMAAADeAAAADwAAAGRycy9kb3ducmV2LnhtbERPTYvCMBC9C/sfwix409StylqNIoLs&#10;6kWqC3ocmrEt20xKE2v99+YgeHy878WqM5VoqXGlZQWjYQSCOLO65FzB32k7+AbhPLLGyjIpeJCD&#10;1fKjt8BE2zun1B59LkIIuwQVFN7XiZQuK8igG9qaOHBX2xj0ATa51A3eQ7ip5FcUTaXBkkNDgTVt&#10;Csr+jzej4Dw672d8uLXr3eOSjk/b2Ob6R6n+Z7eeg/DU+bf45f7VCiZxPAl7w51wBeTyC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x/0wbDAAAA3gAAAA8AAAAAAAAAAAAA&#10;AAAAoQIAAGRycy9kb3ducmV2LnhtbFBLBQYAAAAABAAEAPkAAACRAwAAAAA=&#10;" strokecolor="#9d9d9d">
                          <v:stroke endarrow="block"/>
                        </v:line>
                        <v:line id="Line 21" o:spid="_x0000_s1246" style="position:absolute;visibility:visible;mso-wrap-style:square" from="3660,1512" to="3804,15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zN2ncYAAADeAAAADwAAAGRycy9kb3ducmV2LnhtbESPT4vCMBTE7wt+h/CEvWmq1UWrUUSQ&#10;db0s/gE9PppnW2xeShNr/fYbQdjjMDO/YebL1pSiodoVlhUM+hEI4tTqgjMFp+OmNwHhPLLG0jIp&#10;eJKD5aLzMcdE2wfvqTn4TAQIuwQV5N5XiZQuzcmg69uKOHhXWxv0QdaZ1DU+AtyUchhFX9JgwWEh&#10;x4rWOaW3w90oOA/Ouyn/3pvVz/OyHx03sc30t1Kf3XY1A+Gp9f/hd3urFYzjeDyF151wBeTi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Mzdp3GAAAA3gAAAA8AAAAAAAAA&#10;AAAAAAAAoQIAAGRycy9kb3ducmV2LnhtbFBLBQYAAAAABAAEAPkAAACUAwAAAAA=&#10;" strokecolor="#9d9d9d">
                          <v:stroke endarrow="block"/>
                        </v:line>
                        <v:shape id="Freeform 22" o:spid="_x0000_s1247" style="position:absolute;left:3012;top:1512;width:1104;height:312;visibility:visible;mso-wrap-style:square;v-text-anchor:top" coordsize="1104,31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6eb8UA&#10;AADeAAAADwAAAGRycy9kb3ducmV2LnhtbESPy2rDMBBF94X8g5hAd42cJhHFiRL6Cpju6vYDBmv8&#10;SKyRkVTH7ddHi0CXl/vi7A6T7cVIPnSONSwXGQjiypmOGw3fX8eHJxAhIhvsHZOGXwpw2M/udpgb&#10;d+FPGsvYiDTCIUcNbYxDLmWoWrIYFm4gTl7tvMWYpG+k8XhJ47aXj1mmpMWO00OLA722VJ3LH6uh&#10;KD2+bZaFOtUffy/jtH5XtTprfT+fnrcgIk3xP3xrF0bDZrVSCSDhJBSQ+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rp5vxQAAAN4AAAAPAAAAAAAAAAAAAAAAAJgCAABkcnMv&#10;ZG93bnJldi54bWxQSwUGAAAAAAQABAD1AAAAigMAAAAA&#10;" adj="-11796480,,5400" path="m,312l60,,1104,e" filled="f" strokecolor="#9d9d9d">
                          <v:stroke joinstyle="round"/>
                          <v:formulas/>
                          <v:path arrowok="t" o:connecttype="custom" o:connectlocs="0,312;60,0;1104,0" o:connectangles="0,0,0" textboxrect="0,0,1104,312"/>
                          <v:textbox inset="1.2446mm,.62231mm,1.2446mm,.62231mm">
                            <w:txbxContent>
                              <w:p w:rsidR="00F0601B" w:rsidRDefault="00F0601B" w:rsidP="00F0601B">
                                <w:pPr>
                                  <w:autoSpaceDE w:val="0"/>
                                  <w:autoSpaceDN w:val="0"/>
                                  <w:adjustRightInd w:val="0"/>
                                  <w:rPr>
                                    <w:rFonts w:ascii="Arial" w:hAnsi="Arial" w:cs="Arial"/>
                                    <w:color w:val="000000"/>
                                    <w:sz w:val="18"/>
                                    <w:szCs w:val="36"/>
                                  </w:rPr>
                                </w:pPr>
                              </w:p>
                            </w:txbxContent>
                          </v:textbox>
                        </v:shape>
                      </v:group>
                      <w10:anchorlock/>
                    </v:group>
                  </w:pict>
                </mc:Fallback>
              </mc:AlternateContent>
            </w:r>
          </w:p>
        </w:tc>
      </w:tr>
    </w:tbl>
    <w:p w:rsidR="00F0601B" w:rsidRPr="00F0601B" w:rsidRDefault="00F0601B" w:rsidP="00F0601B">
      <w:pPr>
        <w:rPr>
          <w:b/>
          <w:bCs/>
          <w:i/>
          <w:sz w:val="26"/>
          <w:szCs w:val="26"/>
        </w:rPr>
      </w:pPr>
      <w:r w:rsidRPr="00F0601B">
        <w:rPr>
          <w:b/>
          <w:bCs/>
          <w:noProof/>
          <w:sz w:val="26"/>
          <w:szCs w:val="26"/>
          <w:lang w:eastAsia="vi-VN"/>
        </w:rPr>
        <w:lastRenderedPageBreak/>
        <w:t xml:space="preserve">D. HOẠT ĐỘNG LUYỆN TẬP, VẬN DỤNG </w:t>
      </w:r>
    </w:p>
    <w:p w:rsidR="00F0601B" w:rsidRPr="00F0601B" w:rsidRDefault="00F0601B" w:rsidP="00F0601B">
      <w:pPr>
        <w:rPr>
          <w:b/>
          <w:sz w:val="26"/>
          <w:szCs w:val="26"/>
        </w:rPr>
      </w:pPr>
      <w:r w:rsidRPr="00F0601B">
        <w:rPr>
          <w:b/>
          <w:sz w:val="26"/>
          <w:szCs w:val="26"/>
        </w:rPr>
        <w:t>* Chuyển giao nhiệm vụ:</w:t>
      </w:r>
    </w:p>
    <w:p w:rsidR="00F0601B" w:rsidRPr="00F0601B" w:rsidRDefault="00F0601B" w:rsidP="00F0601B">
      <w:pPr>
        <w:rPr>
          <w:sz w:val="26"/>
          <w:szCs w:val="26"/>
        </w:rPr>
      </w:pPr>
      <w:r w:rsidRPr="00F0601B">
        <w:rPr>
          <w:sz w:val="26"/>
          <w:szCs w:val="26"/>
        </w:rPr>
        <w:t xml:space="preserve">- Yêu cầu HS nghiên cứu và trả lời các câu hỏi sau: </w:t>
      </w:r>
      <w:r w:rsidRPr="00F0601B">
        <w:rPr>
          <w:b/>
          <w:i/>
          <w:sz w:val="26"/>
          <w:szCs w:val="26"/>
        </w:rPr>
        <w:t>(Không yêu cầu HSKT thực hiện)</w:t>
      </w:r>
    </w:p>
    <w:p w:rsidR="00F0601B" w:rsidRPr="00F0601B" w:rsidRDefault="00F0601B" w:rsidP="00F0601B">
      <w:pPr>
        <w:rPr>
          <w:sz w:val="26"/>
          <w:szCs w:val="26"/>
          <w:lang w:val="pt-BR"/>
        </w:rPr>
      </w:pPr>
      <w:r w:rsidRPr="00F0601B">
        <w:rPr>
          <w:sz w:val="26"/>
          <w:szCs w:val="26"/>
          <w:lang w:val="pt-BR"/>
        </w:rPr>
        <w:t>Câu 1: Ảnh của vật tạo bởi gương cầu lõm có tính chất nào sau đây?</w:t>
      </w:r>
    </w:p>
    <w:p w:rsidR="00F0601B" w:rsidRPr="00F0601B" w:rsidRDefault="00F0601B" w:rsidP="00F0601B">
      <w:pPr>
        <w:rPr>
          <w:sz w:val="26"/>
          <w:szCs w:val="26"/>
        </w:rPr>
      </w:pPr>
      <w:r w:rsidRPr="00F0601B">
        <w:rPr>
          <w:sz w:val="26"/>
          <w:szCs w:val="26"/>
        </w:rPr>
        <w:t xml:space="preserve">  A. Ngược chiều so với vật                            B. Cùng chiều so với vật</w:t>
      </w:r>
    </w:p>
    <w:p w:rsidR="00F0601B" w:rsidRPr="00F0601B" w:rsidRDefault="00F0601B" w:rsidP="00F0601B">
      <w:pPr>
        <w:rPr>
          <w:sz w:val="26"/>
          <w:szCs w:val="26"/>
          <w:lang w:val="pt-BR"/>
        </w:rPr>
      </w:pPr>
      <w:r w:rsidRPr="00F0601B">
        <w:rPr>
          <w:sz w:val="26"/>
          <w:szCs w:val="26"/>
        </w:rPr>
        <w:t xml:space="preserve">  C. Gương to thì ảnh cùng chiều với vật       D. Gương nhỏ thì ảnh ngược chiều với vật</w:t>
      </w:r>
    </w:p>
    <w:p w:rsidR="00F0601B" w:rsidRPr="00F0601B" w:rsidRDefault="00F0601B" w:rsidP="00F0601B">
      <w:pPr>
        <w:rPr>
          <w:sz w:val="26"/>
          <w:szCs w:val="26"/>
          <w:lang w:val="pt-BR"/>
        </w:rPr>
      </w:pPr>
      <w:r w:rsidRPr="00F0601B">
        <w:rPr>
          <w:sz w:val="26"/>
          <w:szCs w:val="26"/>
          <w:lang w:val="pt-BR"/>
        </w:rPr>
        <w:t>Câu 2: Khi đưa một vật lại gần gương cầu lõm thì ảnh của vật sẽ?</w:t>
      </w:r>
    </w:p>
    <w:p w:rsidR="00F0601B" w:rsidRPr="00F0601B" w:rsidRDefault="00F0601B" w:rsidP="00F0601B">
      <w:pPr>
        <w:rPr>
          <w:sz w:val="26"/>
          <w:szCs w:val="26"/>
          <w:lang w:val="pt-BR"/>
        </w:rPr>
      </w:pPr>
      <w:r w:rsidRPr="00F0601B">
        <w:rPr>
          <w:sz w:val="26"/>
          <w:szCs w:val="26"/>
          <w:lang w:val="pt-BR"/>
        </w:rPr>
        <w:t xml:space="preserve">  </w:t>
      </w:r>
      <w:r w:rsidRPr="00F0601B">
        <w:rPr>
          <w:sz w:val="26"/>
          <w:szCs w:val="26"/>
        </w:rPr>
        <w:t>A. Không thay đổi      B. To dần     C. Nhỏ dần           D. Lúc to lúc nhỏ</w:t>
      </w:r>
    </w:p>
    <w:p w:rsidR="00F0601B" w:rsidRPr="00F0601B" w:rsidRDefault="00F0601B" w:rsidP="00F0601B">
      <w:pPr>
        <w:rPr>
          <w:sz w:val="26"/>
          <w:szCs w:val="26"/>
          <w:lang w:val="pt-BR"/>
        </w:rPr>
      </w:pPr>
      <w:r w:rsidRPr="00F0601B">
        <w:rPr>
          <w:sz w:val="26"/>
          <w:szCs w:val="26"/>
          <w:lang w:val="pt-BR"/>
        </w:rPr>
        <w:t>Câu 3: Gương cầu lõm có tác dụng biến đổi một chùm sáng song song thành một chùm sáng?</w:t>
      </w:r>
    </w:p>
    <w:p w:rsidR="00F0601B" w:rsidRPr="00F0601B" w:rsidRDefault="00F0601B" w:rsidP="00F0601B">
      <w:pPr>
        <w:rPr>
          <w:sz w:val="26"/>
          <w:szCs w:val="26"/>
        </w:rPr>
      </w:pPr>
      <w:r w:rsidRPr="00F0601B">
        <w:rPr>
          <w:sz w:val="26"/>
          <w:szCs w:val="26"/>
          <w:lang w:val="pt-BR"/>
        </w:rPr>
        <w:t xml:space="preserve">  </w:t>
      </w:r>
      <w:r w:rsidRPr="00F0601B">
        <w:rPr>
          <w:sz w:val="26"/>
          <w:szCs w:val="26"/>
        </w:rPr>
        <w:t>A. Song song         B. Phân kì           C. Hội tụ          D. Vừa song song vừa hội tụ</w:t>
      </w:r>
    </w:p>
    <w:p w:rsidR="00F0601B" w:rsidRPr="00F0601B" w:rsidRDefault="00F0601B" w:rsidP="00F0601B">
      <w:pPr>
        <w:rPr>
          <w:sz w:val="26"/>
          <w:szCs w:val="26"/>
          <w:lang w:val="pt-BR"/>
        </w:rPr>
      </w:pPr>
      <w:r w:rsidRPr="00F0601B">
        <w:rPr>
          <w:sz w:val="26"/>
          <w:szCs w:val="26"/>
          <w:lang w:val="pt-BR"/>
        </w:rPr>
        <w:t>Câu 4: Gương cầu lõm có tác dụng biến đổi một chùm sáng phân kì thành một chùm sáng?</w:t>
      </w:r>
    </w:p>
    <w:p w:rsidR="00F0601B" w:rsidRPr="00F0601B" w:rsidRDefault="00F0601B" w:rsidP="00F0601B">
      <w:pPr>
        <w:rPr>
          <w:sz w:val="26"/>
          <w:szCs w:val="26"/>
          <w:lang w:val="pt-BR"/>
        </w:rPr>
      </w:pPr>
      <w:r w:rsidRPr="00F0601B">
        <w:rPr>
          <w:sz w:val="26"/>
          <w:szCs w:val="26"/>
          <w:lang w:val="pt-BR"/>
        </w:rPr>
        <w:t xml:space="preserve">  A. Song song         B. Phân kì           C. Hội tụ          D. Vừa song song vừa hội tụ</w:t>
      </w:r>
    </w:p>
    <w:p w:rsidR="00F0601B" w:rsidRPr="00F0601B" w:rsidRDefault="00F0601B" w:rsidP="00F0601B">
      <w:pPr>
        <w:rPr>
          <w:sz w:val="26"/>
          <w:szCs w:val="26"/>
          <w:lang w:val="pt-BR"/>
        </w:rPr>
      </w:pPr>
      <w:r w:rsidRPr="00F0601B">
        <w:rPr>
          <w:sz w:val="26"/>
          <w:szCs w:val="26"/>
          <w:lang w:val="pt-BR"/>
        </w:rPr>
        <w:t>Câu 5: Người ta có thể dùng một gương cầu lõm hứng ánh sáng Mặt Trời để nung nóng vật. Hãy giải thích tại sao?</w:t>
      </w:r>
    </w:p>
    <w:p w:rsidR="00F0601B" w:rsidRPr="00F0601B" w:rsidRDefault="00F0601B" w:rsidP="00F0601B">
      <w:pPr>
        <w:jc w:val="both"/>
        <w:rPr>
          <w:b/>
          <w:sz w:val="26"/>
          <w:szCs w:val="26"/>
        </w:rPr>
      </w:pPr>
      <w:r w:rsidRPr="00F0601B">
        <w:rPr>
          <w:b/>
          <w:sz w:val="26"/>
          <w:szCs w:val="26"/>
        </w:rPr>
        <w:t xml:space="preserve">* Thực hiện nhiệm vụ: </w:t>
      </w:r>
    </w:p>
    <w:p w:rsidR="00F0601B" w:rsidRPr="00F0601B" w:rsidRDefault="00F0601B" w:rsidP="00F0601B">
      <w:pPr>
        <w:jc w:val="both"/>
        <w:rPr>
          <w:sz w:val="26"/>
          <w:szCs w:val="26"/>
        </w:rPr>
      </w:pPr>
      <w:r w:rsidRPr="00F0601B">
        <w:rPr>
          <w:sz w:val="26"/>
          <w:szCs w:val="26"/>
        </w:rPr>
        <w:lastRenderedPageBreak/>
        <w:t>- Nghiên cứu và trả lời 5 câu hỏi TN.</w:t>
      </w:r>
    </w:p>
    <w:p w:rsidR="00F0601B" w:rsidRPr="00F0601B" w:rsidRDefault="00F0601B" w:rsidP="00F0601B">
      <w:pPr>
        <w:rPr>
          <w:b/>
          <w:sz w:val="26"/>
          <w:szCs w:val="26"/>
        </w:rPr>
      </w:pPr>
      <w:r w:rsidRPr="00F0601B">
        <w:rPr>
          <w:b/>
          <w:sz w:val="26"/>
          <w:szCs w:val="26"/>
        </w:rPr>
        <w:t>* Báo cáo, thảo luận, thống nhất</w:t>
      </w:r>
    </w:p>
    <w:p w:rsidR="00F0601B" w:rsidRPr="00F0601B" w:rsidRDefault="00F0601B" w:rsidP="00F0601B">
      <w:pPr>
        <w:rPr>
          <w:sz w:val="26"/>
          <w:szCs w:val="26"/>
        </w:rPr>
      </w:pPr>
      <w:r w:rsidRPr="00F0601B">
        <w:rPr>
          <w:sz w:val="26"/>
          <w:szCs w:val="26"/>
        </w:rPr>
        <w:t>- Cá nhân HS báo cáo kết quả đáp án 5 câu hỏi TN.</w:t>
      </w:r>
    </w:p>
    <w:p w:rsidR="00F0601B" w:rsidRPr="00F0601B" w:rsidRDefault="00F0601B" w:rsidP="00F0601B">
      <w:pPr>
        <w:rPr>
          <w:b/>
          <w:sz w:val="26"/>
          <w:szCs w:val="26"/>
        </w:rPr>
      </w:pPr>
      <w:r w:rsidRPr="00F0601B">
        <w:rPr>
          <w:b/>
          <w:sz w:val="26"/>
          <w:szCs w:val="26"/>
        </w:rPr>
        <w:t>* Tổng hợp, chính xác hóa kiến thức:</w:t>
      </w:r>
    </w:p>
    <w:p w:rsidR="00F0601B" w:rsidRPr="00F0601B" w:rsidRDefault="00F0601B" w:rsidP="00F0601B">
      <w:pPr>
        <w:rPr>
          <w:sz w:val="26"/>
          <w:szCs w:val="26"/>
          <w:lang w:eastAsia="vi-VN"/>
        </w:rPr>
      </w:pPr>
    </w:p>
    <w:tbl>
      <w:tblPr>
        <w:tblW w:w="0" w:type="auto"/>
        <w:tblInd w:w="23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85"/>
        <w:gridCol w:w="942"/>
        <w:gridCol w:w="1134"/>
        <w:gridCol w:w="1134"/>
      </w:tblGrid>
      <w:tr w:rsidR="00F0601B" w:rsidRPr="00F0601B" w:rsidTr="00F0601B">
        <w:tc>
          <w:tcPr>
            <w:tcW w:w="1185"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jc w:val="center"/>
              <w:rPr>
                <w:sz w:val="26"/>
                <w:szCs w:val="26"/>
                <w:lang w:eastAsia="vi-VN"/>
              </w:rPr>
            </w:pPr>
            <w:r w:rsidRPr="00F0601B">
              <w:rPr>
                <w:sz w:val="26"/>
                <w:szCs w:val="26"/>
                <w:lang w:eastAsia="vi-VN"/>
              </w:rPr>
              <w:t>Câu 1</w:t>
            </w:r>
          </w:p>
        </w:tc>
        <w:tc>
          <w:tcPr>
            <w:tcW w:w="942"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jc w:val="center"/>
              <w:rPr>
                <w:sz w:val="26"/>
                <w:szCs w:val="26"/>
                <w:lang w:eastAsia="vi-VN"/>
              </w:rPr>
            </w:pPr>
            <w:r w:rsidRPr="00F0601B">
              <w:rPr>
                <w:sz w:val="26"/>
                <w:szCs w:val="26"/>
                <w:lang w:eastAsia="vi-VN"/>
              </w:rPr>
              <w:t>Câu 2</w:t>
            </w:r>
          </w:p>
        </w:tc>
        <w:tc>
          <w:tcPr>
            <w:tcW w:w="1134"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jc w:val="center"/>
              <w:rPr>
                <w:sz w:val="26"/>
                <w:szCs w:val="26"/>
                <w:lang w:eastAsia="vi-VN"/>
              </w:rPr>
            </w:pPr>
            <w:r w:rsidRPr="00F0601B">
              <w:rPr>
                <w:sz w:val="26"/>
                <w:szCs w:val="26"/>
                <w:lang w:eastAsia="vi-VN"/>
              </w:rPr>
              <w:t>Câu 3</w:t>
            </w:r>
          </w:p>
        </w:tc>
        <w:tc>
          <w:tcPr>
            <w:tcW w:w="1134"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jc w:val="center"/>
              <w:rPr>
                <w:sz w:val="26"/>
                <w:szCs w:val="26"/>
                <w:lang w:eastAsia="vi-VN"/>
              </w:rPr>
            </w:pPr>
            <w:r w:rsidRPr="00F0601B">
              <w:rPr>
                <w:sz w:val="26"/>
                <w:szCs w:val="26"/>
                <w:lang w:eastAsia="vi-VN"/>
              </w:rPr>
              <w:t>Câu 4</w:t>
            </w:r>
          </w:p>
        </w:tc>
      </w:tr>
      <w:tr w:rsidR="00F0601B" w:rsidRPr="00F0601B" w:rsidTr="00F0601B">
        <w:tc>
          <w:tcPr>
            <w:tcW w:w="1185"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jc w:val="center"/>
              <w:rPr>
                <w:sz w:val="26"/>
                <w:szCs w:val="26"/>
                <w:lang w:eastAsia="vi-VN"/>
              </w:rPr>
            </w:pPr>
            <w:r w:rsidRPr="00F0601B">
              <w:rPr>
                <w:sz w:val="26"/>
                <w:szCs w:val="26"/>
                <w:lang w:eastAsia="vi-VN"/>
              </w:rPr>
              <w:t>B</w:t>
            </w:r>
          </w:p>
        </w:tc>
        <w:tc>
          <w:tcPr>
            <w:tcW w:w="942"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jc w:val="center"/>
              <w:rPr>
                <w:sz w:val="26"/>
                <w:szCs w:val="26"/>
                <w:lang w:eastAsia="vi-VN"/>
              </w:rPr>
            </w:pPr>
            <w:r w:rsidRPr="00F0601B">
              <w:rPr>
                <w:sz w:val="26"/>
                <w:szCs w:val="26"/>
                <w:lang w:eastAsia="vi-VN"/>
              </w:rPr>
              <w:t>C</w:t>
            </w:r>
          </w:p>
        </w:tc>
        <w:tc>
          <w:tcPr>
            <w:tcW w:w="1134"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jc w:val="center"/>
              <w:rPr>
                <w:sz w:val="26"/>
                <w:szCs w:val="26"/>
                <w:lang w:eastAsia="vi-VN"/>
              </w:rPr>
            </w:pPr>
            <w:r w:rsidRPr="00F0601B">
              <w:rPr>
                <w:sz w:val="26"/>
                <w:szCs w:val="26"/>
                <w:lang w:eastAsia="vi-VN"/>
              </w:rPr>
              <w:t>C</w:t>
            </w:r>
          </w:p>
        </w:tc>
        <w:tc>
          <w:tcPr>
            <w:tcW w:w="1134"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jc w:val="center"/>
              <w:rPr>
                <w:sz w:val="26"/>
                <w:szCs w:val="26"/>
                <w:lang w:eastAsia="vi-VN"/>
              </w:rPr>
            </w:pPr>
            <w:r w:rsidRPr="00F0601B">
              <w:rPr>
                <w:sz w:val="26"/>
                <w:szCs w:val="26"/>
                <w:lang w:eastAsia="vi-VN"/>
              </w:rPr>
              <w:t>A</w:t>
            </w:r>
          </w:p>
        </w:tc>
      </w:tr>
    </w:tbl>
    <w:p w:rsidR="00F0601B" w:rsidRPr="00F0601B" w:rsidRDefault="00F0601B" w:rsidP="00F0601B">
      <w:pPr>
        <w:rPr>
          <w:sz w:val="26"/>
          <w:szCs w:val="26"/>
          <w:lang w:val="pt-BR"/>
        </w:rPr>
      </w:pPr>
      <w:r w:rsidRPr="00F0601B">
        <w:rPr>
          <w:sz w:val="26"/>
          <w:szCs w:val="26"/>
          <w:lang w:val="pt-BR"/>
        </w:rPr>
        <w:t>Câu 5: Đáp án</w:t>
      </w:r>
      <w:r w:rsidR="00E26A6C">
        <w:rPr>
          <w:noProof/>
        </w:rPr>
        <mc:AlternateContent>
          <mc:Choice Requires="wps">
            <w:drawing>
              <wp:anchor distT="4294967295" distB="4294967295" distL="114299" distR="114299" simplePos="0" relativeHeight="251648512" behindDoc="0" locked="0" layoutInCell="1" allowOverlap="1">
                <wp:simplePos x="0" y="0"/>
                <wp:positionH relativeFrom="column">
                  <wp:posOffset>5053964</wp:posOffset>
                </wp:positionH>
                <wp:positionV relativeFrom="paragraph">
                  <wp:posOffset>132714</wp:posOffset>
                </wp:positionV>
                <wp:extent cx="0" cy="0"/>
                <wp:effectExtent l="0" t="0" r="0" b="0"/>
                <wp:wrapNone/>
                <wp:docPr id="53343" name="Line 3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52" o:spid="_x0000_s1026" style="position:absolute;z-index:251648512;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page;mso-height-relative:page" from="397.95pt,10.45pt" to="397.95pt,1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"/>
            </w:pict>
          </mc:Fallback>
        </mc:AlternateContent>
      </w:r>
      <w:r w:rsidRPr="00F0601B">
        <w:rPr>
          <w:sz w:val="26"/>
          <w:szCs w:val="26"/>
          <w:lang w:val="pt-BR"/>
        </w:rPr>
        <w:t xml:space="preserve">: </w:t>
      </w:r>
    </w:p>
    <w:p w:rsidR="00F0601B" w:rsidRPr="00F0601B" w:rsidRDefault="00F0601B" w:rsidP="00F0601B">
      <w:pPr>
        <w:autoSpaceDE w:val="0"/>
        <w:autoSpaceDN w:val="0"/>
        <w:adjustRightInd w:val="0"/>
        <w:ind w:left="180"/>
        <w:rPr>
          <w:sz w:val="26"/>
          <w:szCs w:val="26"/>
          <w:lang w:val="pt-BR"/>
        </w:rPr>
      </w:pPr>
      <w:r w:rsidRPr="00F0601B">
        <w:rPr>
          <w:sz w:val="26"/>
          <w:szCs w:val="26"/>
          <w:lang w:val="pt-BR"/>
        </w:rPr>
        <w:t>Mặt Trời ở rất xa nên chùm sáng từ Mặt Trời tới gương coi như chùm tia sáng song song, cho chùm tia phản xạ hội tụ tại một điểm phía trước gương. Ánh sáng Mặt Trời có nhiệt năng nên vật để ở chỗ ánh sáng hội tụ sẽ nóng lên.</w:t>
      </w:r>
    </w:p>
    <w:p w:rsidR="00F0601B" w:rsidRPr="00F0601B" w:rsidRDefault="00F0601B" w:rsidP="00F0601B">
      <w:pPr>
        <w:autoSpaceDE w:val="0"/>
        <w:autoSpaceDN w:val="0"/>
        <w:adjustRightInd w:val="0"/>
        <w:ind w:left="180"/>
        <w:rPr>
          <w:b/>
          <w:sz w:val="26"/>
          <w:szCs w:val="26"/>
          <w:lang w:val="en"/>
        </w:rPr>
      </w:pPr>
      <w:r w:rsidRPr="00F0601B">
        <w:rPr>
          <w:b/>
          <w:sz w:val="26"/>
          <w:szCs w:val="26"/>
          <w:lang w:val="en"/>
        </w:rPr>
        <w:t xml:space="preserve">E. HOẠT ĐỘNG TÌM TÒI MỞ RỘNG </w:t>
      </w:r>
    </w:p>
    <w:p w:rsidR="00F0601B" w:rsidRPr="00F0601B" w:rsidRDefault="00F0601B" w:rsidP="00F0601B">
      <w:pPr>
        <w:jc w:val="both"/>
        <w:rPr>
          <w:b/>
          <w:sz w:val="26"/>
          <w:szCs w:val="26"/>
        </w:rPr>
      </w:pPr>
      <w:r w:rsidRPr="00F0601B">
        <w:rPr>
          <w:b/>
          <w:sz w:val="26"/>
          <w:szCs w:val="26"/>
        </w:rPr>
        <w:t xml:space="preserve">* Chuyển giao nhiệm vụ: </w:t>
      </w:r>
    </w:p>
    <w:p w:rsidR="00F0601B" w:rsidRPr="00F0601B" w:rsidRDefault="00F0601B" w:rsidP="00F0601B">
      <w:pPr>
        <w:spacing w:after="60"/>
        <w:jc w:val="both"/>
        <w:rPr>
          <w:sz w:val="26"/>
          <w:szCs w:val="26"/>
        </w:rPr>
      </w:pPr>
      <w:r w:rsidRPr="00F0601B">
        <w:rPr>
          <w:sz w:val="26"/>
          <w:szCs w:val="26"/>
        </w:rPr>
        <w:t xml:space="preserve">? </w:t>
      </w:r>
      <w:r w:rsidRPr="00F0601B">
        <w:rPr>
          <w:sz w:val="26"/>
          <w:szCs w:val="26"/>
          <w:lang w:val="vi-VN"/>
        </w:rPr>
        <w:t xml:space="preserve">Em hãy nêu vai trò và ý nghĩa của gương cầu lõm trong việc tiết kiệm tài nguyên và bảo vệ môi trường? </w:t>
      </w:r>
      <w:r w:rsidRPr="00F0601B">
        <w:rPr>
          <w:b/>
          <w:i/>
          <w:sz w:val="26"/>
          <w:szCs w:val="26"/>
        </w:rPr>
        <w:t>(Không yêu cầu HSKT thực hiện)</w:t>
      </w:r>
    </w:p>
    <w:p w:rsidR="00F0601B" w:rsidRPr="00F0601B" w:rsidRDefault="00F0601B" w:rsidP="00F0601B">
      <w:pPr>
        <w:rPr>
          <w:b/>
          <w:sz w:val="26"/>
          <w:szCs w:val="26"/>
        </w:rPr>
      </w:pPr>
      <w:r w:rsidRPr="00F0601B">
        <w:rPr>
          <w:b/>
          <w:sz w:val="26"/>
          <w:szCs w:val="26"/>
        </w:rPr>
        <w:t>* Thực hiện nhiệm vụ:</w:t>
      </w:r>
    </w:p>
    <w:p w:rsidR="00F0601B" w:rsidRPr="00F0601B" w:rsidRDefault="00F0601B" w:rsidP="00F0601B">
      <w:pPr>
        <w:rPr>
          <w:sz w:val="26"/>
          <w:szCs w:val="26"/>
        </w:rPr>
      </w:pPr>
      <w:r w:rsidRPr="00F0601B">
        <w:rPr>
          <w:sz w:val="26"/>
          <w:szCs w:val="26"/>
        </w:rPr>
        <w:t>- Cá nhân tự tìm hiểu ở nhà</w:t>
      </w:r>
    </w:p>
    <w:p w:rsidR="00F0601B" w:rsidRPr="00F0601B" w:rsidRDefault="00F0601B" w:rsidP="00F0601B">
      <w:pPr>
        <w:rPr>
          <w:sz w:val="26"/>
          <w:szCs w:val="26"/>
        </w:rPr>
      </w:pPr>
      <w:r w:rsidRPr="00F0601B">
        <w:rPr>
          <w:b/>
          <w:sz w:val="26"/>
          <w:szCs w:val="26"/>
        </w:rPr>
        <w:t>* Báo cáo, thảo luận và thống nhất:</w:t>
      </w:r>
      <w:r w:rsidRPr="00F0601B">
        <w:rPr>
          <w:sz w:val="26"/>
          <w:szCs w:val="26"/>
        </w:rPr>
        <w:t xml:space="preserve"> Đầu tiết học sau</w:t>
      </w:r>
    </w:p>
    <w:p w:rsidR="00F0601B" w:rsidRPr="00F0601B" w:rsidRDefault="00F0601B" w:rsidP="00F0601B">
      <w:pPr>
        <w:rPr>
          <w:b/>
          <w:sz w:val="26"/>
          <w:szCs w:val="26"/>
        </w:rPr>
      </w:pPr>
      <w:r w:rsidRPr="00F0601B">
        <w:rPr>
          <w:b/>
          <w:sz w:val="26"/>
          <w:szCs w:val="26"/>
        </w:rPr>
        <w:t>* Tổng hợp, chính xác hóa kiến thức:</w:t>
      </w:r>
    </w:p>
    <w:p w:rsidR="00F0601B" w:rsidRPr="00F0601B" w:rsidRDefault="00F0601B" w:rsidP="00F0601B">
      <w:pPr>
        <w:spacing w:after="60"/>
        <w:jc w:val="both"/>
        <w:rPr>
          <w:i/>
          <w:iCs/>
          <w:sz w:val="26"/>
          <w:szCs w:val="26"/>
          <w:lang w:val="vi-VN"/>
        </w:rPr>
      </w:pPr>
      <w:r w:rsidRPr="00F0601B">
        <w:rPr>
          <w:b/>
          <w:bCs/>
          <w:i/>
          <w:sz w:val="26"/>
          <w:szCs w:val="26"/>
          <w:lang w:val="vi-VN"/>
        </w:rPr>
        <w:t>Yêu cầu</w:t>
      </w:r>
      <w:r w:rsidRPr="00F0601B">
        <w:rPr>
          <w:b/>
          <w:bCs/>
          <w:i/>
          <w:iCs/>
          <w:sz w:val="26"/>
          <w:szCs w:val="26"/>
          <w:lang w:val="vi-VN"/>
        </w:rPr>
        <w:t>:</w:t>
      </w:r>
      <w:r w:rsidRPr="00F0601B">
        <w:rPr>
          <w:i/>
          <w:iCs/>
          <w:sz w:val="26"/>
          <w:szCs w:val="26"/>
          <w:lang w:val="vi-VN"/>
        </w:rPr>
        <w:t xml:space="preserve"> HS cần trình bày được các nội dung sau:</w:t>
      </w:r>
    </w:p>
    <w:p w:rsidR="00F0601B" w:rsidRPr="00F0601B" w:rsidRDefault="00F0601B" w:rsidP="00F0601B">
      <w:pPr>
        <w:spacing w:after="60"/>
        <w:jc w:val="both"/>
        <w:rPr>
          <w:sz w:val="26"/>
          <w:szCs w:val="26"/>
          <w:lang w:val="vi-VN"/>
        </w:rPr>
      </w:pPr>
      <w:r w:rsidRPr="00F0601B">
        <w:rPr>
          <w:iCs/>
          <w:sz w:val="26"/>
          <w:szCs w:val="26"/>
          <w:lang w:val="vi-VN"/>
        </w:rPr>
        <w:t xml:space="preserve">- </w:t>
      </w:r>
      <w:r w:rsidRPr="00F0601B">
        <w:rPr>
          <w:sz w:val="26"/>
          <w:szCs w:val="26"/>
          <w:lang w:val="vi-VN"/>
        </w:rPr>
        <w:t>Vai trò của gương cầu lõm: Dùng để hứng ánh sáng mặt trời tập trung năng lượng nhiệt vào một điểm để đun nấu, có thể làm nóng chảy kim loại và sản xuất điện mặt trời.</w:t>
      </w:r>
    </w:p>
    <w:p w:rsidR="00F0601B" w:rsidRPr="00F0601B" w:rsidRDefault="00F0601B" w:rsidP="00F0601B">
      <w:pPr>
        <w:spacing w:after="60"/>
        <w:jc w:val="both"/>
        <w:rPr>
          <w:sz w:val="26"/>
          <w:szCs w:val="26"/>
        </w:rPr>
      </w:pPr>
      <w:r w:rsidRPr="00F0601B">
        <w:rPr>
          <w:b/>
          <w:sz w:val="26"/>
          <w:szCs w:val="26"/>
          <w:lang w:val="vi-VN"/>
        </w:rPr>
        <w:t>-</w:t>
      </w:r>
      <w:r w:rsidRPr="00F0601B">
        <w:rPr>
          <w:sz w:val="26"/>
          <w:szCs w:val="26"/>
          <w:lang w:val="vi-VN"/>
        </w:rPr>
        <w:t xml:space="preserve"> Ý nghĩa: </w:t>
      </w:r>
    </w:p>
    <w:p w:rsidR="00F0601B" w:rsidRPr="00F0601B" w:rsidRDefault="00F0601B" w:rsidP="00F0601B">
      <w:pPr>
        <w:spacing w:after="60"/>
        <w:jc w:val="both"/>
        <w:rPr>
          <w:sz w:val="26"/>
          <w:szCs w:val="26"/>
          <w:lang w:val="vi-VN"/>
        </w:rPr>
      </w:pPr>
      <w:r w:rsidRPr="00F0601B">
        <w:rPr>
          <w:sz w:val="26"/>
          <w:szCs w:val="26"/>
          <w:lang w:val="vi-VN"/>
        </w:rPr>
        <w:t>+ Giảm thiểu việc tiêu tốn nguồn năng lượng tự nhiên và hóa thạch.</w:t>
      </w:r>
    </w:p>
    <w:p w:rsidR="00F0601B" w:rsidRPr="00F0601B" w:rsidRDefault="00F0601B" w:rsidP="00F0601B">
      <w:pPr>
        <w:spacing w:after="60"/>
        <w:jc w:val="both"/>
        <w:rPr>
          <w:sz w:val="26"/>
          <w:szCs w:val="26"/>
          <w:lang w:val="vi-VN"/>
        </w:rPr>
      </w:pPr>
      <w:r w:rsidRPr="00F0601B">
        <w:rPr>
          <w:sz w:val="26"/>
          <w:szCs w:val="26"/>
          <w:lang w:val="vi-VN"/>
        </w:rPr>
        <w:t>+ Hạn chế việc xây dựng thêm các nhà máy nhiệt điện cũng như thủy điện góp phần tiết kiệm tài nguyên và bảo vệ môi trường.</w:t>
      </w:r>
    </w:p>
    <w:p w:rsidR="00F0601B" w:rsidRPr="00F0601B" w:rsidRDefault="00F0601B" w:rsidP="00F0601B">
      <w:pPr>
        <w:spacing w:after="60"/>
        <w:jc w:val="both"/>
        <w:rPr>
          <w:i/>
          <w:iCs/>
          <w:sz w:val="26"/>
          <w:szCs w:val="26"/>
          <w:lang w:val="vi-VN"/>
        </w:rPr>
      </w:pPr>
      <w:r w:rsidRPr="00F0601B">
        <w:rPr>
          <w:sz w:val="26"/>
          <w:szCs w:val="26"/>
          <w:lang w:val="vi-VN"/>
        </w:rPr>
        <w:t>+ Làm giảm các tác động tới sự biến đổi khí hậu hiện nay.</w:t>
      </w:r>
    </w:p>
    <w:p w:rsidR="00F0601B" w:rsidRPr="00F0601B" w:rsidRDefault="00F0601B" w:rsidP="00F0601B">
      <w:pPr>
        <w:rPr>
          <w:sz w:val="26"/>
          <w:szCs w:val="26"/>
        </w:rPr>
      </w:pPr>
      <w:r w:rsidRPr="00F0601B">
        <w:rPr>
          <w:b/>
          <w:sz w:val="26"/>
          <w:szCs w:val="26"/>
        </w:rPr>
        <w:t>4. Hoạt động tiếp nối:</w:t>
      </w:r>
      <w:r w:rsidRPr="00F0601B">
        <w:rPr>
          <w:sz w:val="26"/>
          <w:szCs w:val="26"/>
        </w:rPr>
        <w:t xml:space="preserve"> Hướng dẫn về nhà</w:t>
      </w:r>
    </w:p>
    <w:p w:rsidR="00F0601B" w:rsidRPr="00F0601B" w:rsidRDefault="00F0601B" w:rsidP="00F0601B">
      <w:pPr>
        <w:jc w:val="both"/>
        <w:rPr>
          <w:b/>
          <w:sz w:val="26"/>
          <w:szCs w:val="26"/>
        </w:rPr>
      </w:pPr>
      <w:r w:rsidRPr="00F0601B">
        <w:rPr>
          <w:b/>
          <w:sz w:val="26"/>
          <w:szCs w:val="26"/>
        </w:rPr>
        <w:t>* Bài cũ:</w:t>
      </w:r>
    </w:p>
    <w:p w:rsidR="00F0601B" w:rsidRPr="00F0601B" w:rsidRDefault="00F0601B" w:rsidP="00F0601B">
      <w:pPr>
        <w:jc w:val="both"/>
        <w:rPr>
          <w:sz w:val="26"/>
          <w:szCs w:val="26"/>
        </w:rPr>
      </w:pPr>
      <w:r w:rsidRPr="00F0601B">
        <w:rPr>
          <w:sz w:val="26"/>
          <w:szCs w:val="26"/>
        </w:rPr>
        <w:t xml:space="preserve">- Nội dung cần nắm: </w:t>
      </w:r>
    </w:p>
    <w:p w:rsidR="00F0601B" w:rsidRPr="00F0601B" w:rsidRDefault="00E26A6C" w:rsidP="00F0601B">
      <w:pPr>
        <w:jc w:val="center"/>
        <w:rPr>
          <w:sz w:val="26"/>
          <w:szCs w:val="26"/>
        </w:rPr>
      </w:pPr>
      <w:r>
        <w:rPr>
          <w:noProof/>
          <w:sz w:val="26"/>
          <w:szCs w:val="26"/>
        </w:rPr>
        <w:drawing>
          <wp:inline distT="0" distB="0" distL="0" distR="0">
            <wp:extent cx="4572000" cy="3429000"/>
            <wp:effectExtent l="0" t="0" r="0" b="0"/>
            <wp:docPr id="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a:ln>
                      <a:noFill/>
                    </a:ln>
                  </pic:spPr>
                </pic:pic>
              </a:graphicData>
            </a:graphic>
          </wp:inline>
        </w:drawing>
      </w:r>
    </w:p>
    <w:p w:rsidR="00F0601B" w:rsidRPr="00F0601B" w:rsidRDefault="00F0601B" w:rsidP="00F0601B">
      <w:pPr>
        <w:rPr>
          <w:sz w:val="26"/>
          <w:szCs w:val="26"/>
          <w:lang w:val="nl-NL"/>
        </w:rPr>
      </w:pPr>
      <w:r w:rsidRPr="00F0601B">
        <w:rPr>
          <w:sz w:val="26"/>
          <w:szCs w:val="26"/>
          <w:lang w:val="nl-NL"/>
        </w:rPr>
        <w:t>? Tính chất ảnh của một vật đặt trước gương cầu lõm (khi vật đặt sát gương)?</w:t>
      </w:r>
    </w:p>
    <w:p w:rsidR="00F0601B" w:rsidRPr="00F0601B" w:rsidRDefault="00F0601B" w:rsidP="00F0601B">
      <w:pPr>
        <w:jc w:val="both"/>
        <w:rPr>
          <w:sz w:val="26"/>
          <w:szCs w:val="26"/>
          <w:lang w:val="nl-NL"/>
        </w:rPr>
      </w:pPr>
      <w:r w:rsidRPr="00F0601B">
        <w:rPr>
          <w:sz w:val="26"/>
          <w:szCs w:val="26"/>
          <w:lang w:val="nl-NL"/>
        </w:rPr>
        <w:t>? Chùm sáng song song chiếu tới gương cầu lõm có tính chất gì?</w:t>
      </w:r>
    </w:p>
    <w:p w:rsidR="00F0601B" w:rsidRPr="00F0601B" w:rsidRDefault="00F0601B" w:rsidP="00F0601B">
      <w:pPr>
        <w:jc w:val="both"/>
        <w:rPr>
          <w:sz w:val="26"/>
          <w:szCs w:val="26"/>
          <w:lang w:val="nl-NL"/>
        </w:rPr>
      </w:pPr>
      <w:r w:rsidRPr="00F0601B">
        <w:rPr>
          <w:sz w:val="26"/>
          <w:szCs w:val="26"/>
          <w:lang w:val="nl-NL"/>
        </w:rPr>
        <w:t>- Làm bài tập 8.1; 8.2; 8.3 SBT.</w:t>
      </w:r>
    </w:p>
    <w:p w:rsidR="00F0601B" w:rsidRPr="00F0601B" w:rsidRDefault="00F0601B" w:rsidP="00F0601B">
      <w:pPr>
        <w:jc w:val="both"/>
        <w:rPr>
          <w:sz w:val="26"/>
          <w:szCs w:val="26"/>
        </w:rPr>
      </w:pPr>
      <w:r w:rsidRPr="00F0601B">
        <w:rPr>
          <w:b/>
          <w:sz w:val="26"/>
          <w:szCs w:val="26"/>
        </w:rPr>
        <w:lastRenderedPageBreak/>
        <w:t>* Chuẩn bị cho tiết sau:</w:t>
      </w:r>
      <w:r w:rsidRPr="00F0601B">
        <w:rPr>
          <w:sz w:val="26"/>
          <w:szCs w:val="26"/>
        </w:rPr>
        <w:t xml:space="preserve"> </w:t>
      </w:r>
    </w:p>
    <w:p w:rsidR="00F0601B" w:rsidRPr="00F0601B" w:rsidRDefault="00F0601B" w:rsidP="00F0601B">
      <w:pPr>
        <w:spacing w:after="60"/>
        <w:jc w:val="both"/>
        <w:rPr>
          <w:sz w:val="26"/>
          <w:szCs w:val="26"/>
          <w:lang w:val="vi-VN"/>
        </w:rPr>
      </w:pPr>
      <w:r w:rsidRPr="00F0601B">
        <w:rPr>
          <w:sz w:val="26"/>
          <w:szCs w:val="26"/>
          <w:lang w:val="vi-VN"/>
        </w:rPr>
        <w:t>- Trả lời câu hỏi phần I bài tổng kết chương I (tr25/SGK). Tiết sau ôn tập từ bài 1 đến bài 8.</w:t>
      </w:r>
    </w:p>
    <w:p w:rsidR="00F0601B" w:rsidRPr="00F0601B" w:rsidRDefault="00F0601B" w:rsidP="00F0601B">
      <w:pPr>
        <w:tabs>
          <w:tab w:val="left" w:pos="0"/>
          <w:tab w:val="left" w:pos="240"/>
        </w:tabs>
        <w:rPr>
          <w:sz w:val="26"/>
          <w:szCs w:val="26"/>
          <w:lang w:val="pt-BR"/>
        </w:rPr>
      </w:pPr>
      <w:r w:rsidRPr="00F0601B">
        <w:rPr>
          <w:b/>
          <w:bCs/>
          <w:sz w:val="26"/>
          <w:szCs w:val="26"/>
          <w:u w:val="single"/>
          <w:lang w:val="vi-VN"/>
        </w:rPr>
        <w:t>IV. RÚT KINH NGHIỆM TIẾT DẠY:</w:t>
      </w:r>
    </w:p>
    <w:p w:rsidR="00F0601B" w:rsidRPr="00F0601B" w:rsidRDefault="00F0601B" w:rsidP="00F0601B">
      <w:pPr>
        <w:spacing w:before="60" w:after="120"/>
        <w:jc w:val="both"/>
        <w:rPr>
          <w:b/>
          <w:sz w:val="26"/>
          <w:szCs w:val="26"/>
          <w:lang w:val="nl-NL"/>
        </w:rPr>
      </w:pPr>
      <w:r w:rsidRPr="00F0601B">
        <w:rPr>
          <w:sz w:val="26"/>
          <w:szCs w:val="26"/>
          <w:lang w:val="vi-VN"/>
        </w:rPr>
        <w:t>………………………………………………………………………………………………………………………………………………………………………………………………………………………………………………………………………………………………………………………………</w:t>
      </w:r>
    </w:p>
    <w:p w:rsidR="00EA51D3" w:rsidRDefault="00EA51D3" w:rsidP="00EB4B70">
      <w:pPr>
        <w:spacing w:before="60" w:after="120"/>
        <w:jc w:val="both"/>
        <w:rPr>
          <w:b/>
          <w:sz w:val="26"/>
          <w:szCs w:val="26"/>
        </w:rPr>
      </w:pPr>
    </w:p>
    <w:p w:rsidR="00F0601B" w:rsidRDefault="00F0601B" w:rsidP="00EB4B70">
      <w:pPr>
        <w:spacing w:before="60" w:after="120"/>
        <w:jc w:val="both"/>
        <w:rPr>
          <w:b/>
          <w:sz w:val="26"/>
          <w:szCs w:val="26"/>
        </w:rPr>
      </w:pPr>
    </w:p>
    <w:p w:rsidR="00EA51D3" w:rsidRDefault="00EA51D3" w:rsidP="00EB4B70">
      <w:pPr>
        <w:spacing w:before="60" w:after="120"/>
        <w:jc w:val="both"/>
        <w:rPr>
          <w:b/>
          <w:sz w:val="26"/>
          <w:szCs w:val="26"/>
        </w:rPr>
      </w:pPr>
    </w:p>
    <w:p w:rsidR="00EA51D3" w:rsidRDefault="00EA51D3" w:rsidP="00EB4B70">
      <w:pPr>
        <w:spacing w:before="60" w:after="120"/>
        <w:jc w:val="both"/>
        <w:rPr>
          <w:b/>
          <w:sz w:val="26"/>
          <w:szCs w:val="26"/>
        </w:rPr>
      </w:pPr>
    </w:p>
    <w:p w:rsidR="00F0601B" w:rsidRPr="00F0601B" w:rsidRDefault="00F0601B" w:rsidP="00F0601B">
      <w:pPr>
        <w:tabs>
          <w:tab w:val="left" w:pos="720"/>
          <w:tab w:val="left" w:pos="2970"/>
        </w:tabs>
        <w:jc w:val="both"/>
        <w:rPr>
          <w:b/>
          <w:sz w:val="26"/>
          <w:szCs w:val="26"/>
        </w:rPr>
      </w:pPr>
      <w:r w:rsidRPr="00F0601B">
        <w:rPr>
          <w:b/>
          <w:sz w:val="26"/>
          <w:szCs w:val="26"/>
        </w:rPr>
        <w:t xml:space="preserve">Tuần: 9                                                                                                           </w:t>
      </w:r>
    </w:p>
    <w:p w:rsidR="00F0601B" w:rsidRPr="00F0601B" w:rsidRDefault="00F0601B" w:rsidP="00F0601B">
      <w:pPr>
        <w:tabs>
          <w:tab w:val="left" w:pos="720"/>
          <w:tab w:val="left" w:pos="2970"/>
        </w:tabs>
        <w:jc w:val="both"/>
        <w:rPr>
          <w:i/>
          <w:sz w:val="26"/>
          <w:szCs w:val="26"/>
          <w:u w:val="single"/>
        </w:rPr>
      </w:pPr>
      <w:r w:rsidRPr="00F0601B">
        <w:rPr>
          <w:i/>
          <w:sz w:val="26"/>
          <w:szCs w:val="26"/>
        </w:rPr>
        <w:t xml:space="preserve">                                                                                                                            </w:t>
      </w:r>
    </w:p>
    <w:p w:rsidR="00F0601B" w:rsidRPr="00F0601B" w:rsidRDefault="00F0601B" w:rsidP="00F0601B">
      <w:pPr>
        <w:keepNext/>
        <w:jc w:val="center"/>
        <w:outlineLvl w:val="0"/>
        <w:rPr>
          <w:b/>
          <w:bCs/>
          <w:iCs/>
          <w:sz w:val="26"/>
          <w:szCs w:val="26"/>
          <w:u w:val="single"/>
          <w:lang w:val="nl-NL"/>
        </w:rPr>
      </w:pPr>
      <w:r w:rsidRPr="00F0601B">
        <w:rPr>
          <w:b/>
          <w:bCs/>
          <w:iCs/>
          <w:sz w:val="26"/>
          <w:szCs w:val="26"/>
          <w:lang w:val="nl-NL"/>
        </w:rPr>
        <w:t>BÀI 9: TỔNG KẾT CHƯƠNG I: QUANG HỌC</w:t>
      </w:r>
    </w:p>
    <w:p w:rsidR="00F0601B" w:rsidRPr="00F0601B" w:rsidRDefault="00F0601B" w:rsidP="00F0601B">
      <w:pPr>
        <w:jc w:val="both"/>
        <w:rPr>
          <w:b/>
          <w:sz w:val="26"/>
          <w:szCs w:val="26"/>
          <w:lang w:val="nl-NL"/>
        </w:rPr>
      </w:pPr>
    </w:p>
    <w:p w:rsidR="00F0601B" w:rsidRPr="00F0601B" w:rsidRDefault="00F0601B" w:rsidP="00F0601B">
      <w:pPr>
        <w:jc w:val="both"/>
        <w:rPr>
          <w:b/>
          <w:sz w:val="26"/>
          <w:szCs w:val="26"/>
          <w:u w:val="single"/>
          <w:lang w:val="nl-NL"/>
        </w:rPr>
      </w:pPr>
      <w:r w:rsidRPr="00F0601B">
        <w:rPr>
          <w:b/>
          <w:sz w:val="26"/>
          <w:szCs w:val="26"/>
          <w:u w:val="single"/>
          <w:lang w:val="nl-NL"/>
        </w:rPr>
        <w:t>I. MỤC TIÊU:</w:t>
      </w:r>
    </w:p>
    <w:p w:rsidR="00F0601B" w:rsidRPr="00F0601B" w:rsidRDefault="00F0601B" w:rsidP="00F0601B">
      <w:pPr>
        <w:jc w:val="both"/>
        <w:rPr>
          <w:i/>
          <w:sz w:val="26"/>
          <w:szCs w:val="26"/>
          <w:lang w:val="nl-NL"/>
        </w:rPr>
      </w:pPr>
      <w:r w:rsidRPr="00F0601B">
        <w:rPr>
          <w:b/>
          <w:i/>
          <w:sz w:val="26"/>
          <w:szCs w:val="26"/>
          <w:lang w:val="nl-NL"/>
        </w:rPr>
        <w:t>1. Kiến thức:</w:t>
      </w:r>
    </w:p>
    <w:p w:rsidR="00F0601B" w:rsidRPr="00F0601B" w:rsidRDefault="00F0601B" w:rsidP="00F0601B">
      <w:pPr>
        <w:rPr>
          <w:sz w:val="26"/>
          <w:szCs w:val="26"/>
        </w:rPr>
      </w:pPr>
      <w:r w:rsidRPr="00F0601B">
        <w:rPr>
          <w:sz w:val="26"/>
          <w:szCs w:val="26"/>
        </w:rPr>
        <w:t xml:space="preserve">- Ôn tập, hệ thống hoá các kiến thức cơ bản của phần Quang học  để trả lời các câu hỏi     trong phần ôn tập </w:t>
      </w:r>
    </w:p>
    <w:p w:rsidR="00F0601B" w:rsidRPr="00F0601B" w:rsidRDefault="00F0601B" w:rsidP="00F0601B">
      <w:pPr>
        <w:jc w:val="both"/>
        <w:rPr>
          <w:i/>
          <w:sz w:val="26"/>
          <w:szCs w:val="26"/>
          <w:lang w:val="nl-NL"/>
        </w:rPr>
      </w:pPr>
      <w:r w:rsidRPr="00F0601B">
        <w:rPr>
          <w:b/>
          <w:i/>
          <w:sz w:val="26"/>
          <w:szCs w:val="26"/>
          <w:lang w:val="nl-NL"/>
        </w:rPr>
        <w:t>2. Kĩ năng:</w:t>
      </w:r>
      <w:r w:rsidRPr="00F0601B">
        <w:rPr>
          <w:i/>
          <w:sz w:val="26"/>
          <w:szCs w:val="26"/>
          <w:lang w:val="nl-NL"/>
        </w:rPr>
        <w:t xml:space="preserve"> </w:t>
      </w:r>
    </w:p>
    <w:p w:rsidR="00F0601B" w:rsidRPr="00F0601B" w:rsidRDefault="00F0601B" w:rsidP="00F0601B">
      <w:pPr>
        <w:rPr>
          <w:sz w:val="26"/>
          <w:szCs w:val="26"/>
          <w:lang w:val="nl-NL"/>
        </w:rPr>
      </w:pPr>
      <w:r w:rsidRPr="00F0601B">
        <w:rPr>
          <w:sz w:val="26"/>
          <w:szCs w:val="26"/>
          <w:lang w:val="nl-NL"/>
        </w:rPr>
        <w:t xml:space="preserve">-  Rèn kĩ năng vẽ ảnh của vật tạo bởi gương phẳng và vùng quan sát được trong gương phẳng. </w:t>
      </w:r>
    </w:p>
    <w:p w:rsidR="00F0601B" w:rsidRPr="00F0601B" w:rsidRDefault="00F0601B" w:rsidP="00F0601B">
      <w:pPr>
        <w:rPr>
          <w:sz w:val="26"/>
          <w:szCs w:val="26"/>
        </w:rPr>
      </w:pPr>
      <w:r w:rsidRPr="00F0601B">
        <w:rPr>
          <w:sz w:val="26"/>
          <w:szCs w:val="26"/>
        </w:rPr>
        <w:t xml:space="preserve">- Vân dụng các kiến thức đã học để giải các bài tập trong phần vận dụng </w:t>
      </w:r>
    </w:p>
    <w:p w:rsidR="00F0601B" w:rsidRPr="00F0601B" w:rsidRDefault="00F0601B" w:rsidP="00F0601B">
      <w:pPr>
        <w:jc w:val="both"/>
        <w:outlineLvl w:val="0"/>
        <w:rPr>
          <w:i/>
          <w:sz w:val="26"/>
          <w:szCs w:val="26"/>
          <w:lang w:val="nl-NL"/>
        </w:rPr>
      </w:pPr>
      <w:r w:rsidRPr="00F0601B">
        <w:rPr>
          <w:b/>
          <w:i/>
          <w:sz w:val="26"/>
          <w:szCs w:val="26"/>
          <w:lang w:val="nl-NL"/>
        </w:rPr>
        <w:t>3. Thái độ:</w:t>
      </w:r>
      <w:r w:rsidRPr="00F0601B">
        <w:rPr>
          <w:i/>
          <w:sz w:val="26"/>
          <w:szCs w:val="26"/>
          <w:lang w:val="nl-NL"/>
        </w:rPr>
        <w:t xml:space="preserve"> </w:t>
      </w:r>
    </w:p>
    <w:p w:rsidR="00F0601B" w:rsidRPr="00F0601B" w:rsidRDefault="00F0601B" w:rsidP="00F0601B">
      <w:pPr>
        <w:rPr>
          <w:sz w:val="26"/>
          <w:szCs w:val="26"/>
        </w:rPr>
      </w:pPr>
      <w:r w:rsidRPr="00F0601B">
        <w:rPr>
          <w:sz w:val="26"/>
          <w:szCs w:val="26"/>
        </w:rPr>
        <w:t xml:space="preserve"> - Rèn luyện khả năng tự học, tinh thần hợp tác trong học tập.</w:t>
      </w:r>
    </w:p>
    <w:p w:rsidR="00F0601B" w:rsidRPr="00F0601B" w:rsidRDefault="00F0601B" w:rsidP="00F0601B">
      <w:pPr>
        <w:rPr>
          <w:sz w:val="26"/>
          <w:szCs w:val="26"/>
        </w:rPr>
      </w:pPr>
      <w:r w:rsidRPr="00F0601B">
        <w:rPr>
          <w:sz w:val="26"/>
          <w:szCs w:val="26"/>
        </w:rPr>
        <w:t xml:space="preserve"> - Hứng thú, tập trung trong học tập.</w:t>
      </w:r>
    </w:p>
    <w:p w:rsidR="00F0601B" w:rsidRPr="00F0601B" w:rsidRDefault="00F0601B" w:rsidP="00F0601B">
      <w:pPr>
        <w:jc w:val="both"/>
        <w:rPr>
          <w:b/>
          <w:sz w:val="26"/>
          <w:szCs w:val="26"/>
          <w:lang w:val="vi-VN"/>
        </w:rPr>
      </w:pPr>
      <w:r w:rsidRPr="00F0601B">
        <w:rPr>
          <w:b/>
          <w:i/>
          <w:sz w:val="26"/>
          <w:szCs w:val="26"/>
          <w:lang w:val="vi-VN"/>
        </w:rPr>
        <w:t>4</w:t>
      </w:r>
      <w:r w:rsidRPr="00F0601B">
        <w:rPr>
          <w:b/>
          <w:i/>
          <w:sz w:val="26"/>
          <w:szCs w:val="26"/>
          <w:lang w:val="nl-NL"/>
        </w:rPr>
        <w:t>. Phát triển năng lực</w:t>
      </w:r>
      <w:r w:rsidRPr="00F0601B">
        <w:rPr>
          <w:b/>
          <w:i/>
          <w:sz w:val="26"/>
          <w:szCs w:val="26"/>
          <w:lang w:val="vi-VN"/>
        </w:rPr>
        <w:t xml:space="preserve"> của học sinh</w:t>
      </w:r>
      <w:r w:rsidRPr="00F0601B">
        <w:rPr>
          <w:b/>
          <w:sz w:val="26"/>
          <w:szCs w:val="26"/>
          <w:lang w:val="nl-NL"/>
        </w:rPr>
        <w:t xml:space="preserve">: </w:t>
      </w:r>
    </w:p>
    <w:p w:rsidR="00F0601B" w:rsidRPr="00F0601B" w:rsidRDefault="00F0601B" w:rsidP="00F0601B">
      <w:pPr>
        <w:jc w:val="both"/>
        <w:rPr>
          <w:sz w:val="26"/>
          <w:szCs w:val="26"/>
        </w:rPr>
      </w:pPr>
      <w:r w:rsidRPr="00F0601B">
        <w:rPr>
          <w:sz w:val="26"/>
          <w:szCs w:val="26"/>
        </w:rPr>
        <w:t>- Năng lực chung: Năng lực sáng tạo,  năng lực tự quản lí,  năng lực phát hiện và giải quyết vấn đề, năng lực tự học, năng lực giao tiếp, năng lực hợp tác.</w:t>
      </w:r>
    </w:p>
    <w:p w:rsidR="00F0601B" w:rsidRPr="00F0601B" w:rsidRDefault="00F0601B" w:rsidP="00F0601B">
      <w:pPr>
        <w:jc w:val="both"/>
        <w:rPr>
          <w:sz w:val="26"/>
          <w:szCs w:val="26"/>
        </w:rPr>
      </w:pPr>
      <w:r w:rsidRPr="00F0601B">
        <w:rPr>
          <w:sz w:val="26"/>
          <w:szCs w:val="26"/>
        </w:rPr>
        <w:t>- Năng lực chuyên biệt bộ môn</w:t>
      </w:r>
    </w:p>
    <w:p w:rsidR="00F0601B" w:rsidRPr="00F0601B" w:rsidRDefault="00F0601B" w:rsidP="00F0601B">
      <w:pPr>
        <w:spacing w:after="120"/>
        <w:ind w:firstLine="360"/>
        <w:jc w:val="both"/>
        <w:rPr>
          <w:sz w:val="26"/>
          <w:szCs w:val="26"/>
        </w:rPr>
      </w:pPr>
      <w:r w:rsidRPr="00F0601B">
        <w:rPr>
          <w:sz w:val="26"/>
          <w:szCs w:val="26"/>
        </w:rPr>
        <w:t>+ K3: Sử dụng được kiến thức vật lí để thực hiện các nhiệm vụ học tập.</w:t>
      </w:r>
    </w:p>
    <w:p w:rsidR="00F0601B" w:rsidRPr="00F0601B" w:rsidRDefault="00F0601B" w:rsidP="00F0601B">
      <w:pPr>
        <w:spacing w:after="120"/>
        <w:ind w:firstLine="360"/>
        <w:jc w:val="both"/>
        <w:rPr>
          <w:sz w:val="26"/>
          <w:szCs w:val="26"/>
        </w:rPr>
      </w:pPr>
      <w:r w:rsidRPr="00F0601B">
        <w:rPr>
          <w:sz w:val="26"/>
          <w:szCs w:val="26"/>
        </w:rPr>
        <w:t>+ P3: Thu thập, đánh giá, lựa chọn và xử lí thông tin từ các nguồn khác nhau để giải quyết vấn đề trong học tập vật lí.</w:t>
      </w:r>
    </w:p>
    <w:p w:rsidR="00F0601B" w:rsidRPr="00F0601B" w:rsidRDefault="00F0601B" w:rsidP="00F0601B">
      <w:pPr>
        <w:spacing w:after="120"/>
        <w:ind w:firstLine="360"/>
        <w:jc w:val="both"/>
        <w:rPr>
          <w:sz w:val="26"/>
          <w:szCs w:val="26"/>
        </w:rPr>
      </w:pPr>
      <w:r w:rsidRPr="00F0601B">
        <w:rPr>
          <w:sz w:val="26"/>
          <w:szCs w:val="26"/>
        </w:rPr>
        <w:t>+ X6: Trình bày các kết quả từ các hoạt động học tập vật lí của mình (nghe giảng, tìm kiếm thông tin, thí nghiệm, làm việc nhóm… ) một cách phù hợp</w:t>
      </w:r>
    </w:p>
    <w:p w:rsidR="00F0601B" w:rsidRPr="00F0601B" w:rsidRDefault="00F0601B" w:rsidP="00F0601B">
      <w:pPr>
        <w:spacing w:after="120"/>
        <w:ind w:firstLine="360"/>
        <w:jc w:val="both"/>
        <w:rPr>
          <w:sz w:val="26"/>
          <w:szCs w:val="26"/>
        </w:rPr>
      </w:pPr>
      <w:r w:rsidRPr="00F0601B">
        <w:rPr>
          <w:sz w:val="26"/>
          <w:szCs w:val="26"/>
        </w:rPr>
        <w:t>+ X8: Tham gia hoạt động nhóm trong học tập vật lí</w:t>
      </w:r>
    </w:p>
    <w:p w:rsidR="00F0601B" w:rsidRPr="00F0601B" w:rsidRDefault="00F0601B" w:rsidP="00F0601B">
      <w:pPr>
        <w:jc w:val="both"/>
        <w:rPr>
          <w:sz w:val="26"/>
          <w:szCs w:val="26"/>
          <w:lang w:val="nl-NL"/>
        </w:rPr>
      </w:pPr>
      <w:r w:rsidRPr="00F0601B">
        <w:rPr>
          <w:b/>
          <w:sz w:val="26"/>
          <w:szCs w:val="26"/>
          <w:u w:val="single"/>
          <w:lang w:val="nl-NL"/>
        </w:rPr>
        <w:t>II. CHUẨN BỊ:</w:t>
      </w:r>
    </w:p>
    <w:p w:rsidR="00F0601B" w:rsidRPr="00F0601B" w:rsidRDefault="00F0601B" w:rsidP="00F0601B">
      <w:pPr>
        <w:jc w:val="both"/>
        <w:rPr>
          <w:i/>
          <w:sz w:val="26"/>
          <w:szCs w:val="26"/>
          <w:lang w:val="nl-NL"/>
        </w:rPr>
      </w:pPr>
      <w:r w:rsidRPr="00F0601B">
        <w:rPr>
          <w:b/>
          <w:i/>
          <w:sz w:val="26"/>
          <w:szCs w:val="26"/>
          <w:lang w:val="nl-NL"/>
        </w:rPr>
        <w:t>1. Giáo viên:</w:t>
      </w:r>
      <w:r w:rsidRPr="00F0601B">
        <w:rPr>
          <w:i/>
          <w:sz w:val="26"/>
          <w:szCs w:val="26"/>
          <w:lang w:val="nl-NL"/>
        </w:rPr>
        <w:t xml:space="preserve"> </w:t>
      </w:r>
    </w:p>
    <w:p w:rsidR="00F0601B" w:rsidRPr="00F0601B" w:rsidRDefault="00F0601B" w:rsidP="00F0601B">
      <w:pPr>
        <w:rPr>
          <w:sz w:val="26"/>
          <w:szCs w:val="26"/>
        </w:rPr>
      </w:pPr>
      <w:r w:rsidRPr="00F0601B">
        <w:rPr>
          <w:sz w:val="26"/>
          <w:szCs w:val="26"/>
        </w:rPr>
        <w:t xml:space="preserve">- GV: + PHT cho các nhóm theo từng trạm. </w:t>
      </w:r>
    </w:p>
    <w:p w:rsidR="00F0601B" w:rsidRPr="00F0601B" w:rsidRDefault="00F0601B" w:rsidP="00F0601B">
      <w:pPr>
        <w:rPr>
          <w:sz w:val="26"/>
          <w:szCs w:val="26"/>
        </w:rPr>
      </w:pPr>
      <w:r w:rsidRPr="00F0601B">
        <w:rPr>
          <w:sz w:val="26"/>
          <w:szCs w:val="26"/>
        </w:rPr>
        <w:tab/>
        <w:t>+ Bài tập ở trạm bổ sung.</w:t>
      </w:r>
      <w:r w:rsidRPr="00F0601B">
        <w:rPr>
          <w:sz w:val="26"/>
          <w:szCs w:val="26"/>
        </w:rPr>
        <w:tab/>
      </w:r>
    </w:p>
    <w:p w:rsidR="00F0601B" w:rsidRPr="00F0601B" w:rsidRDefault="00F0601B" w:rsidP="00F0601B">
      <w:pPr>
        <w:rPr>
          <w:sz w:val="26"/>
          <w:szCs w:val="26"/>
        </w:rPr>
      </w:pPr>
      <w:r w:rsidRPr="00F0601B">
        <w:rPr>
          <w:sz w:val="26"/>
          <w:szCs w:val="26"/>
        </w:rPr>
        <w:tab/>
        <w:t>+ Gợi ý, đáp số các bài tập cần thiết.</w:t>
      </w:r>
    </w:p>
    <w:p w:rsidR="00F0601B" w:rsidRPr="00F0601B" w:rsidRDefault="00F0601B" w:rsidP="00F0601B">
      <w:pPr>
        <w:rPr>
          <w:sz w:val="28"/>
          <w:szCs w:val="28"/>
        </w:rPr>
      </w:pPr>
      <w:r w:rsidRPr="00F0601B">
        <w:rPr>
          <w:sz w:val="28"/>
          <w:szCs w:val="28"/>
        </w:rPr>
        <w:tab/>
        <w:t>+ Thẻ vượt trạm (Giấy thông hành)</w:t>
      </w:r>
    </w:p>
    <w:p w:rsidR="00F0601B" w:rsidRPr="00F0601B" w:rsidRDefault="00F0601B" w:rsidP="00F0601B">
      <w:pPr>
        <w:outlineLvl w:val="0"/>
        <w:rPr>
          <w:b/>
          <w:i/>
          <w:sz w:val="26"/>
          <w:szCs w:val="26"/>
          <w:lang w:val="it-IT"/>
        </w:rPr>
      </w:pPr>
      <w:r w:rsidRPr="00F0601B">
        <w:rPr>
          <w:b/>
          <w:i/>
          <w:sz w:val="26"/>
          <w:szCs w:val="26"/>
          <w:lang w:val="it-IT"/>
        </w:rPr>
        <w:t>2. Học sinh:</w:t>
      </w:r>
    </w:p>
    <w:p w:rsidR="00F0601B" w:rsidRPr="00F0601B" w:rsidRDefault="00F0601B" w:rsidP="00F0601B">
      <w:pPr>
        <w:jc w:val="both"/>
        <w:rPr>
          <w:sz w:val="26"/>
          <w:szCs w:val="26"/>
        </w:rPr>
      </w:pPr>
      <w:r w:rsidRPr="00F0601B">
        <w:rPr>
          <w:sz w:val="26"/>
          <w:szCs w:val="26"/>
        </w:rPr>
        <w:t>- Ôn tập ở nhà theo các câu hỏi (bài 9/sgk )</w:t>
      </w:r>
    </w:p>
    <w:p w:rsidR="00F0601B" w:rsidRPr="00F0601B" w:rsidRDefault="00F0601B" w:rsidP="00F0601B">
      <w:pPr>
        <w:jc w:val="both"/>
        <w:rPr>
          <w:b/>
          <w:sz w:val="26"/>
          <w:szCs w:val="26"/>
          <w:u w:val="single"/>
          <w:lang w:val="pt-BR"/>
        </w:rPr>
      </w:pPr>
      <w:r w:rsidRPr="00F0601B">
        <w:rPr>
          <w:b/>
          <w:sz w:val="26"/>
          <w:szCs w:val="26"/>
          <w:u w:val="single"/>
          <w:lang w:val="pt-BR"/>
        </w:rPr>
        <w:t>III. HOẠT ĐỘNG DẠY HỌC:</w:t>
      </w:r>
    </w:p>
    <w:p w:rsidR="00F0601B" w:rsidRPr="00F0601B" w:rsidRDefault="00F0601B" w:rsidP="00F0601B">
      <w:pPr>
        <w:jc w:val="both"/>
        <w:rPr>
          <w:b/>
          <w:i/>
          <w:sz w:val="26"/>
          <w:szCs w:val="26"/>
          <w:lang w:val="pt-BR"/>
        </w:rPr>
      </w:pPr>
      <w:r w:rsidRPr="00F0601B">
        <w:rPr>
          <w:b/>
          <w:i/>
          <w:sz w:val="26"/>
          <w:szCs w:val="26"/>
          <w:lang w:val="pt-BR"/>
        </w:rPr>
        <w:t xml:space="preserve">1. Ổn định lớp: </w:t>
      </w:r>
      <w:r w:rsidRPr="00F0601B">
        <w:rPr>
          <w:sz w:val="26"/>
          <w:szCs w:val="26"/>
          <w:lang w:val="nl-NL"/>
        </w:rPr>
        <w:t xml:space="preserve">Lớp trưởng báo cáo sĩ số. </w:t>
      </w:r>
    </w:p>
    <w:p w:rsidR="00F0601B" w:rsidRPr="00F0601B" w:rsidRDefault="00F0601B" w:rsidP="00F0601B">
      <w:pPr>
        <w:rPr>
          <w:b/>
          <w:sz w:val="26"/>
          <w:szCs w:val="26"/>
          <w:lang w:val="pt-BR"/>
        </w:rPr>
      </w:pPr>
      <w:r w:rsidRPr="00F0601B">
        <w:rPr>
          <w:b/>
          <w:i/>
          <w:sz w:val="26"/>
          <w:szCs w:val="26"/>
          <w:lang w:val="pt-BR"/>
        </w:rPr>
        <w:t>2. Kiểm tra bài cũ: (</w:t>
      </w:r>
      <w:r w:rsidRPr="00F0601B">
        <w:rPr>
          <w:i/>
          <w:sz w:val="26"/>
          <w:szCs w:val="26"/>
          <w:lang w:val="pt-BR"/>
        </w:rPr>
        <w:t>Linh hoạt)</w:t>
      </w:r>
    </w:p>
    <w:p w:rsidR="00F0601B" w:rsidRPr="00F0601B" w:rsidRDefault="00F0601B" w:rsidP="00F0601B">
      <w:pPr>
        <w:jc w:val="both"/>
        <w:rPr>
          <w:b/>
          <w:i/>
          <w:sz w:val="26"/>
          <w:szCs w:val="26"/>
          <w:lang w:val="nl-NL"/>
        </w:rPr>
      </w:pPr>
      <w:r w:rsidRPr="00F0601B">
        <w:rPr>
          <w:b/>
          <w:i/>
          <w:sz w:val="26"/>
          <w:szCs w:val="26"/>
          <w:lang w:val="nl-NL"/>
        </w:rPr>
        <w:t>3. Giảng bài mới:</w:t>
      </w:r>
    </w:p>
    <w:p w:rsidR="00F0601B" w:rsidRPr="00F0601B" w:rsidRDefault="00F0601B" w:rsidP="00F0601B">
      <w:pPr>
        <w:jc w:val="both"/>
        <w:rPr>
          <w:b/>
          <w:sz w:val="26"/>
          <w:szCs w:val="26"/>
          <w:lang w:val="nl-NL"/>
        </w:rPr>
      </w:pPr>
      <w:r w:rsidRPr="00F0601B">
        <w:rPr>
          <w:b/>
          <w:sz w:val="26"/>
          <w:szCs w:val="26"/>
          <w:lang w:val="es-MX"/>
        </w:rPr>
        <w:t>Hoạt động 1:</w:t>
      </w:r>
      <w:r w:rsidRPr="00F0601B">
        <w:rPr>
          <w:b/>
          <w:sz w:val="26"/>
          <w:szCs w:val="26"/>
          <w:lang w:val="nl-NL"/>
        </w:rPr>
        <w:t xml:space="preserve"> Ôn lại kiến thức cơ bản.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87"/>
        <w:gridCol w:w="5103"/>
      </w:tblGrid>
      <w:tr w:rsidR="00F0601B" w:rsidRPr="00F0601B" w:rsidTr="00F0601B">
        <w:trPr>
          <w:trHeight w:val="341"/>
        </w:trPr>
        <w:tc>
          <w:tcPr>
            <w:tcW w:w="5387" w:type="dxa"/>
            <w:tcBorders>
              <w:top w:val="single" w:sz="4" w:space="0" w:color="auto"/>
              <w:left w:val="single" w:sz="4" w:space="0" w:color="auto"/>
              <w:bottom w:val="single" w:sz="4" w:space="0" w:color="auto"/>
              <w:right w:val="single" w:sz="4" w:space="0" w:color="auto"/>
            </w:tcBorders>
            <w:shd w:val="clear" w:color="auto" w:fill="C0C0C0"/>
            <w:vAlign w:val="center"/>
            <w:hideMark/>
          </w:tcPr>
          <w:p w:rsidR="00F0601B" w:rsidRPr="00F0601B" w:rsidRDefault="00F0601B" w:rsidP="00F0601B">
            <w:pPr>
              <w:jc w:val="center"/>
              <w:rPr>
                <w:b/>
                <w:sz w:val="26"/>
                <w:szCs w:val="26"/>
              </w:rPr>
            </w:pPr>
            <w:r w:rsidRPr="00F0601B">
              <w:rPr>
                <w:b/>
                <w:sz w:val="26"/>
                <w:szCs w:val="26"/>
              </w:rPr>
              <w:t>Hoạt động của GV</w:t>
            </w:r>
          </w:p>
        </w:tc>
        <w:tc>
          <w:tcPr>
            <w:tcW w:w="5103" w:type="dxa"/>
            <w:tcBorders>
              <w:top w:val="single" w:sz="4" w:space="0" w:color="auto"/>
              <w:left w:val="single" w:sz="4" w:space="0" w:color="auto"/>
              <w:bottom w:val="single" w:sz="4" w:space="0" w:color="auto"/>
              <w:right w:val="single" w:sz="4" w:space="0" w:color="auto"/>
            </w:tcBorders>
            <w:shd w:val="clear" w:color="auto" w:fill="C0C0C0"/>
            <w:vAlign w:val="center"/>
            <w:hideMark/>
          </w:tcPr>
          <w:p w:rsidR="00F0601B" w:rsidRPr="00F0601B" w:rsidRDefault="00F0601B" w:rsidP="00F0601B">
            <w:pPr>
              <w:jc w:val="center"/>
              <w:rPr>
                <w:b/>
                <w:sz w:val="26"/>
                <w:szCs w:val="26"/>
              </w:rPr>
            </w:pPr>
            <w:r w:rsidRPr="00F0601B">
              <w:rPr>
                <w:b/>
                <w:sz w:val="26"/>
                <w:szCs w:val="26"/>
              </w:rPr>
              <w:t>Hoạt động của HS</w:t>
            </w:r>
          </w:p>
        </w:tc>
      </w:tr>
      <w:tr w:rsidR="00F0601B" w:rsidRPr="00F0601B" w:rsidTr="00F0601B">
        <w:tc>
          <w:tcPr>
            <w:tcW w:w="10490" w:type="dxa"/>
            <w:gridSpan w:val="2"/>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tabs>
                <w:tab w:val="left" w:pos="280"/>
                <w:tab w:val="left" w:pos="560"/>
                <w:tab w:val="left" w:pos="6720"/>
              </w:tabs>
              <w:spacing w:line="0" w:lineRule="atLeast"/>
              <w:jc w:val="center"/>
              <w:rPr>
                <w:sz w:val="26"/>
                <w:szCs w:val="26"/>
              </w:rPr>
            </w:pPr>
            <w:r w:rsidRPr="00F0601B">
              <w:rPr>
                <w:b/>
                <w:bCs/>
                <w:sz w:val="26"/>
                <w:szCs w:val="26"/>
                <w:lang w:val="en"/>
              </w:rPr>
              <w:lastRenderedPageBreak/>
              <w:t xml:space="preserve">A. </w:t>
            </w:r>
            <w:r w:rsidRPr="00F0601B">
              <w:rPr>
                <w:b/>
                <w:bCs/>
                <w:noProof/>
                <w:sz w:val="26"/>
                <w:szCs w:val="26"/>
                <w:lang w:eastAsia="vi-VN"/>
              </w:rPr>
              <w:t xml:space="preserve">HOẠT ĐỘNG KHỞI ĐỘNG </w:t>
            </w:r>
          </w:p>
        </w:tc>
      </w:tr>
      <w:tr w:rsidR="00F0601B" w:rsidRPr="00F0601B" w:rsidTr="00F0601B">
        <w:tc>
          <w:tcPr>
            <w:tcW w:w="5387" w:type="dxa"/>
            <w:tcBorders>
              <w:top w:val="single" w:sz="4" w:space="0" w:color="auto"/>
              <w:left w:val="single" w:sz="4" w:space="0" w:color="auto"/>
              <w:bottom w:val="single" w:sz="4" w:space="0" w:color="auto"/>
              <w:right w:val="single" w:sz="4" w:space="0" w:color="auto"/>
            </w:tcBorders>
          </w:tcPr>
          <w:p w:rsidR="00F0601B" w:rsidRPr="00F0601B" w:rsidRDefault="00F0601B" w:rsidP="00F0601B">
            <w:pPr>
              <w:rPr>
                <w:sz w:val="26"/>
                <w:szCs w:val="26"/>
              </w:rPr>
            </w:pPr>
            <w:r w:rsidRPr="00F0601B">
              <w:rPr>
                <w:sz w:val="26"/>
                <w:szCs w:val="26"/>
              </w:rPr>
              <w:t>- GV kiểm tra phần chuẩn bị ở nhà của HS</w:t>
            </w:r>
          </w:p>
          <w:p w:rsidR="00F0601B" w:rsidRPr="00F0601B" w:rsidRDefault="00F0601B" w:rsidP="00F0601B">
            <w:pPr>
              <w:rPr>
                <w:sz w:val="26"/>
                <w:szCs w:val="26"/>
              </w:rPr>
            </w:pPr>
          </w:p>
          <w:p w:rsidR="00F0601B" w:rsidRPr="00F0601B" w:rsidRDefault="00F0601B" w:rsidP="00F0601B">
            <w:pPr>
              <w:jc w:val="both"/>
              <w:rPr>
                <w:sz w:val="26"/>
                <w:szCs w:val="26"/>
                <w:lang w:val="nl-NL"/>
              </w:rPr>
            </w:pPr>
          </w:p>
        </w:tc>
        <w:tc>
          <w:tcPr>
            <w:tcW w:w="5103"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rPr>
                <w:sz w:val="26"/>
                <w:szCs w:val="26"/>
              </w:rPr>
            </w:pPr>
            <w:r w:rsidRPr="00F0601B">
              <w:rPr>
                <w:sz w:val="26"/>
                <w:szCs w:val="26"/>
              </w:rPr>
              <w:t>- Các tổ báo cáo việc chuẩn bị bài của các bạn trong tổ.</w:t>
            </w:r>
          </w:p>
          <w:p w:rsidR="00F0601B" w:rsidRPr="00F0601B" w:rsidRDefault="00F0601B" w:rsidP="00F0601B">
            <w:pPr>
              <w:rPr>
                <w:sz w:val="26"/>
                <w:szCs w:val="26"/>
              </w:rPr>
            </w:pPr>
            <w:r w:rsidRPr="00F0601B">
              <w:rPr>
                <w:sz w:val="26"/>
                <w:szCs w:val="26"/>
              </w:rPr>
              <w:t xml:space="preserve">- 2 HS đem vở để GV KT </w:t>
            </w:r>
          </w:p>
        </w:tc>
      </w:tr>
      <w:tr w:rsidR="00F0601B" w:rsidRPr="00F0601B" w:rsidTr="00F0601B">
        <w:tc>
          <w:tcPr>
            <w:tcW w:w="10490" w:type="dxa"/>
            <w:gridSpan w:val="2"/>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tabs>
                <w:tab w:val="left" w:pos="280"/>
                <w:tab w:val="left" w:pos="560"/>
                <w:tab w:val="left" w:pos="6720"/>
              </w:tabs>
              <w:spacing w:line="0" w:lineRule="atLeast"/>
              <w:ind w:firstLine="172"/>
              <w:jc w:val="center"/>
              <w:rPr>
                <w:sz w:val="26"/>
                <w:szCs w:val="26"/>
              </w:rPr>
            </w:pPr>
            <w:r w:rsidRPr="00F0601B">
              <w:rPr>
                <w:b/>
                <w:bCs/>
                <w:noProof/>
                <w:sz w:val="26"/>
                <w:szCs w:val="26"/>
                <w:lang w:eastAsia="vi-VN"/>
              </w:rPr>
              <w:t xml:space="preserve">B. </w:t>
            </w:r>
            <w:r w:rsidRPr="00F0601B">
              <w:rPr>
                <w:b/>
                <w:sz w:val="26"/>
                <w:szCs w:val="26"/>
              </w:rPr>
              <w:t xml:space="preserve">HOẠT ĐỘNG HỆ THỐNG HÓA KIẾN THỨC </w:t>
            </w:r>
          </w:p>
        </w:tc>
      </w:tr>
      <w:tr w:rsidR="00F0601B" w:rsidRPr="00F0601B" w:rsidTr="00F0601B">
        <w:tc>
          <w:tcPr>
            <w:tcW w:w="5387" w:type="dxa"/>
            <w:tcBorders>
              <w:top w:val="single" w:sz="4" w:space="0" w:color="auto"/>
              <w:left w:val="single" w:sz="4" w:space="0" w:color="auto"/>
              <w:bottom w:val="single" w:sz="4" w:space="0" w:color="auto"/>
              <w:right w:val="single" w:sz="4" w:space="0" w:color="auto"/>
            </w:tcBorders>
          </w:tcPr>
          <w:p w:rsidR="00F0601B" w:rsidRPr="00F0601B" w:rsidRDefault="00F0601B" w:rsidP="00F0601B">
            <w:pPr>
              <w:tabs>
                <w:tab w:val="left" w:pos="280"/>
                <w:tab w:val="left" w:pos="560"/>
                <w:tab w:val="left" w:pos="6720"/>
              </w:tabs>
              <w:spacing w:line="0" w:lineRule="atLeast"/>
              <w:ind w:firstLine="172"/>
              <w:jc w:val="both"/>
              <w:rPr>
                <w:b/>
                <w:bCs/>
                <w:sz w:val="26"/>
                <w:szCs w:val="26"/>
                <w:lang w:val="en-CA"/>
              </w:rPr>
            </w:pPr>
            <w:r w:rsidRPr="00F0601B">
              <w:rPr>
                <w:b/>
                <w:bCs/>
                <w:sz w:val="26"/>
                <w:szCs w:val="26"/>
                <w:lang w:val="en-CA"/>
              </w:rPr>
              <w:t xml:space="preserve">* Chuyển giao nhiệm vụ học tập: </w:t>
            </w:r>
          </w:p>
          <w:p w:rsidR="00F0601B" w:rsidRPr="00F0601B" w:rsidRDefault="00F0601B" w:rsidP="00F0601B">
            <w:pPr>
              <w:jc w:val="center"/>
              <w:rPr>
                <w:sz w:val="26"/>
                <w:szCs w:val="26"/>
              </w:rPr>
            </w:pPr>
            <w:r w:rsidRPr="00F0601B">
              <w:rPr>
                <w:sz w:val="26"/>
                <w:szCs w:val="26"/>
                <w:lang w:val="en-CA"/>
              </w:rPr>
              <w:t xml:space="preserve"> </w:t>
            </w:r>
            <w:r w:rsidRPr="00F0601B">
              <w:rPr>
                <w:sz w:val="26"/>
                <w:szCs w:val="26"/>
              </w:rPr>
              <w:t>( Hoạt động cá nhân)</w:t>
            </w:r>
          </w:p>
          <w:p w:rsidR="00F0601B" w:rsidRPr="00F0601B" w:rsidRDefault="00F0601B" w:rsidP="00F0601B">
            <w:pPr>
              <w:rPr>
                <w:sz w:val="26"/>
                <w:szCs w:val="26"/>
              </w:rPr>
            </w:pPr>
            <w:r w:rsidRPr="00F0601B">
              <w:rPr>
                <w:sz w:val="26"/>
                <w:szCs w:val="26"/>
              </w:rPr>
              <w:t>GV yêu cầu HS 5 nhóm khái quát lại kiến thức đã học bằng sơ đồ tư duy.</w:t>
            </w:r>
          </w:p>
          <w:p w:rsidR="00F0601B" w:rsidRPr="00F0601B" w:rsidRDefault="00F0601B" w:rsidP="00F0601B">
            <w:pPr>
              <w:jc w:val="both"/>
              <w:rPr>
                <w:sz w:val="26"/>
                <w:szCs w:val="26"/>
                <w:lang w:val="pt-BR"/>
              </w:rPr>
            </w:pPr>
            <w:r w:rsidRPr="00F0601B">
              <w:rPr>
                <w:sz w:val="26"/>
                <w:szCs w:val="26"/>
                <w:lang w:val="pt-BR"/>
              </w:rPr>
              <w:t>Gơi ý :</w:t>
            </w:r>
          </w:p>
          <w:p w:rsidR="00F0601B" w:rsidRPr="00F0601B" w:rsidRDefault="00F0601B" w:rsidP="00F0601B">
            <w:pPr>
              <w:jc w:val="both"/>
              <w:rPr>
                <w:sz w:val="26"/>
                <w:szCs w:val="26"/>
                <w:lang w:val="pt-BR"/>
              </w:rPr>
            </w:pPr>
            <w:r w:rsidRPr="00F0601B">
              <w:rPr>
                <w:sz w:val="26"/>
                <w:szCs w:val="26"/>
                <w:lang w:val="pt-BR"/>
              </w:rPr>
              <w:t>1. Khi nào ta nhận biết được ánh sáng, nhìn thấy một vật?</w:t>
            </w:r>
          </w:p>
          <w:p w:rsidR="00F0601B" w:rsidRPr="00F0601B" w:rsidRDefault="00F0601B" w:rsidP="00F0601B">
            <w:pPr>
              <w:jc w:val="both"/>
              <w:rPr>
                <w:sz w:val="26"/>
                <w:szCs w:val="26"/>
                <w:lang w:val="fr-FR"/>
              </w:rPr>
            </w:pPr>
            <w:r w:rsidRPr="00F0601B">
              <w:rPr>
                <w:sz w:val="26"/>
                <w:szCs w:val="26"/>
                <w:lang w:val="pt-BR"/>
              </w:rPr>
              <w:t xml:space="preserve">2. </w:t>
            </w:r>
            <w:r w:rsidRPr="00F0601B">
              <w:rPr>
                <w:sz w:val="26"/>
                <w:szCs w:val="26"/>
                <w:lang w:val="fr-FR"/>
              </w:rPr>
              <w:t>Nguồn sáng là gì? Vật sáng là gì?</w:t>
            </w:r>
          </w:p>
          <w:p w:rsidR="00F0601B" w:rsidRPr="00F0601B" w:rsidRDefault="00F0601B" w:rsidP="00F0601B">
            <w:pPr>
              <w:jc w:val="both"/>
              <w:rPr>
                <w:sz w:val="26"/>
                <w:szCs w:val="26"/>
                <w:lang w:val="fr-FR"/>
              </w:rPr>
            </w:pPr>
            <w:r w:rsidRPr="00F0601B">
              <w:rPr>
                <w:sz w:val="26"/>
                <w:szCs w:val="26"/>
                <w:lang w:val="pt-BR"/>
              </w:rPr>
              <w:t xml:space="preserve">3. </w:t>
            </w:r>
            <w:r w:rsidRPr="00F0601B">
              <w:rPr>
                <w:sz w:val="26"/>
                <w:szCs w:val="26"/>
                <w:lang w:val="fr-FR"/>
              </w:rPr>
              <w:t>Phát biểu định luật truyền thẳng ánh sáng.</w:t>
            </w:r>
          </w:p>
          <w:p w:rsidR="00F0601B" w:rsidRPr="00F0601B" w:rsidRDefault="00F0601B" w:rsidP="00F0601B">
            <w:pPr>
              <w:jc w:val="both"/>
              <w:rPr>
                <w:sz w:val="26"/>
                <w:szCs w:val="26"/>
                <w:lang w:val="fr-FR"/>
              </w:rPr>
            </w:pPr>
            <w:r w:rsidRPr="00F0601B">
              <w:rPr>
                <w:sz w:val="26"/>
                <w:szCs w:val="26"/>
                <w:lang w:val="pt-BR"/>
              </w:rPr>
              <w:t xml:space="preserve">4. </w:t>
            </w:r>
            <w:r w:rsidRPr="00F0601B">
              <w:rPr>
                <w:sz w:val="26"/>
                <w:szCs w:val="26"/>
                <w:lang w:val="fr-FR"/>
              </w:rPr>
              <w:t>Thế nào là tia sáng? Kể tên các loại chùm sáng?</w:t>
            </w:r>
          </w:p>
          <w:p w:rsidR="00F0601B" w:rsidRPr="00F0601B" w:rsidRDefault="00F0601B" w:rsidP="00F0601B">
            <w:pPr>
              <w:jc w:val="both"/>
              <w:rPr>
                <w:sz w:val="26"/>
                <w:szCs w:val="26"/>
                <w:lang w:val="fr-FR"/>
              </w:rPr>
            </w:pPr>
            <w:r w:rsidRPr="00F0601B">
              <w:rPr>
                <w:sz w:val="26"/>
                <w:szCs w:val="26"/>
                <w:lang w:val="pt-BR"/>
              </w:rPr>
              <w:t xml:space="preserve">5. </w:t>
            </w:r>
            <w:r w:rsidRPr="00F0601B">
              <w:rPr>
                <w:sz w:val="26"/>
                <w:szCs w:val="26"/>
                <w:lang w:val="fr-FR"/>
              </w:rPr>
              <w:t>Thế nào là bóng tối? Bóng nũa tối?</w:t>
            </w:r>
          </w:p>
          <w:p w:rsidR="00F0601B" w:rsidRPr="00F0601B" w:rsidRDefault="00F0601B" w:rsidP="00F0601B">
            <w:pPr>
              <w:jc w:val="both"/>
              <w:rPr>
                <w:sz w:val="26"/>
                <w:szCs w:val="26"/>
                <w:lang w:val="fr-FR"/>
              </w:rPr>
            </w:pPr>
            <w:r w:rsidRPr="00F0601B">
              <w:rPr>
                <w:sz w:val="26"/>
                <w:szCs w:val="26"/>
                <w:lang w:val="pt-BR"/>
              </w:rPr>
              <w:t xml:space="preserve">6. </w:t>
            </w:r>
            <w:r w:rsidRPr="00F0601B">
              <w:rPr>
                <w:sz w:val="26"/>
                <w:szCs w:val="26"/>
                <w:lang w:val="fr-FR"/>
              </w:rPr>
              <w:t>Nguyệt thực là gì? Nhật thực là gì?</w:t>
            </w:r>
          </w:p>
          <w:p w:rsidR="00F0601B" w:rsidRPr="00F0601B" w:rsidRDefault="00F0601B" w:rsidP="00F0601B">
            <w:pPr>
              <w:jc w:val="both"/>
              <w:rPr>
                <w:sz w:val="26"/>
                <w:szCs w:val="26"/>
                <w:lang w:val="fr-FR"/>
              </w:rPr>
            </w:pPr>
            <w:r w:rsidRPr="00F0601B">
              <w:rPr>
                <w:sz w:val="26"/>
                <w:szCs w:val="26"/>
                <w:lang w:val="pt-BR"/>
              </w:rPr>
              <w:t xml:space="preserve">7. </w:t>
            </w:r>
            <w:r w:rsidRPr="00F0601B">
              <w:rPr>
                <w:sz w:val="26"/>
                <w:szCs w:val="26"/>
                <w:lang w:val="fr-FR"/>
              </w:rPr>
              <w:t>Phát biểu định luật phản xạ ánh sáng?</w:t>
            </w:r>
          </w:p>
          <w:p w:rsidR="00F0601B" w:rsidRPr="00F0601B" w:rsidRDefault="00F0601B" w:rsidP="00F0601B">
            <w:pPr>
              <w:jc w:val="both"/>
              <w:rPr>
                <w:sz w:val="26"/>
                <w:szCs w:val="26"/>
                <w:lang w:val="fr-FR"/>
              </w:rPr>
            </w:pPr>
            <w:r w:rsidRPr="00F0601B">
              <w:rPr>
                <w:sz w:val="26"/>
                <w:szCs w:val="26"/>
                <w:lang w:val="pt-BR"/>
              </w:rPr>
              <w:t xml:space="preserve">8. </w:t>
            </w:r>
            <w:r w:rsidRPr="00F0601B">
              <w:rPr>
                <w:sz w:val="26"/>
                <w:szCs w:val="26"/>
                <w:lang w:val="fr-FR"/>
              </w:rPr>
              <w:t>Nêu tính chất ảnh của vật tạo bởi gương phẳng, gương cầu lồi, gương cầu lõm?</w:t>
            </w:r>
          </w:p>
          <w:p w:rsidR="00F0601B" w:rsidRPr="00F0601B" w:rsidRDefault="00F0601B" w:rsidP="00F0601B">
            <w:pPr>
              <w:jc w:val="both"/>
              <w:rPr>
                <w:sz w:val="26"/>
                <w:szCs w:val="26"/>
                <w:lang w:val="fr-FR"/>
              </w:rPr>
            </w:pPr>
          </w:p>
          <w:p w:rsidR="00F0601B" w:rsidRPr="00F0601B" w:rsidRDefault="00F0601B" w:rsidP="00F0601B">
            <w:pPr>
              <w:jc w:val="both"/>
              <w:rPr>
                <w:sz w:val="26"/>
                <w:szCs w:val="26"/>
                <w:lang w:val="fr-FR"/>
              </w:rPr>
            </w:pPr>
          </w:p>
          <w:p w:rsidR="00F0601B" w:rsidRPr="00F0601B" w:rsidRDefault="00F0601B" w:rsidP="00F0601B">
            <w:pPr>
              <w:jc w:val="both"/>
              <w:rPr>
                <w:sz w:val="26"/>
                <w:szCs w:val="26"/>
                <w:lang w:val="fr-FR"/>
              </w:rPr>
            </w:pPr>
          </w:p>
          <w:p w:rsidR="00F0601B" w:rsidRPr="00F0601B" w:rsidRDefault="00F0601B" w:rsidP="00F0601B">
            <w:pPr>
              <w:jc w:val="both"/>
              <w:rPr>
                <w:sz w:val="26"/>
                <w:szCs w:val="26"/>
                <w:lang w:val="fr-FR"/>
              </w:rPr>
            </w:pPr>
          </w:p>
          <w:p w:rsidR="00F0601B" w:rsidRPr="00F0601B" w:rsidRDefault="00F0601B" w:rsidP="00F0601B">
            <w:pPr>
              <w:jc w:val="both"/>
              <w:rPr>
                <w:sz w:val="26"/>
                <w:szCs w:val="26"/>
                <w:lang w:val="fr-FR"/>
              </w:rPr>
            </w:pPr>
          </w:p>
          <w:p w:rsidR="00F0601B" w:rsidRPr="00F0601B" w:rsidRDefault="00F0601B" w:rsidP="00F0601B">
            <w:pPr>
              <w:jc w:val="both"/>
              <w:rPr>
                <w:sz w:val="26"/>
                <w:szCs w:val="26"/>
                <w:lang w:val="fr-FR"/>
              </w:rPr>
            </w:pPr>
          </w:p>
          <w:p w:rsidR="00F0601B" w:rsidRPr="00F0601B" w:rsidRDefault="00F0601B" w:rsidP="00F0601B">
            <w:pPr>
              <w:jc w:val="both"/>
              <w:rPr>
                <w:sz w:val="26"/>
                <w:szCs w:val="26"/>
                <w:lang w:val="fr-FR"/>
              </w:rPr>
            </w:pPr>
          </w:p>
          <w:p w:rsidR="00F0601B" w:rsidRPr="00F0601B" w:rsidRDefault="00F0601B" w:rsidP="00F0601B">
            <w:pPr>
              <w:jc w:val="both"/>
              <w:rPr>
                <w:sz w:val="26"/>
                <w:szCs w:val="26"/>
                <w:lang w:val="fr-FR"/>
              </w:rPr>
            </w:pPr>
          </w:p>
          <w:p w:rsidR="00F0601B" w:rsidRPr="00F0601B" w:rsidRDefault="00F0601B" w:rsidP="00F0601B">
            <w:pPr>
              <w:jc w:val="both"/>
              <w:rPr>
                <w:sz w:val="26"/>
                <w:szCs w:val="26"/>
                <w:lang w:val="fr-FR"/>
              </w:rPr>
            </w:pPr>
          </w:p>
          <w:p w:rsidR="00F0601B" w:rsidRPr="00F0601B" w:rsidRDefault="00F0601B" w:rsidP="00F0601B">
            <w:pPr>
              <w:jc w:val="both"/>
              <w:rPr>
                <w:sz w:val="26"/>
                <w:szCs w:val="26"/>
                <w:lang w:val="fr-FR"/>
              </w:rPr>
            </w:pPr>
          </w:p>
          <w:p w:rsidR="00F0601B" w:rsidRPr="00F0601B" w:rsidRDefault="00F0601B" w:rsidP="00F0601B">
            <w:pPr>
              <w:jc w:val="both"/>
              <w:rPr>
                <w:sz w:val="26"/>
                <w:szCs w:val="26"/>
                <w:lang w:val="fr-FR"/>
              </w:rPr>
            </w:pPr>
          </w:p>
          <w:p w:rsidR="00F0601B" w:rsidRPr="00F0601B" w:rsidRDefault="00F0601B" w:rsidP="00F0601B">
            <w:pPr>
              <w:jc w:val="both"/>
              <w:rPr>
                <w:sz w:val="26"/>
                <w:szCs w:val="26"/>
                <w:lang w:val="fr-FR"/>
              </w:rPr>
            </w:pPr>
          </w:p>
          <w:p w:rsidR="00F0601B" w:rsidRPr="00F0601B" w:rsidRDefault="00F0601B" w:rsidP="00F0601B">
            <w:pPr>
              <w:jc w:val="both"/>
              <w:rPr>
                <w:sz w:val="26"/>
                <w:szCs w:val="26"/>
                <w:lang w:val="fr-FR"/>
              </w:rPr>
            </w:pPr>
          </w:p>
          <w:p w:rsidR="00F0601B" w:rsidRPr="00F0601B" w:rsidRDefault="00F0601B" w:rsidP="00F0601B">
            <w:pPr>
              <w:jc w:val="both"/>
              <w:rPr>
                <w:sz w:val="26"/>
                <w:szCs w:val="26"/>
                <w:lang w:val="fr-FR"/>
              </w:rPr>
            </w:pPr>
          </w:p>
          <w:p w:rsidR="00F0601B" w:rsidRPr="00F0601B" w:rsidRDefault="00F0601B" w:rsidP="00F0601B">
            <w:pPr>
              <w:jc w:val="both"/>
              <w:rPr>
                <w:sz w:val="26"/>
                <w:szCs w:val="26"/>
                <w:lang w:val="fr-FR"/>
              </w:rPr>
            </w:pPr>
          </w:p>
          <w:p w:rsidR="00F0601B" w:rsidRPr="00F0601B" w:rsidRDefault="00F0601B" w:rsidP="00F0601B">
            <w:pPr>
              <w:jc w:val="both"/>
              <w:rPr>
                <w:sz w:val="26"/>
                <w:szCs w:val="26"/>
                <w:lang w:val="fr-FR"/>
              </w:rPr>
            </w:pPr>
          </w:p>
          <w:p w:rsidR="00F0601B" w:rsidRPr="00F0601B" w:rsidRDefault="00F0601B" w:rsidP="00F0601B">
            <w:pPr>
              <w:jc w:val="both"/>
              <w:rPr>
                <w:sz w:val="26"/>
                <w:szCs w:val="26"/>
                <w:lang w:val="fr-FR"/>
              </w:rPr>
            </w:pPr>
          </w:p>
          <w:p w:rsidR="00F0601B" w:rsidRPr="00F0601B" w:rsidRDefault="00F0601B" w:rsidP="00F0601B">
            <w:pPr>
              <w:jc w:val="both"/>
              <w:rPr>
                <w:sz w:val="26"/>
                <w:szCs w:val="26"/>
                <w:lang w:val="fr-FR"/>
              </w:rPr>
            </w:pPr>
          </w:p>
          <w:p w:rsidR="00F0601B" w:rsidRPr="00F0601B" w:rsidRDefault="00F0601B" w:rsidP="00F0601B">
            <w:pPr>
              <w:jc w:val="both"/>
              <w:rPr>
                <w:sz w:val="26"/>
                <w:szCs w:val="26"/>
                <w:lang w:val="fr-FR"/>
              </w:rPr>
            </w:pPr>
          </w:p>
          <w:p w:rsidR="00F0601B" w:rsidRPr="00F0601B" w:rsidRDefault="00F0601B" w:rsidP="00F0601B">
            <w:pPr>
              <w:jc w:val="both"/>
              <w:rPr>
                <w:sz w:val="26"/>
                <w:szCs w:val="26"/>
                <w:lang w:val="fr-FR"/>
              </w:rPr>
            </w:pPr>
          </w:p>
          <w:p w:rsidR="00F0601B" w:rsidRPr="00F0601B" w:rsidRDefault="00F0601B" w:rsidP="00F0601B">
            <w:pPr>
              <w:jc w:val="both"/>
              <w:rPr>
                <w:sz w:val="26"/>
                <w:szCs w:val="26"/>
                <w:lang w:val="fr-FR"/>
              </w:rPr>
            </w:pPr>
          </w:p>
          <w:p w:rsidR="00F0601B" w:rsidRPr="00F0601B" w:rsidRDefault="00F0601B" w:rsidP="00F0601B">
            <w:pPr>
              <w:jc w:val="both"/>
              <w:rPr>
                <w:sz w:val="26"/>
                <w:szCs w:val="26"/>
                <w:lang w:val="fr-FR"/>
              </w:rPr>
            </w:pPr>
          </w:p>
          <w:p w:rsidR="00F0601B" w:rsidRPr="00F0601B" w:rsidRDefault="00F0601B" w:rsidP="00F0601B">
            <w:pPr>
              <w:jc w:val="both"/>
              <w:rPr>
                <w:sz w:val="26"/>
                <w:szCs w:val="26"/>
                <w:lang w:val="fr-FR"/>
              </w:rPr>
            </w:pPr>
          </w:p>
          <w:p w:rsidR="00F0601B" w:rsidRPr="00F0601B" w:rsidRDefault="00F0601B" w:rsidP="00F0601B">
            <w:pPr>
              <w:jc w:val="both"/>
              <w:rPr>
                <w:sz w:val="26"/>
                <w:szCs w:val="26"/>
                <w:lang w:val="fr-FR"/>
              </w:rPr>
            </w:pPr>
          </w:p>
          <w:p w:rsidR="00F0601B" w:rsidRPr="00F0601B" w:rsidRDefault="00F0601B" w:rsidP="00F0601B">
            <w:pPr>
              <w:jc w:val="both"/>
              <w:rPr>
                <w:sz w:val="26"/>
                <w:szCs w:val="26"/>
                <w:lang w:val="fr-FR"/>
              </w:rPr>
            </w:pPr>
          </w:p>
          <w:p w:rsidR="00F0601B" w:rsidRPr="00F0601B" w:rsidRDefault="00F0601B" w:rsidP="00F0601B">
            <w:pPr>
              <w:jc w:val="both"/>
              <w:rPr>
                <w:sz w:val="26"/>
                <w:szCs w:val="26"/>
                <w:lang w:val="fr-FR"/>
              </w:rPr>
            </w:pPr>
          </w:p>
          <w:p w:rsidR="00F0601B" w:rsidRPr="00F0601B" w:rsidRDefault="00F0601B" w:rsidP="00F0601B">
            <w:pPr>
              <w:jc w:val="both"/>
              <w:rPr>
                <w:sz w:val="26"/>
                <w:szCs w:val="26"/>
                <w:lang w:val="fr-FR"/>
              </w:rPr>
            </w:pPr>
          </w:p>
          <w:p w:rsidR="00F0601B" w:rsidRPr="00F0601B" w:rsidRDefault="00F0601B" w:rsidP="00F0601B">
            <w:pPr>
              <w:jc w:val="both"/>
              <w:rPr>
                <w:sz w:val="26"/>
                <w:szCs w:val="26"/>
                <w:lang w:val="fr-FR"/>
              </w:rPr>
            </w:pPr>
          </w:p>
          <w:p w:rsidR="00F0601B" w:rsidRPr="00F0601B" w:rsidRDefault="00F0601B" w:rsidP="00F0601B">
            <w:pPr>
              <w:jc w:val="both"/>
              <w:rPr>
                <w:sz w:val="26"/>
                <w:szCs w:val="26"/>
                <w:lang w:val="fr-FR"/>
              </w:rPr>
            </w:pPr>
          </w:p>
          <w:p w:rsidR="00F0601B" w:rsidRPr="00F0601B" w:rsidRDefault="00F0601B" w:rsidP="00F0601B">
            <w:pPr>
              <w:jc w:val="both"/>
              <w:rPr>
                <w:sz w:val="26"/>
                <w:szCs w:val="26"/>
                <w:lang w:val="fr-FR"/>
              </w:rPr>
            </w:pPr>
          </w:p>
          <w:p w:rsidR="00F0601B" w:rsidRPr="00F0601B" w:rsidRDefault="00F0601B" w:rsidP="00F0601B">
            <w:pPr>
              <w:jc w:val="both"/>
              <w:rPr>
                <w:sz w:val="26"/>
                <w:szCs w:val="26"/>
                <w:lang w:val="fr-FR"/>
              </w:rPr>
            </w:pPr>
          </w:p>
          <w:p w:rsidR="00F0601B" w:rsidRPr="00F0601B" w:rsidRDefault="00F0601B" w:rsidP="00F0601B">
            <w:pPr>
              <w:jc w:val="both"/>
              <w:rPr>
                <w:sz w:val="26"/>
                <w:szCs w:val="26"/>
                <w:lang w:val="fr-FR"/>
              </w:rPr>
            </w:pPr>
          </w:p>
          <w:p w:rsidR="00F0601B" w:rsidRPr="00F0601B" w:rsidRDefault="00F0601B" w:rsidP="00F0601B">
            <w:pPr>
              <w:jc w:val="both"/>
              <w:rPr>
                <w:sz w:val="26"/>
                <w:szCs w:val="26"/>
                <w:lang w:val="fr-FR"/>
              </w:rPr>
            </w:pPr>
          </w:p>
          <w:p w:rsidR="00F0601B" w:rsidRPr="00F0601B" w:rsidRDefault="00F0601B" w:rsidP="00F0601B">
            <w:pPr>
              <w:jc w:val="both"/>
              <w:rPr>
                <w:sz w:val="26"/>
                <w:szCs w:val="26"/>
                <w:lang w:val="fr-FR"/>
              </w:rPr>
            </w:pPr>
          </w:p>
          <w:p w:rsidR="00F0601B" w:rsidRPr="00F0601B" w:rsidRDefault="00F0601B" w:rsidP="00F0601B">
            <w:pPr>
              <w:jc w:val="both"/>
              <w:rPr>
                <w:sz w:val="26"/>
                <w:szCs w:val="26"/>
                <w:lang w:val="fr-FR"/>
              </w:rPr>
            </w:pPr>
          </w:p>
          <w:p w:rsidR="00F0601B" w:rsidRPr="00F0601B" w:rsidRDefault="00F0601B" w:rsidP="00F0601B">
            <w:pPr>
              <w:jc w:val="both"/>
              <w:rPr>
                <w:sz w:val="26"/>
                <w:szCs w:val="26"/>
                <w:lang w:val="fr-FR"/>
              </w:rPr>
            </w:pPr>
          </w:p>
          <w:p w:rsidR="00F0601B" w:rsidRPr="00F0601B" w:rsidRDefault="00F0601B" w:rsidP="00F0601B">
            <w:pPr>
              <w:jc w:val="both"/>
              <w:rPr>
                <w:sz w:val="26"/>
                <w:szCs w:val="26"/>
                <w:lang w:val="fr-FR"/>
              </w:rPr>
            </w:pPr>
          </w:p>
          <w:p w:rsidR="00F0601B" w:rsidRPr="00F0601B" w:rsidRDefault="00F0601B" w:rsidP="00F0601B">
            <w:pPr>
              <w:jc w:val="both"/>
              <w:rPr>
                <w:sz w:val="26"/>
                <w:szCs w:val="26"/>
                <w:lang w:val="fr-FR"/>
              </w:rPr>
            </w:pPr>
          </w:p>
          <w:p w:rsidR="00F0601B" w:rsidRPr="00F0601B" w:rsidRDefault="00F0601B" w:rsidP="00F0601B">
            <w:pPr>
              <w:jc w:val="both"/>
              <w:rPr>
                <w:sz w:val="26"/>
                <w:szCs w:val="26"/>
                <w:lang w:val="fr-FR"/>
              </w:rPr>
            </w:pPr>
          </w:p>
          <w:p w:rsidR="00F0601B" w:rsidRPr="00F0601B" w:rsidRDefault="00F0601B" w:rsidP="00F0601B">
            <w:pPr>
              <w:jc w:val="both"/>
              <w:rPr>
                <w:sz w:val="26"/>
                <w:szCs w:val="26"/>
                <w:lang w:val="fr-FR"/>
              </w:rPr>
            </w:pPr>
          </w:p>
          <w:p w:rsidR="00F0601B" w:rsidRPr="00F0601B" w:rsidRDefault="00F0601B" w:rsidP="00F0601B">
            <w:pPr>
              <w:spacing w:after="120"/>
              <w:contextualSpacing/>
              <w:jc w:val="both"/>
              <w:rPr>
                <w:sz w:val="26"/>
                <w:szCs w:val="26"/>
              </w:rPr>
            </w:pPr>
            <w:r w:rsidRPr="00F0601B">
              <w:rPr>
                <w:b/>
                <w:bCs/>
                <w:sz w:val="26"/>
                <w:szCs w:val="26"/>
                <w:lang w:val="en-CA"/>
              </w:rPr>
              <w:t>* Đánh giá kết quả thực hiện nhiệm vụ học tập</w:t>
            </w:r>
          </w:p>
          <w:p w:rsidR="00F0601B" w:rsidRPr="00F0601B" w:rsidRDefault="00F0601B" w:rsidP="00F0601B">
            <w:pPr>
              <w:autoSpaceDE w:val="0"/>
              <w:autoSpaceDN w:val="0"/>
              <w:adjustRightInd w:val="0"/>
              <w:jc w:val="both"/>
              <w:rPr>
                <w:bCs/>
                <w:sz w:val="26"/>
                <w:szCs w:val="26"/>
              </w:rPr>
            </w:pPr>
            <w:r w:rsidRPr="00F0601B">
              <w:rPr>
                <w:bCs/>
                <w:sz w:val="26"/>
                <w:szCs w:val="26"/>
              </w:rPr>
              <w:t>- Nghe báo cáo của các nhóm, nhận xét.</w:t>
            </w:r>
          </w:p>
          <w:p w:rsidR="00F0601B" w:rsidRPr="00F0601B" w:rsidRDefault="00F0601B" w:rsidP="00F0601B">
            <w:pPr>
              <w:autoSpaceDE w:val="0"/>
              <w:autoSpaceDN w:val="0"/>
              <w:adjustRightInd w:val="0"/>
              <w:jc w:val="both"/>
              <w:rPr>
                <w:bCs/>
                <w:sz w:val="26"/>
                <w:szCs w:val="26"/>
              </w:rPr>
            </w:pPr>
          </w:p>
          <w:p w:rsidR="00F0601B" w:rsidRPr="00F0601B" w:rsidRDefault="00F0601B" w:rsidP="00F0601B">
            <w:pPr>
              <w:autoSpaceDE w:val="0"/>
              <w:autoSpaceDN w:val="0"/>
              <w:adjustRightInd w:val="0"/>
              <w:jc w:val="both"/>
              <w:rPr>
                <w:bCs/>
                <w:sz w:val="26"/>
                <w:szCs w:val="26"/>
              </w:rPr>
            </w:pPr>
          </w:p>
          <w:p w:rsidR="00F0601B" w:rsidRPr="00F0601B" w:rsidRDefault="00F0601B" w:rsidP="00F0601B">
            <w:pPr>
              <w:tabs>
                <w:tab w:val="left" w:pos="280"/>
                <w:tab w:val="left" w:pos="560"/>
                <w:tab w:val="left" w:pos="6720"/>
              </w:tabs>
              <w:spacing w:line="0" w:lineRule="atLeast"/>
              <w:jc w:val="both"/>
              <w:rPr>
                <w:sz w:val="26"/>
                <w:szCs w:val="26"/>
              </w:rPr>
            </w:pPr>
            <w:r w:rsidRPr="00F0601B">
              <w:rPr>
                <w:sz w:val="26"/>
                <w:szCs w:val="26"/>
              </w:rPr>
              <w:t>- GV điều chính, bổ sung chính xác hóa kiến thức cần nắm.</w:t>
            </w:r>
          </w:p>
        </w:tc>
        <w:tc>
          <w:tcPr>
            <w:tcW w:w="5103" w:type="dxa"/>
            <w:tcBorders>
              <w:top w:val="single" w:sz="4" w:space="0" w:color="auto"/>
              <w:left w:val="single" w:sz="4" w:space="0" w:color="auto"/>
              <w:bottom w:val="single" w:sz="4" w:space="0" w:color="auto"/>
              <w:right w:val="single" w:sz="4" w:space="0" w:color="auto"/>
            </w:tcBorders>
          </w:tcPr>
          <w:p w:rsidR="00F0601B" w:rsidRPr="00F0601B" w:rsidRDefault="00F0601B" w:rsidP="00F0601B">
            <w:pPr>
              <w:spacing w:after="120"/>
              <w:contextualSpacing/>
              <w:jc w:val="both"/>
              <w:rPr>
                <w:b/>
                <w:bCs/>
                <w:sz w:val="26"/>
                <w:szCs w:val="26"/>
                <w:lang w:val="en-CA"/>
              </w:rPr>
            </w:pPr>
            <w:r w:rsidRPr="00F0601B">
              <w:rPr>
                <w:b/>
                <w:bCs/>
                <w:sz w:val="26"/>
                <w:szCs w:val="26"/>
                <w:lang w:val="en-CA"/>
              </w:rPr>
              <w:lastRenderedPageBreak/>
              <w:t>* Thực hiện nhiệm vụ học tập:</w:t>
            </w:r>
          </w:p>
          <w:p w:rsidR="00F0601B" w:rsidRPr="00F0601B" w:rsidRDefault="00F0601B" w:rsidP="00F0601B">
            <w:pPr>
              <w:rPr>
                <w:sz w:val="26"/>
                <w:szCs w:val="26"/>
              </w:rPr>
            </w:pPr>
            <w:r w:rsidRPr="00F0601B">
              <w:rPr>
                <w:sz w:val="26"/>
                <w:szCs w:val="26"/>
              </w:rPr>
              <w:t>- HS trả lời câu hỏi theo yêu cầu của GV.</w:t>
            </w:r>
          </w:p>
          <w:p w:rsidR="00F0601B" w:rsidRPr="00F0601B" w:rsidRDefault="00F0601B" w:rsidP="00F0601B">
            <w:pPr>
              <w:jc w:val="both"/>
              <w:rPr>
                <w:sz w:val="26"/>
                <w:szCs w:val="26"/>
                <w:lang w:val="pt-BR"/>
              </w:rPr>
            </w:pPr>
          </w:p>
          <w:p w:rsidR="00F0601B" w:rsidRPr="00F0601B" w:rsidRDefault="00F0601B" w:rsidP="00F0601B">
            <w:pPr>
              <w:jc w:val="both"/>
              <w:rPr>
                <w:sz w:val="26"/>
                <w:szCs w:val="26"/>
                <w:lang w:val="pt-BR"/>
              </w:rPr>
            </w:pPr>
          </w:p>
          <w:p w:rsidR="00F0601B" w:rsidRPr="00F0601B" w:rsidRDefault="00F0601B" w:rsidP="00F0601B">
            <w:pPr>
              <w:jc w:val="both"/>
              <w:rPr>
                <w:sz w:val="26"/>
                <w:szCs w:val="26"/>
                <w:lang w:val="pt-BR"/>
              </w:rPr>
            </w:pPr>
          </w:p>
          <w:p w:rsidR="00F0601B" w:rsidRPr="00F0601B" w:rsidRDefault="00F0601B" w:rsidP="00F0601B">
            <w:pPr>
              <w:jc w:val="both"/>
              <w:rPr>
                <w:sz w:val="26"/>
                <w:szCs w:val="26"/>
                <w:lang w:val="pt-BR"/>
              </w:rPr>
            </w:pPr>
            <w:r w:rsidRPr="00F0601B">
              <w:rPr>
                <w:sz w:val="26"/>
                <w:szCs w:val="26"/>
                <w:lang w:val="pt-BR"/>
              </w:rPr>
              <w:t>1. - Mắt ta nhận biết được ánh sáng khi có ánh sáng truyền vào mắt ta.</w:t>
            </w:r>
          </w:p>
          <w:p w:rsidR="00F0601B" w:rsidRPr="00F0601B" w:rsidRDefault="00F0601B" w:rsidP="00F0601B">
            <w:pPr>
              <w:jc w:val="both"/>
              <w:rPr>
                <w:sz w:val="26"/>
                <w:szCs w:val="26"/>
                <w:lang w:val="pt-BR"/>
              </w:rPr>
            </w:pPr>
            <w:r w:rsidRPr="00F0601B">
              <w:rPr>
                <w:sz w:val="26"/>
                <w:szCs w:val="26"/>
                <w:lang w:val="pt-BR"/>
              </w:rPr>
              <w:t>- Ta nhìn thấy một vật khi có ánh sáng từ vật đó truyền vào mắt ta.</w:t>
            </w:r>
          </w:p>
          <w:p w:rsidR="00F0601B" w:rsidRPr="00F0601B" w:rsidRDefault="00F0601B" w:rsidP="00F0601B">
            <w:pPr>
              <w:jc w:val="both"/>
              <w:rPr>
                <w:sz w:val="26"/>
                <w:szCs w:val="26"/>
                <w:lang w:val="fr-FR"/>
              </w:rPr>
            </w:pPr>
            <w:r w:rsidRPr="00F0601B">
              <w:rPr>
                <w:sz w:val="26"/>
                <w:szCs w:val="26"/>
                <w:lang w:val="fr-FR"/>
              </w:rPr>
              <w:t>2. - Nguồn sáng là vật tự nó phát ra ánh sáng.</w:t>
            </w:r>
          </w:p>
          <w:p w:rsidR="00F0601B" w:rsidRPr="00F0601B" w:rsidRDefault="00F0601B" w:rsidP="00F0601B">
            <w:pPr>
              <w:jc w:val="both"/>
              <w:rPr>
                <w:sz w:val="26"/>
                <w:szCs w:val="26"/>
                <w:lang w:val="fr-FR"/>
              </w:rPr>
            </w:pPr>
            <w:r w:rsidRPr="00F0601B">
              <w:rPr>
                <w:sz w:val="26"/>
                <w:szCs w:val="26"/>
                <w:lang w:val="fr-FR"/>
              </w:rPr>
              <w:t>- Vật sáng gồm nguồn sáng và những vật hắt lại ánh sáng chiếu vào nó.</w:t>
            </w:r>
          </w:p>
          <w:p w:rsidR="00F0601B" w:rsidRPr="00F0601B" w:rsidRDefault="00F0601B" w:rsidP="00F0601B">
            <w:pPr>
              <w:jc w:val="both"/>
              <w:rPr>
                <w:sz w:val="26"/>
                <w:szCs w:val="26"/>
                <w:lang w:val="fr-FR"/>
              </w:rPr>
            </w:pPr>
            <w:r w:rsidRPr="00F0601B">
              <w:rPr>
                <w:sz w:val="26"/>
                <w:szCs w:val="26"/>
                <w:lang w:val="fr-FR"/>
              </w:rPr>
              <w:t>3. Trong môi trường trong suốt và đồng tính, ánh sáng truyền đi theo đường thẳng.</w:t>
            </w:r>
          </w:p>
          <w:p w:rsidR="00F0601B" w:rsidRPr="00F0601B" w:rsidRDefault="00F0601B" w:rsidP="00F0601B">
            <w:pPr>
              <w:jc w:val="both"/>
              <w:rPr>
                <w:sz w:val="26"/>
                <w:szCs w:val="26"/>
                <w:lang w:val="fr-FR"/>
              </w:rPr>
            </w:pPr>
            <w:r w:rsidRPr="00F0601B">
              <w:rPr>
                <w:sz w:val="26"/>
                <w:szCs w:val="26"/>
                <w:lang w:val="fr-FR"/>
              </w:rPr>
              <w:t>4.</w:t>
            </w:r>
            <w:r w:rsidRPr="00F0601B">
              <w:rPr>
                <w:b/>
                <w:sz w:val="26"/>
                <w:szCs w:val="26"/>
                <w:lang w:val="fr-FR"/>
              </w:rPr>
              <w:t xml:space="preserve"> </w:t>
            </w:r>
            <w:r w:rsidRPr="00F0601B">
              <w:rPr>
                <w:sz w:val="26"/>
                <w:szCs w:val="26"/>
                <w:lang w:val="fr-FR"/>
              </w:rPr>
              <w:t>- Ta quy ước biểu diễn đường truyền của ánh sáng bằng một đường thẳng có mũi tên chỉ hướng gọi là tia sáng.</w:t>
            </w:r>
          </w:p>
          <w:p w:rsidR="00F0601B" w:rsidRPr="00F0601B" w:rsidRDefault="00F0601B" w:rsidP="00F0601B">
            <w:pPr>
              <w:jc w:val="both"/>
              <w:rPr>
                <w:sz w:val="26"/>
                <w:szCs w:val="26"/>
                <w:lang w:val="fr-FR"/>
              </w:rPr>
            </w:pPr>
            <w:r w:rsidRPr="00F0601B">
              <w:rPr>
                <w:sz w:val="26"/>
                <w:szCs w:val="26"/>
                <w:lang w:val="fr-FR"/>
              </w:rPr>
              <w:t>- Có 3 loại chùm sáng:</w:t>
            </w:r>
          </w:p>
          <w:p w:rsidR="00F0601B" w:rsidRPr="00F0601B" w:rsidRDefault="00F0601B" w:rsidP="00F0601B">
            <w:pPr>
              <w:jc w:val="both"/>
              <w:rPr>
                <w:spacing w:val="-10"/>
                <w:sz w:val="26"/>
                <w:szCs w:val="26"/>
                <w:lang w:val="fr-FR"/>
              </w:rPr>
            </w:pPr>
            <w:r w:rsidRPr="00F0601B">
              <w:rPr>
                <w:sz w:val="26"/>
                <w:szCs w:val="26"/>
                <w:lang w:val="fr-FR"/>
              </w:rPr>
              <w:t xml:space="preserve">+ </w:t>
            </w:r>
            <w:r w:rsidRPr="00F0601B">
              <w:rPr>
                <w:spacing w:val="-10"/>
                <w:sz w:val="26"/>
                <w:szCs w:val="26"/>
                <w:lang w:val="fr-FR"/>
              </w:rPr>
              <w:t>Chùm sáng song song: gồm các tia sáng không giao nhau trên đường truyền của chúng.</w:t>
            </w:r>
          </w:p>
          <w:p w:rsidR="00F0601B" w:rsidRPr="00F0601B" w:rsidRDefault="00F0601B" w:rsidP="00F0601B">
            <w:pPr>
              <w:jc w:val="both"/>
              <w:rPr>
                <w:sz w:val="26"/>
                <w:szCs w:val="26"/>
                <w:lang w:val="fr-FR"/>
              </w:rPr>
            </w:pPr>
            <w:r w:rsidRPr="00F0601B">
              <w:rPr>
                <w:sz w:val="26"/>
                <w:szCs w:val="26"/>
                <w:lang w:val="fr-FR"/>
              </w:rPr>
              <w:t>+ Chùm sáng hội tụ: gồm các tia sáng giao nhau trên đường truyền của chúng.</w:t>
            </w:r>
          </w:p>
          <w:p w:rsidR="00F0601B" w:rsidRPr="00F0601B" w:rsidRDefault="00F0601B" w:rsidP="00F0601B">
            <w:pPr>
              <w:jc w:val="both"/>
              <w:rPr>
                <w:sz w:val="26"/>
                <w:szCs w:val="26"/>
                <w:lang w:val="fr-FR"/>
              </w:rPr>
            </w:pPr>
            <w:r w:rsidRPr="00F0601B">
              <w:rPr>
                <w:sz w:val="26"/>
                <w:szCs w:val="26"/>
                <w:lang w:val="fr-FR"/>
              </w:rPr>
              <w:t>+ Chùm sáng phân kì: gồm các tia sáng loe rộng ra trên đường truyền của chúng.</w:t>
            </w:r>
          </w:p>
          <w:p w:rsidR="00F0601B" w:rsidRPr="00F0601B" w:rsidRDefault="00F0601B" w:rsidP="00F0601B">
            <w:pPr>
              <w:jc w:val="both"/>
              <w:rPr>
                <w:sz w:val="26"/>
                <w:szCs w:val="26"/>
                <w:lang w:val="fr-FR"/>
              </w:rPr>
            </w:pPr>
            <w:r w:rsidRPr="00F0601B">
              <w:rPr>
                <w:sz w:val="26"/>
                <w:szCs w:val="26"/>
                <w:lang w:val="fr-FR"/>
              </w:rPr>
              <w:t>5.</w:t>
            </w:r>
            <w:r w:rsidRPr="00F0601B">
              <w:rPr>
                <w:b/>
                <w:sz w:val="26"/>
                <w:szCs w:val="26"/>
                <w:lang w:val="fr-FR"/>
              </w:rPr>
              <w:t xml:space="preserve"> </w:t>
            </w:r>
            <w:r w:rsidRPr="00F0601B">
              <w:rPr>
                <w:sz w:val="26"/>
                <w:szCs w:val="26"/>
                <w:lang w:val="fr-FR"/>
              </w:rPr>
              <w:t>- Bóng tối nằm phía sau vật cản, không nhận được ánh sáng từ nguồn sáng truyền tới.</w:t>
            </w:r>
          </w:p>
          <w:p w:rsidR="00F0601B" w:rsidRPr="00F0601B" w:rsidRDefault="00F0601B" w:rsidP="00F0601B">
            <w:pPr>
              <w:jc w:val="both"/>
              <w:rPr>
                <w:sz w:val="26"/>
                <w:szCs w:val="26"/>
                <w:lang w:val="fr-FR"/>
              </w:rPr>
            </w:pPr>
            <w:r w:rsidRPr="00F0601B">
              <w:rPr>
                <w:sz w:val="26"/>
                <w:szCs w:val="26"/>
                <w:lang w:val="fr-FR"/>
              </w:rPr>
              <w:t>- Bóng nửa tối nằm phía sau vật cản, nhận được ánh sáng từ một phần của nguồn sáng truyền tới.</w:t>
            </w:r>
          </w:p>
          <w:p w:rsidR="00F0601B" w:rsidRPr="00F0601B" w:rsidRDefault="00F0601B" w:rsidP="00F0601B">
            <w:pPr>
              <w:jc w:val="both"/>
              <w:rPr>
                <w:sz w:val="26"/>
                <w:szCs w:val="26"/>
                <w:lang w:val="fr-FR"/>
              </w:rPr>
            </w:pPr>
            <w:r w:rsidRPr="00F0601B">
              <w:rPr>
                <w:sz w:val="26"/>
                <w:szCs w:val="26"/>
                <w:lang w:val="fr-FR"/>
              </w:rPr>
              <w:t>6.</w:t>
            </w:r>
            <w:r w:rsidRPr="00F0601B">
              <w:rPr>
                <w:b/>
                <w:sz w:val="26"/>
                <w:szCs w:val="26"/>
                <w:lang w:val="fr-FR"/>
              </w:rPr>
              <w:t xml:space="preserve"> - Nguyệt thực:</w:t>
            </w:r>
            <w:r w:rsidRPr="00F0601B">
              <w:rPr>
                <w:sz w:val="26"/>
                <w:szCs w:val="26"/>
                <w:lang w:val="fr-FR"/>
              </w:rPr>
              <w:t xml:space="preserve"> Khi Mặt Trăng bị Trái Đất che khuất không được Mặt Trời chiếu sáng nữa, lúc đó ta không nhìn thấy Mặt Trăng. Ta nói là có nguyệt thực.</w:t>
            </w:r>
          </w:p>
          <w:p w:rsidR="00F0601B" w:rsidRPr="00F0601B" w:rsidRDefault="00F0601B" w:rsidP="00F0601B">
            <w:pPr>
              <w:jc w:val="both"/>
              <w:rPr>
                <w:b/>
                <w:sz w:val="26"/>
                <w:szCs w:val="26"/>
                <w:lang w:val="fr-FR"/>
              </w:rPr>
            </w:pPr>
            <w:r w:rsidRPr="00F0601B">
              <w:rPr>
                <w:b/>
                <w:sz w:val="26"/>
                <w:szCs w:val="26"/>
                <w:lang w:val="fr-FR"/>
              </w:rPr>
              <w:t xml:space="preserve">- Nhật thực: </w:t>
            </w:r>
            <w:r w:rsidRPr="00F0601B">
              <w:rPr>
                <w:sz w:val="26"/>
                <w:szCs w:val="26"/>
                <w:lang w:val="fr-FR"/>
              </w:rPr>
              <w:t>Khi Mặt Trăng nằm trong khoảng từ Mặt Trời đến Trái Đất, Thì trên Trái Đất xuất hiện bóng tối và bóng nửa tối. Đứng ở chỗ bóng tối, không nhìn thấy Mặt Trời, ta gọi là có nhật thực toàn phần. Đứng ở chỗ bóng nửa tối, nhìn thấy một phần Mặt Trời, ta gọi là có nhật thực một phần.</w:t>
            </w:r>
          </w:p>
          <w:p w:rsidR="00F0601B" w:rsidRPr="00F0601B" w:rsidRDefault="00F0601B" w:rsidP="00F0601B">
            <w:pPr>
              <w:jc w:val="both"/>
              <w:rPr>
                <w:b/>
                <w:sz w:val="26"/>
                <w:szCs w:val="26"/>
                <w:lang w:val="fr-FR"/>
              </w:rPr>
            </w:pPr>
            <w:r w:rsidRPr="00F0601B">
              <w:rPr>
                <w:sz w:val="26"/>
                <w:szCs w:val="26"/>
                <w:lang w:val="fr-FR"/>
              </w:rPr>
              <w:t>7.</w:t>
            </w:r>
            <w:r w:rsidRPr="00F0601B">
              <w:rPr>
                <w:b/>
                <w:sz w:val="26"/>
                <w:szCs w:val="26"/>
                <w:lang w:val="fr-FR"/>
              </w:rPr>
              <w:t xml:space="preserve"> </w:t>
            </w:r>
            <w:r w:rsidRPr="00F0601B">
              <w:rPr>
                <w:bCs/>
                <w:sz w:val="26"/>
                <w:szCs w:val="26"/>
                <w:lang w:val="fr-FR"/>
              </w:rPr>
              <w:t>- Tia phản xạ nằm trong mặt phẳng chứa tia tới và đường pháp tuyến của gương ở điểm tới.</w:t>
            </w:r>
          </w:p>
          <w:p w:rsidR="00F0601B" w:rsidRPr="00F0601B" w:rsidRDefault="00F0601B" w:rsidP="00F0601B">
            <w:pPr>
              <w:jc w:val="both"/>
              <w:rPr>
                <w:b/>
                <w:sz w:val="26"/>
                <w:szCs w:val="26"/>
                <w:lang w:val="fr-FR"/>
              </w:rPr>
            </w:pPr>
            <w:r w:rsidRPr="00F0601B">
              <w:rPr>
                <w:bCs/>
                <w:sz w:val="26"/>
                <w:szCs w:val="26"/>
                <w:lang w:val="fr-FR"/>
              </w:rPr>
              <w:t>- Góc phản xạ bằng góc tới</w:t>
            </w:r>
            <w:r w:rsidRPr="00F0601B">
              <w:rPr>
                <w:sz w:val="26"/>
                <w:szCs w:val="26"/>
                <w:lang w:val="fr-FR"/>
              </w:rPr>
              <w:t>.</w:t>
            </w:r>
          </w:p>
          <w:p w:rsidR="00F0601B" w:rsidRPr="00F0601B" w:rsidRDefault="00F0601B" w:rsidP="00F0601B">
            <w:pPr>
              <w:jc w:val="both"/>
              <w:rPr>
                <w:sz w:val="26"/>
                <w:szCs w:val="26"/>
                <w:lang w:val="fr-FR"/>
              </w:rPr>
            </w:pPr>
            <w:r w:rsidRPr="00F0601B">
              <w:rPr>
                <w:sz w:val="26"/>
                <w:szCs w:val="26"/>
                <w:lang w:val="fr-FR"/>
              </w:rPr>
              <w:t>8.</w:t>
            </w:r>
            <w:r w:rsidRPr="00F0601B">
              <w:rPr>
                <w:b/>
                <w:sz w:val="26"/>
                <w:szCs w:val="26"/>
                <w:lang w:val="fr-FR"/>
              </w:rPr>
              <w:t xml:space="preserve"> </w:t>
            </w:r>
            <w:r w:rsidRPr="00F0601B">
              <w:rPr>
                <w:sz w:val="26"/>
                <w:szCs w:val="26"/>
                <w:lang w:val="fr-FR"/>
              </w:rPr>
              <w:t>- Khoảng cách từ một điểm của vật đến gương bằng khoảng cách từ ảnh của điểm đó đến gương.</w:t>
            </w:r>
          </w:p>
          <w:p w:rsidR="00F0601B" w:rsidRPr="00F0601B" w:rsidRDefault="00F0601B" w:rsidP="00F0601B">
            <w:pPr>
              <w:jc w:val="both"/>
              <w:rPr>
                <w:sz w:val="26"/>
                <w:szCs w:val="26"/>
                <w:lang w:val="fr-FR"/>
              </w:rPr>
            </w:pPr>
            <w:r w:rsidRPr="00F0601B">
              <w:rPr>
                <w:sz w:val="26"/>
                <w:szCs w:val="26"/>
                <w:lang w:val="fr-FR"/>
              </w:rPr>
              <w:lastRenderedPageBreak/>
              <w:t>- Độ lớn ảnh của một vật được tạo bởi gương phẳng bằng độ lớn của vật.</w:t>
            </w:r>
          </w:p>
          <w:p w:rsidR="00F0601B" w:rsidRPr="00F0601B" w:rsidRDefault="00F0601B" w:rsidP="00F0601B">
            <w:pPr>
              <w:jc w:val="both"/>
              <w:rPr>
                <w:sz w:val="26"/>
                <w:szCs w:val="26"/>
                <w:lang w:val="fr-FR"/>
              </w:rPr>
            </w:pPr>
            <w:r w:rsidRPr="00F0601B">
              <w:rPr>
                <w:sz w:val="26"/>
                <w:szCs w:val="26"/>
                <w:lang w:val="fr-FR"/>
              </w:rPr>
              <w:t>- Ảnh của một vật được tạo bởi gương phẳng không hứng được trên màn chắn, gọi là ảnh ảo.</w:t>
            </w:r>
          </w:p>
          <w:p w:rsidR="00F0601B" w:rsidRPr="00F0601B" w:rsidRDefault="00F0601B" w:rsidP="00F0601B">
            <w:pPr>
              <w:tabs>
                <w:tab w:val="left" w:pos="72"/>
              </w:tabs>
              <w:jc w:val="both"/>
              <w:rPr>
                <w:bCs/>
                <w:iCs/>
                <w:sz w:val="26"/>
                <w:szCs w:val="26"/>
                <w:lang w:val="fr-FR"/>
              </w:rPr>
            </w:pPr>
            <w:r w:rsidRPr="00F0601B">
              <w:rPr>
                <w:bCs/>
                <w:iCs/>
                <w:sz w:val="26"/>
                <w:szCs w:val="26"/>
                <w:lang w:val="fr-FR"/>
              </w:rPr>
              <w:t>- Ảnh ảo tạo bởi gương cầu lồi nhỏ hơn vật.</w:t>
            </w:r>
          </w:p>
          <w:p w:rsidR="00F0601B" w:rsidRPr="00F0601B" w:rsidRDefault="00F0601B" w:rsidP="00F0601B">
            <w:pPr>
              <w:jc w:val="both"/>
              <w:rPr>
                <w:sz w:val="26"/>
                <w:szCs w:val="26"/>
                <w:lang w:val="fr-FR"/>
              </w:rPr>
            </w:pPr>
            <w:r w:rsidRPr="00F0601B">
              <w:rPr>
                <w:b/>
                <w:sz w:val="26"/>
                <w:szCs w:val="26"/>
                <w:lang w:val="fr-FR"/>
              </w:rPr>
              <w:t xml:space="preserve">- </w:t>
            </w:r>
            <w:r w:rsidRPr="00F0601B">
              <w:rPr>
                <w:sz w:val="26"/>
                <w:szCs w:val="26"/>
                <w:lang w:val="fr-FR"/>
              </w:rPr>
              <w:t xml:space="preserve">Đặt một vật gần sát gương cầu lõm, nhìn vào gương thấy một ảnh </w:t>
            </w:r>
            <w:r w:rsidRPr="00F0601B">
              <w:rPr>
                <w:b/>
                <w:bCs/>
                <w:iCs/>
                <w:sz w:val="26"/>
                <w:szCs w:val="26"/>
                <w:lang w:val="fr-FR"/>
              </w:rPr>
              <w:t>ảo</w:t>
            </w:r>
            <w:r w:rsidRPr="00F0601B">
              <w:rPr>
                <w:sz w:val="26"/>
                <w:szCs w:val="26"/>
                <w:lang w:val="fr-FR"/>
              </w:rPr>
              <w:t xml:space="preserve"> không hứng được trên màn chắn và </w:t>
            </w:r>
            <w:r w:rsidRPr="00F0601B">
              <w:rPr>
                <w:b/>
                <w:bCs/>
                <w:iCs/>
                <w:sz w:val="26"/>
                <w:szCs w:val="26"/>
                <w:lang w:val="fr-FR"/>
              </w:rPr>
              <w:t>lớn hơn</w:t>
            </w:r>
            <w:r w:rsidRPr="00F0601B">
              <w:rPr>
                <w:sz w:val="26"/>
                <w:szCs w:val="26"/>
                <w:lang w:val="fr-FR"/>
              </w:rPr>
              <w:t xml:space="preserve"> vật.</w:t>
            </w:r>
          </w:p>
          <w:p w:rsidR="00F0601B" w:rsidRPr="00F0601B" w:rsidRDefault="00F0601B" w:rsidP="00F0601B">
            <w:pPr>
              <w:spacing w:after="120"/>
              <w:contextualSpacing/>
              <w:jc w:val="both"/>
              <w:rPr>
                <w:sz w:val="26"/>
                <w:szCs w:val="26"/>
              </w:rPr>
            </w:pPr>
            <w:r w:rsidRPr="00F0601B">
              <w:rPr>
                <w:b/>
                <w:bCs/>
                <w:sz w:val="26"/>
                <w:szCs w:val="26"/>
                <w:lang w:val="en-CA"/>
              </w:rPr>
              <w:t>* Báo cáo kết quả hoạt  động và thảo luận</w:t>
            </w:r>
          </w:p>
          <w:p w:rsidR="00F0601B" w:rsidRPr="00F0601B" w:rsidRDefault="00F0601B" w:rsidP="00F0601B">
            <w:pPr>
              <w:jc w:val="both"/>
              <w:rPr>
                <w:sz w:val="26"/>
                <w:szCs w:val="26"/>
              </w:rPr>
            </w:pPr>
          </w:p>
          <w:p w:rsidR="00F0601B" w:rsidRPr="00F0601B" w:rsidRDefault="00F0601B" w:rsidP="00F0601B">
            <w:pPr>
              <w:jc w:val="both"/>
              <w:rPr>
                <w:sz w:val="26"/>
                <w:szCs w:val="26"/>
              </w:rPr>
            </w:pPr>
            <w:r w:rsidRPr="00F0601B">
              <w:rPr>
                <w:sz w:val="26"/>
                <w:szCs w:val="26"/>
              </w:rPr>
              <w:t>- Đại diện nhóm treo bảng phụ lên bảng và trình bày.</w:t>
            </w:r>
            <w:r w:rsidRPr="00F0601B">
              <w:rPr>
                <w:b/>
                <w:i/>
                <w:sz w:val="26"/>
                <w:szCs w:val="26"/>
              </w:rPr>
              <w:t xml:space="preserve"> (Không yêu cầu HSKT mắt quan sát )</w:t>
            </w:r>
          </w:p>
          <w:p w:rsidR="00F0601B" w:rsidRPr="00F0601B" w:rsidRDefault="00F0601B" w:rsidP="00F0601B">
            <w:pPr>
              <w:jc w:val="both"/>
              <w:rPr>
                <w:sz w:val="26"/>
                <w:szCs w:val="26"/>
                <w:lang w:val="fr-FR"/>
              </w:rPr>
            </w:pPr>
            <w:r w:rsidRPr="00F0601B">
              <w:rPr>
                <w:sz w:val="26"/>
                <w:szCs w:val="26"/>
              </w:rPr>
              <w:t>- Cả lớp thảo luận thống nhất nội dung.</w:t>
            </w:r>
          </w:p>
        </w:tc>
      </w:tr>
      <w:tr w:rsidR="00F0601B" w:rsidRPr="00F0601B" w:rsidTr="00F0601B">
        <w:tc>
          <w:tcPr>
            <w:tcW w:w="10490" w:type="dxa"/>
            <w:gridSpan w:val="2"/>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jc w:val="center"/>
              <w:rPr>
                <w:b/>
                <w:bCs/>
                <w:i/>
                <w:sz w:val="26"/>
                <w:szCs w:val="26"/>
              </w:rPr>
            </w:pPr>
            <w:r w:rsidRPr="00F0601B">
              <w:rPr>
                <w:b/>
                <w:bCs/>
                <w:noProof/>
                <w:sz w:val="26"/>
                <w:szCs w:val="26"/>
                <w:lang w:eastAsia="vi-VN"/>
              </w:rPr>
              <w:lastRenderedPageBreak/>
              <w:t xml:space="preserve">C. HOẠT ĐỘNG LUYỆN TẬP, </w:t>
            </w:r>
            <w:r w:rsidRPr="00F0601B">
              <w:rPr>
                <w:b/>
                <w:sz w:val="26"/>
                <w:szCs w:val="26"/>
                <w:lang w:val="en"/>
              </w:rPr>
              <w:t xml:space="preserve">VẬN DỤNG </w:t>
            </w:r>
          </w:p>
        </w:tc>
      </w:tr>
      <w:tr w:rsidR="00F0601B" w:rsidRPr="00F0601B" w:rsidTr="00F0601B">
        <w:tc>
          <w:tcPr>
            <w:tcW w:w="5387" w:type="dxa"/>
            <w:tcBorders>
              <w:top w:val="single" w:sz="4" w:space="0" w:color="auto"/>
              <w:left w:val="single" w:sz="4" w:space="0" w:color="auto"/>
              <w:bottom w:val="single" w:sz="4" w:space="0" w:color="auto"/>
              <w:right w:val="single" w:sz="4" w:space="0" w:color="auto"/>
            </w:tcBorders>
          </w:tcPr>
          <w:p w:rsidR="00F0601B" w:rsidRPr="00F0601B" w:rsidRDefault="00F0601B" w:rsidP="00F0601B">
            <w:pPr>
              <w:jc w:val="center"/>
              <w:rPr>
                <w:sz w:val="26"/>
                <w:szCs w:val="26"/>
              </w:rPr>
            </w:pPr>
            <w:r w:rsidRPr="00F0601B">
              <w:rPr>
                <w:sz w:val="26"/>
                <w:szCs w:val="26"/>
              </w:rPr>
              <w:t>(HĐ nhóm)</w:t>
            </w:r>
          </w:p>
          <w:p w:rsidR="00F0601B" w:rsidRPr="00F0601B" w:rsidRDefault="00F0601B" w:rsidP="00F0601B">
            <w:pPr>
              <w:tabs>
                <w:tab w:val="left" w:pos="280"/>
                <w:tab w:val="left" w:pos="560"/>
                <w:tab w:val="left" w:pos="6720"/>
              </w:tabs>
              <w:spacing w:line="0" w:lineRule="atLeast"/>
              <w:ind w:firstLine="172"/>
              <w:jc w:val="both"/>
              <w:rPr>
                <w:b/>
                <w:bCs/>
                <w:sz w:val="26"/>
                <w:szCs w:val="26"/>
                <w:lang w:val="en-CA"/>
              </w:rPr>
            </w:pPr>
            <w:r w:rsidRPr="00F0601B">
              <w:rPr>
                <w:b/>
                <w:bCs/>
                <w:sz w:val="26"/>
                <w:szCs w:val="26"/>
                <w:lang w:val="en-CA"/>
              </w:rPr>
              <w:t xml:space="preserve">*  Chuyển giao nhiệm vụ học tập: </w:t>
            </w:r>
          </w:p>
          <w:p w:rsidR="00F0601B" w:rsidRPr="00F0601B" w:rsidRDefault="00F0601B" w:rsidP="00F0601B">
            <w:pPr>
              <w:rPr>
                <w:sz w:val="26"/>
                <w:szCs w:val="26"/>
              </w:rPr>
            </w:pPr>
            <w:r w:rsidRPr="00F0601B">
              <w:rPr>
                <w:sz w:val="26"/>
                <w:szCs w:val="26"/>
              </w:rPr>
              <w:t>- Giới thiệu hình thức học theo trạm.</w:t>
            </w:r>
          </w:p>
          <w:p w:rsidR="00F0601B" w:rsidRPr="00F0601B" w:rsidRDefault="00F0601B" w:rsidP="00F0601B">
            <w:pPr>
              <w:rPr>
                <w:sz w:val="26"/>
                <w:szCs w:val="26"/>
              </w:rPr>
            </w:pPr>
            <w:r w:rsidRPr="00F0601B">
              <w:rPr>
                <w:sz w:val="26"/>
                <w:szCs w:val="26"/>
              </w:rPr>
              <w:t>- Sơ lược nội dung từng trạm.</w:t>
            </w:r>
          </w:p>
          <w:p w:rsidR="00F0601B" w:rsidRPr="00F0601B" w:rsidRDefault="00F0601B" w:rsidP="00F0601B">
            <w:pPr>
              <w:rPr>
                <w:sz w:val="26"/>
                <w:szCs w:val="26"/>
              </w:rPr>
            </w:pPr>
            <w:r w:rsidRPr="00F0601B">
              <w:rPr>
                <w:sz w:val="26"/>
                <w:szCs w:val="26"/>
              </w:rPr>
              <w:t>- Nêu điều kiện được qua trạm.</w:t>
            </w:r>
          </w:p>
          <w:p w:rsidR="00F0601B" w:rsidRPr="00F0601B" w:rsidRDefault="00F0601B" w:rsidP="00F0601B">
            <w:pPr>
              <w:rPr>
                <w:b/>
                <w:sz w:val="26"/>
                <w:szCs w:val="26"/>
              </w:rPr>
            </w:pPr>
            <w:r w:rsidRPr="00F0601B">
              <w:rPr>
                <w:b/>
                <w:sz w:val="26"/>
                <w:szCs w:val="26"/>
              </w:rPr>
              <w:t xml:space="preserve">* Trạm 1: Bài tập trắc nghiệm </w:t>
            </w:r>
          </w:p>
          <w:p w:rsidR="00F0601B" w:rsidRPr="00F0601B" w:rsidRDefault="00F0601B" w:rsidP="00F0601B">
            <w:pPr>
              <w:jc w:val="center"/>
              <w:rPr>
                <w:sz w:val="26"/>
                <w:szCs w:val="26"/>
              </w:rPr>
            </w:pPr>
            <w:r w:rsidRPr="00F0601B">
              <w:rPr>
                <w:sz w:val="26"/>
                <w:szCs w:val="26"/>
              </w:rPr>
              <w:t>(5 nhóm thực hiện cùng lúc)</w:t>
            </w:r>
          </w:p>
          <w:p w:rsidR="00F0601B" w:rsidRPr="00F0601B" w:rsidRDefault="00F0601B" w:rsidP="00F0601B">
            <w:pPr>
              <w:rPr>
                <w:sz w:val="26"/>
                <w:szCs w:val="26"/>
              </w:rPr>
            </w:pPr>
            <w:r w:rsidRPr="00F0601B">
              <w:rPr>
                <w:b/>
                <w:bCs/>
                <w:sz w:val="26"/>
                <w:szCs w:val="26"/>
              </w:rPr>
              <w:t>Câu 1: Chọn câu trả lời đúng cho câu hỏi: “</w:t>
            </w:r>
            <w:r w:rsidRPr="00F0601B">
              <w:rPr>
                <w:b/>
                <w:bCs/>
                <w:i/>
                <w:iCs/>
                <w:sz w:val="26"/>
                <w:szCs w:val="26"/>
              </w:rPr>
              <w:t>ta nhìn thấy một vật khi nào?”</w:t>
            </w:r>
          </w:p>
          <w:p w:rsidR="00F0601B" w:rsidRPr="00F0601B" w:rsidRDefault="00F0601B" w:rsidP="00F0601B">
            <w:pPr>
              <w:rPr>
                <w:sz w:val="26"/>
                <w:szCs w:val="26"/>
              </w:rPr>
            </w:pPr>
            <w:r w:rsidRPr="00F0601B">
              <w:rPr>
                <w:bCs/>
                <w:sz w:val="26"/>
                <w:szCs w:val="26"/>
              </w:rPr>
              <w:t xml:space="preserve">A. vật được chiếu sáng. </w:t>
            </w:r>
          </w:p>
          <w:p w:rsidR="00F0601B" w:rsidRPr="00F0601B" w:rsidRDefault="00F0601B" w:rsidP="00F0601B">
            <w:pPr>
              <w:rPr>
                <w:sz w:val="26"/>
                <w:szCs w:val="26"/>
              </w:rPr>
            </w:pPr>
            <w:r w:rsidRPr="00F0601B">
              <w:rPr>
                <w:bCs/>
                <w:sz w:val="26"/>
                <w:szCs w:val="26"/>
              </w:rPr>
              <w:t>B. vật phát ra ánh sáng.</w:t>
            </w:r>
          </w:p>
          <w:p w:rsidR="00F0601B" w:rsidRPr="00F0601B" w:rsidRDefault="00F0601B" w:rsidP="00F0601B">
            <w:pPr>
              <w:rPr>
                <w:sz w:val="26"/>
                <w:szCs w:val="26"/>
              </w:rPr>
            </w:pPr>
            <w:r w:rsidRPr="00F0601B">
              <w:rPr>
                <w:bCs/>
                <w:sz w:val="26"/>
                <w:szCs w:val="26"/>
              </w:rPr>
              <w:t xml:space="preserve">C. có ánh sáng từ vật truyền vào mắt ta. </w:t>
            </w:r>
          </w:p>
          <w:p w:rsidR="00F0601B" w:rsidRPr="00F0601B" w:rsidRDefault="00F0601B" w:rsidP="00F0601B">
            <w:pPr>
              <w:rPr>
                <w:bCs/>
                <w:sz w:val="26"/>
                <w:szCs w:val="26"/>
              </w:rPr>
            </w:pPr>
            <w:r w:rsidRPr="00F0601B">
              <w:rPr>
                <w:bCs/>
                <w:sz w:val="26"/>
                <w:szCs w:val="26"/>
              </w:rPr>
              <w:t>D. có ánh sáng từ mắt ta chiếu sáng vật.</w:t>
            </w:r>
          </w:p>
          <w:p w:rsidR="00F0601B" w:rsidRPr="00F0601B" w:rsidRDefault="00F0601B" w:rsidP="00F0601B">
            <w:r w:rsidRPr="00F0601B">
              <w:rPr>
                <w:b/>
                <w:bCs/>
              </w:rPr>
              <w:t xml:space="preserve">Câu 2: Chọn câu phát biểu đúng trong các câu dưới đây nói về “Ảnh của một vật tạo bởi gương phẳng.” </w:t>
            </w:r>
          </w:p>
          <w:p w:rsidR="00F0601B" w:rsidRPr="00F0601B" w:rsidRDefault="00F0601B" w:rsidP="00F0601B">
            <w:pPr>
              <w:rPr>
                <w:sz w:val="26"/>
                <w:szCs w:val="26"/>
              </w:rPr>
            </w:pPr>
            <w:r w:rsidRPr="00F0601B">
              <w:rPr>
                <w:bCs/>
                <w:sz w:val="26"/>
                <w:szCs w:val="26"/>
              </w:rPr>
              <w:t xml:space="preserve">A. Ảnh ảo bé hơn vật và gần gương hơn vật. </w:t>
            </w:r>
          </w:p>
          <w:p w:rsidR="00F0601B" w:rsidRPr="00F0601B" w:rsidRDefault="00F0601B" w:rsidP="00F0601B">
            <w:pPr>
              <w:rPr>
                <w:sz w:val="26"/>
                <w:szCs w:val="26"/>
              </w:rPr>
            </w:pPr>
            <w:r w:rsidRPr="00F0601B">
              <w:rPr>
                <w:bCs/>
                <w:sz w:val="26"/>
                <w:szCs w:val="26"/>
              </w:rPr>
              <w:t>B. Ảnh ảo bằng vật và cách gương một khoảng bằng khoảng cách từ vật đến gương.</w:t>
            </w:r>
          </w:p>
          <w:p w:rsidR="00F0601B" w:rsidRPr="00F0601B" w:rsidRDefault="00F0601B" w:rsidP="00F0601B">
            <w:pPr>
              <w:rPr>
                <w:sz w:val="26"/>
                <w:szCs w:val="26"/>
              </w:rPr>
            </w:pPr>
            <w:r w:rsidRPr="00F0601B">
              <w:rPr>
                <w:bCs/>
                <w:sz w:val="26"/>
                <w:szCs w:val="26"/>
              </w:rPr>
              <w:t xml:space="preserve">C. Ảnh hứng được trên màn và lớn bằng vật. </w:t>
            </w:r>
          </w:p>
          <w:p w:rsidR="00F0601B" w:rsidRPr="00F0601B" w:rsidRDefault="00F0601B" w:rsidP="00F0601B">
            <w:pPr>
              <w:rPr>
                <w:sz w:val="26"/>
                <w:szCs w:val="26"/>
              </w:rPr>
            </w:pPr>
            <w:r w:rsidRPr="00F0601B">
              <w:rPr>
                <w:bCs/>
                <w:sz w:val="26"/>
                <w:szCs w:val="26"/>
              </w:rPr>
              <w:t>D. Ảnh không hứng được trên màn và bé hơn vật.</w:t>
            </w:r>
          </w:p>
          <w:p w:rsidR="00F0601B" w:rsidRPr="00F0601B" w:rsidRDefault="00F0601B" w:rsidP="00F0601B">
            <w:pPr>
              <w:rPr>
                <w:sz w:val="26"/>
                <w:szCs w:val="26"/>
              </w:rPr>
            </w:pPr>
            <w:r w:rsidRPr="00F0601B">
              <w:rPr>
                <w:b/>
                <w:bCs/>
                <w:sz w:val="26"/>
                <w:szCs w:val="26"/>
              </w:rPr>
              <w:t>Câu 3: Ảnh của vật tạo bởi gương cầu lồi có tính chất nào sau đây?</w:t>
            </w:r>
          </w:p>
          <w:p w:rsidR="00F0601B" w:rsidRPr="00F0601B" w:rsidRDefault="00F0601B" w:rsidP="00F0601B">
            <w:pPr>
              <w:rPr>
                <w:sz w:val="26"/>
                <w:szCs w:val="26"/>
              </w:rPr>
            </w:pPr>
            <w:r w:rsidRPr="00F0601B">
              <w:rPr>
                <w:bCs/>
                <w:sz w:val="26"/>
                <w:szCs w:val="26"/>
              </w:rPr>
              <w:t>A. Lớn bằng vật.         B. Lớn hơn vật</w:t>
            </w:r>
            <w:r w:rsidRPr="00F0601B">
              <w:rPr>
                <w:sz w:val="26"/>
                <w:szCs w:val="26"/>
              </w:rPr>
              <w:t xml:space="preserve">.                    </w:t>
            </w:r>
            <w:r w:rsidRPr="00F0601B">
              <w:rPr>
                <w:bCs/>
                <w:sz w:val="26"/>
                <w:szCs w:val="26"/>
              </w:rPr>
              <w:t>C. Nhỏ hơn vật.</w:t>
            </w:r>
            <w:r w:rsidRPr="00F0601B">
              <w:rPr>
                <w:sz w:val="26"/>
                <w:szCs w:val="26"/>
              </w:rPr>
              <w:t xml:space="preserve">           </w:t>
            </w:r>
            <w:r w:rsidRPr="00F0601B">
              <w:rPr>
                <w:bCs/>
                <w:sz w:val="26"/>
                <w:szCs w:val="26"/>
              </w:rPr>
              <w:t>D. Nhỏ hơn vật một. nữa</w:t>
            </w:r>
          </w:p>
          <w:p w:rsidR="00F0601B" w:rsidRPr="00F0601B" w:rsidRDefault="00F0601B" w:rsidP="00F0601B">
            <w:pPr>
              <w:rPr>
                <w:sz w:val="26"/>
                <w:szCs w:val="26"/>
              </w:rPr>
            </w:pPr>
            <w:r w:rsidRPr="00F0601B">
              <w:rPr>
                <w:b/>
                <w:bCs/>
                <w:sz w:val="26"/>
                <w:szCs w:val="26"/>
              </w:rPr>
              <w:t>Câu 4: Trong không khí đường truyền của ánh sáng là đường.................</w:t>
            </w:r>
          </w:p>
          <w:p w:rsidR="00F0601B" w:rsidRPr="00F0601B" w:rsidRDefault="00F0601B" w:rsidP="00F0601B">
            <w:pPr>
              <w:rPr>
                <w:bCs/>
                <w:sz w:val="26"/>
                <w:szCs w:val="26"/>
              </w:rPr>
            </w:pPr>
            <w:r w:rsidRPr="00F0601B">
              <w:rPr>
                <w:bCs/>
                <w:sz w:val="26"/>
                <w:szCs w:val="26"/>
              </w:rPr>
              <w:t xml:space="preserve">A. Cong bất kì.                                          </w:t>
            </w:r>
          </w:p>
          <w:p w:rsidR="00F0601B" w:rsidRPr="00F0601B" w:rsidRDefault="00F0601B" w:rsidP="00F0601B">
            <w:pPr>
              <w:rPr>
                <w:sz w:val="26"/>
                <w:szCs w:val="26"/>
              </w:rPr>
            </w:pPr>
            <w:r w:rsidRPr="00F0601B">
              <w:rPr>
                <w:bCs/>
                <w:sz w:val="26"/>
                <w:szCs w:val="26"/>
              </w:rPr>
              <w:t xml:space="preserve"> B. Dích dắc răng cưa.</w:t>
            </w:r>
          </w:p>
          <w:p w:rsidR="00F0601B" w:rsidRPr="00F0601B" w:rsidRDefault="00F0601B" w:rsidP="00F0601B">
            <w:pPr>
              <w:rPr>
                <w:bCs/>
                <w:sz w:val="26"/>
                <w:szCs w:val="26"/>
              </w:rPr>
            </w:pPr>
            <w:r w:rsidRPr="00F0601B">
              <w:rPr>
                <w:bCs/>
                <w:sz w:val="26"/>
                <w:szCs w:val="26"/>
              </w:rPr>
              <w:t xml:space="preserve">C. Vòng quanh khắp nơi.                           </w:t>
            </w:r>
          </w:p>
          <w:p w:rsidR="00F0601B" w:rsidRPr="00F0601B" w:rsidRDefault="00F0601B" w:rsidP="00F0601B">
            <w:pPr>
              <w:rPr>
                <w:sz w:val="26"/>
                <w:szCs w:val="26"/>
              </w:rPr>
            </w:pPr>
            <w:r w:rsidRPr="00F0601B">
              <w:rPr>
                <w:bCs/>
                <w:sz w:val="26"/>
                <w:szCs w:val="26"/>
              </w:rPr>
              <w:t xml:space="preserve">D. Thẳng. </w:t>
            </w:r>
          </w:p>
          <w:p w:rsidR="00F0601B" w:rsidRPr="00F0601B" w:rsidRDefault="00F0601B" w:rsidP="00F0601B">
            <w:pPr>
              <w:rPr>
                <w:sz w:val="26"/>
                <w:szCs w:val="26"/>
              </w:rPr>
            </w:pPr>
            <w:r w:rsidRPr="00F0601B">
              <w:rPr>
                <w:b/>
                <w:bCs/>
                <w:sz w:val="26"/>
                <w:szCs w:val="26"/>
              </w:rPr>
              <w:t>Câu 5: Khi nào có nguyệt thực xảy ra?</w:t>
            </w:r>
          </w:p>
          <w:p w:rsidR="00F0601B" w:rsidRPr="00F0601B" w:rsidRDefault="00F0601B" w:rsidP="00F0601B">
            <w:pPr>
              <w:rPr>
                <w:sz w:val="26"/>
                <w:szCs w:val="26"/>
              </w:rPr>
            </w:pPr>
            <w:r w:rsidRPr="00F0601B">
              <w:rPr>
                <w:bCs/>
                <w:sz w:val="26"/>
                <w:szCs w:val="26"/>
              </w:rPr>
              <w:t xml:space="preserve">A. Mặt Trăng nằm trong bóng tối của Trái Đất.     </w:t>
            </w:r>
          </w:p>
          <w:p w:rsidR="00F0601B" w:rsidRPr="00F0601B" w:rsidRDefault="00F0601B" w:rsidP="00F0601B">
            <w:pPr>
              <w:rPr>
                <w:sz w:val="26"/>
                <w:szCs w:val="26"/>
              </w:rPr>
            </w:pPr>
            <w:r w:rsidRPr="00F0601B">
              <w:rPr>
                <w:bCs/>
                <w:sz w:val="26"/>
                <w:szCs w:val="26"/>
              </w:rPr>
              <w:t xml:space="preserve">B. Mặt Trăng bị mây đen che khuất.     </w:t>
            </w:r>
          </w:p>
          <w:p w:rsidR="00F0601B" w:rsidRPr="00F0601B" w:rsidRDefault="00F0601B" w:rsidP="00F0601B">
            <w:pPr>
              <w:rPr>
                <w:sz w:val="26"/>
                <w:szCs w:val="26"/>
              </w:rPr>
            </w:pPr>
            <w:r w:rsidRPr="00F0601B">
              <w:rPr>
                <w:bCs/>
                <w:sz w:val="26"/>
                <w:szCs w:val="26"/>
              </w:rPr>
              <w:lastRenderedPageBreak/>
              <w:t xml:space="preserve">C. Trái Đất nằm trong bóng tối của Mặt Trăng.              </w:t>
            </w:r>
          </w:p>
          <w:p w:rsidR="00F0601B" w:rsidRPr="00F0601B" w:rsidRDefault="00F0601B" w:rsidP="00F0601B">
            <w:pPr>
              <w:rPr>
                <w:sz w:val="26"/>
                <w:szCs w:val="26"/>
              </w:rPr>
            </w:pPr>
            <w:r w:rsidRPr="00F0601B">
              <w:rPr>
                <w:bCs/>
                <w:sz w:val="26"/>
                <w:szCs w:val="26"/>
              </w:rPr>
              <w:t xml:space="preserve">D. Mặt Trời bị Mặt Trăng che khuất một  </w:t>
            </w:r>
          </w:p>
          <w:p w:rsidR="00F0601B" w:rsidRPr="00F0601B" w:rsidRDefault="00F0601B" w:rsidP="00F0601B">
            <w:pPr>
              <w:rPr>
                <w:sz w:val="26"/>
                <w:szCs w:val="26"/>
              </w:rPr>
            </w:pPr>
            <w:r w:rsidRPr="00F0601B">
              <w:rPr>
                <w:b/>
                <w:bCs/>
                <w:sz w:val="26"/>
                <w:szCs w:val="26"/>
              </w:rPr>
              <w:t>Câu 6:  Hãy chỉ ra vật nào dưới đây không phải là nguồn sáng?</w:t>
            </w:r>
          </w:p>
          <w:p w:rsidR="00F0601B" w:rsidRPr="00F0601B" w:rsidRDefault="00F0601B" w:rsidP="00F0601B">
            <w:pPr>
              <w:rPr>
                <w:bCs/>
                <w:sz w:val="26"/>
                <w:szCs w:val="26"/>
              </w:rPr>
            </w:pPr>
            <w:r w:rsidRPr="00F0601B">
              <w:rPr>
                <w:bCs/>
                <w:sz w:val="26"/>
                <w:szCs w:val="26"/>
              </w:rPr>
              <w:t>A. Ngọn nến đang cháy.</w:t>
            </w:r>
            <w:r w:rsidRPr="00F0601B">
              <w:rPr>
                <w:bCs/>
                <w:sz w:val="26"/>
                <w:szCs w:val="26"/>
              </w:rPr>
              <w:tab/>
            </w:r>
            <w:r w:rsidRPr="00F0601B">
              <w:rPr>
                <w:bCs/>
                <w:sz w:val="26"/>
                <w:szCs w:val="26"/>
              </w:rPr>
              <w:tab/>
              <w:t xml:space="preserve"> </w:t>
            </w:r>
          </w:p>
          <w:p w:rsidR="00F0601B" w:rsidRPr="00F0601B" w:rsidRDefault="00F0601B" w:rsidP="00F0601B">
            <w:pPr>
              <w:rPr>
                <w:sz w:val="26"/>
                <w:szCs w:val="26"/>
              </w:rPr>
            </w:pPr>
            <w:r w:rsidRPr="00F0601B">
              <w:rPr>
                <w:bCs/>
                <w:sz w:val="26"/>
                <w:szCs w:val="26"/>
              </w:rPr>
              <w:t>B.  Vỏ chai sáng chói dưới trời nắng.</w:t>
            </w:r>
          </w:p>
          <w:p w:rsidR="00F0601B" w:rsidRPr="00F0601B" w:rsidRDefault="00F0601B" w:rsidP="00F0601B">
            <w:pPr>
              <w:rPr>
                <w:sz w:val="26"/>
                <w:szCs w:val="26"/>
              </w:rPr>
            </w:pPr>
            <w:r w:rsidRPr="00F0601B">
              <w:rPr>
                <w:bCs/>
                <w:sz w:val="26"/>
                <w:szCs w:val="26"/>
              </w:rPr>
              <w:t>C. Mặt trời.</w:t>
            </w:r>
            <w:r w:rsidRPr="00F0601B">
              <w:rPr>
                <w:bCs/>
                <w:sz w:val="26"/>
                <w:szCs w:val="26"/>
              </w:rPr>
              <w:tab/>
            </w:r>
            <w:r w:rsidRPr="00F0601B">
              <w:rPr>
                <w:bCs/>
                <w:sz w:val="26"/>
                <w:szCs w:val="26"/>
              </w:rPr>
              <w:tab/>
            </w:r>
            <w:r w:rsidRPr="00F0601B">
              <w:rPr>
                <w:bCs/>
                <w:sz w:val="26"/>
                <w:szCs w:val="26"/>
              </w:rPr>
              <w:tab/>
            </w:r>
            <w:r w:rsidRPr="00F0601B">
              <w:rPr>
                <w:sz w:val="26"/>
                <w:szCs w:val="26"/>
              </w:rPr>
              <w:t xml:space="preserve">           </w:t>
            </w:r>
          </w:p>
          <w:p w:rsidR="00F0601B" w:rsidRPr="00F0601B" w:rsidRDefault="00F0601B" w:rsidP="00F0601B">
            <w:pPr>
              <w:rPr>
                <w:sz w:val="26"/>
                <w:szCs w:val="26"/>
                <w:lang w:val="nl-NL"/>
              </w:rPr>
            </w:pPr>
            <w:r w:rsidRPr="00F0601B">
              <w:rPr>
                <w:bCs/>
                <w:sz w:val="26"/>
                <w:szCs w:val="26"/>
              </w:rPr>
              <w:t>D.  Đèn ống đang sáng.</w:t>
            </w:r>
            <w:r w:rsidRPr="00F0601B">
              <w:rPr>
                <w:bCs/>
              </w:rPr>
              <w:t xml:space="preserve">  </w:t>
            </w:r>
            <w:r w:rsidRPr="00F0601B">
              <w:rPr>
                <w:sz w:val="26"/>
                <w:szCs w:val="26"/>
                <w:lang w:val="nl-NL"/>
              </w:rPr>
              <w:t xml:space="preserve"> </w:t>
            </w:r>
          </w:p>
          <w:p w:rsidR="00F0601B" w:rsidRPr="00F0601B" w:rsidRDefault="00F0601B" w:rsidP="00F0601B">
            <w:pPr>
              <w:rPr>
                <w:sz w:val="26"/>
                <w:szCs w:val="26"/>
              </w:rPr>
            </w:pPr>
            <w:r w:rsidRPr="00F0601B">
              <w:rPr>
                <w:b/>
                <w:sz w:val="26"/>
                <w:szCs w:val="26"/>
              </w:rPr>
              <w:t>* Trạm 2: Trả lời câu hỏi</w:t>
            </w:r>
            <w:r w:rsidRPr="00F0601B">
              <w:rPr>
                <w:sz w:val="26"/>
                <w:szCs w:val="26"/>
              </w:rPr>
              <w:t xml:space="preserve"> (5 nhóm) </w:t>
            </w:r>
          </w:p>
          <w:p w:rsidR="00F0601B" w:rsidRPr="00F0601B" w:rsidRDefault="00F0601B" w:rsidP="00F0601B">
            <w:pPr>
              <w:jc w:val="both"/>
              <w:rPr>
                <w:sz w:val="26"/>
                <w:szCs w:val="26"/>
                <w:lang w:val="nl-NL"/>
              </w:rPr>
            </w:pPr>
            <w:r w:rsidRPr="00F0601B">
              <w:rPr>
                <w:sz w:val="26"/>
                <w:szCs w:val="26"/>
                <w:lang w:val="nl-NL"/>
              </w:rPr>
              <w:t>1. Ảnh của một vật tạo bởi gương phẳng là ảnh gì? Độ lớn của ảnh và khoảng cách từ ảnh đến gương thế nào so với độ lớn của vật và khoảng cách từ vật đến gương?</w:t>
            </w:r>
          </w:p>
          <w:p w:rsidR="00F0601B" w:rsidRPr="00F0601B" w:rsidRDefault="00F0601B" w:rsidP="00F0601B">
            <w:pPr>
              <w:jc w:val="both"/>
              <w:rPr>
                <w:sz w:val="26"/>
                <w:szCs w:val="26"/>
                <w:lang w:val="nl-NL"/>
              </w:rPr>
            </w:pPr>
            <w:r w:rsidRPr="00F0601B">
              <w:rPr>
                <w:sz w:val="26"/>
                <w:szCs w:val="26"/>
                <w:lang w:val="nl-NL"/>
              </w:rPr>
              <w:t>2. Ảnh của một vật tạo bởi gương cầu lồi có những tính chất gì giống và khác với ảnh của một vật tạo bởi gương phẳng?</w:t>
            </w:r>
          </w:p>
          <w:p w:rsidR="00F0601B" w:rsidRPr="00F0601B" w:rsidRDefault="00F0601B" w:rsidP="00F0601B">
            <w:pPr>
              <w:jc w:val="both"/>
              <w:rPr>
                <w:sz w:val="26"/>
                <w:szCs w:val="26"/>
                <w:lang w:val="nl-NL"/>
              </w:rPr>
            </w:pPr>
            <w:r w:rsidRPr="00F0601B">
              <w:rPr>
                <w:sz w:val="26"/>
                <w:szCs w:val="26"/>
                <w:lang w:val="nl-NL"/>
              </w:rPr>
              <w:t>3. Khi vật ở khoảng nào thì gương cầu lõm cho ảnh ảo? Ảnh này lớn hơn hay nhỏ hơn vật?</w:t>
            </w:r>
          </w:p>
          <w:p w:rsidR="00F0601B" w:rsidRPr="00F0601B" w:rsidRDefault="00F0601B" w:rsidP="00F0601B">
            <w:pPr>
              <w:jc w:val="both"/>
              <w:rPr>
                <w:sz w:val="26"/>
                <w:szCs w:val="26"/>
                <w:lang w:val="nl-NL"/>
              </w:rPr>
            </w:pPr>
            <w:r w:rsidRPr="00F0601B">
              <w:rPr>
                <w:sz w:val="26"/>
                <w:szCs w:val="26"/>
                <w:lang w:val="nl-NL"/>
              </w:rPr>
              <w:t xml:space="preserve">4. Cho một gương phẳng và một gương cầu lồi cùng kích thước.  So sánh vùng nhìn thấy của chúng. </w:t>
            </w:r>
          </w:p>
          <w:p w:rsidR="00F0601B" w:rsidRPr="00F0601B" w:rsidRDefault="00F0601B" w:rsidP="00F0601B">
            <w:pPr>
              <w:rPr>
                <w:sz w:val="26"/>
                <w:szCs w:val="26"/>
              </w:rPr>
            </w:pPr>
            <w:r w:rsidRPr="00F0601B">
              <w:rPr>
                <w:b/>
                <w:sz w:val="26"/>
                <w:szCs w:val="26"/>
              </w:rPr>
              <w:t xml:space="preserve">* Trạm 3: Bài tập  </w:t>
            </w:r>
            <w:r w:rsidRPr="00F0601B">
              <w:rPr>
                <w:sz w:val="26"/>
                <w:szCs w:val="26"/>
              </w:rPr>
              <w:t xml:space="preserve">(5 nhóm) </w:t>
            </w:r>
          </w:p>
          <w:p w:rsidR="00F0601B" w:rsidRPr="00F0601B" w:rsidRDefault="00F0601B" w:rsidP="00F0601B">
            <w:pPr>
              <w:rPr>
                <w:sz w:val="26"/>
                <w:szCs w:val="26"/>
                <w:lang w:val="pt-BR"/>
              </w:rPr>
            </w:pPr>
            <w:r w:rsidRPr="00F0601B">
              <w:rPr>
                <w:sz w:val="26"/>
                <w:szCs w:val="26"/>
                <w:lang w:val="pt-BR"/>
              </w:rPr>
              <w:t>1. Ở những chỗ đường gấp khúc có vật cản che khuất, người ta thường đặt một gương cầu lồi lớn. Gương đó giúp ích gì cho người lái xe?</w:t>
            </w:r>
          </w:p>
          <w:p w:rsidR="00F0601B" w:rsidRPr="00F0601B" w:rsidRDefault="00F0601B" w:rsidP="00F0601B">
            <w:pPr>
              <w:rPr>
                <w:i/>
                <w:iCs/>
                <w:sz w:val="26"/>
                <w:szCs w:val="26"/>
              </w:rPr>
            </w:pPr>
            <w:r w:rsidRPr="00F0601B">
              <w:rPr>
                <w:sz w:val="26"/>
                <w:szCs w:val="26"/>
              </w:rPr>
              <w:t>2.</w:t>
            </w:r>
            <w:r w:rsidRPr="00F0601B">
              <w:rPr>
                <w:b/>
                <w:bCs/>
                <w:sz w:val="26"/>
                <w:szCs w:val="26"/>
                <w:lang w:val="vi-VN"/>
              </w:rPr>
              <w:t xml:space="preserve">  </w:t>
            </w:r>
            <w:r w:rsidRPr="00F0601B">
              <w:rPr>
                <w:bCs/>
                <w:iCs/>
                <w:sz w:val="26"/>
                <w:szCs w:val="26"/>
                <w:lang w:val="vi-VN"/>
              </w:rPr>
              <w:t>Một vật sáng AB đặt trước mặt gương phẳng như hình vẽ, góc tạo bởi vật và mặt gương là 30</w:t>
            </w:r>
            <w:r w:rsidRPr="00F0601B">
              <w:rPr>
                <w:bCs/>
                <w:iCs/>
                <w:sz w:val="26"/>
                <w:szCs w:val="26"/>
                <w:vertAlign w:val="superscript"/>
                <w:lang w:val="vi-VN"/>
              </w:rPr>
              <w:t>0</w:t>
            </w:r>
            <w:r w:rsidRPr="00F0601B">
              <w:rPr>
                <w:bCs/>
                <w:iCs/>
                <w:sz w:val="26"/>
                <w:szCs w:val="26"/>
                <w:lang w:val="vi-VN"/>
              </w:rPr>
              <w:t xml:space="preserve">. Hãy: </w:t>
            </w:r>
          </w:p>
          <w:p w:rsidR="00F0601B" w:rsidRPr="00F0601B" w:rsidRDefault="00E26A6C" w:rsidP="00F0601B">
            <w:pPr>
              <w:rPr>
                <w:bCs/>
                <w:iCs/>
                <w:sz w:val="26"/>
                <w:szCs w:val="26"/>
              </w:rPr>
            </w:pPr>
            <w:r>
              <w:rPr>
                <w:noProof/>
              </w:rPr>
              <mc:AlternateContent>
                <mc:Choice Requires="wpg">
                  <w:drawing>
                    <wp:anchor distT="0" distB="0" distL="114300" distR="114300" simplePos="0" relativeHeight="251649536" behindDoc="0" locked="0" layoutInCell="1" allowOverlap="1">
                      <wp:simplePos x="0" y="0"/>
                      <wp:positionH relativeFrom="column">
                        <wp:posOffset>140970</wp:posOffset>
                      </wp:positionH>
                      <wp:positionV relativeFrom="paragraph">
                        <wp:posOffset>98425</wp:posOffset>
                      </wp:positionV>
                      <wp:extent cx="2171700" cy="856615"/>
                      <wp:effectExtent l="0" t="0" r="19050" b="19685"/>
                      <wp:wrapNone/>
                      <wp:docPr id="53449" name="Group 3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1700" cy="856615"/>
                                <a:chOff x="6480" y="1050"/>
                                <a:chExt cx="3420" cy="1349"/>
                              </a:xfrm>
                            </wpg:grpSpPr>
                            <wps:wsp>
                              <wps:cNvPr id="53450" name="Text Box 354"/>
                              <wps:cNvSpPr txBox="1">
                                <a:spLocks noChangeArrowheads="1"/>
                              </wps:cNvSpPr>
                              <wps:spPr bwMode="auto">
                                <a:xfrm>
                                  <a:off x="7560" y="1804"/>
                                  <a:ext cx="72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601B" w:rsidRDefault="00F0601B" w:rsidP="00F0601B">
                                    <w:r>
                                      <w:rPr>
                                        <w:sz w:val="22"/>
                                        <w:szCs w:val="22"/>
                                      </w:rPr>
                                      <w:t>30</w:t>
                                    </w:r>
                                    <w:r>
                                      <w:rPr>
                                        <w:sz w:val="22"/>
                                        <w:szCs w:val="22"/>
                                        <w:vertAlign w:val="superscript"/>
                                      </w:rPr>
                                      <w:t>0</w:t>
                                    </w:r>
                                  </w:p>
                                </w:txbxContent>
                              </wps:txbx>
                              <wps:bodyPr rot="0" vert="horz" wrap="square" lIns="91440" tIns="45720" rIns="91440" bIns="45720" anchor="t" anchorCtr="0" upright="1">
                                <a:noAutofit/>
                              </wps:bodyPr>
                            </wps:wsp>
                            <wpg:grpSp>
                              <wpg:cNvPr id="53451" name="Group 355"/>
                              <wpg:cNvGrpSpPr>
                                <a:grpSpLocks/>
                              </wpg:cNvGrpSpPr>
                              <wpg:grpSpPr bwMode="auto">
                                <a:xfrm>
                                  <a:off x="6480" y="1050"/>
                                  <a:ext cx="3420" cy="1349"/>
                                  <a:chOff x="6480" y="1050"/>
                                  <a:chExt cx="3420" cy="1349"/>
                                </a:xfrm>
                              </wpg:grpSpPr>
                              <wps:wsp>
                                <wps:cNvPr id="53452" name="Text Box 356"/>
                                <wps:cNvSpPr txBox="1">
                                  <a:spLocks noChangeArrowheads="1"/>
                                </wps:cNvSpPr>
                                <wps:spPr bwMode="auto">
                                  <a:xfrm>
                                    <a:off x="7560" y="1050"/>
                                    <a:ext cx="540" cy="4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601B" w:rsidRDefault="00F0601B" w:rsidP="00F0601B">
                                      <w:r>
                                        <w:t>A</w:t>
                                      </w:r>
                                    </w:p>
                                  </w:txbxContent>
                                </wps:txbx>
                                <wps:bodyPr rot="0" vert="horz" wrap="square" lIns="91440" tIns="45720" rIns="91440" bIns="45720" anchor="t" anchorCtr="0" upright="1">
                                  <a:noAutofit/>
                                </wps:bodyPr>
                              </wps:wsp>
                              <wpg:grpSp>
                                <wpg:cNvPr id="53453" name="Group 357"/>
                                <wpg:cNvGrpSpPr>
                                  <a:grpSpLocks/>
                                </wpg:cNvGrpSpPr>
                                <wpg:grpSpPr bwMode="auto">
                                  <a:xfrm>
                                    <a:off x="6480" y="1457"/>
                                    <a:ext cx="3420" cy="942"/>
                                    <a:chOff x="6480" y="1457"/>
                                    <a:chExt cx="3420" cy="942"/>
                                  </a:xfrm>
                                </wpg:grpSpPr>
                                <wps:wsp>
                                  <wps:cNvPr id="53454" name="Text Box 358"/>
                                  <wps:cNvSpPr txBox="1">
                                    <a:spLocks noChangeArrowheads="1"/>
                                  </wps:cNvSpPr>
                                  <wps:spPr bwMode="auto">
                                    <a:xfrm>
                                      <a:off x="8280" y="1462"/>
                                      <a:ext cx="540" cy="3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601B" w:rsidRDefault="00F0601B" w:rsidP="00F0601B">
                                        <w:r>
                                          <w:t>B</w:t>
                                        </w:r>
                                      </w:p>
                                    </w:txbxContent>
                                  </wps:txbx>
                                  <wps:bodyPr rot="0" vert="horz" wrap="square" lIns="91440" tIns="45720" rIns="91440" bIns="45720" anchor="t" anchorCtr="0" upright="1">
                                    <a:noAutofit/>
                                  </wps:bodyPr>
                                </wps:wsp>
                                <wpg:grpSp>
                                  <wpg:cNvPr id="53455" name="Group 359"/>
                                  <wpg:cNvGrpSpPr>
                                    <a:grpSpLocks/>
                                  </wpg:cNvGrpSpPr>
                                  <wpg:grpSpPr bwMode="auto">
                                    <a:xfrm>
                                      <a:off x="6480" y="1457"/>
                                      <a:ext cx="3420" cy="942"/>
                                      <a:chOff x="6480" y="1457"/>
                                      <a:chExt cx="3420" cy="942"/>
                                    </a:xfrm>
                                  </wpg:grpSpPr>
                                  <wps:wsp>
                                    <wps:cNvPr id="53456" name="Line 360"/>
                                    <wps:cNvCnPr/>
                                    <wps:spPr bwMode="auto">
                                      <a:xfrm>
                                        <a:off x="6660" y="2189"/>
                                        <a:ext cx="32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457" name="Line 361"/>
                                    <wps:cNvCnPr/>
                                    <wps:spPr bwMode="auto">
                                      <a:xfrm flipH="1">
                                        <a:off x="6660" y="2189"/>
                                        <a:ext cx="18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458" name="Line 362"/>
                                    <wps:cNvCnPr/>
                                    <wps:spPr bwMode="auto">
                                      <a:xfrm flipH="1">
                                        <a:off x="6480" y="2204"/>
                                        <a:ext cx="18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459" name="Line 363"/>
                                    <wps:cNvCnPr/>
                                    <wps:spPr bwMode="auto">
                                      <a:xfrm flipH="1">
                                        <a:off x="6840" y="2189"/>
                                        <a:ext cx="18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460" name="Line 364"/>
                                    <wps:cNvCnPr/>
                                    <wps:spPr bwMode="auto">
                                      <a:xfrm flipH="1">
                                        <a:off x="7020" y="2189"/>
                                        <a:ext cx="18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461" name="Line 365"/>
                                    <wps:cNvCnPr/>
                                    <wps:spPr bwMode="auto">
                                      <a:xfrm flipH="1">
                                        <a:off x="7200" y="2189"/>
                                        <a:ext cx="18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462" name="Line 366"/>
                                    <wps:cNvCnPr/>
                                    <wps:spPr bwMode="auto">
                                      <a:xfrm flipH="1">
                                        <a:off x="7380" y="2204"/>
                                        <a:ext cx="18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463" name="Line 367"/>
                                    <wps:cNvCnPr/>
                                    <wps:spPr bwMode="auto">
                                      <a:xfrm flipH="1">
                                        <a:off x="7560" y="2189"/>
                                        <a:ext cx="18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464" name="Line 368"/>
                                    <wps:cNvCnPr/>
                                    <wps:spPr bwMode="auto">
                                      <a:xfrm flipH="1">
                                        <a:off x="7740" y="2189"/>
                                        <a:ext cx="18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465" name="Line 369"/>
                                    <wps:cNvCnPr/>
                                    <wps:spPr bwMode="auto">
                                      <a:xfrm flipH="1">
                                        <a:off x="7920" y="2189"/>
                                        <a:ext cx="18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466" name="Line 370"/>
                                    <wps:cNvCnPr/>
                                    <wps:spPr bwMode="auto">
                                      <a:xfrm flipH="1">
                                        <a:off x="8100" y="2204"/>
                                        <a:ext cx="18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467" name="Line 371"/>
                                    <wps:cNvCnPr/>
                                    <wps:spPr bwMode="auto">
                                      <a:xfrm flipH="1">
                                        <a:off x="8280" y="2219"/>
                                        <a:ext cx="18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468" name="Line 372"/>
                                    <wps:cNvCnPr/>
                                    <wps:spPr bwMode="auto">
                                      <a:xfrm flipH="1">
                                        <a:off x="8460" y="2189"/>
                                        <a:ext cx="18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469" name="Line 373"/>
                                    <wps:cNvCnPr/>
                                    <wps:spPr bwMode="auto">
                                      <a:xfrm flipH="1">
                                        <a:off x="8640" y="2204"/>
                                        <a:ext cx="18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470" name="Line 374"/>
                                    <wps:cNvCnPr/>
                                    <wps:spPr bwMode="auto">
                                      <a:xfrm flipH="1">
                                        <a:off x="8820" y="2189"/>
                                        <a:ext cx="18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471" name="Line 375"/>
                                    <wps:cNvCnPr/>
                                    <wps:spPr bwMode="auto">
                                      <a:xfrm flipH="1">
                                        <a:off x="9000" y="2199"/>
                                        <a:ext cx="18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472" name="Line 376"/>
                                    <wps:cNvCnPr/>
                                    <wps:spPr bwMode="auto">
                                      <a:xfrm flipH="1">
                                        <a:off x="9180" y="2189"/>
                                        <a:ext cx="18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473" name="Line 377"/>
                                    <wps:cNvCnPr/>
                                    <wps:spPr bwMode="auto">
                                      <a:xfrm flipH="1">
                                        <a:off x="9360" y="2189"/>
                                        <a:ext cx="18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474" name="Line 378"/>
                                    <wps:cNvCnPr/>
                                    <wps:spPr bwMode="auto">
                                      <a:xfrm flipH="1">
                                        <a:off x="9540" y="2189"/>
                                        <a:ext cx="18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475" name="Line 379"/>
                                    <wps:cNvCnPr/>
                                    <wps:spPr bwMode="auto">
                                      <a:xfrm flipH="1">
                                        <a:off x="9720" y="2204"/>
                                        <a:ext cx="18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476" name="Line 380"/>
                                    <wps:cNvCnPr/>
                                    <wps:spPr bwMode="auto">
                                      <a:xfrm>
                                        <a:off x="7440" y="1457"/>
                                        <a:ext cx="1080" cy="5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3477" name="Line 381"/>
                                    <wps:cNvCnPr/>
                                    <wps:spPr bwMode="auto">
                                      <a:xfrm>
                                        <a:off x="8100" y="1804"/>
                                        <a:ext cx="720" cy="36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g:grpSp>
                              </wpg:grpSp>
                            </wpg:grpSp>
                          </wpg:wgp>
                        </a:graphicData>
                      </a:graphic>
                      <wp14:sizeRelH relativeFrom="page">
                        <wp14:pctWidth>0</wp14:pctWidth>
                      </wp14:sizeRelH>
                      <wp14:sizeRelV relativeFrom="page">
                        <wp14:pctHeight>0</wp14:pctHeight>
                      </wp14:sizeRelV>
                    </wp:anchor>
                  </w:drawing>
                </mc:Choice>
                <mc:Fallback>
                  <w:pict>
                    <v:group id="Group 353" o:spid="_x0000_s1248" style="position:absolute;margin-left:11.1pt;margin-top:7.75pt;width:171pt;height:67.45pt;z-index:251649536;mso-position-horizontal-relative:text;mso-position-vertical-relative:text" coordorigin="6480,1050" coordsize="3420,13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">
                      <v:shape id="Text Box 354" o:spid="_x0000_s1249" type="#_x0000_t202" style="position:absolute;left:7560;top:1804;width:7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a+iMUA&#10;AADeAAAADwAAAGRycy9kb3ducmV2LnhtbESPy2rDMBBF94H8g5hAd42Uh0PqWA4hodBVSx4tdDdY&#10;E9vEGhlLjd2/rxaFLC/3xcm2g23EnTpfO9YwmyoQxIUzNZcaLufX5zUIH5ANNo5Jwy952ObjUYap&#10;cT0f6X4KpYgj7FPUUIXQplL6oiKLfupa4uhdXWcxRNmV0nTYx3HbyLlSK2mx5vhQYUv7iorb6cdq&#10;+Hy/fn8t1Ud5sEnbu0FJti9S66fJsNuACDSER/i//WY0JItlEgEiTkQBm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Vr6IxQAAAN4AAAAPAAAAAAAAAAAAAAAAAJgCAABkcnMv&#10;ZG93bnJldi54bWxQSwUGAAAAAAQABAD1AAAAigMAAAAA&#10;" filled="f" stroked="f">
                        <v:textbox>
                          <w:txbxContent>
                            <w:p w:rsidR="00F0601B" w:rsidRDefault="00F0601B" w:rsidP="00F0601B">
                              <w:r>
                                <w:rPr>
                                  <w:sz w:val="22"/>
                                  <w:szCs w:val="22"/>
                                </w:rPr>
                                <w:t>30</w:t>
                              </w:r>
                              <w:r>
                                <w:rPr>
                                  <w:sz w:val="22"/>
                                  <w:szCs w:val="22"/>
                                  <w:vertAlign w:val="superscript"/>
                                </w:rPr>
                                <w:t>0</w:t>
                              </w:r>
                            </w:p>
                          </w:txbxContent>
                        </v:textbox>
                      </v:shape>
                      <v:group id="Group 355" o:spid="_x0000_s1250" style="position:absolute;left:6480;top:1050;width:3420;height:1349" coordorigin="6480,1050" coordsize="3420,13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eds/BccAAADe&#10;AAAADwAAAAAAAAAAAAAAAACqAgAAZHJzL2Rvd25yZXYueG1sUEsFBgAAAAAEAAQA+gAAAJ4DAAAA&#10;AA==&#10;">
                        <v:shape id="Text Box 356" o:spid="_x0000_s1251" type="#_x0000_t202" style="position:absolute;left:7560;top:1050;width:540;height: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8iFZMYA&#10;AADeAAAADwAAAGRycy9kb3ducmV2LnhtbESPQWvCQBSE70L/w/IKvelurZE2ugmlReipolaht0f2&#10;mQSzb0N2Nem/7wqCx2FmvmGW+WAbcaHO1441PE8UCOLCmZpLDT+71fgVhA/IBhvHpOGPPOTZw2iJ&#10;qXE9b+iyDaWIEPYpaqhCaFMpfVGRRT9xLXH0jq6zGKLsSmk67CPcNnKq1FxarDkuVNjSR0XFaXu2&#10;Gvbfx9/DTK3LT5u0vRuUZPsmtX56HN4XIAIN4R6+tb+MhuRllkzheideAZn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8iFZMYAAADeAAAADwAAAAAAAAAAAAAAAACYAgAAZHJz&#10;L2Rvd25yZXYueG1sUEsFBgAAAAAEAAQA9QAAAIsDAAAAAA==&#10;" filled="f" stroked="f">
                          <v:textbox>
                            <w:txbxContent>
                              <w:p w:rsidR="00F0601B" w:rsidRDefault="00F0601B" w:rsidP="00F0601B">
                                <w:r>
                                  <w:t>A</w:t>
                                </w:r>
                              </w:p>
                            </w:txbxContent>
                          </v:textbox>
                        </v:shape>
                        <v:group id="Group 357" o:spid="_x0000_s1252" style="position:absolute;left:6480;top:1457;width:3420;height:942" coordorigin="6480,1457" coordsize="3420,9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5kUE6ccAAADe&#10;AAAADwAAAAAAAAAAAAAAAACqAgAAZHJzL2Rvd25yZXYueG1sUEsFBgAAAAAEAAQA+gAAAJ4DAAAA&#10;AA==&#10;">
                          <v:shape id="Text Box 358" o:spid="_x0000_s1253" type="#_x0000_t202" style="position:absolute;left:8280;top:1462;width:540;height:3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24i8YA&#10;AADeAAAADwAAAGRycy9kb3ducmV2LnhtbESPQWvCQBSE74X+h+UVvNVdayI2ukpRCj0pprXg7ZF9&#10;JsHs25DdmvTfu0Khx2FmvmGW68E24kqdrx1rmIwVCOLCmZpLDV+f789zED4gG2wck4Zf8rBePT4s&#10;MTOu5wNd81CKCGGfoYYqhDaT0hcVWfRj1xJH7+w6iyHKrpSmwz7CbSNflJpJizXHhQpb2lRUXPIf&#10;q+G4O5++E7UvtzZtezcoyfZVaj16Gt4WIAIN4T/81/4wGtJpkiZwvxOvgF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224i8YAAADeAAAADwAAAAAAAAAAAAAAAACYAgAAZHJz&#10;L2Rvd25yZXYueG1sUEsFBgAAAAAEAAQA9QAAAIsDAAAAAA==&#10;" filled="f" stroked="f">
                            <v:textbox>
                              <w:txbxContent>
                                <w:p w:rsidR="00F0601B" w:rsidRDefault="00F0601B" w:rsidP="00F0601B">
                                  <w:r>
                                    <w:t>B</w:t>
                                  </w:r>
                                </w:p>
                              </w:txbxContent>
                            </v:textbox>
                          </v:shape>
                          <v:group id="Group 359" o:spid="_x0000_s1254" style="position:absolute;left:6480;top:1457;width:3420;height:942" coordorigin="6480,1457" coordsize="3420,9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BuA5BscAAADe&#10;AAAADwAAAAAAAAAAAAAAAACqAgAAZHJzL2Rvd25yZXYueG1sUEsFBgAAAAAEAAQA+gAAAJ4DAAAA&#10;AA==&#10;">
                            <v:line id="Line 360" o:spid="_x0000_s1255" style="position:absolute;visibility:visible;mso-wrap-style:square" from="6660,2189" to="9900,21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0dZHckAAADeAAAADwAAAGRycy9kb3ducmV2LnhtbESPQWvCQBSE7wX/w/KE3urGWkNJXUVa&#10;CtqDqBXs8Zl9JtHs27C7TdJ/7xYKPQ4z8w0zW/SmFi05X1lWMB4lIIhzqysuFBw+3x+eQfiArLG2&#10;TAp+yMNiPribYaZtxztq96EQEcI+QwVlCE0mpc9LMuhHtiGO3tk6gyFKV0jtsItwU8vHJEmlwYrj&#10;QokNvZaUX/ffRsFmsk3b5fpj1R/X6Sl/252+Lp1T6n7YL19ABOrDf/ivvdIKppOnaQq/d+IVkPMb&#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9HWR3JAAAA3gAAAA8AAAAA&#10;AAAAAAAAAAAAoQIAAGRycy9kb3ducmV2LnhtbFBLBQYAAAAABAAEAPkAAACXAwAAAAA=&#10;"/>
                            <v:line id="Line 361" o:spid="_x0000_s1256" style="position:absolute;flip:x;visibility:visible;mso-wrap-style:square" from="6660,2189" to="6840,2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EbuBerJAAAA3gAAAA8AAAAA&#10;AAAAAAAAAAAAoQIAAGRycy9kb3ducmV2LnhtbFBLBQYAAAAABAAEAPkAAACXAwAAAAA=&#10;"/>
                            <v:line id="Line 362" o:spid="_x0000_s1257" style="position:absolute;flip:x;visibility:visible;mso-wrap-style:square" from="6480,2204" to="6660,23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3GRmMUAAADeAAAADwAAAGRycy9kb3ducmV2LnhtbERPz2vCMBS+D/Y/hDfYZWi6TUU7o8hg&#10;sIMX3ah4ezbPprR56ZJM639vDoLHj+/3fNnbVpzIh9qxgtdhBoK4dLrmSsHvz9dgCiJEZI2tY1Jw&#10;oQDLxePDHHPtzryh0zZWIoVwyFGBibHLpQylIYth6DrixB2dtxgT9JXUHs8p3LbyLcsm0mLNqcFg&#10;R5+Gymb7bxXI6frlz68Oo6ZodruZKcqi26+Ven7qVx8gIvXxLr65v7WC8ftonPamO+kKyMU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3GRmMUAAADeAAAADwAAAAAAAAAA&#10;AAAAAAChAgAAZHJzL2Rvd25yZXYueG1sUEsFBgAAAAAEAAQA+QAAAJMDAAAAAA==&#10;"/>
                            <v:line id="Line 363" o:spid="_x0000_s1258" style="position:absolute;flip:x;visibility:visible;mso-wrap-style:square" from="6840,2189" to="7020,2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D00A8kAAADeAAAADwAAAGRycy9kb3ducmV2LnhtbESPQUvDQBSE7wX/w/IEL8Vu1Fba2E0p&#10;guChF6skeHtmn9mQ7Nu4u6bx37tCweMwM98w291kezGSD61jBTeLDARx7XTLjYK316frNYgQkTX2&#10;jknBDwXYFRezLebanfiFxmNsRIJwyFGBiXHIpQy1IYth4Qbi5H06bzEm6RupPZ4S3PbyNsvupcWW&#10;04LBgR4N1d3x2yqQ68P8y+8/ll3ZVdXGlHU5vB+Uurqc9g8gIk3xP3xuP2sFq7vlagN/d9IVkMUv&#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Fg9NAPJAAAA3gAAAA8AAAAA&#10;AAAAAAAAAAAAoQIAAGRycy9kb3ducmV2LnhtbFBLBQYAAAAABAAEAPkAAACXAwAAAAA=&#10;"/>
                            <v:line id="Line 364" o:spid="_x0000_s1259" style="position:absolute;flip:x;visibility:visible;mso-wrap-style:square" from="7020,2189" to="7200,2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2tXI8cAAADeAAAADwAAAGRycy9kb3ducmV2LnhtbESPzWoCMRSF94W+Q7iFbopm2lrRqVGk&#10;UOjCjVZG3F0n18kwk5tpkur49mYhuDycP77ZoretOJEPtWMFr8MMBHHpdM2Vgu3v92ACIkRkja1j&#10;UnChAIv548MMc+3OvKbTJlYijXDIUYGJsculDKUhi2HoOuLkHZ23GJP0ldQez2nctvIty8bSYs3p&#10;wWBHX4bKZvNvFcjJ6uXPLw+jpmh2u6kpyqLbr5R6fuqXnyAi9fEevrV/tIKP99E4ASSchAJyfg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Ha1cjxwAAAN4AAAAPAAAAAAAA&#10;AAAAAAAAAKECAABkcnMvZG93bnJldi54bWxQSwUGAAAAAAQABAD5AAAAlQMAAAAA&#10;"/>
                            <v:line id="Line 365" o:spid="_x0000_s1260" style="position:absolute;flip:x;visibility:visible;mso-wrap-style:square" from="7200,2189" to="7380,2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Ggn8rjJAAAA3gAAAA8AAAAA&#10;AAAAAAAAAAAAoQIAAGRycy9kb3ducmV2LnhtbFBLBQYAAAAABAAEAPkAAACXAwAAAAA=&#10;"/>
                            <v:line id="Line 366" o:spid="_x0000_s1261" style="position:absolute;flip:x;visibility:visible;mso-wrap-style:square" from="7380,2204" to="7560,23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PVsz8kAAADeAAAADwAAAGRycy9kb3ducmV2LnhtbESPT2sCMRTE74V+h/AKXkrN1n/YrVGk&#10;IHjwUi0rvb1uXjfLbl62SdT12zcFocdhZn7DLFa9bcWZfKgdK3geZiCIS6drrhR8HDZPcxAhImts&#10;HZOCKwVYLe/vFphrd+F3Ou9jJRKEQ44KTIxdLmUoDVkMQ9cRJ+/beYsxSV9J7fGS4LaVoyybSYs1&#10;pwWDHb0ZKpv9ySqQ893jj19/TZqiOR5fTFEW3edOqcFDv34FEamP/+Fbe6sVTMeT2Qj+7qQrIJe/&#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Jj1bM/JAAAA3gAAAA8AAAAA&#10;AAAAAAAAAAAAoQIAAGRycy9kb3ducmV2LnhtbFBLBQYAAAAABAAEAPkAAACXAwAAAAA=&#10;"/>
                            <v:line id="Line 367" o:spid="_x0000_s1262" style="position:absolute;flip:x;visibility:visible;mso-wrap-style:square" from="7560,2189" to="7740,2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7nJVMkAAADeAAAADwAAAGRycy9kb3ducmV2LnhtbESPQWsCMRSE70L/Q3iFXkrNtlrRrVGk&#10;IPTgpbaseHtunptlNy/bJOr23zcFweMwM98w82VvW3EmH2rHCp6HGQji0umaKwXfX+unKYgQkTW2&#10;jknBLwVYLu4Gc8y1u/AnnbexEgnCIUcFJsYulzKUhiyGoeuIk3d03mJM0ldSe7wkuG3lS5ZNpMWa&#10;04LBjt4Nlc32ZBXI6ebxx68O46ZodruZKcqi22+UerjvV28gIvXxFr62P7SC19F4MoL/O+kKyMU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Pe5yVTJAAAA3gAAAA8AAAAA&#10;AAAAAAAAAAAAoQIAAGRycy9kb3ducmV2LnhtbFBLBQYAAAAABAAEAPkAAACXAwAAAAA=&#10;"/>
                            <v:line id="Line 368" o:spid="_x0000_s1263" style="position:absolute;flip:x;visibility:visible;mso-wrap-style:square" from="7740,2189" to="7920,2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FBRIMkAAADeAAAADwAAAGRycy9kb3ducmV2LnhtbESPQUsDMRSE70L/Q3iFXqTNqmtp16al&#10;CIKHXqyypbfXzXOz7OZlTdJ2/fdGEDwOM/MNs9oMthMX8qFxrOBuloEgrpxuuFbw8f4yXYAIEVlj&#10;55gUfFOAzXp0s8JCuyu/0WUfa5EgHApUYGLsCylDZchimLmeOHmfzluMSfpaao/XBLedvM+yubTY&#10;cFow2NOzoardn60CudjdfvntKW/L9nBYmrIq++NOqcl42D6BiDTE//Bf+1UreHzI5zn83klXQK5/&#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HhQUSDJAAAA3gAAAA8AAAAA&#10;AAAAAAAAAAAAoQIAAGRycy9kb3ducmV2LnhtbFBLBQYAAAAABAAEAPkAAACXAwAAAAA=&#10;"/>
                            <v:line id="Line 369" o:spid="_x0000_s1264" style="position:absolute;flip:x;visibility:visible;mso-wrap-style:square" from="7920,2189" to="8100,2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Bcc9LvJAAAA3gAAAA8AAAAA&#10;AAAAAAAAAAAAoQIAAGRycy9kb3ducmV2LnhtbFBLBQYAAAAABAAEAPkAAACXAwAAAAA=&#10;"/>
                            <v:line id="Line 370" o:spid="_x0000_s1265" style="position:absolute;flip:x;visibility:visible;mso-wrap-style:square" from="8100,2204" to="8280,23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85qzMkAAADeAAAADwAAAGRycy9kb3ducmV2LnhtbESPQUsDMRSE74X+h/AKvYjNqnWpa9NS&#10;hEIPvVhli7fn5rlZdvOyJmm7/nsjCD0OM/MNs1wPthNn8qFxrOBuloEgrpxuuFbw/ra9XYAIEVlj&#10;55gU/FCA9Wo8WmKh3YVf6XyItUgQDgUqMDH2hZShMmQxzFxPnLwv5y3GJH0ttcdLgttO3mdZLi02&#10;nBYM9vRiqGoPJ6tALvY3337zOW/L9nh8MmVV9h97paaTYfMMItIQr+H/9k4reHyY5zn83UlXQK5+&#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OfOaszJAAAA3gAAAA8AAAAA&#10;AAAAAAAAAAAAoQIAAGRycy9kb3ducmV2LnhtbFBLBQYAAAAABAAEAPkAAACXAwAAAAA=&#10;"/>
                            <v:line id="Line 371" o:spid="_x0000_s1266" style="position:absolute;flip:x;visibility:visible;mso-wrap-style:square" from="8280,2219" to="8460,23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ILPV8kAAADeAAAADwAAAGRycy9kb3ducmV2LnhtbESPQWsCMRSE74X+h/AKXopm21q1W6OI&#10;IPTgRVtWvD03r5tlNy/bJOr23zeFQo/DzHzDzJe9bcWFfKgdK3gYZSCIS6drrhR8vG+GMxAhImts&#10;HZOCbwqwXNzezDHX7so7uuxjJRKEQ44KTIxdLmUoDVkMI9cRJ+/TeYsxSV9J7fGa4LaVj1k2kRZr&#10;TgsGO1obKpv92SqQs+39l1+dxk3RHA4vpiiL7rhVanDXr15BROrjf/iv/aYVPD+NJ1P4vZOugFz8&#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IiCz1fJAAAA3gAAAA8AAAAA&#10;AAAAAAAAAAAAoQIAAGRycy9kb3ducmV2LnhtbFBLBQYAAAAABAAEAPkAAACXAwAAAAA=&#10;"/>
                            <v:line id="Line 372" o:spid="_x0000_s1267" style="position:absolute;flip:x;visibility:visible;mso-wrap-style:square" from="8460,2189" to="8640,2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1bJcUAAADeAAAADwAAAGRycy9kb3ducmV2LnhtbERPz2vCMBS+D/Y/hDfYZWi6zYl2RpHB&#10;YAcvOql4ezbPprR56ZJM639vDoLHj+/3bNHbVpzIh9qxgtdhBoK4dLrmSsH293swAREissbWMSm4&#10;UIDF/PFhhrl2Z17TaRMrkUI45KjAxNjlUobSkMUwdB1x4o7OW4wJ+kpqj+cUblv5lmVjabHm1GCw&#10;oy9DZbP5twrkZPXy55eHUVM0u93UFGXR7VdKPT/1y08Qkfp4F9/cP1rBx/tonPamO+kKyPk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1bJcUAAADeAAAADwAAAAAAAAAA&#10;AAAAAAChAgAAZHJzL2Rvd25yZXYueG1sUEsFBgAAAAAEAAQA+QAAAJMDAAAAAA==&#10;"/>
                            <v:line id="Line 373" o:spid="_x0000_s1268" style="position:absolute;flip:x;visibility:visible;mso-wrap-style:square" from="8640,2204" to="8820,23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lH+vskAAADeAAAADwAAAGRycy9kb3ducmV2LnhtbESPQUvDQBSE7wX/w/IEL2I2ag1N7LYU&#10;QfDQi1VSvD2zz2xI9m3cXdv4712h0OMwM98wy/VkB3EgHzrHCm6zHARx43THrYL3t+ebBYgQkTUO&#10;jknBLwVYry5mS6y0O/IrHXaxFQnCoUIFJsaxkjI0hiyGzI3Eyfty3mJM0rdSezwmuB3kXZ4X0mLH&#10;acHgSE+Gmn73YxXIxfb6228+533d7/elqZt6/NgqdXU5bR5BRJriOXxqv2gFD/fzooT/O+kKyNU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JZR/r7JAAAA3gAAAA8AAAAA&#10;AAAAAAAAAAAAoQIAAGRycy9kb3ducmV2LnhtbFBLBQYAAAAABAAEAPkAAACXAwAAAAA=&#10;"/>
                            <v:line id="Line 374" o:spid="_x0000_s1269" style="position:absolute;flip:x;visibility:visible;mso-wrap-style:square" from="8820,2189" to="9000,2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rLB/sgAAADeAAAADwAAAGRycy9kb3ducmV2LnhtbESPzWoCMRSF94W+Q7gFN0UztWrtaBQR&#10;Cl240ZaR7m4n18kwk5tpEnX69s2i4PJw/viW69624kI+1I4VPI0yEMSl0zVXCj4/3oZzECEia2wd&#10;k4JfCrBe3d8tMdfuynu6HGIl0giHHBWYGLtcylAashhGriNO3sl5izFJX0nt8ZrGbSvHWTaTFmtO&#10;DwY72hoqm8PZKpDz3eOP33xPmqI5Hl9NURbd106pwUO/WYCI1Mdb+L/9rhVMnycvCSDhJBSQq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grLB/sgAAADeAAAADwAAAAAA&#10;AAAAAAAAAAChAgAAZHJzL2Rvd25yZXYueG1sUEsFBgAAAAAEAAQA+QAAAJYDAAAAAA==&#10;"/>
                            <v:line id="Line 375" o:spid="_x0000_s1270" style="position:absolute;flip:x;visibility:visible;mso-wrap-style:square" from="9000,2199" to="9180,23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f5kZckAAADeAAAADwAAAGRycy9kb3ducmV2LnhtbESPQWsCMRSE70L/Q3gFL1KzVtvarVFE&#10;EDx40ZaV3l43r5tlNy/bJOr23zeFQo/DzHzDLFa9bcWFfKgdK5iMMxDEpdM1VwreXrd3cxAhImts&#10;HZOCbwqwWt4MFphrd+UDXY6xEgnCIUcFJsYulzKUhiyGseuIk/fpvMWYpK+k9nhNcNvK+yx7lBZr&#10;TgsGO9oYKpvj2SqQ8/3oy68/Zk3RnE7PpiiL7n2v1PC2X7+AiNTH//Bfe6cVPExnTxP4vZOugFz+&#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O3+ZGXJAAAA3gAAAA8AAAAA&#10;AAAAAAAAAAAAoQIAAGRycy9kb3ducmV2LnhtbFBLBQYAAAAABAAEAPkAAACXAwAAAAA=&#10;"/>
                            <v:line id="Line 376" o:spid="_x0000_s1271" style="position:absolute;flip:x;visibility:visible;mso-wrap-style:square" from="9180,2189" to="9360,2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B0s+hLJAAAA3gAAAA8AAAAA&#10;AAAAAAAAAAAAoQIAAGRycy9kb3ducmV2LnhtbFBLBQYAAAAABAAEAPkAAACXAwAAAAA=&#10;"/>
                            <v:line id="Line 377" o:spid="_x0000_s1272" style="position:absolute;flip:x;visibility:visible;mso-wrap-style:square" from="9360,2189" to="9540,2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HJgX4nJAAAA3gAAAA8AAAAA&#10;AAAAAAAAAAAAoQIAAGRycy9kb3ducmV2LnhtbFBLBQYAAAAABAAEAPkAAACXAwAAAAA=&#10;"/>
                            <v:line id="Line 378" o:spid="_x0000_s1273" style="position:absolute;flip:x;visibility:visible;mso-wrap-style:square" from="9540,2189" to="9720,2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nH/ckAAADeAAAADwAAAGRycy9kb3ducmV2LnhtbESPQUsDMRSE70L/Q3iFXsRmq6vWbdNS&#10;CoKHXqyyxdtz89wsu3lZk9iu/74RCh6HmfmGWa4H24kj+dA4VjCbZiCIK6cbrhW8vz3fzEGEiKyx&#10;c0wKfinAejW6WmKh3Ylf6biPtUgQDgUqMDH2hZShMmQxTF1PnLwv5y3GJH0ttcdTgttO3mbZg7TY&#10;cFow2NPWUNXuf6wCOd9df/vNZ96W7eHwZMqq7D92Sk3Gw2YBItIQ/8OX9otWcH+XP+bwdyddAbk6&#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P2Jx/3JAAAA3gAAAA8AAAAA&#10;AAAAAAAAAAAAoQIAAGRycy9kb3ducmV2LnhtbFBLBQYAAAAABAAEAPkAAACXAwAAAAA=&#10;"/>
                            <v:line id="Line 379" o:spid="_x0000_s1274" style="position:absolute;flip:x;visibility:visible;mso-wrap-style:square" from="9720,2204" to="9900,23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JLFYmbJAAAA3gAAAA8AAAAA&#10;AAAAAAAAAAAAoQIAAGRycy9kb3ducmV2LnhtbFBLBQYAAAAABAAEAPkAAACXAwAAAAA=&#10;"/>
                            <v:line id="Line 380" o:spid="_x0000_s1275" style="position:absolute;visibility:visible;mso-wrap-style:square" from="7440,1457" to="8520,19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4Nws8gAAADeAAAADwAAAGRycy9kb3ducmV2LnhtbESPQUsDMRSE74L/ITyhN5uttV27Ni2l&#10;i9CDFdqK5+fmuVncvCybuI3/vhEKHoeZ+YZZrqNtxUC9bxwrmIwzEMSV0w3XCt5PL/dPIHxA1tg6&#10;JgW/5GG9ur1ZYqHdmQ80HEMtEoR9gQpMCF0hpa8MWfRj1xEn78v1FkOSfS11j+cEt618yLK5tNhw&#10;WjDY0dZQ9X38sQpyUx5kLsvX01s5NJNF3MePz4VSo7u4eQYRKIb/8LW90wpm08d8Dn930hWQqw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d4Nws8gAAADeAAAADwAAAAAA&#10;AAAAAAAAAAChAgAAZHJzL2Rvd25yZXYueG1sUEsFBgAAAAAEAAQA+QAAAJYDAAAAAA==&#10;">
                              <v:stroke endarrow="block"/>
                            </v:line>
                            <v:line id="Line 381" o:spid="_x0000_s1276" style="position:absolute;visibility:visible;mso-wrap-style:square" from="8100,1804" to="8820,21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fnd9McAAADeAAAADwAAAGRycy9kb3ducmV2LnhtbESPS2sCMRSF94L/IVyhu5rRtmqnRpGC&#10;4MIqPnB9mVxnRic3Y5KO03/fFAouD+fxcabz1lSiIedLywoG/QQEcWZ1ybmC42H5PAHhA7LGyjIp&#10;+CEP81m3M8VU2zvvqNmHXMQR9ikqKEKoUyl9VpBB37c1cfTO1hkMUbpcaof3OG4qOUySkTRYciQU&#10;WNNnQdl1/20iN8vX7na6XNvV+Wu9vHHzvjlslXrqtYsPEIHa8Aj/t1dawdvL63gMf3fiFZCz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J+d30xwAAAN4AAAAPAAAAAAAA&#10;AAAAAAAAAKECAABkcnMvZG93bnJldi54bWxQSwUGAAAAAAQABAD5AAAAlQMAAAAA&#10;">
                              <v:stroke dashstyle="dash"/>
                            </v:line>
                          </v:group>
                        </v:group>
                      </v:group>
                    </v:group>
                  </w:pict>
                </mc:Fallback>
              </mc:AlternateContent>
            </w:r>
          </w:p>
          <w:p w:rsidR="00F0601B" w:rsidRPr="00F0601B" w:rsidRDefault="00F0601B" w:rsidP="00F0601B">
            <w:pPr>
              <w:rPr>
                <w:bCs/>
                <w:iCs/>
                <w:sz w:val="26"/>
                <w:szCs w:val="26"/>
              </w:rPr>
            </w:pPr>
          </w:p>
          <w:p w:rsidR="00F0601B" w:rsidRPr="00F0601B" w:rsidRDefault="00F0601B" w:rsidP="00F0601B">
            <w:pPr>
              <w:rPr>
                <w:bCs/>
                <w:iCs/>
                <w:sz w:val="26"/>
                <w:szCs w:val="26"/>
              </w:rPr>
            </w:pPr>
          </w:p>
          <w:p w:rsidR="00F0601B" w:rsidRPr="00F0601B" w:rsidRDefault="00F0601B" w:rsidP="00F0601B">
            <w:pPr>
              <w:rPr>
                <w:bCs/>
                <w:iCs/>
                <w:sz w:val="26"/>
                <w:szCs w:val="26"/>
              </w:rPr>
            </w:pPr>
          </w:p>
          <w:p w:rsidR="00F0601B" w:rsidRPr="00F0601B" w:rsidRDefault="00F0601B" w:rsidP="00F0601B">
            <w:pPr>
              <w:rPr>
                <w:bCs/>
                <w:iCs/>
                <w:sz w:val="26"/>
                <w:szCs w:val="26"/>
              </w:rPr>
            </w:pPr>
          </w:p>
          <w:p w:rsidR="00F0601B" w:rsidRPr="00F0601B" w:rsidRDefault="00F0601B" w:rsidP="00F0601B">
            <w:pPr>
              <w:rPr>
                <w:bCs/>
                <w:iCs/>
                <w:sz w:val="26"/>
                <w:szCs w:val="26"/>
              </w:rPr>
            </w:pPr>
          </w:p>
          <w:p w:rsidR="00F0601B" w:rsidRPr="00F0601B" w:rsidRDefault="00F0601B" w:rsidP="00F0601B">
            <w:pPr>
              <w:rPr>
                <w:sz w:val="26"/>
                <w:szCs w:val="26"/>
                <w:lang w:val="vi-VN"/>
              </w:rPr>
            </w:pPr>
            <w:r w:rsidRPr="00F0601B">
              <w:rPr>
                <w:sz w:val="26"/>
                <w:szCs w:val="26"/>
                <w:lang w:val="vi-VN"/>
              </w:rPr>
              <w:t>a) Vẽ ảnh  A</w:t>
            </w:r>
            <w:r w:rsidRPr="00F0601B">
              <w:rPr>
                <w:sz w:val="26"/>
                <w:szCs w:val="26"/>
                <w:vertAlign w:val="superscript"/>
                <w:lang w:val="vi-VN"/>
              </w:rPr>
              <w:t>/</w:t>
            </w:r>
            <w:r w:rsidRPr="00F0601B">
              <w:rPr>
                <w:sz w:val="26"/>
                <w:szCs w:val="26"/>
                <w:lang w:val="vi-VN"/>
              </w:rPr>
              <w:t>B</w:t>
            </w:r>
            <w:r w:rsidRPr="00F0601B">
              <w:rPr>
                <w:sz w:val="26"/>
                <w:szCs w:val="26"/>
                <w:vertAlign w:val="superscript"/>
                <w:lang w:val="vi-VN"/>
              </w:rPr>
              <w:t>/</w:t>
            </w:r>
            <w:r w:rsidRPr="00F0601B">
              <w:rPr>
                <w:sz w:val="26"/>
                <w:szCs w:val="26"/>
                <w:lang w:val="vi-VN"/>
              </w:rPr>
              <w:t xml:space="preserve"> của vật AB tạo bởi gương.</w:t>
            </w:r>
          </w:p>
          <w:p w:rsidR="00F0601B" w:rsidRPr="00F0601B" w:rsidRDefault="00F0601B" w:rsidP="00F0601B">
            <w:pPr>
              <w:rPr>
                <w:sz w:val="26"/>
                <w:szCs w:val="26"/>
              </w:rPr>
            </w:pPr>
            <w:r w:rsidRPr="00F0601B">
              <w:rPr>
                <w:sz w:val="26"/>
                <w:szCs w:val="26"/>
                <w:lang w:val="vi-VN"/>
              </w:rPr>
              <w:t>b) Tìm góc tạo bởi ảnh A</w:t>
            </w:r>
            <w:r w:rsidRPr="00F0601B">
              <w:rPr>
                <w:sz w:val="26"/>
                <w:szCs w:val="26"/>
                <w:vertAlign w:val="superscript"/>
                <w:lang w:val="vi-VN"/>
              </w:rPr>
              <w:t>/</w:t>
            </w:r>
            <w:r w:rsidRPr="00F0601B">
              <w:rPr>
                <w:sz w:val="26"/>
                <w:szCs w:val="26"/>
                <w:lang w:val="vi-VN"/>
              </w:rPr>
              <w:t>B</w:t>
            </w:r>
            <w:r w:rsidRPr="00F0601B">
              <w:rPr>
                <w:sz w:val="26"/>
                <w:szCs w:val="26"/>
                <w:vertAlign w:val="superscript"/>
                <w:lang w:val="vi-VN"/>
              </w:rPr>
              <w:t>/</w:t>
            </w:r>
            <w:r w:rsidRPr="00F0601B">
              <w:rPr>
                <w:sz w:val="26"/>
                <w:szCs w:val="26"/>
                <w:lang w:val="vi-VN"/>
              </w:rPr>
              <w:t xml:space="preserve"> và mặt gương.</w:t>
            </w:r>
          </w:p>
          <w:p w:rsidR="00F0601B" w:rsidRPr="00F0601B" w:rsidRDefault="00F0601B" w:rsidP="00F0601B">
            <w:pPr>
              <w:rPr>
                <w:bCs/>
                <w:sz w:val="26"/>
                <w:szCs w:val="26"/>
              </w:rPr>
            </w:pPr>
            <w:r w:rsidRPr="00F0601B">
              <w:rPr>
                <w:b/>
                <w:bCs/>
                <w:sz w:val="26"/>
                <w:szCs w:val="26"/>
              </w:rPr>
              <w:t>* Trạm bổ sung:</w:t>
            </w:r>
            <w:r w:rsidRPr="00F0601B">
              <w:rPr>
                <w:bCs/>
                <w:sz w:val="26"/>
                <w:szCs w:val="26"/>
              </w:rPr>
              <w:t xml:space="preserve"> </w:t>
            </w:r>
            <w:r w:rsidRPr="00F0601B">
              <w:rPr>
                <w:b/>
                <w:bCs/>
                <w:sz w:val="26"/>
                <w:szCs w:val="26"/>
              </w:rPr>
              <w:t>Bài tập</w:t>
            </w:r>
          </w:p>
          <w:p w:rsidR="00F0601B" w:rsidRPr="00F0601B" w:rsidRDefault="00F0601B" w:rsidP="00F0601B">
            <w:pPr>
              <w:rPr>
                <w:bCs/>
                <w:sz w:val="26"/>
                <w:szCs w:val="26"/>
              </w:rPr>
            </w:pPr>
            <w:r w:rsidRPr="00F0601B">
              <w:rPr>
                <w:bCs/>
                <w:sz w:val="26"/>
                <w:szCs w:val="26"/>
              </w:rPr>
              <w:t xml:space="preserve"> (dành cho nhóm vượt trạm trước thời gian)</w:t>
            </w:r>
          </w:p>
          <w:p w:rsidR="00F0601B" w:rsidRPr="00F0601B" w:rsidRDefault="00E26A6C" w:rsidP="00F0601B">
            <w:pPr>
              <w:jc w:val="both"/>
              <w:rPr>
                <w:sz w:val="26"/>
                <w:szCs w:val="26"/>
                <w:lang w:val="nl-NL"/>
              </w:rPr>
            </w:pPr>
            <w:r>
              <w:rPr>
                <w:noProof/>
              </w:rPr>
              <mc:AlternateContent>
                <mc:Choice Requires="wps">
                  <w:drawing>
                    <wp:anchor distT="0" distB="0" distL="114300" distR="114300" simplePos="0" relativeHeight="251656704" behindDoc="0" locked="0" layoutInCell="1" allowOverlap="1">
                      <wp:simplePos x="0" y="0"/>
                      <wp:positionH relativeFrom="column">
                        <wp:posOffset>1832610</wp:posOffset>
                      </wp:positionH>
                      <wp:positionV relativeFrom="paragraph">
                        <wp:posOffset>344170</wp:posOffset>
                      </wp:positionV>
                      <wp:extent cx="500380" cy="205105"/>
                      <wp:effectExtent l="0" t="0" r="0" b="4445"/>
                      <wp:wrapNone/>
                      <wp:docPr id="53448" name="Text Box 4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380" cy="205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601B" w:rsidRDefault="00F0601B" w:rsidP="00F0601B">
                                  <w:pPr>
                                    <w:rPr>
                                      <w:sz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7" o:spid="_x0000_s1277" type="#_x0000_t202" style="position:absolute;left:0;text-align:left;margin-left:144.3pt;margin-top:27.1pt;width:39.4pt;height:16.1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3yYsvAIAAMY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" filled="f" stroked="f">
                      <v:textbox>
                        <w:txbxContent>
                          <w:p w:rsidR="00F0601B" w:rsidRDefault="00F0601B" w:rsidP="00F0601B">
                            <w:pPr>
                              <w:rPr>
                                <w:sz w:val="18"/>
                              </w:rPr>
                            </w:pPr>
                          </w:p>
                        </w:txbxContent>
                      </v:textbox>
                    </v:shape>
                  </w:pict>
                </mc:Fallback>
              </mc:AlternateContent>
            </w:r>
            <w:r>
              <w:rPr>
                <w:noProof/>
              </w:rPr>
              <mc:AlternateContent>
                <mc:Choice Requires="wps">
                  <w:drawing>
                    <wp:anchor distT="0" distB="0" distL="114300" distR="114300" simplePos="0" relativeHeight="251653632" behindDoc="0" locked="0" layoutInCell="1" allowOverlap="1">
                      <wp:simplePos x="0" y="0"/>
                      <wp:positionH relativeFrom="column">
                        <wp:posOffset>1337310</wp:posOffset>
                      </wp:positionH>
                      <wp:positionV relativeFrom="paragraph">
                        <wp:posOffset>285750</wp:posOffset>
                      </wp:positionV>
                      <wp:extent cx="333375" cy="477520"/>
                      <wp:effectExtent l="0" t="0" r="0" b="0"/>
                      <wp:wrapNone/>
                      <wp:docPr id="53447" name="Text Box 4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375" cy="477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601B" w:rsidRDefault="00F0601B" w:rsidP="00F0601B">
                                  <w:pPr>
                                    <w:rPr>
                                      <w:sz w:val="18"/>
                                    </w:rPr>
                                  </w:pPr>
                                  <w:r>
                                    <w:rPr>
                                      <w:sz w:val="18"/>
                                    </w:rPr>
                                    <w:t>S</w:t>
                                  </w:r>
                                  <w:r>
                                    <w:rPr>
                                      <w:sz w:val="18"/>
                                      <w:vertAlign w:val="subscript"/>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4" o:spid="_x0000_s1278" type="#_x0000_t202" style="position:absolute;left:0;text-align:left;margin-left:105.3pt;margin-top:22.5pt;width:26.25pt;height:37.6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" filled="f" stroked="f">
                      <v:textbox>
                        <w:txbxContent>
                          <w:p w:rsidR="00F0601B" w:rsidRDefault="00F0601B" w:rsidP="00F0601B">
                            <w:pPr>
                              <w:rPr>
                                <w:sz w:val="18"/>
                              </w:rPr>
                            </w:pPr>
                            <w:r>
                              <w:rPr>
                                <w:sz w:val="18"/>
                              </w:rPr>
                              <w:t>S</w:t>
                            </w:r>
                            <w:r>
                              <w:rPr>
                                <w:sz w:val="18"/>
                                <w:vertAlign w:val="subscript"/>
                              </w:rPr>
                              <w:t>1</w:t>
                            </w:r>
                          </w:p>
                        </w:txbxContent>
                      </v:textbox>
                    </v:shape>
                  </w:pict>
                </mc:Fallback>
              </mc:AlternateContent>
            </w:r>
            <w:r w:rsidR="00F0601B" w:rsidRPr="00F0601B">
              <w:rPr>
                <w:sz w:val="26"/>
                <w:szCs w:val="26"/>
                <w:lang w:val="nl-NL"/>
              </w:rPr>
              <w:t>Có hai điểm sáng S</w:t>
            </w:r>
            <w:r w:rsidR="00F0601B" w:rsidRPr="00F0601B">
              <w:rPr>
                <w:sz w:val="26"/>
                <w:szCs w:val="26"/>
                <w:vertAlign w:val="subscript"/>
                <w:lang w:val="nl-NL"/>
              </w:rPr>
              <w:t>1</w:t>
            </w:r>
            <w:r w:rsidR="00F0601B" w:rsidRPr="00F0601B">
              <w:rPr>
                <w:sz w:val="26"/>
                <w:szCs w:val="26"/>
                <w:lang w:val="nl-NL"/>
              </w:rPr>
              <w:t>, S</w:t>
            </w:r>
            <w:r w:rsidR="00F0601B" w:rsidRPr="00F0601B">
              <w:rPr>
                <w:sz w:val="26"/>
                <w:szCs w:val="26"/>
                <w:vertAlign w:val="subscript"/>
                <w:lang w:val="nl-NL"/>
              </w:rPr>
              <w:t>2</w:t>
            </w:r>
            <w:r w:rsidR="00F0601B" w:rsidRPr="00F0601B">
              <w:rPr>
                <w:sz w:val="26"/>
                <w:szCs w:val="26"/>
                <w:lang w:val="nl-NL"/>
              </w:rPr>
              <w:t xml:space="preserve"> đặt trước gương phẳng như hình 9. 1</w:t>
            </w:r>
          </w:p>
          <w:p w:rsidR="00F0601B" w:rsidRPr="00F0601B" w:rsidRDefault="00F0601B" w:rsidP="00F0601B">
            <w:pPr>
              <w:jc w:val="both"/>
              <w:rPr>
                <w:sz w:val="26"/>
                <w:szCs w:val="26"/>
                <w:lang w:val="nl-NL"/>
              </w:rPr>
            </w:pPr>
          </w:p>
          <w:p w:rsidR="00F0601B" w:rsidRPr="00F0601B" w:rsidRDefault="00F0601B" w:rsidP="00F0601B">
            <w:pPr>
              <w:jc w:val="both"/>
              <w:rPr>
                <w:sz w:val="26"/>
                <w:szCs w:val="26"/>
                <w:lang w:val="nl-NL"/>
              </w:rPr>
            </w:pPr>
          </w:p>
          <w:p w:rsidR="00F0601B" w:rsidRPr="00F0601B" w:rsidRDefault="00E26A6C" w:rsidP="00F0601B">
            <w:pPr>
              <w:jc w:val="both"/>
              <w:rPr>
                <w:sz w:val="26"/>
                <w:szCs w:val="26"/>
                <w:lang w:val="nl-NL"/>
              </w:rPr>
            </w:pPr>
            <w:r>
              <w:rPr>
                <w:noProof/>
              </w:rPr>
              <mc:AlternateContent>
                <mc:Choice Requires="wps">
                  <w:drawing>
                    <wp:anchor distT="0" distB="0" distL="114300" distR="114300" simplePos="0" relativeHeight="251651584" behindDoc="0" locked="0" layoutInCell="1" allowOverlap="1">
                      <wp:simplePos x="0" y="0"/>
                      <wp:positionH relativeFrom="column">
                        <wp:posOffset>1221105</wp:posOffset>
                      </wp:positionH>
                      <wp:positionV relativeFrom="paragraph">
                        <wp:posOffset>648335</wp:posOffset>
                      </wp:positionV>
                      <wp:extent cx="889635" cy="137160"/>
                      <wp:effectExtent l="0" t="0" r="24765" b="15240"/>
                      <wp:wrapNone/>
                      <wp:docPr id="53446" name="Rectangle 412" descr="Wide upward diagon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9635" cy="137160"/>
                              </a:xfrm>
                              <a:prstGeom prst="rect">
                                <a:avLst/>
                              </a:prstGeom>
                              <a:pattFill prst="wdUpDiag">
                                <a:fgClr>
                                  <a:srgbClr val="000000"/>
                                </a:fgClr>
                                <a:bgClr>
                                  <a:srgbClr val="FFFFFF"/>
                                </a:bgClr>
                              </a:patt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12" o:spid="_x0000_s1026" alt="Description: Wide upward diagonal" style="position:absolute;margin-left:96.15pt;margin-top:51.05pt;width:70.05pt;height:10.8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" fillcolor="black">
                      <v:fill r:id="rId19" o:title="" type="pattern"/>
                    </v:rect>
                  </w:pict>
                </mc:Fallback>
              </mc:AlternateContent>
            </w:r>
            <w:r>
              <w:rPr>
                <w:noProof/>
              </w:rPr>
              <mc:AlternateContent>
                <mc:Choice Requires="wps">
                  <w:drawing>
                    <wp:anchor distT="4294967295" distB="4294967295" distL="114300" distR="114300" simplePos="0" relativeHeight="251652608" behindDoc="0" locked="0" layoutInCell="1" allowOverlap="1">
                      <wp:simplePos x="0" y="0"/>
                      <wp:positionH relativeFrom="column">
                        <wp:posOffset>942975</wp:posOffset>
                      </wp:positionH>
                      <wp:positionV relativeFrom="paragraph">
                        <wp:posOffset>648334</wp:posOffset>
                      </wp:positionV>
                      <wp:extent cx="1501140" cy="0"/>
                      <wp:effectExtent l="0" t="0" r="22860" b="19050"/>
                      <wp:wrapNone/>
                      <wp:docPr id="53445" name="Line 4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01140" cy="0"/>
                              </a:xfrm>
                              <a:prstGeom prst="line">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13" o:spid="_x0000_s1026" style="position:absolute;z-index:2516526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4.25pt,51.05pt" to="192.45pt,5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">
                      <v:stroke dashstyle="1 1"/>
                    </v:line>
                  </w:pict>
                </mc:Fallback>
              </mc:AlternateContent>
            </w:r>
            <w:r>
              <w:rPr>
                <w:noProof/>
              </w:rPr>
              <mc:AlternateContent>
                <mc:Choice Requires="wps">
                  <w:drawing>
                    <wp:anchor distT="0" distB="0" distL="114300" distR="114300" simplePos="0" relativeHeight="251654656" behindDoc="0" locked="0" layoutInCell="1" allowOverlap="1">
                      <wp:simplePos x="0" y="0"/>
                      <wp:positionH relativeFrom="column">
                        <wp:posOffset>775970</wp:posOffset>
                      </wp:positionH>
                      <wp:positionV relativeFrom="paragraph">
                        <wp:posOffset>-17780</wp:posOffset>
                      </wp:positionV>
                      <wp:extent cx="445135" cy="408305"/>
                      <wp:effectExtent l="0" t="0" r="0" b="0"/>
                      <wp:wrapNone/>
                      <wp:docPr id="53444" name="Text Box 4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135" cy="408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601B" w:rsidRDefault="00F0601B" w:rsidP="00F0601B">
                                  <w:pPr>
                                    <w:rPr>
                                      <w:sz w:val="18"/>
                                    </w:rPr>
                                  </w:pPr>
                                  <w:r>
                                    <w:rPr>
                                      <w:sz w:val="18"/>
                                    </w:rPr>
                                    <w:t>S</w:t>
                                  </w:r>
                                  <w:r>
                                    <w:rPr>
                                      <w:sz w:val="18"/>
                                      <w:vertAlign w:val="subscript"/>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5" o:spid="_x0000_s1279" type="#_x0000_t202" style="position:absolute;left:0;text-align:left;margin-left:61.1pt;margin-top:-1.4pt;width:35.05pt;height:32.1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" filled="f" stroked="f">
                      <v:textbox>
                        <w:txbxContent>
                          <w:p w:rsidR="00F0601B" w:rsidRDefault="00F0601B" w:rsidP="00F0601B">
                            <w:pPr>
                              <w:rPr>
                                <w:sz w:val="18"/>
                              </w:rPr>
                            </w:pPr>
                            <w:r>
                              <w:rPr>
                                <w:sz w:val="18"/>
                              </w:rPr>
                              <w:t>S</w:t>
                            </w:r>
                            <w:r>
                              <w:rPr>
                                <w:sz w:val="18"/>
                                <w:vertAlign w:val="subscript"/>
                              </w:rPr>
                              <w:t>2</w:t>
                            </w:r>
                          </w:p>
                        </w:txbxContent>
                      </v:textbox>
                    </v:shape>
                  </w:pict>
                </mc:Fallback>
              </mc:AlternateContent>
            </w:r>
          </w:p>
          <w:p w:rsidR="00F0601B" w:rsidRPr="00F0601B" w:rsidRDefault="00F0601B" w:rsidP="00F0601B">
            <w:pPr>
              <w:jc w:val="both"/>
              <w:rPr>
                <w:sz w:val="26"/>
                <w:szCs w:val="26"/>
                <w:lang w:val="nl-NL"/>
              </w:rPr>
            </w:pPr>
          </w:p>
          <w:p w:rsidR="00F0601B" w:rsidRPr="00F0601B" w:rsidRDefault="00F0601B" w:rsidP="00F0601B">
            <w:pPr>
              <w:jc w:val="both"/>
              <w:rPr>
                <w:sz w:val="26"/>
                <w:szCs w:val="26"/>
                <w:lang w:val="nl-NL"/>
              </w:rPr>
            </w:pPr>
          </w:p>
          <w:p w:rsidR="00F0601B" w:rsidRPr="00F0601B" w:rsidRDefault="00F0601B" w:rsidP="00F0601B">
            <w:pPr>
              <w:jc w:val="both"/>
              <w:rPr>
                <w:sz w:val="26"/>
                <w:szCs w:val="26"/>
                <w:lang w:val="nl-NL"/>
              </w:rPr>
            </w:pPr>
          </w:p>
          <w:p w:rsidR="00F0601B" w:rsidRPr="00F0601B" w:rsidRDefault="00F0601B" w:rsidP="00F0601B">
            <w:pPr>
              <w:jc w:val="both"/>
              <w:rPr>
                <w:sz w:val="26"/>
                <w:szCs w:val="26"/>
                <w:lang w:val="nl-NL"/>
              </w:rPr>
            </w:pPr>
          </w:p>
          <w:p w:rsidR="00F0601B" w:rsidRPr="00F0601B" w:rsidRDefault="00E26A6C" w:rsidP="00F0601B">
            <w:pPr>
              <w:jc w:val="both"/>
              <w:rPr>
                <w:sz w:val="26"/>
                <w:szCs w:val="26"/>
                <w:lang w:val="nl-NL"/>
              </w:rPr>
            </w:pPr>
            <w:r>
              <w:rPr>
                <w:noProof/>
              </w:rPr>
              <mc:AlternateContent>
                <mc:Choice Requires="wps">
                  <w:drawing>
                    <wp:anchor distT="0" distB="0" distL="114300" distR="114300" simplePos="0" relativeHeight="251655680" behindDoc="0" locked="0" layoutInCell="1" allowOverlap="1">
                      <wp:simplePos x="0" y="0"/>
                      <wp:positionH relativeFrom="column">
                        <wp:posOffset>1387475</wp:posOffset>
                      </wp:positionH>
                      <wp:positionV relativeFrom="paragraph">
                        <wp:posOffset>110490</wp:posOffset>
                      </wp:positionV>
                      <wp:extent cx="334010" cy="273050"/>
                      <wp:effectExtent l="0" t="0" r="0" b="0"/>
                      <wp:wrapNone/>
                      <wp:docPr id="53443" name="Text Box 4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010" cy="273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601B" w:rsidRDefault="00F0601B" w:rsidP="00F0601B">
                                  <w:pPr>
                                    <w:rPr>
                                      <w:sz w:val="18"/>
                                    </w:rPr>
                                  </w:pPr>
                                  <w:r>
                                    <w:rPr>
                                      <w:sz w:val="18"/>
                                    </w:rPr>
                                    <w:t>S</w:t>
                                  </w:r>
                                  <w:r>
                                    <w:rPr>
                                      <w:sz w:val="18"/>
                                      <w:vertAlign w:val="subscript"/>
                                    </w:rPr>
                                    <w:t>1</w:t>
                                  </w:r>
                                  <w:r>
                                    <w:rPr>
                                      <w:sz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6" o:spid="_x0000_s1280" type="#_x0000_t202" style="position:absolute;left:0;text-align:left;margin-left:109.25pt;margin-top:8.7pt;width:26.3pt;height:21.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" filled="f" stroked="f">
                      <v:textbox>
                        <w:txbxContent>
                          <w:p w:rsidR="00F0601B" w:rsidRDefault="00F0601B" w:rsidP="00F0601B">
                            <w:pPr>
                              <w:rPr>
                                <w:sz w:val="18"/>
                              </w:rPr>
                            </w:pPr>
                            <w:r>
                              <w:rPr>
                                <w:sz w:val="18"/>
                              </w:rPr>
                              <w:t>S</w:t>
                            </w:r>
                            <w:r>
                              <w:rPr>
                                <w:sz w:val="18"/>
                                <w:vertAlign w:val="subscript"/>
                              </w:rPr>
                              <w:t>1</w:t>
                            </w:r>
                            <w:r>
                              <w:rPr>
                                <w:sz w:val="18"/>
                              </w:rPr>
                              <w:t>’</w:t>
                            </w:r>
                          </w:p>
                        </w:txbxContent>
                      </v:textbox>
                    </v:shape>
                  </w:pict>
                </mc:Fallback>
              </mc:AlternateContent>
            </w:r>
            <w:r w:rsidR="00F0601B" w:rsidRPr="00F0601B">
              <w:rPr>
                <w:sz w:val="26"/>
                <w:szCs w:val="26"/>
                <w:lang w:val="nl-NL"/>
              </w:rPr>
              <w:t xml:space="preserve">a. Hãy vẽ ảnh của mỗi điểm tạo bởi gương. </w:t>
            </w:r>
          </w:p>
          <w:p w:rsidR="00F0601B" w:rsidRPr="00F0601B" w:rsidRDefault="00F0601B" w:rsidP="00F0601B">
            <w:pPr>
              <w:jc w:val="both"/>
              <w:rPr>
                <w:sz w:val="26"/>
                <w:szCs w:val="26"/>
                <w:lang w:val="nl-NL"/>
              </w:rPr>
            </w:pPr>
            <w:r w:rsidRPr="00F0601B">
              <w:rPr>
                <w:sz w:val="26"/>
                <w:szCs w:val="26"/>
                <w:lang w:val="nl-NL"/>
              </w:rPr>
              <w:t>b. Vẽ hai chùm tia tới lớn nhất xuất phát từ S</w:t>
            </w:r>
            <w:r w:rsidRPr="00F0601B">
              <w:rPr>
                <w:sz w:val="26"/>
                <w:szCs w:val="26"/>
                <w:vertAlign w:val="subscript"/>
                <w:lang w:val="nl-NL"/>
              </w:rPr>
              <w:t>1</w:t>
            </w:r>
            <w:r w:rsidRPr="00F0601B">
              <w:rPr>
                <w:sz w:val="26"/>
                <w:szCs w:val="26"/>
                <w:lang w:val="nl-NL"/>
              </w:rPr>
              <w:t>, S</w:t>
            </w:r>
            <w:r w:rsidRPr="00F0601B">
              <w:rPr>
                <w:sz w:val="26"/>
                <w:szCs w:val="26"/>
                <w:vertAlign w:val="subscript"/>
                <w:lang w:val="nl-NL"/>
              </w:rPr>
              <w:t>2</w:t>
            </w:r>
            <w:r w:rsidRPr="00F0601B">
              <w:rPr>
                <w:sz w:val="26"/>
                <w:szCs w:val="26"/>
                <w:lang w:val="nl-NL"/>
              </w:rPr>
              <w:t xml:space="preserve"> và hai chùm tia phản xạ tương ứng trên gương. </w:t>
            </w:r>
          </w:p>
          <w:p w:rsidR="00F0601B" w:rsidRPr="00F0601B" w:rsidRDefault="00F0601B" w:rsidP="00F0601B">
            <w:pPr>
              <w:jc w:val="both"/>
              <w:rPr>
                <w:sz w:val="26"/>
                <w:szCs w:val="26"/>
                <w:lang w:val="nl-NL"/>
              </w:rPr>
            </w:pPr>
            <w:r w:rsidRPr="00F0601B">
              <w:rPr>
                <w:sz w:val="26"/>
                <w:szCs w:val="26"/>
                <w:lang w:val="nl-NL"/>
              </w:rPr>
              <w:t xml:space="preserve">c. Để mắt trong vùng nào thì sẽ nhìn thấy đồng thời ảnh của cả hai điểm sáng trong gương? Gạch </w:t>
            </w:r>
            <w:r w:rsidRPr="00F0601B">
              <w:rPr>
                <w:sz w:val="26"/>
                <w:szCs w:val="26"/>
                <w:lang w:val="nl-NL"/>
              </w:rPr>
              <w:lastRenderedPageBreak/>
              <w:t xml:space="preserve">chéo vùng đó. </w:t>
            </w:r>
          </w:p>
        </w:tc>
        <w:tc>
          <w:tcPr>
            <w:tcW w:w="5103" w:type="dxa"/>
            <w:tcBorders>
              <w:top w:val="single" w:sz="4" w:space="0" w:color="auto"/>
              <w:left w:val="single" w:sz="4" w:space="0" w:color="auto"/>
              <w:bottom w:val="single" w:sz="4" w:space="0" w:color="auto"/>
              <w:right w:val="single" w:sz="4" w:space="0" w:color="auto"/>
            </w:tcBorders>
          </w:tcPr>
          <w:p w:rsidR="00F0601B" w:rsidRPr="00F0601B" w:rsidRDefault="00F0601B" w:rsidP="00F0601B">
            <w:pPr>
              <w:jc w:val="both"/>
              <w:rPr>
                <w:sz w:val="26"/>
                <w:szCs w:val="26"/>
                <w:lang w:val="nl-NL"/>
              </w:rPr>
            </w:pPr>
          </w:p>
          <w:p w:rsidR="00F0601B" w:rsidRPr="00F0601B" w:rsidRDefault="00F0601B" w:rsidP="00F0601B">
            <w:pPr>
              <w:spacing w:after="120"/>
              <w:contextualSpacing/>
              <w:jc w:val="both"/>
              <w:rPr>
                <w:b/>
                <w:bCs/>
                <w:sz w:val="26"/>
                <w:szCs w:val="26"/>
                <w:lang w:val="en-CA"/>
              </w:rPr>
            </w:pPr>
            <w:r w:rsidRPr="00F0601B">
              <w:rPr>
                <w:b/>
                <w:bCs/>
                <w:sz w:val="26"/>
                <w:szCs w:val="26"/>
                <w:lang w:val="en-CA"/>
              </w:rPr>
              <w:t>*  Thực hiện nhiệm vụ học tập:</w:t>
            </w:r>
          </w:p>
          <w:p w:rsidR="00F0601B" w:rsidRPr="00F0601B" w:rsidRDefault="00F0601B" w:rsidP="00F0601B">
            <w:pPr>
              <w:jc w:val="both"/>
              <w:rPr>
                <w:sz w:val="26"/>
                <w:szCs w:val="26"/>
                <w:lang w:val="nl-NL"/>
              </w:rPr>
            </w:pPr>
            <w:r w:rsidRPr="00F0601B">
              <w:rPr>
                <w:sz w:val="26"/>
                <w:szCs w:val="26"/>
                <w:lang w:val="nl-NL"/>
              </w:rPr>
              <w:t>- Học sinh lắng nghe.</w:t>
            </w:r>
          </w:p>
          <w:p w:rsidR="00F0601B" w:rsidRPr="00F0601B" w:rsidRDefault="00F0601B" w:rsidP="00F0601B">
            <w:pPr>
              <w:jc w:val="both"/>
              <w:rPr>
                <w:sz w:val="26"/>
                <w:szCs w:val="26"/>
                <w:lang w:val="nl-NL"/>
              </w:rPr>
            </w:pPr>
          </w:p>
          <w:p w:rsidR="00F0601B" w:rsidRPr="00F0601B" w:rsidRDefault="00F0601B" w:rsidP="00F0601B">
            <w:pPr>
              <w:jc w:val="both"/>
              <w:rPr>
                <w:sz w:val="26"/>
                <w:szCs w:val="26"/>
                <w:lang w:val="nl-NL"/>
              </w:rPr>
            </w:pPr>
            <w:r w:rsidRPr="00F0601B">
              <w:rPr>
                <w:sz w:val="26"/>
                <w:szCs w:val="26"/>
                <w:lang w:val="nl-NL"/>
              </w:rPr>
              <w:t>- Học sinh thực hiện</w:t>
            </w:r>
          </w:p>
          <w:p w:rsidR="00F0601B" w:rsidRPr="00F0601B" w:rsidRDefault="00F0601B" w:rsidP="00F0601B">
            <w:pPr>
              <w:jc w:val="both"/>
              <w:rPr>
                <w:sz w:val="26"/>
                <w:szCs w:val="26"/>
                <w:lang w:val="nl-NL"/>
              </w:rPr>
            </w:pPr>
          </w:p>
          <w:p w:rsidR="00F0601B" w:rsidRPr="00F0601B" w:rsidRDefault="00F0601B" w:rsidP="00F0601B">
            <w:pPr>
              <w:jc w:val="both"/>
              <w:rPr>
                <w:sz w:val="26"/>
                <w:szCs w:val="26"/>
                <w:lang w:val="nl-NL"/>
              </w:rPr>
            </w:pPr>
          </w:p>
          <w:p w:rsidR="00F0601B" w:rsidRPr="00F0601B" w:rsidRDefault="00F0601B" w:rsidP="00F0601B">
            <w:pPr>
              <w:jc w:val="both"/>
              <w:rPr>
                <w:sz w:val="26"/>
                <w:szCs w:val="26"/>
                <w:lang w:val="nl-NL"/>
              </w:rPr>
            </w:pPr>
            <w:r w:rsidRPr="00F0601B">
              <w:rPr>
                <w:sz w:val="26"/>
                <w:szCs w:val="26"/>
                <w:lang w:val="nl-NL"/>
              </w:rPr>
              <w:t xml:space="preserve">1. C. </w:t>
            </w:r>
          </w:p>
          <w:p w:rsidR="00F0601B" w:rsidRPr="00F0601B" w:rsidRDefault="00F0601B" w:rsidP="00F0601B">
            <w:pPr>
              <w:jc w:val="both"/>
              <w:rPr>
                <w:sz w:val="26"/>
                <w:szCs w:val="26"/>
                <w:lang w:val="nl-NL"/>
              </w:rPr>
            </w:pPr>
          </w:p>
          <w:p w:rsidR="00F0601B" w:rsidRPr="00F0601B" w:rsidRDefault="00F0601B" w:rsidP="00F0601B">
            <w:pPr>
              <w:jc w:val="both"/>
              <w:rPr>
                <w:sz w:val="26"/>
                <w:szCs w:val="26"/>
                <w:lang w:val="nl-NL"/>
              </w:rPr>
            </w:pPr>
          </w:p>
          <w:p w:rsidR="00F0601B" w:rsidRPr="00F0601B" w:rsidRDefault="00F0601B" w:rsidP="00F0601B">
            <w:pPr>
              <w:jc w:val="both"/>
              <w:rPr>
                <w:sz w:val="26"/>
                <w:szCs w:val="26"/>
                <w:lang w:val="nl-NL"/>
              </w:rPr>
            </w:pPr>
          </w:p>
          <w:p w:rsidR="00F0601B" w:rsidRPr="00F0601B" w:rsidRDefault="00F0601B" w:rsidP="00F0601B">
            <w:pPr>
              <w:jc w:val="both"/>
              <w:rPr>
                <w:sz w:val="26"/>
                <w:szCs w:val="26"/>
                <w:lang w:val="nl-NL"/>
              </w:rPr>
            </w:pPr>
          </w:p>
          <w:p w:rsidR="00F0601B" w:rsidRPr="00F0601B" w:rsidRDefault="00F0601B" w:rsidP="00F0601B">
            <w:pPr>
              <w:jc w:val="both"/>
              <w:rPr>
                <w:sz w:val="26"/>
                <w:szCs w:val="26"/>
                <w:lang w:val="nl-NL"/>
              </w:rPr>
            </w:pPr>
            <w:r w:rsidRPr="00F0601B">
              <w:rPr>
                <w:sz w:val="26"/>
                <w:szCs w:val="26"/>
                <w:lang w:val="nl-NL"/>
              </w:rPr>
              <w:t xml:space="preserve">2. B. </w:t>
            </w:r>
          </w:p>
          <w:p w:rsidR="00F0601B" w:rsidRPr="00F0601B" w:rsidRDefault="00F0601B" w:rsidP="00F0601B">
            <w:pPr>
              <w:jc w:val="both"/>
              <w:rPr>
                <w:sz w:val="26"/>
                <w:szCs w:val="26"/>
                <w:lang w:val="nl-NL"/>
              </w:rPr>
            </w:pPr>
          </w:p>
          <w:p w:rsidR="00F0601B" w:rsidRPr="00F0601B" w:rsidRDefault="00F0601B" w:rsidP="00F0601B">
            <w:pPr>
              <w:jc w:val="both"/>
              <w:rPr>
                <w:sz w:val="26"/>
                <w:szCs w:val="26"/>
                <w:lang w:val="nl-NL"/>
              </w:rPr>
            </w:pPr>
          </w:p>
          <w:p w:rsidR="00F0601B" w:rsidRPr="00F0601B" w:rsidRDefault="00F0601B" w:rsidP="00F0601B">
            <w:pPr>
              <w:jc w:val="both"/>
              <w:rPr>
                <w:sz w:val="26"/>
                <w:szCs w:val="26"/>
                <w:lang w:val="nl-NL"/>
              </w:rPr>
            </w:pPr>
          </w:p>
          <w:p w:rsidR="00F0601B" w:rsidRPr="00F0601B" w:rsidRDefault="00F0601B" w:rsidP="00F0601B">
            <w:pPr>
              <w:jc w:val="both"/>
              <w:rPr>
                <w:sz w:val="26"/>
                <w:szCs w:val="26"/>
                <w:lang w:val="nl-NL"/>
              </w:rPr>
            </w:pPr>
          </w:p>
          <w:p w:rsidR="00F0601B" w:rsidRPr="00F0601B" w:rsidRDefault="00F0601B" w:rsidP="00F0601B">
            <w:pPr>
              <w:jc w:val="both"/>
              <w:rPr>
                <w:sz w:val="26"/>
                <w:szCs w:val="26"/>
                <w:lang w:val="nl-NL"/>
              </w:rPr>
            </w:pPr>
          </w:p>
          <w:p w:rsidR="00F0601B" w:rsidRPr="00F0601B" w:rsidRDefault="00F0601B" w:rsidP="00F0601B">
            <w:pPr>
              <w:jc w:val="both"/>
              <w:rPr>
                <w:sz w:val="26"/>
                <w:szCs w:val="26"/>
                <w:lang w:val="nl-NL"/>
              </w:rPr>
            </w:pPr>
          </w:p>
          <w:p w:rsidR="00F0601B" w:rsidRPr="00F0601B" w:rsidRDefault="00F0601B" w:rsidP="00F0601B">
            <w:pPr>
              <w:jc w:val="both"/>
              <w:rPr>
                <w:sz w:val="26"/>
                <w:szCs w:val="26"/>
                <w:lang w:val="nl-NL"/>
              </w:rPr>
            </w:pPr>
          </w:p>
          <w:p w:rsidR="00F0601B" w:rsidRPr="00F0601B" w:rsidRDefault="00F0601B" w:rsidP="00F0601B">
            <w:pPr>
              <w:jc w:val="both"/>
              <w:rPr>
                <w:sz w:val="26"/>
                <w:szCs w:val="26"/>
                <w:lang w:val="nl-NL"/>
              </w:rPr>
            </w:pPr>
          </w:p>
          <w:p w:rsidR="00F0601B" w:rsidRPr="00F0601B" w:rsidRDefault="00F0601B" w:rsidP="00F0601B">
            <w:pPr>
              <w:jc w:val="both"/>
              <w:rPr>
                <w:sz w:val="26"/>
                <w:szCs w:val="26"/>
                <w:lang w:val="nl-NL"/>
              </w:rPr>
            </w:pPr>
            <w:r w:rsidRPr="00F0601B">
              <w:rPr>
                <w:sz w:val="26"/>
                <w:szCs w:val="26"/>
                <w:lang w:val="nl-NL"/>
              </w:rPr>
              <w:t xml:space="preserve">3.  </w:t>
            </w:r>
            <w:r w:rsidRPr="00F0601B">
              <w:rPr>
                <w:b/>
                <w:bCs/>
                <w:i/>
                <w:iCs/>
                <w:sz w:val="26"/>
                <w:szCs w:val="26"/>
                <w:lang w:val="nl-NL"/>
              </w:rPr>
              <w:t>C</w:t>
            </w:r>
            <w:r w:rsidRPr="00F0601B">
              <w:rPr>
                <w:sz w:val="26"/>
                <w:szCs w:val="26"/>
                <w:lang w:val="nl-NL"/>
              </w:rPr>
              <w:t xml:space="preserve"> </w:t>
            </w:r>
          </w:p>
          <w:p w:rsidR="00F0601B" w:rsidRPr="00F0601B" w:rsidRDefault="00F0601B" w:rsidP="00F0601B">
            <w:pPr>
              <w:jc w:val="both"/>
              <w:rPr>
                <w:sz w:val="26"/>
                <w:szCs w:val="26"/>
                <w:lang w:val="nl-NL"/>
              </w:rPr>
            </w:pPr>
          </w:p>
          <w:p w:rsidR="00F0601B" w:rsidRPr="00F0601B" w:rsidRDefault="00F0601B" w:rsidP="00F0601B">
            <w:pPr>
              <w:jc w:val="both"/>
              <w:rPr>
                <w:sz w:val="26"/>
                <w:szCs w:val="26"/>
                <w:lang w:val="nl-NL"/>
              </w:rPr>
            </w:pPr>
          </w:p>
          <w:p w:rsidR="00F0601B" w:rsidRPr="00F0601B" w:rsidRDefault="00F0601B" w:rsidP="00F0601B">
            <w:pPr>
              <w:jc w:val="both"/>
              <w:rPr>
                <w:sz w:val="26"/>
                <w:szCs w:val="26"/>
                <w:lang w:val="nl-NL"/>
              </w:rPr>
            </w:pPr>
            <w:r w:rsidRPr="00F0601B">
              <w:rPr>
                <w:sz w:val="26"/>
                <w:szCs w:val="26"/>
                <w:lang w:val="nl-NL"/>
              </w:rPr>
              <w:t>4. D</w:t>
            </w:r>
          </w:p>
          <w:p w:rsidR="00F0601B" w:rsidRPr="00F0601B" w:rsidRDefault="00F0601B" w:rsidP="00F0601B">
            <w:pPr>
              <w:jc w:val="both"/>
              <w:rPr>
                <w:sz w:val="26"/>
                <w:szCs w:val="26"/>
                <w:lang w:val="nl-NL"/>
              </w:rPr>
            </w:pPr>
          </w:p>
          <w:p w:rsidR="00F0601B" w:rsidRPr="00F0601B" w:rsidRDefault="00F0601B" w:rsidP="00F0601B">
            <w:pPr>
              <w:jc w:val="both"/>
              <w:rPr>
                <w:sz w:val="26"/>
                <w:szCs w:val="26"/>
                <w:lang w:val="nl-NL"/>
              </w:rPr>
            </w:pPr>
          </w:p>
          <w:p w:rsidR="00F0601B" w:rsidRPr="00F0601B" w:rsidRDefault="00F0601B" w:rsidP="00F0601B">
            <w:pPr>
              <w:jc w:val="both"/>
              <w:rPr>
                <w:sz w:val="26"/>
                <w:szCs w:val="26"/>
                <w:lang w:val="nl-NL"/>
              </w:rPr>
            </w:pPr>
          </w:p>
          <w:p w:rsidR="00F0601B" w:rsidRPr="00F0601B" w:rsidRDefault="00F0601B" w:rsidP="00F0601B">
            <w:pPr>
              <w:jc w:val="both"/>
              <w:rPr>
                <w:sz w:val="26"/>
                <w:szCs w:val="26"/>
                <w:lang w:val="nl-NL"/>
              </w:rPr>
            </w:pPr>
          </w:p>
          <w:p w:rsidR="00F0601B" w:rsidRPr="00F0601B" w:rsidRDefault="00F0601B" w:rsidP="00F0601B">
            <w:pPr>
              <w:jc w:val="both"/>
              <w:rPr>
                <w:sz w:val="26"/>
                <w:szCs w:val="26"/>
                <w:lang w:val="nl-NL"/>
              </w:rPr>
            </w:pPr>
          </w:p>
          <w:p w:rsidR="00F0601B" w:rsidRPr="00F0601B" w:rsidRDefault="00F0601B" w:rsidP="00F0601B">
            <w:pPr>
              <w:jc w:val="both"/>
              <w:rPr>
                <w:sz w:val="26"/>
                <w:szCs w:val="26"/>
                <w:lang w:val="nl-NL"/>
              </w:rPr>
            </w:pPr>
          </w:p>
          <w:p w:rsidR="00F0601B" w:rsidRPr="00F0601B" w:rsidRDefault="00F0601B" w:rsidP="00F0601B">
            <w:pPr>
              <w:jc w:val="both"/>
              <w:rPr>
                <w:sz w:val="26"/>
                <w:szCs w:val="26"/>
                <w:lang w:val="nl-NL"/>
              </w:rPr>
            </w:pPr>
            <w:r w:rsidRPr="00F0601B">
              <w:rPr>
                <w:sz w:val="26"/>
                <w:szCs w:val="26"/>
                <w:lang w:val="nl-NL"/>
              </w:rPr>
              <w:t>5. A</w:t>
            </w:r>
          </w:p>
          <w:p w:rsidR="00F0601B" w:rsidRPr="00F0601B" w:rsidRDefault="00F0601B" w:rsidP="00F0601B">
            <w:pPr>
              <w:jc w:val="both"/>
              <w:rPr>
                <w:sz w:val="26"/>
                <w:szCs w:val="26"/>
                <w:lang w:val="nl-NL"/>
              </w:rPr>
            </w:pPr>
          </w:p>
          <w:p w:rsidR="00F0601B" w:rsidRPr="00F0601B" w:rsidRDefault="00F0601B" w:rsidP="00F0601B">
            <w:pPr>
              <w:jc w:val="both"/>
              <w:rPr>
                <w:sz w:val="26"/>
                <w:szCs w:val="26"/>
                <w:lang w:val="nl-NL"/>
              </w:rPr>
            </w:pPr>
          </w:p>
          <w:p w:rsidR="00F0601B" w:rsidRPr="00F0601B" w:rsidRDefault="00F0601B" w:rsidP="00F0601B">
            <w:pPr>
              <w:jc w:val="both"/>
              <w:rPr>
                <w:sz w:val="26"/>
                <w:szCs w:val="26"/>
                <w:lang w:val="nl-NL"/>
              </w:rPr>
            </w:pPr>
          </w:p>
          <w:p w:rsidR="00F0601B" w:rsidRPr="00F0601B" w:rsidRDefault="00F0601B" w:rsidP="00F0601B">
            <w:pPr>
              <w:jc w:val="both"/>
              <w:rPr>
                <w:sz w:val="26"/>
                <w:szCs w:val="26"/>
                <w:lang w:val="nl-NL"/>
              </w:rPr>
            </w:pPr>
          </w:p>
          <w:p w:rsidR="00F0601B" w:rsidRPr="00F0601B" w:rsidRDefault="00F0601B" w:rsidP="00F0601B">
            <w:pPr>
              <w:jc w:val="both"/>
              <w:rPr>
                <w:sz w:val="26"/>
                <w:szCs w:val="26"/>
                <w:lang w:val="nl-NL"/>
              </w:rPr>
            </w:pPr>
            <w:r w:rsidRPr="00F0601B">
              <w:rPr>
                <w:sz w:val="26"/>
                <w:szCs w:val="26"/>
                <w:lang w:val="nl-NL"/>
              </w:rPr>
              <w:t>6. B</w:t>
            </w:r>
          </w:p>
          <w:p w:rsidR="00F0601B" w:rsidRPr="00F0601B" w:rsidRDefault="00F0601B" w:rsidP="00F0601B">
            <w:pPr>
              <w:jc w:val="both"/>
              <w:rPr>
                <w:sz w:val="26"/>
                <w:szCs w:val="26"/>
                <w:lang w:val="nl-NL"/>
              </w:rPr>
            </w:pPr>
          </w:p>
          <w:p w:rsidR="00F0601B" w:rsidRPr="00F0601B" w:rsidRDefault="00F0601B" w:rsidP="00F0601B">
            <w:pPr>
              <w:jc w:val="both"/>
              <w:rPr>
                <w:sz w:val="26"/>
                <w:szCs w:val="26"/>
                <w:lang w:val="nl-NL"/>
              </w:rPr>
            </w:pPr>
          </w:p>
          <w:p w:rsidR="00F0601B" w:rsidRPr="00F0601B" w:rsidRDefault="00F0601B" w:rsidP="00F0601B">
            <w:pPr>
              <w:jc w:val="both"/>
              <w:rPr>
                <w:sz w:val="26"/>
                <w:szCs w:val="26"/>
                <w:lang w:val="nl-NL"/>
              </w:rPr>
            </w:pPr>
          </w:p>
          <w:p w:rsidR="00F0601B" w:rsidRPr="00F0601B" w:rsidRDefault="00F0601B" w:rsidP="00F0601B">
            <w:pPr>
              <w:jc w:val="both"/>
              <w:rPr>
                <w:sz w:val="26"/>
                <w:szCs w:val="26"/>
                <w:lang w:val="nl-NL"/>
              </w:rPr>
            </w:pPr>
          </w:p>
          <w:p w:rsidR="00F0601B" w:rsidRPr="00F0601B" w:rsidRDefault="00F0601B" w:rsidP="00F0601B">
            <w:pPr>
              <w:jc w:val="both"/>
              <w:rPr>
                <w:sz w:val="26"/>
                <w:szCs w:val="26"/>
                <w:lang w:val="nl-NL"/>
              </w:rPr>
            </w:pPr>
          </w:p>
          <w:p w:rsidR="00F0601B" w:rsidRPr="00F0601B" w:rsidRDefault="00F0601B" w:rsidP="00F0601B">
            <w:pPr>
              <w:jc w:val="both"/>
              <w:rPr>
                <w:sz w:val="26"/>
                <w:szCs w:val="26"/>
                <w:lang w:val="nl-NL"/>
              </w:rPr>
            </w:pPr>
          </w:p>
          <w:p w:rsidR="00F0601B" w:rsidRPr="00F0601B" w:rsidRDefault="00F0601B" w:rsidP="00F0601B">
            <w:pPr>
              <w:jc w:val="both"/>
              <w:rPr>
                <w:sz w:val="26"/>
                <w:szCs w:val="26"/>
                <w:lang w:val="nl-NL"/>
              </w:rPr>
            </w:pPr>
            <w:r w:rsidRPr="00F0601B">
              <w:rPr>
                <w:sz w:val="26"/>
                <w:szCs w:val="26"/>
                <w:lang w:val="nl-NL"/>
              </w:rPr>
              <w:t xml:space="preserve">1.  Ảnh ảo, có độ lớn bằng vật, cách gương một khoảng bằng khoảng cách từ vật đến gương. </w:t>
            </w:r>
          </w:p>
          <w:p w:rsidR="00F0601B" w:rsidRPr="00F0601B" w:rsidRDefault="00F0601B" w:rsidP="00F0601B">
            <w:pPr>
              <w:jc w:val="both"/>
              <w:rPr>
                <w:sz w:val="26"/>
                <w:szCs w:val="26"/>
                <w:lang w:val="nl-NL"/>
              </w:rPr>
            </w:pPr>
            <w:r w:rsidRPr="00F0601B">
              <w:rPr>
                <w:sz w:val="26"/>
                <w:szCs w:val="26"/>
                <w:lang w:val="nl-NL"/>
              </w:rPr>
              <w:t>2.</w:t>
            </w:r>
          </w:p>
          <w:p w:rsidR="00F0601B" w:rsidRPr="00F0601B" w:rsidRDefault="00F0601B" w:rsidP="00F0601B">
            <w:pPr>
              <w:jc w:val="both"/>
              <w:rPr>
                <w:sz w:val="26"/>
                <w:szCs w:val="26"/>
                <w:lang w:val="nl-NL"/>
              </w:rPr>
            </w:pPr>
            <w:r w:rsidRPr="00F0601B">
              <w:rPr>
                <w:sz w:val="26"/>
                <w:szCs w:val="26"/>
                <w:lang w:val="nl-NL"/>
              </w:rPr>
              <w:t xml:space="preserve">+ Ảnh ảo. </w:t>
            </w:r>
          </w:p>
          <w:p w:rsidR="00F0601B" w:rsidRPr="00F0601B" w:rsidRDefault="00F0601B" w:rsidP="00F0601B">
            <w:pPr>
              <w:jc w:val="both"/>
              <w:rPr>
                <w:sz w:val="26"/>
                <w:szCs w:val="26"/>
                <w:lang w:val="nl-NL"/>
              </w:rPr>
            </w:pPr>
            <w:r w:rsidRPr="00F0601B">
              <w:rPr>
                <w:sz w:val="26"/>
                <w:szCs w:val="26"/>
                <w:lang w:val="nl-NL"/>
              </w:rPr>
              <w:t xml:space="preserve">+ Ảnh tạo bởi gương cầu lồi nhỏ hơn ảnh tạo bởi gương phẳng. </w:t>
            </w:r>
          </w:p>
          <w:p w:rsidR="00F0601B" w:rsidRPr="00F0601B" w:rsidRDefault="00F0601B" w:rsidP="00F0601B">
            <w:pPr>
              <w:jc w:val="both"/>
              <w:rPr>
                <w:sz w:val="26"/>
                <w:szCs w:val="26"/>
                <w:lang w:val="nl-NL"/>
              </w:rPr>
            </w:pPr>
            <w:r w:rsidRPr="00F0601B">
              <w:rPr>
                <w:sz w:val="26"/>
                <w:szCs w:val="26"/>
                <w:lang w:val="nl-NL"/>
              </w:rPr>
              <w:t xml:space="preserve">3.  Khi một vật ở gần sát gương.  Ảnh này lớn hơn vật. </w:t>
            </w:r>
          </w:p>
          <w:p w:rsidR="00F0601B" w:rsidRPr="00F0601B" w:rsidRDefault="00F0601B" w:rsidP="00F0601B">
            <w:pPr>
              <w:jc w:val="both"/>
              <w:rPr>
                <w:sz w:val="26"/>
                <w:szCs w:val="26"/>
                <w:lang w:val="nl-NL"/>
              </w:rPr>
            </w:pPr>
            <w:r w:rsidRPr="00F0601B">
              <w:rPr>
                <w:sz w:val="26"/>
                <w:szCs w:val="26"/>
                <w:lang w:val="nl-NL"/>
              </w:rPr>
              <w:t xml:space="preserve">4. Vùng nhìn thấy của gương cầu lồi lớn hơn vùng nhìn thấy của gương phẳng có cùng kích thước. </w:t>
            </w:r>
          </w:p>
          <w:p w:rsidR="00F0601B" w:rsidRPr="00F0601B" w:rsidRDefault="00F0601B" w:rsidP="00F0601B">
            <w:pPr>
              <w:jc w:val="both"/>
              <w:rPr>
                <w:sz w:val="26"/>
                <w:szCs w:val="26"/>
                <w:lang w:val="nl-NL"/>
              </w:rPr>
            </w:pPr>
          </w:p>
          <w:p w:rsidR="00F0601B" w:rsidRPr="00F0601B" w:rsidRDefault="00F0601B" w:rsidP="00F0601B">
            <w:pPr>
              <w:jc w:val="both"/>
              <w:rPr>
                <w:sz w:val="26"/>
                <w:szCs w:val="26"/>
              </w:rPr>
            </w:pPr>
            <w:r w:rsidRPr="00F0601B">
              <w:rPr>
                <w:sz w:val="26"/>
                <w:szCs w:val="26"/>
              </w:rPr>
              <w:t>1. Người ta đặt gương cầu lồi như thế để người lái xe nhìn thấy trong gương cầu lồi xe cộ và người bị các vật ở bên đường che khuất, tránh được tai nạn.</w:t>
            </w:r>
          </w:p>
          <w:p w:rsidR="00F0601B" w:rsidRPr="00F0601B" w:rsidRDefault="00F0601B" w:rsidP="00F0601B">
            <w:pPr>
              <w:rPr>
                <w:sz w:val="26"/>
                <w:szCs w:val="26"/>
              </w:rPr>
            </w:pPr>
            <w:r w:rsidRPr="00F0601B">
              <w:rPr>
                <w:sz w:val="26"/>
                <w:szCs w:val="26"/>
              </w:rPr>
              <w:t>2.</w:t>
            </w:r>
          </w:p>
          <w:p w:rsidR="00F0601B" w:rsidRPr="00F0601B" w:rsidRDefault="00F0601B" w:rsidP="00F0601B">
            <w:pPr>
              <w:rPr>
                <w:sz w:val="26"/>
                <w:szCs w:val="26"/>
                <w:lang w:val="vi-VN"/>
              </w:rPr>
            </w:pPr>
            <w:r w:rsidRPr="00F0601B">
              <w:rPr>
                <w:sz w:val="26"/>
                <w:szCs w:val="26"/>
                <w:lang w:val="vi-VN"/>
              </w:rPr>
              <w:t>a) Vẽ ảnh thỏa mãn các tính chất của ảnh:</w:t>
            </w:r>
          </w:p>
          <w:p w:rsidR="00F0601B" w:rsidRPr="00F0601B" w:rsidRDefault="00F0601B" w:rsidP="00F0601B">
            <w:pPr>
              <w:rPr>
                <w:sz w:val="26"/>
                <w:szCs w:val="26"/>
                <w:lang w:val="vi-VN"/>
              </w:rPr>
            </w:pPr>
            <w:r w:rsidRPr="00F0601B">
              <w:rPr>
                <w:sz w:val="26"/>
                <w:szCs w:val="26"/>
                <w:lang w:val="vi-VN"/>
              </w:rPr>
              <w:t xml:space="preserve">- Có Độ lớn bằng vật </w:t>
            </w:r>
          </w:p>
          <w:p w:rsidR="00F0601B" w:rsidRPr="00F0601B" w:rsidRDefault="00F0601B" w:rsidP="00F0601B">
            <w:pPr>
              <w:rPr>
                <w:sz w:val="26"/>
                <w:szCs w:val="26"/>
                <w:lang w:val="vi-VN"/>
              </w:rPr>
            </w:pPr>
            <w:r w:rsidRPr="00F0601B">
              <w:rPr>
                <w:sz w:val="26"/>
                <w:szCs w:val="26"/>
                <w:lang w:val="vi-VN"/>
              </w:rPr>
              <w:t>- Khoảng cách từ ảnh tới gương bằng với khoảng cách từ vật tới gương .</w:t>
            </w:r>
          </w:p>
          <w:p w:rsidR="00F0601B" w:rsidRPr="00F0601B" w:rsidRDefault="00F0601B" w:rsidP="00F0601B">
            <w:pPr>
              <w:jc w:val="both"/>
              <w:rPr>
                <w:sz w:val="26"/>
                <w:szCs w:val="26"/>
              </w:rPr>
            </w:pPr>
            <w:r w:rsidRPr="00F0601B">
              <w:rPr>
                <w:sz w:val="26"/>
                <w:szCs w:val="26"/>
                <w:lang w:val="vi-VN"/>
              </w:rPr>
              <w:t>b) Góc tạo bởi ảnh A</w:t>
            </w:r>
            <w:r w:rsidRPr="00F0601B">
              <w:rPr>
                <w:sz w:val="26"/>
                <w:szCs w:val="26"/>
                <w:vertAlign w:val="superscript"/>
                <w:lang w:val="vi-VN"/>
              </w:rPr>
              <w:t>/</w:t>
            </w:r>
            <w:r w:rsidRPr="00F0601B">
              <w:rPr>
                <w:sz w:val="26"/>
                <w:szCs w:val="26"/>
                <w:lang w:val="vi-VN"/>
              </w:rPr>
              <w:t>B</w:t>
            </w:r>
            <w:r w:rsidRPr="00F0601B">
              <w:rPr>
                <w:sz w:val="26"/>
                <w:szCs w:val="26"/>
                <w:vertAlign w:val="superscript"/>
                <w:lang w:val="vi-VN"/>
              </w:rPr>
              <w:t>/</w:t>
            </w:r>
            <w:r w:rsidRPr="00F0601B">
              <w:rPr>
                <w:sz w:val="26"/>
                <w:szCs w:val="26"/>
                <w:lang w:val="vi-VN"/>
              </w:rPr>
              <w:t xml:space="preserve"> với gương bằng 30</w:t>
            </w:r>
            <w:r w:rsidRPr="00F0601B">
              <w:rPr>
                <w:sz w:val="26"/>
                <w:szCs w:val="26"/>
                <w:vertAlign w:val="superscript"/>
                <w:lang w:val="vi-VN"/>
              </w:rPr>
              <w:t>0</w:t>
            </w:r>
            <w:r w:rsidRPr="00F0601B">
              <w:rPr>
                <w:sz w:val="26"/>
                <w:szCs w:val="26"/>
                <w:lang w:val="vi-VN"/>
              </w:rPr>
              <w:t>.</w:t>
            </w:r>
          </w:p>
          <w:p w:rsidR="00F0601B" w:rsidRPr="00F0601B" w:rsidRDefault="00F0601B" w:rsidP="00F0601B">
            <w:pPr>
              <w:jc w:val="both"/>
              <w:rPr>
                <w:sz w:val="26"/>
                <w:szCs w:val="26"/>
              </w:rPr>
            </w:pPr>
          </w:p>
          <w:p w:rsidR="00F0601B" w:rsidRPr="00F0601B" w:rsidRDefault="00F0601B" w:rsidP="00F0601B">
            <w:pPr>
              <w:jc w:val="both"/>
              <w:rPr>
                <w:sz w:val="26"/>
                <w:szCs w:val="26"/>
              </w:rPr>
            </w:pPr>
          </w:p>
          <w:p w:rsidR="00F0601B" w:rsidRPr="00F0601B" w:rsidRDefault="00E26A6C" w:rsidP="00F0601B">
            <w:pPr>
              <w:ind w:left="-14"/>
              <w:jc w:val="both"/>
              <w:rPr>
                <w:sz w:val="26"/>
                <w:szCs w:val="26"/>
                <w:lang w:val="nl-NL"/>
              </w:rPr>
            </w:pPr>
            <w:r>
              <w:rPr>
                <w:noProof/>
              </w:rPr>
              <mc:AlternateContent>
                <mc:Choice Requires="wpg">
                  <w:drawing>
                    <wp:anchor distT="0" distB="0" distL="114300" distR="114300" simplePos="0" relativeHeight="251650560" behindDoc="0" locked="0" layoutInCell="1" allowOverlap="1">
                      <wp:simplePos x="0" y="0"/>
                      <wp:positionH relativeFrom="column">
                        <wp:posOffset>338455</wp:posOffset>
                      </wp:positionH>
                      <wp:positionV relativeFrom="paragraph">
                        <wp:posOffset>27305</wp:posOffset>
                      </wp:positionV>
                      <wp:extent cx="2057400" cy="2376170"/>
                      <wp:effectExtent l="0" t="0" r="57150" b="5080"/>
                      <wp:wrapNone/>
                      <wp:docPr id="53413" name="Group 3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57400" cy="2376170"/>
                                <a:chOff x="2375" y="5400"/>
                                <a:chExt cx="4488" cy="4500"/>
                              </a:xfrm>
                            </wpg:grpSpPr>
                            <wps:wsp>
                              <wps:cNvPr id="53414" name="Rectangle 383" descr="Wide upward diagonal"/>
                              <wps:cNvSpPr>
                                <a:spLocks noChangeArrowheads="1"/>
                              </wps:cNvSpPr>
                              <wps:spPr bwMode="auto">
                                <a:xfrm>
                                  <a:off x="3346" y="7576"/>
                                  <a:ext cx="1940" cy="259"/>
                                </a:xfrm>
                                <a:prstGeom prst="rect">
                                  <a:avLst/>
                                </a:prstGeom>
                                <a:pattFill prst="wdUpDiag">
                                  <a:fgClr>
                                    <a:srgbClr val="000000"/>
                                  </a:fgClr>
                                  <a:bgClr>
                                    <a:srgbClr val="FFFFFF"/>
                                  </a:bgClr>
                                </a:pattFill>
                                <a:ln w="9525">
                                  <a:solidFill>
                                    <a:srgbClr val="000000"/>
                                  </a:solidFill>
                                  <a:miter lim="800000"/>
                                  <a:headEnd/>
                                  <a:tailEnd/>
                                </a:ln>
                              </wps:spPr>
                              <wps:bodyPr rot="0" vert="horz" wrap="square" lIns="91440" tIns="45720" rIns="91440" bIns="45720" anchor="t" anchorCtr="0" upright="1">
                                <a:noAutofit/>
                              </wps:bodyPr>
                            </wps:wsp>
                            <wps:wsp>
                              <wps:cNvPr id="53415" name="Line 384"/>
                              <wps:cNvCnPr/>
                              <wps:spPr bwMode="auto">
                                <a:xfrm>
                                  <a:off x="2739" y="7576"/>
                                  <a:ext cx="3275" cy="0"/>
                                </a:xfrm>
                                <a:prstGeom prst="line">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53416" name="Line 385"/>
                              <wps:cNvCnPr/>
                              <wps:spPr bwMode="auto">
                                <a:xfrm>
                                  <a:off x="3952" y="5640"/>
                                  <a:ext cx="606" cy="903"/>
                                </a:xfrm>
                                <a:prstGeom prst="line">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53417" name="Line 386"/>
                              <wps:cNvCnPr/>
                              <wps:spPr bwMode="auto">
                                <a:xfrm>
                                  <a:off x="4558" y="6543"/>
                                  <a:ext cx="728" cy="103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418" name="Line 387"/>
                              <wps:cNvCnPr/>
                              <wps:spPr bwMode="auto">
                                <a:xfrm flipH="1">
                                  <a:off x="3587" y="5640"/>
                                  <a:ext cx="365" cy="1162"/>
                                </a:xfrm>
                                <a:prstGeom prst="line">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53419" name="Line 388"/>
                              <wps:cNvCnPr/>
                              <wps:spPr bwMode="auto">
                                <a:xfrm flipV="1">
                                  <a:off x="3346" y="6802"/>
                                  <a:ext cx="241" cy="77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420" name="Line 389"/>
                              <wps:cNvCnPr/>
                              <wps:spPr bwMode="auto">
                                <a:xfrm>
                                  <a:off x="2739" y="6561"/>
                                  <a:ext cx="1334" cy="517"/>
                                </a:xfrm>
                                <a:prstGeom prst="line">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53421" name="Line 390"/>
                              <wps:cNvCnPr/>
                              <wps:spPr bwMode="auto">
                                <a:xfrm>
                                  <a:off x="4073" y="7078"/>
                                  <a:ext cx="1213" cy="49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422" name="Line 391"/>
                              <wps:cNvCnPr/>
                              <wps:spPr bwMode="auto">
                                <a:xfrm>
                                  <a:off x="2739" y="6561"/>
                                  <a:ext cx="364" cy="628"/>
                                </a:xfrm>
                                <a:prstGeom prst="line">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53423" name="Line 392"/>
                              <wps:cNvCnPr/>
                              <wps:spPr bwMode="auto">
                                <a:xfrm>
                                  <a:off x="3103" y="7189"/>
                                  <a:ext cx="243" cy="38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424" name="Line 393"/>
                              <wps:cNvCnPr/>
                              <wps:spPr bwMode="auto">
                                <a:xfrm flipV="1">
                                  <a:off x="3346" y="5640"/>
                                  <a:ext cx="1091" cy="1954"/>
                                </a:xfrm>
                                <a:prstGeom prst="line">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53425" name="Line 394"/>
                              <wps:cNvCnPr/>
                              <wps:spPr bwMode="auto">
                                <a:xfrm flipV="1">
                                  <a:off x="5286" y="6820"/>
                                  <a:ext cx="1577" cy="756"/>
                                </a:xfrm>
                                <a:prstGeom prst="line">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53426" name="Line 395"/>
                              <wps:cNvCnPr/>
                              <wps:spPr bwMode="auto">
                                <a:xfrm flipH="1" flipV="1">
                                  <a:off x="2860" y="5917"/>
                                  <a:ext cx="486" cy="1677"/>
                                </a:xfrm>
                                <a:prstGeom prst="line">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53427" name="Line 396"/>
                              <wps:cNvCnPr/>
                              <wps:spPr bwMode="auto">
                                <a:xfrm flipV="1">
                                  <a:off x="5286" y="5917"/>
                                  <a:ext cx="970" cy="1677"/>
                                </a:xfrm>
                                <a:prstGeom prst="line">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53428" name="Text Box 397"/>
                              <wps:cNvSpPr txBox="1">
                                <a:spLocks noChangeArrowheads="1"/>
                              </wps:cNvSpPr>
                              <wps:spPr bwMode="auto">
                                <a:xfrm>
                                  <a:off x="3599" y="5400"/>
                                  <a:ext cx="728" cy="9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601B" w:rsidRDefault="00F0601B" w:rsidP="00F0601B">
                                    <w:pPr>
                                      <w:rPr>
                                        <w:sz w:val="18"/>
                                      </w:rPr>
                                    </w:pPr>
                                    <w:r>
                                      <w:rPr>
                                        <w:sz w:val="18"/>
                                      </w:rPr>
                                      <w:t>S</w:t>
                                    </w:r>
                                    <w:r>
                                      <w:rPr>
                                        <w:sz w:val="18"/>
                                        <w:vertAlign w:val="subscript"/>
                                      </w:rPr>
                                      <w:t>1</w:t>
                                    </w:r>
                                  </w:p>
                                </w:txbxContent>
                              </wps:txbx>
                              <wps:bodyPr rot="0" vert="horz" wrap="square" lIns="91440" tIns="45720" rIns="91440" bIns="45720" anchor="t" anchorCtr="0" upright="1">
                                <a:noAutofit/>
                              </wps:bodyPr>
                            </wps:wsp>
                            <wps:wsp>
                              <wps:cNvPr id="53429" name="Text Box 398"/>
                              <wps:cNvSpPr txBox="1">
                                <a:spLocks noChangeArrowheads="1"/>
                              </wps:cNvSpPr>
                              <wps:spPr bwMode="auto">
                                <a:xfrm>
                                  <a:off x="2375" y="6263"/>
                                  <a:ext cx="559" cy="7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601B" w:rsidRDefault="00F0601B" w:rsidP="00F0601B">
                                    <w:pPr>
                                      <w:rPr>
                                        <w:sz w:val="18"/>
                                      </w:rPr>
                                    </w:pPr>
                                    <w:r>
                                      <w:rPr>
                                        <w:sz w:val="18"/>
                                      </w:rPr>
                                      <w:t>S</w:t>
                                    </w:r>
                                    <w:r>
                                      <w:rPr>
                                        <w:sz w:val="18"/>
                                        <w:vertAlign w:val="subscript"/>
                                      </w:rPr>
                                      <w:t>2</w:t>
                                    </w:r>
                                  </w:p>
                                </w:txbxContent>
                              </wps:txbx>
                              <wps:bodyPr rot="0" vert="horz" wrap="square" lIns="91440" tIns="45720" rIns="91440" bIns="45720" anchor="t" anchorCtr="0" upright="1">
                                <a:noAutofit/>
                              </wps:bodyPr>
                            </wps:wsp>
                            <wps:wsp>
                              <wps:cNvPr id="53430" name="Line 399"/>
                              <wps:cNvCnPr/>
                              <wps:spPr bwMode="auto">
                                <a:xfrm>
                                  <a:off x="2982" y="6028"/>
                                  <a:ext cx="3032" cy="258"/>
                                </a:xfrm>
                                <a:prstGeom prst="line">
                                  <a:avLst/>
                                </a:prstGeom>
                                <a:noFill/>
                                <a:ln w="9525">
                                  <a:solidFill>
                                    <a:srgbClr val="000000"/>
                                  </a:solidFill>
                                  <a:prstDash val="sysDot"/>
                                  <a:round/>
                                  <a:headEnd type="arrow" w="med" len="med"/>
                                  <a:tailEnd type="arrow" w="med" len="med"/>
                                </a:ln>
                                <a:extLst>
                                  <a:ext uri="{909E8E84-426E-40DD-AFC4-6F175D3DCCD1}">
                                    <a14:hiddenFill xmlns:a14="http://schemas.microsoft.com/office/drawing/2010/main">
                                      <a:noFill/>
                                    </a14:hiddenFill>
                                  </a:ext>
                                </a:extLst>
                              </wps:spPr>
                              <wps:bodyPr/>
                            </wps:wsp>
                            <wps:wsp>
                              <wps:cNvPr id="53431" name="Text Box 400"/>
                              <wps:cNvSpPr txBox="1">
                                <a:spLocks noChangeArrowheads="1"/>
                              </wps:cNvSpPr>
                              <wps:spPr bwMode="auto">
                                <a:xfrm>
                                  <a:off x="3224" y="5640"/>
                                  <a:ext cx="647" cy="3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601B" w:rsidRDefault="00F0601B" w:rsidP="00F0601B">
                                    <w:pPr>
                                      <w:rPr>
                                        <w:sz w:val="18"/>
                                      </w:rPr>
                                    </w:pPr>
                                    <w:r>
                                      <w:rPr>
                                        <w:sz w:val="18"/>
                                      </w:rPr>
                                      <w:t>S</w:t>
                                    </w:r>
                                    <w:r>
                                      <w:rPr>
                                        <w:sz w:val="18"/>
                                        <w:vertAlign w:val="subscript"/>
                                      </w:rPr>
                                      <w:t>1</w:t>
                                    </w:r>
                                    <w:r>
                                      <w:rPr>
                                        <w:sz w:val="18"/>
                                      </w:rPr>
                                      <w:t>’</w:t>
                                    </w:r>
                                  </w:p>
                                </w:txbxContent>
                              </wps:txbx>
                              <wps:bodyPr rot="0" vert="horz" wrap="square" lIns="91440" tIns="45720" rIns="91440" bIns="45720" anchor="t" anchorCtr="0" upright="1">
                                <a:noAutofit/>
                              </wps:bodyPr>
                            </wps:wsp>
                            <wps:wsp>
                              <wps:cNvPr id="53432" name="Line 401"/>
                              <wps:cNvCnPr/>
                              <wps:spPr bwMode="auto">
                                <a:xfrm>
                                  <a:off x="3346" y="7576"/>
                                  <a:ext cx="606" cy="1937"/>
                                </a:xfrm>
                                <a:prstGeom prst="line">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53433" name="Line 402"/>
                              <wps:cNvCnPr/>
                              <wps:spPr bwMode="auto">
                                <a:xfrm flipH="1">
                                  <a:off x="3952" y="7576"/>
                                  <a:ext cx="1334" cy="1937"/>
                                </a:xfrm>
                                <a:prstGeom prst="line">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53434" name="Text Box 403"/>
                              <wps:cNvSpPr txBox="1">
                                <a:spLocks noChangeArrowheads="1"/>
                              </wps:cNvSpPr>
                              <wps:spPr bwMode="auto">
                                <a:xfrm>
                                  <a:off x="3709" y="9383"/>
                                  <a:ext cx="728" cy="5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601B" w:rsidRDefault="00F0601B" w:rsidP="00F0601B">
                                    <w:pPr>
                                      <w:rPr>
                                        <w:sz w:val="18"/>
                                      </w:rPr>
                                    </w:pPr>
                                    <w:r>
                                      <w:rPr>
                                        <w:sz w:val="18"/>
                                      </w:rPr>
                                      <w:t>S</w:t>
                                    </w:r>
                                    <w:r>
                                      <w:rPr>
                                        <w:sz w:val="18"/>
                                        <w:vertAlign w:val="subscript"/>
                                      </w:rPr>
                                      <w:t>1</w:t>
                                    </w:r>
                                    <w:r>
                                      <w:rPr>
                                        <w:sz w:val="18"/>
                                      </w:rPr>
                                      <w:t>’</w:t>
                                    </w:r>
                                  </w:p>
                                </w:txbxContent>
                              </wps:txbx>
                              <wps:bodyPr rot="0" vert="horz" wrap="square" lIns="91440" tIns="45720" rIns="91440" bIns="45720" anchor="t" anchorCtr="0" upright="1">
                                <a:noAutofit/>
                              </wps:bodyPr>
                            </wps:wsp>
                            <wps:wsp>
                              <wps:cNvPr id="53435" name="Line 404"/>
                              <wps:cNvCnPr/>
                              <wps:spPr bwMode="auto">
                                <a:xfrm flipH="1">
                                  <a:off x="2739" y="7576"/>
                                  <a:ext cx="607" cy="1033"/>
                                </a:xfrm>
                                <a:prstGeom prst="line">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53436" name="Line 405"/>
                              <wps:cNvCnPr/>
                              <wps:spPr bwMode="auto">
                                <a:xfrm flipH="1">
                                  <a:off x="2739" y="7576"/>
                                  <a:ext cx="2547" cy="1033"/>
                                </a:xfrm>
                                <a:prstGeom prst="line">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53437" name="Line 406"/>
                              <wps:cNvCnPr/>
                              <wps:spPr bwMode="auto">
                                <a:xfrm>
                                  <a:off x="2739" y="6543"/>
                                  <a:ext cx="0" cy="2066"/>
                                </a:xfrm>
                                <a:prstGeom prst="line">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53438" name="Text Box 407"/>
                              <wps:cNvSpPr txBox="1">
                                <a:spLocks noChangeArrowheads="1"/>
                              </wps:cNvSpPr>
                              <wps:spPr bwMode="auto">
                                <a:xfrm>
                                  <a:off x="2375" y="8609"/>
                                  <a:ext cx="849" cy="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601B" w:rsidRDefault="00F0601B" w:rsidP="00F0601B">
                                    <w:pPr>
                                      <w:rPr>
                                        <w:sz w:val="18"/>
                                      </w:rPr>
                                    </w:pPr>
                                    <w:r>
                                      <w:rPr>
                                        <w:sz w:val="18"/>
                                      </w:rPr>
                                      <w:t>S</w:t>
                                    </w:r>
                                    <w:r>
                                      <w:rPr>
                                        <w:sz w:val="18"/>
                                        <w:vertAlign w:val="subscript"/>
                                      </w:rPr>
                                      <w:t>2</w:t>
                                    </w:r>
                                    <w:r>
                                      <w:rPr>
                                        <w:sz w:val="18"/>
                                      </w:rPr>
                                      <w:t>’</w:t>
                                    </w:r>
                                  </w:p>
                                </w:txbxContent>
                              </wps:txbx>
                              <wps:bodyPr rot="0" vert="horz" wrap="square" lIns="91440" tIns="45720" rIns="91440" bIns="45720" anchor="t" anchorCtr="0" upright="1">
                                <a:noAutofit/>
                              </wps:bodyPr>
                            </wps:wsp>
                            <wps:wsp>
                              <wps:cNvPr id="53439" name="Line 408"/>
                              <wps:cNvCnPr/>
                              <wps:spPr bwMode="auto">
                                <a:xfrm>
                                  <a:off x="4073" y="6415"/>
                                  <a:ext cx="2426" cy="517"/>
                                </a:xfrm>
                                <a:prstGeom prst="line">
                                  <a:avLst/>
                                </a:prstGeom>
                                <a:noFill/>
                                <a:ln w="9525" cap="rnd">
                                  <a:solidFill>
                                    <a:srgbClr val="000000"/>
                                  </a:solidFill>
                                  <a:prstDash val="sysDot"/>
                                  <a:round/>
                                  <a:headEnd type="arrow" w="med" len="med"/>
                                  <a:tailEnd type="arrow" w="med" len="med"/>
                                </a:ln>
                                <a:extLst>
                                  <a:ext uri="{909E8E84-426E-40DD-AFC4-6F175D3DCCD1}">
                                    <a14:hiddenFill xmlns:a14="http://schemas.microsoft.com/office/drawing/2010/main">
                                      <a:noFill/>
                                    </a14:hiddenFill>
                                  </a:ext>
                                </a:extLst>
                              </wps:spPr>
                              <wps:bodyPr/>
                            </wps:wsp>
                            <wps:wsp>
                              <wps:cNvPr id="53440" name="Text Box 409"/>
                              <wps:cNvSpPr txBox="1">
                                <a:spLocks noChangeArrowheads="1"/>
                              </wps:cNvSpPr>
                              <wps:spPr bwMode="auto">
                                <a:xfrm>
                                  <a:off x="5892" y="6415"/>
                                  <a:ext cx="971" cy="5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601B" w:rsidRDefault="00F0601B" w:rsidP="00F0601B">
                                    <w:pPr>
                                      <w:rPr>
                                        <w:sz w:val="18"/>
                                      </w:rPr>
                                    </w:pPr>
                                    <w:r>
                                      <w:rPr>
                                        <w:sz w:val="18"/>
                                      </w:rPr>
                                      <w:t>S</w:t>
                                    </w:r>
                                    <w:r>
                                      <w:rPr>
                                        <w:sz w:val="18"/>
                                        <w:vertAlign w:val="subscript"/>
                                      </w:rPr>
                                      <w:t>2</w:t>
                                    </w:r>
                                    <w:r>
                                      <w:rPr>
                                        <w:sz w:val="18"/>
                                      </w:rPr>
                                      <w:t>’</w:t>
                                    </w:r>
                                  </w:p>
                                </w:txbxContent>
                              </wps:txbx>
                              <wps:bodyPr rot="0" vert="horz" wrap="square" lIns="91440" tIns="45720" rIns="91440" bIns="45720" anchor="t" anchorCtr="0" upright="1">
                                <a:noAutofit/>
                              </wps:bodyPr>
                            </wps:wsp>
                            <wps:wsp>
                              <wps:cNvPr id="53441" name="Line 410"/>
                              <wps:cNvCnPr/>
                              <wps:spPr bwMode="auto">
                                <a:xfrm>
                                  <a:off x="4315" y="5899"/>
                                  <a:ext cx="1820" cy="129"/>
                                </a:xfrm>
                                <a:prstGeom prst="line">
                                  <a:avLst/>
                                </a:prstGeom>
                                <a:noFill/>
                                <a:ln w="9525" cap="rnd">
                                  <a:solidFill>
                                    <a:srgbClr val="000000"/>
                                  </a:solidFill>
                                  <a:prstDash val="sysDot"/>
                                  <a:round/>
                                  <a:headEnd type="arrow" w="med" len="med"/>
                                  <a:tailEnd type="arrow" w="med" len="med"/>
                                </a:ln>
                                <a:extLst>
                                  <a:ext uri="{909E8E84-426E-40DD-AFC4-6F175D3DCCD1}">
                                    <a14:hiddenFill xmlns:a14="http://schemas.microsoft.com/office/drawing/2010/main">
                                      <a:noFill/>
                                    </a14:hiddenFill>
                                  </a:ext>
                                </a:extLst>
                              </wps:spPr>
                              <wps:bodyPr/>
                            </wps:wsp>
                            <wps:wsp>
                              <wps:cNvPr id="53442" name="Text Box 411"/>
                              <wps:cNvSpPr txBox="1">
                                <a:spLocks noChangeArrowheads="1"/>
                              </wps:cNvSpPr>
                              <wps:spPr bwMode="auto">
                                <a:xfrm>
                                  <a:off x="4680" y="5511"/>
                                  <a:ext cx="1091" cy="3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601B" w:rsidRDefault="00F0601B" w:rsidP="00F0601B">
                                    <w:pPr>
                                      <w:rPr>
                                        <w:sz w:val="18"/>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82" o:spid="_x0000_s1281" style="position:absolute;left:0;text-align:left;margin-left:26.65pt;margin-top:2.15pt;width:162pt;height:187.1pt;z-index:251650560;mso-position-horizontal-relative:text;mso-position-vertical-relative:text" coordorigin="2375,5400" coordsize="4488,4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">
                      <v:rect id="Rectangle 383" o:spid="_x0000_s1282" alt="Wide upward diagonal" style="position:absolute;left:3346;top:7576;width:1940;height:2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J3psYA&#10;AADeAAAADwAAAGRycy9kb3ducmV2LnhtbESPzWoCQRCE74G8w9CB3OKsUYOsjqIBMSchJqDemp3e&#10;H9zp2WyP7ubtnYCQY1H1VVHzZe9qdaVWKs8GhoMEFHHmbcWFge+vzcsUlARki7VnMvBLAsvF48Mc&#10;U+s7/qTrPhQqlrCkaKAMoUm1lqwkhzLwDXH0ct86DFG2hbYtdrHc1fo1Sd60w4rjQokNvZeUnfcX&#10;Z2AyDaPuJD+yPuYHOWxy1rt8a8zzU7+agQrUh//wnf6wkRuNh2P4uxOvgF7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VJ3psYAAADeAAAADwAAAAAAAAAAAAAAAACYAgAAZHJz&#10;L2Rvd25yZXYueG1sUEsFBgAAAAAEAAQA9QAAAIsDAAAAAA==&#10;" fillcolor="black">
                        <v:fill r:id="rId19" o:title="" type="pattern"/>
                      </v:rect>
                      <v:line id="Line 384" o:spid="_x0000_s1283" style="position:absolute;visibility:visible;mso-wrap-style:square" from="2739,7576" to="6014,75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71Gp8gAAADeAAAADwAAAGRycy9kb3ducmV2LnhtbESPT2sCMRTE74LfITyhN81qtX9Wo7SF&#10;grXtwW0LHh+bZ7K4eVk2qa7fvikIHoeZ+Q2zWHWuFkdqQ+VZwXiUgSAuva7YKPj+eh0+gAgRWWPt&#10;mRScKcBq2e8tMNf+xFs6FtGIBOGQowIbY5NLGUpLDsPIN8TJ2/vWYUyyNVK3eEpwV8tJlt1JhxWn&#10;BYsNvVgqD8WvU/B+v65/DO+Kj7d9ePaPm638NFapm0H3NAcRqYvX8KW91gpmt9PxDP7vpCsgl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D71Gp8gAAADeAAAADwAAAAAA&#10;AAAAAAAAAAChAgAAZHJzL2Rvd25yZXYueG1sUEsFBgAAAAAEAAQA+QAAAJYDAAAAAA==&#10;">
                        <v:stroke dashstyle="1 1"/>
                      </v:line>
                      <v:line id="Line 385" o:spid="_x0000_s1284" style="position:absolute;visibility:visible;mso-wrap-style:square" from="3952,5640" to="4558,6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co38cAAADeAAAADwAAAGRycy9kb3ducmV2LnhtbESP3WoCMRSE7wu+QziCN0WzWn9Xo0ih&#10;UHoh+PMAx81xN7g5WTdx3fbpG6HQy2Hmm2FWm9aWoqHaG8cKhoMEBHHmtOFcwen40Z+D8AFZY+mY&#10;FHyTh82687LCVLsH76k5hFzEEvYpKihCqFIpfVaQRT9wFXH0Lq62GKKsc6lrfMRyW8pRkkylRcNx&#10;ocCK3gvKroe7VTAxt9vsct+VzfYLF2f782rOkpTqddvtEkSgNvyH/+hPHbm38XAKzzvxCsj1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hyjfxwAAAN4AAAAPAAAAAAAA&#10;AAAAAAAAAKECAABkcnMvZG93bnJldi54bWxQSwUGAAAAAAQABAD5AAAAlQMAAAAA&#10;">
                        <v:stroke endarrow="open"/>
                      </v:line>
                      <v:line id="Line 386" o:spid="_x0000_s1285" style="position:absolute;visibility:visible;mso-wrap-style:square" from="4558,6543" to="5286,75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mFFRskAAADeAAAADwAAAGRycy9kb3ducmV2LnhtbESPQWvCQBSE7wX/w/KE3urG2qYSXUVa&#10;CtpDqVbQ4zP7TKLZt2F3m6T/vlso9DjMzDfMfNmbWrTkfGVZwXiUgCDOra64ULD/fL2bgvABWWNt&#10;mRR8k4flYnAzx0zbjrfU7kIhIoR9hgrKEJpMSp+XZNCPbEMcvbN1BkOUrpDaYRfhppb3SZJKgxXH&#10;hRIbei4pv+6+jIL3yUfarjZv6/6wSU/5y/Z0vHROqdthv5qBCNSH//Bfe60VPE4exk/weydeAbn4&#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NZhRUbJAAAA3gAAAA8AAAAA&#10;AAAAAAAAAAAAoQIAAGRycy9kb3ducmV2LnhtbFBLBQYAAAAABAAEAPkAAACXAwAAAAA=&#10;"/>
                      <v:line id="Line 387" o:spid="_x0000_s1286" style="position:absolute;flip:x;visibility:visible;mso-wrap-style:square" from="3587,5640" to="3952,68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ZoMEAAADeAAAADwAAAGRycy9kb3ducmV2LnhtbERPy4rCMBTdC/5DuII7TesL6RhFBcHN&#10;LNS6v9Nc22pzU5pY699PFoLLw3mvNp2pREuNKy0riMcRCOLM6pJzBenlMFqCcB5ZY2WZFLzJwWbd&#10;760w0fbFJ2rPPhchhF2CCgrv60RKlxVk0I1tTRy4m20M+gCbXOoGXyHcVHISRQtpsOTQUGBN+4Ky&#10;x/lpFHT2b55ft7vH6T6Lf5/tLn1rHyk1HHTbHxCeOv8Vf9xHrWA+ncVhb7gTroBc/w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8URmgwQAAAN4AAAAPAAAAAAAAAAAAAAAA&#10;AKECAABkcnMvZG93bnJldi54bWxQSwUGAAAAAAQABAD5AAAAjwMAAAAA&#10;">
                        <v:stroke endarrow="open"/>
                      </v:line>
                      <v:line id="Line 388" o:spid="_x0000_s1287" style="position:absolute;flip:y;visibility:visible;mso-wrap-style:square" from="3346,6802" to="3587,75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leNw8kAAADeAAAADwAAAGRycy9kb3ducmV2LnhtbESPQWsCMRSE74X+h/AKXkrNWrXo1ihS&#10;EDx4qZaV3l43r5tlNy/bJOr675uC0OMwM98wi1VvW3EmH2rHCkbDDARx6XTNlYKPw+ZpBiJEZI2t&#10;Y1JwpQCr5f3dAnPtLvxO532sRIJwyFGBibHLpQylIYth6Dri5H07bzEm6SupPV4S3LbyOctepMWa&#10;04LBjt4Mlc3+ZBXI2e7xx6+/Jk3RHI9zU5RF97lTavDQr19BROrjf/jW3moF0/FkNIe/O+kKyOUv&#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M5XjcPJAAAA3gAAAA8AAAAA&#10;AAAAAAAAAAAAoQIAAGRycy9kb3ducmV2LnhtbFBLBQYAAAAABAAEAPkAAACXAwAAAAA=&#10;"/>
                      <v:line id="Line 389" o:spid="_x0000_s1288" style="position:absolute;visibility:visible;mso-wrap-style:square" from="2739,6561" to="4073,70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U7fjcYAAADeAAAADwAAAGRycy9kb3ducmV2LnhtbESPz2rCQBDG74W+wzJCL0U31VZt6ipS&#10;EEoPQtUHGLNjspidjdk1pn36zqHQ48f3j99i1ftaddRGF9jA0ygDRVwE67g0cNhvhnNQMSFbrAOT&#10;gW+KsFre3y0wt+HGX9TtUqlkhGOOBqqUmlzrWFTkMY5CQyzeKbQek8i21LbFm4z7Wo+zbKo9OpaH&#10;Cht6r6g4767ewIu7XGan67bu1p/4evQ/j+6oyZiHQb9+A5WoT//hv/aHld7keSwAgiMooJ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FO343GAAAA3gAAAA8AAAAAAAAA&#10;AAAAAAAAoQIAAGRycy9kb3ducmV2LnhtbFBLBQYAAAAABAAEAPkAAACUAwAAAAA=&#10;">
                        <v:stroke endarrow="open"/>
                      </v:line>
                      <v:line id="Line 390" o:spid="_x0000_s1289" style="position:absolute;visibility:visible;mso-wrap-style:square" from="4073,7078" to="5286,75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iyFMkAAADeAAAADwAAAGRycy9kb3ducmV2LnhtbESPT2vCQBTE74V+h+UVeqsbtQ2Suooo&#10;Be2h1D+gx2f2NUmbfRt2t0n67V2h4HGYmd8w03lvatGS85VlBcNBAoI4t7riQsFh//Y0AeEDssba&#10;Min4Iw/z2f3dFDNtO95SuwuFiBD2GSooQ2gyKX1ekkE/sA1x9L6sMxiidIXUDrsIN7UcJUkqDVYc&#10;F0psaFlS/rP7NQo+xp9pu9i8r/vjJj3nq+359N05pR4f+sUriEB9uIX/22ut4GX8PBrC9U68AnJ2&#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PioshTJAAAA3gAAAA8AAAAA&#10;AAAAAAAAAAAAoQIAAGRycy9kb3ducmV2LnhtbFBLBQYAAAAABAAEAPkAAACXAwAAAAA=&#10;"/>
                      <v:line id="Line 391" o:spid="_x0000_s1290" style="position:absolute;visibility:visible;mso-wrap-style:square" from="2739,6561" to="3103,71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tDkYccAAADeAAAADwAAAGRycy9kb3ducmV2LnhtbESP0WrCQBRE3wv9h+UWfBHdGK22qauI&#10;IEgfCrV+wDV7TZZm78bsGqNf3xWEPg4zZ4aZLztbiZYabxwrGA0TEMS504YLBfufzeANhA/IGivH&#10;pOBKHpaL56c5Ztpd+JvaXShELGGfoYIyhDqT0uclWfRDVxNH7+gaiyHKppC6wUsst5VMk2QqLRqO&#10;CyXWtC4p/92drYJXczrNjuevql194vvB3vrmIEmp3ku3+gARqAv/4Qe91ZEbT9IU7nfiFZCL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O0ORhxwAAAN4AAAAPAAAAAAAA&#10;AAAAAAAAAKECAABkcnMvZG93bnJldi54bWxQSwUGAAAAAAQABAD5AAAAlQMAAAAA&#10;">
                        <v:stroke endarrow="open"/>
                      </v:line>
                      <v:line id="Line 392" o:spid="_x0000_s1291" style="position:absolute;visibility:visible;mso-wrap-style:square" from="3103,7189" to="3346,75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zaJ+MkAAADeAAAADwAAAGRycy9kb3ducmV2LnhtbESPQUvDQBSE7wX/w/KE3tqNjQaJ3ZbS&#10;Umg9SFsFPb5mn0k0+zbsrkn8965Q6HGYmW+Y+XIwjejI+dqygrtpAoK4sLrmUsHb63byCMIHZI2N&#10;ZVLwSx6Wi5vRHHNtez5SdwqliBD2OSqoQmhzKX1RkUE/tS1x9D6tMxiidKXUDvsIN42cJUkmDdYc&#10;FypsaV1R8X36MQpe0kPWrfbPu+F9n52LzfH88dU7pca3w+oJRKAhXMOX9k4reEjvZyn834lXQC7+&#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Gc2ifjJAAAA3gAAAA8AAAAA&#10;AAAAAAAAAAAAoQIAAGRycy9kb3ducmV2LnhtbFBLBQYAAAAABAAEAPkAAACXAwAAAAA=&#10;"/>
                      <v:line id="Line 393" o:spid="_x0000_s1292" style="position:absolute;flip:y;visibility:visible;mso-wrap-style:square" from="3346,5640" to="4437,75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3DZGMYAAADeAAAADwAAAGRycy9kb3ducmV2LnhtbESPT2vCQBTE74V+h+UVeqsbbSwSXUUF&#10;wUsPsXp/Zp9JNPs2ZDf/vr1bKPQ4zMxvmNVmMJXoqHGlZQXTSQSCOLO65FzB+efwsQDhPLLGyjIp&#10;GMnBZv36ssJE255T6k4+FwHCLkEFhfd1IqXLCjLoJrYmDt7NNgZ9kE0udYN9gJtKzqLoSxosOSwU&#10;WNO+oOxxao2CwV7n+WW7e6T3ePrddrvzqH2k1PvbsF2C8DT4//Bf+6gVzD/jWQy/d8IVkOsn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Nw2RjGAAAA3gAAAA8AAAAAAAAA&#10;AAAAAAAAoQIAAGRycy9kb3ducmV2LnhtbFBLBQYAAAAABAAEAPkAAACUAwAAAAA=&#10;">
                        <v:stroke endarrow="open"/>
                      </v:line>
                      <v:line id="Line 394" o:spid="_x0000_s1293" style="position:absolute;flip:y;visibility:visible;mso-wrap-style:square" from="5286,6820" to="6863,75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Dx8g8YAAADeAAAADwAAAGRycy9kb3ducmV2LnhtbESPT2vCQBTE74V+h+UVeqsbbVIkuooK&#10;gpcetHp/Zp9JNPs2ZDf/vr1bKPQ4zMxvmOV6MJXoqHGlZQXTSQSCOLO65FzB+Wf/MQfhPLLGyjIp&#10;GMnBevX6ssRU256P1J18LgKEXYoKCu/rVEqXFWTQTWxNHLybbQz6IJtc6gb7ADeVnEXRlzRYclgo&#10;sKZdQdnj1BoFg70m+WWzfRzv8fS77bbnUftIqfe3YbMA4Wnw/+G/9kErSD7jWQK/d8IVkKsn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w8fIPGAAAA3gAAAA8AAAAAAAAA&#10;AAAAAAAAoQIAAGRycy9kb3ducmV2LnhtbFBLBQYAAAAABAAEAPkAAACUAwAAAAA=&#10;">
                        <v:stroke endarrow="open"/>
                      </v:line>
                      <v:line id="Line 395" o:spid="_x0000_s1294" style="position:absolute;flip:x y;visibility:visible;mso-wrap-style:square" from="2860,5917" to="3346,75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PcEcYAAADeAAAADwAAAGRycy9kb3ducmV2LnhtbESPUWvCMBSF3wf7D+EKvs20uknpjDIG&#10;gyFMmI7t9dJcm2JzU5rMRn+9EQQfD+ec73AWq2hbcaTeN44V5JMMBHHldMO1gp/dx1MBwgdkja1j&#10;UnAiD6vl48MCS+0G/qbjNtQiQdiXqMCE0JVS+sqQRT9xHXHy9q63GJLsa6l7HBLctnKaZXNpseG0&#10;YLCjd0PVYftvE+XvVOjD5sy/LnwNMe7ytSlypcaj+PYKIlAM9/Ct/akVvMyep3O43klXQC4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z3BHGAAAA3gAAAA8AAAAAAAAA&#10;AAAAAAAAoQIAAGRycy9kb3ducmV2LnhtbFBLBQYAAAAABAAEAPkAAACUAwAAAAA=&#10;">
                        <v:stroke endarrow="open"/>
                      </v:line>
                      <v:line id="Line 396" o:spid="_x0000_s1295" style="position:absolute;flip:y;visibility:visible;mso-wrap-style:square" from="5286,5917" to="6256,75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6JHb8UAAADeAAAADwAAAGRycy9kb3ducmV2LnhtbESPT4vCMBTE78J+h/AWvGnqv1WqsdQF&#10;wYsHXb0/m2fbtXkpTaz125uFBY/DzPyGWSWdqURLjSstKxgNIxDEmdUl5wpOP9vBAoTzyBory6Tg&#10;SQ6S9UdvhbG2Dz5Qe/S5CBB2MSoovK9jKV1WkEE3tDVx8K62MeiDbHKpG3wEuKnkOIq+pMGSw0KB&#10;NX0XlN2Od6Ogs5dZfk43t8PvdLS/t5vTU/tIqf5nly5BeOr8O/zf3mkFs8l0PIe/O+EKyPU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6JHb8UAAADeAAAADwAAAAAAAAAA&#10;AAAAAAChAgAAZHJzL2Rvd25yZXYueG1sUEsFBgAAAAAEAAQA+QAAAJMDAAAAAA==&#10;">
                        <v:stroke endarrow="open"/>
                      </v:line>
                      <v:shape id="Text Box 397" o:spid="_x0000_s1296" type="#_x0000_t202" style="position:absolute;left:3599;top:5400;width:728;height:9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bB88IA&#10;AADeAAAADwAAAGRycy9kb3ducmV2LnhtbERPy4rCMBTdC/5DuIK7MRkfg3aMIorgymF8wewuzbUt&#10;09yUJtr692YhuDyc93zZ2lLcqfaFYw2fAwWCOHWm4EzD6bj9mILwAdlg6Zg0PMjDctHtzDExruFf&#10;uh9CJmII+wQ15CFUiZQ+zcmiH7iKOHJXV1sMEdaZNDU2MdyWcqjUl7RYcGzIsaJ1Tun/4WY1nPfX&#10;v8tY/WQbO6ka1yrJdia17vfa1TeIQG14i1/undEwGY2HcW+8E6+AX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JsHzwgAAAN4AAAAPAAAAAAAAAAAAAAAAAJgCAABkcnMvZG93&#10;bnJldi54bWxQSwUGAAAAAAQABAD1AAAAhwMAAAAA&#10;" filled="f" stroked="f">
                        <v:textbox>
                          <w:txbxContent>
                            <w:p w:rsidR="00F0601B" w:rsidRDefault="00F0601B" w:rsidP="00F0601B">
                              <w:pPr>
                                <w:rPr>
                                  <w:sz w:val="18"/>
                                </w:rPr>
                              </w:pPr>
                              <w:r>
                                <w:rPr>
                                  <w:sz w:val="18"/>
                                </w:rPr>
                                <w:t>S</w:t>
                              </w:r>
                              <w:r>
                                <w:rPr>
                                  <w:sz w:val="18"/>
                                  <w:vertAlign w:val="subscript"/>
                                </w:rPr>
                                <w:t>1</w:t>
                              </w:r>
                            </w:p>
                          </w:txbxContent>
                        </v:textbox>
                      </v:shape>
                      <v:shape id="Text Box 398" o:spid="_x0000_s1297" type="#_x0000_t202" style="position:absolute;left:2375;top:6263;width:559;height:7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pkaMUA&#10;AADeAAAADwAAAGRycy9kb3ducmV2LnhtbESPQWvCQBSE74L/YXmF3upurYqmriJKwZNiWgVvj+wz&#10;Cc2+Ddmtif/eFQoeh5n5hpkvO1uJKzW+dKzhfaBAEGfOlJxr+Pn+epuC8AHZYOWYNNzIw3LR780x&#10;Ma7lA13TkIsIYZ+ghiKEOpHSZwVZ9ANXE0fv4hqLIcoml6bBNsJtJYdKTaTFkuNCgTWtC8p+0z+r&#10;4bi7nE8jtc83dly3rlOS7Uxq/frSrT5BBOrCM/zf3hoN44/RcAaPO/EK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amRoxQAAAN4AAAAPAAAAAAAAAAAAAAAAAJgCAABkcnMv&#10;ZG93bnJldi54bWxQSwUGAAAAAAQABAD1AAAAigMAAAAA&#10;" filled="f" stroked="f">
                        <v:textbox>
                          <w:txbxContent>
                            <w:p w:rsidR="00F0601B" w:rsidRDefault="00F0601B" w:rsidP="00F0601B">
                              <w:pPr>
                                <w:rPr>
                                  <w:sz w:val="18"/>
                                </w:rPr>
                              </w:pPr>
                              <w:r>
                                <w:rPr>
                                  <w:sz w:val="18"/>
                                </w:rPr>
                                <w:t>S</w:t>
                              </w:r>
                              <w:r>
                                <w:rPr>
                                  <w:sz w:val="18"/>
                                  <w:vertAlign w:val="subscript"/>
                                </w:rPr>
                                <w:t>2</w:t>
                              </w:r>
                            </w:p>
                          </w:txbxContent>
                        </v:textbox>
                      </v:shape>
                      <v:line id="Line 399" o:spid="_x0000_s1298" style="position:absolute;visibility:visible;mso-wrap-style:square" from="2982,6028" to="6014,62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eAFJsUAAADeAAAADwAAAGRycy9kb3ducmV2LnhtbESPy2rCQBSG94LvMByhG9GJ9UKJjiKC&#10;kK7U6KLdnWaOSTBzJsxMNX37zkJw+fPf+FabzjTiTs7XlhVMxgkI4sLqmksFl/N+9AHCB2SNjWVS&#10;8EceNut+b4Wptg8+0T0PpYgj7FNUUIXQplL6oiKDfmxb4uhdrTMYonSl1A4fcdw08j1JFtJgzfGh&#10;wpZ2FRW3/NcoaOw3D4/yMz/crjjPXOa+5O5HqbdBt12CCNSFV/jZzrSC+XQ2jQARJ6KAXP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eAFJsUAAADeAAAADwAAAAAAAAAA&#10;AAAAAAChAgAAZHJzL2Rvd25yZXYueG1sUEsFBgAAAAAEAAQA+QAAAJMDAAAAAA==&#10;">
                        <v:stroke dashstyle="1 1" startarrow="open" endarrow="open"/>
                      </v:line>
                      <v:shape id="Text Box 400" o:spid="_x0000_s1299" type="#_x0000_t202" style="position:absolute;left:3224;top:5640;width:647;height:3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X+s8YA&#10;AADeAAAADwAAAGRycy9kb3ducmV2LnhtbESPT2vCQBTE74LfYXmF3nTXqqWN2Yi0CJ4qTf+At0f2&#10;mYRm34bsauK37wqCx2FmfsOk68E24kydrx1rmE0VCOLCmZpLDd9f28kLCB+QDTaOScOFPKyz8SjF&#10;xLieP+mch1JECPsENVQhtImUvqjIop+6ljh6R9dZDFF2pTQd9hFuG/mk1LO0WHNcqLClt4qKv/xk&#10;Nfx8HA+/C7Uv3+2y7d2gJNtXqfXjw7BZgQg0hHv41t4ZDcv5Yj6D6514BWT2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sX+s8YAAADeAAAADwAAAAAAAAAAAAAAAACYAgAAZHJz&#10;L2Rvd25yZXYueG1sUEsFBgAAAAAEAAQA9QAAAIsDAAAAAA==&#10;" filled="f" stroked="f">
                        <v:textbox>
                          <w:txbxContent>
                            <w:p w:rsidR="00F0601B" w:rsidRDefault="00F0601B" w:rsidP="00F0601B">
                              <w:pPr>
                                <w:rPr>
                                  <w:sz w:val="18"/>
                                </w:rPr>
                              </w:pPr>
                              <w:r>
                                <w:rPr>
                                  <w:sz w:val="18"/>
                                </w:rPr>
                                <w:t>S</w:t>
                              </w:r>
                              <w:r>
                                <w:rPr>
                                  <w:sz w:val="18"/>
                                  <w:vertAlign w:val="subscript"/>
                                </w:rPr>
                                <w:t>1</w:t>
                              </w:r>
                              <w:r>
                                <w:rPr>
                                  <w:sz w:val="18"/>
                                </w:rPr>
                                <w:t>’</w:t>
                              </w:r>
                            </w:p>
                          </w:txbxContent>
                        </v:textbox>
                      </v:shape>
                      <v:line id="Line 401" o:spid="_x0000_s1300" style="position:absolute;visibility:visible;mso-wrap-style:square" from="3346,7576" to="3952,95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GCs8gAAADeAAAADwAAAGRycy9kb3ducmV2LnhtbESPQWsCMRSE7wX/Q3hCbzWrtmpXo7SF&#10;gtX24GrB42PzTBY3L8sm1e2/bwqFHoeZ+YZZrDpXiwu1ofKsYDjIQBCXXldsFBz2r3czECEia6w9&#10;k4JvCrBa9m4WmGt/5R1dimhEgnDIUYGNscmlDKUlh2HgG+LknXzrMCbZGqlbvCa4q+UoyybSYcVp&#10;wWJDL5bKc/HlFGyn6/rT8LF4fzuFZ/+42ckPY5W67XdPcxCRuvgf/muvtYKH8f14BL930hWQyx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y+GCs8gAAADeAAAADwAAAAAA&#10;AAAAAAAAAAChAgAAZHJzL2Rvd25yZXYueG1sUEsFBgAAAAAEAAQA+QAAAJYDAAAAAA==&#10;">
                        <v:stroke dashstyle="1 1"/>
                      </v:line>
                      <v:line id="Line 402" o:spid="_x0000_s1301" style="position:absolute;flip:x;visibility:visible;mso-wrap-style:square" from="3952,7576" to="5286,95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xv/nMUAAADeAAAADwAAAGRycy9kb3ducmV2LnhtbESP3WrCQBSE7wXfYTmF3ummjYpEV5GW&#10;oigI/jzAIXtMFrNnQ3Ybo0/vFgpeDjPzDTNfdrYSLTXeOFbwMUxAEOdOGy4UnE8/gykIH5A1Vo5J&#10;wZ08LBf93hwz7W58oPYYChEh7DNUUIZQZ1L6vCSLfuhq4uhdXGMxRNkUUjd4i3Bbyc8kmUiLhuNC&#10;iTV9lZRfj79WQdg91sa0e729c/vwdNh+43mi1Ptbt5qBCNSFV/i/vdEKxukoTeHvTrwCcvEE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xv/nMUAAADeAAAADwAAAAAAAAAA&#10;AAAAAAChAgAAZHJzL2Rvd25yZXYueG1sUEsFBgAAAAAEAAQA+QAAAJMDAAAAAA==&#10;">
                        <v:stroke dashstyle="1 1"/>
                      </v:line>
                      <v:shape id="Text Box 403" o:spid="_x0000_s1302" type="#_x0000_t202" style="position:absolute;left:3709;top:9383;width:728;height:5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JdK8YA&#10;AADeAAAADwAAAGRycy9kb3ducmV2LnhtbESPT2sCMRTE7wW/Q3hCbzWxrkW3G0VaCp4qWhW8PTZv&#10;/9DNy7JJ3fXbN0Khx2FmfsNk68E24kqdrx1rmE4UCOLcmZpLDcevj6cFCB+QDTaOScONPKxXo4cM&#10;U+N63tP1EEoRIexT1FCF0KZS+rwii37iWuLoFa6zGKLsSmk67CPcNvJZqRdpsea4UGFLbxXl34cf&#10;q+H0WVzOidqV73be9m5Qku1Sav04HjavIAIN4T/8194aDfNZMkvgfideAbn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rJdK8YAAADeAAAADwAAAAAAAAAAAAAAAACYAgAAZHJz&#10;L2Rvd25yZXYueG1sUEsFBgAAAAAEAAQA9QAAAIsDAAAAAA==&#10;" filled="f" stroked="f">
                        <v:textbox>
                          <w:txbxContent>
                            <w:p w:rsidR="00F0601B" w:rsidRDefault="00F0601B" w:rsidP="00F0601B">
                              <w:pPr>
                                <w:rPr>
                                  <w:sz w:val="18"/>
                                </w:rPr>
                              </w:pPr>
                              <w:r>
                                <w:rPr>
                                  <w:sz w:val="18"/>
                                </w:rPr>
                                <w:t>S</w:t>
                              </w:r>
                              <w:r>
                                <w:rPr>
                                  <w:sz w:val="18"/>
                                  <w:vertAlign w:val="subscript"/>
                                </w:rPr>
                                <w:t>1</w:t>
                              </w:r>
                              <w:r>
                                <w:rPr>
                                  <w:sz w:val="18"/>
                                </w:rPr>
                                <w:t>’</w:t>
                              </w:r>
                            </w:p>
                          </w:txbxContent>
                        </v:textbox>
                      </v:shape>
                      <v:line id="Line 404" o:spid="_x0000_s1303" style="position:absolute;flip:x;visibility:visible;mso-wrap-style:square" from="2739,7576" to="3346,86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77Cc8YAAADeAAAADwAAAGRycy9kb3ducmV2LnhtbESPzWrDMBCE74W8g9hAb42cJjbBiRJK&#10;S2lwoZCfB1isjS1irYylOo6fvioUehxm5htmsxtsI3rqvHGsYD5LQBCXThuuFJxP708rED4ga2wc&#10;k4I7edhtJw8bzLW78YH6Y6hEhLDPUUEdQptL6cuaLPqZa4mjd3GdxRBlV0nd4S3CbSOfkySTFg3H&#10;hRpbeq2pvB6/rYLwOX4Y03/p4s796OlQvOE5U+pxOrysQQQawn/4r73XCtLFcpHC7514BeT2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O+wnPGAAAA3gAAAA8AAAAAAAAA&#10;AAAAAAAAoQIAAGRycy9kb3ducmV2LnhtbFBLBQYAAAAABAAEAPkAAACUAwAAAAA=&#10;">
                        <v:stroke dashstyle="1 1"/>
                      </v:line>
                      <v:line id="Line 405" o:spid="_x0000_s1304" style="position:absolute;flip:x;visibility:visible;mso-wrap-style:square" from="2739,7576" to="5286,86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2xcBMUAAADeAAAADwAAAGRycy9kb3ducmV2LnhtbESP0WrCQBRE3wv9h+UKvtWN2gaJrlIU&#10;USwUtH7AJXtNFrN3Q3aN0a/vCoKPw8ycYWaLzlaipcYbxwqGgwQEce604ULB8W/9MQHhA7LGyjEp&#10;uJGHxfz9bYaZdlfeU3sIhYgQ9hkqKEOoMyl9XpJFP3A1cfROrrEYomwKqRu8Rrit5ChJUmnRcFwo&#10;saZlSfn5cLEKws99Y0z7q3c3bu+e9rsVHlOl+r3uewoiUBde4Wd7qxV8jT/HKTzuxCsg5/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2xcBMUAAADeAAAADwAAAAAAAAAA&#10;AAAAAAChAgAAZHJzL2Rvd25yZXYueG1sUEsFBgAAAAAEAAQA+QAAAJMDAAAAAA==&#10;">
                        <v:stroke dashstyle="1 1"/>
                      </v:line>
                      <v:line id="Line 406" o:spid="_x0000_s1305" style="position:absolute;visibility:visible;mso-wrap-style:square" from="2739,6543" to="2739,86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5YhK8gAAADeAAAADwAAAGRycy9kb3ducmV2LnhtbESPQWsCMRSE7wX/Q3hCbzWrVm1Xo9hC&#10;wWp7cNuCx8fmmSxuXpZNqtt/3xSEHoeZ+YZZrDpXizO1ofKsYDjIQBCXXldsFHx+vNw9gAgRWWPt&#10;mRT8UIDVsnezwFz7C+/pXEQjEoRDjgpsjE0uZSgtOQwD3xAn7+hbhzHJ1kjd4iXBXS1HWTaVDitO&#10;CxYberZUnopvp2A329Rfhg/F2+sxPPnH7V6+G6vUbb9bz0FE6uJ/+NreaAWT8f14Bn930hWQy1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25YhK8gAAADeAAAADwAAAAAA&#10;AAAAAAAAAAChAgAAZHJzL2Rvd25yZXYueG1sUEsFBgAAAAAEAAQA+QAAAJYDAAAAAA==&#10;">
                        <v:stroke dashstyle="1 1"/>
                      </v:line>
                      <v:shape id="Text Box 407" o:spid="_x0000_s1306" type="#_x0000_t202" style="position:absolute;left:2375;top:8609;width:849;height:6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XLsIA&#10;AADeAAAADwAAAGRycy9kb3ducmV2LnhtbERPy4rCMBTdC/5DuIK7MRkfg3aMIorgymF8wewuzbUt&#10;09yUJtr692YhuDyc93zZ2lLcqfaFYw2fAwWCOHWm4EzD6bj9mILwAdlg6Zg0PMjDctHtzDExruFf&#10;uh9CJmII+wQ15CFUiZQ+zcmiH7iKOHJXV1sMEdaZNDU2MdyWcqjUl7RYcGzIsaJ1Tun/4WY1nPfX&#10;v8tY/WQbO6ka1yrJdia17vfa1TeIQG14i1/undEwGY1HcW+8E6+AX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1cuwgAAAN4AAAAPAAAAAAAAAAAAAAAAAJgCAABkcnMvZG93&#10;bnJldi54bWxQSwUGAAAAAAQABAD1AAAAhwMAAAAA&#10;" filled="f" stroked="f">
                        <v:textbox>
                          <w:txbxContent>
                            <w:p w:rsidR="00F0601B" w:rsidRDefault="00F0601B" w:rsidP="00F0601B">
                              <w:pPr>
                                <w:rPr>
                                  <w:sz w:val="18"/>
                                </w:rPr>
                              </w:pPr>
                              <w:r>
                                <w:rPr>
                                  <w:sz w:val="18"/>
                                </w:rPr>
                                <w:t>S</w:t>
                              </w:r>
                              <w:r>
                                <w:rPr>
                                  <w:sz w:val="18"/>
                                  <w:vertAlign w:val="subscript"/>
                                </w:rPr>
                                <w:t>2</w:t>
                              </w:r>
                              <w:r>
                                <w:rPr>
                                  <w:sz w:val="18"/>
                                </w:rPr>
                                <w:t>’</w:t>
                              </w:r>
                            </w:p>
                          </w:txbxContent>
                        </v:textbox>
                      </v:shape>
                      <v:line id="Line 408" o:spid="_x0000_s1307" style="position:absolute;visibility:visible;mso-wrap-style:square" from="4073,6415" to="6499,69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K23hcUAAADeAAAADwAAAGRycy9kb3ducmV2LnhtbESPUWvCMBSF3wf+h3AF32a61cnsjOIE&#10;YT6J3X7AJblrujU3pYm289cbQdjj4ZzzHc5yPbhGnKkLtWcFT9MMBLH2puZKwdfn7vEVRIjIBhvP&#10;pOCPAqxXo4clFsb3fKRzGSuRIBwKVGBjbAspg7bkMEx9S5y8b985jEl2lTQd9gnuGvmcZXPpsOa0&#10;YLGlrSX9W56cgsVev8sN/tiLy/WhR20uaIxSk/GweQMRaYj/4Xv7wyh4yWf5Am530hWQqy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K23hcUAAADeAAAADwAAAAAAAAAA&#10;AAAAAAChAgAAZHJzL2Rvd25yZXYueG1sUEsFBgAAAAAEAAQA+QAAAJMDAAAAAA==&#10;">
                        <v:stroke dashstyle="1 1" startarrow="open" endarrow="open" endcap="round"/>
                      </v:line>
                      <v:shape id="Text Box 409" o:spid="_x0000_s1308" type="#_x0000_t202" style="position:absolute;left:5892;top:6415;width:971;height:5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8oVcUA&#10;AADeAAAADwAAAGRycy9kb3ducmV2LnhtbESPzWrCQBSF9wXfYbgFdzrTNkpNMxFpEVxVjFVwd8lc&#10;k9DMnZAZTfr2nUWhy8P548vWo23FnXrfONbwNFcgiEtnGq40fB23s1cQPiAbbB2Thh/ysM4nDxmm&#10;xg18oHsRKhFH2KeooQ6hS6X0ZU0W/dx1xNG7ut5iiLKvpOlxiOO2lc9KLaXFhuNDjR2911R+Fzer&#10;4fR5vZwTta8+7KIb3Kgk25XUevo4bt5ABBrDf/ivvTMaFi9JEgEiTkQBmf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jyhVxQAAAN4AAAAPAAAAAAAAAAAAAAAAAJgCAABkcnMv&#10;ZG93bnJldi54bWxQSwUGAAAAAAQABAD1AAAAigMAAAAA&#10;" filled="f" stroked="f">
                        <v:textbox>
                          <w:txbxContent>
                            <w:p w:rsidR="00F0601B" w:rsidRDefault="00F0601B" w:rsidP="00F0601B">
                              <w:pPr>
                                <w:rPr>
                                  <w:sz w:val="18"/>
                                </w:rPr>
                              </w:pPr>
                              <w:r>
                                <w:rPr>
                                  <w:sz w:val="18"/>
                                </w:rPr>
                                <w:t>S</w:t>
                              </w:r>
                              <w:r>
                                <w:rPr>
                                  <w:sz w:val="18"/>
                                  <w:vertAlign w:val="subscript"/>
                                </w:rPr>
                                <w:t>2</w:t>
                              </w:r>
                              <w:r>
                                <w:rPr>
                                  <w:sz w:val="18"/>
                                </w:rPr>
                                <w:t>’</w:t>
                              </w:r>
                            </w:p>
                          </w:txbxContent>
                        </v:textbox>
                      </v:shape>
                      <v:line id="Line 410" o:spid="_x0000_s1309" style="position:absolute;visibility:visible;mso-wrap-style:square" from="4315,5899" to="6135,60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t3I/sUAAADeAAAADwAAAGRycy9kb3ducmV2LnhtbESPUWvCMBSF3wf7D+EOfNPUqWPrTIsK&#10;gj4N3X7AJblrujU3pYm2+uuNMNjj4ZzzHc6yHFwjztSF2rOC6SQDQay9qblS8PW5Hb+CCBHZYOOZ&#10;FFwoQFk8PiwxN77nA52PsRIJwiFHBTbGNpcyaEsOw8S3xMn79p3DmGRXSdNhn+Cukc9Z9iId1pwW&#10;LLa0saR/jyen4G2v13KFP/bqZvqjR22uaIxSo6dh9Q4i0hD/w3/tnVGwmM3nU7jfSVdAFj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t3I/sUAAADeAAAADwAAAAAAAAAA&#10;AAAAAAChAgAAZHJzL2Rvd25yZXYueG1sUEsFBgAAAAAEAAQA+QAAAJMDAAAAAA==&#10;">
                        <v:stroke dashstyle="1 1" startarrow="open" endarrow="open" endcap="round"/>
                      </v:line>
                      <v:shape id="Text Box 411" o:spid="_x0000_s1310" type="#_x0000_t202" style="position:absolute;left:4680;top:5511;width:1091;height:3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TucYA&#10;AADeAAAADwAAAGRycy9kb3ducmV2LnhtbESPT2sCMRTE7wW/Q3iCN03UtbTbjSItQk8WbRV6e2ze&#10;/qGbl2UT3e23NwWhx2FmfsNkm8E24kqdrx1rmM8UCOLcmZpLDV+fu+kTCB+QDTaOScMvedisRw8Z&#10;psb1fKDrMZQiQtinqKEKoU2l9HlFFv3MtcTRK1xnMUTZldJ02Ee4beRCqUdpsea4UGFLrxXlP8eL&#10;1XDaF9/nRH2Ub3bV9m5Qku2z1HoyHrYvIAIN4T98b78bDatlkizg7068AnJ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ETucYAAADeAAAADwAAAAAAAAAAAAAAAACYAgAAZHJz&#10;L2Rvd25yZXYueG1sUEsFBgAAAAAEAAQA9QAAAIsDAAAAAA==&#10;" filled="f" stroked="f">
                        <v:textbox>
                          <w:txbxContent>
                            <w:p w:rsidR="00F0601B" w:rsidRDefault="00F0601B" w:rsidP="00F0601B">
                              <w:pPr>
                                <w:rPr>
                                  <w:sz w:val="18"/>
                                </w:rPr>
                              </w:pPr>
                            </w:p>
                          </w:txbxContent>
                        </v:textbox>
                      </v:shape>
                    </v:group>
                  </w:pict>
                </mc:Fallback>
              </mc:AlternateContent>
            </w:r>
            <w:r w:rsidR="00F0601B" w:rsidRPr="00F0601B">
              <w:rPr>
                <w:sz w:val="26"/>
                <w:szCs w:val="26"/>
                <w:lang w:val="nl-NL"/>
              </w:rPr>
              <w:t xml:space="preserve">C1: </w:t>
            </w:r>
          </w:p>
          <w:p w:rsidR="00F0601B" w:rsidRPr="00F0601B" w:rsidRDefault="00F0601B" w:rsidP="00F0601B">
            <w:pPr>
              <w:jc w:val="both"/>
              <w:rPr>
                <w:sz w:val="26"/>
                <w:szCs w:val="26"/>
                <w:lang w:val="nl-NL"/>
              </w:rPr>
            </w:pPr>
          </w:p>
          <w:p w:rsidR="00F0601B" w:rsidRPr="00F0601B" w:rsidRDefault="00F0601B" w:rsidP="00F0601B">
            <w:pPr>
              <w:jc w:val="both"/>
              <w:rPr>
                <w:sz w:val="26"/>
                <w:szCs w:val="26"/>
                <w:lang w:val="nl-NL"/>
              </w:rPr>
            </w:pPr>
          </w:p>
          <w:p w:rsidR="00F0601B" w:rsidRPr="00F0601B" w:rsidRDefault="00F0601B" w:rsidP="00F0601B">
            <w:pPr>
              <w:jc w:val="both"/>
              <w:rPr>
                <w:sz w:val="26"/>
                <w:szCs w:val="26"/>
                <w:lang w:val="nl-NL"/>
              </w:rPr>
            </w:pPr>
          </w:p>
          <w:p w:rsidR="00F0601B" w:rsidRPr="00F0601B" w:rsidRDefault="00F0601B" w:rsidP="00F0601B">
            <w:pPr>
              <w:jc w:val="both"/>
              <w:rPr>
                <w:sz w:val="26"/>
                <w:szCs w:val="26"/>
                <w:lang w:val="nl-NL"/>
              </w:rPr>
            </w:pPr>
          </w:p>
          <w:p w:rsidR="00F0601B" w:rsidRPr="00F0601B" w:rsidRDefault="00F0601B" w:rsidP="00F0601B">
            <w:pPr>
              <w:jc w:val="both"/>
              <w:rPr>
                <w:sz w:val="26"/>
                <w:szCs w:val="26"/>
                <w:lang w:val="nl-NL"/>
              </w:rPr>
            </w:pPr>
          </w:p>
          <w:p w:rsidR="00F0601B" w:rsidRPr="00F0601B" w:rsidRDefault="00F0601B" w:rsidP="00F0601B">
            <w:pPr>
              <w:jc w:val="both"/>
              <w:rPr>
                <w:sz w:val="26"/>
                <w:szCs w:val="26"/>
                <w:lang w:val="nl-NL"/>
              </w:rPr>
            </w:pPr>
          </w:p>
          <w:p w:rsidR="00F0601B" w:rsidRPr="00F0601B" w:rsidRDefault="00F0601B" w:rsidP="00F0601B">
            <w:pPr>
              <w:jc w:val="both"/>
              <w:rPr>
                <w:sz w:val="26"/>
                <w:szCs w:val="26"/>
                <w:lang w:val="nl-NL"/>
              </w:rPr>
            </w:pPr>
          </w:p>
          <w:p w:rsidR="00F0601B" w:rsidRPr="00F0601B" w:rsidRDefault="00F0601B" w:rsidP="00F0601B">
            <w:pPr>
              <w:jc w:val="both"/>
              <w:rPr>
                <w:sz w:val="26"/>
                <w:szCs w:val="26"/>
                <w:lang w:val="nl-NL"/>
              </w:rPr>
            </w:pPr>
          </w:p>
          <w:p w:rsidR="00F0601B" w:rsidRPr="00F0601B" w:rsidRDefault="00F0601B" w:rsidP="00F0601B">
            <w:pPr>
              <w:jc w:val="both"/>
              <w:rPr>
                <w:sz w:val="26"/>
                <w:szCs w:val="26"/>
                <w:lang w:val="nl-NL"/>
              </w:rPr>
            </w:pPr>
          </w:p>
          <w:p w:rsidR="00F0601B" w:rsidRPr="00F0601B" w:rsidRDefault="00F0601B" w:rsidP="00F0601B">
            <w:pPr>
              <w:jc w:val="both"/>
              <w:rPr>
                <w:sz w:val="26"/>
                <w:szCs w:val="26"/>
                <w:lang w:val="nl-NL"/>
              </w:rPr>
            </w:pPr>
          </w:p>
          <w:p w:rsidR="00F0601B" w:rsidRPr="00F0601B" w:rsidRDefault="00F0601B" w:rsidP="00F0601B">
            <w:pPr>
              <w:jc w:val="both"/>
              <w:rPr>
                <w:sz w:val="26"/>
                <w:szCs w:val="26"/>
                <w:lang w:val="nl-NL"/>
              </w:rPr>
            </w:pPr>
          </w:p>
          <w:p w:rsidR="00F0601B" w:rsidRPr="00F0601B" w:rsidRDefault="00F0601B" w:rsidP="00F0601B">
            <w:pPr>
              <w:jc w:val="both"/>
              <w:rPr>
                <w:sz w:val="26"/>
                <w:szCs w:val="26"/>
              </w:rPr>
            </w:pPr>
          </w:p>
        </w:tc>
      </w:tr>
      <w:tr w:rsidR="00F0601B" w:rsidRPr="00F0601B" w:rsidTr="00F0601B">
        <w:tc>
          <w:tcPr>
            <w:tcW w:w="5387"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contextualSpacing/>
              <w:jc w:val="both"/>
              <w:rPr>
                <w:sz w:val="26"/>
                <w:szCs w:val="26"/>
              </w:rPr>
            </w:pPr>
            <w:r w:rsidRPr="00F0601B">
              <w:rPr>
                <w:b/>
                <w:bCs/>
                <w:sz w:val="26"/>
                <w:szCs w:val="26"/>
                <w:lang w:val="en-CA"/>
              </w:rPr>
              <w:lastRenderedPageBreak/>
              <w:t>* Đánh giá kết quả thực hiện nhiệm vụ học tập</w:t>
            </w:r>
          </w:p>
          <w:p w:rsidR="00F0601B" w:rsidRPr="00F0601B" w:rsidRDefault="00F0601B" w:rsidP="00F0601B">
            <w:pPr>
              <w:autoSpaceDE w:val="0"/>
              <w:autoSpaceDN w:val="0"/>
              <w:adjustRightInd w:val="0"/>
              <w:jc w:val="both"/>
              <w:rPr>
                <w:bCs/>
                <w:sz w:val="26"/>
                <w:szCs w:val="26"/>
              </w:rPr>
            </w:pPr>
            <w:r w:rsidRPr="00F0601B">
              <w:rPr>
                <w:bCs/>
                <w:sz w:val="26"/>
                <w:szCs w:val="26"/>
              </w:rPr>
              <w:t>- Nghe báo cáo của các nhóm</w:t>
            </w:r>
          </w:p>
          <w:p w:rsidR="00F0601B" w:rsidRPr="00F0601B" w:rsidRDefault="00F0601B" w:rsidP="00F0601B">
            <w:pPr>
              <w:rPr>
                <w:sz w:val="26"/>
                <w:szCs w:val="26"/>
              </w:rPr>
            </w:pPr>
            <w:r w:rsidRPr="00F0601B">
              <w:rPr>
                <w:sz w:val="26"/>
                <w:szCs w:val="26"/>
              </w:rPr>
              <w:t>- Hướng dẫn HS bổ sung, chỉnh sửa các bài tập cần thiết.</w:t>
            </w:r>
          </w:p>
          <w:p w:rsidR="00F0601B" w:rsidRPr="00F0601B" w:rsidRDefault="00F0601B" w:rsidP="00F0601B">
            <w:pPr>
              <w:rPr>
                <w:sz w:val="26"/>
                <w:szCs w:val="26"/>
              </w:rPr>
            </w:pPr>
            <w:r w:rsidRPr="00F0601B">
              <w:rPr>
                <w:sz w:val="26"/>
                <w:szCs w:val="26"/>
              </w:rPr>
              <w:t xml:space="preserve">- GV yêu cầu HS rút kinh nghiệm qua từng trạm. </w:t>
            </w:r>
          </w:p>
          <w:p w:rsidR="00F0601B" w:rsidRPr="00F0601B" w:rsidRDefault="00F0601B" w:rsidP="00F0601B">
            <w:pPr>
              <w:rPr>
                <w:sz w:val="26"/>
                <w:szCs w:val="26"/>
              </w:rPr>
            </w:pPr>
            <w:r w:rsidRPr="00F0601B">
              <w:rPr>
                <w:sz w:val="26"/>
                <w:szCs w:val="26"/>
              </w:rPr>
              <w:t>- Nhận xét, tuyên dương các nhóm thực hiện tốt yêu cầu từng trạm.</w:t>
            </w:r>
          </w:p>
        </w:tc>
        <w:tc>
          <w:tcPr>
            <w:tcW w:w="5103" w:type="dxa"/>
            <w:tcBorders>
              <w:top w:val="single" w:sz="4" w:space="0" w:color="auto"/>
              <w:left w:val="single" w:sz="4" w:space="0" w:color="auto"/>
              <w:bottom w:val="single" w:sz="4" w:space="0" w:color="auto"/>
              <w:right w:val="single" w:sz="4" w:space="0" w:color="auto"/>
            </w:tcBorders>
          </w:tcPr>
          <w:p w:rsidR="00F0601B" w:rsidRPr="00F0601B" w:rsidRDefault="00F0601B" w:rsidP="00F0601B">
            <w:pPr>
              <w:contextualSpacing/>
              <w:jc w:val="both"/>
              <w:rPr>
                <w:b/>
                <w:bCs/>
                <w:sz w:val="26"/>
                <w:szCs w:val="26"/>
                <w:lang w:val="en-CA"/>
              </w:rPr>
            </w:pPr>
            <w:r w:rsidRPr="00F0601B">
              <w:rPr>
                <w:b/>
                <w:bCs/>
                <w:sz w:val="26"/>
                <w:szCs w:val="26"/>
                <w:lang w:val="en-CA"/>
              </w:rPr>
              <w:t>* Báo cáo kết quả hoạt  động và thảo luận</w:t>
            </w:r>
          </w:p>
          <w:p w:rsidR="00F0601B" w:rsidRPr="00F0601B" w:rsidRDefault="00F0601B" w:rsidP="00F0601B">
            <w:pPr>
              <w:contextualSpacing/>
              <w:jc w:val="both"/>
              <w:rPr>
                <w:sz w:val="26"/>
                <w:szCs w:val="26"/>
              </w:rPr>
            </w:pPr>
          </w:p>
          <w:p w:rsidR="00F0601B" w:rsidRPr="00F0601B" w:rsidRDefault="00F0601B" w:rsidP="00F0601B">
            <w:pPr>
              <w:jc w:val="both"/>
              <w:rPr>
                <w:sz w:val="26"/>
                <w:szCs w:val="26"/>
              </w:rPr>
            </w:pPr>
            <w:r w:rsidRPr="00F0601B">
              <w:rPr>
                <w:sz w:val="26"/>
                <w:szCs w:val="26"/>
              </w:rPr>
              <w:t>- Đại diện các nhóm báo cáo kết quả.</w:t>
            </w:r>
          </w:p>
          <w:p w:rsidR="00F0601B" w:rsidRPr="00F0601B" w:rsidRDefault="00F0601B" w:rsidP="00F0601B">
            <w:pPr>
              <w:rPr>
                <w:sz w:val="26"/>
                <w:szCs w:val="26"/>
              </w:rPr>
            </w:pPr>
            <w:r w:rsidRPr="00F0601B">
              <w:rPr>
                <w:sz w:val="26"/>
                <w:szCs w:val="26"/>
              </w:rPr>
              <w:t>- HS nhận xét, bổ sung theo yêu cầu của GV.</w:t>
            </w:r>
          </w:p>
          <w:p w:rsidR="00F0601B" w:rsidRPr="00F0601B" w:rsidRDefault="00F0601B" w:rsidP="00F0601B">
            <w:pPr>
              <w:rPr>
                <w:sz w:val="26"/>
                <w:szCs w:val="26"/>
              </w:rPr>
            </w:pPr>
            <w:r w:rsidRPr="00F0601B">
              <w:rPr>
                <w:sz w:val="26"/>
                <w:szCs w:val="26"/>
              </w:rPr>
              <w:t>- HS rút kinh nghiệm qua từng trạm.</w:t>
            </w:r>
          </w:p>
        </w:tc>
      </w:tr>
      <w:tr w:rsidR="00F0601B" w:rsidRPr="00F0601B" w:rsidTr="00F0601B">
        <w:tc>
          <w:tcPr>
            <w:tcW w:w="5387" w:type="dxa"/>
            <w:tcBorders>
              <w:top w:val="single" w:sz="4" w:space="0" w:color="auto"/>
              <w:left w:val="single" w:sz="4" w:space="0" w:color="auto"/>
              <w:bottom w:val="single" w:sz="4" w:space="0" w:color="auto"/>
              <w:right w:val="single" w:sz="4" w:space="0" w:color="auto"/>
            </w:tcBorders>
          </w:tcPr>
          <w:p w:rsidR="00F0601B" w:rsidRPr="00F0601B" w:rsidRDefault="00F0601B" w:rsidP="00F0601B">
            <w:pPr>
              <w:rPr>
                <w:sz w:val="26"/>
                <w:szCs w:val="26"/>
              </w:rPr>
            </w:pPr>
          </w:p>
        </w:tc>
        <w:tc>
          <w:tcPr>
            <w:tcW w:w="5103" w:type="dxa"/>
            <w:tcBorders>
              <w:top w:val="single" w:sz="4" w:space="0" w:color="auto"/>
              <w:left w:val="single" w:sz="4" w:space="0" w:color="auto"/>
              <w:bottom w:val="single" w:sz="4" w:space="0" w:color="auto"/>
              <w:right w:val="single" w:sz="4" w:space="0" w:color="auto"/>
            </w:tcBorders>
          </w:tcPr>
          <w:p w:rsidR="00F0601B" w:rsidRPr="00F0601B" w:rsidRDefault="00F0601B" w:rsidP="00F0601B">
            <w:pPr>
              <w:rPr>
                <w:sz w:val="26"/>
                <w:szCs w:val="26"/>
              </w:rPr>
            </w:pPr>
          </w:p>
        </w:tc>
      </w:tr>
    </w:tbl>
    <w:p w:rsidR="00F0601B" w:rsidRPr="00F0601B" w:rsidRDefault="00F0601B" w:rsidP="00F0601B">
      <w:pPr>
        <w:autoSpaceDE w:val="0"/>
        <w:autoSpaceDN w:val="0"/>
        <w:adjustRightInd w:val="0"/>
        <w:ind w:left="180"/>
        <w:rPr>
          <w:b/>
          <w:sz w:val="26"/>
          <w:szCs w:val="26"/>
          <w:lang w:val="en"/>
        </w:rPr>
      </w:pPr>
      <w:r w:rsidRPr="00F0601B">
        <w:rPr>
          <w:b/>
          <w:sz w:val="26"/>
          <w:szCs w:val="26"/>
          <w:lang w:val="en"/>
        </w:rPr>
        <w:t xml:space="preserve">D. HOẠT ĐỘNG TÌM TÒI MỞ RỘNG </w:t>
      </w:r>
    </w:p>
    <w:p w:rsidR="00F0601B" w:rsidRPr="00F0601B" w:rsidRDefault="00F0601B" w:rsidP="00F0601B">
      <w:pPr>
        <w:jc w:val="both"/>
        <w:rPr>
          <w:b/>
          <w:sz w:val="26"/>
          <w:szCs w:val="26"/>
        </w:rPr>
      </w:pPr>
      <w:r w:rsidRPr="00F0601B">
        <w:rPr>
          <w:b/>
          <w:sz w:val="26"/>
          <w:szCs w:val="26"/>
        </w:rPr>
        <w:t xml:space="preserve">* Chuyển giao nhiệm vụ: </w:t>
      </w:r>
    </w:p>
    <w:p w:rsidR="00F0601B" w:rsidRPr="00F0601B" w:rsidRDefault="00F0601B" w:rsidP="00F0601B">
      <w:pPr>
        <w:jc w:val="both"/>
        <w:rPr>
          <w:sz w:val="26"/>
          <w:szCs w:val="26"/>
        </w:rPr>
      </w:pPr>
      <w:r w:rsidRPr="00F0601B">
        <w:rPr>
          <w:sz w:val="26"/>
          <w:szCs w:val="26"/>
        </w:rPr>
        <w:t xml:space="preserve">- Yêu cầu HS tham gia: </w:t>
      </w:r>
      <w:r w:rsidRPr="00F0601B">
        <w:rPr>
          <w:sz w:val="26"/>
          <w:szCs w:val="26"/>
          <w:lang w:val="nl-NL"/>
        </w:rPr>
        <w:t xml:space="preserve">Phần trò chơi ô chữ: </w:t>
      </w:r>
      <w:r w:rsidRPr="00F0601B">
        <w:rPr>
          <w:b/>
          <w:i/>
          <w:sz w:val="26"/>
          <w:szCs w:val="26"/>
        </w:rPr>
        <w:t>(Không yêu cầu HSKT thực hiện)</w:t>
      </w:r>
    </w:p>
    <w:p w:rsidR="00F0601B" w:rsidRPr="00F0601B" w:rsidRDefault="00F0601B" w:rsidP="00F0601B">
      <w:pPr>
        <w:jc w:val="both"/>
        <w:rPr>
          <w:sz w:val="26"/>
          <w:szCs w:val="26"/>
          <w:lang w:val="nl-NL"/>
        </w:rPr>
      </w:pPr>
      <w:r w:rsidRPr="00F0601B">
        <w:rPr>
          <w:sz w:val="26"/>
          <w:szCs w:val="26"/>
          <w:lang w:val="nl-NL"/>
        </w:rPr>
        <w:t>-  Yêu cầu các nhóm cử đại diện chơi.</w:t>
      </w:r>
    </w:p>
    <w:p w:rsidR="00F0601B" w:rsidRPr="00F0601B" w:rsidRDefault="00F0601B" w:rsidP="00F0601B">
      <w:pPr>
        <w:jc w:val="both"/>
        <w:rPr>
          <w:sz w:val="26"/>
          <w:szCs w:val="26"/>
          <w:lang w:val="nl-NL"/>
        </w:rPr>
      </w:pPr>
      <w:r w:rsidRPr="00F0601B">
        <w:rPr>
          <w:sz w:val="26"/>
          <w:szCs w:val="26"/>
          <w:lang w:val="nl-NL"/>
        </w:rPr>
        <w:t xml:space="preserve">- Mỗi nhóm được lựa chọn 1 ô hàng ngang. Đúng được 2 điểm; Từ hàng dọc được 10 điểm. </w:t>
      </w:r>
    </w:p>
    <w:p w:rsidR="00F0601B" w:rsidRPr="00F0601B" w:rsidRDefault="00F0601B" w:rsidP="00F0601B">
      <w:pPr>
        <w:jc w:val="both"/>
        <w:rPr>
          <w:sz w:val="26"/>
          <w:szCs w:val="26"/>
          <w:lang w:val="nl-NL"/>
        </w:rPr>
      </w:pPr>
      <w:r w:rsidRPr="00F0601B">
        <w:rPr>
          <w:sz w:val="26"/>
          <w:szCs w:val="26"/>
          <w:lang w:val="nl-NL"/>
        </w:rPr>
        <w:t>- Theo dõi luật chơi, cộng điểm để xếp thứ tự.</w:t>
      </w:r>
    </w:p>
    <w:p w:rsidR="00F0601B" w:rsidRPr="00F0601B" w:rsidRDefault="00F0601B" w:rsidP="00F0601B">
      <w:pPr>
        <w:jc w:val="both"/>
        <w:rPr>
          <w:sz w:val="26"/>
          <w:szCs w:val="26"/>
          <w:lang w:val="nl-NL"/>
        </w:rPr>
      </w:pPr>
      <w:r w:rsidRPr="00F0601B">
        <w:rPr>
          <w:sz w:val="26"/>
          <w:szCs w:val="26"/>
          <w:lang w:val="nl-NL"/>
        </w:rPr>
        <w:t>Theo hàng ngang:</w:t>
      </w:r>
    </w:p>
    <w:p w:rsidR="00F0601B" w:rsidRPr="00F0601B" w:rsidRDefault="00F0601B" w:rsidP="001D6869">
      <w:pPr>
        <w:numPr>
          <w:ilvl w:val="0"/>
          <w:numId w:val="5"/>
        </w:numPr>
        <w:jc w:val="both"/>
        <w:rPr>
          <w:sz w:val="26"/>
          <w:szCs w:val="26"/>
          <w:lang w:val="nl-NL"/>
        </w:rPr>
      </w:pPr>
      <w:r w:rsidRPr="00F0601B">
        <w:rPr>
          <w:sz w:val="26"/>
          <w:szCs w:val="26"/>
          <w:lang w:val="nl-NL"/>
        </w:rPr>
        <w:t xml:space="preserve">Vật hắt lại ánh sáng từ vật khác chiếu vào nó. </w:t>
      </w:r>
    </w:p>
    <w:p w:rsidR="00F0601B" w:rsidRPr="00F0601B" w:rsidRDefault="00F0601B" w:rsidP="001D6869">
      <w:pPr>
        <w:numPr>
          <w:ilvl w:val="0"/>
          <w:numId w:val="5"/>
        </w:numPr>
        <w:jc w:val="both"/>
        <w:rPr>
          <w:sz w:val="26"/>
          <w:szCs w:val="26"/>
          <w:lang w:val="nl-NL"/>
        </w:rPr>
      </w:pPr>
      <w:r w:rsidRPr="00F0601B">
        <w:rPr>
          <w:sz w:val="26"/>
          <w:szCs w:val="26"/>
          <w:lang w:val="nl-NL"/>
        </w:rPr>
        <w:t xml:space="preserve">Vật tự nó phát ra ánh sáng. </w:t>
      </w:r>
    </w:p>
    <w:p w:rsidR="00F0601B" w:rsidRPr="00F0601B" w:rsidRDefault="00F0601B" w:rsidP="001D6869">
      <w:pPr>
        <w:numPr>
          <w:ilvl w:val="0"/>
          <w:numId w:val="5"/>
        </w:numPr>
        <w:jc w:val="both"/>
        <w:rPr>
          <w:sz w:val="26"/>
          <w:szCs w:val="26"/>
          <w:lang w:val="nl-NL"/>
        </w:rPr>
      </w:pPr>
      <w:r w:rsidRPr="00F0601B">
        <w:rPr>
          <w:sz w:val="26"/>
          <w:szCs w:val="26"/>
          <w:lang w:val="nl-NL"/>
        </w:rPr>
        <w:t xml:space="preserve">Cái mà ta nhìn thấy trong gương phẳng. </w:t>
      </w:r>
    </w:p>
    <w:p w:rsidR="00F0601B" w:rsidRPr="00F0601B" w:rsidRDefault="00F0601B" w:rsidP="001D6869">
      <w:pPr>
        <w:numPr>
          <w:ilvl w:val="0"/>
          <w:numId w:val="5"/>
        </w:numPr>
        <w:jc w:val="both"/>
        <w:rPr>
          <w:sz w:val="26"/>
          <w:szCs w:val="26"/>
          <w:lang w:val="nl-NL"/>
        </w:rPr>
      </w:pPr>
      <w:r w:rsidRPr="00F0601B">
        <w:rPr>
          <w:sz w:val="26"/>
          <w:szCs w:val="26"/>
          <w:lang w:val="nl-NL"/>
        </w:rPr>
        <w:t xml:space="preserve">Các chấm sáng mà ta nhìn thấy trên trời ban đêm khi không có mây. </w:t>
      </w:r>
    </w:p>
    <w:p w:rsidR="00F0601B" w:rsidRPr="00F0601B" w:rsidRDefault="00F0601B" w:rsidP="001D6869">
      <w:pPr>
        <w:numPr>
          <w:ilvl w:val="0"/>
          <w:numId w:val="5"/>
        </w:numPr>
        <w:jc w:val="both"/>
        <w:rPr>
          <w:sz w:val="26"/>
          <w:szCs w:val="26"/>
          <w:lang w:val="nl-NL"/>
        </w:rPr>
      </w:pPr>
      <w:r w:rsidRPr="00F0601B">
        <w:rPr>
          <w:sz w:val="26"/>
          <w:szCs w:val="26"/>
          <w:lang w:val="nl-NL"/>
        </w:rPr>
        <w:t xml:space="preserve">Đường thẳng vuông góc với mặt gương. </w:t>
      </w:r>
    </w:p>
    <w:p w:rsidR="00F0601B" w:rsidRPr="00F0601B" w:rsidRDefault="00F0601B" w:rsidP="001D6869">
      <w:pPr>
        <w:numPr>
          <w:ilvl w:val="0"/>
          <w:numId w:val="5"/>
        </w:numPr>
        <w:jc w:val="both"/>
        <w:rPr>
          <w:sz w:val="26"/>
          <w:szCs w:val="26"/>
          <w:lang w:val="nl-NL"/>
        </w:rPr>
      </w:pPr>
      <w:r w:rsidRPr="00F0601B">
        <w:rPr>
          <w:sz w:val="26"/>
          <w:szCs w:val="26"/>
          <w:lang w:val="nl-NL"/>
        </w:rPr>
        <w:t xml:space="preserve">Chỗ không nhận được ánh sáng trên màn chắn. </w:t>
      </w:r>
    </w:p>
    <w:p w:rsidR="00F0601B" w:rsidRPr="00F0601B" w:rsidRDefault="00F0601B" w:rsidP="001D6869">
      <w:pPr>
        <w:numPr>
          <w:ilvl w:val="0"/>
          <w:numId w:val="5"/>
        </w:numPr>
        <w:jc w:val="both"/>
        <w:rPr>
          <w:sz w:val="26"/>
          <w:szCs w:val="26"/>
          <w:lang w:val="nl-NL"/>
        </w:rPr>
      </w:pPr>
      <w:r w:rsidRPr="00F0601B">
        <w:rPr>
          <w:sz w:val="26"/>
          <w:szCs w:val="26"/>
          <w:lang w:val="nl-NL"/>
        </w:rPr>
        <w:t xml:space="preserve">Dụng cụ để soi ảnh của mình hàng ngày. </w:t>
      </w:r>
    </w:p>
    <w:p w:rsidR="00F0601B" w:rsidRPr="00F0601B" w:rsidRDefault="00F0601B" w:rsidP="00F0601B">
      <w:pPr>
        <w:jc w:val="both"/>
        <w:rPr>
          <w:sz w:val="26"/>
          <w:szCs w:val="26"/>
          <w:lang w:val="nl-NL"/>
        </w:rPr>
      </w:pPr>
      <w:r w:rsidRPr="00F0601B">
        <w:rPr>
          <w:sz w:val="26"/>
          <w:szCs w:val="26"/>
          <w:lang w:val="nl-NL"/>
        </w:rPr>
        <w:t>Từ hàng dọc là gì?</w:t>
      </w:r>
    </w:p>
    <w:tbl>
      <w:tblPr>
        <w:tblW w:w="39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4"/>
        <w:gridCol w:w="413"/>
        <w:gridCol w:w="359"/>
        <w:gridCol w:w="301"/>
        <w:gridCol w:w="396"/>
        <w:gridCol w:w="367"/>
        <w:gridCol w:w="347"/>
        <w:gridCol w:w="351"/>
        <w:gridCol w:w="340"/>
        <w:gridCol w:w="313"/>
        <w:gridCol w:w="317"/>
      </w:tblGrid>
      <w:tr w:rsidR="00F0601B" w:rsidRPr="00F0601B" w:rsidTr="00F0601B">
        <w:trPr>
          <w:gridAfter w:val="4"/>
          <w:wAfter w:w="1321" w:type="dxa"/>
          <w:jc w:val="center"/>
        </w:trPr>
        <w:tc>
          <w:tcPr>
            <w:tcW w:w="424" w:type="dxa"/>
            <w:tcBorders>
              <w:top w:val="single" w:sz="4" w:space="0" w:color="auto"/>
              <w:left w:val="single" w:sz="4" w:space="0" w:color="auto"/>
              <w:bottom w:val="single" w:sz="4" w:space="0" w:color="auto"/>
              <w:right w:val="single" w:sz="4" w:space="0" w:color="auto"/>
            </w:tcBorders>
            <w:vAlign w:val="center"/>
          </w:tcPr>
          <w:p w:rsidR="00F0601B" w:rsidRPr="00F0601B" w:rsidRDefault="00F0601B" w:rsidP="00F0601B">
            <w:pPr>
              <w:tabs>
                <w:tab w:val="left" w:pos="360"/>
              </w:tabs>
              <w:spacing w:before="40" w:after="40"/>
              <w:ind w:left="-170" w:right="-170" w:firstLine="57"/>
              <w:jc w:val="center"/>
              <w:rPr>
                <w:b/>
                <w:sz w:val="26"/>
                <w:szCs w:val="26"/>
              </w:rPr>
            </w:pPr>
          </w:p>
        </w:tc>
        <w:tc>
          <w:tcPr>
            <w:tcW w:w="413" w:type="dxa"/>
            <w:tcBorders>
              <w:top w:val="single" w:sz="4" w:space="0" w:color="auto"/>
              <w:left w:val="single" w:sz="4" w:space="0" w:color="auto"/>
              <w:bottom w:val="single" w:sz="4" w:space="0" w:color="auto"/>
              <w:right w:val="single" w:sz="4" w:space="0" w:color="auto"/>
            </w:tcBorders>
            <w:vAlign w:val="center"/>
          </w:tcPr>
          <w:p w:rsidR="00F0601B" w:rsidRPr="00F0601B" w:rsidRDefault="00F0601B" w:rsidP="00F0601B">
            <w:pPr>
              <w:tabs>
                <w:tab w:val="left" w:pos="360"/>
              </w:tabs>
              <w:spacing w:before="40" w:after="40"/>
              <w:ind w:left="-170" w:right="-170" w:firstLine="57"/>
              <w:jc w:val="center"/>
              <w:rPr>
                <w:b/>
                <w:sz w:val="26"/>
                <w:szCs w:val="26"/>
              </w:rPr>
            </w:pPr>
          </w:p>
        </w:tc>
        <w:tc>
          <w:tcPr>
            <w:tcW w:w="359" w:type="dxa"/>
            <w:tcBorders>
              <w:top w:val="single" w:sz="4" w:space="0" w:color="auto"/>
              <w:left w:val="single" w:sz="4" w:space="0" w:color="auto"/>
              <w:bottom w:val="single" w:sz="4" w:space="0" w:color="auto"/>
              <w:right w:val="single" w:sz="4" w:space="0" w:color="auto"/>
            </w:tcBorders>
            <w:vAlign w:val="center"/>
          </w:tcPr>
          <w:p w:rsidR="00F0601B" w:rsidRPr="00F0601B" w:rsidRDefault="00F0601B" w:rsidP="00F0601B">
            <w:pPr>
              <w:tabs>
                <w:tab w:val="left" w:pos="360"/>
              </w:tabs>
              <w:spacing w:before="40" w:after="40"/>
              <w:ind w:left="-170" w:right="-170" w:firstLine="57"/>
              <w:jc w:val="center"/>
              <w:rPr>
                <w:b/>
                <w:sz w:val="26"/>
                <w:szCs w:val="26"/>
              </w:rPr>
            </w:pPr>
          </w:p>
        </w:tc>
        <w:tc>
          <w:tcPr>
            <w:tcW w:w="301" w:type="dxa"/>
            <w:tcBorders>
              <w:top w:val="single" w:sz="4" w:space="0" w:color="auto"/>
              <w:left w:val="single" w:sz="4" w:space="0" w:color="auto"/>
              <w:bottom w:val="single" w:sz="4" w:space="0" w:color="auto"/>
              <w:right w:val="single" w:sz="4" w:space="0" w:color="auto"/>
            </w:tcBorders>
            <w:vAlign w:val="center"/>
          </w:tcPr>
          <w:p w:rsidR="00F0601B" w:rsidRPr="00F0601B" w:rsidRDefault="00F0601B" w:rsidP="00F0601B">
            <w:pPr>
              <w:tabs>
                <w:tab w:val="left" w:pos="360"/>
              </w:tabs>
              <w:spacing w:before="40" w:after="40"/>
              <w:ind w:left="-170" w:right="-170" w:firstLine="57"/>
              <w:jc w:val="center"/>
              <w:rPr>
                <w:b/>
                <w:sz w:val="26"/>
                <w:szCs w:val="26"/>
              </w:rPr>
            </w:pPr>
          </w:p>
        </w:tc>
        <w:tc>
          <w:tcPr>
            <w:tcW w:w="396" w:type="dxa"/>
            <w:tcBorders>
              <w:top w:val="single" w:sz="4" w:space="0" w:color="auto"/>
              <w:left w:val="single" w:sz="4" w:space="0" w:color="auto"/>
              <w:bottom w:val="single" w:sz="4" w:space="0" w:color="auto"/>
              <w:right w:val="single" w:sz="4" w:space="0" w:color="auto"/>
            </w:tcBorders>
            <w:shd w:val="clear" w:color="auto" w:fill="FF0000"/>
            <w:vAlign w:val="center"/>
          </w:tcPr>
          <w:p w:rsidR="00F0601B" w:rsidRPr="00F0601B" w:rsidRDefault="00F0601B" w:rsidP="00F0601B">
            <w:pPr>
              <w:tabs>
                <w:tab w:val="left" w:pos="360"/>
              </w:tabs>
              <w:spacing w:before="40" w:after="40"/>
              <w:ind w:left="-170" w:right="-170" w:firstLine="57"/>
              <w:jc w:val="center"/>
              <w:rPr>
                <w:b/>
                <w:sz w:val="26"/>
                <w:szCs w:val="26"/>
              </w:rPr>
            </w:pPr>
          </w:p>
        </w:tc>
        <w:tc>
          <w:tcPr>
            <w:tcW w:w="367" w:type="dxa"/>
            <w:tcBorders>
              <w:top w:val="single" w:sz="4" w:space="0" w:color="auto"/>
              <w:left w:val="single" w:sz="4" w:space="0" w:color="auto"/>
              <w:bottom w:val="single" w:sz="4" w:space="0" w:color="auto"/>
              <w:right w:val="single" w:sz="4" w:space="0" w:color="auto"/>
            </w:tcBorders>
            <w:vAlign w:val="center"/>
          </w:tcPr>
          <w:p w:rsidR="00F0601B" w:rsidRPr="00F0601B" w:rsidRDefault="00F0601B" w:rsidP="00F0601B">
            <w:pPr>
              <w:tabs>
                <w:tab w:val="left" w:pos="360"/>
              </w:tabs>
              <w:spacing w:before="40" w:after="40"/>
              <w:ind w:left="-170" w:right="-170" w:firstLine="57"/>
              <w:jc w:val="center"/>
              <w:rPr>
                <w:b/>
                <w:sz w:val="26"/>
                <w:szCs w:val="26"/>
              </w:rPr>
            </w:pPr>
          </w:p>
        </w:tc>
        <w:tc>
          <w:tcPr>
            <w:tcW w:w="347" w:type="dxa"/>
            <w:tcBorders>
              <w:top w:val="single" w:sz="4" w:space="0" w:color="auto"/>
              <w:left w:val="single" w:sz="4" w:space="0" w:color="auto"/>
              <w:bottom w:val="single" w:sz="4" w:space="0" w:color="auto"/>
              <w:right w:val="single" w:sz="4" w:space="0" w:color="auto"/>
            </w:tcBorders>
            <w:vAlign w:val="center"/>
          </w:tcPr>
          <w:p w:rsidR="00F0601B" w:rsidRPr="00F0601B" w:rsidRDefault="00F0601B" w:rsidP="00F0601B">
            <w:pPr>
              <w:tabs>
                <w:tab w:val="left" w:pos="360"/>
              </w:tabs>
              <w:spacing w:before="40" w:after="40"/>
              <w:ind w:left="-170" w:right="-170" w:firstLine="57"/>
              <w:jc w:val="center"/>
              <w:rPr>
                <w:b/>
                <w:sz w:val="26"/>
                <w:szCs w:val="26"/>
              </w:rPr>
            </w:pPr>
          </w:p>
        </w:tc>
      </w:tr>
      <w:tr w:rsidR="00F0601B" w:rsidRPr="00F0601B" w:rsidTr="00F0601B">
        <w:trPr>
          <w:jc w:val="center"/>
        </w:trPr>
        <w:tc>
          <w:tcPr>
            <w:tcW w:w="424" w:type="dxa"/>
            <w:tcBorders>
              <w:top w:val="nil"/>
              <w:left w:val="single" w:sz="4" w:space="0" w:color="auto"/>
              <w:bottom w:val="single" w:sz="4" w:space="0" w:color="auto"/>
              <w:right w:val="single" w:sz="4" w:space="0" w:color="auto"/>
            </w:tcBorders>
            <w:vAlign w:val="center"/>
          </w:tcPr>
          <w:p w:rsidR="00F0601B" w:rsidRPr="00F0601B" w:rsidRDefault="00F0601B" w:rsidP="00F0601B">
            <w:pPr>
              <w:tabs>
                <w:tab w:val="left" w:pos="360"/>
              </w:tabs>
              <w:spacing w:before="40" w:after="40"/>
              <w:ind w:left="-170" w:right="-170" w:firstLine="57"/>
              <w:jc w:val="center"/>
              <w:rPr>
                <w:b/>
                <w:sz w:val="26"/>
                <w:szCs w:val="26"/>
              </w:rPr>
            </w:pPr>
          </w:p>
        </w:tc>
        <w:tc>
          <w:tcPr>
            <w:tcW w:w="413" w:type="dxa"/>
            <w:tcBorders>
              <w:top w:val="nil"/>
              <w:left w:val="single" w:sz="4" w:space="0" w:color="auto"/>
              <w:bottom w:val="single" w:sz="4" w:space="0" w:color="auto"/>
              <w:right w:val="single" w:sz="4" w:space="0" w:color="auto"/>
            </w:tcBorders>
            <w:vAlign w:val="center"/>
          </w:tcPr>
          <w:p w:rsidR="00F0601B" w:rsidRPr="00F0601B" w:rsidRDefault="00F0601B" w:rsidP="00F0601B">
            <w:pPr>
              <w:tabs>
                <w:tab w:val="left" w:pos="360"/>
              </w:tabs>
              <w:spacing w:before="40" w:after="40"/>
              <w:ind w:left="-170" w:right="-170" w:firstLine="57"/>
              <w:jc w:val="center"/>
              <w:rPr>
                <w:b/>
                <w:sz w:val="26"/>
                <w:szCs w:val="26"/>
              </w:rPr>
            </w:pPr>
          </w:p>
        </w:tc>
        <w:tc>
          <w:tcPr>
            <w:tcW w:w="359" w:type="dxa"/>
            <w:tcBorders>
              <w:top w:val="nil"/>
              <w:left w:val="single" w:sz="4" w:space="0" w:color="auto"/>
              <w:bottom w:val="single" w:sz="4" w:space="0" w:color="auto"/>
              <w:right w:val="single" w:sz="4" w:space="0" w:color="auto"/>
            </w:tcBorders>
            <w:vAlign w:val="center"/>
          </w:tcPr>
          <w:p w:rsidR="00F0601B" w:rsidRPr="00F0601B" w:rsidRDefault="00F0601B" w:rsidP="00F0601B">
            <w:pPr>
              <w:tabs>
                <w:tab w:val="left" w:pos="360"/>
              </w:tabs>
              <w:spacing w:before="40" w:after="40"/>
              <w:ind w:left="-170" w:right="-170" w:firstLine="57"/>
              <w:jc w:val="center"/>
              <w:rPr>
                <w:b/>
                <w:sz w:val="26"/>
                <w:szCs w:val="26"/>
              </w:rPr>
            </w:pPr>
          </w:p>
        </w:tc>
        <w:tc>
          <w:tcPr>
            <w:tcW w:w="301" w:type="dxa"/>
            <w:tcBorders>
              <w:top w:val="nil"/>
              <w:left w:val="single" w:sz="4" w:space="0" w:color="auto"/>
              <w:bottom w:val="single" w:sz="4" w:space="0" w:color="auto"/>
              <w:right w:val="single" w:sz="4" w:space="0" w:color="auto"/>
            </w:tcBorders>
            <w:vAlign w:val="center"/>
          </w:tcPr>
          <w:p w:rsidR="00F0601B" w:rsidRPr="00F0601B" w:rsidRDefault="00F0601B" w:rsidP="00F0601B">
            <w:pPr>
              <w:tabs>
                <w:tab w:val="left" w:pos="360"/>
              </w:tabs>
              <w:spacing w:before="40" w:after="40"/>
              <w:ind w:left="-170" w:right="-170" w:firstLine="57"/>
              <w:jc w:val="center"/>
              <w:rPr>
                <w:b/>
                <w:sz w:val="26"/>
                <w:szCs w:val="26"/>
              </w:rPr>
            </w:pPr>
          </w:p>
        </w:tc>
        <w:tc>
          <w:tcPr>
            <w:tcW w:w="396" w:type="dxa"/>
            <w:tcBorders>
              <w:top w:val="single" w:sz="4" w:space="0" w:color="auto"/>
              <w:left w:val="single" w:sz="4" w:space="0" w:color="auto"/>
              <w:bottom w:val="single" w:sz="4" w:space="0" w:color="auto"/>
              <w:right w:val="single" w:sz="4" w:space="0" w:color="auto"/>
            </w:tcBorders>
            <w:shd w:val="clear" w:color="auto" w:fill="FF0000"/>
            <w:vAlign w:val="center"/>
          </w:tcPr>
          <w:p w:rsidR="00F0601B" w:rsidRPr="00F0601B" w:rsidRDefault="00F0601B" w:rsidP="00F0601B">
            <w:pPr>
              <w:tabs>
                <w:tab w:val="left" w:pos="360"/>
              </w:tabs>
              <w:spacing w:before="40" w:after="40"/>
              <w:ind w:left="-170" w:right="-170" w:firstLine="57"/>
              <w:jc w:val="center"/>
              <w:rPr>
                <w:b/>
                <w:sz w:val="26"/>
                <w:szCs w:val="26"/>
              </w:rPr>
            </w:pPr>
          </w:p>
        </w:tc>
        <w:tc>
          <w:tcPr>
            <w:tcW w:w="367" w:type="dxa"/>
            <w:tcBorders>
              <w:top w:val="nil"/>
              <w:left w:val="single" w:sz="4" w:space="0" w:color="auto"/>
              <w:bottom w:val="single" w:sz="4" w:space="0" w:color="auto"/>
              <w:right w:val="single" w:sz="4" w:space="0" w:color="auto"/>
            </w:tcBorders>
            <w:vAlign w:val="center"/>
          </w:tcPr>
          <w:p w:rsidR="00F0601B" w:rsidRPr="00F0601B" w:rsidRDefault="00F0601B" w:rsidP="00F0601B">
            <w:pPr>
              <w:tabs>
                <w:tab w:val="left" w:pos="360"/>
              </w:tabs>
              <w:spacing w:before="40" w:after="40"/>
              <w:ind w:left="-170" w:right="-170" w:firstLine="57"/>
              <w:jc w:val="center"/>
              <w:rPr>
                <w:b/>
                <w:sz w:val="26"/>
                <w:szCs w:val="26"/>
              </w:rPr>
            </w:pPr>
          </w:p>
        </w:tc>
        <w:tc>
          <w:tcPr>
            <w:tcW w:w="347" w:type="dxa"/>
            <w:tcBorders>
              <w:top w:val="single" w:sz="4" w:space="0" w:color="auto"/>
              <w:left w:val="single" w:sz="4" w:space="0" w:color="auto"/>
              <w:bottom w:val="single" w:sz="4" w:space="0" w:color="auto"/>
              <w:right w:val="single" w:sz="4" w:space="0" w:color="auto"/>
            </w:tcBorders>
            <w:vAlign w:val="center"/>
          </w:tcPr>
          <w:p w:rsidR="00F0601B" w:rsidRPr="00F0601B" w:rsidRDefault="00F0601B" w:rsidP="00F0601B">
            <w:pPr>
              <w:tabs>
                <w:tab w:val="left" w:pos="360"/>
              </w:tabs>
              <w:spacing w:before="40" w:after="40"/>
              <w:ind w:left="-170" w:right="-170" w:firstLine="57"/>
              <w:jc w:val="center"/>
              <w:rPr>
                <w:b/>
                <w:sz w:val="26"/>
                <w:szCs w:val="26"/>
              </w:rPr>
            </w:pPr>
          </w:p>
        </w:tc>
        <w:tc>
          <w:tcPr>
            <w:tcW w:w="351" w:type="dxa"/>
            <w:tcBorders>
              <w:top w:val="single" w:sz="4" w:space="0" w:color="auto"/>
              <w:left w:val="single" w:sz="4" w:space="0" w:color="auto"/>
              <w:bottom w:val="single" w:sz="4" w:space="0" w:color="auto"/>
              <w:right w:val="single" w:sz="4" w:space="0" w:color="auto"/>
            </w:tcBorders>
            <w:vAlign w:val="center"/>
          </w:tcPr>
          <w:p w:rsidR="00F0601B" w:rsidRPr="00F0601B" w:rsidRDefault="00F0601B" w:rsidP="00F0601B">
            <w:pPr>
              <w:tabs>
                <w:tab w:val="left" w:pos="360"/>
              </w:tabs>
              <w:spacing w:before="40" w:after="40"/>
              <w:ind w:left="-170" w:right="-170" w:firstLine="57"/>
              <w:jc w:val="center"/>
              <w:rPr>
                <w:b/>
                <w:sz w:val="26"/>
                <w:szCs w:val="26"/>
              </w:rPr>
            </w:pPr>
          </w:p>
        </w:tc>
        <w:tc>
          <w:tcPr>
            <w:tcW w:w="340" w:type="dxa"/>
            <w:tcBorders>
              <w:top w:val="single" w:sz="4" w:space="0" w:color="auto"/>
              <w:left w:val="single" w:sz="4" w:space="0" w:color="auto"/>
              <w:bottom w:val="single" w:sz="4" w:space="0" w:color="auto"/>
              <w:right w:val="single" w:sz="4" w:space="0" w:color="auto"/>
            </w:tcBorders>
            <w:vAlign w:val="center"/>
          </w:tcPr>
          <w:p w:rsidR="00F0601B" w:rsidRPr="00F0601B" w:rsidRDefault="00F0601B" w:rsidP="00F0601B">
            <w:pPr>
              <w:tabs>
                <w:tab w:val="left" w:pos="360"/>
              </w:tabs>
              <w:spacing w:before="40" w:after="40"/>
              <w:ind w:left="-170" w:right="-170" w:firstLine="57"/>
              <w:jc w:val="center"/>
              <w:rPr>
                <w:b/>
                <w:sz w:val="26"/>
                <w:szCs w:val="26"/>
              </w:rPr>
            </w:pPr>
          </w:p>
        </w:tc>
        <w:tc>
          <w:tcPr>
            <w:tcW w:w="630" w:type="dxa"/>
            <w:gridSpan w:val="2"/>
            <w:tcBorders>
              <w:top w:val="nil"/>
              <w:left w:val="single" w:sz="4" w:space="0" w:color="auto"/>
              <w:bottom w:val="nil"/>
              <w:right w:val="nil"/>
            </w:tcBorders>
            <w:vAlign w:val="center"/>
          </w:tcPr>
          <w:p w:rsidR="00F0601B" w:rsidRPr="00F0601B" w:rsidRDefault="00F0601B" w:rsidP="00F0601B">
            <w:pPr>
              <w:tabs>
                <w:tab w:val="left" w:pos="360"/>
              </w:tabs>
              <w:spacing w:before="40" w:after="40"/>
              <w:ind w:left="-170" w:right="-170" w:firstLine="57"/>
              <w:jc w:val="center"/>
              <w:rPr>
                <w:b/>
                <w:sz w:val="26"/>
                <w:szCs w:val="26"/>
              </w:rPr>
            </w:pPr>
          </w:p>
        </w:tc>
      </w:tr>
      <w:tr w:rsidR="00F0601B" w:rsidRPr="00F0601B" w:rsidTr="00F0601B">
        <w:trPr>
          <w:jc w:val="center"/>
        </w:trPr>
        <w:tc>
          <w:tcPr>
            <w:tcW w:w="837" w:type="dxa"/>
            <w:gridSpan w:val="2"/>
            <w:tcBorders>
              <w:top w:val="single" w:sz="4" w:space="0" w:color="auto"/>
              <w:left w:val="nil"/>
              <w:bottom w:val="nil"/>
              <w:right w:val="single" w:sz="4" w:space="0" w:color="auto"/>
            </w:tcBorders>
            <w:vAlign w:val="center"/>
          </w:tcPr>
          <w:p w:rsidR="00F0601B" w:rsidRPr="00F0601B" w:rsidRDefault="00F0601B" w:rsidP="00F0601B">
            <w:pPr>
              <w:tabs>
                <w:tab w:val="left" w:pos="360"/>
              </w:tabs>
              <w:spacing w:before="40" w:after="40"/>
              <w:ind w:left="-170" w:right="-170" w:firstLine="57"/>
              <w:jc w:val="center"/>
              <w:rPr>
                <w:b/>
                <w:sz w:val="26"/>
                <w:szCs w:val="26"/>
              </w:rPr>
            </w:pPr>
          </w:p>
        </w:tc>
        <w:tc>
          <w:tcPr>
            <w:tcW w:w="359" w:type="dxa"/>
            <w:tcBorders>
              <w:top w:val="single" w:sz="4" w:space="0" w:color="auto"/>
              <w:left w:val="single" w:sz="4" w:space="0" w:color="auto"/>
              <w:bottom w:val="single" w:sz="4" w:space="0" w:color="auto"/>
              <w:right w:val="single" w:sz="4" w:space="0" w:color="auto"/>
            </w:tcBorders>
            <w:vAlign w:val="center"/>
          </w:tcPr>
          <w:p w:rsidR="00F0601B" w:rsidRPr="00F0601B" w:rsidRDefault="00F0601B" w:rsidP="00F0601B">
            <w:pPr>
              <w:tabs>
                <w:tab w:val="left" w:pos="360"/>
              </w:tabs>
              <w:spacing w:before="40" w:after="40"/>
              <w:ind w:left="-170" w:right="-170" w:firstLine="57"/>
              <w:jc w:val="center"/>
              <w:rPr>
                <w:b/>
                <w:sz w:val="26"/>
                <w:szCs w:val="26"/>
              </w:rPr>
            </w:pPr>
          </w:p>
        </w:tc>
        <w:tc>
          <w:tcPr>
            <w:tcW w:w="301" w:type="dxa"/>
            <w:tcBorders>
              <w:top w:val="single" w:sz="4" w:space="0" w:color="auto"/>
              <w:left w:val="single" w:sz="4" w:space="0" w:color="auto"/>
              <w:bottom w:val="single" w:sz="4" w:space="0" w:color="auto"/>
              <w:right w:val="single" w:sz="4" w:space="0" w:color="auto"/>
            </w:tcBorders>
            <w:vAlign w:val="center"/>
          </w:tcPr>
          <w:p w:rsidR="00F0601B" w:rsidRPr="00F0601B" w:rsidRDefault="00F0601B" w:rsidP="00F0601B">
            <w:pPr>
              <w:tabs>
                <w:tab w:val="left" w:pos="360"/>
              </w:tabs>
              <w:spacing w:before="40" w:after="40"/>
              <w:ind w:left="-170" w:right="-170" w:firstLine="57"/>
              <w:jc w:val="center"/>
              <w:rPr>
                <w:b/>
                <w:sz w:val="26"/>
                <w:szCs w:val="26"/>
              </w:rPr>
            </w:pPr>
          </w:p>
        </w:tc>
        <w:tc>
          <w:tcPr>
            <w:tcW w:w="396" w:type="dxa"/>
            <w:tcBorders>
              <w:top w:val="single" w:sz="4" w:space="0" w:color="auto"/>
              <w:left w:val="single" w:sz="4" w:space="0" w:color="auto"/>
              <w:bottom w:val="single" w:sz="4" w:space="0" w:color="auto"/>
              <w:right w:val="single" w:sz="4" w:space="0" w:color="auto"/>
            </w:tcBorders>
            <w:shd w:val="clear" w:color="auto" w:fill="FF0000"/>
            <w:vAlign w:val="center"/>
          </w:tcPr>
          <w:p w:rsidR="00F0601B" w:rsidRPr="00F0601B" w:rsidRDefault="00F0601B" w:rsidP="00F0601B">
            <w:pPr>
              <w:tabs>
                <w:tab w:val="left" w:pos="360"/>
              </w:tabs>
              <w:spacing w:before="40" w:after="40"/>
              <w:ind w:left="-170" w:right="-170" w:firstLine="57"/>
              <w:jc w:val="center"/>
              <w:rPr>
                <w:b/>
                <w:sz w:val="26"/>
                <w:szCs w:val="26"/>
              </w:rPr>
            </w:pPr>
          </w:p>
        </w:tc>
        <w:tc>
          <w:tcPr>
            <w:tcW w:w="367" w:type="dxa"/>
            <w:tcBorders>
              <w:top w:val="single" w:sz="4" w:space="0" w:color="auto"/>
              <w:left w:val="single" w:sz="4" w:space="0" w:color="auto"/>
              <w:bottom w:val="single" w:sz="4" w:space="0" w:color="auto"/>
              <w:right w:val="single" w:sz="4" w:space="0" w:color="auto"/>
            </w:tcBorders>
            <w:vAlign w:val="center"/>
          </w:tcPr>
          <w:p w:rsidR="00F0601B" w:rsidRPr="00F0601B" w:rsidRDefault="00F0601B" w:rsidP="00F0601B">
            <w:pPr>
              <w:tabs>
                <w:tab w:val="left" w:pos="360"/>
              </w:tabs>
              <w:spacing w:before="40" w:after="40"/>
              <w:ind w:left="-170" w:right="-170" w:firstLine="57"/>
              <w:jc w:val="center"/>
              <w:rPr>
                <w:b/>
                <w:sz w:val="26"/>
                <w:szCs w:val="26"/>
              </w:rPr>
            </w:pPr>
          </w:p>
        </w:tc>
        <w:tc>
          <w:tcPr>
            <w:tcW w:w="347" w:type="dxa"/>
            <w:tcBorders>
              <w:top w:val="single" w:sz="4" w:space="0" w:color="auto"/>
              <w:left w:val="single" w:sz="4" w:space="0" w:color="auto"/>
              <w:bottom w:val="single" w:sz="4" w:space="0" w:color="auto"/>
              <w:right w:val="single" w:sz="4" w:space="0" w:color="auto"/>
            </w:tcBorders>
            <w:vAlign w:val="center"/>
          </w:tcPr>
          <w:p w:rsidR="00F0601B" w:rsidRPr="00F0601B" w:rsidRDefault="00F0601B" w:rsidP="00F0601B">
            <w:pPr>
              <w:tabs>
                <w:tab w:val="left" w:pos="360"/>
              </w:tabs>
              <w:spacing w:before="40" w:after="40"/>
              <w:ind w:left="-170" w:right="-170" w:firstLine="57"/>
              <w:jc w:val="center"/>
              <w:rPr>
                <w:b/>
                <w:sz w:val="26"/>
                <w:szCs w:val="26"/>
              </w:rPr>
            </w:pPr>
          </w:p>
        </w:tc>
        <w:tc>
          <w:tcPr>
            <w:tcW w:w="351" w:type="dxa"/>
            <w:vMerge w:val="restart"/>
            <w:tcBorders>
              <w:top w:val="single" w:sz="4" w:space="0" w:color="auto"/>
              <w:left w:val="single" w:sz="4" w:space="0" w:color="auto"/>
              <w:bottom w:val="single" w:sz="4" w:space="0" w:color="auto"/>
              <w:right w:val="nil"/>
            </w:tcBorders>
            <w:vAlign w:val="center"/>
          </w:tcPr>
          <w:p w:rsidR="00F0601B" w:rsidRPr="00F0601B" w:rsidRDefault="00F0601B" w:rsidP="00F0601B">
            <w:pPr>
              <w:tabs>
                <w:tab w:val="left" w:pos="360"/>
              </w:tabs>
              <w:spacing w:before="40" w:after="40"/>
              <w:ind w:left="-170" w:right="-170" w:firstLine="57"/>
              <w:jc w:val="center"/>
              <w:rPr>
                <w:b/>
                <w:sz w:val="26"/>
                <w:szCs w:val="26"/>
              </w:rPr>
            </w:pPr>
          </w:p>
        </w:tc>
        <w:tc>
          <w:tcPr>
            <w:tcW w:w="970" w:type="dxa"/>
            <w:gridSpan w:val="3"/>
            <w:vMerge w:val="restart"/>
            <w:tcBorders>
              <w:top w:val="nil"/>
              <w:left w:val="nil"/>
              <w:bottom w:val="single" w:sz="4" w:space="0" w:color="auto"/>
              <w:right w:val="nil"/>
            </w:tcBorders>
            <w:vAlign w:val="center"/>
          </w:tcPr>
          <w:p w:rsidR="00F0601B" w:rsidRPr="00F0601B" w:rsidRDefault="00F0601B" w:rsidP="00F0601B">
            <w:pPr>
              <w:tabs>
                <w:tab w:val="left" w:pos="360"/>
              </w:tabs>
              <w:spacing w:before="40" w:after="40"/>
              <w:ind w:left="-170" w:right="-170" w:firstLine="57"/>
              <w:jc w:val="center"/>
              <w:rPr>
                <w:b/>
                <w:sz w:val="26"/>
                <w:szCs w:val="26"/>
              </w:rPr>
            </w:pPr>
          </w:p>
        </w:tc>
      </w:tr>
      <w:tr w:rsidR="00F0601B" w:rsidRPr="00F0601B" w:rsidTr="00F0601B">
        <w:trPr>
          <w:jc w:val="center"/>
        </w:trPr>
        <w:tc>
          <w:tcPr>
            <w:tcW w:w="424" w:type="dxa"/>
            <w:tcBorders>
              <w:top w:val="single" w:sz="4" w:space="0" w:color="auto"/>
              <w:left w:val="single" w:sz="4" w:space="0" w:color="auto"/>
              <w:bottom w:val="single" w:sz="4" w:space="0" w:color="auto"/>
              <w:right w:val="single" w:sz="4" w:space="0" w:color="auto"/>
            </w:tcBorders>
            <w:vAlign w:val="center"/>
          </w:tcPr>
          <w:p w:rsidR="00F0601B" w:rsidRPr="00F0601B" w:rsidRDefault="00F0601B" w:rsidP="00F0601B">
            <w:pPr>
              <w:tabs>
                <w:tab w:val="left" w:pos="360"/>
              </w:tabs>
              <w:spacing w:before="40" w:after="40"/>
              <w:ind w:left="-170" w:right="-170" w:firstLine="57"/>
              <w:jc w:val="center"/>
              <w:rPr>
                <w:b/>
                <w:sz w:val="26"/>
                <w:szCs w:val="26"/>
              </w:rPr>
            </w:pPr>
          </w:p>
        </w:tc>
        <w:tc>
          <w:tcPr>
            <w:tcW w:w="413" w:type="dxa"/>
            <w:tcBorders>
              <w:top w:val="single" w:sz="4" w:space="0" w:color="auto"/>
              <w:left w:val="single" w:sz="4" w:space="0" w:color="auto"/>
              <w:bottom w:val="single" w:sz="4" w:space="0" w:color="auto"/>
              <w:right w:val="single" w:sz="4" w:space="0" w:color="auto"/>
            </w:tcBorders>
            <w:vAlign w:val="center"/>
          </w:tcPr>
          <w:p w:rsidR="00F0601B" w:rsidRPr="00F0601B" w:rsidRDefault="00F0601B" w:rsidP="00F0601B">
            <w:pPr>
              <w:tabs>
                <w:tab w:val="left" w:pos="360"/>
              </w:tabs>
              <w:spacing w:before="40" w:after="40"/>
              <w:ind w:left="-170" w:right="-170" w:firstLine="57"/>
              <w:jc w:val="center"/>
              <w:rPr>
                <w:b/>
                <w:sz w:val="26"/>
                <w:szCs w:val="26"/>
              </w:rPr>
            </w:pPr>
          </w:p>
        </w:tc>
        <w:tc>
          <w:tcPr>
            <w:tcW w:w="359" w:type="dxa"/>
            <w:tcBorders>
              <w:top w:val="single" w:sz="4" w:space="0" w:color="auto"/>
              <w:left w:val="single" w:sz="4" w:space="0" w:color="auto"/>
              <w:bottom w:val="single" w:sz="4" w:space="0" w:color="auto"/>
              <w:right w:val="single" w:sz="4" w:space="0" w:color="auto"/>
            </w:tcBorders>
            <w:vAlign w:val="center"/>
          </w:tcPr>
          <w:p w:rsidR="00F0601B" w:rsidRPr="00F0601B" w:rsidRDefault="00F0601B" w:rsidP="00F0601B">
            <w:pPr>
              <w:tabs>
                <w:tab w:val="left" w:pos="360"/>
              </w:tabs>
              <w:spacing w:before="40" w:after="40"/>
              <w:ind w:left="-170" w:right="-170" w:firstLine="57"/>
              <w:jc w:val="center"/>
              <w:rPr>
                <w:b/>
                <w:sz w:val="26"/>
                <w:szCs w:val="26"/>
              </w:rPr>
            </w:pPr>
          </w:p>
        </w:tc>
        <w:tc>
          <w:tcPr>
            <w:tcW w:w="301" w:type="dxa"/>
            <w:tcBorders>
              <w:top w:val="single" w:sz="4" w:space="0" w:color="auto"/>
              <w:left w:val="single" w:sz="4" w:space="0" w:color="auto"/>
              <w:bottom w:val="single" w:sz="4" w:space="0" w:color="auto"/>
              <w:right w:val="single" w:sz="4" w:space="0" w:color="auto"/>
            </w:tcBorders>
            <w:vAlign w:val="center"/>
          </w:tcPr>
          <w:p w:rsidR="00F0601B" w:rsidRPr="00F0601B" w:rsidRDefault="00F0601B" w:rsidP="00F0601B">
            <w:pPr>
              <w:tabs>
                <w:tab w:val="left" w:pos="360"/>
              </w:tabs>
              <w:spacing w:before="40" w:after="40"/>
              <w:ind w:left="-170" w:right="-170" w:firstLine="57"/>
              <w:jc w:val="center"/>
              <w:rPr>
                <w:b/>
                <w:sz w:val="26"/>
                <w:szCs w:val="26"/>
              </w:rPr>
            </w:pPr>
          </w:p>
        </w:tc>
        <w:tc>
          <w:tcPr>
            <w:tcW w:w="396" w:type="dxa"/>
            <w:tcBorders>
              <w:top w:val="single" w:sz="4" w:space="0" w:color="auto"/>
              <w:left w:val="single" w:sz="4" w:space="0" w:color="auto"/>
              <w:bottom w:val="single" w:sz="4" w:space="0" w:color="auto"/>
              <w:right w:val="single" w:sz="4" w:space="0" w:color="auto"/>
            </w:tcBorders>
            <w:shd w:val="clear" w:color="auto" w:fill="FF0000"/>
            <w:vAlign w:val="center"/>
          </w:tcPr>
          <w:p w:rsidR="00F0601B" w:rsidRPr="00F0601B" w:rsidRDefault="00F0601B" w:rsidP="00F0601B">
            <w:pPr>
              <w:tabs>
                <w:tab w:val="left" w:pos="360"/>
              </w:tabs>
              <w:spacing w:before="40" w:after="40"/>
              <w:ind w:left="-170" w:right="-170" w:firstLine="57"/>
              <w:jc w:val="center"/>
              <w:rPr>
                <w:b/>
                <w:sz w:val="26"/>
                <w:szCs w:val="26"/>
              </w:rPr>
            </w:pPr>
          </w:p>
        </w:tc>
        <w:tc>
          <w:tcPr>
            <w:tcW w:w="367" w:type="dxa"/>
            <w:tcBorders>
              <w:top w:val="single" w:sz="4" w:space="0" w:color="auto"/>
              <w:left w:val="single" w:sz="4" w:space="0" w:color="auto"/>
              <w:bottom w:val="single" w:sz="4" w:space="0" w:color="auto"/>
              <w:right w:val="single" w:sz="4" w:space="0" w:color="auto"/>
            </w:tcBorders>
            <w:vAlign w:val="center"/>
          </w:tcPr>
          <w:p w:rsidR="00F0601B" w:rsidRPr="00F0601B" w:rsidRDefault="00F0601B" w:rsidP="00F0601B">
            <w:pPr>
              <w:tabs>
                <w:tab w:val="left" w:pos="360"/>
              </w:tabs>
              <w:spacing w:before="40" w:after="40"/>
              <w:ind w:left="-170" w:right="-170" w:firstLine="57"/>
              <w:jc w:val="center"/>
              <w:rPr>
                <w:b/>
                <w:sz w:val="26"/>
                <w:szCs w:val="26"/>
              </w:rPr>
            </w:pPr>
          </w:p>
        </w:tc>
        <w:tc>
          <w:tcPr>
            <w:tcW w:w="347" w:type="dxa"/>
            <w:tcBorders>
              <w:top w:val="single" w:sz="4" w:space="0" w:color="auto"/>
              <w:left w:val="single" w:sz="4" w:space="0" w:color="auto"/>
              <w:bottom w:val="single" w:sz="4" w:space="0" w:color="auto"/>
              <w:right w:val="single" w:sz="4" w:space="0" w:color="auto"/>
            </w:tcBorders>
            <w:vAlign w:val="center"/>
          </w:tcPr>
          <w:p w:rsidR="00F0601B" w:rsidRPr="00F0601B" w:rsidRDefault="00F0601B" w:rsidP="00F0601B">
            <w:pPr>
              <w:tabs>
                <w:tab w:val="left" w:pos="360"/>
              </w:tabs>
              <w:spacing w:before="40" w:after="40"/>
              <w:ind w:left="-170" w:right="-170" w:firstLine="57"/>
              <w:jc w:val="center"/>
              <w:rPr>
                <w:b/>
                <w:sz w:val="26"/>
                <w:szCs w:val="26"/>
              </w:rPr>
            </w:pPr>
          </w:p>
        </w:tc>
        <w:tc>
          <w:tcPr>
            <w:tcW w:w="0" w:type="auto"/>
            <w:vMerge/>
            <w:tcBorders>
              <w:top w:val="single" w:sz="4" w:space="0" w:color="auto"/>
              <w:left w:val="single" w:sz="4" w:space="0" w:color="auto"/>
              <w:bottom w:val="single" w:sz="4" w:space="0" w:color="auto"/>
              <w:right w:val="nil"/>
            </w:tcBorders>
            <w:vAlign w:val="center"/>
            <w:hideMark/>
          </w:tcPr>
          <w:p w:rsidR="00F0601B" w:rsidRPr="00F0601B" w:rsidRDefault="00F0601B" w:rsidP="00F0601B">
            <w:pPr>
              <w:rPr>
                <w:b/>
                <w:sz w:val="26"/>
                <w:szCs w:val="26"/>
              </w:rPr>
            </w:pPr>
          </w:p>
        </w:tc>
        <w:tc>
          <w:tcPr>
            <w:tcW w:w="0" w:type="auto"/>
            <w:gridSpan w:val="3"/>
            <w:vMerge/>
            <w:tcBorders>
              <w:top w:val="nil"/>
              <w:left w:val="nil"/>
              <w:bottom w:val="single" w:sz="4" w:space="0" w:color="auto"/>
              <w:right w:val="nil"/>
            </w:tcBorders>
            <w:vAlign w:val="center"/>
            <w:hideMark/>
          </w:tcPr>
          <w:p w:rsidR="00F0601B" w:rsidRPr="00F0601B" w:rsidRDefault="00F0601B" w:rsidP="00F0601B">
            <w:pPr>
              <w:rPr>
                <w:b/>
                <w:sz w:val="26"/>
                <w:szCs w:val="26"/>
              </w:rPr>
            </w:pPr>
          </w:p>
        </w:tc>
      </w:tr>
      <w:tr w:rsidR="00F0601B" w:rsidRPr="00F0601B" w:rsidTr="00F0601B">
        <w:trPr>
          <w:jc w:val="center"/>
        </w:trPr>
        <w:tc>
          <w:tcPr>
            <w:tcW w:w="837" w:type="dxa"/>
            <w:gridSpan w:val="2"/>
            <w:vMerge w:val="restart"/>
            <w:tcBorders>
              <w:top w:val="single" w:sz="4" w:space="0" w:color="auto"/>
              <w:left w:val="nil"/>
              <w:bottom w:val="single" w:sz="4" w:space="0" w:color="auto"/>
              <w:right w:val="single" w:sz="4" w:space="0" w:color="auto"/>
            </w:tcBorders>
            <w:vAlign w:val="center"/>
          </w:tcPr>
          <w:p w:rsidR="00F0601B" w:rsidRPr="00F0601B" w:rsidRDefault="00F0601B" w:rsidP="00F0601B">
            <w:pPr>
              <w:tabs>
                <w:tab w:val="left" w:pos="360"/>
              </w:tabs>
              <w:spacing w:before="40" w:after="40"/>
              <w:ind w:left="-170" w:right="-170" w:firstLine="57"/>
              <w:jc w:val="center"/>
              <w:rPr>
                <w:b/>
                <w:sz w:val="26"/>
                <w:szCs w:val="26"/>
              </w:rPr>
            </w:pPr>
          </w:p>
        </w:tc>
        <w:tc>
          <w:tcPr>
            <w:tcW w:w="359" w:type="dxa"/>
            <w:tcBorders>
              <w:top w:val="single" w:sz="4" w:space="0" w:color="auto"/>
              <w:left w:val="nil"/>
              <w:bottom w:val="single" w:sz="4" w:space="0" w:color="auto"/>
              <w:right w:val="single" w:sz="4" w:space="0" w:color="auto"/>
            </w:tcBorders>
            <w:vAlign w:val="center"/>
          </w:tcPr>
          <w:p w:rsidR="00F0601B" w:rsidRPr="00F0601B" w:rsidRDefault="00F0601B" w:rsidP="00F0601B">
            <w:pPr>
              <w:tabs>
                <w:tab w:val="left" w:pos="360"/>
              </w:tabs>
              <w:spacing w:before="40" w:after="40"/>
              <w:ind w:left="-170" w:right="-170" w:firstLine="57"/>
              <w:jc w:val="center"/>
              <w:rPr>
                <w:b/>
                <w:sz w:val="26"/>
                <w:szCs w:val="26"/>
              </w:rPr>
            </w:pPr>
          </w:p>
        </w:tc>
        <w:tc>
          <w:tcPr>
            <w:tcW w:w="301" w:type="dxa"/>
            <w:tcBorders>
              <w:top w:val="single" w:sz="4" w:space="0" w:color="auto"/>
              <w:left w:val="single" w:sz="4" w:space="0" w:color="auto"/>
              <w:bottom w:val="single" w:sz="4" w:space="0" w:color="auto"/>
              <w:right w:val="single" w:sz="4" w:space="0" w:color="auto"/>
            </w:tcBorders>
            <w:vAlign w:val="center"/>
          </w:tcPr>
          <w:p w:rsidR="00F0601B" w:rsidRPr="00F0601B" w:rsidRDefault="00F0601B" w:rsidP="00F0601B">
            <w:pPr>
              <w:tabs>
                <w:tab w:val="left" w:pos="360"/>
              </w:tabs>
              <w:spacing w:before="40" w:after="40"/>
              <w:ind w:left="-170" w:right="-170" w:firstLine="57"/>
              <w:jc w:val="center"/>
              <w:rPr>
                <w:b/>
                <w:sz w:val="26"/>
                <w:szCs w:val="26"/>
              </w:rPr>
            </w:pPr>
          </w:p>
        </w:tc>
        <w:tc>
          <w:tcPr>
            <w:tcW w:w="396" w:type="dxa"/>
            <w:tcBorders>
              <w:top w:val="single" w:sz="4" w:space="0" w:color="auto"/>
              <w:left w:val="single" w:sz="4" w:space="0" w:color="auto"/>
              <w:bottom w:val="single" w:sz="4" w:space="0" w:color="auto"/>
              <w:right w:val="single" w:sz="4" w:space="0" w:color="auto"/>
            </w:tcBorders>
            <w:shd w:val="clear" w:color="auto" w:fill="FF0000"/>
            <w:vAlign w:val="center"/>
          </w:tcPr>
          <w:p w:rsidR="00F0601B" w:rsidRPr="00F0601B" w:rsidRDefault="00F0601B" w:rsidP="00F0601B">
            <w:pPr>
              <w:tabs>
                <w:tab w:val="left" w:pos="360"/>
              </w:tabs>
              <w:spacing w:before="40" w:after="40"/>
              <w:ind w:left="-170" w:right="-170" w:firstLine="57"/>
              <w:jc w:val="center"/>
              <w:rPr>
                <w:b/>
                <w:sz w:val="26"/>
                <w:szCs w:val="26"/>
              </w:rPr>
            </w:pPr>
          </w:p>
        </w:tc>
        <w:tc>
          <w:tcPr>
            <w:tcW w:w="367" w:type="dxa"/>
            <w:tcBorders>
              <w:top w:val="single" w:sz="4" w:space="0" w:color="auto"/>
              <w:left w:val="single" w:sz="4" w:space="0" w:color="auto"/>
              <w:bottom w:val="single" w:sz="4" w:space="0" w:color="auto"/>
              <w:right w:val="single" w:sz="4" w:space="0" w:color="auto"/>
            </w:tcBorders>
            <w:vAlign w:val="center"/>
          </w:tcPr>
          <w:p w:rsidR="00F0601B" w:rsidRPr="00F0601B" w:rsidRDefault="00F0601B" w:rsidP="00F0601B">
            <w:pPr>
              <w:tabs>
                <w:tab w:val="left" w:pos="360"/>
              </w:tabs>
              <w:spacing w:before="40" w:after="40"/>
              <w:ind w:left="-170" w:right="-170" w:firstLine="57"/>
              <w:jc w:val="center"/>
              <w:rPr>
                <w:b/>
                <w:sz w:val="26"/>
                <w:szCs w:val="26"/>
              </w:rPr>
            </w:pPr>
          </w:p>
        </w:tc>
        <w:tc>
          <w:tcPr>
            <w:tcW w:w="347" w:type="dxa"/>
            <w:tcBorders>
              <w:top w:val="single" w:sz="4" w:space="0" w:color="auto"/>
              <w:left w:val="single" w:sz="4" w:space="0" w:color="auto"/>
              <w:bottom w:val="single" w:sz="4" w:space="0" w:color="auto"/>
              <w:right w:val="single" w:sz="4" w:space="0" w:color="auto"/>
            </w:tcBorders>
            <w:vAlign w:val="center"/>
          </w:tcPr>
          <w:p w:rsidR="00F0601B" w:rsidRPr="00F0601B" w:rsidRDefault="00F0601B" w:rsidP="00F0601B">
            <w:pPr>
              <w:tabs>
                <w:tab w:val="left" w:pos="360"/>
              </w:tabs>
              <w:spacing w:before="40" w:after="40"/>
              <w:ind w:left="-170" w:right="-170" w:firstLine="57"/>
              <w:jc w:val="center"/>
              <w:rPr>
                <w:b/>
                <w:sz w:val="26"/>
                <w:szCs w:val="26"/>
              </w:rPr>
            </w:pPr>
          </w:p>
        </w:tc>
        <w:tc>
          <w:tcPr>
            <w:tcW w:w="351" w:type="dxa"/>
            <w:tcBorders>
              <w:top w:val="single" w:sz="4" w:space="0" w:color="auto"/>
              <w:left w:val="single" w:sz="4" w:space="0" w:color="auto"/>
              <w:bottom w:val="single" w:sz="4" w:space="0" w:color="auto"/>
              <w:right w:val="single" w:sz="4" w:space="0" w:color="auto"/>
            </w:tcBorders>
            <w:vAlign w:val="center"/>
          </w:tcPr>
          <w:p w:rsidR="00F0601B" w:rsidRPr="00F0601B" w:rsidRDefault="00F0601B" w:rsidP="00F0601B">
            <w:pPr>
              <w:tabs>
                <w:tab w:val="left" w:pos="360"/>
              </w:tabs>
              <w:spacing w:before="40" w:after="40"/>
              <w:ind w:left="-170" w:right="-170" w:firstLine="57"/>
              <w:jc w:val="center"/>
              <w:rPr>
                <w:b/>
                <w:sz w:val="26"/>
                <w:szCs w:val="26"/>
              </w:rPr>
            </w:pPr>
          </w:p>
        </w:tc>
        <w:tc>
          <w:tcPr>
            <w:tcW w:w="340" w:type="dxa"/>
            <w:tcBorders>
              <w:top w:val="single" w:sz="4" w:space="0" w:color="auto"/>
              <w:left w:val="single" w:sz="4" w:space="0" w:color="auto"/>
              <w:bottom w:val="single" w:sz="4" w:space="0" w:color="auto"/>
              <w:right w:val="single" w:sz="4" w:space="0" w:color="auto"/>
            </w:tcBorders>
            <w:vAlign w:val="center"/>
          </w:tcPr>
          <w:p w:rsidR="00F0601B" w:rsidRPr="00F0601B" w:rsidRDefault="00F0601B" w:rsidP="00F0601B">
            <w:pPr>
              <w:tabs>
                <w:tab w:val="left" w:pos="360"/>
              </w:tabs>
              <w:spacing w:before="40" w:after="40"/>
              <w:ind w:left="-170" w:right="-170" w:firstLine="57"/>
              <w:jc w:val="center"/>
              <w:rPr>
                <w:b/>
                <w:sz w:val="26"/>
                <w:szCs w:val="26"/>
              </w:rPr>
            </w:pPr>
          </w:p>
        </w:tc>
        <w:tc>
          <w:tcPr>
            <w:tcW w:w="313" w:type="dxa"/>
            <w:tcBorders>
              <w:top w:val="single" w:sz="4" w:space="0" w:color="auto"/>
              <w:left w:val="single" w:sz="4" w:space="0" w:color="auto"/>
              <w:bottom w:val="single" w:sz="4" w:space="0" w:color="auto"/>
              <w:right w:val="single" w:sz="4" w:space="0" w:color="auto"/>
            </w:tcBorders>
            <w:vAlign w:val="center"/>
          </w:tcPr>
          <w:p w:rsidR="00F0601B" w:rsidRPr="00F0601B" w:rsidRDefault="00F0601B" w:rsidP="00F0601B">
            <w:pPr>
              <w:tabs>
                <w:tab w:val="left" w:pos="360"/>
              </w:tabs>
              <w:spacing w:before="40" w:after="40"/>
              <w:ind w:left="-170" w:right="-170" w:firstLine="57"/>
              <w:jc w:val="center"/>
              <w:rPr>
                <w:b/>
                <w:sz w:val="26"/>
                <w:szCs w:val="26"/>
              </w:rPr>
            </w:pPr>
          </w:p>
        </w:tc>
        <w:tc>
          <w:tcPr>
            <w:tcW w:w="317" w:type="dxa"/>
            <w:tcBorders>
              <w:top w:val="single" w:sz="4" w:space="0" w:color="auto"/>
              <w:left w:val="single" w:sz="4" w:space="0" w:color="auto"/>
              <w:bottom w:val="single" w:sz="4" w:space="0" w:color="auto"/>
              <w:right w:val="single" w:sz="4" w:space="0" w:color="auto"/>
            </w:tcBorders>
            <w:vAlign w:val="center"/>
          </w:tcPr>
          <w:p w:rsidR="00F0601B" w:rsidRPr="00F0601B" w:rsidRDefault="00F0601B" w:rsidP="00F0601B">
            <w:pPr>
              <w:tabs>
                <w:tab w:val="left" w:pos="360"/>
              </w:tabs>
              <w:spacing w:before="40" w:after="40"/>
              <w:ind w:left="-170" w:right="-170" w:firstLine="57"/>
              <w:rPr>
                <w:b/>
                <w:sz w:val="26"/>
                <w:szCs w:val="26"/>
              </w:rPr>
            </w:pPr>
          </w:p>
        </w:tc>
      </w:tr>
      <w:tr w:rsidR="00F0601B" w:rsidRPr="00F0601B" w:rsidTr="00F0601B">
        <w:trPr>
          <w:jc w:val="center"/>
        </w:trPr>
        <w:tc>
          <w:tcPr>
            <w:tcW w:w="0" w:type="auto"/>
            <w:gridSpan w:val="2"/>
            <w:vMerge/>
            <w:tcBorders>
              <w:top w:val="single" w:sz="4" w:space="0" w:color="auto"/>
              <w:left w:val="nil"/>
              <w:bottom w:val="single" w:sz="4" w:space="0" w:color="auto"/>
              <w:right w:val="single" w:sz="4" w:space="0" w:color="auto"/>
            </w:tcBorders>
            <w:vAlign w:val="center"/>
            <w:hideMark/>
          </w:tcPr>
          <w:p w:rsidR="00F0601B" w:rsidRPr="00F0601B" w:rsidRDefault="00F0601B" w:rsidP="00F0601B">
            <w:pPr>
              <w:rPr>
                <w:b/>
                <w:sz w:val="26"/>
                <w:szCs w:val="26"/>
              </w:rPr>
            </w:pPr>
          </w:p>
        </w:tc>
        <w:tc>
          <w:tcPr>
            <w:tcW w:w="359" w:type="dxa"/>
            <w:tcBorders>
              <w:top w:val="single" w:sz="4" w:space="0" w:color="auto"/>
              <w:left w:val="nil"/>
              <w:bottom w:val="single" w:sz="4" w:space="0" w:color="auto"/>
              <w:right w:val="single" w:sz="4" w:space="0" w:color="auto"/>
            </w:tcBorders>
            <w:vAlign w:val="center"/>
          </w:tcPr>
          <w:p w:rsidR="00F0601B" w:rsidRPr="00F0601B" w:rsidRDefault="00F0601B" w:rsidP="00F0601B">
            <w:pPr>
              <w:tabs>
                <w:tab w:val="left" w:pos="360"/>
              </w:tabs>
              <w:spacing w:before="40" w:after="40"/>
              <w:ind w:left="-170" w:right="-170" w:firstLine="57"/>
              <w:jc w:val="center"/>
              <w:rPr>
                <w:b/>
                <w:sz w:val="26"/>
                <w:szCs w:val="26"/>
              </w:rPr>
            </w:pPr>
          </w:p>
        </w:tc>
        <w:tc>
          <w:tcPr>
            <w:tcW w:w="301" w:type="dxa"/>
            <w:tcBorders>
              <w:top w:val="single" w:sz="4" w:space="0" w:color="auto"/>
              <w:left w:val="single" w:sz="4" w:space="0" w:color="auto"/>
              <w:bottom w:val="single" w:sz="4" w:space="0" w:color="auto"/>
              <w:right w:val="single" w:sz="4" w:space="0" w:color="auto"/>
            </w:tcBorders>
            <w:vAlign w:val="center"/>
          </w:tcPr>
          <w:p w:rsidR="00F0601B" w:rsidRPr="00F0601B" w:rsidRDefault="00F0601B" w:rsidP="00F0601B">
            <w:pPr>
              <w:tabs>
                <w:tab w:val="left" w:pos="360"/>
              </w:tabs>
              <w:spacing w:before="40" w:after="40"/>
              <w:ind w:left="-170" w:right="-170" w:firstLine="57"/>
              <w:jc w:val="center"/>
              <w:rPr>
                <w:b/>
                <w:sz w:val="26"/>
                <w:szCs w:val="26"/>
              </w:rPr>
            </w:pPr>
          </w:p>
        </w:tc>
        <w:tc>
          <w:tcPr>
            <w:tcW w:w="396" w:type="dxa"/>
            <w:tcBorders>
              <w:top w:val="single" w:sz="4" w:space="0" w:color="auto"/>
              <w:left w:val="single" w:sz="4" w:space="0" w:color="auto"/>
              <w:bottom w:val="single" w:sz="4" w:space="0" w:color="auto"/>
              <w:right w:val="single" w:sz="4" w:space="0" w:color="auto"/>
            </w:tcBorders>
            <w:shd w:val="clear" w:color="auto" w:fill="FF0000"/>
            <w:vAlign w:val="center"/>
          </w:tcPr>
          <w:p w:rsidR="00F0601B" w:rsidRPr="00F0601B" w:rsidRDefault="00F0601B" w:rsidP="00F0601B">
            <w:pPr>
              <w:tabs>
                <w:tab w:val="left" w:pos="360"/>
              </w:tabs>
              <w:spacing w:before="40" w:after="40"/>
              <w:ind w:left="-170" w:right="-170" w:firstLine="57"/>
              <w:jc w:val="center"/>
              <w:rPr>
                <w:b/>
                <w:sz w:val="26"/>
                <w:szCs w:val="26"/>
              </w:rPr>
            </w:pPr>
          </w:p>
        </w:tc>
        <w:tc>
          <w:tcPr>
            <w:tcW w:w="367" w:type="dxa"/>
            <w:tcBorders>
              <w:top w:val="single" w:sz="4" w:space="0" w:color="auto"/>
              <w:left w:val="single" w:sz="4" w:space="0" w:color="auto"/>
              <w:bottom w:val="single" w:sz="4" w:space="0" w:color="auto"/>
              <w:right w:val="single" w:sz="4" w:space="0" w:color="auto"/>
            </w:tcBorders>
            <w:vAlign w:val="center"/>
          </w:tcPr>
          <w:p w:rsidR="00F0601B" w:rsidRPr="00F0601B" w:rsidRDefault="00F0601B" w:rsidP="00F0601B">
            <w:pPr>
              <w:tabs>
                <w:tab w:val="left" w:pos="360"/>
              </w:tabs>
              <w:spacing w:before="40" w:after="40"/>
              <w:ind w:left="-170" w:right="-170" w:firstLine="57"/>
              <w:jc w:val="center"/>
              <w:rPr>
                <w:b/>
                <w:sz w:val="26"/>
                <w:szCs w:val="26"/>
              </w:rPr>
            </w:pPr>
          </w:p>
        </w:tc>
        <w:tc>
          <w:tcPr>
            <w:tcW w:w="347" w:type="dxa"/>
            <w:tcBorders>
              <w:top w:val="single" w:sz="4" w:space="0" w:color="auto"/>
              <w:left w:val="single" w:sz="4" w:space="0" w:color="auto"/>
              <w:bottom w:val="single" w:sz="4" w:space="0" w:color="auto"/>
              <w:right w:val="single" w:sz="4" w:space="0" w:color="auto"/>
            </w:tcBorders>
            <w:vAlign w:val="center"/>
          </w:tcPr>
          <w:p w:rsidR="00F0601B" w:rsidRPr="00F0601B" w:rsidRDefault="00F0601B" w:rsidP="00F0601B">
            <w:pPr>
              <w:tabs>
                <w:tab w:val="left" w:pos="360"/>
              </w:tabs>
              <w:spacing w:before="40" w:after="40"/>
              <w:ind w:left="-170" w:right="-170" w:firstLine="57"/>
              <w:jc w:val="center"/>
              <w:rPr>
                <w:b/>
                <w:sz w:val="26"/>
                <w:szCs w:val="26"/>
              </w:rPr>
            </w:pPr>
          </w:p>
        </w:tc>
        <w:tc>
          <w:tcPr>
            <w:tcW w:w="351" w:type="dxa"/>
            <w:tcBorders>
              <w:top w:val="single" w:sz="4" w:space="0" w:color="auto"/>
              <w:left w:val="single" w:sz="4" w:space="0" w:color="auto"/>
              <w:bottom w:val="single" w:sz="4" w:space="0" w:color="auto"/>
              <w:right w:val="single" w:sz="4" w:space="0" w:color="auto"/>
            </w:tcBorders>
            <w:vAlign w:val="center"/>
          </w:tcPr>
          <w:p w:rsidR="00F0601B" w:rsidRPr="00F0601B" w:rsidRDefault="00F0601B" w:rsidP="00F0601B">
            <w:pPr>
              <w:tabs>
                <w:tab w:val="left" w:pos="360"/>
              </w:tabs>
              <w:spacing w:before="40" w:after="40"/>
              <w:ind w:left="-170" w:right="-170" w:firstLine="57"/>
              <w:jc w:val="center"/>
              <w:rPr>
                <w:b/>
                <w:sz w:val="26"/>
                <w:szCs w:val="26"/>
              </w:rPr>
            </w:pPr>
          </w:p>
        </w:tc>
        <w:tc>
          <w:tcPr>
            <w:tcW w:w="340" w:type="dxa"/>
            <w:tcBorders>
              <w:top w:val="single" w:sz="4" w:space="0" w:color="auto"/>
              <w:left w:val="single" w:sz="4" w:space="0" w:color="auto"/>
              <w:bottom w:val="single" w:sz="4" w:space="0" w:color="auto"/>
              <w:right w:val="single" w:sz="4" w:space="0" w:color="auto"/>
            </w:tcBorders>
            <w:vAlign w:val="center"/>
          </w:tcPr>
          <w:p w:rsidR="00F0601B" w:rsidRPr="00F0601B" w:rsidRDefault="00F0601B" w:rsidP="00F0601B">
            <w:pPr>
              <w:tabs>
                <w:tab w:val="left" w:pos="360"/>
              </w:tabs>
              <w:spacing w:before="40" w:after="40"/>
              <w:ind w:left="-170" w:right="-170" w:firstLine="57"/>
              <w:jc w:val="center"/>
              <w:rPr>
                <w:b/>
                <w:sz w:val="26"/>
                <w:szCs w:val="26"/>
              </w:rPr>
            </w:pPr>
          </w:p>
        </w:tc>
        <w:tc>
          <w:tcPr>
            <w:tcW w:w="313" w:type="dxa"/>
            <w:tcBorders>
              <w:top w:val="single" w:sz="4" w:space="0" w:color="auto"/>
              <w:left w:val="single" w:sz="4" w:space="0" w:color="auto"/>
              <w:bottom w:val="single" w:sz="4" w:space="0" w:color="auto"/>
              <w:right w:val="nil"/>
            </w:tcBorders>
            <w:vAlign w:val="center"/>
          </w:tcPr>
          <w:p w:rsidR="00F0601B" w:rsidRPr="00F0601B" w:rsidRDefault="00F0601B" w:rsidP="00F0601B">
            <w:pPr>
              <w:tabs>
                <w:tab w:val="left" w:pos="360"/>
              </w:tabs>
              <w:spacing w:before="40" w:after="40"/>
              <w:ind w:left="-170" w:right="-170" w:firstLine="57"/>
              <w:jc w:val="center"/>
              <w:rPr>
                <w:b/>
                <w:sz w:val="26"/>
                <w:szCs w:val="26"/>
              </w:rPr>
            </w:pPr>
          </w:p>
        </w:tc>
        <w:tc>
          <w:tcPr>
            <w:tcW w:w="317" w:type="dxa"/>
            <w:vMerge w:val="restart"/>
            <w:tcBorders>
              <w:top w:val="single" w:sz="4" w:space="0" w:color="auto"/>
              <w:left w:val="nil"/>
              <w:bottom w:val="nil"/>
              <w:right w:val="nil"/>
            </w:tcBorders>
            <w:vAlign w:val="center"/>
          </w:tcPr>
          <w:p w:rsidR="00F0601B" w:rsidRPr="00F0601B" w:rsidRDefault="00F0601B" w:rsidP="00F0601B">
            <w:pPr>
              <w:tabs>
                <w:tab w:val="left" w:pos="360"/>
              </w:tabs>
              <w:spacing w:before="40" w:after="40"/>
              <w:ind w:left="-170" w:right="-170" w:firstLine="57"/>
              <w:rPr>
                <w:b/>
                <w:sz w:val="26"/>
                <w:szCs w:val="26"/>
              </w:rPr>
            </w:pPr>
          </w:p>
        </w:tc>
      </w:tr>
      <w:tr w:rsidR="00F0601B" w:rsidRPr="00F0601B" w:rsidTr="00F0601B">
        <w:trPr>
          <w:jc w:val="center"/>
        </w:trPr>
        <w:tc>
          <w:tcPr>
            <w:tcW w:w="424" w:type="dxa"/>
            <w:tcBorders>
              <w:top w:val="single" w:sz="4" w:space="0" w:color="auto"/>
              <w:left w:val="single" w:sz="4" w:space="0" w:color="auto"/>
              <w:bottom w:val="single" w:sz="4" w:space="0" w:color="auto"/>
              <w:right w:val="single" w:sz="4" w:space="0" w:color="auto"/>
            </w:tcBorders>
            <w:vAlign w:val="center"/>
          </w:tcPr>
          <w:p w:rsidR="00F0601B" w:rsidRPr="00F0601B" w:rsidRDefault="00F0601B" w:rsidP="00F0601B">
            <w:pPr>
              <w:tabs>
                <w:tab w:val="left" w:pos="360"/>
              </w:tabs>
              <w:spacing w:before="40" w:after="40"/>
              <w:ind w:left="-170" w:right="-170" w:firstLine="57"/>
              <w:jc w:val="center"/>
              <w:rPr>
                <w:b/>
                <w:sz w:val="26"/>
                <w:szCs w:val="26"/>
              </w:rPr>
            </w:pPr>
          </w:p>
        </w:tc>
        <w:tc>
          <w:tcPr>
            <w:tcW w:w="413" w:type="dxa"/>
            <w:tcBorders>
              <w:top w:val="single" w:sz="4" w:space="0" w:color="auto"/>
              <w:left w:val="single" w:sz="4" w:space="0" w:color="auto"/>
              <w:bottom w:val="single" w:sz="4" w:space="0" w:color="auto"/>
              <w:right w:val="single" w:sz="4" w:space="0" w:color="auto"/>
            </w:tcBorders>
            <w:vAlign w:val="center"/>
          </w:tcPr>
          <w:p w:rsidR="00F0601B" w:rsidRPr="00F0601B" w:rsidRDefault="00F0601B" w:rsidP="00F0601B">
            <w:pPr>
              <w:tabs>
                <w:tab w:val="left" w:pos="360"/>
              </w:tabs>
              <w:spacing w:before="40" w:after="40"/>
              <w:ind w:left="-170" w:right="-170" w:firstLine="57"/>
              <w:jc w:val="center"/>
              <w:rPr>
                <w:b/>
                <w:sz w:val="26"/>
                <w:szCs w:val="26"/>
              </w:rPr>
            </w:pPr>
          </w:p>
        </w:tc>
        <w:tc>
          <w:tcPr>
            <w:tcW w:w="359" w:type="dxa"/>
            <w:tcBorders>
              <w:top w:val="single" w:sz="4" w:space="0" w:color="auto"/>
              <w:left w:val="single" w:sz="4" w:space="0" w:color="auto"/>
              <w:bottom w:val="single" w:sz="4" w:space="0" w:color="auto"/>
              <w:right w:val="single" w:sz="4" w:space="0" w:color="auto"/>
            </w:tcBorders>
            <w:vAlign w:val="center"/>
          </w:tcPr>
          <w:p w:rsidR="00F0601B" w:rsidRPr="00F0601B" w:rsidRDefault="00F0601B" w:rsidP="00F0601B">
            <w:pPr>
              <w:tabs>
                <w:tab w:val="left" w:pos="360"/>
              </w:tabs>
              <w:spacing w:before="40" w:after="40"/>
              <w:ind w:left="-170" w:right="-170" w:firstLine="57"/>
              <w:jc w:val="center"/>
              <w:rPr>
                <w:b/>
                <w:sz w:val="26"/>
                <w:szCs w:val="26"/>
              </w:rPr>
            </w:pPr>
          </w:p>
        </w:tc>
        <w:tc>
          <w:tcPr>
            <w:tcW w:w="301" w:type="dxa"/>
            <w:tcBorders>
              <w:top w:val="single" w:sz="4" w:space="0" w:color="auto"/>
              <w:left w:val="single" w:sz="4" w:space="0" w:color="auto"/>
              <w:bottom w:val="single" w:sz="4" w:space="0" w:color="auto"/>
              <w:right w:val="single" w:sz="4" w:space="0" w:color="auto"/>
            </w:tcBorders>
            <w:vAlign w:val="center"/>
          </w:tcPr>
          <w:p w:rsidR="00F0601B" w:rsidRPr="00F0601B" w:rsidRDefault="00F0601B" w:rsidP="00F0601B">
            <w:pPr>
              <w:tabs>
                <w:tab w:val="left" w:pos="360"/>
              </w:tabs>
              <w:spacing w:before="40" w:after="40"/>
              <w:ind w:left="-170" w:right="-170" w:firstLine="57"/>
              <w:jc w:val="center"/>
              <w:rPr>
                <w:b/>
                <w:sz w:val="26"/>
                <w:szCs w:val="26"/>
              </w:rPr>
            </w:pPr>
          </w:p>
        </w:tc>
        <w:tc>
          <w:tcPr>
            <w:tcW w:w="396" w:type="dxa"/>
            <w:tcBorders>
              <w:top w:val="single" w:sz="4" w:space="0" w:color="auto"/>
              <w:left w:val="single" w:sz="4" w:space="0" w:color="auto"/>
              <w:bottom w:val="single" w:sz="4" w:space="0" w:color="auto"/>
              <w:right w:val="single" w:sz="4" w:space="0" w:color="auto"/>
            </w:tcBorders>
            <w:shd w:val="clear" w:color="auto" w:fill="FF0000"/>
            <w:vAlign w:val="center"/>
          </w:tcPr>
          <w:p w:rsidR="00F0601B" w:rsidRPr="00F0601B" w:rsidRDefault="00F0601B" w:rsidP="00F0601B">
            <w:pPr>
              <w:tabs>
                <w:tab w:val="left" w:pos="360"/>
              </w:tabs>
              <w:spacing w:before="40" w:after="40"/>
              <w:ind w:left="-170" w:right="-170" w:firstLine="57"/>
              <w:jc w:val="center"/>
              <w:rPr>
                <w:b/>
                <w:sz w:val="26"/>
                <w:szCs w:val="26"/>
              </w:rPr>
            </w:pPr>
          </w:p>
        </w:tc>
        <w:tc>
          <w:tcPr>
            <w:tcW w:w="367" w:type="dxa"/>
            <w:tcBorders>
              <w:top w:val="single" w:sz="4" w:space="0" w:color="auto"/>
              <w:left w:val="single" w:sz="4" w:space="0" w:color="auto"/>
              <w:bottom w:val="single" w:sz="4" w:space="0" w:color="auto"/>
              <w:right w:val="single" w:sz="4" w:space="0" w:color="auto"/>
            </w:tcBorders>
            <w:vAlign w:val="center"/>
          </w:tcPr>
          <w:p w:rsidR="00F0601B" w:rsidRPr="00F0601B" w:rsidRDefault="00F0601B" w:rsidP="00F0601B">
            <w:pPr>
              <w:tabs>
                <w:tab w:val="left" w:pos="360"/>
              </w:tabs>
              <w:spacing w:before="40" w:after="40"/>
              <w:ind w:left="-170" w:right="-170" w:firstLine="57"/>
              <w:jc w:val="center"/>
              <w:rPr>
                <w:b/>
                <w:sz w:val="26"/>
                <w:szCs w:val="26"/>
              </w:rPr>
            </w:pPr>
          </w:p>
        </w:tc>
        <w:tc>
          <w:tcPr>
            <w:tcW w:w="347" w:type="dxa"/>
            <w:tcBorders>
              <w:top w:val="single" w:sz="4" w:space="0" w:color="auto"/>
              <w:left w:val="single" w:sz="4" w:space="0" w:color="auto"/>
              <w:bottom w:val="single" w:sz="4" w:space="0" w:color="auto"/>
              <w:right w:val="single" w:sz="4" w:space="0" w:color="auto"/>
            </w:tcBorders>
            <w:vAlign w:val="center"/>
          </w:tcPr>
          <w:p w:rsidR="00F0601B" w:rsidRPr="00F0601B" w:rsidRDefault="00F0601B" w:rsidP="00F0601B">
            <w:pPr>
              <w:tabs>
                <w:tab w:val="left" w:pos="360"/>
              </w:tabs>
              <w:spacing w:before="40" w:after="40"/>
              <w:ind w:left="-170" w:right="-170" w:firstLine="57"/>
              <w:jc w:val="center"/>
              <w:rPr>
                <w:b/>
                <w:sz w:val="26"/>
                <w:szCs w:val="26"/>
              </w:rPr>
            </w:pPr>
          </w:p>
        </w:tc>
        <w:tc>
          <w:tcPr>
            <w:tcW w:w="351" w:type="dxa"/>
            <w:tcBorders>
              <w:top w:val="single" w:sz="4" w:space="0" w:color="auto"/>
              <w:left w:val="single" w:sz="4" w:space="0" w:color="auto"/>
              <w:bottom w:val="single" w:sz="4" w:space="0" w:color="auto"/>
              <w:right w:val="single" w:sz="4" w:space="0" w:color="auto"/>
            </w:tcBorders>
            <w:vAlign w:val="center"/>
          </w:tcPr>
          <w:p w:rsidR="00F0601B" w:rsidRPr="00F0601B" w:rsidRDefault="00F0601B" w:rsidP="00F0601B">
            <w:pPr>
              <w:tabs>
                <w:tab w:val="left" w:pos="360"/>
              </w:tabs>
              <w:spacing w:before="40" w:after="40"/>
              <w:ind w:left="-170" w:right="-170" w:firstLine="57"/>
              <w:jc w:val="center"/>
              <w:rPr>
                <w:b/>
                <w:sz w:val="26"/>
                <w:szCs w:val="26"/>
              </w:rPr>
            </w:pPr>
          </w:p>
        </w:tc>
        <w:tc>
          <w:tcPr>
            <w:tcW w:w="340" w:type="dxa"/>
            <w:tcBorders>
              <w:top w:val="single" w:sz="4" w:space="0" w:color="auto"/>
              <w:left w:val="single" w:sz="4" w:space="0" w:color="auto"/>
              <w:bottom w:val="single" w:sz="4" w:space="0" w:color="auto"/>
              <w:right w:val="single" w:sz="4" w:space="0" w:color="auto"/>
            </w:tcBorders>
            <w:vAlign w:val="center"/>
          </w:tcPr>
          <w:p w:rsidR="00F0601B" w:rsidRPr="00F0601B" w:rsidRDefault="00F0601B" w:rsidP="00F0601B">
            <w:pPr>
              <w:tabs>
                <w:tab w:val="left" w:pos="360"/>
              </w:tabs>
              <w:spacing w:before="40" w:after="40"/>
              <w:ind w:left="-170" w:right="-170" w:firstLine="57"/>
              <w:jc w:val="center"/>
              <w:rPr>
                <w:b/>
                <w:sz w:val="26"/>
                <w:szCs w:val="26"/>
              </w:rPr>
            </w:pPr>
          </w:p>
        </w:tc>
        <w:tc>
          <w:tcPr>
            <w:tcW w:w="313" w:type="dxa"/>
            <w:tcBorders>
              <w:top w:val="single" w:sz="4" w:space="0" w:color="auto"/>
              <w:left w:val="single" w:sz="4" w:space="0" w:color="auto"/>
              <w:bottom w:val="single" w:sz="4" w:space="0" w:color="auto"/>
              <w:right w:val="single" w:sz="4" w:space="0" w:color="auto"/>
            </w:tcBorders>
            <w:vAlign w:val="center"/>
          </w:tcPr>
          <w:p w:rsidR="00F0601B" w:rsidRPr="00F0601B" w:rsidRDefault="00F0601B" w:rsidP="00F0601B">
            <w:pPr>
              <w:tabs>
                <w:tab w:val="left" w:pos="360"/>
              </w:tabs>
              <w:spacing w:before="40" w:after="40"/>
              <w:ind w:left="-170" w:right="-170" w:firstLine="57"/>
              <w:jc w:val="center"/>
              <w:rPr>
                <w:b/>
                <w:sz w:val="26"/>
                <w:szCs w:val="26"/>
              </w:rPr>
            </w:pPr>
          </w:p>
        </w:tc>
        <w:tc>
          <w:tcPr>
            <w:tcW w:w="0" w:type="auto"/>
            <w:vMerge/>
            <w:tcBorders>
              <w:top w:val="single" w:sz="4" w:space="0" w:color="auto"/>
              <w:left w:val="nil"/>
              <w:bottom w:val="nil"/>
              <w:right w:val="nil"/>
            </w:tcBorders>
            <w:vAlign w:val="center"/>
            <w:hideMark/>
          </w:tcPr>
          <w:p w:rsidR="00F0601B" w:rsidRPr="00F0601B" w:rsidRDefault="00F0601B" w:rsidP="00F0601B">
            <w:pPr>
              <w:rPr>
                <w:b/>
                <w:sz w:val="26"/>
                <w:szCs w:val="26"/>
              </w:rPr>
            </w:pPr>
          </w:p>
        </w:tc>
      </w:tr>
    </w:tbl>
    <w:p w:rsidR="00F0601B" w:rsidRPr="00F0601B" w:rsidRDefault="00F0601B" w:rsidP="00F0601B">
      <w:pPr>
        <w:jc w:val="both"/>
        <w:rPr>
          <w:sz w:val="26"/>
          <w:szCs w:val="26"/>
          <w:lang w:val="nl-NL"/>
        </w:rPr>
      </w:pPr>
    </w:p>
    <w:p w:rsidR="00F0601B" w:rsidRPr="00F0601B" w:rsidRDefault="00F0601B" w:rsidP="00F0601B">
      <w:pPr>
        <w:jc w:val="both"/>
        <w:rPr>
          <w:b/>
          <w:sz w:val="26"/>
          <w:szCs w:val="26"/>
        </w:rPr>
      </w:pPr>
      <w:r w:rsidRPr="00F0601B">
        <w:rPr>
          <w:b/>
          <w:sz w:val="26"/>
          <w:szCs w:val="26"/>
        </w:rPr>
        <w:t xml:space="preserve">* Thực hiện nhiệm vụ: </w:t>
      </w:r>
    </w:p>
    <w:p w:rsidR="00F0601B" w:rsidRPr="00F0601B" w:rsidRDefault="00F0601B" w:rsidP="00F0601B">
      <w:pPr>
        <w:jc w:val="both"/>
        <w:rPr>
          <w:sz w:val="26"/>
          <w:szCs w:val="26"/>
        </w:rPr>
      </w:pPr>
      <w:r w:rsidRPr="00F0601B">
        <w:rPr>
          <w:sz w:val="26"/>
          <w:szCs w:val="26"/>
        </w:rPr>
        <w:t>- Nghiên cứu và đại diện nhóm trả lời.</w:t>
      </w:r>
    </w:p>
    <w:p w:rsidR="00F0601B" w:rsidRPr="00F0601B" w:rsidRDefault="00F0601B" w:rsidP="00F0601B">
      <w:pPr>
        <w:rPr>
          <w:b/>
          <w:sz w:val="26"/>
          <w:szCs w:val="26"/>
        </w:rPr>
      </w:pPr>
      <w:r w:rsidRPr="00F0601B">
        <w:rPr>
          <w:b/>
          <w:sz w:val="26"/>
          <w:szCs w:val="26"/>
        </w:rPr>
        <w:t>* Báo cáo, thảo luận, thống nhất</w:t>
      </w:r>
    </w:p>
    <w:p w:rsidR="00F0601B" w:rsidRPr="00F0601B" w:rsidRDefault="00F0601B" w:rsidP="00F0601B">
      <w:pPr>
        <w:rPr>
          <w:sz w:val="26"/>
          <w:szCs w:val="26"/>
        </w:rPr>
      </w:pPr>
      <w:r w:rsidRPr="00F0601B">
        <w:rPr>
          <w:sz w:val="26"/>
          <w:szCs w:val="26"/>
        </w:rPr>
        <w:t>- Đại diện nhóm đưa ra đáp án.</w:t>
      </w:r>
    </w:p>
    <w:p w:rsidR="00F0601B" w:rsidRPr="00F0601B" w:rsidRDefault="00F0601B" w:rsidP="00F0601B">
      <w:pPr>
        <w:rPr>
          <w:b/>
          <w:sz w:val="26"/>
          <w:szCs w:val="26"/>
        </w:rPr>
      </w:pPr>
      <w:r w:rsidRPr="00F0601B">
        <w:rPr>
          <w:b/>
          <w:sz w:val="26"/>
          <w:szCs w:val="26"/>
        </w:rPr>
        <w:t>* Tổng hợp, chính xác hóa kiến thức:</w:t>
      </w:r>
    </w:p>
    <w:p w:rsidR="00F0601B" w:rsidRPr="00F0601B" w:rsidRDefault="00F0601B" w:rsidP="00F0601B">
      <w:pPr>
        <w:jc w:val="both"/>
        <w:rPr>
          <w:b/>
          <w:sz w:val="26"/>
          <w:szCs w:val="26"/>
          <w:lang w:val="pt-BR"/>
        </w:rPr>
      </w:pPr>
      <w:r w:rsidRPr="00F0601B">
        <w:rPr>
          <w:b/>
          <w:sz w:val="26"/>
          <w:szCs w:val="26"/>
          <w:lang w:val="pt-BR"/>
        </w:rPr>
        <w:t>.</w:t>
      </w:r>
    </w:p>
    <w:tbl>
      <w:tblPr>
        <w:tblW w:w="39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4"/>
        <w:gridCol w:w="413"/>
        <w:gridCol w:w="359"/>
        <w:gridCol w:w="301"/>
        <w:gridCol w:w="396"/>
        <w:gridCol w:w="367"/>
        <w:gridCol w:w="347"/>
        <w:gridCol w:w="351"/>
        <w:gridCol w:w="340"/>
        <w:gridCol w:w="313"/>
        <w:gridCol w:w="317"/>
      </w:tblGrid>
      <w:tr w:rsidR="00F0601B" w:rsidRPr="00F0601B" w:rsidTr="00F0601B">
        <w:trPr>
          <w:gridAfter w:val="4"/>
          <w:wAfter w:w="1321" w:type="dxa"/>
          <w:jc w:val="center"/>
        </w:trPr>
        <w:tc>
          <w:tcPr>
            <w:tcW w:w="424" w:type="dxa"/>
            <w:tcBorders>
              <w:top w:val="single" w:sz="4" w:space="0" w:color="auto"/>
              <w:left w:val="single" w:sz="4" w:space="0" w:color="auto"/>
              <w:bottom w:val="single" w:sz="4" w:space="0" w:color="auto"/>
              <w:right w:val="single" w:sz="4" w:space="0" w:color="auto"/>
            </w:tcBorders>
            <w:vAlign w:val="center"/>
            <w:hideMark/>
          </w:tcPr>
          <w:p w:rsidR="00F0601B" w:rsidRPr="00F0601B" w:rsidRDefault="00F0601B" w:rsidP="00F0601B">
            <w:pPr>
              <w:tabs>
                <w:tab w:val="left" w:pos="360"/>
              </w:tabs>
              <w:spacing w:before="40" w:after="40"/>
              <w:ind w:left="-170" w:right="-170" w:firstLine="57"/>
              <w:jc w:val="center"/>
              <w:rPr>
                <w:b/>
                <w:sz w:val="26"/>
                <w:szCs w:val="26"/>
              </w:rPr>
            </w:pPr>
            <w:r w:rsidRPr="00F0601B">
              <w:rPr>
                <w:b/>
                <w:sz w:val="26"/>
                <w:szCs w:val="26"/>
              </w:rPr>
              <w:t>V</w:t>
            </w:r>
          </w:p>
        </w:tc>
        <w:tc>
          <w:tcPr>
            <w:tcW w:w="413" w:type="dxa"/>
            <w:tcBorders>
              <w:top w:val="single" w:sz="4" w:space="0" w:color="auto"/>
              <w:left w:val="single" w:sz="4" w:space="0" w:color="auto"/>
              <w:bottom w:val="single" w:sz="4" w:space="0" w:color="auto"/>
              <w:right w:val="single" w:sz="4" w:space="0" w:color="auto"/>
            </w:tcBorders>
            <w:vAlign w:val="center"/>
            <w:hideMark/>
          </w:tcPr>
          <w:p w:rsidR="00F0601B" w:rsidRPr="00F0601B" w:rsidRDefault="00F0601B" w:rsidP="00F0601B">
            <w:pPr>
              <w:tabs>
                <w:tab w:val="left" w:pos="360"/>
              </w:tabs>
              <w:spacing w:before="40" w:after="40"/>
              <w:ind w:left="-170" w:right="-170" w:firstLine="57"/>
              <w:jc w:val="center"/>
              <w:rPr>
                <w:b/>
                <w:sz w:val="26"/>
                <w:szCs w:val="26"/>
              </w:rPr>
            </w:pPr>
            <w:r w:rsidRPr="00F0601B">
              <w:rPr>
                <w:b/>
                <w:sz w:val="26"/>
                <w:szCs w:val="26"/>
              </w:rPr>
              <w:t>Ậ</w:t>
            </w:r>
          </w:p>
        </w:tc>
        <w:tc>
          <w:tcPr>
            <w:tcW w:w="359" w:type="dxa"/>
            <w:tcBorders>
              <w:top w:val="single" w:sz="4" w:space="0" w:color="auto"/>
              <w:left w:val="single" w:sz="4" w:space="0" w:color="auto"/>
              <w:bottom w:val="single" w:sz="4" w:space="0" w:color="auto"/>
              <w:right w:val="single" w:sz="4" w:space="0" w:color="auto"/>
            </w:tcBorders>
            <w:vAlign w:val="center"/>
            <w:hideMark/>
          </w:tcPr>
          <w:p w:rsidR="00F0601B" w:rsidRPr="00F0601B" w:rsidRDefault="00F0601B" w:rsidP="00F0601B">
            <w:pPr>
              <w:tabs>
                <w:tab w:val="left" w:pos="360"/>
              </w:tabs>
              <w:spacing w:before="40" w:after="40"/>
              <w:ind w:left="-170" w:right="-170" w:firstLine="57"/>
              <w:jc w:val="center"/>
              <w:rPr>
                <w:b/>
                <w:sz w:val="26"/>
                <w:szCs w:val="26"/>
              </w:rPr>
            </w:pPr>
            <w:r w:rsidRPr="00F0601B">
              <w:rPr>
                <w:b/>
                <w:sz w:val="26"/>
                <w:szCs w:val="26"/>
              </w:rPr>
              <w:t>T</w:t>
            </w:r>
          </w:p>
        </w:tc>
        <w:tc>
          <w:tcPr>
            <w:tcW w:w="301" w:type="dxa"/>
            <w:tcBorders>
              <w:top w:val="single" w:sz="4" w:space="0" w:color="auto"/>
              <w:left w:val="single" w:sz="4" w:space="0" w:color="auto"/>
              <w:bottom w:val="single" w:sz="4" w:space="0" w:color="auto"/>
              <w:right w:val="single" w:sz="4" w:space="0" w:color="auto"/>
            </w:tcBorders>
            <w:vAlign w:val="center"/>
            <w:hideMark/>
          </w:tcPr>
          <w:p w:rsidR="00F0601B" w:rsidRPr="00F0601B" w:rsidRDefault="00F0601B" w:rsidP="00F0601B">
            <w:pPr>
              <w:tabs>
                <w:tab w:val="left" w:pos="360"/>
              </w:tabs>
              <w:spacing w:before="40" w:after="40"/>
              <w:ind w:left="-170" w:right="-170" w:firstLine="57"/>
              <w:jc w:val="center"/>
              <w:rPr>
                <w:b/>
                <w:sz w:val="26"/>
                <w:szCs w:val="26"/>
              </w:rPr>
            </w:pPr>
            <w:r w:rsidRPr="00F0601B">
              <w:rPr>
                <w:b/>
                <w:sz w:val="26"/>
                <w:szCs w:val="26"/>
              </w:rPr>
              <w:t>S</w:t>
            </w:r>
          </w:p>
        </w:tc>
        <w:tc>
          <w:tcPr>
            <w:tcW w:w="396" w:type="dxa"/>
            <w:tcBorders>
              <w:top w:val="single" w:sz="4" w:space="0" w:color="auto"/>
              <w:left w:val="single" w:sz="4" w:space="0" w:color="auto"/>
              <w:bottom w:val="single" w:sz="4" w:space="0" w:color="auto"/>
              <w:right w:val="single" w:sz="4" w:space="0" w:color="auto"/>
            </w:tcBorders>
            <w:shd w:val="clear" w:color="auto" w:fill="FF0000"/>
            <w:vAlign w:val="center"/>
            <w:hideMark/>
          </w:tcPr>
          <w:p w:rsidR="00F0601B" w:rsidRPr="00F0601B" w:rsidRDefault="00F0601B" w:rsidP="00F0601B">
            <w:pPr>
              <w:tabs>
                <w:tab w:val="left" w:pos="360"/>
              </w:tabs>
              <w:spacing w:before="40" w:after="40"/>
              <w:ind w:left="-170" w:right="-170" w:firstLine="57"/>
              <w:jc w:val="center"/>
              <w:rPr>
                <w:b/>
                <w:sz w:val="26"/>
                <w:szCs w:val="26"/>
              </w:rPr>
            </w:pPr>
            <w:r w:rsidRPr="00F0601B">
              <w:rPr>
                <w:b/>
                <w:sz w:val="26"/>
                <w:szCs w:val="26"/>
              </w:rPr>
              <w:t>Á</w:t>
            </w:r>
          </w:p>
        </w:tc>
        <w:tc>
          <w:tcPr>
            <w:tcW w:w="367" w:type="dxa"/>
            <w:tcBorders>
              <w:top w:val="single" w:sz="4" w:space="0" w:color="auto"/>
              <w:left w:val="single" w:sz="4" w:space="0" w:color="auto"/>
              <w:bottom w:val="single" w:sz="4" w:space="0" w:color="auto"/>
              <w:right w:val="single" w:sz="4" w:space="0" w:color="auto"/>
            </w:tcBorders>
            <w:vAlign w:val="center"/>
            <w:hideMark/>
          </w:tcPr>
          <w:p w:rsidR="00F0601B" w:rsidRPr="00F0601B" w:rsidRDefault="00F0601B" w:rsidP="00F0601B">
            <w:pPr>
              <w:tabs>
                <w:tab w:val="left" w:pos="360"/>
              </w:tabs>
              <w:spacing w:before="40" w:after="40"/>
              <w:ind w:left="-170" w:right="-170" w:firstLine="57"/>
              <w:jc w:val="center"/>
              <w:rPr>
                <w:b/>
                <w:sz w:val="26"/>
                <w:szCs w:val="26"/>
              </w:rPr>
            </w:pPr>
            <w:r w:rsidRPr="00F0601B">
              <w:rPr>
                <w:b/>
                <w:sz w:val="26"/>
                <w:szCs w:val="26"/>
              </w:rPr>
              <w:t>N</w:t>
            </w:r>
          </w:p>
        </w:tc>
        <w:tc>
          <w:tcPr>
            <w:tcW w:w="347" w:type="dxa"/>
            <w:tcBorders>
              <w:top w:val="single" w:sz="4" w:space="0" w:color="auto"/>
              <w:left w:val="single" w:sz="4" w:space="0" w:color="auto"/>
              <w:bottom w:val="single" w:sz="4" w:space="0" w:color="auto"/>
              <w:right w:val="single" w:sz="4" w:space="0" w:color="auto"/>
            </w:tcBorders>
            <w:vAlign w:val="center"/>
            <w:hideMark/>
          </w:tcPr>
          <w:p w:rsidR="00F0601B" w:rsidRPr="00F0601B" w:rsidRDefault="00F0601B" w:rsidP="00F0601B">
            <w:pPr>
              <w:tabs>
                <w:tab w:val="left" w:pos="360"/>
              </w:tabs>
              <w:spacing w:before="40" w:after="40"/>
              <w:ind w:left="-170" w:right="-170" w:firstLine="57"/>
              <w:jc w:val="center"/>
              <w:rPr>
                <w:b/>
                <w:sz w:val="26"/>
                <w:szCs w:val="26"/>
              </w:rPr>
            </w:pPr>
            <w:r w:rsidRPr="00F0601B">
              <w:rPr>
                <w:b/>
                <w:sz w:val="26"/>
                <w:szCs w:val="26"/>
              </w:rPr>
              <w:t>G</w:t>
            </w:r>
          </w:p>
        </w:tc>
      </w:tr>
      <w:tr w:rsidR="00F0601B" w:rsidRPr="00F0601B" w:rsidTr="00F0601B">
        <w:trPr>
          <w:jc w:val="center"/>
        </w:trPr>
        <w:tc>
          <w:tcPr>
            <w:tcW w:w="424" w:type="dxa"/>
            <w:tcBorders>
              <w:top w:val="nil"/>
              <w:left w:val="single" w:sz="4" w:space="0" w:color="auto"/>
              <w:bottom w:val="single" w:sz="4" w:space="0" w:color="auto"/>
              <w:right w:val="single" w:sz="4" w:space="0" w:color="auto"/>
            </w:tcBorders>
            <w:vAlign w:val="center"/>
            <w:hideMark/>
          </w:tcPr>
          <w:p w:rsidR="00F0601B" w:rsidRPr="00F0601B" w:rsidRDefault="00F0601B" w:rsidP="00F0601B">
            <w:pPr>
              <w:tabs>
                <w:tab w:val="left" w:pos="360"/>
              </w:tabs>
              <w:spacing w:before="40" w:after="40"/>
              <w:ind w:left="-170" w:right="-170" w:firstLine="57"/>
              <w:jc w:val="center"/>
              <w:rPr>
                <w:b/>
                <w:sz w:val="26"/>
                <w:szCs w:val="26"/>
              </w:rPr>
            </w:pPr>
            <w:r w:rsidRPr="00F0601B">
              <w:rPr>
                <w:b/>
                <w:sz w:val="26"/>
                <w:szCs w:val="26"/>
              </w:rPr>
              <w:t>N</w:t>
            </w:r>
          </w:p>
        </w:tc>
        <w:tc>
          <w:tcPr>
            <w:tcW w:w="413" w:type="dxa"/>
            <w:tcBorders>
              <w:top w:val="nil"/>
              <w:left w:val="single" w:sz="4" w:space="0" w:color="auto"/>
              <w:bottom w:val="single" w:sz="4" w:space="0" w:color="auto"/>
              <w:right w:val="single" w:sz="4" w:space="0" w:color="auto"/>
            </w:tcBorders>
            <w:vAlign w:val="center"/>
            <w:hideMark/>
          </w:tcPr>
          <w:p w:rsidR="00F0601B" w:rsidRPr="00F0601B" w:rsidRDefault="00F0601B" w:rsidP="00F0601B">
            <w:pPr>
              <w:tabs>
                <w:tab w:val="left" w:pos="360"/>
              </w:tabs>
              <w:spacing w:before="40" w:after="40"/>
              <w:ind w:left="-170" w:right="-170" w:firstLine="57"/>
              <w:jc w:val="center"/>
              <w:rPr>
                <w:b/>
                <w:sz w:val="26"/>
                <w:szCs w:val="26"/>
              </w:rPr>
            </w:pPr>
            <w:r w:rsidRPr="00F0601B">
              <w:rPr>
                <w:b/>
                <w:sz w:val="26"/>
                <w:szCs w:val="26"/>
              </w:rPr>
              <w:t>G</w:t>
            </w:r>
          </w:p>
        </w:tc>
        <w:tc>
          <w:tcPr>
            <w:tcW w:w="359" w:type="dxa"/>
            <w:tcBorders>
              <w:top w:val="nil"/>
              <w:left w:val="single" w:sz="4" w:space="0" w:color="auto"/>
              <w:bottom w:val="single" w:sz="4" w:space="0" w:color="auto"/>
              <w:right w:val="single" w:sz="4" w:space="0" w:color="auto"/>
            </w:tcBorders>
            <w:vAlign w:val="center"/>
            <w:hideMark/>
          </w:tcPr>
          <w:p w:rsidR="00F0601B" w:rsidRPr="00F0601B" w:rsidRDefault="00F0601B" w:rsidP="00F0601B">
            <w:pPr>
              <w:tabs>
                <w:tab w:val="left" w:pos="360"/>
              </w:tabs>
              <w:spacing w:before="40" w:after="40"/>
              <w:ind w:left="-170" w:right="-170" w:firstLine="57"/>
              <w:jc w:val="center"/>
              <w:rPr>
                <w:b/>
                <w:sz w:val="26"/>
                <w:szCs w:val="26"/>
              </w:rPr>
            </w:pPr>
            <w:r w:rsidRPr="00F0601B">
              <w:rPr>
                <w:b/>
                <w:sz w:val="26"/>
                <w:szCs w:val="26"/>
              </w:rPr>
              <w:t>U</w:t>
            </w:r>
          </w:p>
        </w:tc>
        <w:tc>
          <w:tcPr>
            <w:tcW w:w="301" w:type="dxa"/>
            <w:tcBorders>
              <w:top w:val="nil"/>
              <w:left w:val="single" w:sz="4" w:space="0" w:color="auto"/>
              <w:bottom w:val="single" w:sz="4" w:space="0" w:color="auto"/>
              <w:right w:val="single" w:sz="4" w:space="0" w:color="auto"/>
            </w:tcBorders>
            <w:vAlign w:val="center"/>
            <w:hideMark/>
          </w:tcPr>
          <w:p w:rsidR="00F0601B" w:rsidRPr="00F0601B" w:rsidRDefault="00F0601B" w:rsidP="00F0601B">
            <w:pPr>
              <w:tabs>
                <w:tab w:val="left" w:pos="360"/>
              </w:tabs>
              <w:spacing w:before="40" w:after="40"/>
              <w:ind w:left="-170" w:right="-170" w:firstLine="57"/>
              <w:jc w:val="center"/>
              <w:rPr>
                <w:b/>
                <w:sz w:val="26"/>
                <w:szCs w:val="26"/>
              </w:rPr>
            </w:pPr>
            <w:r w:rsidRPr="00F0601B">
              <w:rPr>
                <w:b/>
                <w:sz w:val="26"/>
                <w:szCs w:val="26"/>
              </w:rPr>
              <w:t>Ồ</w:t>
            </w:r>
          </w:p>
        </w:tc>
        <w:tc>
          <w:tcPr>
            <w:tcW w:w="396" w:type="dxa"/>
            <w:tcBorders>
              <w:top w:val="single" w:sz="4" w:space="0" w:color="auto"/>
              <w:left w:val="single" w:sz="4" w:space="0" w:color="auto"/>
              <w:bottom w:val="single" w:sz="4" w:space="0" w:color="auto"/>
              <w:right w:val="single" w:sz="4" w:space="0" w:color="auto"/>
            </w:tcBorders>
            <w:shd w:val="clear" w:color="auto" w:fill="FF0000"/>
            <w:vAlign w:val="center"/>
            <w:hideMark/>
          </w:tcPr>
          <w:p w:rsidR="00F0601B" w:rsidRPr="00F0601B" w:rsidRDefault="00F0601B" w:rsidP="00F0601B">
            <w:pPr>
              <w:tabs>
                <w:tab w:val="left" w:pos="360"/>
              </w:tabs>
              <w:spacing w:before="40" w:after="40"/>
              <w:ind w:left="-170" w:right="-170" w:firstLine="57"/>
              <w:jc w:val="center"/>
              <w:rPr>
                <w:b/>
                <w:sz w:val="26"/>
                <w:szCs w:val="26"/>
              </w:rPr>
            </w:pPr>
            <w:r w:rsidRPr="00F0601B">
              <w:rPr>
                <w:b/>
                <w:sz w:val="26"/>
                <w:szCs w:val="26"/>
              </w:rPr>
              <w:t>N</w:t>
            </w:r>
          </w:p>
        </w:tc>
        <w:tc>
          <w:tcPr>
            <w:tcW w:w="367" w:type="dxa"/>
            <w:tcBorders>
              <w:top w:val="nil"/>
              <w:left w:val="single" w:sz="4" w:space="0" w:color="auto"/>
              <w:bottom w:val="single" w:sz="4" w:space="0" w:color="auto"/>
              <w:right w:val="single" w:sz="4" w:space="0" w:color="auto"/>
            </w:tcBorders>
            <w:vAlign w:val="center"/>
            <w:hideMark/>
          </w:tcPr>
          <w:p w:rsidR="00F0601B" w:rsidRPr="00F0601B" w:rsidRDefault="00F0601B" w:rsidP="00F0601B">
            <w:pPr>
              <w:tabs>
                <w:tab w:val="left" w:pos="360"/>
              </w:tabs>
              <w:spacing w:before="40" w:after="40"/>
              <w:ind w:left="-170" w:right="-170" w:firstLine="57"/>
              <w:jc w:val="center"/>
              <w:rPr>
                <w:b/>
                <w:sz w:val="26"/>
                <w:szCs w:val="26"/>
              </w:rPr>
            </w:pPr>
            <w:r w:rsidRPr="00F0601B">
              <w:rPr>
                <w:b/>
                <w:sz w:val="26"/>
                <w:szCs w:val="26"/>
              </w:rPr>
              <w:t>S</w:t>
            </w:r>
          </w:p>
        </w:tc>
        <w:tc>
          <w:tcPr>
            <w:tcW w:w="347" w:type="dxa"/>
            <w:tcBorders>
              <w:top w:val="single" w:sz="4" w:space="0" w:color="auto"/>
              <w:left w:val="single" w:sz="4" w:space="0" w:color="auto"/>
              <w:bottom w:val="single" w:sz="4" w:space="0" w:color="auto"/>
              <w:right w:val="single" w:sz="4" w:space="0" w:color="auto"/>
            </w:tcBorders>
            <w:vAlign w:val="center"/>
            <w:hideMark/>
          </w:tcPr>
          <w:p w:rsidR="00F0601B" w:rsidRPr="00F0601B" w:rsidRDefault="00F0601B" w:rsidP="00F0601B">
            <w:pPr>
              <w:tabs>
                <w:tab w:val="left" w:pos="360"/>
              </w:tabs>
              <w:spacing w:before="40" w:after="40"/>
              <w:ind w:left="-170" w:right="-170" w:firstLine="57"/>
              <w:jc w:val="center"/>
              <w:rPr>
                <w:b/>
                <w:sz w:val="26"/>
                <w:szCs w:val="26"/>
              </w:rPr>
            </w:pPr>
            <w:r w:rsidRPr="00F0601B">
              <w:rPr>
                <w:b/>
                <w:sz w:val="26"/>
                <w:szCs w:val="26"/>
              </w:rPr>
              <w:t>Á</w:t>
            </w:r>
          </w:p>
        </w:tc>
        <w:tc>
          <w:tcPr>
            <w:tcW w:w="351" w:type="dxa"/>
            <w:tcBorders>
              <w:top w:val="single" w:sz="4" w:space="0" w:color="auto"/>
              <w:left w:val="single" w:sz="4" w:space="0" w:color="auto"/>
              <w:bottom w:val="single" w:sz="4" w:space="0" w:color="auto"/>
              <w:right w:val="single" w:sz="4" w:space="0" w:color="auto"/>
            </w:tcBorders>
            <w:vAlign w:val="center"/>
            <w:hideMark/>
          </w:tcPr>
          <w:p w:rsidR="00F0601B" w:rsidRPr="00F0601B" w:rsidRDefault="00F0601B" w:rsidP="00F0601B">
            <w:pPr>
              <w:tabs>
                <w:tab w:val="left" w:pos="360"/>
              </w:tabs>
              <w:spacing w:before="40" w:after="40"/>
              <w:ind w:left="-170" w:right="-170" w:firstLine="57"/>
              <w:jc w:val="center"/>
              <w:rPr>
                <w:b/>
                <w:sz w:val="26"/>
                <w:szCs w:val="26"/>
              </w:rPr>
            </w:pPr>
            <w:r w:rsidRPr="00F0601B">
              <w:rPr>
                <w:b/>
                <w:sz w:val="26"/>
                <w:szCs w:val="26"/>
              </w:rPr>
              <w:t>N</w:t>
            </w:r>
          </w:p>
        </w:tc>
        <w:tc>
          <w:tcPr>
            <w:tcW w:w="340" w:type="dxa"/>
            <w:tcBorders>
              <w:top w:val="single" w:sz="4" w:space="0" w:color="auto"/>
              <w:left w:val="single" w:sz="4" w:space="0" w:color="auto"/>
              <w:bottom w:val="single" w:sz="4" w:space="0" w:color="auto"/>
              <w:right w:val="single" w:sz="4" w:space="0" w:color="auto"/>
            </w:tcBorders>
            <w:vAlign w:val="center"/>
            <w:hideMark/>
          </w:tcPr>
          <w:p w:rsidR="00F0601B" w:rsidRPr="00F0601B" w:rsidRDefault="00F0601B" w:rsidP="00F0601B">
            <w:pPr>
              <w:tabs>
                <w:tab w:val="left" w:pos="360"/>
              </w:tabs>
              <w:spacing w:before="40" w:after="40"/>
              <w:ind w:left="-170" w:right="-170" w:firstLine="57"/>
              <w:jc w:val="center"/>
              <w:rPr>
                <w:b/>
                <w:sz w:val="26"/>
                <w:szCs w:val="26"/>
              </w:rPr>
            </w:pPr>
            <w:r w:rsidRPr="00F0601B">
              <w:rPr>
                <w:b/>
                <w:sz w:val="26"/>
                <w:szCs w:val="26"/>
              </w:rPr>
              <w:t>G</w:t>
            </w:r>
          </w:p>
        </w:tc>
        <w:tc>
          <w:tcPr>
            <w:tcW w:w="630" w:type="dxa"/>
            <w:gridSpan w:val="2"/>
            <w:tcBorders>
              <w:top w:val="nil"/>
              <w:left w:val="single" w:sz="4" w:space="0" w:color="auto"/>
              <w:bottom w:val="nil"/>
              <w:right w:val="nil"/>
            </w:tcBorders>
            <w:vAlign w:val="center"/>
          </w:tcPr>
          <w:p w:rsidR="00F0601B" w:rsidRPr="00F0601B" w:rsidRDefault="00F0601B" w:rsidP="00F0601B">
            <w:pPr>
              <w:tabs>
                <w:tab w:val="left" w:pos="360"/>
              </w:tabs>
              <w:spacing w:before="40" w:after="40"/>
              <w:ind w:left="-170" w:right="-170" w:firstLine="57"/>
              <w:jc w:val="center"/>
              <w:rPr>
                <w:b/>
                <w:sz w:val="26"/>
                <w:szCs w:val="26"/>
              </w:rPr>
            </w:pPr>
          </w:p>
        </w:tc>
      </w:tr>
      <w:tr w:rsidR="00F0601B" w:rsidRPr="00F0601B" w:rsidTr="00F0601B">
        <w:trPr>
          <w:jc w:val="center"/>
        </w:trPr>
        <w:tc>
          <w:tcPr>
            <w:tcW w:w="837" w:type="dxa"/>
            <w:gridSpan w:val="2"/>
            <w:tcBorders>
              <w:top w:val="single" w:sz="4" w:space="0" w:color="auto"/>
              <w:left w:val="nil"/>
              <w:bottom w:val="nil"/>
              <w:right w:val="single" w:sz="4" w:space="0" w:color="auto"/>
            </w:tcBorders>
            <w:vAlign w:val="center"/>
          </w:tcPr>
          <w:p w:rsidR="00F0601B" w:rsidRPr="00F0601B" w:rsidRDefault="00F0601B" w:rsidP="00F0601B">
            <w:pPr>
              <w:tabs>
                <w:tab w:val="left" w:pos="360"/>
              </w:tabs>
              <w:spacing w:before="40" w:after="40"/>
              <w:ind w:left="-170" w:right="-170" w:firstLine="57"/>
              <w:jc w:val="center"/>
              <w:rPr>
                <w:b/>
                <w:sz w:val="26"/>
                <w:szCs w:val="26"/>
              </w:rPr>
            </w:pPr>
          </w:p>
        </w:tc>
        <w:tc>
          <w:tcPr>
            <w:tcW w:w="359" w:type="dxa"/>
            <w:tcBorders>
              <w:top w:val="single" w:sz="4" w:space="0" w:color="auto"/>
              <w:left w:val="single" w:sz="4" w:space="0" w:color="auto"/>
              <w:bottom w:val="single" w:sz="4" w:space="0" w:color="auto"/>
              <w:right w:val="single" w:sz="4" w:space="0" w:color="auto"/>
            </w:tcBorders>
            <w:vAlign w:val="center"/>
            <w:hideMark/>
          </w:tcPr>
          <w:p w:rsidR="00F0601B" w:rsidRPr="00F0601B" w:rsidRDefault="00F0601B" w:rsidP="00F0601B">
            <w:pPr>
              <w:tabs>
                <w:tab w:val="left" w:pos="360"/>
              </w:tabs>
              <w:spacing w:before="40" w:after="40"/>
              <w:ind w:left="-170" w:right="-170" w:firstLine="57"/>
              <w:jc w:val="center"/>
              <w:rPr>
                <w:b/>
                <w:sz w:val="26"/>
                <w:szCs w:val="26"/>
              </w:rPr>
            </w:pPr>
            <w:r w:rsidRPr="00F0601B">
              <w:rPr>
                <w:b/>
                <w:sz w:val="26"/>
                <w:szCs w:val="26"/>
              </w:rPr>
              <w:t>Ả</w:t>
            </w:r>
          </w:p>
        </w:tc>
        <w:tc>
          <w:tcPr>
            <w:tcW w:w="301" w:type="dxa"/>
            <w:tcBorders>
              <w:top w:val="single" w:sz="4" w:space="0" w:color="auto"/>
              <w:left w:val="single" w:sz="4" w:space="0" w:color="auto"/>
              <w:bottom w:val="single" w:sz="4" w:space="0" w:color="auto"/>
              <w:right w:val="single" w:sz="4" w:space="0" w:color="auto"/>
            </w:tcBorders>
            <w:vAlign w:val="center"/>
            <w:hideMark/>
          </w:tcPr>
          <w:p w:rsidR="00F0601B" w:rsidRPr="00F0601B" w:rsidRDefault="00F0601B" w:rsidP="00F0601B">
            <w:pPr>
              <w:tabs>
                <w:tab w:val="left" w:pos="360"/>
              </w:tabs>
              <w:spacing w:before="40" w:after="40"/>
              <w:ind w:left="-170" w:right="-170" w:firstLine="57"/>
              <w:jc w:val="center"/>
              <w:rPr>
                <w:b/>
                <w:sz w:val="26"/>
                <w:szCs w:val="26"/>
              </w:rPr>
            </w:pPr>
            <w:r w:rsidRPr="00F0601B">
              <w:rPr>
                <w:b/>
                <w:sz w:val="26"/>
                <w:szCs w:val="26"/>
              </w:rPr>
              <w:t>N</w:t>
            </w:r>
          </w:p>
        </w:tc>
        <w:tc>
          <w:tcPr>
            <w:tcW w:w="396" w:type="dxa"/>
            <w:tcBorders>
              <w:top w:val="single" w:sz="4" w:space="0" w:color="auto"/>
              <w:left w:val="single" w:sz="4" w:space="0" w:color="auto"/>
              <w:bottom w:val="single" w:sz="4" w:space="0" w:color="auto"/>
              <w:right w:val="single" w:sz="4" w:space="0" w:color="auto"/>
            </w:tcBorders>
            <w:shd w:val="clear" w:color="auto" w:fill="FF0000"/>
            <w:vAlign w:val="center"/>
            <w:hideMark/>
          </w:tcPr>
          <w:p w:rsidR="00F0601B" w:rsidRPr="00F0601B" w:rsidRDefault="00F0601B" w:rsidP="00F0601B">
            <w:pPr>
              <w:tabs>
                <w:tab w:val="left" w:pos="360"/>
              </w:tabs>
              <w:spacing w:before="40" w:after="40"/>
              <w:ind w:left="-170" w:right="-170" w:firstLine="57"/>
              <w:jc w:val="center"/>
              <w:rPr>
                <w:b/>
                <w:sz w:val="26"/>
                <w:szCs w:val="26"/>
              </w:rPr>
            </w:pPr>
            <w:r w:rsidRPr="00F0601B">
              <w:rPr>
                <w:b/>
                <w:sz w:val="26"/>
                <w:szCs w:val="26"/>
              </w:rPr>
              <w:t>H</w:t>
            </w:r>
          </w:p>
        </w:tc>
        <w:tc>
          <w:tcPr>
            <w:tcW w:w="367" w:type="dxa"/>
            <w:tcBorders>
              <w:top w:val="single" w:sz="4" w:space="0" w:color="auto"/>
              <w:left w:val="single" w:sz="4" w:space="0" w:color="auto"/>
              <w:bottom w:val="single" w:sz="4" w:space="0" w:color="auto"/>
              <w:right w:val="single" w:sz="4" w:space="0" w:color="auto"/>
            </w:tcBorders>
            <w:vAlign w:val="center"/>
            <w:hideMark/>
          </w:tcPr>
          <w:p w:rsidR="00F0601B" w:rsidRPr="00F0601B" w:rsidRDefault="00F0601B" w:rsidP="00F0601B">
            <w:pPr>
              <w:tabs>
                <w:tab w:val="left" w:pos="360"/>
              </w:tabs>
              <w:spacing w:before="40" w:after="40"/>
              <w:ind w:left="-170" w:right="-170" w:firstLine="57"/>
              <w:jc w:val="center"/>
              <w:rPr>
                <w:b/>
                <w:sz w:val="26"/>
                <w:szCs w:val="26"/>
              </w:rPr>
            </w:pPr>
            <w:r w:rsidRPr="00F0601B">
              <w:rPr>
                <w:b/>
                <w:sz w:val="26"/>
                <w:szCs w:val="26"/>
              </w:rPr>
              <w:t>Ả</w:t>
            </w:r>
          </w:p>
        </w:tc>
        <w:tc>
          <w:tcPr>
            <w:tcW w:w="347" w:type="dxa"/>
            <w:tcBorders>
              <w:top w:val="single" w:sz="4" w:space="0" w:color="auto"/>
              <w:left w:val="single" w:sz="4" w:space="0" w:color="auto"/>
              <w:bottom w:val="single" w:sz="4" w:space="0" w:color="auto"/>
              <w:right w:val="single" w:sz="4" w:space="0" w:color="auto"/>
            </w:tcBorders>
            <w:vAlign w:val="center"/>
            <w:hideMark/>
          </w:tcPr>
          <w:p w:rsidR="00F0601B" w:rsidRPr="00F0601B" w:rsidRDefault="00F0601B" w:rsidP="00F0601B">
            <w:pPr>
              <w:tabs>
                <w:tab w:val="left" w:pos="360"/>
              </w:tabs>
              <w:spacing w:before="40" w:after="40"/>
              <w:ind w:left="-170" w:right="-170" w:firstLine="57"/>
              <w:jc w:val="center"/>
              <w:rPr>
                <w:b/>
                <w:sz w:val="26"/>
                <w:szCs w:val="26"/>
              </w:rPr>
            </w:pPr>
            <w:r w:rsidRPr="00F0601B">
              <w:rPr>
                <w:b/>
                <w:sz w:val="26"/>
                <w:szCs w:val="26"/>
              </w:rPr>
              <w:t>O</w:t>
            </w:r>
          </w:p>
        </w:tc>
        <w:tc>
          <w:tcPr>
            <w:tcW w:w="351" w:type="dxa"/>
            <w:vMerge w:val="restart"/>
            <w:tcBorders>
              <w:top w:val="single" w:sz="4" w:space="0" w:color="auto"/>
              <w:left w:val="single" w:sz="4" w:space="0" w:color="auto"/>
              <w:bottom w:val="single" w:sz="4" w:space="0" w:color="auto"/>
              <w:right w:val="nil"/>
            </w:tcBorders>
            <w:vAlign w:val="center"/>
          </w:tcPr>
          <w:p w:rsidR="00F0601B" w:rsidRPr="00F0601B" w:rsidRDefault="00F0601B" w:rsidP="00F0601B">
            <w:pPr>
              <w:tabs>
                <w:tab w:val="left" w:pos="360"/>
              </w:tabs>
              <w:spacing w:before="40" w:after="40"/>
              <w:ind w:left="-170" w:right="-170" w:firstLine="57"/>
              <w:jc w:val="center"/>
              <w:rPr>
                <w:b/>
                <w:sz w:val="26"/>
                <w:szCs w:val="26"/>
              </w:rPr>
            </w:pPr>
          </w:p>
        </w:tc>
        <w:tc>
          <w:tcPr>
            <w:tcW w:w="970" w:type="dxa"/>
            <w:gridSpan w:val="3"/>
            <w:vMerge w:val="restart"/>
            <w:tcBorders>
              <w:top w:val="nil"/>
              <w:left w:val="nil"/>
              <w:bottom w:val="single" w:sz="4" w:space="0" w:color="auto"/>
              <w:right w:val="nil"/>
            </w:tcBorders>
            <w:vAlign w:val="center"/>
          </w:tcPr>
          <w:p w:rsidR="00F0601B" w:rsidRPr="00F0601B" w:rsidRDefault="00F0601B" w:rsidP="00F0601B">
            <w:pPr>
              <w:tabs>
                <w:tab w:val="left" w:pos="360"/>
              </w:tabs>
              <w:spacing w:before="40" w:after="40"/>
              <w:ind w:left="-170" w:right="-170" w:firstLine="57"/>
              <w:jc w:val="center"/>
              <w:rPr>
                <w:b/>
                <w:sz w:val="26"/>
                <w:szCs w:val="26"/>
              </w:rPr>
            </w:pPr>
          </w:p>
        </w:tc>
      </w:tr>
      <w:tr w:rsidR="00F0601B" w:rsidRPr="00F0601B" w:rsidTr="00F0601B">
        <w:trPr>
          <w:jc w:val="center"/>
        </w:trPr>
        <w:tc>
          <w:tcPr>
            <w:tcW w:w="424" w:type="dxa"/>
            <w:tcBorders>
              <w:top w:val="single" w:sz="4" w:space="0" w:color="auto"/>
              <w:left w:val="single" w:sz="4" w:space="0" w:color="auto"/>
              <w:bottom w:val="single" w:sz="4" w:space="0" w:color="auto"/>
              <w:right w:val="single" w:sz="4" w:space="0" w:color="auto"/>
            </w:tcBorders>
            <w:vAlign w:val="center"/>
            <w:hideMark/>
          </w:tcPr>
          <w:p w:rsidR="00F0601B" w:rsidRPr="00F0601B" w:rsidRDefault="00F0601B" w:rsidP="00F0601B">
            <w:pPr>
              <w:tabs>
                <w:tab w:val="left" w:pos="360"/>
              </w:tabs>
              <w:spacing w:before="40" w:after="40"/>
              <w:ind w:left="-170" w:right="-170" w:firstLine="57"/>
              <w:jc w:val="center"/>
              <w:rPr>
                <w:b/>
                <w:sz w:val="26"/>
                <w:szCs w:val="26"/>
              </w:rPr>
            </w:pPr>
            <w:r w:rsidRPr="00F0601B">
              <w:rPr>
                <w:b/>
                <w:sz w:val="26"/>
                <w:szCs w:val="26"/>
              </w:rPr>
              <w:t>N</w:t>
            </w:r>
          </w:p>
        </w:tc>
        <w:tc>
          <w:tcPr>
            <w:tcW w:w="413" w:type="dxa"/>
            <w:tcBorders>
              <w:top w:val="single" w:sz="4" w:space="0" w:color="auto"/>
              <w:left w:val="single" w:sz="4" w:space="0" w:color="auto"/>
              <w:bottom w:val="single" w:sz="4" w:space="0" w:color="auto"/>
              <w:right w:val="single" w:sz="4" w:space="0" w:color="auto"/>
            </w:tcBorders>
            <w:vAlign w:val="center"/>
            <w:hideMark/>
          </w:tcPr>
          <w:p w:rsidR="00F0601B" w:rsidRPr="00F0601B" w:rsidRDefault="00F0601B" w:rsidP="00F0601B">
            <w:pPr>
              <w:tabs>
                <w:tab w:val="left" w:pos="360"/>
              </w:tabs>
              <w:spacing w:before="40" w:after="40"/>
              <w:ind w:left="-170" w:right="-170" w:firstLine="57"/>
              <w:jc w:val="center"/>
              <w:rPr>
                <w:b/>
                <w:sz w:val="26"/>
                <w:szCs w:val="26"/>
              </w:rPr>
            </w:pPr>
            <w:r w:rsidRPr="00F0601B">
              <w:rPr>
                <w:b/>
                <w:sz w:val="26"/>
                <w:szCs w:val="26"/>
              </w:rPr>
              <w:t>G</w:t>
            </w:r>
          </w:p>
        </w:tc>
        <w:tc>
          <w:tcPr>
            <w:tcW w:w="359" w:type="dxa"/>
            <w:tcBorders>
              <w:top w:val="single" w:sz="4" w:space="0" w:color="auto"/>
              <w:left w:val="single" w:sz="4" w:space="0" w:color="auto"/>
              <w:bottom w:val="single" w:sz="4" w:space="0" w:color="auto"/>
              <w:right w:val="single" w:sz="4" w:space="0" w:color="auto"/>
            </w:tcBorders>
            <w:vAlign w:val="center"/>
            <w:hideMark/>
          </w:tcPr>
          <w:p w:rsidR="00F0601B" w:rsidRPr="00F0601B" w:rsidRDefault="00F0601B" w:rsidP="00F0601B">
            <w:pPr>
              <w:tabs>
                <w:tab w:val="left" w:pos="360"/>
              </w:tabs>
              <w:spacing w:before="40" w:after="40"/>
              <w:ind w:left="-170" w:right="-170" w:firstLine="57"/>
              <w:jc w:val="center"/>
              <w:rPr>
                <w:b/>
                <w:sz w:val="26"/>
                <w:szCs w:val="26"/>
              </w:rPr>
            </w:pPr>
            <w:r w:rsidRPr="00F0601B">
              <w:rPr>
                <w:b/>
                <w:sz w:val="26"/>
                <w:szCs w:val="26"/>
              </w:rPr>
              <w:t>Ô</w:t>
            </w:r>
          </w:p>
        </w:tc>
        <w:tc>
          <w:tcPr>
            <w:tcW w:w="301" w:type="dxa"/>
            <w:tcBorders>
              <w:top w:val="single" w:sz="4" w:space="0" w:color="auto"/>
              <w:left w:val="single" w:sz="4" w:space="0" w:color="auto"/>
              <w:bottom w:val="single" w:sz="4" w:space="0" w:color="auto"/>
              <w:right w:val="single" w:sz="4" w:space="0" w:color="auto"/>
            </w:tcBorders>
            <w:vAlign w:val="center"/>
            <w:hideMark/>
          </w:tcPr>
          <w:p w:rsidR="00F0601B" w:rsidRPr="00F0601B" w:rsidRDefault="00F0601B" w:rsidP="00F0601B">
            <w:pPr>
              <w:tabs>
                <w:tab w:val="left" w:pos="360"/>
              </w:tabs>
              <w:spacing w:before="40" w:after="40"/>
              <w:ind w:left="-170" w:right="-170" w:firstLine="57"/>
              <w:jc w:val="center"/>
              <w:rPr>
                <w:b/>
                <w:sz w:val="26"/>
                <w:szCs w:val="26"/>
              </w:rPr>
            </w:pPr>
            <w:r w:rsidRPr="00F0601B">
              <w:rPr>
                <w:b/>
                <w:sz w:val="26"/>
                <w:szCs w:val="26"/>
              </w:rPr>
              <w:t>I</w:t>
            </w:r>
          </w:p>
        </w:tc>
        <w:tc>
          <w:tcPr>
            <w:tcW w:w="396" w:type="dxa"/>
            <w:tcBorders>
              <w:top w:val="single" w:sz="4" w:space="0" w:color="auto"/>
              <w:left w:val="single" w:sz="4" w:space="0" w:color="auto"/>
              <w:bottom w:val="single" w:sz="4" w:space="0" w:color="auto"/>
              <w:right w:val="single" w:sz="4" w:space="0" w:color="auto"/>
            </w:tcBorders>
            <w:shd w:val="clear" w:color="auto" w:fill="FF0000"/>
            <w:vAlign w:val="center"/>
            <w:hideMark/>
          </w:tcPr>
          <w:p w:rsidR="00F0601B" w:rsidRPr="00F0601B" w:rsidRDefault="00F0601B" w:rsidP="00F0601B">
            <w:pPr>
              <w:tabs>
                <w:tab w:val="left" w:pos="360"/>
              </w:tabs>
              <w:spacing w:before="40" w:after="40"/>
              <w:ind w:left="-170" w:right="-170" w:firstLine="57"/>
              <w:jc w:val="center"/>
              <w:rPr>
                <w:b/>
                <w:sz w:val="26"/>
                <w:szCs w:val="26"/>
              </w:rPr>
            </w:pPr>
            <w:r w:rsidRPr="00F0601B">
              <w:rPr>
                <w:b/>
                <w:sz w:val="26"/>
                <w:szCs w:val="26"/>
              </w:rPr>
              <w:t>S</w:t>
            </w:r>
          </w:p>
        </w:tc>
        <w:tc>
          <w:tcPr>
            <w:tcW w:w="367" w:type="dxa"/>
            <w:tcBorders>
              <w:top w:val="single" w:sz="4" w:space="0" w:color="auto"/>
              <w:left w:val="single" w:sz="4" w:space="0" w:color="auto"/>
              <w:bottom w:val="single" w:sz="4" w:space="0" w:color="auto"/>
              <w:right w:val="single" w:sz="4" w:space="0" w:color="auto"/>
            </w:tcBorders>
            <w:vAlign w:val="center"/>
            <w:hideMark/>
          </w:tcPr>
          <w:p w:rsidR="00F0601B" w:rsidRPr="00F0601B" w:rsidRDefault="00F0601B" w:rsidP="00F0601B">
            <w:pPr>
              <w:tabs>
                <w:tab w:val="left" w:pos="360"/>
              </w:tabs>
              <w:spacing w:before="40" w:after="40"/>
              <w:ind w:left="-170" w:right="-170" w:firstLine="57"/>
              <w:jc w:val="center"/>
              <w:rPr>
                <w:b/>
                <w:sz w:val="26"/>
                <w:szCs w:val="26"/>
              </w:rPr>
            </w:pPr>
            <w:r w:rsidRPr="00F0601B">
              <w:rPr>
                <w:b/>
                <w:sz w:val="26"/>
                <w:szCs w:val="26"/>
              </w:rPr>
              <w:t>A</w:t>
            </w:r>
          </w:p>
        </w:tc>
        <w:tc>
          <w:tcPr>
            <w:tcW w:w="347" w:type="dxa"/>
            <w:tcBorders>
              <w:top w:val="single" w:sz="4" w:space="0" w:color="auto"/>
              <w:left w:val="single" w:sz="4" w:space="0" w:color="auto"/>
              <w:bottom w:val="single" w:sz="4" w:space="0" w:color="auto"/>
              <w:right w:val="single" w:sz="4" w:space="0" w:color="auto"/>
            </w:tcBorders>
            <w:vAlign w:val="center"/>
            <w:hideMark/>
          </w:tcPr>
          <w:p w:rsidR="00F0601B" w:rsidRPr="00F0601B" w:rsidRDefault="00F0601B" w:rsidP="00F0601B">
            <w:pPr>
              <w:tabs>
                <w:tab w:val="left" w:pos="360"/>
              </w:tabs>
              <w:spacing w:before="40" w:after="40"/>
              <w:ind w:left="-170" w:right="-170" w:firstLine="57"/>
              <w:jc w:val="center"/>
              <w:rPr>
                <w:b/>
                <w:sz w:val="26"/>
                <w:szCs w:val="26"/>
              </w:rPr>
            </w:pPr>
            <w:r w:rsidRPr="00F0601B">
              <w:rPr>
                <w:b/>
                <w:sz w:val="26"/>
                <w:szCs w:val="26"/>
              </w:rPr>
              <w:t>O</w:t>
            </w:r>
          </w:p>
        </w:tc>
        <w:tc>
          <w:tcPr>
            <w:tcW w:w="0" w:type="auto"/>
            <w:vMerge/>
            <w:tcBorders>
              <w:top w:val="single" w:sz="4" w:space="0" w:color="auto"/>
              <w:left w:val="single" w:sz="4" w:space="0" w:color="auto"/>
              <w:bottom w:val="single" w:sz="4" w:space="0" w:color="auto"/>
              <w:right w:val="nil"/>
            </w:tcBorders>
            <w:vAlign w:val="center"/>
            <w:hideMark/>
          </w:tcPr>
          <w:p w:rsidR="00F0601B" w:rsidRPr="00F0601B" w:rsidRDefault="00F0601B" w:rsidP="00F0601B">
            <w:pPr>
              <w:rPr>
                <w:b/>
                <w:sz w:val="26"/>
                <w:szCs w:val="26"/>
              </w:rPr>
            </w:pPr>
          </w:p>
        </w:tc>
        <w:tc>
          <w:tcPr>
            <w:tcW w:w="0" w:type="auto"/>
            <w:gridSpan w:val="3"/>
            <w:vMerge/>
            <w:tcBorders>
              <w:top w:val="nil"/>
              <w:left w:val="nil"/>
              <w:bottom w:val="single" w:sz="4" w:space="0" w:color="auto"/>
              <w:right w:val="nil"/>
            </w:tcBorders>
            <w:vAlign w:val="center"/>
            <w:hideMark/>
          </w:tcPr>
          <w:p w:rsidR="00F0601B" w:rsidRPr="00F0601B" w:rsidRDefault="00F0601B" w:rsidP="00F0601B">
            <w:pPr>
              <w:rPr>
                <w:b/>
                <w:sz w:val="26"/>
                <w:szCs w:val="26"/>
              </w:rPr>
            </w:pPr>
          </w:p>
        </w:tc>
      </w:tr>
      <w:tr w:rsidR="00F0601B" w:rsidRPr="00F0601B" w:rsidTr="00F0601B">
        <w:trPr>
          <w:jc w:val="center"/>
        </w:trPr>
        <w:tc>
          <w:tcPr>
            <w:tcW w:w="837" w:type="dxa"/>
            <w:gridSpan w:val="2"/>
            <w:vMerge w:val="restart"/>
            <w:tcBorders>
              <w:top w:val="single" w:sz="4" w:space="0" w:color="auto"/>
              <w:left w:val="nil"/>
              <w:bottom w:val="single" w:sz="4" w:space="0" w:color="auto"/>
              <w:right w:val="single" w:sz="4" w:space="0" w:color="auto"/>
            </w:tcBorders>
            <w:vAlign w:val="center"/>
          </w:tcPr>
          <w:p w:rsidR="00F0601B" w:rsidRPr="00F0601B" w:rsidRDefault="00F0601B" w:rsidP="00F0601B">
            <w:pPr>
              <w:tabs>
                <w:tab w:val="left" w:pos="360"/>
              </w:tabs>
              <w:spacing w:before="40" w:after="40"/>
              <w:ind w:left="-170" w:right="-170" w:firstLine="57"/>
              <w:jc w:val="center"/>
              <w:rPr>
                <w:b/>
                <w:sz w:val="26"/>
                <w:szCs w:val="26"/>
              </w:rPr>
            </w:pPr>
          </w:p>
        </w:tc>
        <w:tc>
          <w:tcPr>
            <w:tcW w:w="359" w:type="dxa"/>
            <w:tcBorders>
              <w:top w:val="single" w:sz="4" w:space="0" w:color="auto"/>
              <w:left w:val="nil"/>
              <w:bottom w:val="single" w:sz="4" w:space="0" w:color="auto"/>
              <w:right w:val="single" w:sz="4" w:space="0" w:color="auto"/>
            </w:tcBorders>
            <w:vAlign w:val="center"/>
            <w:hideMark/>
          </w:tcPr>
          <w:p w:rsidR="00F0601B" w:rsidRPr="00F0601B" w:rsidRDefault="00F0601B" w:rsidP="00F0601B">
            <w:pPr>
              <w:tabs>
                <w:tab w:val="left" w:pos="360"/>
              </w:tabs>
              <w:spacing w:before="40" w:after="40"/>
              <w:ind w:left="-170" w:right="-170" w:firstLine="57"/>
              <w:jc w:val="center"/>
              <w:rPr>
                <w:b/>
                <w:sz w:val="26"/>
                <w:szCs w:val="26"/>
              </w:rPr>
            </w:pPr>
            <w:r w:rsidRPr="00F0601B">
              <w:rPr>
                <w:b/>
                <w:sz w:val="26"/>
                <w:szCs w:val="26"/>
              </w:rPr>
              <w:t>P</w:t>
            </w:r>
          </w:p>
        </w:tc>
        <w:tc>
          <w:tcPr>
            <w:tcW w:w="301" w:type="dxa"/>
            <w:tcBorders>
              <w:top w:val="single" w:sz="4" w:space="0" w:color="auto"/>
              <w:left w:val="single" w:sz="4" w:space="0" w:color="auto"/>
              <w:bottom w:val="single" w:sz="4" w:space="0" w:color="auto"/>
              <w:right w:val="single" w:sz="4" w:space="0" w:color="auto"/>
            </w:tcBorders>
            <w:vAlign w:val="center"/>
            <w:hideMark/>
          </w:tcPr>
          <w:p w:rsidR="00F0601B" w:rsidRPr="00F0601B" w:rsidRDefault="00F0601B" w:rsidP="00F0601B">
            <w:pPr>
              <w:tabs>
                <w:tab w:val="left" w:pos="360"/>
              </w:tabs>
              <w:spacing w:before="40" w:after="40"/>
              <w:ind w:left="-170" w:right="-170" w:firstLine="57"/>
              <w:jc w:val="center"/>
              <w:rPr>
                <w:b/>
                <w:sz w:val="26"/>
                <w:szCs w:val="26"/>
              </w:rPr>
            </w:pPr>
            <w:r w:rsidRPr="00F0601B">
              <w:rPr>
                <w:b/>
                <w:sz w:val="26"/>
                <w:szCs w:val="26"/>
              </w:rPr>
              <w:t>H</w:t>
            </w:r>
          </w:p>
        </w:tc>
        <w:tc>
          <w:tcPr>
            <w:tcW w:w="396" w:type="dxa"/>
            <w:tcBorders>
              <w:top w:val="single" w:sz="4" w:space="0" w:color="auto"/>
              <w:left w:val="single" w:sz="4" w:space="0" w:color="auto"/>
              <w:bottom w:val="single" w:sz="4" w:space="0" w:color="auto"/>
              <w:right w:val="single" w:sz="4" w:space="0" w:color="auto"/>
            </w:tcBorders>
            <w:shd w:val="clear" w:color="auto" w:fill="FF0000"/>
            <w:vAlign w:val="center"/>
            <w:hideMark/>
          </w:tcPr>
          <w:p w:rsidR="00F0601B" w:rsidRPr="00F0601B" w:rsidRDefault="00F0601B" w:rsidP="00F0601B">
            <w:pPr>
              <w:tabs>
                <w:tab w:val="left" w:pos="360"/>
              </w:tabs>
              <w:spacing w:before="40" w:after="40"/>
              <w:ind w:left="-170" w:right="-170" w:firstLine="57"/>
              <w:jc w:val="center"/>
              <w:rPr>
                <w:b/>
                <w:sz w:val="26"/>
                <w:szCs w:val="26"/>
              </w:rPr>
            </w:pPr>
            <w:r w:rsidRPr="00F0601B">
              <w:rPr>
                <w:b/>
                <w:sz w:val="26"/>
                <w:szCs w:val="26"/>
              </w:rPr>
              <w:t>Á</w:t>
            </w:r>
          </w:p>
        </w:tc>
        <w:tc>
          <w:tcPr>
            <w:tcW w:w="367" w:type="dxa"/>
            <w:tcBorders>
              <w:top w:val="single" w:sz="4" w:space="0" w:color="auto"/>
              <w:left w:val="single" w:sz="4" w:space="0" w:color="auto"/>
              <w:bottom w:val="single" w:sz="4" w:space="0" w:color="auto"/>
              <w:right w:val="single" w:sz="4" w:space="0" w:color="auto"/>
            </w:tcBorders>
            <w:vAlign w:val="center"/>
            <w:hideMark/>
          </w:tcPr>
          <w:p w:rsidR="00F0601B" w:rsidRPr="00F0601B" w:rsidRDefault="00F0601B" w:rsidP="00F0601B">
            <w:pPr>
              <w:tabs>
                <w:tab w:val="left" w:pos="360"/>
              </w:tabs>
              <w:spacing w:before="40" w:after="40"/>
              <w:ind w:left="-170" w:right="-170" w:firstLine="57"/>
              <w:jc w:val="center"/>
              <w:rPr>
                <w:b/>
                <w:sz w:val="26"/>
                <w:szCs w:val="26"/>
              </w:rPr>
            </w:pPr>
            <w:r w:rsidRPr="00F0601B">
              <w:rPr>
                <w:b/>
                <w:sz w:val="26"/>
                <w:szCs w:val="26"/>
              </w:rPr>
              <w:t>P</w:t>
            </w:r>
          </w:p>
        </w:tc>
        <w:tc>
          <w:tcPr>
            <w:tcW w:w="347" w:type="dxa"/>
            <w:tcBorders>
              <w:top w:val="single" w:sz="4" w:space="0" w:color="auto"/>
              <w:left w:val="single" w:sz="4" w:space="0" w:color="auto"/>
              <w:bottom w:val="single" w:sz="4" w:space="0" w:color="auto"/>
              <w:right w:val="single" w:sz="4" w:space="0" w:color="auto"/>
            </w:tcBorders>
            <w:vAlign w:val="center"/>
            <w:hideMark/>
          </w:tcPr>
          <w:p w:rsidR="00F0601B" w:rsidRPr="00F0601B" w:rsidRDefault="00F0601B" w:rsidP="00F0601B">
            <w:pPr>
              <w:tabs>
                <w:tab w:val="left" w:pos="360"/>
              </w:tabs>
              <w:spacing w:before="40" w:after="40"/>
              <w:ind w:left="-170" w:right="-170" w:firstLine="57"/>
              <w:jc w:val="center"/>
              <w:rPr>
                <w:b/>
                <w:sz w:val="26"/>
                <w:szCs w:val="26"/>
              </w:rPr>
            </w:pPr>
            <w:r w:rsidRPr="00F0601B">
              <w:rPr>
                <w:b/>
                <w:sz w:val="26"/>
                <w:szCs w:val="26"/>
              </w:rPr>
              <w:t>T</w:t>
            </w:r>
          </w:p>
        </w:tc>
        <w:tc>
          <w:tcPr>
            <w:tcW w:w="351" w:type="dxa"/>
            <w:tcBorders>
              <w:top w:val="single" w:sz="4" w:space="0" w:color="auto"/>
              <w:left w:val="single" w:sz="4" w:space="0" w:color="auto"/>
              <w:bottom w:val="single" w:sz="4" w:space="0" w:color="auto"/>
              <w:right w:val="single" w:sz="4" w:space="0" w:color="auto"/>
            </w:tcBorders>
            <w:vAlign w:val="center"/>
            <w:hideMark/>
          </w:tcPr>
          <w:p w:rsidR="00F0601B" w:rsidRPr="00F0601B" w:rsidRDefault="00F0601B" w:rsidP="00F0601B">
            <w:pPr>
              <w:tabs>
                <w:tab w:val="left" w:pos="360"/>
              </w:tabs>
              <w:spacing w:before="40" w:after="40"/>
              <w:ind w:left="-170" w:right="-170" w:firstLine="57"/>
              <w:jc w:val="center"/>
              <w:rPr>
                <w:b/>
                <w:sz w:val="26"/>
                <w:szCs w:val="26"/>
              </w:rPr>
            </w:pPr>
            <w:r w:rsidRPr="00F0601B">
              <w:rPr>
                <w:b/>
                <w:sz w:val="26"/>
                <w:szCs w:val="26"/>
              </w:rPr>
              <w:t>U</w:t>
            </w:r>
          </w:p>
        </w:tc>
        <w:tc>
          <w:tcPr>
            <w:tcW w:w="340" w:type="dxa"/>
            <w:tcBorders>
              <w:top w:val="single" w:sz="4" w:space="0" w:color="auto"/>
              <w:left w:val="single" w:sz="4" w:space="0" w:color="auto"/>
              <w:bottom w:val="single" w:sz="4" w:space="0" w:color="auto"/>
              <w:right w:val="single" w:sz="4" w:space="0" w:color="auto"/>
            </w:tcBorders>
            <w:vAlign w:val="center"/>
            <w:hideMark/>
          </w:tcPr>
          <w:p w:rsidR="00F0601B" w:rsidRPr="00F0601B" w:rsidRDefault="00F0601B" w:rsidP="00F0601B">
            <w:pPr>
              <w:tabs>
                <w:tab w:val="left" w:pos="360"/>
              </w:tabs>
              <w:spacing w:before="40" w:after="40"/>
              <w:ind w:left="-170" w:right="-170" w:firstLine="57"/>
              <w:jc w:val="center"/>
              <w:rPr>
                <w:b/>
                <w:sz w:val="26"/>
                <w:szCs w:val="26"/>
              </w:rPr>
            </w:pPr>
            <w:r w:rsidRPr="00F0601B">
              <w:rPr>
                <w:b/>
                <w:sz w:val="26"/>
                <w:szCs w:val="26"/>
              </w:rPr>
              <w:t>Y</w:t>
            </w:r>
          </w:p>
        </w:tc>
        <w:tc>
          <w:tcPr>
            <w:tcW w:w="313" w:type="dxa"/>
            <w:tcBorders>
              <w:top w:val="single" w:sz="4" w:space="0" w:color="auto"/>
              <w:left w:val="single" w:sz="4" w:space="0" w:color="auto"/>
              <w:bottom w:val="single" w:sz="4" w:space="0" w:color="auto"/>
              <w:right w:val="single" w:sz="4" w:space="0" w:color="auto"/>
            </w:tcBorders>
            <w:vAlign w:val="center"/>
            <w:hideMark/>
          </w:tcPr>
          <w:p w:rsidR="00F0601B" w:rsidRPr="00F0601B" w:rsidRDefault="00F0601B" w:rsidP="00F0601B">
            <w:pPr>
              <w:tabs>
                <w:tab w:val="left" w:pos="360"/>
              </w:tabs>
              <w:spacing w:before="40" w:after="40"/>
              <w:ind w:left="-170" w:right="-170" w:firstLine="57"/>
              <w:jc w:val="center"/>
              <w:rPr>
                <w:b/>
                <w:sz w:val="26"/>
                <w:szCs w:val="26"/>
              </w:rPr>
            </w:pPr>
            <w:r w:rsidRPr="00F0601B">
              <w:rPr>
                <w:b/>
                <w:sz w:val="26"/>
                <w:szCs w:val="26"/>
              </w:rPr>
              <w:t>Ế</w:t>
            </w:r>
          </w:p>
        </w:tc>
        <w:tc>
          <w:tcPr>
            <w:tcW w:w="317" w:type="dxa"/>
            <w:tcBorders>
              <w:top w:val="single" w:sz="4" w:space="0" w:color="auto"/>
              <w:left w:val="single" w:sz="4" w:space="0" w:color="auto"/>
              <w:bottom w:val="single" w:sz="4" w:space="0" w:color="auto"/>
              <w:right w:val="single" w:sz="4" w:space="0" w:color="auto"/>
            </w:tcBorders>
            <w:vAlign w:val="center"/>
            <w:hideMark/>
          </w:tcPr>
          <w:p w:rsidR="00F0601B" w:rsidRPr="00F0601B" w:rsidRDefault="00F0601B" w:rsidP="00F0601B">
            <w:pPr>
              <w:tabs>
                <w:tab w:val="left" w:pos="360"/>
              </w:tabs>
              <w:spacing w:before="40" w:after="40"/>
              <w:ind w:left="-170" w:right="-170" w:firstLine="57"/>
              <w:rPr>
                <w:b/>
                <w:sz w:val="26"/>
                <w:szCs w:val="26"/>
              </w:rPr>
            </w:pPr>
            <w:r w:rsidRPr="00F0601B">
              <w:rPr>
                <w:b/>
                <w:sz w:val="26"/>
                <w:szCs w:val="26"/>
              </w:rPr>
              <w:t>N</w:t>
            </w:r>
          </w:p>
        </w:tc>
      </w:tr>
      <w:tr w:rsidR="00F0601B" w:rsidRPr="00F0601B" w:rsidTr="00F0601B">
        <w:trPr>
          <w:jc w:val="center"/>
        </w:trPr>
        <w:tc>
          <w:tcPr>
            <w:tcW w:w="0" w:type="auto"/>
            <w:gridSpan w:val="2"/>
            <w:vMerge/>
            <w:tcBorders>
              <w:top w:val="single" w:sz="4" w:space="0" w:color="auto"/>
              <w:left w:val="nil"/>
              <w:bottom w:val="single" w:sz="4" w:space="0" w:color="auto"/>
              <w:right w:val="single" w:sz="4" w:space="0" w:color="auto"/>
            </w:tcBorders>
            <w:vAlign w:val="center"/>
            <w:hideMark/>
          </w:tcPr>
          <w:p w:rsidR="00F0601B" w:rsidRPr="00F0601B" w:rsidRDefault="00F0601B" w:rsidP="00F0601B">
            <w:pPr>
              <w:rPr>
                <w:b/>
                <w:sz w:val="26"/>
                <w:szCs w:val="26"/>
              </w:rPr>
            </w:pPr>
          </w:p>
        </w:tc>
        <w:tc>
          <w:tcPr>
            <w:tcW w:w="359" w:type="dxa"/>
            <w:tcBorders>
              <w:top w:val="single" w:sz="4" w:space="0" w:color="auto"/>
              <w:left w:val="nil"/>
              <w:bottom w:val="single" w:sz="4" w:space="0" w:color="auto"/>
              <w:right w:val="single" w:sz="4" w:space="0" w:color="auto"/>
            </w:tcBorders>
            <w:vAlign w:val="center"/>
            <w:hideMark/>
          </w:tcPr>
          <w:p w:rsidR="00F0601B" w:rsidRPr="00F0601B" w:rsidRDefault="00F0601B" w:rsidP="00F0601B">
            <w:pPr>
              <w:tabs>
                <w:tab w:val="left" w:pos="360"/>
              </w:tabs>
              <w:spacing w:before="40" w:after="40"/>
              <w:ind w:left="-170" w:right="-170" w:firstLine="57"/>
              <w:jc w:val="center"/>
              <w:rPr>
                <w:b/>
                <w:sz w:val="26"/>
                <w:szCs w:val="26"/>
              </w:rPr>
            </w:pPr>
            <w:r w:rsidRPr="00F0601B">
              <w:rPr>
                <w:b/>
                <w:sz w:val="26"/>
                <w:szCs w:val="26"/>
              </w:rPr>
              <w:t>B</w:t>
            </w:r>
          </w:p>
        </w:tc>
        <w:tc>
          <w:tcPr>
            <w:tcW w:w="301" w:type="dxa"/>
            <w:tcBorders>
              <w:top w:val="single" w:sz="4" w:space="0" w:color="auto"/>
              <w:left w:val="single" w:sz="4" w:space="0" w:color="auto"/>
              <w:bottom w:val="single" w:sz="4" w:space="0" w:color="auto"/>
              <w:right w:val="single" w:sz="4" w:space="0" w:color="auto"/>
            </w:tcBorders>
            <w:vAlign w:val="center"/>
            <w:hideMark/>
          </w:tcPr>
          <w:p w:rsidR="00F0601B" w:rsidRPr="00F0601B" w:rsidRDefault="00F0601B" w:rsidP="00F0601B">
            <w:pPr>
              <w:tabs>
                <w:tab w:val="left" w:pos="360"/>
              </w:tabs>
              <w:spacing w:before="40" w:after="40"/>
              <w:ind w:left="-170" w:right="-170" w:firstLine="57"/>
              <w:jc w:val="center"/>
              <w:rPr>
                <w:b/>
                <w:sz w:val="26"/>
                <w:szCs w:val="26"/>
              </w:rPr>
            </w:pPr>
            <w:r w:rsidRPr="00F0601B">
              <w:rPr>
                <w:b/>
                <w:sz w:val="26"/>
                <w:szCs w:val="26"/>
              </w:rPr>
              <w:t>Ó</w:t>
            </w:r>
          </w:p>
        </w:tc>
        <w:tc>
          <w:tcPr>
            <w:tcW w:w="396" w:type="dxa"/>
            <w:tcBorders>
              <w:top w:val="single" w:sz="4" w:space="0" w:color="auto"/>
              <w:left w:val="single" w:sz="4" w:space="0" w:color="auto"/>
              <w:bottom w:val="single" w:sz="4" w:space="0" w:color="auto"/>
              <w:right w:val="single" w:sz="4" w:space="0" w:color="auto"/>
            </w:tcBorders>
            <w:shd w:val="clear" w:color="auto" w:fill="FF0000"/>
            <w:vAlign w:val="center"/>
            <w:hideMark/>
          </w:tcPr>
          <w:p w:rsidR="00F0601B" w:rsidRPr="00F0601B" w:rsidRDefault="00F0601B" w:rsidP="00F0601B">
            <w:pPr>
              <w:tabs>
                <w:tab w:val="left" w:pos="360"/>
              </w:tabs>
              <w:spacing w:before="40" w:after="40"/>
              <w:ind w:left="-170" w:right="-170" w:firstLine="57"/>
              <w:jc w:val="center"/>
              <w:rPr>
                <w:b/>
                <w:sz w:val="26"/>
                <w:szCs w:val="26"/>
              </w:rPr>
            </w:pPr>
            <w:r w:rsidRPr="00F0601B">
              <w:rPr>
                <w:b/>
                <w:sz w:val="26"/>
                <w:szCs w:val="26"/>
              </w:rPr>
              <w:t>N</w:t>
            </w:r>
          </w:p>
        </w:tc>
        <w:tc>
          <w:tcPr>
            <w:tcW w:w="367" w:type="dxa"/>
            <w:tcBorders>
              <w:top w:val="single" w:sz="4" w:space="0" w:color="auto"/>
              <w:left w:val="single" w:sz="4" w:space="0" w:color="auto"/>
              <w:bottom w:val="single" w:sz="4" w:space="0" w:color="auto"/>
              <w:right w:val="single" w:sz="4" w:space="0" w:color="auto"/>
            </w:tcBorders>
            <w:vAlign w:val="center"/>
            <w:hideMark/>
          </w:tcPr>
          <w:p w:rsidR="00F0601B" w:rsidRPr="00F0601B" w:rsidRDefault="00F0601B" w:rsidP="00F0601B">
            <w:pPr>
              <w:tabs>
                <w:tab w:val="left" w:pos="360"/>
              </w:tabs>
              <w:spacing w:before="40" w:after="40"/>
              <w:ind w:left="-170" w:right="-170" w:firstLine="57"/>
              <w:jc w:val="center"/>
              <w:rPr>
                <w:b/>
                <w:sz w:val="26"/>
                <w:szCs w:val="26"/>
              </w:rPr>
            </w:pPr>
            <w:r w:rsidRPr="00F0601B">
              <w:rPr>
                <w:b/>
                <w:sz w:val="26"/>
                <w:szCs w:val="26"/>
              </w:rPr>
              <w:t>G</w:t>
            </w:r>
          </w:p>
        </w:tc>
        <w:tc>
          <w:tcPr>
            <w:tcW w:w="347" w:type="dxa"/>
            <w:tcBorders>
              <w:top w:val="single" w:sz="4" w:space="0" w:color="auto"/>
              <w:left w:val="single" w:sz="4" w:space="0" w:color="auto"/>
              <w:bottom w:val="single" w:sz="4" w:space="0" w:color="auto"/>
              <w:right w:val="single" w:sz="4" w:space="0" w:color="auto"/>
            </w:tcBorders>
            <w:vAlign w:val="center"/>
            <w:hideMark/>
          </w:tcPr>
          <w:p w:rsidR="00F0601B" w:rsidRPr="00F0601B" w:rsidRDefault="00F0601B" w:rsidP="00F0601B">
            <w:pPr>
              <w:tabs>
                <w:tab w:val="left" w:pos="360"/>
              </w:tabs>
              <w:spacing w:before="40" w:after="40"/>
              <w:ind w:left="-170" w:right="-170" w:firstLine="57"/>
              <w:jc w:val="center"/>
              <w:rPr>
                <w:b/>
                <w:sz w:val="26"/>
                <w:szCs w:val="26"/>
              </w:rPr>
            </w:pPr>
            <w:r w:rsidRPr="00F0601B">
              <w:rPr>
                <w:b/>
                <w:sz w:val="26"/>
                <w:szCs w:val="26"/>
              </w:rPr>
              <w:t>Đ</w:t>
            </w:r>
          </w:p>
        </w:tc>
        <w:tc>
          <w:tcPr>
            <w:tcW w:w="351" w:type="dxa"/>
            <w:tcBorders>
              <w:top w:val="single" w:sz="4" w:space="0" w:color="auto"/>
              <w:left w:val="single" w:sz="4" w:space="0" w:color="auto"/>
              <w:bottom w:val="single" w:sz="4" w:space="0" w:color="auto"/>
              <w:right w:val="single" w:sz="4" w:space="0" w:color="auto"/>
            </w:tcBorders>
            <w:vAlign w:val="center"/>
            <w:hideMark/>
          </w:tcPr>
          <w:p w:rsidR="00F0601B" w:rsidRPr="00F0601B" w:rsidRDefault="00F0601B" w:rsidP="00F0601B">
            <w:pPr>
              <w:tabs>
                <w:tab w:val="left" w:pos="360"/>
              </w:tabs>
              <w:spacing w:before="40" w:after="40"/>
              <w:ind w:left="-170" w:right="-170" w:firstLine="57"/>
              <w:jc w:val="center"/>
              <w:rPr>
                <w:b/>
                <w:sz w:val="26"/>
                <w:szCs w:val="26"/>
              </w:rPr>
            </w:pPr>
            <w:r w:rsidRPr="00F0601B">
              <w:rPr>
                <w:b/>
                <w:sz w:val="26"/>
                <w:szCs w:val="26"/>
              </w:rPr>
              <w:t>E</w:t>
            </w:r>
          </w:p>
        </w:tc>
        <w:tc>
          <w:tcPr>
            <w:tcW w:w="340" w:type="dxa"/>
            <w:tcBorders>
              <w:top w:val="single" w:sz="4" w:space="0" w:color="auto"/>
              <w:left w:val="single" w:sz="4" w:space="0" w:color="auto"/>
              <w:bottom w:val="single" w:sz="4" w:space="0" w:color="auto"/>
              <w:right w:val="single" w:sz="4" w:space="0" w:color="auto"/>
            </w:tcBorders>
            <w:vAlign w:val="center"/>
            <w:hideMark/>
          </w:tcPr>
          <w:p w:rsidR="00F0601B" w:rsidRPr="00F0601B" w:rsidRDefault="00F0601B" w:rsidP="00F0601B">
            <w:pPr>
              <w:tabs>
                <w:tab w:val="left" w:pos="360"/>
              </w:tabs>
              <w:spacing w:before="40" w:after="40"/>
              <w:ind w:left="-170" w:right="-170" w:firstLine="57"/>
              <w:jc w:val="center"/>
              <w:rPr>
                <w:b/>
                <w:sz w:val="26"/>
                <w:szCs w:val="26"/>
              </w:rPr>
            </w:pPr>
            <w:r w:rsidRPr="00F0601B">
              <w:rPr>
                <w:b/>
                <w:sz w:val="26"/>
                <w:szCs w:val="26"/>
              </w:rPr>
              <w:t>N</w:t>
            </w:r>
          </w:p>
        </w:tc>
        <w:tc>
          <w:tcPr>
            <w:tcW w:w="313" w:type="dxa"/>
            <w:tcBorders>
              <w:top w:val="single" w:sz="4" w:space="0" w:color="auto"/>
              <w:left w:val="single" w:sz="4" w:space="0" w:color="auto"/>
              <w:bottom w:val="single" w:sz="4" w:space="0" w:color="auto"/>
              <w:right w:val="nil"/>
            </w:tcBorders>
            <w:vAlign w:val="center"/>
          </w:tcPr>
          <w:p w:rsidR="00F0601B" w:rsidRPr="00F0601B" w:rsidRDefault="00F0601B" w:rsidP="00F0601B">
            <w:pPr>
              <w:tabs>
                <w:tab w:val="left" w:pos="360"/>
              </w:tabs>
              <w:spacing w:before="40" w:after="40"/>
              <w:ind w:left="-170" w:right="-170" w:firstLine="57"/>
              <w:jc w:val="center"/>
              <w:rPr>
                <w:b/>
                <w:sz w:val="26"/>
                <w:szCs w:val="26"/>
              </w:rPr>
            </w:pPr>
          </w:p>
        </w:tc>
        <w:tc>
          <w:tcPr>
            <w:tcW w:w="317" w:type="dxa"/>
            <w:vMerge w:val="restart"/>
            <w:tcBorders>
              <w:top w:val="single" w:sz="4" w:space="0" w:color="auto"/>
              <w:left w:val="nil"/>
              <w:bottom w:val="nil"/>
              <w:right w:val="nil"/>
            </w:tcBorders>
            <w:vAlign w:val="center"/>
          </w:tcPr>
          <w:p w:rsidR="00F0601B" w:rsidRPr="00F0601B" w:rsidRDefault="00F0601B" w:rsidP="00F0601B">
            <w:pPr>
              <w:tabs>
                <w:tab w:val="left" w:pos="360"/>
              </w:tabs>
              <w:spacing w:before="40" w:after="40"/>
              <w:ind w:left="-170" w:right="-170" w:firstLine="57"/>
              <w:rPr>
                <w:b/>
                <w:sz w:val="26"/>
                <w:szCs w:val="26"/>
              </w:rPr>
            </w:pPr>
          </w:p>
        </w:tc>
      </w:tr>
      <w:tr w:rsidR="00F0601B" w:rsidRPr="00F0601B" w:rsidTr="00F0601B">
        <w:trPr>
          <w:jc w:val="center"/>
        </w:trPr>
        <w:tc>
          <w:tcPr>
            <w:tcW w:w="424" w:type="dxa"/>
            <w:tcBorders>
              <w:top w:val="single" w:sz="4" w:space="0" w:color="auto"/>
              <w:left w:val="single" w:sz="4" w:space="0" w:color="auto"/>
              <w:bottom w:val="single" w:sz="4" w:space="0" w:color="auto"/>
              <w:right w:val="single" w:sz="4" w:space="0" w:color="auto"/>
            </w:tcBorders>
            <w:vAlign w:val="center"/>
            <w:hideMark/>
          </w:tcPr>
          <w:p w:rsidR="00F0601B" w:rsidRPr="00F0601B" w:rsidRDefault="00F0601B" w:rsidP="00F0601B">
            <w:pPr>
              <w:tabs>
                <w:tab w:val="left" w:pos="360"/>
              </w:tabs>
              <w:spacing w:before="40" w:after="40"/>
              <w:ind w:left="-170" w:right="-170" w:firstLine="57"/>
              <w:jc w:val="center"/>
              <w:rPr>
                <w:b/>
                <w:sz w:val="26"/>
                <w:szCs w:val="26"/>
              </w:rPr>
            </w:pPr>
            <w:r w:rsidRPr="00F0601B">
              <w:rPr>
                <w:b/>
                <w:sz w:val="26"/>
                <w:szCs w:val="26"/>
              </w:rPr>
              <w:t>G</w:t>
            </w:r>
          </w:p>
        </w:tc>
        <w:tc>
          <w:tcPr>
            <w:tcW w:w="413" w:type="dxa"/>
            <w:tcBorders>
              <w:top w:val="single" w:sz="4" w:space="0" w:color="auto"/>
              <w:left w:val="single" w:sz="4" w:space="0" w:color="auto"/>
              <w:bottom w:val="single" w:sz="4" w:space="0" w:color="auto"/>
              <w:right w:val="single" w:sz="4" w:space="0" w:color="auto"/>
            </w:tcBorders>
            <w:vAlign w:val="center"/>
            <w:hideMark/>
          </w:tcPr>
          <w:p w:rsidR="00F0601B" w:rsidRPr="00F0601B" w:rsidRDefault="00F0601B" w:rsidP="00F0601B">
            <w:pPr>
              <w:tabs>
                <w:tab w:val="left" w:pos="360"/>
              </w:tabs>
              <w:spacing w:before="40" w:after="40"/>
              <w:ind w:left="-170" w:right="-170" w:firstLine="57"/>
              <w:jc w:val="center"/>
              <w:rPr>
                <w:b/>
                <w:sz w:val="26"/>
                <w:szCs w:val="26"/>
              </w:rPr>
            </w:pPr>
            <w:r w:rsidRPr="00F0601B">
              <w:rPr>
                <w:b/>
                <w:sz w:val="26"/>
                <w:szCs w:val="26"/>
              </w:rPr>
              <w:t>Ư</w:t>
            </w:r>
          </w:p>
        </w:tc>
        <w:tc>
          <w:tcPr>
            <w:tcW w:w="359" w:type="dxa"/>
            <w:tcBorders>
              <w:top w:val="single" w:sz="4" w:space="0" w:color="auto"/>
              <w:left w:val="single" w:sz="4" w:space="0" w:color="auto"/>
              <w:bottom w:val="single" w:sz="4" w:space="0" w:color="auto"/>
              <w:right w:val="single" w:sz="4" w:space="0" w:color="auto"/>
            </w:tcBorders>
            <w:vAlign w:val="center"/>
            <w:hideMark/>
          </w:tcPr>
          <w:p w:rsidR="00F0601B" w:rsidRPr="00F0601B" w:rsidRDefault="00F0601B" w:rsidP="00F0601B">
            <w:pPr>
              <w:tabs>
                <w:tab w:val="left" w:pos="360"/>
              </w:tabs>
              <w:spacing w:before="40" w:after="40"/>
              <w:ind w:left="-170" w:right="-170" w:firstLine="57"/>
              <w:jc w:val="center"/>
              <w:rPr>
                <w:b/>
                <w:sz w:val="26"/>
                <w:szCs w:val="26"/>
              </w:rPr>
            </w:pPr>
            <w:r w:rsidRPr="00F0601B">
              <w:rPr>
                <w:b/>
                <w:sz w:val="26"/>
                <w:szCs w:val="26"/>
              </w:rPr>
              <w:t>Ơ</w:t>
            </w:r>
          </w:p>
        </w:tc>
        <w:tc>
          <w:tcPr>
            <w:tcW w:w="301" w:type="dxa"/>
            <w:tcBorders>
              <w:top w:val="single" w:sz="4" w:space="0" w:color="auto"/>
              <w:left w:val="single" w:sz="4" w:space="0" w:color="auto"/>
              <w:bottom w:val="single" w:sz="4" w:space="0" w:color="auto"/>
              <w:right w:val="single" w:sz="4" w:space="0" w:color="auto"/>
            </w:tcBorders>
            <w:vAlign w:val="center"/>
            <w:hideMark/>
          </w:tcPr>
          <w:p w:rsidR="00F0601B" w:rsidRPr="00F0601B" w:rsidRDefault="00F0601B" w:rsidP="00F0601B">
            <w:pPr>
              <w:tabs>
                <w:tab w:val="left" w:pos="360"/>
              </w:tabs>
              <w:spacing w:before="40" w:after="40"/>
              <w:ind w:left="-170" w:right="-170" w:firstLine="57"/>
              <w:jc w:val="center"/>
              <w:rPr>
                <w:b/>
                <w:sz w:val="26"/>
                <w:szCs w:val="26"/>
              </w:rPr>
            </w:pPr>
            <w:r w:rsidRPr="00F0601B">
              <w:rPr>
                <w:b/>
                <w:sz w:val="26"/>
                <w:szCs w:val="26"/>
              </w:rPr>
              <w:t>N</w:t>
            </w:r>
          </w:p>
        </w:tc>
        <w:tc>
          <w:tcPr>
            <w:tcW w:w="396" w:type="dxa"/>
            <w:tcBorders>
              <w:top w:val="single" w:sz="4" w:space="0" w:color="auto"/>
              <w:left w:val="single" w:sz="4" w:space="0" w:color="auto"/>
              <w:bottom w:val="single" w:sz="4" w:space="0" w:color="auto"/>
              <w:right w:val="single" w:sz="4" w:space="0" w:color="auto"/>
            </w:tcBorders>
            <w:shd w:val="clear" w:color="auto" w:fill="FF0000"/>
            <w:vAlign w:val="center"/>
            <w:hideMark/>
          </w:tcPr>
          <w:p w:rsidR="00F0601B" w:rsidRPr="00F0601B" w:rsidRDefault="00F0601B" w:rsidP="00F0601B">
            <w:pPr>
              <w:tabs>
                <w:tab w:val="left" w:pos="360"/>
              </w:tabs>
              <w:spacing w:before="40" w:after="40"/>
              <w:ind w:left="-170" w:right="-170" w:firstLine="57"/>
              <w:jc w:val="center"/>
              <w:rPr>
                <w:b/>
                <w:sz w:val="26"/>
                <w:szCs w:val="26"/>
              </w:rPr>
            </w:pPr>
            <w:r w:rsidRPr="00F0601B">
              <w:rPr>
                <w:b/>
                <w:sz w:val="26"/>
                <w:szCs w:val="26"/>
              </w:rPr>
              <w:t>G</w:t>
            </w:r>
          </w:p>
        </w:tc>
        <w:tc>
          <w:tcPr>
            <w:tcW w:w="367" w:type="dxa"/>
            <w:tcBorders>
              <w:top w:val="single" w:sz="4" w:space="0" w:color="auto"/>
              <w:left w:val="single" w:sz="4" w:space="0" w:color="auto"/>
              <w:bottom w:val="single" w:sz="4" w:space="0" w:color="auto"/>
              <w:right w:val="single" w:sz="4" w:space="0" w:color="auto"/>
            </w:tcBorders>
            <w:vAlign w:val="center"/>
            <w:hideMark/>
          </w:tcPr>
          <w:p w:rsidR="00F0601B" w:rsidRPr="00F0601B" w:rsidRDefault="00F0601B" w:rsidP="00F0601B">
            <w:pPr>
              <w:tabs>
                <w:tab w:val="left" w:pos="360"/>
              </w:tabs>
              <w:spacing w:before="40" w:after="40"/>
              <w:ind w:left="-170" w:right="-170" w:firstLine="57"/>
              <w:jc w:val="center"/>
              <w:rPr>
                <w:b/>
                <w:sz w:val="26"/>
                <w:szCs w:val="26"/>
              </w:rPr>
            </w:pPr>
            <w:r w:rsidRPr="00F0601B">
              <w:rPr>
                <w:b/>
                <w:sz w:val="26"/>
                <w:szCs w:val="26"/>
              </w:rPr>
              <w:t>P</w:t>
            </w:r>
          </w:p>
        </w:tc>
        <w:tc>
          <w:tcPr>
            <w:tcW w:w="347" w:type="dxa"/>
            <w:tcBorders>
              <w:top w:val="single" w:sz="4" w:space="0" w:color="auto"/>
              <w:left w:val="single" w:sz="4" w:space="0" w:color="auto"/>
              <w:bottom w:val="single" w:sz="4" w:space="0" w:color="auto"/>
              <w:right w:val="single" w:sz="4" w:space="0" w:color="auto"/>
            </w:tcBorders>
            <w:vAlign w:val="center"/>
            <w:hideMark/>
          </w:tcPr>
          <w:p w:rsidR="00F0601B" w:rsidRPr="00F0601B" w:rsidRDefault="00F0601B" w:rsidP="00F0601B">
            <w:pPr>
              <w:tabs>
                <w:tab w:val="left" w:pos="360"/>
              </w:tabs>
              <w:spacing w:before="40" w:after="40"/>
              <w:ind w:left="-170" w:right="-170" w:firstLine="57"/>
              <w:jc w:val="center"/>
              <w:rPr>
                <w:b/>
                <w:sz w:val="26"/>
                <w:szCs w:val="26"/>
              </w:rPr>
            </w:pPr>
            <w:r w:rsidRPr="00F0601B">
              <w:rPr>
                <w:b/>
                <w:sz w:val="26"/>
                <w:szCs w:val="26"/>
              </w:rPr>
              <w:t>H</w:t>
            </w:r>
          </w:p>
        </w:tc>
        <w:tc>
          <w:tcPr>
            <w:tcW w:w="351" w:type="dxa"/>
            <w:tcBorders>
              <w:top w:val="single" w:sz="4" w:space="0" w:color="auto"/>
              <w:left w:val="single" w:sz="4" w:space="0" w:color="auto"/>
              <w:bottom w:val="single" w:sz="4" w:space="0" w:color="auto"/>
              <w:right w:val="single" w:sz="4" w:space="0" w:color="auto"/>
            </w:tcBorders>
            <w:vAlign w:val="center"/>
            <w:hideMark/>
          </w:tcPr>
          <w:p w:rsidR="00F0601B" w:rsidRPr="00F0601B" w:rsidRDefault="00F0601B" w:rsidP="00F0601B">
            <w:pPr>
              <w:tabs>
                <w:tab w:val="left" w:pos="360"/>
              </w:tabs>
              <w:spacing w:before="40" w:after="40"/>
              <w:ind w:left="-170" w:right="-170" w:firstLine="57"/>
              <w:jc w:val="center"/>
              <w:rPr>
                <w:b/>
                <w:sz w:val="26"/>
                <w:szCs w:val="26"/>
              </w:rPr>
            </w:pPr>
            <w:r w:rsidRPr="00F0601B">
              <w:rPr>
                <w:b/>
                <w:sz w:val="26"/>
                <w:szCs w:val="26"/>
              </w:rPr>
              <w:t>Ẳ</w:t>
            </w:r>
          </w:p>
        </w:tc>
        <w:tc>
          <w:tcPr>
            <w:tcW w:w="340" w:type="dxa"/>
            <w:tcBorders>
              <w:top w:val="single" w:sz="4" w:space="0" w:color="auto"/>
              <w:left w:val="single" w:sz="4" w:space="0" w:color="auto"/>
              <w:bottom w:val="single" w:sz="4" w:space="0" w:color="auto"/>
              <w:right w:val="single" w:sz="4" w:space="0" w:color="auto"/>
            </w:tcBorders>
            <w:vAlign w:val="center"/>
            <w:hideMark/>
          </w:tcPr>
          <w:p w:rsidR="00F0601B" w:rsidRPr="00F0601B" w:rsidRDefault="00F0601B" w:rsidP="00F0601B">
            <w:pPr>
              <w:tabs>
                <w:tab w:val="left" w:pos="360"/>
              </w:tabs>
              <w:spacing w:before="40" w:after="40"/>
              <w:ind w:left="-170" w:right="-170" w:firstLine="57"/>
              <w:jc w:val="center"/>
              <w:rPr>
                <w:b/>
                <w:sz w:val="26"/>
                <w:szCs w:val="26"/>
              </w:rPr>
            </w:pPr>
            <w:r w:rsidRPr="00F0601B">
              <w:rPr>
                <w:b/>
                <w:sz w:val="26"/>
                <w:szCs w:val="26"/>
              </w:rPr>
              <w:t>N</w:t>
            </w:r>
          </w:p>
        </w:tc>
        <w:tc>
          <w:tcPr>
            <w:tcW w:w="313" w:type="dxa"/>
            <w:tcBorders>
              <w:top w:val="single" w:sz="4" w:space="0" w:color="auto"/>
              <w:left w:val="single" w:sz="4" w:space="0" w:color="auto"/>
              <w:bottom w:val="single" w:sz="4" w:space="0" w:color="auto"/>
              <w:right w:val="single" w:sz="4" w:space="0" w:color="auto"/>
            </w:tcBorders>
            <w:vAlign w:val="center"/>
            <w:hideMark/>
          </w:tcPr>
          <w:p w:rsidR="00F0601B" w:rsidRPr="00F0601B" w:rsidRDefault="00F0601B" w:rsidP="00F0601B">
            <w:pPr>
              <w:tabs>
                <w:tab w:val="left" w:pos="360"/>
              </w:tabs>
              <w:spacing w:before="40" w:after="40"/>
              <w:ind w:left="-170" w:right="-170" w:firstLine="57"/>
              <w:jc w:val="center"/>
              <w:rPr>
                <w:b/>
                <w:sz w:val="26"/>
                <w:szCs w:val="26"/>
              </w:rPr>
            </w:pPr>
            <w:r w:rsidRPr="00F0601B">
              <w:rPr>
                <w:b/>
                <w:sz w:val="26"/>
                <w:szCs w:val="26"/>
              </w:rPr>
              <w:t>G</w:t>
            </w:r>
          </w:p>
        </w:tc>
        <w:tc>
          <w:tcPr>
            <w:tcW w:w="0" w:type="auto"/>
            <w:vMerge/>
            <w:tcBorders>
              <w:top w:val="single" w:sz="4" w:space="0" w:color="auto"/>
              <w:left w:val="nil"/>
              <w:bottom w:val="nil"/>
              <w:right w:val="nil"/>
            </w:tcBorders>
            <w:vAlign w:val="center"/>
            <w:hideMark/>
          </w:tcPr>
          <w:p w:rsidR="00F0601B" w:rsidRPr="00F0601B" w:rsidRDefault="00F0601B" w:rsidP="00F0601B">
            <w:pPr>
              <w:rPr>
                <w:b/>
                <w:sz w:val="26"/>
                <w:szCs w:val="26"/>
              </w:rPr>
            </w:pPr>
          </w:p>
        </w:tc>
      </w:tr>
    </w:tbl>
    <w:p w:rsidR="00F0601B" w:rsidRPr="00F0601B" w:rsidRDefault="00F0601B" w:rsidP="00F0601B">
      <w:pPr>
        <w:rPr>
          <w:sz w:val="26"/>
          <w:szCs w:val="26"/>
        </w:rPr>
      </w:pPr>
      <w:r w:rsidRPr="00F0601B">
        <w:rPr>
          <w:b/>
          <w:sz w:val="26"/>
          <w:szCs w:val="26"/>
        </w:rPr>
        <w:t>4. Hoạt động tiếp nối:</w:t>
      </w:r>
      <w:r w:rsidRPr="00F0601B">
        <w:rPr>
          <w:sz w:val="26"/>
          <w:szCs w:val="26"/>
        </w:rPr>
        <w:t xml:space="preserve"> </w:t>
      </w:r>
    </w:p>
    <w:p w:rsidR="00F0601B" w:rsidRPr="00F0601B" w:rsidRDefault="00E26A6C" w:rsidP="00F0601B">
      <w:pPr>
        <w:jc w:val="center"/>
        <w:rPr>
          <w:sz w:val="26"/>
          <w:szCs w:val="26"/>
        </w:rPr>
      </w:pPr>
      <w:r>
        <w:rPr>
          <w:noProof/>
          <w:sz w:val="26"/>
          <w:szCs w:val="26"/>
        </w:rPr>
        <w:lastRenderedPageBreak/>
        <w:drawing>
          <wp:inline distT="0" distB="0" distL="0" distR="0">
            <wp:extent cx="6153150" cy="4819650"/>
            <wp:effectExtent l="0" t="0" r="0" b="0"/>
            <wp:docPr id="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153150" cy="4819650"/>
                    </a:xfrm>
                    <a:prstGeom prst="rect">
                      <a:avLst/>
                    </a:prstGeom>
                    <a:noFill/>
                    <a:ln>
                      <a:noFill/>
                    </a:ln>
                  </pic:spPr>
                </pic:pic>
              </a:graphicData>
            </a:graphic>
          </wp:inline>
        </w:drawing>
      </w:r>
    </w:p>
    <w:p w:rsidR="00F0601B" w:rsidRPr="00F0601B" w:rsidRDefault="00F0601B" w:rsidP="00F0601B">
      <w:pPr>
        <w:rPr>
          <w:sz w:val="26"/>
          <w:szCs w:val="26"/>
        </w:rPr>
      </w:pPr>
      <w:r w:rsidRPr="00F0601B">
        <w:rPr>
          <w:sz w:val="26"/>
          <w:szCs w:val="26"/>
        </w:rPr>
        <w:t>- Về nhà các em ôn lại toàn bộ kiến thức trong chương quang học.</w:t>
      </w:r>
    </w:p>
    <w:p w:rsidR="00F0601B" w:rsidRPr="00F0601B" w:rsidRDefault="00F0601B" w:rsidP="00F0601B">
      <w:pPr>
        <w:rPr>
          <w:sz w:val="26"/>
          <w:szCs w:val="26"/>
        </w:rPr>
      </w:pPr>
      <w:r w:rsidRPr="00F0601B">
        <w:rPr>
          <w:sz w:val="26"/>
          <w:szCs w:val="26"/>
        </w:rPr>
        <w:t>- Trả lời toàn bộ câu hỏi SGK và SBT.</w:t>
      </w:r>
    </w:p>
    <w:p w:rsidR="00F0601B" w:rsidRPr="00F0601B" w:rsidRDefault="00F0601B" w:rsidP="00F0601B">
      <w:pPr>
        <w:tabs>
          <w:tab w:val="left" w:pos="360"/>
          <w:tab w:val="left" w:pos="720"/>
        </w:tabs>
        <w:jc w:val="both"/>
        <w:rPr>
          <w:sz w:val="26"/>
          <w:szCs w:val="26"/>
        </w:rPr>
      </w:pPr>
      <w:r w:rsidRPr="00F0601B">
        <w:rPr>
          <w:sz w:val="26"/>
          <w:szCs w:val="26"/>
        </w:rPr>
        <w:t>- Chuẩn bị cho tiết kiểm tra 1 tiết.</w:t>
      </w:r>
    </w:p>
    <w:p w:rsidR="00F0601B" w:rsidRPr="00F0601B" w:rsidRDefault="00F0601B" w:rsidP="00F0601B">
      <w:pPr>
        <w:tabs>
          <w:tab w:val="left" w:pos="0"/>
          <w:tab w:val="left" w:pos="240"/>
        </w:tabs>
        <w:rPr>
          <w:sz w:val="26"/>
          <w:szCs w:val="26"/>
          <w:lang w:val="pt-BR"/>
        </w:rPr>
      </w:pPr>
      <w:r w:rsidRPr="00F0601B">
        <w:rPr>
          <w:b/>
          <w:bCs/>
          <w:sz w:val="26"/>
          <w:szCs w:val="26"/>
          <w:u w:val="single"/>
          <w:lang w:val="vi-VN"/>
        </w:rPr>
        <w:t>IV. RÚT KINH NGHIỆM TIẾT DẠY:</w:t>
      </w:r>
    </w:p>
    <w:p w:rsidR="00F0601B" w:rsidRPr="00F0601B" w:rsidRDefault="00F0601B" w:rsidP="00F0601B">
      <w:pPr>
        <w:spacing w:before="60" w:after="120"/>
        <w:jc w:val="both"/>
        <w:rPr>
          <w:b/>
          <w:sz w:val="26"/>
          <w:szCs w:val="26"/>
          <w:lang w:val="nl-NL"/>
        </w:rPr>
      </w:pPr>
      <w:r w:rsidRPr="00F0601B">
        <w:rPr>
          <w:sz w:val="26"/>
          <w:szCs w:val="26"/>
          <w:lang w:val="vi-VN"/>
        </w:rPr>
        <w:t>………………………………………………………………………………………………………………………………………………………………………………………………………………………………………………………………………………………………………………………………</w:t>
      </w:r>
    </w:p>
    <w:p w:rsidR="00F0601B" w:rsidRPr="00F0601B" w:rsidRDefault="00F0601B" w:rsidP="00F0601B">
      <w:pPr>
        <w:jc w:val="both"/>
        <w:rPr>
          <w:b/>
          <w:sz w:val="26"/>
          <w:szCs w:val="26"/>
          <w:lang w:val="vi-VN"/>
        </w:rPr>
      </w:pPr>
    </w:p>
    <w:p w:rsidR="00F0601B" w:rsidRPr="00F0601B" w:rsidRDefault="00F0601B" w:rsidP="00F0601B">
      <w:pPr>
        <w:tabs>
          <w:tab w:val="left" w:pos="720"/>
          <w:tab w:val="left" w:pos="2970"/>
        </w:tabs>
        <w:jc w:val="both"/>
        <w:rPr>
          <w:b/>
          <w:sz w:val="26"/>
          <w:szCs w:val="26"/>
        </w:rPr>
      </w:pPr>
      <w:r w:rsidRPr="00F0601B">
        <w:rPr>
          <w:b/>
          <w:sz w:val="26"/>
          <w:szCs w:val="26"/>
        </w:rPr>
        <w:t xml:space="preserve">Tuần: 10                                                                                                      </w:t>
      </w:r>
      <w:r w:rsidRPr="00F0601B">
        <w:rPr>
          <w:b/>
          <w:sz w:val="26"/>
          <w:szCs w:val="26"/>
          <w:lang w:val="vi-VN"/>
        </w:rPr>
        <w:t xml:space="preserve">  </w:t>
      </w:r>
    </w:p>
    <w:p w:rsidR="00F0601B" w:rsidRPr="00F0601B" w:rsidRDefault="00F0601B" w:rsidP="00F0601B">
      <w:pPr>
        <w:tabs>
          <w:tab w:val="left" w:pos="720"/>
          <w:tab w:val="left" w:pos="2970"/>
        </w:tabs>
        <w:jc w:val="both"/>
        <w:rPr>
          <w:bCs/>
          <w:lang w:val="vi-VN"/>
        </w:rPr>
      </w:pPr>
    </w:p>
    <w:p w:rsidR="00F0601B" w:rsidRPr="00F0601B" w:rsidRDefault="00F0601B" w:rsidP="00F0601B">
      <w:pPr>
        <w:keepNext/>
        <w:jc w:val="center"/>
        <w:outlineLvl w:val="5"/>
        <w:rPr>
          <w:b/>
          <w:sz w:val="26"/>
          <w:szCs w:val="26"/>
          <w:lang w:val="vi-VN"/>
        </w:rPr>
      </w:pPr>
      <w:r w:rsidRPr="00F0601B">
        <w:rPr>
          <w:b/>
          <w:sz w:val="26"/>
          <w:szCs w:val="26"/>
          <w:lang w:val="vi-VN"/>
        </w:rPr>
        <w:t>KIỂM TRA</w:t>
      </w:r>
    </w:p>
    <w:p w:rsidR="00F0601B" w:rsidRPr="00F0601B" w:rsidRDefault="00F0601B" w:rsidP="00F0601B">
      <w:pPr>
        <w:spacing w:before="60"/>
        <w:rPr>
          <w:rFonts w:eastAsia="TimesNewRomanPS-BoldMT"/>
          <w:b/>
          <w:bCs/>
          <w:sz w:val="26"/>
          <w:szCs w:val="26"/>
          <w:lang w:val="nl-NL"/>
        </w:rPr>
      </w:pPr>
      <w:r w:rsidRPr="00F0601B">
        <w:rPr>
          <w:rFonts w:eastAsia="TimesNewRomanPS-BoldMT"/>
          <w:b/>
          <w:bCs/>
          <w:sz w:val="26"/>
          <w:szCs w:val="26"/>
          <w:lang w:val="nl-NL"/>
        </w:rPr>
        <w:t xml:space="preserve">1. </w:t>
      </w:r>
      <w:r w:rsidRPr="00F0601B">
        <w:rPr>
          <w:rFonts w:eastAsia="TimesNewRomanPS-BoldMT"/>
          <w:b/>
          <w:iCs/>
          <w:sz w:val="26"/>
          <w:szCs w:val="26"/>
          <w:lang w:val="nl-NL"/>
        </w:rPr>
        <w:t xml:space="preserve">Mục đích của đề kiểm tra </w:t>
      </w:r>
    </w:p>
    <w:p w:rsidR="00F0601B" w:rsidRPr="00F0601B" w:rsidRDefault="00F0601B" w:rsidP="00F0601B">
      <w:pPr>
        <w:spacing w:before="60"/>
        <w:rPr>
          <w:b/>
          <w:sz w:val="26"/>
          <w:szCs w:val="26"/>
          <w:lang w:val="nl-NL"/>
        </w:rPr>
      </w:pPr>
      <w:r w:rsidRPr="00F0601B">
        <w:rPr>
          <w:b/>
          <w:sz w:val="26"/>
          <w:szCs w:val="26"/>
          <w:lang w:val="nl-NL"/>
        </w:rPr>
        <w:t>a. Phạm vi kiến thức:</w:t>
      </w:r>
      <w:r w:rsidRPr="00F0601B">
        <w:rPr>
          <w:sz w:val="26"/>
          <w:szCs w:val="26"/>
          <w:lang w:val="nl-NL"/>
        </w:rPr>
        <w:t xml:space="preserve">  Từ tiết thứ 1 đến tiết thứ 9 theo kế hoạch giảng dạy. </w:t>
      </w:r>
    </w:p>
    <w:p w:rsidR="00F0601B" w:rsidRPr="00F0601B" w:rsidRDefault="00F0601B" w:rsidP="00F0601B">
      <w:pPr>
        <w:spacing w:before="60"/>
        <w:rPr>
          <w:b/>
          <w:sz w:val="26"/>
          <w:szCs w:val="26"/>
          <w:lang w:val="nl-NL"/>
        </w:rPr>
      </w:pPr>
      <w:r w:rsidRPr="00F0601B">
        <w:rPr>
          <w:b/>
          <w:sz w:val="26"/>
          <w:szCs w:val="26"/>
          <w:lang w:val="nl-NL"/>
        </w:rPr>
        <w:t>b. Mục đích:</w:t>
      </w:r>
    </w:p>
    <w:p w:rsidR="00F0601B" w:rsidRPr="00F0601B" w:rsidRDefault="00F0601B" w:rsidP="00F0601B">
      <w:pPr>
        <w:spacing w:before="60"/>
        <w:rPr>
          <w:sz w:val="26"/>
          <w:szCs w:val="26"/>
          <w:lang w:val="nl-NL"/>
        </w:rPr>
      </w:pPr>
      <w:r w:rsidRPr="00F0601B">
        <w:rPr>
          <w:sz w:val="26"/>
          <w:szCs w:val="26"/>
          <w:lang w:val="nl-NL"/>
        </w:rPr>
        <w:t xml:space="preserve">- Học sinh: </w:t>
      </w:r>
      <w:r w:rsidRPr="00F0601B">
        <w:rPr>
          <w:sz w:val="26"/>
          <w:szCs w:val="26"/>
          <w:lang w:val="nl-NL"/>
        </w:rPr>
        <w:tab/>
      </w:r>
    </w:p>
    <w:p w:rsidR="00F0601B" w:rsidRPr="00F0601B" w:rsidRDefault="00F0601B" w:rsidP="00F0601B">
      <w:pPr>
        <w:spacing w:before="60"/>
        <w:rPr>
          <w:sz w:val="26"/>
          <w:szCs w:val="26"/>
          <w:lang w:val="nl-NL"/>
        </w:rPr>
      </w:pPr>
      <w:r w:rsidRPr="00F0601B">
        <w:rPr>
          <w:sz w:val="26"/>
          <w:szCs w:val="26"/>
          <w:lang w:val="nl-NL"/>
        </w:rPr>
        <w:t>+ Đánh giá việc nhận thức kiến thức về phần quang học</w:t>
      </w:r>
    </w:p>
    <w:p w:rsidR="00F0601B" w:rsidRPr="00F0601B" w:rsidRDefault="00F0601B" w:rsidP="00F0601B">
      <w:pPr>
        <w:spacing w:before="60"/>
        <w:rPr>
          <w:sz w:val="26"/>
          <w:szCs w:val="26"/>
          <w:lang w:val="nl-NL"/>
        </w:rPr>
      </w:pPr>
      <w:r w:rsidRPr="00F0601B">
        <w:rPr>
          <w:sz w:val="26"/>
          <w:szCs w:val="26"/>
          <w:lang w:val="nl-NL"/>
        </w:rPr>
        <w:t>+ Đánh giá kỹ năng trình bày bài tập vật lý.</w:t>
      </w:r>
    </w:p>
    <w:p w:rsidR="00F0601B" w:rsidRPr="00F0601B" w:rsidRDefault="00F0601B" w:rsidP="00F0601B">
      <w:pPr>
        <w:spacing w:before="60"/>
        <w:rPr>
          <w:sz w:val="26"/>
          <w:szCs w:val="26"/>
          <w:lang w:val="nl-NL"/>
        </w:rPr>
      </w:pPr>
      <w:r w:rsidRPr="00F0601B">
        <w:rPr>
          <w:sz w:val="26"/>
          <w:szCs w:val="26"/>
          <w:lang w:val="nl-NL"/>
        </w:rPr>
        <w:t xml:space="preserve">- Giáo viên: Biết được việc nhận thức của học sinh từ đó điều chỉnh phương pháp dạy phù hợp </w:t>
      </w:r>
      <w:r w:rsidRPr="00F0601B">
        <w:rPr>
          <w:bCs/>
          <w:sz w:val="26"/>
          <w:szCs w:val="26"/>
          <w:lang w:val="fr-FR"/>
        </w:rPr>
        <w:t>thực tế.</w:t>
      </w:r>
    </w:p>
    <w:p w:rsidR="00F0601B" w:rsidRPr="00F0601B" w:rsidRDefault="00F0601B" w:rsidP="00F0601B">
      <w:pPr>
        <w:rPr>
          <w:bCs/>
          <w:sz w:val="26"/>
          <w:szCs w:val="26"/>
          <w:lang w:val="nl-NL"/>
        </w:rPr>
      </w:pPr>
      <w:r w:rsidRPr="00F0601B">
        <w:rPr>
          <w:b/>
          <w:bCs/>
          <w:i/>
          <w:sz w:val="26"/>
          <w:szCs w:val="26"/>
        </w:rPr>
        <w:t>c</w:t>
      </w:r>
      <w:r w:rsidRPr="00F0601B">
        <w:rPr>
          <w:b/>
          <w:bCs/>
          <w:i/>
          <w:sz w:val="26"/>
          <w:szCs w:val="26"/>
          <w:lang w:val="nl-NL"/>
        </w:rPr>
        <w:t>.</w:t>
      </w:r>
      <w:r w:rsidRPr="00F0601B">
        <w:rPr>
          <w:b/>
          <w:bCs/>
          <w:i/>
          <w:sz w:val="26"/>
          <w:szCs w:val="26"/>
          <w:lang w:val="vi-VN"/>
        </w:rPr>
        <w:t xml:space="preserve"> </w:t>
      </w:r>
      <w:r w:rsidRPr="00F0601B">
        <w:rPr>
          <w:b/>
          <w:bCs/>
          <w:i/>
          <w:sz w:val="26"/>
          <w:szCs w:val="26"/>
          <w:lang w:val="nl-NL"/>
        </w:rPr>
        <w:t>Kỹ năng:</w:t>
      </w:r>
      <w:r w:rsidRPr="00F0601B">
        <w:rPr>
          <w:bCs/>
          <w:sz w:val="26"/>
          <w:szCs w:val="26"/>
          <w:lang w:val="nl-NL"/>
        </w:rPr>
        <w:t xml:space="preserve"> </w:t>
      </w:r>
    </w:p>
    <w:p w:rsidR="00F0601B" w:rsidRPr="00F0601B" w:rsidRDefault="00F0601B" w:rsidP="00F0601B">
      <w:pPr>
        <w:jc w:val="both"/>
        <w:rPr>
          <w:sz w:val="26"/>
          <w:szCs w:val="26"/>
          <w:lang w:val="fr-FR"/>
        </w:rPr>
      </w:pPr>
      <w:r w:rsidRPr="00F0601B">
        <w:rPr>
          <w:sz w:val="26"/>
          <w:szCs w:val="26"/>
          <w:lang w:val="fr-FR"/>
        </w:rPr>
        <w:t>- Rèn kỹ năng phân tích, tổng hợp, giải thích, vận dụng</w:t>
      </w:r>
      <w:r w:rsidRPr="00F0601B">
        <w:rPr>
          <w:bCs/>
          <w:sz w:val="26"/>
          <w:szCs w:val="26"/>
          <w:lang w:val="nl-NL"/>
        </w:rPr>
        <w:t>.</w:t>
      </w:r>
    </w:p>
    <w:p w:rsidR="00F0601B" w:rsidRPr="00F0601B" w:rsidRDefault="00F0601B" w:rsidP="00F0601B">
      <w:pPr>
        <w:rPr>
          <w:bCs/>
          <w:sz w:val="26"/>
          <w:szCs w:val="26"/>
          <w:lang w:val="fr-FR"/>
        </w:rPr>
      </w:pPr>
      <w:r w:rsidRPr="00F0601B">
        <w:rPr>
          <w:b/>
          <w:bCs/>
          <w:i/>
          <w:sz w:val="26"/>
          <w:szCs w:val="26"/>
        </w:rPr>
        <w:t>d</w:t>
      </w:r>
      <w:r w:rsidRPr="00F0601B">
        <w:rPr>
          <w:b/>
          <w:bCs/>
          <w:i/>
          <w:sz w:val="26"/>
          <w:szCs w:val="26"/>
          <w:lang w:val="fr-FR"/>
        </w:rPr>
        <w:t>. Thái độ:</w:t>
      </w:r>
      <w:r w:rsidRPr="00F0601B">
        <w:rPr>
          <w:bCs/>
          <w:sz w:val="26"/>
          <w:szCs w:val="26"/>
          <w:lang w:val="fr-FR"/>
        </w:rPr>
        <w:t xml:space="preserve"> </w:t>
      </w:r>
    </w:p>
    <w:p w:rsidR="00F0601B" w:rsidRPr="00F0601B" w:rsidRDefault="00F0601B" w:rsidP="00F0601B">
      <w:pPr>
        <w:rPr>
          <w:bCs/>
          <w:sz w:val="26"/>
          <w:szCs w:val="26"/>
          <w:u w:val="single"/>
          <w:lang w:val="fr-FR"/>
        </w:rPr>
      </w:pPr>
      <w:r w:rsidRPr="00F0601B">
        <w:rPr>
          <w:bCs/>
          <w:sz w:val="26"/>
          <w:szCs w:val="26"/>
          <w:lang w:val="fr-FR"/>
        </w:rPr>
        <w:t xml:space="preserve">- Giúp học sinh có thái độ trung thực, độc lập, nghiêm túc, sáng tạo trong khi làm bài kiểm tra. </w:t>
      </w:r>
    </w:p>
    <w:p w:rsidR="00F0601B" w:rsidRPr="00F0601B" w:rsidRDefault="00F0601B" w:rsidP="00F0601B">
      <w:pPr>
        <w:spacing w:before="120"/>
        <w:rPr>
          <w:bCs/>
          <w:sz w:val="26"/>
          <w:szCs w:val="26"/>
          <w:lang w:val="fr-FR"/>
        </w:rPr>
      </w:pPr>
      <w:r w:rsidRPr="00F0601B">
        <w:rPr>
          <w:bCs/>
          <w:i/>
          <w:sz w:val="26"/>
          <w:szCs w:val="26"/>
          <w:lang w:val="fr-FR"/>
        </w:rPr>
        <w:t>- Đối với Giáo viên:</w:t>
      </w:r>
      <w:r w:rsidRPr="00F0601B">
        <w:rPr>
          <w:bCs/>
          <w:sz w:val="26"/>
          <w:szCs w:val="26"/>
          <w:lang w:val="fr-FR"/>
        </w:rPr>
        <w:t xml:space="preserve">  </w:t>
      </w:r>
    </w:p>
    <w:p w:rsidR="00F0601B" w:rsidRPr="00F0601B" w:rsidRDefault="00F0601B" w:rsidP="00F0601B">
      <w:pPr>
        <w:rPr>
          <w:bCs/>
          <w:sz w:val="26"/>
          <w:szCs w:val="26"/>
          <w:lang w:val="fr-FR"/>
        </w:rPr>
      </w:pPr>
      <w:r w:rsidRPr="00F0601B">
        <w:rPr>
          <w:bCs/>
          <w:sz w:val="26"/>
          <w:szCs w:val="26"/>
          <w:lang w:val="fr-FR"/>
        </w:rPr>
        <w:lastRenderedPageBreak/>
        <w:t>- Thông qua bài kiểm tra đánh giá được kết quả học tập học sinh, coi kiểm tra nghiêm túc đúng quy định.</w:t>
      </w:r>
    </w:p>
    <w:p w:rsidR="00F0601B" w:rsidRPr="00F0601B" w:rsidRDefault="00F0601B" w:rsidP="00F0601B">
      <w:pPr>
        <w:spacing w:before="60"/>
        <w:jc w:val="both"/>
        <w:rPr>
          <w:rFonts w:eastAsia="TimesNewRomanPS-BoldMT"/>
          <w:b/>
          <w:bCs/>
          <w:sz w:val="26"/>
          <w:szCs w:val="26"/>
          <w:lang w:val="nl-NL"/>
        </w:rPr>
      </w:pPr>
      <w:r w:rsidRPr="00F0601B">
        <w:rPr>
          <w:rFonts w:eastAsia="TimesNewRomanPS-BoldMT"/>
          <w:b/>
          <w:bCs/>
          <w:sz w:val="26"/>
          <w:szCs w:val="26"/>
          <w:lang w:val="nl-NL"/>
        </w:rPr>
        <w:t xml:space="preserve">2. </w:t>
      </w:r>
      <w:r w:rsidRPr="00F0601B">
        <w:rPr>
          <w:rFonts w:eastAsia="TimesNewRomanPS-BoldMT"/>
          <w:bCs/>
          <w:sz w:val="26"/>
          <w:szCs w:val="26"/>
          <w:lang w:val="nl-NL"/>
        </w:rPr>
        <w:t xml:space="preserve"> </w:t>
      </w:r>
      <w:r w:rsidRPr="00F0601B">
        <w:rPr>
          <w:rFonts w:eastAsia="TimesNewRomanPS-BoldMT"/>
          <w:b/>
          <w:bCs/>
          <w:sz w:val="26"/>
          <w:szCs w:val="26"/>
          <w:lang w:val="nl-NL"/>
        </w:rPr>
        <w:t>Hình thức kiểm tra</w:t>
      </w:r>
    </w:p>
    <w:p w:rsidR="00F0601B" w:rsidRPr="00F0601B" w:rsidRDefault="00F0601B" w:rsidP="00F0601B">
      <w:pPr>
        <w:spacing w:before="60"/>
        <w:jc w:val="both"/>
        <w:rPr>
          <w:rFonts w:eastAsia="TimesNewRomanPS-BoldMT"/>
          <w:bCs/>
          <w:sz w:val="26"/>
          <w:szCs w:val="26"/>
          <w:lang w:val="nl-NL"/>
        </w:rPr>
      </w:pPr>
      <w:r w:rsidRPr="00F0601B">
        <w:rPr>
          <w:sz w:val="26"/>
          <w:szCs w:val="26"/>
          <w:lang w:val="nl-NL"/>
        </w:rPr>
        <w:t xml:space="preserve">- Đề kiểm tra 1 tiết học kì I, hình thức </w:t>
      </w:r>
      <w:r w:rsidRPr="00F0601B">
        <w:rPr>
          <w:rFonts w:eastAsia="TimesNewRomanPS-BoldMT"/>
          <w:bCs/>
          <w:sz w:val="26"/>
          <w:szCs w:val="26"/>
          <w:lang w:val="nl-NL"/>
        </w:rPr>
        <w:t>kết hợp TNKQ và TL (</w:t>
      </w:r>
      <w:r w:rsidRPr="00F0601B">
        <w:rPr>
          <w:sz w:val="26"/>
          <w:szCs w:val="26"/>
          <w:lang w:val="nl-NL"/>
        </w:rPr>
        <w:t>40% TNKQ và 60% TL)</w:t>
      </w:r>
    </w:p>
    <w:p w:rsidR="00F0601B" w:rsidRPr="00F0601B" w:rsidRDefault="00F0601B" w:rsidP="00F0601B">
      <w:pPr>
        <w:spacing w:before="60"/>
        <w:jc w:val="both"/>
        <w:rPr>
          <w:rFonts w:eastAsia="TimesNewRomanPS-BoldMT"/>
          <w:bCs/>
          <w:sz w:val="26"/>
          <w:szCs w:val="26"/>
          <w:lang w:val="nl-NL"/>
        </w:rPr>
      </w:pPr>
      <w:r w:rsidRPr="00F0601B">
        <w:rPr>
          <w:rFonts w:eastAsia="TimesNewRomanPS-BoldMT"/>
          <w:bCs/>
          <w:sz w:val="26"/>
          <w:szCs w:val="26"/>
          <w:lang w:val="nl-NL"/>
        </w:rPr>
        <w:t>- Số câu TNKQ: 8 câu (Thời gian: 16 phút)</w:t>
      </w:r>
    </w:p>
    <w:p w:rsidR="00F0601B" w:rsidRPr="00F0601B" w:rsidRDefault="00F0601B" w:rsidP="00F0601B">
      <w:pPr>
        <w:spacing w:before="60"/>
        <w:jc w:val="both"/>
        <w:rPr>
          <w:rFonts w:eastAsia="TimesNewRomanPS-BoldMT"/>
          <w:bCs/>
          <w:sz w:val="26"/>
          <w:szCs w:val="26"/>
          <w:lang w:val="nl-NL"/>
        </w:rPr>
      </w:pPr>
      <w:r w:rsidRPr="00F0601B">
        <w:rPr>
          <w:rFonts w:eastAsia="TimesNewRomanPS-BoldMT"/>
          <w:bCs/>
          <w:sz w:val="26"/>
          <w:szCs w:val="26"/>
          <w:lang w:val="nl-NL"/>
        </w:rPr>
        <w:t>- Số câu TL: 4 câu (Thời gian: 29 phút)</w:t>
      </w:r>
    </w:p>
    <w:p w:rsidR="00F0601B" w:rsidRPr="00F0601B" w:rsidRDefault="00F0601B" w:rsidP="00F0601B">
      <w:pPr>
        <w:spacing w:before="60"/>
        <w:jc w:val="both"/>
        <w:rPr>
          <w:rFonts w:eastAsia="TimesNewRomanPS-BoldMT"/>
          <w:b/>
          <w:bCs/>
          <w:sz w:val="26"/>
          <w:szCs w:val="26"/>
          <w:lang w:val="nl-NL"/>
        </w:rPr>
      </w:pPr>
      <w:r w:rsidRPr="00F0601B">
        <w:rPr>
          <w:rFonts w:eastAsia="TimesNewRomanPS-BoldMT"/>
          <w:b/>
          <w:bCs/>
          <w:sz w:val="26"/>
          <w:szCs w:val="26"/>
          <w:lang w:val="nl-NL"/>
        </w:rPr>
        <w:t xml:space="preserve">3. </w:t>
      </w:r>
      <w:r w:rsidRPr="00F0601B">
        <w:rPr>
          <w:b/>
          <w:sz w:val="26"/>
          <w:szCs w:val="26"/>
          <w:lang w:val="nl-NL"/>
        </w:rPr>
        <w:t>Thiết lập ma trận đề kiểm tra</w:t>
      </w:r>
    </w:p>
    <w:p w:rsidR="00F0601B" w:rsidRPr="00F0601B" w:rsidRDefault="00F0601B" w:rsidP="00F0601B">
      <w:pPr>
        <w:spacing w:line="312" w:lineRule="auto"/>
        <w:jc w:val="both"/>
        <w:rPr>
          <w:sz w:val="26"/>
          <w:szCs w:val="26"/>
          <w:lang w:val="nl-NL"/>
        </w:rPr>
      </w:pPr>
      <w:r w:rsidRPr="00F0601B">
        <w:rPr>
          <w:sz w:val="26"/>
          <w:szCs w:val="26"/>
          <w:lang w:val="nl-NL"/>
        </w:rPr>
        <w:t>- Bảng trọng số đề kiểm tra: Dựa vào Khung PPCT để lập bảng trọng số, số câu và điểm số của đề kiểm tra.</w:t>
      </w:r>
    </w:p>
    <w:p w:rsidR="00F0601B" w:rsidRPr="00F0601B" w:rsidRDefault="00F0601B" w:rsidP="00F0601B">
      <w:pPr>
        <w:spacing w:line="312" w:lineRule="auto"/>
        <w:jc w:val="center"/>
        <w:rPr>
          <w:b/>
          <w:sz w:val="26"/>
          <w:szCs w:val="26"/>
          <w:lang w:val="nl-NL"/>
        </w:rPr>
      </w:pPr>
      <w:r w:rsidRPr="00F0601B">
        <w:rPr>
          <w:b/>
          <w:sz w:val="26"/>
          <w:szCs w:val="26"/>
          <w:lang w:val="nl-NL"/>
        </w:rPr>
        <w:t>Bảng trọng số đề kiểm tra</w:t>
      </w:r>
    </w:p>
    <w:tbl>
      <w:tblPr>
        <w:tblW w:w="9360" w:type="dxa"/>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29"/>
        <w:gridCol w:w="993"/>
        <w:gridCol w:w="1135"/>
        <w:gridCol w:w="992"/>
        <w:gridCol w:w="992"/>
        <w:gridCol w:w="709"/>
        <w:gridCol w:w="709"/>
        <w:gridCol w:w="709"/>
        <w:gridCol w:w="992"/>
      </w:tblGrid>
      <w:tr w:rsidR="00F0601B" w:rsidRPr="00F0601B" w:rsidTr="00F0601B">
        <w:trPr>
          <w:trHeight w:val="855"/>
          <w:jc w:val="center"/>
        </w:trPr>
        <w:tc>
          <w:tcPr>
            <w:tcW w:w="2127" w:type="dxa"/>
            <w:vMerge w:val="restart"/>
            <w:tcBorders>
              <w:top w:val="single" w:sz="4" w:space="0" w:color="auto"/>
              <w:left w:val="single" w:sz="4" w:space="0" w:color="auto"/>
              <w:bottom w:val="single" w:sz="4" w:space="0" w:color="auto"/>
              <w:right w:val="single" w:sz="4" w:space="0" w:color="auto"/>
            </w:tcBorders>
            <w:vAlign w:val="center"/>
            <w:hideMark/>
          </w:tcPr>
          <w:p w:rsidR="00F0601B" w:rsidRPr="00F0601B" w:rsidRDefault="00F0601B" w:rsidP="00F0601B">
            <w:pPr>
              <w:spacing w:line="312" w:lineRule="auto"/>
              <w:jc w:val="center"/>
              <w:rPr>
                <w:b/>
                <w:sz w:val="26"/>
                <w:szCs w:val="26"/>
                <w:lang w:val="nl-NL"/>
              </w:rPr>
            </w:pPr>
            <w:r w:rsidRPr="00F0601B">
              <w:rPr>
                <w:b/>
                <w:sz w:val="26"/>
                <w:szCs w:val="26"/>
                <w:lang w:val="nl-NL"/>
              </w:rPr>
              <w:t>Nội dung</w:t>
            </w:r>
          </w:p>
        </w:tc>
        <w:tc>
          <w:tcPr>
            <w:tcW w:w="992" w:type="dxa"/>
            <w:vMerge w:val="restart"/>
            <w:tcBorders>
              <w:top w:val="single" w:sz="4" w:space="0" w:color="auto"/>
              <w:left w:val="single" w:sz="4" w:space="0" w:color="auto"/>
              <w:bottom w:val="single" w:sz="4" w:space="0" w:color="auto"/>
              <w:right w:val="single" w:sz="4" w:space="0" w:color="auto"/>
            </w:tcBorders>
            <w:vAlign w:val="center"/>
            <w:hideMark/>
          </w:tcPr>
          <w:p w:rsidR="00F0601B" w:rsidRPr="00F0601B" w:rsidRDefault="00F0601B" w:rsidP="00F0601B">
            <w:pPr>
              <w:spacing w:line="312" w:lineRule="auto"/>
              <w:jc w:val="center"/>
              <w:rPr>
                <w:b/>
                <w:sz w:val="26"/>
                <w:szCs w:val="26"/>
                <w:lang w:val="nl-NL"/>
              </w:rPr>
            </w:pPr>
            <w:r w:rsidRPr="00F0601B">
              <w:rPr>
                <w:b/>
                <w:sz w:val="26"/>
                <w:szCs w:val="26"/>
                <w:lang w:val="nl-NL"/>
              </w:rPr>
              <w:t>Tổng số tiết</w:t>
            </w:r>
          </w:p>
        </w:tc>
        <w:tc>
          <w:tcPr>
            <w:tcW w:w="1134" w:type="dxa"/>
            <w:vMerge w:val="restart"/>
            <w:tcBorders>
              <w:top w:val="single" w:sz="4" w:space="0" w:color="auto"/>
              <w:left w:val="single" w:sz="4" w:space="0" w:color="auto"/>
              <w:bottom w:val="single" w:sz="4" w:space="0" w:color="auto"/>
              <w:right w:val="single" w:sz="4" w:space="0" w:color="auto"/>
            </w:tcBorders>
            <w:vAlign w:val="center"/>
            <w:hideMark/>
          </w:tcPr>
          <w:p w:rsidR="00F0601B" w:rsidRPr="00F0601B" w:rsidRDefault="00F0601B" w:rsidP="00F0601B">
            <w:pPr>
              <w:spacing w:line="312" w:lineRule="auto"/>
              <w:jc w:val="center"/>
              <w:rPr>
                <w:b/>
                <w:sz w:val="26"/>
                <w:szCs w:val="26"/>
                <w:lang w:val="vi-VN"/>
              </w:rPr>
            </w:pPr>
            <w:r w:rsidRPr="00F0601B">
              <w:rPr>
                <w:b/>
                <w:sz w:val="26"/>
                <w:szCs w:val="26"/>
                <w:lang w:val="vi-VN"/>
              </w:rPr>
              <w:t>TS</w:t>
            </w:r>
          </w:p>
          <w:p w:rsidR="00F0601B" w:rsidRPr="00F0601B" w:rsidRDefault="00F0601B" w:rsidP="00F0601B">
            <w:pPr>
              <w:spacing w:line="312" w:lineRule="auto"/>
              <w:jc w:val="center"/>
              <w:rPr>
                <w:b/>
                <w:sz w:val="26"/>
                <w:szCs w:val="26"/>
                <w:lang w:val="nl-NL"/>
              </w:rPr>
            </w:pPr>
            <w:r w:rsidRPr="00F0601B">
              <w:rPr>
                <w:b/>
                <w:sz w:val="26"/>
                <w:szCs w:val="26"/>
                <w:lang w:val="vi-VN"/>
              </w:rPr>
              <w:t>t</w:t>
            </w:r>
            <w:r w:rsidRPr="00F0601B">
              <w:rPr>
                <w:b/>
                <w:sz w:val="26"/>
                <w:szCs w:val="26"/>
                <w:lang w:val="nl-NL"/>
              </w:rPr>
              <w:t xml:space="preserve">iết </w:t>
            </w:r>
            <w:r w:rsidRPr="00F0601B">
              <w:rPr>
                <w:b/>
                <w:sz w:val="26"/>
                <w:szCs w:val="26"/>
                <w:lang w:val="vi-VN"/>
              </w:rPr>
              <w:t>lý thuyết</w:t>
            </w:r>
          </w:p>
        </w:tc>
        <w:tc>
          <w:tcPr>
            <w:tcW w:w="1984" w:type="dxa"/>
            <w:gridSpan w:val="2"/>
            <w:tcBorders>
              <w:top w:val="single" w:sz="4" w:space="0" w:color="auto"/>
              <w:left w:val="single" w:sz="4" w:space="0" w:color="auto"/>
              <w:bottom w:val="single" w:sz="4" w:space="0" w:color="auto"/>
              <w:right w:val="single" w:sz="4" w:space="0" w:color="auto"/>
            </w:tcBorders>
            <w:vAlign w:val="center"/>
            <w:hideMark/>
          </w:tcPr>
          <w:p w:rsidR="00F0601B" w:rsidRPr="00F0601B" w:rsidRDefault="00F0601B" w:rsidP="00F0601B">
            <w:pPr>
              <w:spacing w:line="312" w:lineRule="auto"/>
              <w:jc w:val="center"/>
              <w:rPr>
                <w:b/>
                <w:sz w:val="26"/>
                <w:szCs w:val="26"/>
                <w:lang w:val="nl-NL"/>
              </w:rPr>
            </w:pPr>
            <w:r w:rsidRPr="00F0601B">
              <w:rPr>
                <w:b/>
                <w:sz w:val="26"/>
                <w:szCs w:val="26"/>
                <w:lang w:val="vi-VN"/>
              </w:rPr>
              <w:t>S</w:t>
            </w:r>
            <w:r w:rsidRPr="00F0601B">
              <w:rPr>
                <w:b/>
                <w:sz w:val="26"/>
                <w:szCs w:val="26"/>
                <w:lang w:val="nl-NL"/>
              </w:rPr>
              <w:t>ố</w:t>
            </w:r>
            <w:r w:rsidRPr="00F0601B">
              <w:rPr>
                <w:b/>
                <w:sz w:val="26"/>
                <w:szCs w:val="26"/>
                <w:lang w:val="vi-VN"/>
              </w:rPr>
              <w:t xml:space="preserve"> tiết quy đổi</w:t>
            </w:r>
          </w:p>
        </w:tc>
        <w:tc>
          <w:tcPr>
            <w:tcW w:w="1418" w:type="dxa"/>
            <w:gridSpan w:val="2"/>
            <w:tcBorders>
              <w:top w:val="single" w:sz="4" w:space="0" w:color="auto"/>
              <w:left w:val="single" w:sz="4" w:space="0" w:color="auto"/>
              <w:bottom w:val="single" w:sz="4" w:space="0" w:color="auto"/>
              <w:right w:val="single" w:sz="4" w:space="0" w:color="auto"/>
            </w:tcBorders>
            <w:vAlign w:val="center"/>
            <w:hideMark/>
          </w:tcPr>
          <w:p w:rsidR="00F0601B" w:rsidRPr="00F0601B" w:rsidRDefault="00F0601B" w:rsidP="00F0601B">
            <w:pPr>
              <w:spacing w:line="312" w:lineRule="auto"/>
              <w:jc w:val="center"/>
              <w:rPr>
                <w:b/>
                <w:sz w:val="26"/>
                <w:szCs w:val="26"/>
                <w:lang w:val="nl-NL"/>
              </w:rPr>
            </w:pPr>
            <w:r w:rsidRPr="00F0601B">
              <w:rPr>
                <w:b/>
                <w:sz w:val="26"/>
                <w:szCs w:val="26"/>
                <w:lang w:val="nl-NL"/>
              </w:rPr>
              <w:t>Số câu</w:t>
            </w:r>
          </w:p>
        </w:tc>
        <w:tc>
          <w:tcPr>
            <w:tcW w:w="1701" w:type="dxa"/>
            <w:gridSpan w:val="2"/>
            <w:tcBorders>
              <w:top w:val="single" w:sz="4" w:space="0" w:color="auto"/>
              <w:left w:val="single" w:sz="4" w:space="0" w:color="auto"/>
              <w:bottom w:val="single" w:sz="4" w:space="0" w:color="auto"/>
              <w:right w:val="single" w:sz="4" w:space="0" w:color="auto"/>
            </w:tcBorders>
            <w:vAlign w:val="center"/>
            <w:hideMark/>
          </w:tcPr>
          <w:p w:rsidR="00F0601B" w:rsidRPr="00F0601B" w:rsidRDefault="00F0601B" w:rsidP="00F0601B">
            <w:pPr>
              <w:spacing w:line="312" w:lineRule="auto"/>
              <w:jc w:val="center"/>
              <w:rPr>
                <w:b/>
                <w:sz w:val="26"/>
                <w:szCs w:val="26"/>
                <w:lang w:val="nl-NL"/>
              </w:rPr>
            </w:pPr>
            <w:r w:rsidRPr="00F0601B">
              <w:rPr>
                <w:b/>
                <w:sz w:val="26"/>
                <w:szCs w:val="26"/>
                <w:lang w:val="nl-NL"/>
              </w:rPr>
              <w:t>Điểm số</w:t>
            </w:r>
          </w:p>
        </w:tc>
      </w:tr>
      <w:tr w:rsidR="00F0601B" w:rsidRPr="00F0601B" w:rsidTr="00F0601B">
        <w:trPr>
          <w:trHeight w:val="593"/>
          <w:jc w:val="center"/>
        </w:trPr>
        <w:tc>
          <w:tcPr>
            <w:tcW w:w="2127" w:type="dxa"/>
            <w:vMerge/>
            <w:tcBorders>
              <w:top w:val="single" w:sz="4" w:space="0" w:color="auto"/>
              <w:left w:val="single" w:sz="4" w:space="0" w:color="auto"/>
              <w:bottom w:val="single" w:sz="4" w:space="0" w:color="auto"/>
              <w:right w:val="single" w:sz="4" w:space="0" w:color="auto"/>
            </w:tcBorders>
            <w:vAlign w:val="center"/>
            <w:hideMark/>
          </w:tcPr>
          <w:p w:rsidR="00F0601B" w:rsidRPr="00F0601B" w:rsidRDefault="00F0601B" w:rsidP="00F0601B">
            <w:pPr>
              <w:rPr>
                <w:b/>
                <w:sz w:val="26"/>
                <w:szCs w:val="26"/>
                <w:lang w:val="nl-NL"/>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F0601B" w:rsidRPr="00F0601B" w:rsidRDefault="00F0601B" w:rsidP="00F0601B">
            <w:pPr>
              <w:rPr>
                <w:b/>
                <w:sz w:val="26"/>
                <w:szCs w:val="26"/>
                <w:lang w:val="nl-NL"/>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F0601B" w:rsidRPr="00F0601B" w:rsidRDefault="00F0601B" w:rsidP="00F0601B">
            <w:pPr>
              <w:rPr>
                <w:b/>
                <w:sz w:val="26"/>
                <w:szCs w:val="26"/>
                <w:lang w:val="nl-NL"/>
              </w:rPr>
            </w:pPr>
          </w:p>
        </w:tc>
        <w:tc>
          <w:tcPr>
            <w:tcW w:w="992" w:type="dxa"/>
            <w:tcBorders>
              <w:top w:val="single" w:sz="4" w:space="0" w:color="auto"/>
              <w:left w:val="single" w:sz="4" w:space="0" w:color="auto"/>
              <w:bottom w:val="single" w:sz="4" w:space="0" w:color="auto"/>
              <w:right w:val="single" w:sz="4" w:space="0" w:color="auto"/>
            </w:tcBorders>
            <w:vAlign w:val="center"/>
            <w:hideMark/>
          </w:tcPr>
          <w:p w:rsidR="00F0601B" w:rsidRPr="00F0601B" w:rsidRDefault="00F0601B" w:rsidP="00F0601B">
            <w:pPr>
              <w:spacing w:line="312" w:lineRule="auto"/>
              <w:jc w:val="center"/>
              <w:rPr>
                <w:b/>
                <w:sz w:val="26"/>
                <w:szCs w:val="26"/>
                <w:lang w:val="nl-NL"/>
              </w:rPr>
            </w:pPr>
            <w:r w:rsidRPr="00F0601B">
              <w:rPr>
                <w:b/>
                <w:sz w:val="26"/>
                <w:szCs w:val="26"/>
                <w:lang w:val="nl-NL"/>
              </w:rPr>
              <w:t>BH</w:t>
            </w:r>
          </w:p>
        </w:tc>
        <w:tc>
          <w:tcPr>
            <w:tcW w:w="992" w:type="dxa"/>
            <w:tcBorders>
              <w:top w:val="single" w:sz="4" w:space="0" w:color="auto"/>
              <w:left w:val="single" w:sz="4" w:space="0" w:color="auto"/>
              <w:bottom w:val="single" w:sz="4" w:space="0" w:color="auto"/>
              <w:right w:val="single" w:sz="4" w:space="0" w:color="auto"/>
            </w:tcBorders>
            <w:vAlign w:val="center"/>
            <w:hideMark/>
          </w:tcPr>
          <w:p w:rsidR="00F0601B" w:rsidRPr="00F0601B" w:rsidRDefault="00F0601B" w:rsidP="00F0601B">
            <w:pPr>
              <w:spacing w:line="312" w:lineRule="auto"/>
              <w:jc w:val="center"/>
              <w:rPr>
                <w:b/>
                <w:sz w:val="26"/>
                <w:szCs w:val="26"/>
                <w:lang w:val="nl-NL"/>
              </w:rPr>
            </w:pPr>
            <w:r w:rsidRPr="00F0601B">
              <w:rPr>
                <w:b/>
                <w:sz w:val="26"/>
                <w:szCs w:val="26"/>
                <w:lang w:val="nl-NL"/>
              </w:rPr>
              <w:t>VD</w:t>
            </w:r>
          </w:p>
        </w:tc>
        <w:tc>
          <w:tcPr>
            <w:tcW w:w="709" w:type="dxa"/>
            <w:tcBorders>
              <w:top w:val="single" w:sz="4" w:space="0" w:color="auto"/>
              <w:left w:val="single" w:sz="4" w:space="0" w:color="auto"/>
              <w:bottom w:val="single" w:sz="4" w:space="0" w:color="auto"/>
              <w:right w:val="single" w:sz="4" w:space="0" w:color="auto"/>
            </w:tcBorders>
            <w:vAlign w:val="center"/>
            <w:hideMark/>
          </w:tcPr>
          <w:p w:rsidR="00F0601B" w:rsidRPr="00F0601B" w:rsidRDefault="00F0601B" w:rsidP="00F0601B">
            <w:pPr>
              <w:spacing w:line="312" w:lineRule="auto"/>
              <w:jc w:val="center"/>
              <w:rPr>
                <w:b/>
                <w:sz w:val="26"/>
                <w:szCs w:val="26"/>
                <w:lang w:val="nl-NL"/>
              </w:rPr>
            </w:pPr>
            <w:r w:rsidRPr="00F0601B">
              <w:rPr>
                <w:b/>
                <w:sz w:val="26"/>
                <w:szCs w:val="26"/>
                <w:lang w:val="nl-NL"/>
              </w:rPr>
              <w:t>BH</w:t>
            </w:r>
          </w:p>
        </w:tc>
        <w:tc>
          <w:tcPr>
            <w:tcW w:w="709" w:type="dxa"/>
            <w:tcBorders>
              <w:top w:val="single" w:sz="4" w:space="0" w:color="auto"/>
              <w:left w:val="single" w:sz="4" w:space="0" w:color="auto"/>
              <w:bottom w:val="single" w:sz="4" w:space="0" w:color="auto"/>
              <w:right w:val="single" w:sz="4" w:space="0" w:color="auto"/>
            </w:tcBorders>
            <w:vAlign w:val="center"/>
            <w:hideMark/>
          </w:tcPr>
          <w:p w:rsidR="00F0601B" w:rsidRPr="00F0601B" w:rsidRDefault="00F0601B" w:rsidP="00F0601B">
            <w:pPr>
              <w:spacing w:line="312" w:lineRule="auto"/>
              <w:jc w:val="center"/>
              <w:rPr>
                <w:b/>
                <w:sz w:val="26"/>
                <w:szCs w:val="26"/>
                <w:lang w:val="nl-NL"/>
              </w:rPr>
            </w:pPr>
            <w:r w:rsidRPr="00F0601B">
              <w:rPr>
                <w:b/>
                <w:sz w:val="26"/>
                <w:szCs w:val="26"/>
                <w:lang w:val="nl-NL"/>
              </w:rPr>
              <w:t>VD</w:t>
            </w:r>
          </w:p>
        </w:tc>
        <w:tc>
          <w:tcPr>
            <w:tcW w:w="709" w:type="dxa"/>
            <w:tcBorders>
              <w:top w:val="single" w:sz="4" w:space="0" w:color="auto"/>
              <w:left w:val="single" w:sz="4" w:space="0" w:color="auto"/>
              <w:bottom w:val="single" w:sz="4" w:space="0" w:color="auto"/>
              <w:right w:val="single" w:sz="4" w:space="0" w:color="auto"/>
            </w:tcBorders>
            <w:vAlign w:val="center"/>
            <w:hideMark/>
          </w:tcPr>
          <w:p w:rsidR="00F0601B" w:rsidRPr="00F0601B" w:rsidRDefault="00F0601B" w:rsidP="00F0601B">
            <w:pPr>
              <w:spacing w:line="312" w:lineRule="auto"/>
              <w:jc w:val="center"/>
              <w:rPr>
                <w:b/>
                <w:sz w:val="26"/>
                <w:szCs w:val="26"/>
                <w:lang w:val="nl-NL"/>
              </w:rPr>
            </w:pPr>
            <w:r w:rsidRPr="00F0601B">
              <w:rPr>
                <w:b/>
                <w:sz w:val="26"/>
                <w:szCs w:val="26"/>
                <w:lang w:val="nl-NL"/>
              </w:rPr>
              <w:t>BH</w:t>
            </w:r>
          </w:p>
        </w:tc>
        <w:tc>
          <w:tcPr>
            <w:tcW w:w="992" w:type="dxa"/>
            <w:tcBorders>
              <w:top w:val="single" w:sz="4" w:space="0" w:color="auto"/>
              <w:left w:val="single" w:sz="4" w:space="0" w:color="auto"/>
              <w:bottom w:val="single" w:sz="4" w:space="0" w:color="auto"/>
              <w:right w:val="single" w:sz="4" w:space="0" w:color="auto"/>
            </w:tcBorders>
            <w:vAlign w:val="center"/>
            <w:hideMark/>
          </w:tcPr>
          <w:p w:rsidR="00F0601B" w:rsidRPr="00F0601B" w:rsidRDefault="00F0601B" w:rsidP="00F0601B">
            <w:pPr>
              <w:spacing w:line="312" w:lineRule="auto"/>
              <w:jc w:val="center"/>
              <w:rPr>
                <w:b/>
                <w:sz w:val="26"/>
                <w:szCs w:val="26"/>
                <w:lang w:val="nl-NL"/>
              </w:rPr>
            </w:pPr>
            <w:r w:rsidRPr="00F0601B">
              <w:rPr>
                <w:b/>
                <w:sz w:val="26"/>
                <w:szCs w:val="26"/>
                <w:lang w:val="nl-NL"/>
              </w:rPr>
              <w:t>VD</w:t>
            </w:r>
          </w:p>
        </w:tc>
      </w:tr>
      <w:tr w:rsidR="00F0601B" w:rsidRPr="00F0601B" w:rsidTr="00F0601B">
        <w:trPr>
          <w:jc w:val="center"/>
        </w:trPr>
        <w:tc>
          <w:tcPr>
            <w:tcW w:w="2127"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rPr>
                <w:sz w:val="26"/>
                <w:szCs w:val="26"/>
              </w:rPr>
            </w:pPr>
            <w:r w:rsidRPr="00F0601B">
              <w:rPr>
                <w:sz w:val="26"/>
                <w:szCs w:val="26"/>
              </w:rPr>
              <w:t>1.Sự truyền ánh sáng.</w:t>
            </w:r>
          </w:p>
        </w:tc>
        <w:tc>
          <w:tcPr>
            <w:tcW w:w="992" w:type="dxa"/>
            <w:tcBorders>
              <w:top w:val="single" w:sz="4" w:space="0" w:color="auto"/>
              <w:left w:val="single" w:sz="4" w:space="0" w:color="auto"/>
              <w:bottom w:val="single" w:sz="4" w:space="0" w:color="auto"/>
              <w:right w:val="single" w:sz="4" w:space="0" w:color="auto"/>
            </w:tcBorders>
            <w:vAlign w:val="center"/>
            <w:hideMark/>
          </w:tcPr>
          <w:p w:rsidR="00F0601B" w:rsidRPr="00F0601B" w:rsidRDefault="00F0601B" w:rsidP="00F0601B">
            <w:pPr>
              <w:jc w:val="center"/>
              <w:rPr>
                <w:sz w:val="26"/>
                <w:szCs w:val="26"/>
              </w:rPr>
            </w:pPr>
            <w:r w:rsidRPr="00F0601B">
              <w:rPr>
                <w:sz w:val="26"/>
                <w:szCs w:val="26"/>
              </w:rPr>
              <w:t>3</w:t>
            </w:r>
          </w:p>
        </w:tc>
        <w:tc>
          <w:tcPr>
            <w:tcW w:w="1134" w:type="dxa"/>
            <w:tcBorders>
              <w:top w:val="single" w:sz="4" w:space="0" w:color="auto"/>
              <w:left w:val="single" w:sz="4" w:space="0" w:color="auto"/>
              <w:bottom w:val="single" w:sz="4" w:space="0" w:color="auto"/>
              <w:right w:val="single" w:sz="4" w:space="0" w:color="auto"/>
            </w:tcBorders>
            <w:vAlign w:val="center"/>
            <w:hideMark/>
          </w:tcPr>
          <w:p w:rsidR="00F0601B" w:rsidRPr="00F0601B" w:rsidRDefault="00F0601B" w:rsidP="00F0601B">
            <w:pPr>
              <w:spacing w:before="120" w:after="120"/>
              <w:jc w:val="center"/>
              <w:rPr>
                <w:sz w:val="26"/>
                <w:szCs w:val="26"/>
              </w:rPr>
            </w:pPr>
            <w:r w:rsidRPr="00F0601B">
              <w:rPr>
                <w:sz w:val="26"/>
                <w:szCs w:val="26"/>
              </w:rPr>
              <w:t>3</w:t>
            </w:r>
          </w:p>
        </w:tc>
        <w:tc>
          <w:tcPr>
            <w:tcW w:w="992"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spacing w:before="120" w:after="120" w:line="288" w:lineRule="auto"/>
              <w:jc w:val="center"/>
              <w:rPr>
                <w:sz w:val="26"/>
                <w:szCs w:val="26"/>
                <w:lang w:val="nl-NL"/>
              </w:rPr>
            </w:pPr>
            <w:r w:rsidRPr="00F0601B">
              <w:rPr>
                <w:sz w:val="26"/>
                <w:szCs w:val="26"/>
                <w:lang w:val="nl-NL"/>
              </w:rPr>
              <w:t>2,7</w:t>
            </w:r>
          </w:p>
        </w:tc>
        <w:tc>
          <w:tcPr>
            <w:tcW w:w="992"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spacing w:before="120" w:after="120" w:line="288" w:lineRule="auto"/>
              <w:jc w:val="center"/>
              <w:rPr>
                <w:sz w:val="26"/>
                <w:szCs w:val="26"/>
                <w:lang w:val="nl-NL"/>
              </w:rPr>
            </w:pPr>
            <w:r w:rsidRPr="00F0601B">
              <w:rPr>
                <w:sz w:val="26"/>
                <w:szCs w:val="26"/>
                <w:lang w:val="nl-NL"/>
              </w:rPr>
              <w:t>0,3</w:t>
            </w:r>
          </w:p>
        </w:tc>
        <w:tc>
          <w:tcPr>
            <w:tcW w:w="709"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spacing w:before="120" w:after="120" w:line="288" w:lineRule="auto"/>
              <w:jc w:val="center"/>
              <w:rPr>
                <w:sz w:val="26"/>
                <w:szCs w:val="26"/>
                <w:lang w:val="nl-NL"/>
              </w:rPr>
            </w:pPr>
            <w:r w:rsidRPr="00F0601B">
              <w:rPr>
                <w:sz w:val="26"/>
                <w:szCs w:val="26"/>
                <w:lang w:val="nl-NL"/>
              </w:rPr>
              <w:t>3,0</w:t>
            </w:r>
          </w:p>
        </w:tc>
        <w:tc>
          <w:tcPr>
            <w:tcW w:w="709"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spacing w:before="120" w:after="120" w:line="288" w:lineRule="auto"/>
              <w:jc w:val="center"/>
              <w:rPr>
                <w:sz w:val="26"/>
                <w:szCs w:val="26"/>
                <w:lang w:val="nl-NL"/>
              </w:rPr>
            </w:pPr>
            <w:r w:rsidRPr="00F0601B">
              <w:rPr>
                <w:sz w:val="26"/>
                <w:szCs w:val="26"/>
                <w:lang w:val="nl-NL"/>
              </w:rPr>
              <w:t>1,0</w:t>
            </w:r>
          </w:p>
        </w:tc>
        <w:tc>
          <w:tcPr>
            <w:tcW w:w="709"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spacing w:before="120" w:after="120" w:line="288" w:lineRule="auto"/>
              <w:jc w:val="center"/>
              <w:rPr>
                <w:sz w:val="26"/>
                <w:szCs w:val="26"/>
                <w:lang w:val="nl-NL"/>
              </w:rPr>
            </w:pPr>
            <w:r w:rsidRPr="00F0601B">
              <w:rPr>
                <w:sz w:val="26"/>
                <w:szCs w:val="26"/>
                <w:lang w:val="nl-NL"/>
              </w:rPr>
              <w:t>3,5</w:t>
            </w:r>
          </w:p>
        </w:tc>
        <w:tc>
          <w:tcPr>
            <w:tcW w:w="992"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spacing w:before="120" w:after="120" w:line="288" w:lineRule="auto"/>
              <w:jc w:val="center"/>
              <w:rPr>
                <w:sz w:val="26"/>
                <w:szCs w:val="26"/>
                <w:lang w:val="nl-NL"/>
              </w:rPr>
            </w:pPr>
            <w:r w:rsidRPr="00F0601B">
              <w:rPr>
                <w:sz w:val="26"/>
                <w:szCs w:val="26"/>
                <w:lang w:val="nl-NL"/>
              </w:rPr>
              <w:t>0,5</w:t>
            </w:r>
          </w:p>
        </w:tc>
      </w:tr>
      <w:tr w:rsidR="00F0601B" w:rsidRPr="00F0601B" w:rsidTr="00F0601B">
        <w:trPr>
          <w:jc w:val="center"/>
        </w:trPr>
        <w:tc>
          <w:tcPr>
            <w:tcW w:w="2127"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rPr>
                <w:sz w:val="26"/>
                <w:szCs w:val="26"/>
              </w:rPr>
            </w:pPr>
            <w:r w:rsidRPr="00F0601B">
              <w:rPr>
                <w:sz w:val="26"/>
                <w:szCs w:val="26"/>
              </w:rPr>
              <w:t>2.Phản xạ ánh sáng.</w:t>
            </w:r>
          </w:p>
        </w:tc>
        <w:tc>
          <w:tcPr>
            <w:tcW w:w="992" w:type="dxa"/>
            <w:tcBorders>
              <w:top w:val="single" w:sz="4" w:space="0" w:color="auto"/>
              <w:left w:val="single" w:sz="4" w:space="0" w:color="auto"/>
              <w:bottom w:val="single" w:sz="4" w:space="0" w:color="auto"/>
              <w:right w:val="single" w:sz="4" w:space="0" w:color="auto"/>
            </w:tcBorders>
            <w:vAlign w:val="center"/>
            <w:hideMark/>
          </w:tcPr>
          <w:p w:rsidR="00F0601B" w:rsidRPr="00F0601B" w:rsidRDefault="00F0601B" w:rsidP="00F0601B">
            <w:pPr>
              <w:jc w:val="center"/>
              <w:rPr>
                <w:sz w:val="26"/>
                <w:szCs w:val="26"/>
              </w:rPr>
            </w:pPr>
            <w:r w:rsidRPr="00F0601B">
              <w:rPr>
                <w:sz w:val="26"/>
                <w:szCs w:val="26"/>
              </w:rPr>
              <w:t>3</w:t>
            </w:r>
          </w:p>
        </w:tc>
        <w:tc>
          <w:tcPr>
            <w:tcW w:w="1134" w:type="dxa"/>
            <w:tcBorders>
              <w:top w:val="single" w:sz="4" w:space="0" w:color="auto"/>
              <w:left w:val="single" w:sz="4" w:space="0" w:color="auto"/>
              <w:bottom w:val="single" w:sz="4" w:space="0" w:color="auto"/>
              <w:right w:val="single" w:sz="4" w:space="0" w:color="auto"/>
            </w:tcBorders>
            <w:vAlign w:val="center"/>
            <w:hideMark/>
          </w:tcPr>
          <w:p w:rsidR="00F0601B" w:rsidRPr="00F0601B" w:rsidRDefault="00F0601B" w:rsidP="00F0601B">
            <w:pPr>
              <w:spacing w:before="120" w:after="120"/>
              <w:jc w:val="center"/>
              <w:rPr>
                <w:sz w:val="26"/>
                <w:szCs w:val="26"/>
              </w:rPr>
            </w:pPr>
            <w:r w:rsidRPr="00F0601B">
              <w:rPr>
                <w:sz w:val="26"/>
                <w:szCs w:val="26"/>
              </w:rPr>
              <w:t>2</w:t>
            </w:r>
          </w:p>
        </w:tc>
        <w:tc>
          <w:tcPr>
            <w:tcW w:w="992"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spacing w:before="120" w:after="120" w:line="288" w:lineRule="auto"/>
              <w:jc w:val="center"/>
              <w:rPr>
                <w:sz w:val="26"/>
                <w:szCs w:val="26"/>
                <w:lang w:val="nl-NL"/>
              </w:rPr>
            </w:pPr>
            <w:r w:rsidRPr="00F0601B">
              <w:rPr>
                <w:sz w:val="26"/>
                <w:szCs w:val="26"/>
                <w:lang w:val="nl-NL"/>
              </w:rPr>
              <w:t>1,8</w:t>
            </w:r>
          </w:p>
        </w:tc>
        <w:tc>
          <w:tcPr>
            <w:tcW w:w="992"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spacing w:before="120" w:after="120" w:line="288" w:lineRule="auto"/>
              <w:jc w:val="center"/>
              <w:rPr>
                <w:sz w:val="26"/>
                <w:szCs w:val="26"/>
                <w:lang w:val="nl-NL"/>
              </w:rPr>
            </w:pPr>
            <w:r w:rsidRPr="00F0601B">
              <w:rPr>
                <w:sz w:val="26"/>
                <w:szCs w:val="26"/>
                <w:lang w:val="nl-NL"/>
              </w:rPr>
              <w:t>1,2</w:t>
            </w:r>
          </w:p>
        </w:tc>
        <w:tc>
          <w:tcPr>
            <w:tcW w:w="709"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spacing w:before="120" w:after="120" w:line="288" w:lineRule="auto"/>
              <w:jc w:val="center"/>
              <w:rPr>
                <w:sz w:val="26"/>
                <w:szCs w:val="26"/>
                <w:lang w:val="nl-NL"/>
              </w:rPr>
            </w:pPr>
            <w:r w:rsidRPr="00F0601B">
              <w:rPr>
                <w:sz w:val="26"/>
                <w:szCs w:val="26"/>
                <w:lang w:val="nl-NL"/>
              </w:rPr>
              <w:t>3,0</w:t>
            </w:r>
          </w:p>
        </w:tc>
        <w:tc>
          <w:tcPr>
            <w:tcW w:w="709"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spacing w:before="120" w:after="120" w:line="288" w:lineRule="auto"/>
              <w:jc w:val="center"/>
              <w:rPr>
                <w:sz w:val="26"/>
                <w:szCs w:val="26"/>
                <w:lang w:val="nl-NL"/>
              </w:rPr>
            </w:pPr>
            <w:r w:rsidRPr="00F0601B">
              <w:rPr>
                <w:sz w:val="26"/>
                <w:szCs w:val="26"/>
                <w:lang w:val="nl-NL"/>
              </w:rPr>
              <w:t>1,0</w:t>
            </w:r>
          </w:p>
        </w:tc>
        <w:tc>
          <w:tcPr>
            <w:tcW w:w="709"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spacing w:before="120" w:after="120" w:line="288" w:lineRule="auto"/>
              <w:jc w:val="center"/>
              <w:rPr>
                <w:sz w:val="26"/>
                <w:szCs w:val="26"/>
                <w:lang w:val="nl-NL"/>
              </w:rPr>
            </w:pPr>
            <w:r w:rsidRPr="00F0601B">
              <w:rPr>
                <w:sz w:val="26"/>
                <w:szCs w:val="26"/>
                <w:lang w:val="nl-NL"/>
              </w:rPr>
              <w:t>1,0</w:t>
            </w:r>
          </w:p>
        </w:tc>
        <w:tc>
          <w:tcPr>
            <w:tcW w:w="992"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spacing w:before="120" w:after="120" w:line="288" w:lineRule="auto"/>
              <w:jc w:val="center"/>
              <w:rPr>
                <w:sz w:val="26"/>
                <w:szCs w:val="26"/>
                <w:lang w:val="nl-NL"/>
              </w:rPr>
            </w:pPr>
            <w:r w:rsidRPr="00F0601B">
              <w:rPr>
                <w:sz w:val="26"/>
                <w:szCs w:val="26"/>
                <w:lang w:val="nl-NL"/>
              </w:rPr>
              <w:t>1,5</w:t>
            </w:r>
          </w:p>
        </w:tc>
      </w:tr>
      <w:tr w:rsidR="00F0601B" w:rsidRPr="00F0601B" w:rsidTr="00F0601B">
        <w:trPr>
          <w:jc w:val="center"/>
        </w:trPr>
        <w:tc>
          <w:tcPr>
            <w:tcW w:w="2127"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rPr>
                <w:sz w:val="26"/>
                <w:szCs w:val="26"/>
              </w:rPr>
            </w:pPr>
            <w:r w:rsidRPr="00F0601B">
              <w:rPr>
                <w:sz w:val="26"/>
                <w:szCs w:val="26"/>
              </w:rPr>
              <w:t>3.Gương cầu.</w:t>
            </w:r>
          </w:p>
        </w:tc>
        <w:tc>
          <w:tcPr>
            <w:tcW w:w="992" w:type="dxa"/>
            <w:tcBorders>
              <w:top w:val="single" w:sz="4" w:space="0" w:color="auto"/>
              <w:left w:val="single" w:sz="4" w:space="0" w:color="auto"/>
              <w:bottom w:val="single" w:sz="4" w:space="0" w:color="auto"/>
              <w:right w:val="single" w:sz="4" w:space="0" w:color="auto"/>
            </w:tcBorders>
            <w:vAlign w:val="center"/>
            <w:hideMark/>
          </w:tcPr>
          <w:p w:rsidR="00F0601B" w:rsidRPr="00F0601B" w:rsidRDefault="00F0601B" w:rsidP="00F0601B">
            <w:pPr>
              <w:jc w:val="center"/>
              <w:rPr>
                <w:sz w:val="26"/>
                <w:szCs w:val="26"/>
              </w:rPr>
            </w:pPr>
            <w:r w:rsidRPr="00F0601B">
              <w:rPr>
                <w:sz w:val="26"/>
                <w:szCs w:val="26"/>
              </w:rPr>
              <w:t>3</w:t>
            </w:r>
          </w:p>
        </w:tc>
        <w:tc>
          <w:tcPr>
            <w:tcW w:w="1134" w:type="dxa"/>
            <w:tcBorders>
              <w:top w:val="single" w:sz="4" w:space="0" w:color="auto"/>
              <w:left w:val="single" w:sz="4" w:space="0" w:color="auto"/>
              <w:bottom w:val="single" w:sz="4" w:space="0" w:color="auto"/>
              <w:right w:val="single" w:sz="4" w:space="0" w:color="auto"/>
            </w:tcBorders>
            <w:vAlign w:val="center"/>
            <w:hideMark/>
          </w:tcPr>
          <w:p w:rsidR="00F0601B" w:rsidRPr="00F0601B" w:rsidRDefault="00F0601B" w:rsidP="00F0601B">
            <w:pPr>
              <w:spacing w:before="120" w:after="120"/>
              <w:jc w:val="center"/>
              <w:rPr>
                <w:sz w:val="26"/>
                <w:szCs w:val="26"/>
              </w:rPr>
            </w:pPr>
            <w:r w:rsidRPr="00F0601B">
              <w:rPr>
                <w:sz w:val="26"/>
                <w:szCs w:val="26"/>
              </w:rPr>
              <w:t>2</w:t>
            </w:r>
          </w:p>
        </w:tc>
        <w:tc>
          <w:tcPr>
            <w:tcW w:w="992"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spacing w:before="120" w:after="120" w:line="288" w:lineRule="auto"/>
              <w:jc w:val="center"/>
              <w:rPr>
                <w:sz w:val="26"/>
                <w:szCs w:val="26"/>
                <w:lang w:val="nl-NL"/>
              </w:rPr>
            </w:pPr>
            <w:r w:rsidRPr="00F0601B">
              <w:rPr>
                <w:sz w:val="26"/>
                <w:szCs w:val="26"/>
                <w:lang w:val="nl-NL"/>
              </w:rPr>
              <w:t>1,8</w:t>
            </w:r>
          </w:p>
        </w:tc>
        <w:tc>
          <w:tcPr>
            <w:tcW w:w="992"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spacing w:before="120" w:after="120" w:line="288" w:lineRule="auto"/>
              <w:jc w:val="center"/>
              <w:rPr>
                <w:sz w:val="26"/>
                <w:szCs w:val="26"/>
                <w:lang w:val="nl-NL"/>
              </w:rPr>
            </w:pPr>
            <w:r w:rsidRPr="00F0601B">
              <w:rPr>
                <w:sz w:val="26"/>
                <w:szCs w:val="26"/>
                <w:lang w:val="nl-NL"/>
              </w:rPr>
              <w:t>1,2</w:t>
            </w:r>
          </w:p>
        </w:tc>
        <w:tc>
          <w:tcPr>
            <w:tcW w:w="709"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spacing w:before="120" w:after="120" w:line="288" w:lineRule="auto"/>
              <w:jc w:val="center"/>
              <w:rPr>
                <w:sz w:val="26"/>
                <w:szCs w:val="26"/>
                <w:lang w:val="nl-NL"/>
              </w:rPr>
            </w:pPr>
            <w:r w:rsidRPr="00F0601B">
              <w:rPr>
                <w:sz w:val="26"/>
                <w:szCs w:val="26"/>
                <w:lang w:val="nl-NL"/>
              </w:rPr>
              <w:t>2,0</w:t>
            </w:r>
          </w:p>
        </w:tc>
        <w:tc>
          <w:tcPr>
            <w:tcW w:w="709"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spacing w:before="120" w:after="120" w:line="288" w:lineRule="auto"/>
              <w:jc w:val="center"/>
              <w:rPr>
                <w:sz w:val="26"/>
                <w:szCs w:val="26"/>
                <w:lang w:val="nl-NL"/>
              </w:rPr>
            </w:pPr>
            <w:r w:rsidRPr="00F0601B">
              <w:rPr>
                <w:sz w:val="26"/>
                <w:szCs w:val="26"/>
                <w:lang w:val="nl-NL"/>
              </w:rPr>
              <w:t>2,0</w:t>
            </w:r>
          </w:p>
        </w:tc>
        <w:tc>
          <w:tcPr>
            <w:tcW w:w="709"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spacing w:before="120" w:after="120" w:line="288" w:lineRule="auto"/>
              <w:jc w:val="center"/>
              <w:rPr>
                <w:sz w:val="26"/>
                <w:szCs w:val="26"/>
                <w:lang w:val="nl-NL"/>
              </w:rPr>
            </w:pPr>
            <w:r w:rsidRPr="00F0601B">
              <w:rPr>
                <w:sz w:val="26"/>
                <w:szCs w:val="26"/>
                <w:lang w:val="nl-NL"/>
              </w:rPr>
              <w:t>2,5</w:t>
            </w:r>
          </w:p>
        </w:tc>
        <w:tc>
          <w:tcPr>
            <w:tcW w:w="992"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spacing w:before="120" w:after="120" w:line="288" w:lineRule="auto"/>
              <w:jc w:val="center"/>
              <w:rPr>
                <w:sz w:val="26"/>
                <w:szCs w:val="26"/>
                <w:lang w:val="nl-NL"/>
              </w:rPr>
            </w:pPr>
            <w:r w:rsidRPr="00F0601B">
              <w:rPr>
                <w:sz w:val="26"/>
                <w:szCs w:val="26"/>
                <w:lang w:val="nl-NL"/>
              </w:rPr>
              <w:t>1,0</w:t>
            </w:r>
          </w:p>
        </w:tc>
      </w:tr>
      <w:tr w:rsidR="00F0601B" w:rsidRPr="00F0601B" w:rsidTr="00F0601B">
        <w:trPr>
          <w:jc w:val="center"/>
        </w:trPr>
        <w:tc>
          <w:tcPr>
            <w:tcW w:w="2127" w:type="dxa"/>
            <w:tcBorders>
              <w:top w:val="single" w:sz="4" w:space="0" w:color="auto"/>
              <w:left w:val="single" w:sz="4" w:space="0" w:color="auto"/>
              <w:bottom w:val="single" w:sz="4" w:space="0" w:color="auto"/>
              <w:right w:val="single" w:sz="4" w:space="0" w:color="auto"/>
            </w:tcBorders>
            <w:vAlign w:val="center"/>
            <w:hideMark/>
          </w:tcPr>
          <w:p w:rsidR="00F0601B" w:rsidRPr="00F0601B" w:rsidRDefault="00F0601B" w:rsidP="00F0601B">
            <w:pPr>
              <w:spacing w:line="312" w:lineRule="auto"/>
              <w:jc w:val="center"/>
              <w:rPr>
                <w:b/>
                <w:sz w:val="26"/>
                <w:szCs w:val="26"/>
                <w:lang w:val="nl-NL"/>
              </w:rPr>
            </w:pPr>
            <w:r w:rsidRPr="00F0601B">
              <w:rPr>
                <w:b/>
                <w:sz w:val="26"/>
                <w:szCs w:val="26"/>
                <w:lang w:val="nl-NL"/>
              </w:rPr>
              <w:t>Tổng</w:t>
            </w:r>
          </w:p>
        </w:tc>
        <w:tc>
          <w:tcPr>
            <w:tcW w:w="992" w:type="dxa"/>
            <w:tcBorders>
              <w:top w:val="single" w:sz="4" w:space="0" w:color="auto"/>
              <w:left w:val="single" w:sz="4" w:space="0" w:color="auto"/>
              <w:bottom w:val="single" w:sz="4" w:space="0" w:color="auto"/>
              <w:right w:val="single" w:sz="4" w:space="0" w:color="auto"/>
            </w:tcBorders>
            <w:vAlign w:val="center"/>
            <w:hideMark/>
          </w:tcPr>
          <w:p w:rsidR="00F0601B" w:rsidRPr="00F0601B" w:rsidRDefault="00F0601B" w:rsidP="00F0601B">
            <w:pPr>
              <w:spacing w:before="120" w:after="120" w:line="288" w:lineRule="auto"/>
              <w:jc w:val="center"/>
              <w:rPr>
                <w:b/>
                <w:sz w:val="26"/>
                <w:szCs w:val="26"/>
                <w:lang w:val="nl-NL"/>
              </w:rPr>
            </w:pPr>
            <w:r w:rsidRPr="00F0601B">
              <w:rPr>
                <w:b/>
                <w:sz w:val="26"/>
                <w:szCs w:val="26"/>
                <w:lang w:val="nl-NL"/>
              </w:rPr>
              <w:t>9</w:t>
            </w:r>
          </w:p>
        </w:tc>
        <w:tc>
          <w:tcPr>
            <w:tcW w:w="1134" w:type="dxa"/>
            <w:tcBorders>
              <w:top w:val="single" w:sz="4" w:space="0" w:color="auto"/>
              <w:left w:val="single" w:sz="4" w:space="0" w:color="auto"/>
              <w:bottom w:val="single" w:sz="4" w:space="0" w:color="auto"/>
              <w:right w:val="single" w:sz="4" w:space="0" w:color="auto"/>
            </w:tcBorders>
            <w:vAlign w:val="center"/>
            <w:hideMark/>
          </w:tcPr>
          <w:p w:rsidR="00F0601B" w:rsidRPr="00F0601B" w:rsidRDefault="00F0601B" w:rsidP="00F0601B">
            <w:pPr>
              <w:spacing w:before="120" w:after="120" w:line="288" w:lineRule="auto"/>
              <w:jc w:val="center"/>
              <w:rPr>
                <w:b/>
                <w:sz w:val="26"/>
                <w:szCs w:val="26"/>
                <w:lang w:val="nl-NL"/>
              </w:rPr>
            </w:pPr>
            <w:r w:rsidRPr="00F0601B">
              <w:rPr>
                <w:b/>
                <w:sz w:val="26"/>
                <w:szCs w:val="26"/>
                <w:lang w:val="nl-NL"/>
              </w:rPr>
              <w:t>7</w:t>
            </w:r>
          </w:p>
        </w:tc>
        <w:tc>
          <w:tcPr>
            <w:tcW w:w="992" w:type="dxa"/>
            <w:tcBorders>
              <w:top w:val="single" w:sz="4" w:space="0" w:color="auto"/>
              <w:left w:val="single" w:sz="4" w:space="0" w:color="auto"/>
              <w:bottom w:val="single" w:sz="4" w:space="0" w:color="auto"/>
              <w:right w:val="single" w:sz="4" w:space="0" w:color="auto"/>
            </w:tcBorders>
            <w:vAlign w:val="center"/>
            <w:hideMark/>
          </w:tcPr>
          <w:p w:rsidR="00F0601B" w:rsidRPr="00F0601B" w:rsidRDefault="00F0601B" w:rsidP="00F0601B">
            <w:pPr>
              <w:spacing w:before="120" w:after="120" w:line="288" w:lineRule="auto"/>
              <w:jc w:val="center"/>
              <w:rPr>
                <w:b/>
                <w:sz w:val="26"/>
                <w:szCs w:val="26"/>
                <w:lang w:val="nl-NL"/>
              </w:rPr>
            </w:pPr>
            <w:r w:rsidRPr="00F0601B">
              <w:rPr>
                <w:b/>
                <w:sz w:val="26"/>
                <w:szCs w:val="26"/>
                <w:lang w:val="nl-NL"/>
              </w:rPr>
              <w:t>6,3</w:t>
            </w:r>
          </w:p>
        </w:tc>
        <w:tc>
          <w:tcPr>
            <w:tcW w:w="992" w:type="dxa"/>
            <w:tcBorders>
              <w:top w:val="single" w:sz="4" w:space="0" w:color="auto"/>
              <w:left w:val="single" w:sz="4" w:space="0" w:color="auto"/>
              <w:bottom w:val="single" w:sz="4" w:space="0" w:color="auto"/>
              <w:right w:val="single" w:sz="4" w:space="0" w:color="auto"/>
            </w:tcBorders>
            <w:vAlign w:val="center"/>
            <w:hideMark/>
          </w:tcPr>
          <w:p w:rsidR="00F0601B" w:rsidRPr="00F0601B" w:rsidRDefault="00F0601B" w:rsidP="00F0601B">
            <w:pPr>
              <w:spacing w:before="120" w:after="120" w:line="288" w:lineRule="auto"/>
              <w:jc w:val="center"/>
              <w:rPr>
                <w:b/>
                <w:sz w:val="26"/>
                <w:szCs w:val="26"/>
                <w:lang w:val="nl-NL"/>
              </w:rPr>
            </w:pPr>
            <w:r w:rsidRPr="00F0601B">
              <w:rPr>
                <w:b/>
                <w:sz w:val="26"/>
                <w:szCs w:val="26"/>
                <w:lang w:val="nl-NL"/>
              </w:rPr>
              <w:t>2,7</w:t>
            </w:r>
          </w:p>
        </w:tc>
        <w:tc>
          <w:tcPr>
            <w:tcW w:w="709" w:type="dxa"/>
            <w:tcBorders>
              <w:top w:val="single" w:sz="4" w:space="0" w:color="auto"/>
              <w:left w:val="single" w:sz="4" w:space="0" w:color="auto"/>
              <w:bottom w:val="single" w:sz="4" w:space="0" w:color="auto"/>
              <w:right w:val="single" w:sz="4" w:space="0" w:color="auto"/>
            </w:tcBorders>
            <w:vAlign w:val="center"/>
            <w:hideMark/>
          </w:tcPr>
          <w:p w:rsidR="00F0601B" w:rsidRPr="00F0601B" w:rsidRDefault="00F0601B" w:rsidP="00F0601B">
            <w:pPr>
              <w:spacing w:before="120" w:after="120" w:line="288" w:lineRule="auto"/>
              <w:jc w:val="center"/>
              <w:rPr>
                <w:b/>
                <w:sz w:val="26"/>
                <w:szCs w:val="26"/>
                <w:lang w:val="nl-NL"/>
              </w:rPr>
            </w:pPr>
            <w:r w:rsidRPr="00F0601B">
              <w:rPr>
                <w:b/>
                <w:sz w:val="26"/>
                <w:szCs w:val="26"/>
                <w:lang w:val="nl-NL"/>
              </w:rPr>
              <w:t>8,0</w:t>
            </w:r>
          </w:p>
        </w:tc>
        <w:tc>
          <w:tcPr>
            <w:tcW w:w="709" w:type="dxa"/>
            <w:tcBorders>
              <w:top w:val="single" w:sz="4" w:space="0" w:color="auto"/>
              <w:left w:val="single" w:sz="4" w:space="0" w:color="auto"/>
              <w:bottom w:val="single" w:sz="4" w:space="0" w:color="auto"/>
              <w:right w:val="single" w:sz="4" w:space="0" w:color="auto"/>
            </w:tcBorders>
            <w:vAlign w:val="center"/>
            <w:hideMark/>
          </w:tcPr>
          <w:p w:rsidR="00F0601B" w:rsidRPr="00F0601B" w:rsidRDefault="00F0601B" w:rsidP="00F0601B">
            <w:pPr>
              <w:spacing w:before="120" w:after="120" w:line="288" w:lineRule="auto"/>
              <w:jc w:val="center"/>
              <w:rPr>
                <w:b/>
                <w:sz w:val="26"/>
                <w:szCs w:val="26"/>
                <w:lang w:val="nl-NL"/>
              </w:rPr>
            </w:pPr>
            <w:r w:rsidRPr="00F0601B">
              <w:rPr>
                <w:b/>
                <w:sz w:val="26"/>
                <w:szCs w:val="26"/>
                <w:lang w:val="nl-NL"/>
              </w:rPr>
              <w:t>4,0</w:t>
            </w:r>
          </w:p>
        </w:tc>
        <w:tc>
          <w:tcPr>
            <w:tcW w:w="709" w:type="dxa"/>
            <w:tcBorders>
              <w:top w:val="single" w:sz="4" w:space="0" w:color="auto"/>
              <w:left w:val="single" w:sz="4" w:space="0" w:color="auto"/>
              <w:bottom w:val="single" w:sz="4" w:space="0" w:color="auto"/>
              <w:right w:val="single" w:sz="4" w:space="0" w:color="auto"/>
            </w:tcBorders>
            <w:vAlign w:val="center"/>
            <w:hideMark/>
          </w:tcPr>
          <w:p w:rsidR="00F0601B" w:rsidRPr="00F0601B" w:rsidRDefault="00F0601B" w:rsidP="00F0601B">
            <w:pPr>
              <w:spacing w:before="120" w:after="120" w:line="288" w:lineRule="auto"/>
              <w:jc w:val="center"/>
              <w:rPr>
                <w:b/>
                <w:sz w:val="26"/>
                <w:szCs w:val="26"/>
                <w:lang w:val="nl-NL"/>
              </w:rPr>
            </w:pPr>
            <w:r w:rsidRPr="00F0601B">
              <w:rPr>
                <w:b/>
                <w:sz w:val="26"/>
                <w:szCs w:val="26"/>
                <w:lang w:val="nl-NL"/>
              </w:rPr>
              <w:t>7,0</w:t>
            </w:r>
          </w:p>
        </w:tc>
        <w:tc>
          <w:tcPr>
            <w:tcW w:w="992" w:type="dxa"/>
            <w:tcBorders>
              <w:top w:val="single" w:sz="4" w:space="0" w:color="auto"/>
              <w:left w:val="single" w:sz="4" w:space="0" w:color="auto"/>
              <w:bottom w:val="single" w:sz="4" w:space="0" w:color="auto"/>
              <w:right w:val="single" w:sz="4" w:space="0" w:color="auto"/>
            </w:tcBorders>
            <w:vAlign w:val="center"/>
            <w:hideMark/>
          </w:tcPr>
          <w:p w:rsidR="00F0601B" w:rsidRPr="00F0601B" w:rsidRDefault="00F0601B" w:rsidP="00F0601B">
            <w:pPr>
              <w:spacing w:before="120" w:after="120" w:line="288" w:lineRule="auto"/>
              <w:jc w:val="center"/>
              <w:rPr>
                <w:b/>
                <w:sz w:val="26"/>
                <w:szCs w:val="26"/>
                <w:lang w:val="nl-NL"/>
              </w:rPr>
            </w:pPr>
            <w:r w:rsidRPr="00F0601B">
              <w:rPr>
                <w:b/>
                <w:sz w:val="26"/>
                <w:szCs w:val="26"/>
                <w:lang w:val="nl-NL"/>
              </w:rPr>
              <w:t>3,0</w:t>
            </w:r>
          </w:p>
        </w:tc>
      </w:tr>
    </w:tbl>
    <w:p w:rsidR="00F0601B" w:rsidRPr="00F0601B" w:rsidRDefault="00F0601B" w:rsidP="00F0601B">
      <w:pPr>
        <w:spacing w:before="60"/>
        <w:jc w:val="both"/>
        <w:rPr>
          <w:rFonts w:eastAsia="TimesNewRomanPS-BoldMT"/>
          <w:b/>
          <w:bCs/>
          <w:sz w:val="26"/>
          <w:szCs w:val="26"/>
          <w:lang w:val="nl-NL"/>
        </w:rPr>
      </w:pPr>
    </w:p>
    <w:p w:rsidR="00F0601B" w:rsidRPr="00F0601B" w:rsidRDefault="00F0601B" w:rsidP="00F0601B">
      <w:pPr>
        <w:spacing w:before="60"/>
        <w:jc w:val="both"/>
        <w:rPr>
          <w:rFonts w:eastAsia="TimesNewRomanPS-BoldMT"/>
          <w:b/>
          <w:bCs/>
          <w:sz w:val="26"/>
          <w:szCs w:val="26"/>
          <w:lang w:val="nl-NL"/>
        </w:rPr>
      </w:pPr>
    </w:p>
    <w:p w:rsidR="00F0601B" w:rsidRPr="00F0601B" w:rsidRDefault="00F0601B" w:rsidP="00F0601B">
      <w:pPr>
        <w:spacing w:before="60"/>
        <w:jc w:val="both"/>
        <w:rPr>
          <w:rFonts w:eastAsia="TimesNewRomanPS-BoldMT"/>
          <w:b/>
          <w:bCs/>
          <w:sz w:val="26"/>
          <w:szCs w:val="26"/>
          <w:lang w:val="nl-NL"/>
        </w:rPr>
      </w:pPr>
    </w:p>
    <w:p w:rsidR="00F0601B" w:rsidRPr="00F0601B" w:rsidRDefault="00F0601B" w:rsidP="00F0601B">
      <w:pPr>
        <w:spacing w:before="60"/>
        <w:jc w:val="both"/>
        <w:rPr>
          <w:rFonts w:eastAsia="TimesNewRomanPS-BoldMT"/>
          <w:b/>
          <w:bCs/>
          <w:sz w:val="26"/>
          <w:szCs w:val="26"/>
          <w:lang w:val="nl-NL"/>
        </w:rPr>
      </w:pPr>
    </w:p>
    <w:p w:rsidR="00F0601B" w:rsidRPr="00F0601B" w:rsidRDefault="00F0601B" w:rsidP="00F0601B">
      <w:pPr>
        <w:spacing w:before="60"/>
        <w:jc w:val="both"/>
        <w:rPr>
          <w:rFonts w:eastAsia="TimesNewRomanPS-BoldMT"/>
          <w:b/>
          <w:bCs/>
          <w:sz w:val="26"/>
          <w:szCs w:val="26"/>
          <w:lang w:val="nl-NL"/>
        </w:rPr>
      </w:pPr>
      <w:r w:rsidRPr="00F0601B">
        <w:rPr>
          <w:rFonts w:eastAsia="TimesNewRomanPS-BoldMT"/>
          <w:b/>
          <w:bCs/>
          <w:sz w:val="26"/>
          <w:szCs w:val="26"/>
          <w:lang w:val="nl-NL"/>
        </w:rPr>
        <w:t xml:space="preserve">4. </w:t>
      </w:r>
      <w:r w:rsidRPr="00F0601B">
        <w:rPr>
          <w:b/>
          <w:sz w:val="26"/>
          <w:szCs w:val="26"/>
          <w:lang w:val="nl-NL"/>
        </w:rPr>
        <w:t xml:space="preserve">Thiết lập ma trận đề kiểm tra: </w:t>
      </w:r>
    </w:p>
    <w:p w:rsidR="00F0601B" w:rsidRPr="00F0601B" w:rsidRDefault="00F0601B" w:rsidP="00F0601B">
      <w:pPr>
        <w:spacing w:before="60"/>
        <w:jc w:val="center"/>
        <w:rPr>
          <w:b/>
          <w:sz w:val="26"/>
          <w:szCs w:val="26"/>
          <w:lang w:val="nl-NL"/>
        </w:rPr>
      </w:pPr>
      <w:r w:rsidRPr="00F0601B">
        <w:rPr>
          <w:b/>
          <w:sz w:val="26"/>
          <w:szCs w:val="26"/>
        </w:rPr>
        <w:t xml:space="preserve">KHUNG MA TRẬN ĐỀ KIỂM TRA 1 TIẾT: </w:t>
      </w:r>
      <w:r w:rsidRPr="00F0601B">
        <w:rPr>
          <w:rFonts w:eastAsia="TimesNewRomanPS-BoldMT"/>
          <w:bCs/>
          <w:sz w:val="26"/>
          <w:szCs w:val="26"/>
          <w:lang w:val="nl-NL"/>
        </w:rPr>
        <w:t>(</w:t>
      </w:r>
      <w:r w:rsidRPr="00F0601B">
        <w:rPr>
          <w:sz w:val="26"/>
          <w:szCs w:val="26"/>
          <w:lang w:val="nl-NL"/>
        </w:rPr>
        <w:t>40% TN và 60% TL)</w:t>
      </w:r>
    </w:p>
    <w:p w:rsidR="00F0601B" w:rsidRPr="00F0601B" w:rsidRDefault="00F0601B" w:rsidP="00F0601B">
      <w:pPr>
        <w:spacing w:line="312" w:lineRule="auto"/>
        <w:ind w:firstLine="720"/>
        <w:jc w:val="center"/>
        <w:rPr>
          <w:sz w:val="26"/>
          <w:szCs w:val="26"/>
          <w:lang w:val="it-IT"/>
        </w:rPr>
      </w:pPr>
      <w:r w:rsidRPr="00F0601B">
        <w:rPr>
          <w:sz w:val="26"/>
          <w:szCs w:val="26"/>
          <w:lang w:val="nl-NL"/>
        </w:rPr>
        <w:t xml:space="preserve">Môn: Vật lí lớp 7, </w:t>
      </w:r>
      <w:r w:rsidRPr="00F0601B">
        <w:rPr>
          <w:sz w:val="26"/>
          <w:szCs w:val="26"/>
          <w:lang w:val="it-IT"/>
        </w:rPr>
        <w:t>Thời gian kiểm tra: 45 phút.</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89"/>
        <w:gridCol w:w="1075"/>
        <w:gridCol w:w="957"/>
        <w:gridCol w:w="876"/>
        <w:gridCol w:w="64"/>
        <w:gridCol w:w="789"/>
        <w:gridCol w:w="876"/>
        <w:gridCol w:w="162"/>
        <w:gridCol w:w="692"/>
        <w:gridCol w:w="716"/>
        <w:gridCol w:w="160"/>
        <w:gridCol w:w="120"/>
        <w:gridCol w:w="566"/>
        <w:gridCol w:w="1543"/>
      </w:tblGrid>
      <w:tr w:rsidR="00F0601B" w:rsidRPr="00F0601B" w:rsidTr="00F0601B">
        <w:trPr>
          <w:trHeight w:val="359"/>
        </w:trPr>
        <w:tc>
          <w:tcPr>
            <w:tcW w:w="977" w:type="pct"/>
            <w:vMerge w:val="restart"/>
            <w:tcBorders>
              <w:top w:val="single" w:sz="4" w:space="0" w:color="auto"/>
              <w:left w:val="single" w:sz="4" w:space="0" w:color="auto"/>
              <w:bottom w:val="single" w:sz="4" w:space="0" w:color="auto"/>
              <w:right w:val="single" w:sz="4" w:space="0" w:color="auto"/>
            </w:tcBorders>
            <w:vAlign w:val="center"/>
            <w:hideMark/>
          </w:tcPr>
          <w:p w:rsidR="00F0601B" w:rsidRPr="00F0601B" w:rsidRDefault="00F0601B" w:rsidP="00F0601B">
            <w:pPr>
              <w:spacing w:before="120" w:after="120"/>
              <w:jc w:val="center"/>
              <w:rPr>
                <w:rFonts w:eastAsia="TimesNewRomanPS-BoldMT"/>
                <w:b/>
                <w:i/>
                <w:sz w:val="26"/>
                <w:szCs w:val="26"/>
                <w:lang w:val="sv-SE"/>
              </w:rPr>
            </w:pPr>
            <w:r w:rsidRPr="00F0601B">
              <w:rPr>
                <w:rFonts w:eastAsia="TimesNewRomanPS-BoldMT"/>
                <w:b/>
                <w:lang w:val="nl-NL"/>
              </w:rPr>
              <w:t>Tên Chủ đề</w:t>
            </w:r>
          </w:p>
        </w:tc>
        <w:tc>
          <w:tcPr>
            <w:tcW w:w="951" w:type="pct"/>
            <w:gridSpan w:val="2"/>
            <w:tcBorders>
              <w:top w:val="single" w:sz="4" w:space="0" w:color="auto"/>
              <w:left w:val="single" w:sz="4" w:space="0" w:color="auto"/>
              <w:bottom w:val="single" w:sz="4" w:space="0" w:color="auto"/>
              <w:right w:val="single" w:sz="4" w:space="0" w:color="auto"/>
            </w:tcBorders>
            <w:vAlign w:val="center"/>
          </w:tcPr>
          <w:p w:rsidR="00F0601B" w:rsidRPr="00F0601B" w:rsidRDefault="00F0601B" w:rsidP="00F0601B">
            <w:pPr>
              <w:jc w:val="center"/>
              <w:rPr>
                <w:rFonts w:eastAsia="TimesNewRomanPS-BoldMT"/>
                <w:b/>
                <w:lang w:val="nl-NL"/>
              </w:rPr>
            </w:pPr>
            <w:r w:rsidRPr="00F0601B">
              <w:rPr>
                <w:rFonts w:eastAsia="TimesNewRomanPS-BoldMT"/>
                <w:b/>
                <w:lang w:val="nl-NL"/>
              </w:rPr>
              <w:t>Nhận biết</w:t>
            </w:r>
          </w:p>
          <w:p w:rsidR="00F0601B" w:rsidRPr="00F0601B" w:rsidRDefault="00F0601B" w:rsidP="00F0601B">
            <w:pPr>
              <w:jc w:val="center"/>
              <w:rPr>
                <w:rFonts w:eastAsia="TimesNewRomanPS-BoldMT"/>
                <w:sz w:val="26"/>
                <w:szCs w:val="26"/>
              </w:rPr>
            </w:pPr>
          </w:p>
        </w:tc>
        <w:tc>
          <w:tcPr>
            <w:tcW w:w="809" w:type="pct"/>
            <w:gridSpan w:val="3"/>
            <w:tcBorders>
              <w:top w:val="single" w:sz="4" w:space="0" w:color="auto"/>
              <w:left w:val="single" w:sz="4" w:space="0" w:color="auto"/>
              <w:bottom w:val="single" w:sz="4" w:space="0" w:color="auto"/>
              <w:right w:val="single" w:sz="4" w:space="0" w:color="auto"/>
            </w:tcBorders>
            <w:vAlign w:val="center"/>
          </w:tcPr>
          <w:p w:rsidR="00F0601B" w:rsidRPr="00F0601B" w:rsidRDefault="00F0601B" w:rsidP="00F0601B">
            <w:pPr>
              <w:jc w:val="center"/>
              <w:rPr>
                <w:rFonts w:eastAsia="TimesNewRomanPS-BoldMT"/>
                <w:b/>
                <w:lang w:val="nl-NL"/>
              </w:rPr>
            </w:pPr>
            <w:r w:rsidRPr="00F0601B">
              <w:rPr>
                <w:rFonts w:eastAsia="TimesNewRomanPS-BoldMT"/>
                <w:b/>
                <w:lang w:val="nl-NL"/>
              </w:rPr>
              <w:t>Thông hiểu</w:t>
            </w:r>
          </w:p>
          <w:p w:rsidR="00F0601B" w:rsidRPr="00F0601B" w:rsidRDefault="00F0601B" w:rsidP="00F0601B">
            <w:pPr>
              <w:jc w:val="center"/>
              <w:rPr>
                <w:rFonts w:eastAsia="TimesNewRomanPS-BoldMT"/>
                <w:sz w:val="26"/>
                <w:szCs w:val="26"/>
              </w:rPr>
            </w:pPr>
          </w:p>
        </w:tc>
        <w:tc>
          <w:tcPr>
            <w:tcW w:w="810" w:type="pct"/>
            <w:gridSpan w:val="3"/>
            <w:tcBorders>
              <w:top w:val="single" w:sz="4" w:space="0" w:color="auto"/>
              <w:left w:val="single" w:sz="4" w:space="0" w:color="auto"/>
              <w:bottom w:val="single" w:sz="4" w:space="0" w:color="auto"/>
              <w:right w:val="single" w:sz="4" w:space="0" w:color="auto"/>
            </w:tcBorders>
            <w:vAlign w:val="center"/>
          </w:tcPr>
          <w:p w:rsidR="00F0601B" w:rsidRPr="00F0601B" w:rsidRDefault="00F0601B" w:rsidP="00F0601B">
            <w:pPr>
              <w:jc w:val="center"/>
              <w:rPr>
                <w:rFonts w:eastAsia="TimesNewRomanPS-BoldMT"/>
                <w:b/>
                <w:lang w:val="nl-NL"/>
              </w:rPr>
            </w:pPr>
            <w:r w:rsidRPr="00F0601B">
              <w:rPr>
                <w:rFonts w:eastAsia="TimesNewRomanPS-BoldMT"/>
                <w:b/>
                <w:lang w:val="nl-NL"/>
              </w:rPr>
              <w:t>Vận dụng</w:t>
            </w:r>
          </w:p>
          <w:p w:rsidR="00F0601B" w:rsidRPr="00F0601B" w:rsidRDefault="00F0601B" w:rsidP="00F0601B">
            <w:pPr>
              <w:jc w:val="center"/>
              <w:rPr>
                <w:rFonts w:eastAsia="TimesNewRomanPS-BoldMT"/>
                <w:b/>
                <w:lang w:val="nl-NL"/>
              </w:rPr>
            </w:pPr>
          </w:p>
        </w:tc>
        <w:tc>
          <w:tcPr>
            <w:tcW w:w="730" w:type="pct"/>
            <w:gridSpan w:val="4"/>
            <w:tcBorders>
              <w:top w:val="single" w:sz="4" w:space="0" w:color="auto"/>
              <w:left w:val="single" w:sz="4" w:space="0" w:color="auto"/>
              <w:bottom w:val="single" w:sz="4" w:space="0" w:color="auto"/>
              <w:right w:val="single" w:sz="4" w:space="0" w:color="auto"/>
            </w:tcBorders>
            <w:vAlign w:val="center"/>
          </w:tcPr>
          <w:p w:rsidR="00F0601B" w:rsidRPr="00F0601B" w:rsidRDefault="00F0601B" w:rsidP="00F0601B">
            <w:pPr>
              <w:jc w:val="center"/>
              <w:rPr>
                <w:rFonts w:eastAsia="TimesNewRomanPS-BoldMT"/>
                <w:b/>
                <w:lang w:val="nl-NL"/>
              </w:rPr>
            </w:pPr>
            <w:r w:rsidRPr="00F0601B">
              <w:rPr>
                <w:rFonts w:eastAsia="TimesNewRomanPS-BoldMT"/>
                <w:b/>
                <w:lang w:val="nl-NL"/>
              </w:rPr>
              <w:t>Vận dụng cao</w:t>
            </w:r>
          </w:p>
          <w:p w:rsidR="00F0601B" w:rsidRPr="00F0601B" w:rsidRDefault="00F0601B" w:rsidP="00F0601B">
            <w:pPr>
              <w:jc w:val="center"/>
              <w:rPr>
                <w:rFonts w:eastAsia="TimesNewRomanPS-BoldMT"/>
                <w:b/>
                <w:lang w:val="nl-NL"/>
              </w:rPr>
            </w:pPr>
          </w:p>
        </w:tc>
        <w:tc>
          <w:tcPr>
            <w:tcW w:w="724" w:type="pct"/>
            <w:vMerge w:val="restart"/>
            <w:tcBorders>
              <w:top w:val="single" w:sz="4" w:space="0" w:color="auto"/>
              <w:left w:val="single" w:sz="4" w:space="0" w:color="auto"/>
              <w:bottom w:val="single" w:sz="4" w:space="0" w:color="auto"/>
              <w:right w:val="single" w:sz="4" w:space="0" w:color="auto"/>
            </w:tcBorders>
            <w:vAlign w:val="center"/>
            <w:hideMark/>
          </w:tcPr>
          <w:p w:rsidR="00F0601B" w:rsidRPr="00F0601B" w:rsidRDefault="00F0601B" w:rsidP="00F0601B">
            <w:pPr>
              <w:spacing w:before="120" w:after="120"/>
              <w:jc w:val="center"/>
              <w:rPr>
                <w:rFonts w:eastAsia="TimesNewRomanPS-BoldMT"/>
                <w:b/>
                <w:i/>
                <w:sz w:val="26"/>
                <w:szCs w:val="26"/>
                <w:lang w:val="sv-SE"/>
              </w:rPr>
            </w:pPr>
            <w:r w:rsidRPr="00F0601B">
              <w:rPr>
                <w:b/>
                <w:sz w:val="26"/>
                <w:szCs w:val="26"/>
              </w:rPr>
              <w:t>Cộng</w:t>
            </w:r>
          </w:p>
        </w:tc>
      </w:tr>
      <w:tr w:rsidR="00F0601B" w:rsidRPr="00F0601B" w:rsidTr="00F0601B">
        <w:trPr>
          <w:trHeight w:val="359"/>
        </w:trPr>
        <w:tc>
          <w:tcPr>
            <w:tcW w:w="0" w:type="auto"/>
            <w:vMerge/>
            <w:tcBorders>
              <w:top w:val="single" w:sz="4" w:space="0" w:color="auto"/>
              <w:left w:val="single" w:sz="4" w:space="0" w:color="auto"/>
              <w:bottom w:val="single" w:sz="4" w:space="0" w:color="auto"/>
              <w:right w:val="single" w:sz="4" w:space="0" w:color="auto"/>
            </w:tcBorders>
            <w:vAlign w:val="center"/>
            <w:hideMark/>
          </w:tcPr>
          <w:p w:rsidR="00F0601B" w:rsidRPr="00F0601B" w:rsidRDefault="00F0601B" w:rsidP="00F0601B">
            <w:pPr>
              <w:rPr>
                <w:rFonts w:eastAsia="TimesNewRomanPS-BoldMT"/>
                <w:b/>
                <w:i/>
                <w:sz w:val="26"/>
                <w:szCs w:val="26"/>
                <w:lang w:val="sv-SE"/>
              </w:rPr>
            </w:pPr>
          </w:p>
        </w:tc>
        <w:tc>
          <w:tcPr>
            <w:tcW w:w="503" w:type="pct"/>
            <w:tcBorders>
              <w:top w:val="single" w:sz="4" w:space="0" w:color="auto"/>
              <w:left w:val="single" w:sz="4" w:space="0" w:color="auto"/>
              <w:bottom w:val="single" w:sz="4" w:space="0" w:color="auto"/>
              <w:right w:val="single" w:sz="4" w:space="0" w:color="auto"/>
            </w:tcBorders>
            <w:vAlign w:val="center"/>
            <w:hideMark/>
          </w:tcPr>
          <w:p w:rsidR="00F0601B" w:rsidRPr="00F0601B" w:rsidRDefault="00F0601B" w:rsidP="00F0601B">
            <w:pPr>
              <w:jc w:val="center"/>
              <w:rPr>
                <w:rFonts w:eastAsia="TimesNewRomanPS-BoldMT"/>
                <w:sz w:val="26"/>
                <w:szCs w:val="26"/>
              </w:rPr>
            </w:pPr>
            <w:r w:rsidRPr="00F0601B">
              <w:rPr>
                <w:rFonts w:eastAsia="TimesNewRomanPS-BoldMT"/>
                <w:sz w:val="26"/>
                <w:szCs w:val="26"/>
              </w:rPr>
              <w:t>TNKQ</w:t>
            </w:r>
          </w:p>
        </w:tc>
        <w:tc>
          <w:tcPr>
            <w:tcW w:w="448" w:type="pct"/>
            <w:tcBorders>
              <w:top w:val="single" w:sz="4" w:space="0" w:color="auto"/>
              <w:left w:val="single" w:sz="4" w:space="0" w:color="auto"/>
              <w:bottom w:val="single" w:sz="4" w:space="0" w:color="auto"/>
              <w:right w:val="single" w:sz="4" w:space="0" w:color="auto"/>
            </w:tcBorders>
            <w:vAlign w:val="center"/>
            <w:hideMark/>
          </w:tcPr>
          <w:p w:rsidR="00F0601B" w:rsidRPr="00F0601B" w:rsidRDefault="00F0601B" w:rsidP="00F0601B">
            <w:pPr>
              <w:jc w:val="center"/>
              <w:rPr>
                <w:rFonts w:eastAsia="TimesNewRomanPS-BoldMT"/>
                <w:sz w:val="26"/>
                <w:szCs w:val="26"/>
              </w:rPr>
            </w:pPr>
            <w:r w:rsidRPr="00F0601B">
              <w:rPr>
                <w:rFonts w:eastAsia="TimesNewRomanPS-BoldMT"/>
                <w:sz w:val="26"/>
                <w:szCs w:val="26"/>
              </w:rPr>
              <w:t>TL</w:t>
            </w:r>
          </w:p>
        </w:tc>
        <w:tc>
          <w:tcPr>
            <w:tcW w:w="440" w:type="pct"/>
            <w:gridSpan w:val="2"/>
            <w:tcBorders>
              <w:top w:val="single" w:sz="4" w:space="0" w:color="auto"/>
              <w:left w:val="single" w:sz="4" w:space="0" w:color="auto"/>
              <w:bottom w:val="single" w:sz="4" w:space="0" w:color="auto"/>
              <w:right w:val="single" w:sz="4" w:space="0" w:color="auto"/>
            </w:tcBorders>
            <w:vAlign w:val="center"/>
            <w:hideMark/>
          </w:tcPr>
          <w:p w:rsidR="00F0601B" w:rsidRPr="00F0601B" w:rsidRDefault="00F0601B" w:rsidP="00F0601B">
            <w:pPr>
              <w:jc w:val="center"/>
              <w:rPr>
                <w:rFonts w:eastAsia="TimesNewRomanPS-BoldMT"/>
                <w:sz w:val="26"/>
                <w:szCs w:val="26"/>
              </w:rPr>
            </w:pPr>
            <w:r w:rsidRPr="00F0601B">
              <w:rPr>
                <w:rFonts w:eastAsia="TimesNewRomanPS-BoldMT"/>
                <w:sz w:val="26"/>
                <w:szCs w:val="26"/>
              </w:rPr>
              <w:t>TNKQ</w:t>
            </w:r>
          </w:p>
        </w:tc>
        <w:tc>
          <w:tcPr>
            <w:tcW w:w="369" w:type="pct"/>
            <w:tcBorders>
              <w:top w:val="single" w:sz="4" w:space="0" w:color="auto"/>
              <w:left w:val="single" w:sz="4" w:space="0" w:color="auto"/>
              <w:bottom w:val="single" w:sz="4" w:space="0" w:color="auto"/>
              <w:right w:val="single" w:sz="4" w:space="0" w:color="auto"/>
            </w:tcBorders>
            <w:vAlign w:val="center"/>
            <w:hideMark/>
          </w:tcPr>
          <w:p w:rsidR="00F0601B" w:rsidRPr="00F0601B" w:rsidRDefault="00F0601B" w:rsidP="00F0601B">
            <w:pPr>
              <w:jc w:val="center"/>
              <w:rPr>
                <w:rFonts w:eastAsia="TimesNewRomanPS-BoldMT"/>
                <w:sz w:val="26"/>
                <w:szCs w:val="26"/>
              </w:rPr>
            </w:pPr>
            <w:r w:rsidRPr="00F0601B">
              <w:rPr>
                <w:rFonts w:eastAsia="TimesNewRomanPS-BoldMT"/>
                <w:sz w:val="26"/>
                <w:szCs w:val="26"/>
              </w:rPr>
              <w:t>TL</w:t>
            </w:r>
          </w:p>
        </w:tc>
        <w:tc>
          <w:tcPr>
            <w:tcW w:w="486" w:type="pct"/>
            <w:gridSpan w:val="2"/>
            <w:tcBorders>
              <w:top w:val="single" w:sz="4" w:space="0" w:color="auto"/>
              <w:left w:val="single" w:sz="4" w:space="0" w:color="auto"/>
              <w:bottom w:val="single" w:sz="4" w:space="0" w:color="auto"/>
              <w:right w:val="single" w:sz="4" w:space="0" w:color="auto"/>
            </w:tcBorders>
            <w:vAlign w:val="center"/>
            <w:hideMark/>
          </w:tcPr>
          <w:p w:rsidR="00F0601B" w:rsidRPr="00F0601B" w:rsidRDefault="00F0601B" w:rsidP="00F0601B">
            <w:pPr>
              <w:jc w:val="center"/>
              <w:rPr>
                <w:rFonts w:eastAsia="TimesNewRomanPS-BoldMT"/>
                <w:sz w:val="26"/>
                <w:szCs w:val="26"/>
              </w:rPr>
            </w:pPr>
            <w:r w:rsidRPr="00F0601B">
              <w:rPr>
                <w:rFonts w:eastAsia="TimesNewRomanPS-BoldMT"/>
                <w:sz w:val="26"/>
                <w:szCs w:val="26"/>
              </w:rPr>
              <w:t>TNKQ</w:t>
            </w:r>
          </w:p>
        </w:tc>
        <w:tc>
          <w:tcPr>
            <w:tcW w:w="324" w:type="pct"/>
            <w:tcBorders>
              <w:top w:val="single" w:sz="4" w:space="0" w:color="auto"/>
              <w:left w:val="single" w:sz="4" w:space="0" w:color="auto"/>
              <w:bottom w:val="single" w:sz="4" w:space="0" w:color="auto"/>
              <w:right w:val="single" w:sz="4" w:space="0" w:color="auto"/>
            </w:tcBorders>
            <w:vAlign w:val="center"/>
            <w:hideMark/>
          </w:tcPr>
          <w:p w:rsidR="00F0601B" w:rsidRPr="00F0601B" w:rsidRDefault="00F0601B" w:rsidP="00F0601B">
            <w:pPr>
              <w:jc w:val="center"/>
              <w:rPr>
                <w:rFonts w:eastAsia="TimesNewRomanPS-BoldMT"/>
                <w:sz w:val="26"/>
                <w:szCs w:val="26"/>
              </w:rPr>
            </w:pPr>
            <w:r w:rsidRPr="00F0601B">
              <w:rPr>
                <w:rFonts w:eastAsia="TimesNewRomanPS-BoldMT"/>
                <w:sz w:val="26"/>
                <w:szCs w:val="26"/>
              </w:rPr>
              <w:t>TL</w:t>
            </w:r>
          </w:p>
        </w:tc>
        <w:tc>
          <w:tcPr>
            <w:tcW w:w="466" w:type="pct"/>
            <w:gridSpan w:val="3"/>
            <w:tcBorders>
              <w:top w:val="single" w:sz="4" w:space="0" w:color="auto"/>
              <w:left w:val="single" w:sz="4" w:space="0" w:color="auto"/>
              <w:bottom w:val="single" w:sz="4" w:space="0" w:color="auto"/>
              <w:right w:val="single" w:sz="4" w:space="0" w:color="auto"/>
            </w:tcBorders>
            <w:vAlign w:val="center"/>
            <w:hideMark/>
          </w:tcPr>
          <w:p w:rsidR="00F0601B" w:rsidRPr="00F0601B" w:rsidRDefault="00F0601B" w:rsidP="00F0601B">
            <w:pPr>
              <w:jc w:val="center"/>
              <w:rPr>
                <w:rFonts w:eastAsia="TimesNewRomanPS-BoldMT"/>
                <w:sz w:val="26"/>
                <w:szCs w:val="26"/>
              </w:rPr>
            </w:pPr>
            <w:r w:rsidRPr="00F0601B">
              <w:rPr>
                <w:rFonts w:eastAsia="TimesNewRomanPS-BoldMT"/>
                <w:sz w:val="26"/>
                <w:szCs w:val="26"/>
              </w:rPr>
              <w:t>TNKQ</w:t>
            </w:r>
          </w:p>
        </w:tc>
        <w:tc>
          <w:tcPr>
            <w:tcW w:w="264" w:type="pct"/>
            <w:tcBorders>
              <w:top w:val="single" w:sz="4" w:space="0" w:color="auto"/>
              <w:left w:val="single" w:sz="4" w:space="0" w:color="auto"/>
              <w:bottom w:val="single" w:sz="4" w:space="0" w:color="auto"/>
              <w:right w:val="single" w:sz="4" w:space="0" w:color="auto"/>
            </w:tcBorders>
            <w:vAlign w:val="center"/>
            <w:hideMark/>
          </w:tcPr>
          <w:p w:rsidR="00F0601B" w:rsidRPr="00F0601B" w:rsidRDefault="00F0601B" w:rsidP="00F0601B">
            <w:pPr>
              <w:jc w:val="center"/>
              <w:rPr>
                <w:rFonts w:eastAsia="TimesNewRomanPS-BoldMT"/>
                <w:sz w:val="26"/>
                <w:szCs w:val="26"/>
              </w:rPr>
            </w:pPr>
            <w:r w:rsidRPr="00F0601B">
              <w:rPr>
                <w:rFonts w:eastAsia="TimesNewRomanPS-BoldMT"/>
                <w:sz w:val="26"/>
                <w:szCs w:val="26"/>
              </w:rPr>
              <w:t>TL</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0601B" w:rsidRPr="00F0601B" w:rsidRDefault="00F0601B" w:rsidP="00F0601B">
            <w:pPr>
              <w:rPr>
                <w:rFonts w:eastAsia="TimesNewRomanPS-BoldMT"/>
                <w:b/>
                <w:i/>
                <w:sz w:val="26"/>
                <w:szCs w:val="26"/>
                <w:lang w:val="sv-SE"/>
              </w:rPr>
            </w:pPr>
          </w:p>
        </w:tc>
      </w:tr>
      <w:tr w:rsidR="00F0601B" w:rsidRPr="00F0601B" w:rsidTr="00F0601B">
        <w:trPr>
          <w:trHeight w:val="359"/>
        </w:trPr>
        <w:tc>
          <w:tcPr>
            <w:tcW w:w="977" w:type="pct"/>
            <w:tcBorders>
              <w:top w:val="single" w:sz="4" w:space="0" w:color="auto"/>
              <w:left w:val="single" w:sz="4" w:space="0" w:color="auto"/>
              <w:bottom w:val="single" w:sz="4" w:space="0" w:color="auto"/>
              <w:right w:val="single" w:sz="4" w:space="0" w:color="auto"/>
            </w:tcBorders>
          </w:tcPr>
          <w:p w:rsidR="00F0601B" w:rsidRPr="00F0601B" w:rsidRDefault="00F0601B" w:rsidP="00F0601B">
            <w:pPr>
              <w:spacing w:before="120" w:after="120"/>
              <w:rPr>
                <w:rFonts w:eastAsia="TimesNewRomanPS-BoldMT"/>
                <w:b/>
                <w:i/>
                <w:sz w:val="26"/>
                <w:szCs w:val="26"/>
                <w:lang w:val="sv-SE"/>
              </w:rPr>
            </w:pPr>
          </w:p>
        </w:tc>
        <w:tc>
          <w:tcPr>
            <w:tcW w:w="503" w:type="pct"/>
            <w:tcBorders>
              <w:top w:val="single" w:sz="4" w:space="0" w:color="auto"/>
              <w:left w:val="single" w:sz="4" w:space="0" w:color="auto"/>
              <w:bottom w:val="single" w:sz="4" w:space="0" w:color="auto"/>
              <w:right w:val="single" w:sz="4" w:space="0" w:color="auto"/>
            </w:tcBorders>
            <w:vAlign w:val="center"/>
          </w:tcPr>
          <w:p w:rsidR="00F0601B" w:rsidRPr="00F0601B" w:rsidRDefault="00F0601B" w:rsidP="00F0601B">
            <w:pPr>
              <w:jc w:val="center"/>
              <w:rPr>
                <w:rFonts w:eastAsia="TimesNewRomanPS-BoldMT"/>
                <w:sz w:val="26"/>
                <w:szCs w:val="26"/>
              </w:rPr>
            </w:pPr>
          </w:p>
        </w:tc>
        <w:tc>
          <w:tcPr>
            <w:tcW w:w="448" w:type="pct"/>
            <w:tcBorders>
              <w:top w:val="single" w:sz="4" w:space="0" w:color="auto"/>
              <w:left w:val="single" w:sz="4" w:space="0" w:color="auto"/>
              <w:bottom w:val="single" w:sz="4" w:space="0" w:color="auto"/>
              <w:right w:val="single" w:sz="4" w:space="0" w:color="auto"/>
            </w:tcBorders>
            <w:vAlign w:val="center"/>
          </w:tcPr>
          <w:p w:rsidR="00F0601B" w:rsidRPr="00F0601B" w:rsidRDefault="00F0601B" w:rsidP="00F0601B">
            <w:pPr>
              <w:jc w:val="center"/>
              <w:rPr>
                <w:rFonts w:eastAsia="TimesNewRomanPS-BoldMT"/>
                <w:sz w:val="26"/>
                <w:szCs w:val="26"/>
              </w:rPr>
            </w:pPr>
          </w:p>
        </w:tc>
        <w:tc>
          <w:tcPr>
            <w:tcW w:w="410" w:type="pct"/>
            <w:tcBorders>
              <w:top w:val="single" w:sz="4" w:space="0" w:color="auto"/>
              <w:left w:val="single" w:sz="4" w:space="0" w:color="auto"/>
              <w:bottom w:val="single" w:sz="4" w:space="0" w:color="auto"/>
              <w:right w:val="single" w:sz="4" w:space="0" w:color="auto"/>
            </w:tcBorders>
            <w:vAlign w:val="center"/>
          </w:tcPr>
          <w:p w:rsidR="00F0601B" w:rsidRPr="00F0601B" w:rsidRDefault="00F0601B" w:rsidP="00F0601B">
            <w:pPr>
              <w:jc w:val="center"/>
              <w:rPr>
                <w:rFonts w:eastAsia="TimesNewRomanPS-BoldMT"/>
                <w:sz w:val="26"/>
                <w:szCs w:val="26"/>
              </w:rPr>
            </w:pPr>
          </w:p>
        </w:tc>
        <w:tc>
          <w:tcPr>
            <w:tcW w:w="399" w:type="pct"/>
            <w:gridSpan w:val="2"/>
            <w:tcBorders>
              <w:top w:val="single" w:sz="4" w:space="0" w:color="auto"/>
              <w:left w:val="single" w:sz="4" w:space="0" w:color="auto"/>
              <w:bottom w:val="single" w:sz="4" w:space="0" w:color="auto"/>
              <w:right w:val="single" w:sz="4" w:space="0" w:color="auto"/>
            </w:tcBorders>
            <w:vAlign w:val="center"/>
          </w:tcPr>
          <w:p w:rsidR="00F0601B" w:rsidRPr="00F0601B" w:rsidRDefault="00F0601B" w:rsidP="00F0601B">
            <w:pPr>
              <w:jc w:val="center"/>
              <w:rPr>
                <w:rFonts w:eastAsia="TimesNewRomanPS-BoldMT"/>
                <w:sz w:val="26"/>
                <w:szCs w:val="26"/>
              </w:rPr>
            </w:pPr>
          </w:p>
        </w:tc>
        <w:tc>
          <w:tcPr>
            <w:tcW w:w="410" w:type="pct"/>
            <w:tcBorders>
              <w:top w:val="single" w:sz="4" w:space="0" w:color="auto"/>
              <w:left w:val="single" w:sz="4" w:space="0" w:color="auto"/>
              <w:bottom w:val="single" w:sz="4" w:space="0" w:color="auto"/>
              <w:right w:val="single" w:sz="4" w:space="0" w:color="auto"/>
            </w:tcBorders>
            <w:vAlign w:val="center"/>
          </w:tcPr>
          <w:p w:rsidR="00F0601B" w:rsidRPr="00F0601B" w:rsidRDefault="00F0601B" w:rsidP="00F0601B">
            <w:pPr>
              <w:jc w:val="center"/>
              <w:rPr>
                <w:rFonts w:eastAsia="TimesNewRomanPS-BoldMT"/>
                <w:sz w:val="26"/>
                <w:szCs w:val="26"/>
              </w:rPr>
            </w:pPr>
          </w:p>
        </w:tc>
        <w:tc>
          <w:tcPr>
            <w:tcW w:w="400" w:type="pct"/>
            <w:gridSpan w:val="2"/>
            <w:tcBorders>
              <w:top w:val="single" w:sz="4" w:space="0" w:color="auto"/>
              <w:left w:val="single" w:sz="4" w:space="0" w:color="auto"/>
              <w:bottom w:val="single" w:sz="4" w:space="0" w:color="auto"/>
              <w:right w:val="single" w:sz="4" w:space="0" w:color="auto"/>
            </w:tcBorders>
            <w:vAlign w:val="center"/>
          </w:tcPr>
          <w:p w:rsidR="00F0601B" w:rsidRPr="00F0601B" w:rsidRDefault="00F0601B" w:rsidP="00F0601B">
            <w:pPr>
              <w:jc w:val="center"/>
              <w:rPr>
                <w:rFonts w:eastAsia="TimesNewRomanPS-BoldMT"/>
                <w:sz w:val="26"/>
                <w:szCs w:val="26"/>
              </w:rPr>
            </w:pPr>
          </w:p>
        </w:tc>
        <w:tc>
          <w:tcPr>
            <w:tcW w:w="410" w:type="pct"/>
            <w:gridSpan w:val="2"/>
            <w:tcBorders>
              <w:top w:val="single" w:sz="4" w:space="0" w:color="auto"/>
              <w:left w:val="single" w:sz="4" w:space="0" w:color="auto"/>
              <w:bottom w:val="single" w:sz="4" w:space="0" w:color="auto"/>
              <w:right w:val="single" w:sz="4" w:space="0" w:color="auto"/>
            </w:tcBorders>
            <w:vAlign w:val="center"/>
          </w:tcPr>
          <w:p w:rsidR="00F0601B" w:rsidRPr="00F0601B" w:rsidRDefault="00F0601B" w:rsidP="00F0601B">
            <w:pPr>
              <w:jc w:val="center"/>
              <w:rPr>
                <w:rFonts w:eastAsia="TimesNewRomanPS-BoldMT"/>
                <w:sz w:val="26"/>
                <w:szCs w:val="26"/>
              </w:rPr>
            </w:pPr>
          </w:p>
        </w:tc>
        <w:tc>
          <w:tcPr>
            <w:tcW w:w="321" w:type="pct"/>
            <w:gridSpan w:val="2"/>
            <w:tcBorders>
              <w:top w:val="single" w:sz="4" w:space="0" w:color="auto"/>
              <w:left w:val="single" w:sz="4" w:space="0" w:color="auto"/>
              <w:bottom w:val="single" w:sz="4" w:space="0" w:color="auto"/>
              <w:right w:val="single" w:sz="4" w:space="0" w:color="auto"/>
            </w:tcBorders>
            <w:vAlign w:val="center"/>
          </w:tcPr>
          <w:p w:rsidR="00F0601B" w:rsidRPr="00F0601B" w:rsidRDefault="00F0601B" w:rsidP="00F0601B">
            <w:pPr>
              <w:jc w:val="center"/>
              <w:rPr>
                <w:rFonts w:eastAsia="TimesNewRomanPS-BoldMT"/>
                <w:sz w:val="26"/>
                <w:szCs w:val="26"/>
              </w:rPr>
            </w:pPr>
          </w:p>
        </w:tc>
        <w:tc>
          <w:tcPr>
            <w:tcW w:w="722" w:type="pct"/>
            <w:tcBorders>
              <w:top w:val="single" w:sz="4" w:space="0" w:color="auto"/>
              <w:left w:val="single" w:sz="4" w:space="0" w:color="auto"/>
              <w:bottom w:val="single" w:sz="4" w:space="0" w:color="auto"/>
              <w:right w:val="single" w:sz="4" w:space="0" w:color="auto"/>
            </w:tcBorders>
          </w:tcPr>
          <w:p w:rsidR="00F0601B" w:rsidRPr="00F0601B" w:rsidRDefault="00F0601B" w:rsidP="00F0601B">
            <w:pPr>
              <w:spacing w:before="120" w:after="120"/>
              <w:rPr>
                <w:rFonts w:eastAsia="TimesNewRomanPS-BoldMT"/>
                <w:b/>
                <w:i/>
                <w:sz w:val="26"/>
                <w:szCs w:val="26"/>
                <w:lang w:val="sv-SE"/>
              </w:rPr>
            </w:pPr>
          </w:p>
        </w:tc>
      </w:tr>
      <w:tr w:rsidR="00F0601B" w:rsidRPr="00F0601B" w:rsidTr="00F0601B">
        <w:tc>
          <w:tcPr>
            <w:tcW w:w="977" w:type="pct"/>
            <w:tcBorders>
              <w:top w:val="single" w:sz="4" w:space="0" w:color="auto"/>
              <w:left w:val="single" w:sz="4" w:space="0" w:color="auto"/>
              <w:bottom w:val="dotted" w:sz="4" w:space="0" w:color="auto"/>
              <w:right w:val="single" w:sz="4" w:space="0" w:color="auto"/>
            </w:tcBorders>
            <w:hideMark/>
          </w:tcPr>
          <w:p w:rsidR="00F0601B" w:rsidRPr="00F0601B" w:rsidRDefault="00F0601B" w:rsidP="00F0601B">
            <w:pPr>
              <w:jc w:val="both"/>
              <w:rPr>
                <w:b/>
                <w:bCs/>
                <w:sz w:val="26"/>
                <w:szCs w:val="26"/>
                <w:lang w:val="sv-SE"/>
              </w:rPr>
            </w:pPr>
            <w:r w:rsidRPr="00F0601B">
              <w:rPr>
                <w:rFonts w:eastAsia="TimesNewRomanPS-BoldMT"/>
                <w:b/>
                <w:sz w:val="26"/>
                <w:szCs w:val="26"/>
              </w:rPr>
              <w:t xml:space="preserve">Chủ đề 1: </w:t>
            </w:r>
            <w:r w:rsidRPr="00F0601B">
              <w:rPr>
                <w:b/>
                <w:bCs/>
                <w:sz w:val="26"/>
                <w:szCs w:val="26"/>
                <w:lang w:val="pt-BR"/>
              </w:rPr>
              <w:t xml:space="preserve">1. Sự truyền thẳng ánh sáng </w:t>
            </w:r>
            <w:r w:rsidRPr="00F0601B">
              <w:rPr>
                <w:rFonts w:eastAsia="TimesNewRomanPS-BoldMT"/>
                <w:b/>
                <w:sz w:val="26"/>
                <w:szCs w:val="26"/>
                <w:lang w:val="nl-NL"/>
              </w:rPr>
              <w:t>(3 tiết)</w:t>
            </w:r>
          </w:p>
        </w:tc>
        <w:tc>
          <w:tcPr>
            <w:tcW w:w="951" w:type="pct"/>
            <w:gridSpan w:val="2"/>
            <w:tcBorders>
              <w:top w:val="single" w:sz="4" w:space="0" w:color="auto"/>
              <w:left w:val="single" w:sz="4" w:space="0" w:color="auto"/>
              <w:bottom w:val="dotted" w:sz="4" w:space="0" w:color="auto"/>
              <w:right w:val="single" w:sz="4" w:space="0" w:color="auto"/>
            </w:tcBorders>
            <w:hideMark/>
          </w:tcPr>
          <w:p w:rsidR="00F0601B" w:rsidRPr="00F0601B" w:rsidRDefault="00F0601B" w:rsidP="00F0601B">
            <w:pPr>
              <w:spacing w:before="60" w:after="60"/>
              <w:jc w:val="both"/>
              <w:rPr>
                <w:sz w:val="26"/>
                <w:szCs w:val="26"/>
              </w:rPr>
            </w:pPr>
            <w:r w:rsidRPr="00F0601B">
              <w:rPr>
                <w:i/>
                <w:sz w:val="26"/>
                <w:szCs w:val="26"/>
              </w:rPr>
              <w:t>1.</w:t>
            </w:r>
            <w:r w:rsidRPr="00F0601B">
              <w:rPr>
                <w:sz w:val="26"/>
                <w:szCs w:val="26"/>
              </w:rPr>
              <w:t xml:space="preserve"> Nhận biết được rằng, ta nhìn thấy các vật khi có ánh sáng từ các vật đó truyền vào mắt ta.</w:t>
            </w:r>
          </w:p>
          <w:p w:rsidR="00F0601B" w:rsidRPr="00F0601B" w:rsidRDefault="00F0601B" w:rsidP="00F0601B">
            <w:pPr>
              <w:spacing w:before="60" w:after="60"/>
              <w:jc w:val="both"/>
              <w:rPr>
                <w:sz w:val="26"/>
                <w:szCs w:val="26"/>
              </w:rPr>
            </w:pPr>
            <w:r w:rsidRPr="00F0601B">
              <w:rPr>
                <w:sz w:val="26"/>
                <w:szCs w:val="26"/>
              </w:rPr>
              <w:t>2. Phát biểu được định luật truyền thẳng của ánh sáng.</w:t>
            </w:r>
          </w:p>
          <w:p w:rsidR="00F0601B" w:rsidRPr="00F0601B" w:rsidRDefault="00F0601B" w:rsidP="00F0601B">
            <w:pPr>
              <w:jc w:val="both"/>
              <w:rPr>
                <w:b/>
                <w:bCs/>
                <w:sz w:val="26"/>
                <w:szCs w:val="26"/>
                <w:lang w:val="sv-SE"/>
              </w:rPr>
            </w:pPr>
            <w:r w:rsidRPr="00F0601B">
              <w:rPr>
                <w:sz w:val="26"/>
                <w:szCs w:val="26"/>
              </w:rPr>
              <w:t xml:space="preserve">3. Nhận biết </w:t>
            </w:r>
            <w:r w:rsidRPr="00F0601B">
              <w:rPr>
                <w:sz w:val="26"/>
                <w:szCs w:val="26"/>
              </w:rPr>
              <w:lastRenderedPageBreak/>
              <w:t>được ba loại chùm sáng: song song, hội tụ và phân kì.</w:t>
            </w:r>
          </w:p>
        </w:tc>
        <w:tc>
          <w:tcPr>
            <w:tcW w:w="809" w:type="pct"/>
            <w:gridSpan w:val="3"/>
            <w:tcBorders>
              <w:top w:val="single" w:sz="4" w:space="0" w:color="auto"/>
              <w:left w:val="single" w:sz="4" w:space="0" w:color="auto"/>
              <w:bottom w:val="dotted" w:sz="4" w:space="0" w:color="auto"/>
              <w:right w:val="single" w:sz="4" w:space="0" w:color="auto"/>
            </w:tcBorders>
          </w:tcPr>
          <w:p w:rsidR="00F0601B" w:rsidRPr="00F0601B" w:rsidRDefault="00F0601B" w:rsidP="00F0601B">
            <w:pPr>
              <w:spacing w:before="60" w:after="60"/>
              <w:jc w:val="both"/>
              <w:rPr>
                <w:sz w:val="26"/>
                <w:szCs w:val="26"/>
              </w:rPr>
            </w:pPr>
            <w:r w:rsidRPr="00F0601B">
              <w:rPr>
                <w:sz w:val="26"/>
                <w:szCs w:val="26"/>
                <w:lang w:val="fr-FR"/>
              </w:rPr>
              <w:lastRenderedPageBreak/>
              <w:t xml:space="preserve">Nêu được </w:t>
            </w:r>
            <w:r w:rsidRPr="00F0601B">
              <w:rPr>
                <w:sz w:val="26"/>
                <w:szCs w:val="26"/>
              </w:rPr>
              <w:t>ví dụ về nguồn sáng và vật sáng.</w:t>
            </w:r>
          </w:p>
          <w:p w:rsidR="00F0601B" w:rsidRPr="00F0601B" w:rsidRDefault="00F0601B" w:rsidP="00F0601B">
            <w:pPr>
              <w:jc w:val="both"/>
              <w:rPr>
                <w:b/>
                <w:bCs/>
                <w:sz w:val="26"/>
                <w:szCs w:val="26"/>
                <w:lang w:val="sv-SE"/>
              </w:rPr>
            </w:pPr>
          </w:p>
        </w:tc>
        <w:tc>
          <w:tcPr>
            <w:tcW w:w="810" w:type="pct"/>
            <w:gridSpan w:val="3"/>
            <w:tcBorders>
              <w:top w:val="single" w:sz="4" w:space="0" w:color="auto"/>
              <w:left w:val="single" w:sz="4" w:space="0" w:color="auto"/>
              <w:bottom w:val="dotted" w:sz="4" w:space="0" w:color="auto"/>
              <w:right w:val="single" w:sz="4" w:space="0" w:color="auto"/>
            </w:tcBorders>
            <w:hideMark/>
          </w:tcPr>
          <w:p w:rsidR="00F0601B" w:rsidRPr="00F0601B" w:rsidRDefault="00F0601B" w:rsidP="00F0601B">
            <w:pPr>
              <w:jc w:val="both"/>
              <w:rPr>
                <w:sz w:val="26"/>
                <w:szCs w:val="26"/>
              </w:rPr>
            </w:pPr>
            <w:r w:rsidRPr="00F0601B">
              <w:rPr>
                <w:sz w:val="26"/>
                <w:szCs w:val="26"/>
              </w:rPr>
              <w:t>1. Biểu diễn được đường truyền của ánh sáng (tia sáng) bằng đoạn thẳng có mũi tên.</w:t>
            </w:r>
          </w:p>
          <w:p w:rsidR="00F0601B" w:rsidRPr="00F0601B" w:rsidRDefault="00F0601B" w:rsidP="00F0601B">
            <w:pPr>
              <w:jc w:val="both"/>
              <w:rPr>
                <w:b/>
                <w:bCs/>
                <w:sz w:val="26"/>
                <w:szCs w:val="26"/>
                <w:lang w:val="sv-SE"/>
              </w:rPr>
            </w:pPr>
            <w:r w:rsidRPr="00F0601B">
              <w:rPr>
                <w:sz w:val="26"/>
                <w:szCs w:val="26"/>
              </w:rPr>
              <w:t xml:space="preserve">2. Giải thích được một số ứng dụng của định luật truyền thẳng ánh sáng </w:t>
            </w:r>
            <w:r w:rsidRPr="00F0601B">
              <w:rPr>
                <w:sz w:val="26"/>
                <w:szCs w:val="26"/>
              </w:rPr>
              <w:lastRenderedPageBreak/>
              <w:t>trong thực tế: ngắm đường thẳng, bóng tối, nhật thực, nguyệt thực,...</w:t>
            </w:r>
          </w:p>
        </w:tc>
        <w:tc>
          <w:tcPr>
            <w:tcW w:w="731" w:type="pct"/>
            <w:gridSpan w:val="4"/>
            <w:tcBorders>
              <w:top w:val="single" w:sz="4" w:space="0" w:color="auto"/>
              <w:left w:val="single" w:sz="4" w:space="0" w:color="auto"/>
              <w:bottom w:val="dotted" w:sz="4" w:space="0" w:color="auto"/>
              <w:right w:val="single" w:sz="4" w:space="0" w:color="auto"/>
            </w:tcBorders>
          </w:tcPr>
          <w:p w:rsidR="00F0601B" w:rsidRPr="00F0601B" w:rsidRDefault="00F0601B" w:rsidP="00F0601B">
            <w:pPr>
              <w:jc w:val="both"/>
              <w:rPr>
                <w:b/>
                <w:bCs/>
                <w:sz w:val="26"/>
                <w:szCs w:val="26"/>
                <w:lang w:val="sv-SE"/>
              </w:rPr>
            </w:pPr>
          </w:p>
        </w:tc>
        <w:tc>
          <w:tcPr>
            <w:tcW w:w="722" w:type="pct"/>
            <w:tcBorders>
              <w:top w:val="single" w:sz="4" w:space="0" w:color="auto"/>
              <w:left w:val="single" w:sz="4" w:space="0" w:color="auto"/>
              <w:bottom w:val="dotted" w:sz="4" w:space="0" w:color="auto"/>
              <w:right w:val="single" w:sz="4" w:space="0" w:color="auto"/>
            </w:tcBorders>
          </w:tcPr>
          <w:p w:rsidR="00F0601B" w:rsidRPr="00F0601B" w:rsidRDefault="00F0601B" w:rsidP="00F0601B">
            <w:pPr>
              <w:jc w:val="center"/>
              <w:rPr>
                <w:b/>
                <w:bCs/>
                <w:sz w:val="26"/>
                <w:szCs w:val="26"/>
                <w:lang w:val="sv-SE"/>
              </w:rPr>
            </w:pPr>
          </w:p>
        </w:tc>
      </w:tr>
      <w:tr w:rsidR="00F0601B" w:rsidRPr="00F0601B" w:rsidTr="00F0601B">
        <w:tc>
          <w:tcPr>
            <w:tcW w:w="977" w:type="pct"/>
            <w:tcBorders>
              <w:top w:val="dotted" w:sz="4" w:space="0" w:color="auto"/>
              <w:left w:val="single" w:sz="4" w:space="0" w:color="auto"/>
              <w:bottom w:val="dotted" w:sz="4" w:space="0" w:color="auto"/>
              <w:right w:val="single" w:sz="4" w:space="0" w:color="auto"/>
            </w:tcBorders>
            <w:hideMark/>
          </w:tcPr>
          <w:p w:rsidR="00F0601B" w:rsidRPr="00F0601B" w:rsidRDefault="00F0601B" w:rsidP="00F0601B">
            <w:pPr>
              <w:rPr>
                <w:rFonts w:eastAsia="TimesNewRomanPS-BoldMT"/>
                <w:i/>
                <w:sz w:val="26"/>
                <w:szCs w:val="26"/>
                <w:lang w:val="sv-SE"/>
              </w:rPr>
            </w:pPr>
            <w:r w:rsidRPr="00F0601B">
              <w:rPr>
                <w:rFonts w:eastAsia="TimesNewRomanPS-BoldMT"/>
                <w:i/>
                <w:sz w:val="26"/>
                <w:szCs w:val="26"/>
                <w:lang w:val="sv-SE"/>
              </w:rPr>
              <w:lastRenderedPageBreak/>
              <w:t xml:space="preserve">Số câu </w:t>
            </w:r>
          </w:p>
        </w:tc>
        <w:tc>
          <w:tcPr>
            <w:tcW w:w="503" w:type="pct"/>
            <w:tcBorders>
              <w:top w:val="dotted" w:sz="4" w:space="0" w:color="auto"/>
              <w:left w:val="single" w:sz="4" w:space="0" w:color="auto"/>
              <w:bottom w:val="dotted" w:sz="4" w:space="0" w:color="auto"/>
              <w:right w:val="single" w:sz="4" w:space="0" w:color="auto"/>
            </w:tcBorders>
            <w:hideMark/>
          </w:tcPr>
          <w:p w:rsidR="00F0601B" w:rsidRPr="00F0601B" w:rsidRDefault="00F0601B" w:rsidP="00F0601B">
            <w:pPr>
              <w:jc w:val="center"/>
              <w:rPr>
                <w:bCs/>
                <w:i/>
                <w:sz w:val="26"/>
                <w:szCs w:val="26"/>
                <w:lang w:val="sv-SE"/>
              </w:rPr>
            </w:pPr>
            <w:r w:rsidRPr="00F0601B">
              <w:rPr>
                <w:i/>
                <w:sz w:val="26"/>
                <w:szCs w:val="26"/>
              </w:rPr>
              <w:t xml:space="preserve">1 </w:t>
            </w:r>
          </w:p>
        </w:tc>
        <w:tc>
          <w:tcPr>
            <w:tcW w:w="448" w:type="pct"/>
            <w:tcBorders>
              <w:top w:val="dotted" w:sz="4" w:space="0" w:color="auto"/>
              <w:left w:val="single" w:sz="4" w:space="0" w:color="auto"/>
              <w:bottom w:val="dotted" w:sz="4" w:space="0" w:color="auto"/>
              <w:right w:val="single" w:sz="4" w:space="0" w:color="auto"/>
            </w:tcBorders>
            <w:hideMark/>
          </w:tcPr>
          <w:p w:rsidR="00F0601B" w:rsidRPr="00F0601B" w:rsidRDefault="00F0601B" w:rsidP="00F0601B">
            <w:pPr>
              <w:rPr>
                <w:bCs/>
                <w:i/>
                <w:sz w:val="26"/>
                <w:szCs w:val="26"/>
                <w:lang w:val="sv-SE"/>
              </w:rPr>
            </w:pPr>
            <w:r w:rsidRPr="00F0601B">
              <w:rPr>
                <w:bCs/>
                <w:i/>
                <w:sz w:val="26"/>
                <w:szCs w:val="26"/>
                <w:lang w:val="sv-SE"/>
              </w:rPr>
              <w:t>1</w:t>
            </w:r>
          </w:p>
        </w:tc>
        <w:tc>
          <w:tcPr>
            <w:tcW w:w="410" w:type="pct"/>
            <w:tcBorders>
              <w:top w:val="dotted" w:sz="4" w:space="0" w:color="auto"/>
              <w:left w:val="single" w:sz="4" w:space="0" w:color="auto"/>
              <w:bottom w:val="dotted" w:sz="4" w:space="0" w:color="auto"/>
              <w:right w:val="single" w:sz="4" w:space="0" w:color="auto"/>
            </w:tcBorders>
            <w:hideMark/>
          </w:tcPr>
          <w:p w:rsidR="00F0601B" w:rsidRPr="00F0601B" w:rsidRDefault="00F0601B" w:rsidP="00F0601B">
            <w:pPr>
              <w:jc w:val="center"/>
              <w:rPr>
                <w:bCs/>
                <w:i/>
                <w:sz w:val="26"/>
                <w:szCs w:val="26"/>
                <w:lang w:val="sv-SE"/>
              </w:rPr>
            </w:pPr>
            <w:r w:rsidRPr="00F0601B">
              <w:rPr>
                <w:i/>
                <w:sz w:val="26"/>
                <w:szCs w:val="26"/>
              </w:rPr>
              <w:t xml:space="preserve">1 </w:t>
            </w:r>
          </w:p>
        </w:tc>
        <w:tc>
          <w:tcPr>
            <w:tcW w:w="399" w:type="pct"/>
            <w:gridSpan w:val="2"/>
            <w:tcBorders>
              <w:top w:val="dotted" w:sz="4" w:space="0" w:color="auto"/>
              <w:left w:val="single" w:sz="4" w:space="0" w:color="auto"/>
              <w:bottom w:val="dotted" w:sz="4" w:space="0" w:color="auto"/>
              <w:right w:val="single" w:sz="4" w:space="0" w:color="auto"/>
            </w:tcBorders>
          </w:tcPr>
          <w:p w:rsidR="00F0601B" w:rsidRPr="00F0601B" w:rsidRDefault="00F0601B" w:rsidP="00F0601B">
            <w:pPr>
              <w:jc w:val="center"/>
              <w:rPr>
                <w:bCs/>
                <w:i/>
                <w:sz w:val="26"/>
                <w:szCs w:val="26"/>
                <w:lang w:val="sv-SE"/>
              </w:rPr>
            </w:pPr>
          </w:p>
        </w:tc>
        <w:tc>
          <w:tcPr>
            <w:tcW w:w="410" w:type="pct"/>
            <w:tcBorders>
              <w:top w:val="dotted" w:sz="4" w:space="0" w:color="auto"/>
              <w:left w:val="single" w:sz="4" w:space="0" w:color="auto"/>
              <w:bottom w:val="dotted" w:sz="4" w:space="0" w:color="auto"/>
              <w:right w:val="single" w:sz="4" w:space="0" w:color="auto"/>
            </w:tcBorders>
            <w:hideMark/>
          </w:tcPr>
          <w:p w:rsidR="00F0601B" w:rsidRPr="00F0601B" w:rsidRDefault="00F0601B" w:rsidP="00F0601B">
            <w:pPr>
              <w:jc w:val="center"/>
              <w:rPr>
                <w:bCs/>
                <w:i/>
                <w:sz w:val="26"/>
                <w:szCs w:val="26"/>
                <w:lang w:val="sv-SE"/>
              </w:rPr>
            </w:pPr>
            <w:r w:rsidRPr="00F0601B">
              <w:rPr>
                <w:i/>
                <w:sz w:val="26"/>
                <w:szCs w:val="26"/>
              </w:rPr>
              <w:t xml:space="preserve">1 </w:t>
            </w:r>
          </w:p>
        </w:tc>
        <w:tc>
          <w:tcPr>
            <w:tcW w:w="400" w:type="pct"/>
            <w:gridSpan w:val="2"/>
            <w:tcBorders>
              <w:top w:val="dotted" w:sz="4" w:space="0" w:color="auto"/>
              <w:left w:val="single" w:sz="4" w:space="0" w:color="auto"/>
              <w:bottom w:val="dotted" w:sz="4" w:space="0" w:color="auto"/>
              <w:right w:val="single" w:sz="4" w:space="0" w:color="auto"/>
            </w:tcBorders>
          </w:tcPr>
          <w:p w:rsidR="00F0601B" w:rsidRPr="00F0601B" w:rsidRDefault="00F0601B" w:rsidP="00F0601B">
            <w:pPr>
              <w:jc w:val="center"/>
              <w:rPr>
                <w:bCs/>
                <w:i/>
                <w:sz w:val="26"/>
                <w:szCs w:val="26"/>
                <w:lang w:val="sv-SE"/>
              </w:rPr>
            </w:pPr>
          </w:p>
        </w:tc>
        <w:tc>
          <w:tcPr>
            <w:tcW w:w="335" w:type="pct"/>
            <w:tcBorders>
              <w:top w:val="dotted" w:sz="4" w:space="0" w:color="auto"/>
              <w:left w:val="single" w:sz="4" w:space="0" w:color="auto"/>
              <w:bottom w:val="dotted" w:sz="4" w:space="0" w:color="auto"/>
              <w:right w:val="single" w:sz="4" w:space="0" w:color="auto"/>
            </w:tcBorders>
          </w:tcPr>
          <w:p w:rsidR="00F0601B" w:rsidRPr="00F0601B" w:rsidRDefault="00F0601B" w:rsidP="00F0601B">
            <w:pPr>
              <w:jc w:val="center"/>
              <w:rPr>
                <w:bCs/>
                <w:i/>
                <w:sz w:val="26"/>
                <w:szCs w:val="26"/>
                <w:lang w:val="sv-SE"/>
              </w:rPr>
            </w:pPr>
          </w:p>
        </w:tc>
        <w:tc>
          <w:tcPr>
            <w:tcW w:w="396" w:type="pct"/>
            <w:gridSpan w:val="3"/>
            <w:tcBorders>
              <w:top w:val="dotted" w:sz="4" w:space="0" w:color="auto"/>
              <w:left w:val="single" w:sz="4" w:space="0" w:color="auto"/>
              <w:bottom w:val="dotted" w:sz="4" w:space="0" w:color="auto"/>
              <w:right w:val="single" w:sz="4" w:space="0" w:color="auto"/>
            </w:tcBorders>
          </w:tcPr>
          <w:p w:rsidR="00F0601B" w:rsidRPr="00F0601B" w:rsidRDefault="00F0601B" w:rsidP="00F0601B">
            <w:pPr>
              <w:jc w:val="center"/>
              <w:rPr>
                <w:bCs/>
                <w:i/>
                <w:sz w:val="26"/>
                <w:szCs w:val="26"/>
                <w:lang w:val="sv-SE"/>
              </w:rPr>
            </w:pPr>
          </w:p>
        </w:tc>
        <w:tc>
          <w:tcPr>
            <w:tcW w:w="722" w:type="pct"/>
            <w:tcBorders>
              <w:top w:val="dotted" w:sz="4" w:space="0" w:color="auto"/>
              <w:left w:val="single" w:sz="4" w:space="0" w:color="auto"/>
              <w:bottom w:val="dotted" w:sz="4" w:space="0" w:color="auto"/>
              <w:right w:val="single" w:sz="4" w:space="0" w:color="auto"/>
            </w:tcBorders>
            <w:hideMark/>
          </w:tcPr>
          <w:p w:rsidR="00F0601B" w:rsidRPr="00F0601B" w:rsidRDefault="00F0601B" w:rsidP="00F0601B">
            <w:pPr>
              <w:jc w:val="center"/>
              <w:rPr>
                <w:b/>
                <w:bCs/>
                <w:sz w:val="26"/>
                <w:szCs w:val="26"/>
                <w:lang w:val="sv-SE"/>
              </w:rPr>
            </w:pPr>
            <w:r w:rsidRPr="00F0601B">
              <w:rPr>
                <w:rFonts w:eastAsia="TimesNewRomanPS-BoldMT"/>
                <w:i/>
                <w:sz w:val="26"/>
                <w:szCs w:val="26"/>
                <w:lang w:val="sv-SE"/>
              </w:rPr>
              <w:t>4</w:t>
            </w:r>
          </w:p>
        </w:tc>
      </w:tr>
      <w:tr w:rsidR="00F0601B" w:rsidRPr="00F0601B" w:rsidTr="00F0601B">
        <w:tc>
          <w:tcPr>
            <w:tcW w:w="977" w:type="pct"/>
            <w:tcBorders>
              <w:top w:val="dotted" w:sz="4" w:space="0" w:color="auto"/>
              <w:left w:val="single" w:sz="4" w:space="0" w:color="auto"/>
              <w:bottom w:val="dotted" w:sz="4" w:space="0" w:color="auto"/>
              <w:right w:val="single" w:sz="4" w:space="0" w:color="auto"/>
            </w:tcBorders>
            <w:hideMark/>
          </w:tcPr>
          <w:p w:rsidR="00F0601B" w:rsidRPr="00F0601B" w:rsidRDefault="00F0601B" w:rsidP="00F0601B">
            <w:pPr>
              <w:rPr>
                <w:rFonts w:eastAsia="TimesNewRomanPS-BoldMT"/>
                <w:i/>
                <w:sz w:val="26"/>
                <w:szCs w:val="26"/>
                <w:lang w:val="sv-SE"/>
              </w:rPr>
            </w:pPr>
            <w:r w:rsidRPr="00F0601B">
              <w:rPr>
                <w:rFonts w:eastAsia="TimesNewRomanPS-BoldMT"/>
                <w:i/>
                <w:sz w:val="26"/>
                <w:szCs w:val="26"/>
                <w:lang w:val="sv-SE"/>
              </w:rPr>
              <w:t xml:space="preserve">Số điểm  </w:t>
            </w:r>
          </w:p>
        </w:tc>
        <w:tc>
          <w:tcPr>
            <w:tcW w:w="503" w:type="pct"/>
            <w:tcBorders>
              <w:top w:val="dotted" w:sz="4" w:space="0" w:color="auto"/>
              <w:left w:val="single" w:sz="4" w:space="0" w:color="auto"/>
              <w:bottom w:val="dotted" w:sz="4" w:space="0" w:color="auto"/>
              <w:right w:val="single" w:sz="4" w:space="0" w:color="auto"/>
            </w:tcBorders>
            <w:hideMark/>
          </w:tcPr>
          <w:p w:rsidR="00F0601B" w:rsidRPr="00F0601B" w:rsidRDefault="00F0601B" w:rsidP="00F0601B">
            <w:pPr>
              <w:jc w:val="center"/>
              <w:rPr>
                <w:rFonts w:eastAsia="TimesNewRomanPS-BoldMT"/>
                <w:i/>
                <w:sz w:val="26"/>
                <w:szCs w:val="26"/>
                <w:lang w:val="sv-SE"/>
              </w:rPr>
            </w:pPr>
            <w:r w:rsidRPr="00F0601B">
              <w:rPr>
                <w:rFonts w:eastAsia="TimesNewRomanPS-BoldMT"/>
                <w:i/>
                <w:sz w:val="26"/>
                <w:szCs w:val="26"/>
                <w:lang w:val="sv-SE"/>
              </w:rPr>
              <w:t>0,5</w:t>
            </w:r>
          </w:p>
        </w:tc>
        <w:tc>
          <w:tcPr>
            <w:tcW w:w="448" w:type="pct"/>
            <w:tcBorders>
              <w:top w:val="dotted" w:sz="4" w:space="0" w:color="auto"/>
              <w:left w:val="single" w:sz="4" w:space="0" w:color="auto"/>
              <w:bottom w:val="dotted" w:sz="4" w:space="0" w:color="auto"/>
              <w:right w:val="single" w:sz="4" w:space="0" w:color="auto"/>
            </w:tcBorders>
            <w:hideMark/>
          </w:tcPr>
          <w:p w:rsidR="00F0601B" w:rsidRPr="00F0601B" w:rsidRDefault="00F0601B" w:rsidP="00F0601B">
            <w:pPr>
              <w:jc w:val="center"/>
              <w:rPr>
                <w:rFonts w:eastAsia="TimesNewRomanPS-BoldMT"/>
                <w:i/>
                <w:sz w:val="26"/>
                <w:szCs w:val="26"/>
                <w:lang w:val="sv-SE"/>
              </w:rPr>
            </w:pPr>
            <w:r w:rsidRPr="00F0601B">
              <w:rPr>
                <w:rFonts w:eastAsia="TimesNewRomanPS-BoldMT"/>
                <w:i/>
                <w:sz w:val="26"/>
                <w:szCs w:val="26"/>
                <w:lang w:val="sv-SE"/>
              </w:rPr>
              <w:t>2,5</w:t>
            </w:r>
          </w:p>
        </w:tc>
        <w:tc>
          <w:tcPr>
            <w:tcW w:w="410" w:type="pct"/>
            <w:tcBorders>
              <w:top w:val="dotted" w:sz="4" w:space="0" w:color="auto"/>
              <w:left w:val="single" w:sz="4" w:space="0" w:color="auto"/>
              <w:bottom w:val="dotted" w:sz="4" w:space="0" w:color="auto"/>
              <w:right w:val="single" w:sz="4" w:space="0" w:color="auto"/>
            </w:tcBorders>
            <w:hideMark/>
          </w:tcPr>
          <w:p w:rsidR="00F0601B" w:rsidRPr="00F0601B" w:rsidRDefault="00F0601B" w:rsidP="00F0601B">
            <w:pPr>
              <w:jc w:val="center"/>
              <w:rPr>
                <w:rFonts w:eastAsia="TimesNewRomanPS-BoldMT"/>
                <w:i/>
                <w:sz w:val="26"/>
                <w:szCs w:val="26"/>
                <w:lang w:val="sv-SE"/>
              </w:rPr>
            </w:pPr>
            <w:r w:rsidRPr="00F0601B">
              <w:rPr>
                <w:rFonts w:eastAsia="TimesNewRomanPS-BoldMT"/>
                <w:i/>
                <w:sz w:val="26"/>
                <w:szCs w:val="26"/>
                <w:lang w:val="sv-SE"/>
              </w:rPr>
              <w:t>0,5</w:t>
            </w:r>
          </w:p>
        </w:tc>
        <w:tc>
          <w:tcPr>
            <w:tcW w:w="399" w:type="pct"/>
            <w:gridSpan w:val="2"/>
            <w:tcBorders>
              <w:top w:val="dotted" w:sz="4" w:space="0" w:color="auto"/>
              <w:left w:val="single" w:sz="4" w:space="0" w:color="auto"/>
              <w:bottom w:val="dotted" w:sz="4" w:space="0" w:color="auto"/>
              <w:right w:val="single" w:sz="4" w:space="0" w:color="auto"/>
            </w:tcBorders>
          </w:tcPr>
          <w:p w:rsidR="00F0601B" w:rsidRPr="00F0601B" w:rsidRDefault="00F0601B" w:rsidP="00F0601B">
            <w:pPr>
              <w:jc w:val="center"/>
              <w:rPr>
                <w:rFonts w:eastAsia="TimesNewRomanPS-BoldMT"/>
                <w:i/>
                <w:sz w:val="26"/>
                <w:szCs w:val="26"/>
                <w:lang w:val="sv-SE"/>
              </w:rPr>
            </w:pPr>
          </w:p>
        </w:tc>
        <w:tc>
          <w:tcPr>
            <w:tcW w:w="410" w:type="pct"/>
            <w:tcBorders>
              <w:top w:val="dotted" w:sz="4" w:space="0" w:color="auto"/>
              <w:left w:val="single" w:sz="4" w:space="0" w:color="auto"/>
              <w:bottom w:val="dotted" w:sz="4" w:space="0" w:color="auto"/>
              <w:right w:val="single" w:sz="4" w:space="0" w:color="auto"/>
            </w:tcBorders>
            <w:hideMark/>
          </w:tcPr>
          <w:p w:rsidR="00F0601B" w:rsidRPr="00F0601B" w:rsidRDefault="00F0601B" w:rsidP="00F0601B">
            <w:pPr>
              <w:jc w:val="center"/>
              <w:rPr>
                <w:rFonts w:eastAsia="TimesNewRomanPS-BoldMT"/>
                <w:i/>
                <w:sz w:val="26"/>
                <w:szCs w:val="26"/>
                <w:lang w:val="sv-SE"/>
              </w:rPr>
            </w:pPr>
            <w:r w:rsidRPr="00F0601B">
              <w:rPr>
                <w:rFonts w:eastAsia="TimesNewRomanPS-BoldMT"/>
                <w:i/>
                <w:sz w:val="26"/>
                <w:szCs w:val="26"/>
                <w:lang w:val="sv-SE"/>
              </w:rPr>
              <w:t>0,5</w:t>
            </w:r>
          </w:p>
        </w:tc>
        <w:tc>
          <w:tcPr>
            <w:tcW w:w="400" w:type="pct"/>
            <w:gridSpan w:val="2"/>
            <w:tcBorders>
              <w:top w:val="dotted" w:sz="4" w:space="0" w:color="auto"/>
              <w:left w:val="single" w:sz="4" w:space="0" w:color="auto"/>
              <w:bottom w:val="dotted" w:sz="4" w:space="0" w:color="auto"/>
              <w:right w:val="single" w:sz="4" w:space="0" w:color="auto"/>
            </w:tcBorders>
          </w:tcPr>
          <w:p w:rsidR="00F0601B" w:rsidRPr="00F0601B" w:rsidRDefault="00F0601B" w:rsidP="00F0601B">
            <w:pPr>
              <w:jc w:val="center"/>
              <w:rPr>
                <w:rFonts w:eastAsia="TimesNewRomanPS-BoldMT"/>
                <w:i/>
                <w:sz w:val="26"/>
                <w:szCs w:val="26"/>
                <w:lang w:val="sv-SE"/>
              </w:rPr>
            </w:pPr>
          </w:p>
        </w:tc>
        <w:tc>
          <w:tcPr>
            <w:tcW w:w="335" w:type="pct"/>
            <w:tcBorders>
              <w:top w:val="dotted" w:sz="4" w:space="0" w:color="auto"/>
              <w:left w:val="single" w:sz="4" w:space="0" w:color="auto"/>
              <w:bottom w:val="dotted" w:sz="4" w:space="0" w:color="auto"/>
              <w:right w:val="single" w:sz="4" w:space="0" w:color="auto"/>
            </w:tcBorders>
          </w:tcPr>
          <w:p w:rsidR="00F0601B" w:rsidRPr="00F0601B" w:rsidRDefault="00F0601B" w:rsidP="00F0601B">
            <w:pPr>
              <w:jc w:val="center"/>
              <w:rPr>
                <w:rFonts w:eastAsia="TimesNewRomanPS-BoldMT"/>
                <w:i/>
                <w:sz w:val="26"/>
                <w:szCs w:val="26"/>
                <w:lang w:val="sv-SE"/>
              </w:rPr>
            </w:pPr>
          </w:p>
        </w:tc>
        <w:tc>
          <w:tcPr>
            <w:tcW w:w="396" w:type="pct"/>
            <w:gridSpan w:val="3"/>
            <w:tcBorders>
              <w:top w:val="dotted" w:sz="4" w:space="0" w:color="auto"/>
              <w:left w:val="single" w:sz="4" w:space="0" w:color="auto"/>
              <w:bottom w:val="dotted" w:sz="4" w:space="0" w:color="auto"/>
              <w:right w:val="single" w:sz="4" w:space="0" w:color="auto"/>
            </w:tcBorders>
          </w:tcPr>
          <w:p w:rsidR="00F0601B" w:rsidRPr="00F0601B" w:rsidRDefault="00F0601B" w:rsidP="00F0601B">
            <w:pPr>
              <w:jc w:val="center"/>
              <w:rPr>
                <w:rFonts w:eastAsia="TimesNewRomanPS-BoldMT"/>
                <w:i/>
                <w:sz w:val="26"/>
                <w:szCs w:val="26"/>
                <w:lang w:val="sv-SE"/>
              </w:rPr>
            </w:pPr>
          </w:p>
        </w:tc>
        <w:tc>
          <w:tcPr>
            <w:tcW w:w="722" w:type="pct"/>
            <w:tcBorders>
              <w:top w:val="dotted" w:sz="4" w:space="0" w:color="auto"/>
              <w:left w:val="single" w:sz="4" w:space="0" w:color="auto"/>
              <w:bottom w:val="dotted" w:sz="4" w:space="0" w:color="auto"/>
              <w:right w:val="single" w:sz="4" w:space="0" w:color="auto"/>
            </w:tcBorders>
            <w:hideMark/>
          </w:tcPr>
          <w:p w:rsidR="00F0601B" w:rsidRPr="00F0601B" w:rsidRDefault="00F0601B" w:rsidP="00F0601B">
            <w:pPr>
              <w:jc w:val="center"/>
              <w:rPr>
                <w:rFonts w:eastAsia="TimesNewRomanPS-BoldMT"/>
                <w:i/>
                <w:sz w:val="26"/>
                <w:szCs w:val="26"/>
                <w:lang w:val="sv-SE"/>
              </w:rPr>
            </w:pPr>
            <w:r w:rsidRPr="00F0601B">
              <w:rPr>
                <w:rFonts w:eastAsia="TimesNewRomanPS-BoldMT"/>
                <w:i/>
                <w:sz w:val="26"/>
                <w:szCs w:val="26"/>
                <w:lang w:val="sv-SE"/>
              </w:rPr>
              <w:t>4,0</w:t>
            </w:r>
          </w:p>
        </w:tc>
      </w:tr>
      <w:tr w:rsidR="00F0601B" w:rsidRPr="00F0601B" w:rsidTr="00F0601B">
        <w:tc>
          <w:tcPr>
            <w:tcW w:w="977" w:type="pct"/>
            <w:tcBorders>
              <w:top w:val="dotted" w:sz="4" w:space="0" w:color="auto"/>
              <w:left w:val="single" w:sz="4" w:space="0" w:color="auto"/>
              <w:bottom w:val="single" w:sz="4" w:space="0" w:color="auto"/>
              <w:right w:val="single" w:sz="4" w:space="0" w:color="auto"/>
            </w:tcBorders>
            <w:hideMark/>
          </w:tcPr>
          <w:p w:rsidR="00F0601B" w:rsidRPr="00F0601B" w:rsidRDefault="00F0601B" w:rsidP="00F0601B">
            <w:pPr>
              <w:rPr>
                <w:rFonts w:eastAsia="TimesNewRomanPS-BoldMT"/>
                <w:i/>
                <w:sz w:val="26"/>
                <w:szCs w:val="26"/>
                <w:lang w:val="sv-SE"/>
              </w:rPr>
            </w:pPr>
            <w:r w:rsidRPr="00F0601B">
              <w:rPr>
                <w:rFonts w:eastAsia="TimesNewRomanPS-BoldMT"/>
                <w:i/>
                <w:sz w:val="26"/>
                <w:szCs w:val="26"/>
                <w:lang w:val="sv-SE"/>
              </w:rPr>
              <w:t>Tỉ lệ %</w:t>
            </w:r>
          </w:p>
        </w:tc>
        <w:tc>
          <w:tcPr>
            <w:tcW w:w="503" w:type="pct"/>
            <w:tcBorders>
              <w:top w:val="dotted" w:sz="4" w:space="0" w:color="auto"/>
              <w:left w:val="single" w:sz="4" w:space="0" w:color="auto"/>
              <w:bottom w:val="single" w:sz="4" w:space="0" w:color="auto"/>
              <w:right w:val="single" w:sz="4" w:space="0" w:color="auto"/>
            </w:tcBorders>
            <w:hideMark/>
          </w:tcPr>
          <w:p w:rsidR="00F0601B" w:rsidRPr="00F0601B" w:rsidRDefault="00F0601B" w:rsidP="00F0601B">
            <w:pPr>
              <w:jc w:val="center"/>
              <w:rPr>
                <w:rFonts w:eastAsia="TimesNewRomanPS-BoldMT"/>
                <w:i/>
                <w:sz w:val="26"/>
                <w:szCs w:val="26"/>
                <w:lang w:val="sv-SE"/>
              </w:rPr>
            </w:pPr>
            <w:r w:rsidRPr="00F0601B">
              <w:rPr>
                <w:rFonts w:eastAsia="TimesNewRomanPS-BoldMT"/>
                <w:i/>
                <w:sz w:val="26"/>
                <w:szCs w:val="26"/>
                <w:lang w:val="sv-SE"/>
              </w:rPr>
              <w:t>5</w:t>
            </w:r>
          </w:p>
        </w:tc>
        <w:tc>
          <w:tcPr>
            <w:tcW w:w="448" w:type="pct"/>
            <w:tcBorders>
              <w:top w:val="dotted" w:sz="4" w:space="0" w:color="auto"/>
              <w:left w:val="single" w:sz="4" w:space="0" w:color="auto"/>
              <w:bottom w:val="single" w:sz="4" w:space="0" w:color="auto"/>
              <w:right w:val="single" w:sz="4" w:space="0" w:color="auto"/>
            </w:tcBorders>
            <w:hideMark/>
          </w:tcPr>
          <w:p w:rsidR="00F0601B" w:rsidRPr="00F0601B" w:rsidRDefault="00F0601B" w:rsidP="00F0601B">
            <w:pPr>
              <w:jc w:val="center"/>
              <w:rPr>
                <w:rFonts w:eastAsia="TimesNewRomanPS-BoldMT"/>
                <w:i/>
                <w:sz w:val="26"/>
                <w:szCs w:val="26"/>
                <w:lang w:val="sv-SE"/>
              </w:rPr>
            </w:pPr>
            <w:r w:rsidRPr="00F0601B">
              <w:rPr>
                <w:rFonts w:eastAsia="TimesNewRomanPS-BoldMT"/>
                <w:i/>
                <w:sz w:val="26"/>
                <w:szCs w:val="26"/>
                <w:lang w:val="sv-SE"/>
              </w:rPr>
              <w:t>25</w:t>
            </w:r>
          </w:p>
        </w:tc>
        <w:tc>
          <w:tcPr>
            <w:tcW w:w="410" w:type="pct"/>
            <w:tcBorders>
              <w:top w:val="dotted" w:sz="4" w:space="0" w:color="auto"/>
              <w:left w:val="single" w:sz="4" w:space="0" w:color="auto"/>
              <w:bottom w:val="single" w:sz="4" w:space="0" w:color="auto"/>
              <w:right w:val="single" w:sz="4" w:space="0" w:color="auto"/>
            </w:tcBorders>
            <w:hideMark/>
          </w:tcPr>
          <w:p w:rsidR="00F0601B" w:rsidRPr="00F0601B" w:rsidRDefault="00F0601B" w:rsidP="00F0601B">
            <w:pPr>
              <w:jc w:val="center"/>
              <w:rPr>
                <w:rFonts w:eastAsia="TimesNewRomanPS-BoldMT"/>
                <w:i/>
                <w:sz w:val="26"/>
                <w:szCs w:val="26"/>
                <w:lang w:val="sv-SE"/>
              </w:rPr>
            </w:pPr>
            <w:r w:rsidRPr="00F0601B">
              <w:rPr>
                <w:rFonts w:eastAsia="TimesNewRomanPS-BoldMT"/>
                <w:i/>
                <w:sz w:val="26"/>
                <w:szCs w:val="26"/>
                <w:lang w:val="sv-SE"/>
              </w:rPr>
              <w:t>5</w:t>
            </w:r>
          </w:p>
        </w:tc>
        <w:tc>
          <w:tcPr>
            <w:tcW w:w="399" w:type="pct"/>
            <w:gridSpan w:val="2"/>
            <w:tcBorders>
              <w:top w:val="dotted" w:sz="4" w:space="0" w:color="auto"/>
              <w:left w:val="single" w:sz="4" w:space="0" w:color="auto"/>
              <w:bottom w:val="single" w:sz="4" w:space="0" w:color="auto"/>
              <w:right w:val="single" w:sz="4" w:space="0" w:color="auto"/>
            </w:tcBorders>
          </w:tcPr>
          <w:p w:rsidR="00F0601B" w:rsidRPr="00F0601B" w:rsidRDefault="00F0601B" w:rsidP="00F0601B">
            <w:pPr>
              <w:jc w:val="center"/>
              <w:rPr>
                <w:rFonts w:eastAsia="TimesNewRomanPS-BoldMT"/>
                <w:i/>
                <w:sz w:val="26"/>
                <w:szCs w:val="26"/>
                <w:lang w:val="sv-SE"/>
              </w:rPr>
            </w:pPr>
          </w:p>
        </w:tc>
        <w:tc>
          <w:tcPr>
            <w:tcW w:w="410" w:type="pct"/>
            <w:tcBorders>
              <w:top w:val="dotted" w:sz="4" w:space="0" w:color="auto"/>
              <w:left w:val="single" w:sz="4" w:space="0" w:color="auto"/>
              <w:bottom w:val="single" w:sz="4" w:space="0" w:color="auto"/>
              <w:right w:val="single" w:sz="4" w:space="0" w:color="auto"/>
            </w:tcBorders>
            <w:hideMark/>
          </w:tcPr>
          <w:p w:rsidR="00F0601B" w:rsidRPr="00F0601B" w:rsidRDefault="00F0601B" w:rsidP="00F0601B">
            <w:pPr>
              <w:jc w:val="center"/>
              <w:rPr>
                <w:rFonts w:eastAsia="TimesNewRomanPS-BoldMT"/>
                <w:i/>
                <w:sz w:val="26"/>
                <w:szCs w:val="26"/>
                <w:lang w:val="sv-SE"/>
              </w:rPr>
            </w:pPr>
            <w:r w:rsidRPr="00F0601B">
              <w:rPr>
                <w:rFonts w:eastAsia="TimesNewRomanPS-BoldMT"/>
                <w:i/>
                <w:sz w:val="26"/>
                <w:szCs w:val="26"/>
                <w:lang w:val="sv-SE"/>
              </w:rPr>
              <w:t>5</w:t>
            </w:r>
          </w:p>
        </w:tc>
        <w:tc>
          <w:tcPr>
            <w:tcW w:w="400" w:type="pct"/>
            <w:gridSpan w:val="2"/>
            <w:tcBorders>
              <w:top w:val="dotted" w:sz="4" w:space="0" w:color="auto"/>
              <w:left w:val="single" w:sz="4" w:space="0" w:color="auto"/>
              <w:bottom w:val="single" w:sz="4" w:space="0" w:color="auto"/>
              <w:right w:val="single" w:sz="4" w:space="0" w:color="auto"/>
            </w:tcBorders>
          </w:tcPr>
          <w:p w:rsidR="00F0601B" w:rsidRPr="00F0601B" w:rsidRDefault="00F0601B" w:rsidP="00F0601B">
            <w:pPr>
              <w:jc w:val="center"/>
              <w:rPr>
                <w:rFonts w:eastAsia="TimesNewRomanPS-BoldMT"/>
                <w:i/>
                <w:sz w:val="26"/>
                <w:szCs w:val="26"/>
                <w:lang w:val="sv-SE"/>
              </w:rPr>
            </w:pPr>
          </w:p>
        </w:tc>
        <w:tc>
          <w:tcPr>
            <w:tcW w:w="335" w:type="pct"/>
            <w:tcBorders>
              <w:top w:val="dotted" w:sz="4" w:space="0" w:color="auto"/>
              <w:left w:val="single" w:sz="4" w:space="0" w:color="auto"/>
              <w:bottom w:val="single" w:sz="4" w:space="0" w:color="auto"/>
              <w:right w:val="single" w:sz="4" w:space="0" w:color="auto"/>
            </w:tcBorders>
          </w:tcPr>
          <w:p w:rsidR="00F0601B" w:rsidRPr="00F0601B" w:rsidRDefault="00F0601B" w:rsidP="00F0601B">
            <w:pPr>
              <w:jc w:val="center"/>
              <w:rPr>
                <w:rFonts w:eastAsia="TimesNewRomanPS-BoldMT"/>
                <w:i/>
                <w:sz w:val="26"/>
                <w:szCs w:val="26"/>
                <w:lang w:val="sv-SE"/>
              </w:rPr>
            </w:pPr>
          </w:p>
        </w:tc>
        <w:tc>
          <w:tcPr>
            <w:tcW w:w="396" w:type="pct"/>
            <w:gridSpan w:val="3"/>
            <w:tcBorders>
              <w:top w:val="dotted" w:sz="4" w:space="0" w:color="auto"/>
              <w:left w:val="single" w:sz="4" w:space="0" w:color="auto"/>
              <w:bottom w:val="single" w:sz="4" w:space="0" w:color="auto"/>
              <w:right w:val="single" w:sz="4" w:space="0" w:color="auto"/>
            </w:tcBorders>
          </w:tcPr>
          <w:p w:rsidR="00F0601B" w:rsidRPr="00F0601B" w:rsidRDefault="00F0601B" w:rsidP="00F0601B">
            <w:pPr>
              <w:jc w:val="center"/>
              <w:rPr>
                <w:rFonts w:eastAsia="TimesNewRomanPS-BoldMT"/>
                <w:i/>
                <w:sz w:val="26"/>
                <w:szCs w:val="26"/>
                <w:lang w:val="sv-SE"/>
              </w:rPr>
            </w:pPr>
          </w:p>
        </w:tc>
        <w:tc>
          <w:tcPr>
            <w:tcW w:w="722" w:type="pct"/>
            <w:tcBorders>
              <w:top w:val="dotted" w:sz="4" w:space="0" w:color="auto"/>
              <w:left w:val="single" w:sz="4" w:space="0" w:color="auto"/>
              <w:bottom w:val="single" w:sz="4" w:space="0" w:color="auto"/>
              <w:right w:val="single" w:sz="4" w:space="0" w:color="auto"/>
            </w:tcBorders>
            <w:hideMark/>
          </w:tcPr>
          <w:p w:rsidR="00F0601B" w:rsidRPr="00F0601B" w:rsidRDefault="00F0601B" w:rsidP="00F0601B">
            <w:pPr>
              <w:jc w:val="center"/>
              <w:rPr>
                <w:rFonts w:eastAsia="TimesNewRomanPS-BoldMT"/>
                <w:i/>
                <w:sz w:val="26"/>
                <w:szCs w:val="26"/>
                <w:lang w:val="sv-SE"/>
              </w:rPr>
            </w:pPr>
            <w:r w:rsidRPr="00F0601B">
              <w:rPr>
                <w:rFonts w:eastAsia="TimesNewRomanPS-BoldMT"/>
                <w:i/>
                <w:sz w:val="26"/>
                <w:szCs w:val="26"/>
                <w:lang w:val="sv-SE"/>
              </w:rPr>
              <w:t>40</w:t>
            </w:r>
          </w:p>
        </w:tc>
      </w:tr>
      <w:tr w:rsidR="00F0601B" w:rsidRPr="00F0601B" w:rsidTr="00F0601B">
        <w:tc>
          <w:tcPr>
            <w:tcW w:w="977" w:type="pct"/>
            <w:tcBorders>
              <w:top w:val="single" w:sz="4" w:space="0" w:color="auto"/>
              <w:left w:val="single" w:sz="4" w:space="0" w:color="auto"/>
              <w:bottom w:val="dotted" w:sz="4" w:space="0" w:color="auto"/>
              <w:right w:val="single" w:sz="4" w:space="0" w:color="auto"/>
            </w:tcBorders>
            <w:hideMark/>
          </w:tcPr>
          <w:p w:rsidR="00F0601B" w:rsidRPr="00F0601B" w:rsidRDefault="00F0601B" w:rsidP="00F0601B">
            <w:pPr>
              <w:spacing w:before="60" w:after="60"/>
              <w:rPr>
                <w:b/>
                <w:bCs/>
                <w:sz w:val="26"/>
                <w:szCs w:val="26"/>
                <w:lang w:val="sv-SE"/>
              </w:rPr>
            </w:pPr>
            <w:r w:rsidRPr="00F0601B">
              <w:rPr>
                <w:rFonts w:eastAsia="TimesNewRomanPS-BoldMT"/>
                <w:b/>
                <w:sz w:val="26"/>
                <w:szCs w:val="26"/>
              </w:rPr>
              <w:t xml:space="preserve">Chủ đề 2: </w:t>
            </w:r>
            <w:r w:rsidRPr="00F0601B">
              <w:rPr>
                <w:b/>
                <w:bCs/>
                <w:sz w:val="26"/>
                <w:szCs w:val="26"/>
              </w:rPr>
              <w:t>Phản xạ ánh sáng (</w:t>
            </w:r>
            <w:r w:rsidRPr="00F0601B">
              <w:rPr>
                <w:rFonts w:eastAsia="TimesNewRomanPS-BoldMT"/>
                <w:b/>
                <w:sz w:val="26"/>
                <w:szCs w:val="26"/>
                <w:lang w:val="nl-NL"/>
              </w:rPr>
              <w:t>3 tiết)</w:t>
            </w:r>
          </w:p>
        </w:tc>
        <w:tc>
          <w:tcPr>
            <w:tcW w:w="951" w:type="pct"/>
            <w:gridSpan w:val="2"/>
            <w:tcBorders>
              <w:top w:val="single" w:sz="4" w:space="0" w:color="auto"/>
              <w:left w:val="single" w:sz="4" w:space="0" w:color="auto"/>
              <w:bottom w:val="dotted" w:sz="4" w:space="0" w:color="auto"/>
              <w:right w:val="single" w:sz="4" w:space="0" w:color="auto"/>
            </w:tcBorders>
          </w:tcPr>
          <w:p w:rsidR="00F0601B" w:rsidRPr="00F0601B" w:rsidRDefault="00F0601B" w:rsidP="00F0601B">
            <w:pPr>
              <w:jc w:val="both"/>
              <w:rPr>
                <w:sz w:val="26"/>
                <w:szCs w:val="26"/>
              </w:rPr>
            </w:pPr>
            <w:r w:rsidRPr="00F0601B">
              <w:rPr>
                <w:sz w:val="26"/>
                <w:szCs w:val="26"/>
              </w:rPr>
              <w:t>1. Nêu được ví dụ về hiện tượng phản xạ ánh sáng. Phát biểu được định luật phản xạ ánh sáng.</w:t>
            </w:r>
          </w:p>
          <w:p w:rsidR="00F0601B" w:rsidRPr="00F0601B" w:rsidRDefault="00F0601B" w:rsidP="00F0601B">
            <w:pPr>
              <w:shd w:val="clear" w:color="auto" w:fill="FFFFFF"/>
              <w:spacing w:before="60"/>
              <w:jc w:val="both"/>
              <w:rPr>
                <w:sz w:val="26"/>
                <w:szCs w:val="26"/>
              </w:rPr>
            </w:pPr>
            <w:r w:rsidRPr="00F0601B">
              <w:rPr>
                <w:sz w:val="26"/>
                <w:szCs w:val="26"/>
              </w:rPr>
              <w:t>2. Nhận biết được tia tới, tia phản xạ, góc tới, góc phản xạ, pháp tuyến đối với sự phản xạ ánh sáng bởi gương phẳng.</w:t>
            </w:r>
          </w:p>
          <w:p w:rsidR="00F0601B" w:rsidRPr="00F0601B" w:rsidRDefault="00F0601B" w:rsidP="00F0601B">
            <w:pPr>
              <w:jc w:val="both"/>
              <w:rPr>
                <w:b/>
                <w:bCs/>
                <w:sz w:val="26"/>
                <w:szCs w:val="26"/>
                <w:lang w:val="sv-SE"/>
              </w:rPr>
            </w:pPr>
          </w:p>
        </w:tc>
        <w:tc>
          <w:tcPr>
            <w:tcW w:w="809" w:type="pct"/>
            <w:gridSpan w:val="3"/>
            <w:tcBorders>
              <w:top w:val="single" w:sz="4" w:space="0" w:color="auto"/>
              <w:left w:val="single" w:sz="4" w:space="0" w:color="auto"/>
              <w:bottom w:val="dotted" w:sz="4" w:space="0" w:color="auto"/>
              <w:right w:val="single" w:sz="4" w:space="0" w:color="auto"/>
            </w:tcBorders>
            <w:hideMark/>
          </w:tcPr>
          <w:p w:rsidR="00F0601B" w:rsidRPr="00F0601B" w:rsidRDefault="00F0601B" w:rsidP="00F0601B">
            <w:pPr>
              <w:jc w:val="both"/>
              <w:rPr>
                <w:sz w:val="26"/>
                <w:szCs w:val="26"/>
              </w:rPr>
            </w:pPr>
            <w:r w:rsidRPr="00F0601B">
              <w:rPr>
                <w:sz w:val="26"/>
                <w:szCs w:val="26"/>
              </w:rPr>
              <w:t xml:space="preserve">1. Hiểu được những đặc điểm chung về ảnh của một vật tạo bởi gương phẳng, đó là ảnh ảo, có kích thước bằng vật, khoảng cách từ gương đến vật và đến ảnh là bằng nhau. </w:t>
            </w:r>
          </w:p>
          <w:p w:rsidR="00F0601B" w:rsidRPr="00F0601B" w:rsidRDefault="00F0601B" w:rsidP="00F0601B">
            <w:pPr>
              <w:jc w:val="both"/>
              <w:rPr>
                <w:sz w:val="26"/>
                <w:szCs w:val="26"/>
                <w:lang w:val="nl-NL"/>
              </w:rPr>
            </w:pPr>
            <w:r w:rsidRPr="00F0601B">
              <w:rPr>
                <w:sz w:val="26"/>
                <w:szCs w:val="26"/>
              </w:rPr>
              <w:t>2. Hiểu được được cách dựng ảnh của một vật đặt trước gương phẳng</w:t>
            </w:r>
          </w:p>
        </w:tc>
        <w:tc>
          <w:tcPr>
            <w:tcW w:w="810" w:type="pct"/>
            <w:gridSpan w:val="3"/>
            <w:tcBorders>
              <w:top w:val="single" w:sz="4" w:space="0" w:color="auto"/>
              <w:left w:val="single" w:sz="4" w:space="0" w:color="auto"/>
              <w:bottom w:val="dotted" w:sz="4" w:space="0" w:color="auto"/>
              <w:right w:val="single" w:sz="4" w:space="0" w:color="auto"/>
            </w:tcBorders>
          </w:tcPr>
          <w:p w:rsidR="00F0601B" w:rsidRPr="00F0601B" w:rsidRDefault="00F0601B" w:rsidP="00F0601B">
            <w:pPr>
              <w:spacing w:before="60"/>
              <w:jc w:val="both"/>
              <w:rPr>
                <w:sz w:val="26"/>
                <w:szCs w:val="26"/>
              </w:rPr>
            </w:pPr>
            <w:r w:rsidRPr="00F0601B">
              <w:rPr>
                <w:sz w:val="26"/>
                <w:szCs w:val="26"/>
              </w:rPr>
              <w:t>1. Biểu diễn được tia tới, tia phản xạ, góc tới, góc phản xạ, pháp tuyến trong sự phản xạ ánh sáng bởi gương phẳng</w:t>
            </w:r>
          </w:p>
          <w:p w:rsidR="00F0601B" w:rsidRPr="00F0601B" w:rsidRDefault="00F0601B" w:rsidP="00F0601B">
            <w:pPr>
              <w:spacing w:before="60"/>
              <w:jc w:val="both"/>
              <w:rPr>
                <w:sz w:val="26"/>
                <w:szCs w:val="26"/>
              </w:rPr>
            </w:pPr>
            <w:r w:rsidRPr="00F0601B">
              <w:rPr>
                <w:sz w:val="26"/>
                <w:szCs w:val="26"/>
              </w:rPr>
              <w:t>2. Vẽ được tia phản xạ khi biết tia tới đối với gương phẳng và ngược lại, theo hai cách là vận dụng định luật phản xạ ánh sáng hoặc vận dụng đặc điểm của ảnh ảo tạo bởi gương phẳng.</w:t>
            </w:r>
          </w:p>
          <w:p w:rsidR="00F0601B" w:rsidRPr="00F0601B" w:rsidRDefault="00F0601B" w:rsidP="00F0601B">
            <w:pPr>
              <w:jc w:val="both"/>
              <w:rPr>
                <w:b/>
                <w:bCs/>
                <w:sz w:val="26"/>
                <w:szCs w:val="26"/>
                <w:lang w:val="sv-SE"/>
              </w:rPr>
            </w:pPr>
          </w:p>
        </w:tc>
        <w:tc>
          <w:tcPr>
            <w:tcW w:w="731" w:type="pct"/>
            <w:gridSpan w:val="4"/>
            <w:tcBorders>
              <w:top w:val="single" w:sz="4" w:space="0" w:color="auto"/>
              <w:left w:val="single" w:sz="4" w:space="0" w:color="auto"/>
              <w:bottom w:val="dotted" w:sz="4" w:space="0" w:color="auto"/>
              <w:right w:val="single" w:sz="4" w:space="0" w:color="auto"/>
            </w:tcBorders>
          </w:tcPr>
          <w:p w:rsidR="00F0601B" w:rsidRPr="00F0601B" w:rsidRDefault="00F0601B" w:rsidP="00F0601B">
            <w:pPr>
              <w:rPr>
                <w:sz w:val="26"/>
                <w:szCs w:val="26"/>
              </w:rPr>
            </w:pPr>
            <w:r w:rsidRPr="00F0601B">
              <w:rPr>
                <w:sz w:val="26"/>
                <w:szCs w:val="26"/>
              </w:rPr>
              <w:t>Giải được bài tập có liên quan đến định luật phản xạ ánh sáng.</w:t>
            </w:r>
          </w:p>
          <w:p w:rsidR="00F0601B" w:rsidRPr="00F0601B" w:rsidRDefault="00F0601B" w:rsidP="00F0601B">
            <w:pPr>
              <w:jc w:val="both"/>
              <w:rPr>
                <w:b/>
                <w:bCs/>
                <w:sz w:val="26"/>
                <w:szCs w:val="26"/>
                <w:lang w:val="sv-SE"/>
              </w:rPr>
            </w:pPr>
          </w:p>
        </w:tc>
        <w:tc>
          <w:tcPr>
            <w:tcW w:w="722" w:type="pct"/>
            <w:tcBorders>
              <w:top w:val="single" w:sz="4" w:space="0" w:color="auto"/>
              <w:left w:val="single" w:sz="4" w:space="0" w:color="auto"/>
              <w:bottom w:val="dotted" w:sz="4" w:space="0" w:color="auto"/>
              <w:right w:val="single" w:sz="4" w:space="0" w:color="auto"/>
            </w:tcBorders>
          </w:tcPr>
          <w:p w:rsidR="00F0601B" w:rsidRPr="00F0601B" w:rsidRDefault="00F0601B" w:rsidP="00F0601B">
            <w:pPr>
              <w:jc w:val="center"/>
              <w:rPr>
                <w:b/>
                <w:bCs/>
                <w:sz w:val="26"/>
                <w:szCs w:val="26"/>
                <w:lang w:val="sv-SE"/>
              </w:rPr>
            </w:pPr>
          </w:p>
        </w:tc>
      </w:tr>
      <w:tr w:rsidR="00F0601B" w:rsidRPr="00F0601B" w:rsidTr="00F0601B">
        <w:tc>
          <w:tcPr>
            <w:tcW w:w="977" w:type="pct"/>
            <w:tcBorders>
              <w:top w:val="dotted" w:sz="4" w:space="0" w:color="auto"/>
              <w:left w:val="single" w:sz="4" w:space="0" w:color="auto"/>
              <w:bottom w:val="dotted" w:sz="4" w:space="0" w:color="auto"/>
              <w:right w:val="single" w:sz="4" w:space="0" w:color="auto"/>
            </w:tcBorders>
            <w:hideMark/>
          </w:tcPr>
          <w:p w:rsidR="00F0601B" w:rsidRPr="00F0601B" w:rsidRDefault="00F0601B" w:rsidP="00F0601B">
            <w:pPr>
              <w:rPr>
                <w:rFonts w:eastAsia="TimesNewRomanPS-BoldMT"/>
                <w:i/>
                <w:sz w:val="26"/>
                <w:szCs w:val="26"/>
                <w:lang w:val="sv-SE"/>
              </w:rPr>
            </w:pPr>
            <w:r w:rsidRPr="00F0601B">
              <w:rPr>
                <w:rFonts w:eastAsia="TimesNewRomanPS-BoldMT"/>
                <w:i/>
                <w:sz w:val="26"/>
                <w:szCs w:val="26"/>
                <w:lang w:val="sv-SE"/>
              </w:rPr>
              <w:t xml:space="preserve">Số câu </w:t>
            </w:r>
          </w:p>
        </w:tc>
        <w:tc>
          <w:tcPr>
            <w:tcW w:w="503" w:type="pct"/>
            <w:tcBorders>
              <w:top w:val="dotted" w:sz="4" w:space="0" w:color="auto"/>
              <w:left w:val="single" w:sz="4" w:space="0" w:color="auto"/>
              <w:bottom w:val="dotted" w:sz="4" w:space="0" w:color="auto"/>
              <w:right w:val="single" w:sz="4" w:space="0" w:color="auto"/>
            </w:tcBorders>
            <w:hideMark/>
          </w:tcPr>
          <w:p w:rsidR="00F0601B" w:rsidRPr="00F0601B" w:rsidRDefault="00F0601B" w:rsidP="00F0601B">
            <w:pPr>
              <w:jc w:val="center"/>
              <w:rPr>
                <w:bCs/>
                <w:i/>
                <w:sz w:val="26"/>
                <w:szCs w:val="26"/>
                <w:lang w:val="sv-SE"/>
              </w:rPr>
            </w:pPr>
            <w:r w:rsidRPr="00F0601B">
              <w:rPr>
                <w:i/>
                <w:sz w:val="26"/>
                <w:szCs w:val="26"/>
              </w:rPr>
              <w:t>1</w:t>
            </w:r>
          </w:p>
        </w:tc>
        <w:tc>
          <w:tcPr>
            <w:tcW w:w="448" w:type="pct"/>
            <w:tcBorders>
              <w:top w:val="dotted" w:sz="4" w:space="0" w:color="auto"/>
              <w:left w:val="single" w:sz="4" w:space="0" w:color="auto"/>
              <w:bottom w:val="dotted" w:sz="4" w:space="0" w:color="auto"/>
              <w:right w:val="single" w:sz="4" w:space="0" w:color="auto"/>
            </w:tcBorders>
          </w:tcPr>
          <w:p w:rsidR="00F0601B" w:rsidRPr="00F0601B" w:rsidRDefault="00F0601B" w:rsidP="00F0601B">
            <w:pPr>
              <w:jc w:val="center"/>
              <w:rPr>
                <w:bCs/>
                <w:i/>
                <w:sz w:val="26"/>
                <w:szCs w:val="26"/>
                <w:lang w:val="sv-SE"/>
              </w:rPr>
            </w:pPr>
          </w:p>
        </w:tc>
        <w:tc>
          <w:tcPr>
            <w:tcW w:w="410" w:type="pct"/>
            <w:tcBorders>
              <w:top w:val="dotted" w:sz="4" w:space="0" w:color="auto"/>
              <w:left w:val="single" w:sz="4" w:space="0" w:color="auto"/>
              <w:bottom w:val="dotted" w:sz="4" w:space="0" w:color="auto"/>
              <w:right w:val="single" w:sz="4" w:space="0" w:color="auto"/>
            </w:tcBorders>
            <w:hideMark/>
          </w:tcPr>
          <w:p w:rsidR="00F0601B" w:rsidRPr="00F0601B" w:rsidRDefault="00F0601B" w:rsidP="00F0601B">
            <w:pPr>
              <w:jc w:val="center"/>
              <w:rPr>
                <w:bCs/>
                <w:i/>
                <w:sz w:val="26"/>
                <w:szCs w:val="26"/>
                <w:lang w:val="sv-SE"/>
              </w:rPr>
            </w:pPr>
            <w:r w:rsidRPr="00F0601B">
              <w:rPr>
                <w:i/>
                <w:sz w:val="26"/>
                <w:szCs w:val="26"/>
              </w:rPr>
              <w:t xml:space="preserve">1 </w:t>
            </w:r>
          </w:p>
        </w:tc>
        <w:tc>
          <w:tcPr>
            <w:tcW w:w="399" w:type="pct"/>
            <w:gridSpan w:val="2"/>
            <w:tcBorders>
              <w:top w:val="dotted" w:sz="4" w:space="0" w:color="auto"/>
              <w:left w:val="single" w:sz="4" w:space="0" w:color="auto"/>
              <w:bottom w:val="dotted" w:sz="4" w:space="0" w:color="auto"/>
              <w:right w:val="single" w:sz="4" w:space="0" w:color="auto"/>
            </w:tcBorders>
            <w:hideMark/>
          </w:tcPr>
          <w:p w:rsidR="00F0601B" w:rsidRPr="00F0601B" w:rsidRDefault="00F0601B" w:rsidP="00F0601B">
            <w:pPr>
              <w:jc w:val="center"/>
              <w:rPr>
                <w:bCs/>
                <w:i/>
                <w:sz w:val="26"/>
                <w:szCs w:val="26"/>
                <w:lang w:val="sv-SE"/>
              </w:rPr>
            </w:pPr>
            <w:r w:rsidRPr="00F0601B">
              <w:rPr>
                <w:bCs/>
                <w:i/>
                <w:sz w:val="26"/>
                <w:szCs w:val="26"/>
                <w:lang w:val="sv-SE"/>
              </w:rPr>
              <w:t>1</w:t>
            </w:r>
          </w:p>
        </w:tc>
        <w:tc>
          <w:tcPr>
            <w:tcW w:w="410" w:type="pct"/>
            <w:tcBorders>
              <w:top w:val="dotted" w:sz="4" w:space="0" w:color="auto"/>
              <w:left w:val="single" w:sz="4" w:space="0" w:color="auto"/>
              <w:bottom w:val="dotted" w:sz="4" w:space="0" w:color="auto"/>
              <w:right w:val="single" w:sz="4" w:space="0" w:color="auto"/>
            </w:tcBorders>
          </w:tcPr>
          <w:p w:rsidR="00F0601B" w:rsidRPr="00F0601B" w:rsidRDefault="00F0601B" w:rsidP="00F0601B">
            <w:pPr>
              <w:jc w:val="center"/>
              <w:rPr>
                <w:bCs/>
                <w:i/>
                <w:sz w:val="26"/>
                <w:szCs w:val="26"/>
                <w:lang w:val="sv-SE"/>
              </w:rPr>
            </w:pPr>
          </w:p>
        </w:tc>
        <w:tc>
          <w:tcPr>
            <w:tcW w:w="400" w:type="pct"/>
            <w:gridSpan w:val="2"/>
            <w:tcBorders>
              <w:top w:val="dotted" w:sz="4" w:space="0" w:color="auto"/>
              <w:left w:val="single" w:sz="4" w:space="0" w:color="auto"/>
              <w:bottom w:val="dotted" w:sz="4" w:space="0" w:color="auto"/>
              <w:right w:val="single" w:sz="4" w:space="0" w:color="auto"/>
            </w:tcBorders>
          </w:tcPr>
          <w:p w:rsidR="00F0601B" w:rsidRPr="00F0601B" w:rsidRDefault="00F0601B" w:rsidP="00F0601B">
            <w:pPr>
              <w:jc w:val="center"/>
              <w:rPr>
                <w:bCs/>
                <w:i/>
                <w:sz w:val="26"/>
                <w:szCs w:val="26"/>
                <w:lang w:val="sv-SE"/>
              </w:rPr>
            </w:pPr>
          </w:p>
        </w:tc>
        <w:tc>
          <w:tcPr>
            <w:tcW w:w="335" w:type="pct"/>
            <w:tcBorders>
              <w:top w:val="dotted" w:sz="4" w:space="0" w:color="auto"/>
              <w:left w:val="single" w:sz="4" w:space="0" w:color="auto"/>
              <w:bottom w:val="dotted" w:sz="4" w:space="0" w:color="auto"/>
              <w:right w:val="single" w:sz="4" w:space="0" w:color="auto"/>
            </w:tcBorders>
          </w:tcPr>
          <w:p w:rsidR="00F0601B" w:rsidRPr="00F0601B" w:rsidRDefault="00F0601B" w:rsidP="00F0601B">
            <w:pPr>
              <w:jc w:val="center"/>
              <w:rPr>
                <w:b/>
                <w:bCs/>
                <w:sz w:val="26"/>
                <w:szCs w:val="26"/>
                <w:lang w:val="sv-SE"/>
              </w:rPr>
            </w:pPr>
          </w:p>
        </w:tc>
        <w:tc>
          <w:tcPr>
            <w:tcW w:w="396" w:type="pct"/>
            <w:gridSpan w:val="3"/>
            <w:tcBorders>
              <w:top w:val="dotted" w:sz="4" w:space="0" w:color="auto"/>
              <w:left w:val="single" w:sz="4" w:space="0" w:color="auto"/>
              <w:bottom w:val="dotted" w:sz="4" w:space="0" w:color="auto"/>
              <w:right w:val="single" w:sz="4" w:space="0" w:color="auto"/>
            </w:tcBorders>
            <w:hideMark/>
          </w:tcPr>
          <w:p w:rsidR="00F0601B" w:rsidRPr="00F0601B" w:rsidRDefault="00F0601B" w:rsidP="00F0601B">
            <w:pPr>
              <w:jc w:val="center"/>
              <w:rPr>
                <w:bCs/>
                <w:i/>
                <w:sz w:val="26"/>
                <w:szCs w:val="26"/>
                <w:lang w:val="sv-SE"/>
              </w:rPr>
            </w:pPr>
            <w:r w:rsidRPr="00F0601B">
              <w:rPr>
                <w:i/>
                <w:sz w:val="26"/>
                <w:szCs w:val="26"/>
              </w:rPr>
              <w:t xml:space="preserve">1 </w:t>
            </w:r>
          </w:p>
        </w:tc>
        <w:tc>
          <w:tcPr>
            <w:tcW w:w="722" w:type="pct"/>
            <w:tcBorders>
              <w:top w:val="dotted" w:sz="4" w:space="0" w:color="auto"/>
              <w:left w:val="single" w:sz="4" w:space="0" w:color="auto"/>
              <w:bottom w:val="dotted" w:sz="4" w:space="0" w:color="auto"/>
              <w:right w:val="single" w:sz="4" w:space="0" w:color="auto"/>
            </w:tcBorders>
            <w:hideMark/>
          </w:tcPr>
          <w:p w:rsidR="00F0601B" w:rsidRPr="00F0601B" w:rsidRDefault="00F0601B" w:rsidP="00F0601B">
            <w:pPr>
              <w:jc w:val="center"/>
              <w:rPr>
                <w:b/>
                <w:bCs/>
                <w:sz w:val="26"/>
                <w:szCs w:val="26"/>
                <w:lang w:val="sv-SE"/>
              </w:rPr>
            </w:pPr>
            <w:r w:rsidRPr="00F0601B">
              <w:rPr>
                <w:rFonts w:eastAsia="TimesNewRomanPS-BoldMT"/>
                <w:i/>
                <w:sz w:val="26"/>
                <w:szCs w:val="26"/>
                <w:lang w:val="sv-SE"/>
              </w:rPr>
              <w:t>4</w:t>
            </w:r>
          </w:p>
        </w:tc>
      </w:tr>
      <w:tr w:rsidR="00F0601B" w:rsidRPr="00F0601B" w:rsidTr="00F0601B">
        <w:tc>
          <w:tcPr>
            <w:tcW w:w="977" w:type="pct"/>
            <w:tcBorders>
              <w:top w:val="dotted" w:sz="4" w:space="0" w:color="auto"/>
              <w:left w:val="single" w:sz="4" w:space="0" w:color="auto"/>
              <w:bottom w:val="dotted" w:sz="4" w:space="0" w:color="auto"/>
              <w:right w:val="single" w:sz="4" w:space="0" w:color="auto"/>
            </w:tcBorders>
            <w:hideMark/>
          </w:tcPr>
          <w:p w:rsidR="00F0601B" w:rsidRPr="00F0601B" w:rsidRDefault="00F0601B" w:rsidP="00F0601B">
            <w:pPr>
              <w:rPr>
                <w:rFonts w:eastAsia="TimesNewRomanPS-BoldMT"/>
                <w:i/>
                <w:sz w:val="26"/>
                <w:szCs w:val="26"/>
                <w:lang w:val="sv-SE"/>
              </w:rPr>
            </w:pPr>
            <w:r w:rsidRPr="00F0601B">
              <w:rPr>
                <w:rFonts w:eastAsia="TimesNewRomanPS-BoldMT"/>
                <w:i/>
                <w:sz w:val="26"/>
                <w:szCs w:val="26"/>
                <w:lang w:val="sv-SE"/>
              </w:rPr>
              <w:t xml:space="preserve">Số điểm  </w:t>
            </w:r>
          </w:p>
        </w:tc>
        <w:tc>
          <w:tcPr>
            <w:tcW w:w="503" w:type="pct"/>
            <w:tcBorders>
              <w:top w:val="dotted" w:sz="4" w:space="0" w:color="auto"/>
              <w:left w:val="single" w:sz="4" w:space="0" w:color="auto"/>
              <w:bottom w:val="dotted" w:sz="4" w:space="0" w:color="auto"/>
              <w:right w:val="single" w:sz="4" w:space="0" w:color="auto"/>
            </w:tcBorders>
            <w:hideMark/>
          </w:tcPr>
          <w:p w:rsidR="00F0601B" w:rsidRPr="00F0601B" w:rsidRDefault="00F0601B" w:rsidP="00F0601B">
            <w:pPr>
              <w:jc w:val="center"/>
              <w:rPr>
                <w:rFonts w:eastAsia="TimesNewRomanPS-BoldMT"/>
                <w:i/>
                <w:sz w:val="26"/>
                <w:szCs w:val="26"/>
                <w:lang w:val="sv-SE"/>
              </w:rPr>
            </w:pPr>
            <w:r w:rsidRPr="00F0601B">
              <w:rPr>
                <w:rFonts w:eastAsia="TimesNewRomanPS-BoldMT"/>
                <w:i/>
                <w:sz w:val="26"/>
                <w:szCs w:val="26"/>
                <w:lang w:val="sv-SE"/>
              </w:rPr>
              <w:t>0,5</w:t>
            </w:r>
          </w:p>
        </w:tc>
        <w:tc>
          <w:tcPr>
            <w:tcW w:w="448" w:type="pct"/>
            <w:tcBorders>
              <w:top w:val="dotted" w:sz="4" w:space="0" w:color="auto"/>
              <w:left w:val="single" w:sz="4" w:space="0" w:color="auto"/>
              <w:bottom w:val="dotted" w:sz="4" w:space="0" w:color="auto"/>
              <w:right w:val="single" w:sz="4" w:space="0" w:color="auto"/>
            </w:tcBorders>
          </w:tcPr>
          <w:p w:rsidR="00F0601B" w:rsidRPr="00F0601B" w:rsidRDefault="00F0601B" w:rsidP="00F0601B">
            <w:pPr>
              <w:jc w:val="center"/>
              <w:rPr>
                <w:rFonts w:eastAsia="TimesNewRomanPS-BoldMT"/>
                <w:i/>
                <w:sz w:val="26"/>
                <w:szCs w:val="26"/>
                <w:lang w:val="sv-SE"/>
              </w:rPr>
            </w:pPr>
          </w:p>
        </w:tc>
        <w:tc>
          <w:tcPr>
            <w:tcW w:w="410" w:type="pct"/>
            <w:tcBorders>
              <w:top w:val="dotted" w:sz="4" w:space="0" w:color="auto"/>
              <w:left w:val="single" w:sz="4" w:space="0" w:color="auto"/>
              <w:bottom w:val="dotted" w:sz="4" w:space="0" w:color="auto"/>
              <w:right w:val="single" w:sz="4" w:space="0" w:color="auto"/>
            </w:tcBorders>
            <w:hideMark/>
          </w:tcPr>
          <w:p w:rsidR="00F0601B" w:rsidRPr="00F0601B" w:rsidRDefault="00F0601B" w:rsidP="00F0601B">
            <w:pPr>
              <w:jc w:val="center"/>
              <w:rPr>
                <w:rFonts w:eastAsia="TimesNewRomanPS-BoldMT"/>
                <w:i/>
                <w:sz w:val="26"/>
                <w:szCs w:val="26"/>
                <w:lang w:val="sv-SE"/>
              </w:rPr>
            </w:pPr>
            <w:r w:rsidRPr="00F0601B">
              <w:rPr>
                <w:rFonts w:eastAsia="TimesNewRomanPS-BoldMT"/>
                <w:i/>
                <w:sz w:val="26"/>
                <w:szCs w:val="26"/>
                <w:lang w:val="sv-SE"/>
              </w:rPr>
              <w:t>0,5</w:t>
            </w:r>
          </w:p>
        </w:tc>
        <w:tc>
          <w:tcPr>
            <w:tcW w:w="399" w:type="pct"/>
            <w:gridSpan w:val="2"/>
            <w:tcBorders>
              <w:top w:val="dotted" w:sz="4" w:space="0" w:color="auto"/>
              <w:left w:val="single" w:sz="4" w:space="0" w:color="auto"/>
              <w:bottom w:val="dotted" w:sz="4" w:space="0" w:color="auto"/>
              <w:right w:val="single" w:sz="4" w:space="0" w:color="auto"/>
            </w:tcBorders>
            <w:hideMark/>
          </w:tcPr>
          <w:p w:rsidR="00F0601B" w:rsidRPr="00F0601B" w:rsidRDefault="00F0601B" w:rsidP="00F0601B">
            <w:pPr>
              <w:jc w:val="center"/>
              <w:rPr>
                <w:rFonts w:eastAsia="TimesNewRomanPS-BoldMT"/>
                <w:i/>
                <w:sz w:val="26"/>
                <w:szCs w:val="26"/>
                <w:lang w:val="sv-SE"/>
              </w:rPr>
            </w:pPr>
            <w:r w:rsidRPr="00F0601B">
              <w:rPr>
                <w:rFonts w:eastAsia="TimesNewRomanPS-BoldMT"/>
                <w:i/>
                <w:sz w:val="26"/>
                <w:szCs w:val="26"/>
                <w:lang w:val="sv-SE"/>
              </w:rPr>
              <w:t>1,5</w:t>
            </w:r>
          </w:p>
        </w:tc>
        <w:tc>
          <w:tcPr>
            <w:tcW w:w="410" w:type="pct"/>
            <w:tcBorders>
              <w:top w:val="dotted" w:sz="4" w:space="0" w:color="auto"/>
              <w:left w:val="single" w:sz="4" w:space="0" w:color="auto"/>
              <w:bottom w:val="dotted" w:sz="4" w:space="0" w:color="auto"/>
              <w:right w:val="single" w:sz="4" w:space="0" w:color="auto"/>
            </w:tcBorders>
          </w:tcPr>
          <w:p w:rsidR="00F0601B" w:rsidRPr="00F0601B" w:rsidRDefault="00F0601B" w:rsidP="00F0601B">
            <w:pPr>
              <w:jc w:val="center"/>
              <w:rPr>
                <w:rFonts w:eastAsia="TimesNewRomanPS-BoldMT"/>
                <w:i/>
                <w:sz w:val="26"/>
                <w:szCs w:val="26"/>
                <w:lang w:val="sv-SE"/>
              </w:rPr>
            </w:pPr>
          </w:p>
        </w:tc>
        <w:tc>
          <w:tcPr>
            <w:tcW w:w="400" w:type="pct"/>
            <w:gridSpan w:val="2"/>
            <w:tcBorders>
              <w:top w:val="dotted" w:sz="4" w:space="0" w:color="auto"/>
              <w:left w:val="single" w:sz="4" w:space="0" w:color="auto"/>
              <w:bottom w:val="dotted" w:sz="4" w:space="0" w:color="auto"/>
              <w:right w:val="single" w:sz="4" w:space="0" w:color="auto"/>
            </w:tcBorders>
          </w:tcPr>
          <w:p w:rsidR="00F0601B" w:rsidRPr="00F0601B" w:rsidRDefault="00F0601B" w:rsidP="00F0601B">
            <w:pPr>
              <w:jc w:val="center"/>
              <w:rPr>
                <w:rFonts w:eastAsia="TimesNewRomanPS-BoldMT"/>
                <w:i/>
                <w:sz w:val="26"/>
                <w:szCs w:val="26"/>
                <w:lang w:val="sv-SE"/>
              </w:rPr>
            </w:pPr>
          </w:p>
        </w:tc>
        <w:tc>
          <w:tcPr>
            <w:tcW w:w="335" w:type="pct"/>
            <w:tcBorders>
              <w:top w:val="dotted" w:sz="4" w:space="0" w:color="auto"/>
              <w:left w:val="single" w:sz="4" w:space="0" w:color="auto"/>
              <w:bottom w:val="dotted" w:sz="4" w:space="0" w:color="auto"/>
              <w:right w:val="single" w:sz="4" w:space="0" w:color="auto"/>
            </w:tcBorders>
          </w:tcPr>
          <w:p w:rsidR="00F0601B" w:rsidRPr="00F0601B" w:rsidRDefault="00F0601B" w:rsidP="00F0601B">
            <w:pPr>
              <w:jc w:val="center"/>
              <w:rPr>
                <w:rFonts w:eastAsia="TimesNewRomanPS-BoldMT"/>
                <w:i/>
                <w:sz w:val="26"/>
                <w:szCs w:val="26"/>
                <w:lang w:val="sv-SE"/>
              </w:rPr>
            </w:pPr>
          </w:p>
        </w:tc>
        <w:tc>
          <w:tcPr>
            <w:tcW w:w="396" w:type="pct"/>
            <w:gridSpan w:val="3"/>
            <w:tcBorders>
              <w:top w:val="dotted" w:sz="4" w:space="0" w:color="auto"/>
              <w:left w:val="single" w:sz="4" w:space="0" w:color="auto"/>
              <w:bottom w:val="dotted" w:sz="4" w:space="0" w:color="auto"/>
              <w:right w:val="single" w:sz="4" w:space="0" w:color="auto"/>
            </w:tcBorders>
            <w:hideMark/>
          </w:tcPr>
          <w:p w:rsidR="00F0601B" w:rsidRPr="00F0601B" w:rsidRDefault="00F0601B" w:rsidP="00F0601B">
            <w:pPr>
              <w:jc w:val="center"/>
              <w:rPr>
                <w:rFonts w:eastAsia="TimesNewRomanPS-BoldMT"/>
                <w:i/>
                <w:sz w:val="26"/>
                <w:szCs w:val="26"/>
                <w:lang w:val="sv-SE"/>
              </w:rPr>
            </w:pPr>
            <w:r w:rsidRPr="00F0601B">
              <w:rPr>
                <w:rFonts w:eastAsia="TimesNewRomanPS-BoldMT"/>
                <w:i/>
                <w:sz w:val="26"/>
                <w:szCs w:val="26"/>
                <w:lang w:val="sv-SE"/>
              </w:rPr>
              <w:t>1,0</w:t>
            </w:r>
          </w:p>
        </w:tc>
        <w:tc>
          <w:tcPr>
            <w:tcW w:w="722" w:type="pct"/>
            <w:tcBorders>
              <w:top w:val="dotted" w:sz="4" w:space="0" w:color="auto"/>
              <w:left w:val="single" w:sz="4" w:space="0" w:color="auto"/>
              <w:bottom w:val="dotted" w:sz="4" w:space="0" w:color="auto"/>
              <w:right w:val="single" w:sz="4" w:space="0" w:color="auto"/>
            </w:tcBorders>
            <w:hideMark/>
          </w:tcPr>
          <w:p w:rsidR="00F0601B" w:rsidRPr="00F0601B" w:rsidRDefault="00F0601B" w:rsidP="00F0601B">
            <w:pPr>
              <w:jc w:val="center"/>
              <w:rPr>
                <w:rFonts w:eastAsia="TimesNewRomanPS-BoldMT"/>
                <w:i/>
                <w:sz w:val="26"/>
                <w:szCs w:val="26"/>
                <w:lang w:val="sv-SE"/>
              </w:rPr>
            </w:pPr>
            <w:r w:rsidRPr="00F0601B">
              <w:rPr>
                <w:rFonts w:eastAsia="TimesNewRomanPS-BoldMT"/>
                <w:i/>
                <w:sz w:val="26"/>
                <w:szCs w:val="26"/>
                <w:lang w:val="sv-SE"/>
              </w:rPr>
              <w:t>3,5</w:t>
            </w:r>
          </w:p>
        </w:tc>
      </w:tr>
      <w:tr w:rsidR="00F0601B" w:rsidRPr="00F0601B" w:rsidTr="00F0601B">
        <w:tc>
          <w:tcPr>
            <w:tcW w:w="977" w:type="pct"/>
            <w:tcBorders>
              <w:top w:val="dotted" w:sz="4" w:space="0" w:color="auto"/>
              <w:left w:val="single" w:sz="4" w:space="0" w:color="auto"/>
              <w:bottom w:val="single" w:sz="4" w:space="0" w:color="auto"/>
              <w:right w:val="single" w:sz="4" w:space="0" w:color="auto"/>
            </w:tcBorders>
            <w:hideMark/>
          </w:tcPr>
          <w:p w:rsidR="00F0601B" w:rsidRPr="00F0601B" w:rsidRDefault="00F0601B" w:rsidP="00F0601B">
            <w:pPr>
              <w:rPr>
                <w:rFonts w:eastAsia="TimesNewRomanPS-BoldMT"/>
                <w:i/>
                <w:sz w:val="26"/>
                <w:szCs w:val="26"/>
                <w:lang w:val="sv-SE"/>
              </w:rPr>
            </w:pPr>
            <w:r w:rsidRPr="00F0601B">
              <w:rPr>
                <w:rFonts w:eastAsia="TimesNewRomanPS-BoldMT"/>
                <w:i/>
                <w:sz w:val="26"/>
                <w:szCs w:val="26"/>
                <w:lang w:val="sv-SE"/>
              </w:rPr>
              <w:t>Tỉ lệ %</w:t>
            </w:r>
          </w:p>
        </w:tc>
        <w:tc>
          <w:tcPr>
            <w:tcW w:w="503" w:type="pct"/>
            <w:tcBorders>
              <w:top w:val="dotted" w:sz="4" w:space="0" w:color="auto"/>
              <w:left w:val="single" w:sz="4" w:space="0" w:color="auto"/>
              <w:bottom w:val="single" w:sz="4" w:space="0" w:color="auto"/>
              <w:right w:val="single" w:sz="4" w:space="0" w:color="auto"/>
            </w:tcBorders>
            <w:hideMark/>
          </w:tcPr>
          <w:p w:rsidR="00F0601B" w:rsidRPr="00F0601B" w:rsidRDefault="00F0601B" w:rsidP="00F0601B">
            <w:pPr>
              <w:jc w:val="center"/>
              <w:rPr>
                <w:rFonts w:eastAsia="TimesNewRomanPS-BoldMT"/>
                <w:i/>
                <w:sz w:val="26"/>
                <w:szCs w:val="26"/>
                <w:lang w:val="sv-SE"/>
              </w:rPr>
            </w:pPr>
            <w:r w:rsidRPr="00F0601B">
              <w:rPr>
                <w:rFonts w:eastAsia="TimesNewRomanPS-BoldMT"/>
                <w:i/>
                <w:sz w:val="26"/>
                <w:szCs w:val="26"/>
                <w:lang w:val="sv-SE"/>
              </w:rPr>
              <w:t>5</w:t>
            </w:r>
          </w:p>
        </w:tc>
        <w:tc>
          <w:tcPr>
            <w:tcW w:w="448" w:type="pct"/>
            <w:tcBorders>
              <w:top w:val="dotted" w:sz="4" w:space="0" w:color="auto"/>
              <w:left w:val="single" w:sz="4" w:space="0" w:color="auto"/>
              <w:bottom w:val="single" w:sz="4" w:space="0" w:color="auto"/>
              <w:right w:val="single" w:sz="4" w:space="0" w:color="auto"/>
            </w:tcBorders>
          </w:tcPr>
          <w:p w:rsidR="00F0601B" w:rsidRPr="00F0601B" w:rsidRDefault="00F0601B" w:rsidP="00F0601B">
            <w:pPr>
              <w:jc w:val="center"/>
              <w:rPr>
                <w:rFonts w:eastAsia="TimesNewRomanPS-BoldMT"/>
                <w:i/>
                <w:sz w:val="26"/>
                <w:szCs w:val="26"/>
                <w:lang w:val="sv-SE"/>
              </w:rPr>
            </w:pPr>
          </w:p>
        </w:tc>
        <w:tc>
          <w:tcPr>
            <w:tcW w:w="410" w:type="pct"/>
            <w:tcBorders>
              <w:top w:val="dotted" w:sz="4" w:space="0" w:color="auto"/>
              <w:left w:val="single" w:sz="4" w:space="0" w:color="auto"/>
              <w:bottom w:val="single" w:sz="4" w:space="0" w:color="auto"/>
              <w:right w:val="single" w:sz="4" w:space="0" w:color="auto"/>
            </w:tcBorders>
            <w:hideMark/>
          </w:tcPr>
          <w:p w:rsidR="00F0601B" w:rsidRPr="00F0601B" w:rsidRDefault="00F0601B" w:rsidP="00F0601B">
            <w:pPr>
              <w:jc w:val="center"/>
              <w:rPr>
                <w:rFonts w:eastAsia="TimesNewRomanPS-BoldMT"/>
                <w:i/>
                <w:sz w:val="26"/>
                <w:szCs w:val="26"/>
                <w:lang w:val="sv-SE"/>
              </w:rPr>
            </w:pPr>
            <w:r w:rsidRPr="00F0601B">
              <w:rPr>
                <w:rFonts w:eastAsia="TimesNewRomanPS-BoldMT"/>
                <w:i/>
                <w:sz w:val="26"/>
                <w:szCs w:val="26"/>
                <w:lang w:val="sv-SE"/>
              </w:rPr>
              <w:t>5</w:t>
            </w:r>
          </w:p>
        </w:tc>
        <w:tc>
          <w:tcPr>
            <w:tcW w:w="399" w:type="pct"/>
            <w:gridSpan w:val="2"/>
            <w:tcBorders>
              <w:top w:val="dotted" w:sz="4" w:space="0" w:color="auto"/>
              <w:left w:val="single" w:sz="4" w:space="0" w:color="auto"/>
              <w:bottom w:val="single" w:sz="4" w:space="0" w:color="auto"/>
              <w:right w:val="single" w:sz="4" w:space="0" w:color="auto"/>
            </w:tcBorders>
            <w:hideMark/>
          </w:tcPr>
          <w:p w:rsidR="00F0601B" w:rsidRPr="00F0601B" w:rsidRDefault="00F0601B" w:rsidP="00F0601B">
            <w:pPr>
              <w:jc w:val="center"/>
              <w:rPr>
                <w:rFonts w:eastAsia="TimesNewRomanPS-BoldMT"/>
                <w:i/>
                <w:sz w:val="26"/>
                <w:szCs w:val="26"/>
                <w:lang w:val="sv-SE"/>
              </w:rPr>
            </w:pPr>
            <w:r w:rsidRPr="00F0601B">
              <w:rPr>
                <w:rFonts w:eastAsia="TimesNewRomanPS-BoldMT"/>
                <w:i/>
                <w:sz w:val="26"/>
                <w:szCs w:val="26"/>
                <w:lang w:val="sv-SE"/>
              </w:rPr>
              <w:t>15</w:t>
            </w:r>
          </w:p>
        </w:tc>
        <w:tc>
          <w:tcPr>
            <w:tcW w:w="410" w:type="pct"/>
            <w:tcBorders>
              <w:top w:val="dotted" w:sz="4" w:space="0" w:color="auto"/>
              <w:left w:val="single" w:sz="4" w:space="0" w:color="auto"/>
              <w:bottom w:val="single" w:sz="4" w:space="0" w:color="auto"/>
              <w:right w:val="single" w:sz="4" w:space="0" w:color="auto"/>
            </w:tcBorders>
          </w:tcPr>
          <w:p w:rsidR="00F0601B" w:rsidRPr="00F0601B" w:rsidRDefault="00F0601B" w:rsidP="00F0601B">
            <w:pPr>
              <w:jc w:val="center"/>
              <w:rPr>
                <w:rFonts w:eastAsia="TimesNewRomanPS-BoldMT"/>
                <w:i/>
                <w:sz w:val="26"/>
                <w:szCs w:val="26"/>
                <w:lang w:val="sv-SE"/>
              </w:rPr>
            </w:pPr>
          </w:p>
        </w:tc>
        <w:tc>
          <w:tcPr>
            <w:tcW w:w="400" w:type="pct"/>
            <w:gridSpan w:val="2"/>
            <w:tcBorders>
              <w:top w:val="dotted" w:sz="4" w:space="0" w:color="auto"/>
              <w:left w:val="single" w:sz="4" w:space="0" w:color="auto"/>
              <w:bottom w:val="single" w:sz="4" w:space="0" w:color="auto"/>
              <w:right w:val="single" w:sz="4" w:space="0" w:color="auto"/>
            </w:tcBorders>
          </w:tcPr>
          <w:p w:rsidR="00F0601B" w:rsidRPr="00F0601B" w:rsidRDefault="00F0601B" w:rsidP="00F0601B">
            <w:pPr>
              <w:jc w:val="center"/>
              <w:rPr>
                <w:rFonts w:eastAsia="TimesNewRomanPS-BoldMT"/>
                <w:i/>
                <w:sz w:val="26"/>
                <w:szCs w:val="26"/>
                <w:lang w:val="sv-SE"/>
              </w:rPr>
            </w:pPr>
          </w:p>
        </w:tc>
        <w:tc>
          <w:tcPr>
            <w:tcW w:w="335" w:type="pct"/>
            <w:tcBorders>
              <w:top w:val="dotted" w:sz="4" w:space="0" w:color="auto"/>
              <w:left w:val="single" w:sz="4" w:space="0" w:color="auto"/>
              <w:bottom w:val="single" w:sz="4" w:space="0" w:color="auto"/>
              <w:right w:val="single" w:sz="4" w:space="0" w:color="auto"/>
            </w:tcBorders>
          </w:tcPr>
          <w:p w:rsidR="00F0601B" w:rsidRPr="00F0601B" w:rsidRDefault="00F0601B" w:rsidP="00F0601B">
            <w:pPr>
              <w:jc w:val="center"/>
              <w:rPr>
                <w:rFonts w:eastAsia="TimesNewRomanPS-BoldMT"/>
                <w:i/>
                <w:sz w:val="26"/>
                <w:szCs w:val="26"/>
                <w:lang w:val="sv-SE"/>
              </w:rPr>
            </w:pPr>
          </w:p>
        </w:tc>
        <w:tc>
          <w:tcPr>
            <w:tcW w:w="396" w:type="pct"/>
            <w:gridSpan w:val="3"/>
            <w:tcBorders>
              <w:top w:val="dotted" w:sz="4" w:space="0" w:color="auto"/>
              <w:left w:val="single" w:sz="4" w:space="0" w:color="auto"/>
              <w:bottom w:val="single" w:sz="4" w:space="0" w:color="auto"/>
              <w:right w:val="single" w:sz="4" w:space="0" w:color="auto"/>
            </w:tcBorders>
            <w:hideMark/>
          </w:tcPr>
          <w:p w:rsidR="00F0601B" w:rsidRPr="00F0601B" w:rsidRDefault="00F0601B" w:rsidP="00F0601B">
            <w:pPr>
              <w:jc w:val="center"/>
              <w:rPr>
                <w:rFonts w:eastAsia="TimesNewRomanPS-BoldMT"/>
                <w:i/>
                <w:sz w:val="26"/>
                <w:szCs w:val="26"/>
                <w:lang w:val="sv-SE"/>
              </w:rPr>
            </w:pPr>
            <w:r w:rsidRPr="00F0601B">
              <w:rPr>
                <w:rFonts w:eastAsia="TimesNewRomanPS-BoldMT"/>
                <w:i/>
                <w:sz w:val="26"/>
                <w:szCs w:val="26"/>
                <w:lang w:val="sv-SE"/>
              </w:rPr>
              <w:t>10</w:t>
            </w:r>
          </w:p>
        </w:tc>
        <w:tc>
          <w:tcPr>
            <w:tcW w:w="722" w:type="pct"/>
            <w:tcBorders>
              <w:top w:val="dotted" w:sz="4" w:space="0" w:color="auto"/>
              <w:left w:val="single" w:sz="4" w:space="0" w:color="auto"/>
              <w:bottom w:val="single" w:sz="4" w:space="0" w:color="auto"/>
              <w:right w:val="single" w:sz="4" w:space="0" w:color="auto"/>
            </w:tcBorders>
            <w:hideMark/>
          </w:tcPr>
          <w:p w:rsidR="00F0601B" w:rsidRPr="00F0601B" w:rsidRDefault="00F0601B" w:rsidP="00F0601B">
            <w:pPr>
              <w:jc w:val="center"/>
              <w:rPr>
                <w:rFonts w:eastAsia="TimesNewRomanPS-BoldMT"/>
                <w:i/>
                <w:sz w:val="26"/>
                <w:szCs w:val="26"/>
                <w:lang w:val="sv-SE"/>
              </w:rPr>
            </w:pPr>
            <w:r w:rsidRPr="00F0601B">
              <w:rPr>
                <w:rFonts w:eastAsia="TimesNewRomanPS-BoldMT"/>
                <w:i/>
                <w:sz w:val="26"/>
                <w:szCs w:val="26"/>
                <w:lang w:val="sv-SE"/>
              </w:rPr>
              <w:t>35</w:t>
            </w:r>
          </w:p>
        </w:tc>
      </w:tr>
      <w:tr w:rsidR="00F0601B" w:rsidRPr="00F0601B" w:rsidTr="00F0601B">
        <w:tc>
          <w:tcPr>
            <w:tcW w:w="977" w:type="pct"/>
            <w:tcBorders>
              <w:top w:val="single" w:sz="4" w:space="0" w:color="auto"/>
              <w:left w:val="single" w:sz="4" w:space="0" w:color="auto"/>
              <w:bottom w:val="dotted" w:sz="4" w:space="0" w:color="auto"/>
              <w:right w:val="single" w:sz="4" w:space="0" w:color="auto"/>
            </w:tcBorders>
            <w:hideMark/>
          </w:tcPr>
          <w:p w:rsidR="00F0601B" w:rsidRPr="00F0601B" w:rsidRDefault="00F0601B" w:rsidP="00F0601B">
            <w:pPr>
              <w:spacing w:before="60" w:after="60"/>
              <w:rPr>
                <w:b/>
                <w:bCs/>
                <w:sz w:val="26"/>
                <w:szCs w:val="26"/>
                <w:lang w:val="sv-SE"/>
              </w:rPr>
            </w:pPr>
            <w:r w:rsidRPr="00F0601B">
              <w:rPr>
                <w:rFonts w:eastAsia="TimesNewRomanPS-BoldMT"/>
                <w:b/>
                <w:sz w:val="26"/>
                <w:szCs w:val="26"/>
              </w:rPr>
              <w:t xml:space="preserve">Chủ đề 3: </w:t>
            </w:r>
            <w:r w:rsidRPr="00F0601B">
              <w:rPr>
                <w:b/>
                <w:bCs/>
                <w:sz w:val="26"/>
                <w:szCs w:val="26"/>
                <w:lang w:val="pt-BR"/>
              </w:rPr>
              <w:t>Gương cầu</w:t>
            </w:r>
            <w:r w:rsidRPr="00F0601B">
              <w:rPr>
                <w:b/>
                <w:bCs/>
                <w:sz w:val="26"/>
                <w:szCs w:val="26"/>
              </w:rPr>
              <w:t xml:space="preserve"> (</w:t>
            </w:r>
            <w:r w:rsidRPr="00F0601B">
              <w:rPr>
                <w:rFonts w:eastAsia="TimesNewRomanPS-BoldMT"/>
                <w:b/>
                <w:sz w:val="26"/>
                <w:szCs w:val="26"/>
                <w:lang w:val="nl-NL"/>
              </w:rPr>
              <w:t>3 tiết)</w:t>
            </w:r>
          </w:p>
        </w:tc>
        <w:tc>
          <w:tcPr>
            <w:tcW w:w="951" w:type="pct"/>
            <w:gridSpan w:val="2"/>
            <w:tcBorders>
              <w:top w:val="single" w:sz="4" w:space="0" w:color="auto"/>
              <w:left w:val="single" w:sz="4" w:space="0" w:color="auto"/>
              <w:bottom w:val="dotted" w:sz="4" w:space="0" w:color="auto"/>
              <w:right w:val="single" w:sz="4" w:space="0" w:color="auto"/>
            </w:tcBorders>
            <w:hideMark/>
          </w:tcPr>
          <w:p w:rsidR="00F0601B" w:rsidRPr="00F0601B" w:rsidRDefault="00F0601B" w:rsidP="00F0601B">
            <w:pPr>
              <w:spacing w:before="60"/>
              <w:rPr>
                <w:sz w:val="26"/>
                <w:szCs w:val="26"/>
              </w:rPr>
            </w:pPr>
            <w:r w:rsidRPr="00F0601B">
              <w:rPr>
                <w:sz w:val="26"/>
                <w:szCs w:val="26"/>
              </w:rPr>
              <w:t>1. Nêu được những đặc điểm của ảnh ảo của một vật tạo bởi gương cầu lồi.</w:t>
            </w:r>
          </w:p>
          <w:p w:rsidR="00F0601B" w:rsidRPr="00F0601B" w:rsidRDefault="00F0601B" w:rsidP="00F0601B">
            <w:pPr>
              <w:jc w:val="both"/>
              <w:rPr>
                <w:b/>
                <w:bCs/>
                <w:sz w:val="26"/>
                <w:szCs w:val="26"/>
                <w:lang w:val="sv-SE"/>
              </w:rPr>
            </w:pPr>
            <w:r w:rsidRPr="00F0601B">
              <w:rPr>
                <w:sz w:val="26"/>
                <w:szCs w:val="26"/>
              </w:rPr>
              <w:t>2. Nêu được các đặc điểm của ảnh ảo của một vật tạo bởi gương cầu lõm.</w:t>
            </w:r>
          </w:p>
        </w:tc>
        <w:tc>
          <w:tcPr>
            <w:tcW w:w="809" w:type="pct"/>
            <w:gridSpan w:val="3"/>
            <w:tcBorders>
              <w:top w:val="single" w:sz="4" w:space="0" w:color="auto"/>
              <w:left w:val="single" w:sz="4" w:space="0" w:color="auto"/>
              <w:bottom w:val="dotted" w:sz="4" w:space="0" w:color="auto"/>
              <w:right w:val="single" w:sz="4" w:space="0" w:color="auto"/>
            </w:tcBorders>
            <w:hideMark/>
          </w:tcPr>
          <w:p w:rsidR="00F0601B" w:rsidRPr="00F0601B" w:rsidRDefault="00F0601B" w:rsidP="00F0601B">
            <w:pPr>
              <w:jc w:val="both"/>
              <w:rPr>
                <w:sz w:val="26"/>
                <w:szCs w:val="26"/>
              </w:rPr>
            </w:pPr>
            <w:r w:rsidRPr="00F0601B">
              <w:rPr>
                <w:i/>
                <w:sz w:val="26"/>
                <w:szCs w:val="26"/>
              </w:rPr>
              <w:t xml:space="preserve">1. </w:t>
            </w:r>
            <w:r w:rsidRPr="00F0601B">
              <w:rPr>
                <w:sz w:val="26"/>
                <w:szCs w:val="26"/>
              </w:rPr>
              <w:t xml:space="preserve">Hiểu được ứng dụng chính của gương cầu lõm là có thể biến đổi một chùm tia song song thành chùm tia phản xạ tập trung vào một điểm, hoặc có thể biến đổi  chùm tia tới phân kì thành một chùm tia </w:t>
            </w:r>
            <w:r w:rsidRPr="00F0601B">
              <w:rPr>
                <w:sz w:val="26"/>
                <w:szCs w:val="26"/>
              </w:rPr>
              <w:lastRenderedPageBreak/>
              <w:t>phản xạ song song.</w:t>
            </w:r>
          </w:p>
          <w:p w:rsidR="00F0601B" w:rsidRPr="00F0601B" w:rsidRDefault="00F0601B" w:rsidP="00F0601B">
            <w:pPr>
              <w:jc w:val="both"/>
              <w:rPr>
                <w:sz w:val="26"/>
                <w:szCs w:val="26"/>
                <w:lang w:val="nl-NL"/>
              </w:rPr>
            </w:pPr>
            <w:r w:rsidRPr="00F0601B">
              <w:rPr>
                <w:sz w:val="26"/>
                <w:szCs w:val="26"/>
              </w:rPr>
              <w:t xml:space="preserve">2. Hiểu được </w:t>
            </w:r>
            <w:r w:rsidRPr="00F0601B">
              <w:rPr>
                <w:sz w:val="26"/>
                <w:szCs w:val="26"/>
                <w:lang w:val="fr-FR"/>
              </w:rPr>
              <w:t>đặt một vật gần sát gương cầu lõm, nhìn vào gương ta thấy một ảnh ảo  lớn hơn vật.</w:t>
            </w:r>
          </w:p>
        </w:tc>
        <w:tc>
          <w:tcPr>
            <w:tcW w:w="810" w:type="pct"/>
            <w:gridSpan w:val="3"/>
            <w:tcBorders>
              <w:top w:val="single" w:sz="4" w:space="0" w:color="auto"/>
              <w:left w:val="single" w:sz="4" w:space="0" w:color="auto"/>
              <w:bottom w:val="dotted" w:sz="4" w:space="0" w:color="auto"/>
              <w:right w:val="single" w:sz="4" w:space="0" w:color="auto"/>
            </w:tcBorders>
          </w:tcPr>
          <w:p w:rsidR="00F0601B" w:rsidRPr="00F0601B" w:rsidRDefault="00F0601B" w:rsidP="00F0601B">
            <w:pPr>
              <w:jc w:val="both"/>
              <w:rPr>
                <w:b/>
                <w:bCs/>
                <w:sz w:val="26"/>
                <w:szCs w:val="26"/>
                <w:lang w:val="sv-SE"/>
              </w:rPr>
            </w:pPr>
          </w:p>
        </w:tc>
        <w:tc>
          <w:tcPr>
            <w:tcW w:w="731" w:type="pct"/>
            <w:gridSpan w:val="4"/>
            <w:tcBorders>
              <w:top w:val="single" w:sz="4" w:space="0" w:color="auto"/>
              <w:left w:val="single" w:sz="4" w:space="0" w:color="auto"/>
              <w:bottom w:val="dotted" w:sz="4" w:space="0" w:color="auto"/>
              <w:right w:val="single" w:sz="4" w:space="0" w:color="auto"/>
            </w:tcBorders>
            <w:hideMark/>
          </w:tcPr>
          <w:p w:rsidR="00F0601B" w:rsidRPr="00F0601B" w:rsidRDefault="00F0601B" w:rsidP="00F0601B">
            <w:pPr>
              <w:jc w:val="both"/>
              <w:rPr>
                <w:b/>
                <w:bCs/>
                <w:sz w:val="26"/>
                <w:szCs w:val="26"/>
                <w:lang w:val="sv-SE"/>
              </w:rPr>
            </w:pPr>
            <w:r w:rsidRPr="00F0601B">
              <w:rPr>
                <w:sz w:val="26"/>
                <w:szCs w:val="26"/>
              </w:rPr>
              <w:t>Vận dụng ứng dụng chính của gương cầu lồi là tạo ra vùng nhìn thấy rộng trong thực tế.</w:t>
            </w:r>
          </w:p>
        </w:tc>
        <w:tc>
          <w:tcPr>
            <w:tcW w:w="722" w:type="pct"/>
            <w:tcBorders>
              <w:top w:val="single" w:sz="4" w:space="0" w:color="auto"/>
              <w:left w:val="single" w:sz="4" w:space="0" w:color="auto"/>
              <w:bottom w:val="dotted" w:sz="4" w:space="0" w:color="auto"/>
              <w:right w:val="single" w:sz="4" w:space="0" w:color="auto"/>
            </w:tcBorders>
          </w:tcPr>
          <w:p w:rsidR="00F0601B" w:rsidRPr="00F0601B" w:rsidRDefault="00F0601B" w:rsidP="00F0601B">
            <w:pPr>
              <w:jc w:val="center"/>
              <w:rPr>
                <w:b/>
                <w:bCs/>
                <w:sz w:val="26"/>
                <w:szCs w:val="26"/>
                <w:lang w:val="sv-SE"/>
              </w:rPr>
            </w:pPr>
          </w:p>
        </w:tc>
      </w:tr>
      <w:tr w:rsidR="00F0601B" w:rsidRPr="00F0601B" w:rsidTr="00F0601B">
        <w:tc>
          <w:tcPr>
            <w:tcW w:w="977" w:type="pct"/>
            <w:tcBorders>
              <w:top w:val="dotted" w:sz="4" w:space="0" w:color="auto"/>
              <w:left w:val="single" w:sz="4" w:space="0" w:color="auto"/>
              <w:bottom w:val="dotted" w:sz="4" w:space="0" w:color="auto"/>
              <w:right w:val="single" w:sz="4" w:space="0" w:color="auto"/>
            </w:tcBorders>
            <w:hideMark/>
          </w:tcPr>
          <w:p w:rsidR="00F0601B" w:rsidRPr="00F0601B" w:rsidRDefault="00F0601B" w:rsidP="00F0601B">
            <w:pPr>
              <w:rPr>
                <w:rFonts w:eastAsia="TimesNewRomanPS-BoldMT"/>
                <w:i/>
                <w:sz w:val="26"/>
                <w:szCs w:val="26"/>
                <w:lang w:val="sv-SE"/>
              </w:rPr>
            </w:pPr>
            <w:r w:rsidRPr="00F0601B">
              <w:rPr>
                <w:rFonts w:eastAsia="TimesNewRomanPS-BoldMT"/>
                <w:i/>
                <w:sz w:val="26"/>
                <w:szCs w:val="26"/>
                <w:lang w:val="sv-SE"/>
              </w:rPr>
              <w:lastRenderedPageBreak/>
              <w:t xml:space="preserve">Số câu </w:t>
            </w:r>
          </w:p>
        </w:tc>
        <w:tc>
          <w:tcPr>
            <w:tcW w:w="503" w:type="pct"/>
            <w:tcBorders>
              <w:top w:val="dotted" w:sz="4" w:space="0" w:color="auto"/>
              <w:left w:val="single" w:sz="4" w:space="0" w:color="auto"/>
              <w:bottom w:val="dotted" w:sz="4" w:space="0" w:color="auto"/>
              <w:right w:val="single" w:sz="4" w:space="0" w:color="auto"/>
            </w:tcBorders>
            <w:hideMark/>
          </w:tcPr>
          <w:p w:rsidR="00F0601B" w:rsidRPr="00F0601B" w:rsidRDefault="00F0601B" w:rsidP="00F0601B">
            <w:pPr>
              <w:jc w:val="center"/>
              <w:rPr>
                <w:bCs/>
                <w:i/>
                <w:sz w:val="26"/>
                <w:szCs w:val="26"/>
                <w:lang w:val="sv-SE"/>
              </w:rPr>
            </w:pPr>
            <w:r w:rsidRPr="00F0601B">
              <w:rPr>
                <w:i/>
                <w:sz w:val="26"/>
                <w:szCs w:val="26"/>
              </w:rPr>
              <w:t>1</w:t>
            </w:r>
          </w:p>
        </w:tc>
        <w:tc>
          <w:tcPr>
            <w:tcW w:w="448" w:type="pct"/>
            <w:tcBorders>
              <w:top w:val="dotted" w:sz="4" w:space="0" w:color="auto"/>
              <w:left w:val="single" w:sz="4" w:space="0" w:color="auto"/>
              <w:bottom w:val="dotted" w:sz="4" w:space="0" w:color="auto"/>
              <w:right w:val="single" w:sz="4" w:space="0" w:color="auto"/>
            </w:tcBorders>
          </w:tcPr>
          <w:p w:rsidR="00F0601B" w:rsidRPr="00F0601B" w:rsidRDefault="00F0601B" w:rsidP="00F0601B">
            <w:pPr>
              <w:jc w:val="center"/>
              <w:rPr>
                <w:bCs/>
                <w:i/>
                <w:sz w:val="26"/>
                <w:szCs w:val="26"/>
                <w:lang w:val="sv-SE"/>
              </w:rPr>
            </w:pPr>
          </w:p>
        </w:tc>
        <w:tc>
          <w:tcPr>
            <w:tcW w:w="410" w:type="pct"/>
            <w:tcBorders>
              <w:top w:val="dotted" w:sz="4" w:space="0" w:color="auto"/>
              <w:left w:val="single" w:sz="4" w:space="0" w:color="auto"/>
              <w:bottom w:val="dotted" w:sz="4" w:space="0" w:color="auto"/>
              <w:right w:val="single" w:sz="4" w:space="0" w:color="auto"/>
            </w:tcBorders>
            <w:hideMark/>
          </w:tcPr>
          <w:p w:rsidR="00F0601B" w:rsidRPr="00F0601B" w:rsidRDefault="00F0601B" w:rsidP="00F0601B">
            <w:pPr>
              <w:jc w:val="center"/>
              <w:rPr>
                <w:bCs/>
                <w:i/>
                <w:sz w:val="26"/>
                <w:szCs w:val="26"/>
                <w:lang w:val="sv-SE"/>
              </w:rPr>
            </w:pPr>
            <w:r w:rsidRPr="00F0601B">
              <w:rPr>
                <w:i/>
                <w:sz w:val="26"/>
                <w:szCs w:val="26"/>
              </w:rPr>
              <w:t>1</w:t>
            </w:r>
          </w:p>
        </w:tc>
        <w:tc>
          <w:tcPr>
            <w:tcW w:w="399" w:type="pct"/>
            <w:gridSpan w:val="2"/>
            <w:tcBorders>
              <w:top w:val="dotted" w:sz="4" w:space="0" w:color="auto"/>
              <w:left w:val="single" w:sz="4" w:space="0" w:color="auto"/>
              <w:bottom w:val="dotted" w:sz="4" w:space="0" w:color="auto"/>
              <w:right w:val="single" w:sz="4" w:space="0" w:color="auto"/>
            </w:tcBorders>
          </w:tcPr>
          <w:p w:rsidR="00F0601B" w:rsidRPr="00F0601B" w:rsidRDefault="00F0601B" w:rsidP="00F0601B">
            <w:pPr>
              <w:jc w:val="center"/>
              <w:rPr>
                <w:bCs/>
                <w:i/>
                <w:sz w:val="26"/>
                <w:szCs w:val="26"/>
                <w:lang w:val="sv-SE"/>
              </w:rPr>
            </w:pPr>
          </w:p>
        </w:tc>
        <w:tc>
          <w:tcPr>
            <w:tcW w:w="410" w:type="pct"/>
            <w:tcBorders>
              <w:top w:val="dotted" w:sz="4" w:space="0" w:color="auto"/>
              <w:left w:val="single" w:sz="4" w:space="0" w:color="auto"/>
              <w:bottom w:val="dotted" w:sz="4" w:space="0" w:color="auto"/>
              <w:right w:val="single" w:sz="4" w:space="0" w:color="auto"/>
            </w:tcBorders>
            <w:hideMark/>
          </w:tcPr>
          <w:p w:rsidR="00F0601B" w:rsidRPr="00F0601B" w:rsidRDefault="00F0601B" w:rsidP="00F0601B">
            <w:pPr>
              <w:jc w:val="center"/>
              <w:rPr>
                <w:bCs/>
                <w:i/>
                <w:sz w:val="26"/>
                <w:szCs w:val="26"/>
                <w:lang w:val="sv-SE"/>
              </w:rPr>
            </w:pPr>
            <w:r w:rsidRPr="00F0601B">
              <w:rPr>
                <w:bCs/>
                <w:i/>
                <w:sz w:val="26"/>
                <w:szCs w:val="26"/>
                <w:lang w:val="sv-SE"/>
              </w:rPr>
              <w:t>1</w:t>
            </w:r>
          </w:p>
        </w:tc>
        <w:tc>
          <w:tcPr>
            <w:tcW w:w="400" w:type="pct"/>
            <w:gridSpan w:val="2"/>
            <w:tcBorders>
              <w:top w:val="dotted" w:sz="4" w:space="0" w:color="auto"/>
              <w:left w:val="single" w:sz="4" w:space="0" w:color="auto"/>
              <w:bottom w:val="dotted" w:sz="4" w:space="0" w:color="auto"/>
              <w:right w:val="single" w:sz="4" w:space="0" w:color="auto"/>
            </w:tcBorders>
          </w:tcPr>
          <w:p w:rsidR="00F0601B" w:rsidRPr="00F0601B" w:rsidRDefault="00F0601B" w:rsidP="00F0601B">
            <w:pPr>
              <w:jc w:val="center"/>
              <w:rPr>
                <w:bCs/>
                <w:i/>
                <w:sz w:val="26"/>
                <w:szCs w:val="26"/>
                <w:lang w:val="sv-SE"/>
              </w:rPr>
            </w:pPr>
          </w:p>
        </w:tc>
        <w:tc>
          <w:tcPr>
            <w:tcW w:w="335" w:type="pct"/>
            <w:tcBorders>
              <w:top w:val="dotted" w:sz="4" w:space="0" w:color="auto"/>
              <w:left w:val="single" w:sz="4" w:space="0" w:color="auto"/>
              <w:bottom w:val="dotted" w:sz="4" w:space="0" w:color="auto"/>
              <w:right w:val="single" w:sz="4" w:space="0" w:color="auto"/>
            </w:tcBorders>
          </w:tcPr>
          <w:p w:rsidR="00F0601B" w:rsidRPr="00F0601B" w:rsidRDefault="00F0601B" w:rsidP="00F0601B">
            <w:pPr>
              <w:jc w:val="center"/>
              <w:rPr>
                <w:b/>
                <w:bCs/>
                <w:sz w:val="26"/>
                <w:szCs w:val="26"/>
                <w:lang w:val="sv-SE"/>
              </w:rPr>
            </w:pPr>
          </w:p>
        </w:tc>
        <w:tc>
          <w:tcPr>
            <w:tcW w:w="396" w:type="pct"/>
            <w:gridSpan w:val="3"/>
            <w:tcBorders>
              <w:top w:val="dotted" w:sz="4" w:space="0" w:color="auto"/>
              <w:left w:val="single" w:sz="4" w:space="0" w:color="auto"/>
              <w:bottom w:val="dotted" w:sz="4" w:space="0" w:color="auto"/>
              <w:right w:val="single" w:sz="4" w:space="0" w:color="auto"/>
            </w:tcBorders>
            <w:hideMark/>
          </w:tcPr>
          <w:p w:rsidR="00F0601B" w:rsidRPr="00F0601B" w:rsidRDefault="00F0601B" w:rsidP="00F0601B">
            <w:pPr>
              <w:jc w:val="center"/>
              <w:rPr>
                <w:bCs/>
                <w:i/>
                <w:sz w:val="26"/>
                <w:szCs w:val="26"/>
                <w:lang w:val="sv-SE"/>
              </w:rPr>
            </w:pPr>
            <w:r w:rsidRPr="00F0601B">
              <w:rPr>
                <w:bCs/>
                <w:i/>
                <w:sz w:val="26"/>
                <w:szCs w:val="26"/>
                <w:lang w:val="sv-SE"/>
              </w:rPr>
              <w:t>1</w:t>
            </w:r>
          </w:p>
        </w:tc>
        <w:tc>
          <w:tcPr>
            <w:tcW w:w="722" w:type="pct"/>
            <w:tcBorders>
              <w:top w:val="dotted" w:sz="4" w:space="0" w:color="auto"/>
              <w:left w:val="single" w:sz="4" w:space="0" w:color="auto"/>
              <w:bottom w:val="dotted" w:sz="4" w:space="0" w:color="auto"/>
              <w:right w:val="single" w:sz="4" w:space="0" w:color="auto"/>
            </w:tcBorders>
            <w:hideMark/>
          </w:tcPr>
          <w:p w:rsidR="00F0601B" w:rsidRPr="00F0601B" w:rsidRDefault="00F0601B" w:rsidP="00F0601B">
            <w:pPr>
              <w:jc w:val="center"/>
              <w:rPr>
                <w:b/>
                <w:bCs/>
                <w:sz w:val="26"/>
                <w:szCs w:val="26"/>
                <w:lang w:val="sv-SE"/>
              </w:rPr>
            </w:pPr>
            <w:r w:rsidRPr="00F0601B">
              <w:rPr>
                <w:rFonts w:eastAsia="TimesNewRomanPS-BoldMT"/>
                <w:i/>
                <w:sz w:val="26"/>
                <w:szCs w:val="26"/>
                <w:lang w:val="sv-SE"/>
              </w:rPr>
              <w:t>4</w:t>
            </w:r>
          </w:p>
        </w:tc>
      </w:tr>
      <w:tr w:rsidR="00F0601B" w:rsidRPr="00F0601B" w:rsidTr="00F0601B">
        <w:tc>
          <w:tcPr>
            <w:tcW w:w="977" w:type="pct"/>
            <w:tcBorders>
              <w:top w:val="dotted" w:sz="4" w:space="0" w:color="auto"/>
              <w:left w:val="single" w:sz="4" w:space="0" w:color="auto"/>
              <w:bottom w:val="dotted" w:sz="4" w:space="0" w:color="auto"/>
              <w:right w:val="single" w:sz="4" w:space="0" w:color="auto"/>
            </w:tcBorders>
            <w:hideMark/>
          </w:tcPr>
          <w:p w:rsidR="00F0601B" w:rsidRPr="00F0601B" w:rsidRDefault="00F0601B" w:rsidP="00F0601B">
            <w:pPr>
              <w:rPr>
                <w:rFonts w:eastAsia="TimesNewRomanPS-BoldMT"/>
                <w:i/>
                <w:sz w:val="26"/>
                <w:szCs w:val="26"/>
                <w:lang w:val="sv-SE"/>
              </w:rPr>
            </w:pPr>
            <w:r w:rsidRPr="00F0601B">
              <w:rPr>
                <w:rFonts w:eastAsia="TimesNewRomanPS-BoldMT"/>
                <w:i/>
                <w:sz w:val="26"/>
                <w:szCs w:val="26"/>
                <w:lang w:val="sv-SE"/>
              </w:rPr>
              <w:t xml:space="preserve">Số điểm  </w:t>
            </w:r>
          </w:p>
        </w:tc>
        <w:tc>
          <w:tcPr>
            <w:tcW w:w="503" w:type="pct"/>
            <w:tcBorders>
              <w:top w:val="dotted" w:sz="4" w:space="0" w:color="auto"/>
              <w:left w:val="single" w:sz="4" w:space="0" w:color="auto"/>
              <w:bottom w:val="dotted" w:sz="4" w:space="0" w:color="auto"/>
              <w:right w:val="single" w:sz="4" w:space="0" w:color="auto"/>
            </w:tcBorders>
            <w:hideMark/>
          </w:tcPr>
          <w:p w:rsidR="00F0601B" w:rsidRPr="00F0601B" w:rsidRDefault="00F0601B" w:rsidP="00F0601B">
            <w:pPr>
              <w:jc w:val="center"/>
              <w:rPr>
                <w:rFonts w:eastAsia="TimesNewRomanPS-BoldMT"/>
                <w:i/>
                <w:sz w:val="26"/>
                <w:szCs w:val="26"/>
                <w:lang w:val="sv-SE"/>
              </w:rPr>
            </w:pPr>
            <w:r w:rsidRPr="00F0601B">
              <w:rPr>
                <w:rFonts w:eastAsia="TimesNewRomanPS-BoldMT"/>
                <w:i/>
                <w:sz w:val="26"/>
                <w:szCs w:val="26"/>
                <w:lang w:val="sv-SE"/>
              </w:rPr>
              <w:t>0,5</w:t>
            </w:r>
          </w:p>
        </w:tc>
        <w:tc>
          <w:tcPr>
            <w:tcW w:w="448" w:type="pct"/>
            <w:tcBorders>
              <w:top w:val="dotted" w:sz="4" w:space="0" w:color="auto"/>
              <w:left w:val="single" w:sz="4" w:space="0" w:color="auto"/>
              <w:bottom w:val="dotted" w:sz="4" w:space="0" w:color="auto"/>
              <w:right w:val="single" w:sz="4" w:space="0" w:color="auto"/>
            </w:tcBorders>
          </w:tcPr>
          <w:p w:rsidR="00F0601B" w:rsidRPr="00F0601B" w:rsidRDefault="00F0601B" w:rsidP="00F0601B">
            <w:pPr>
              <w:jc w:val="center"/>
              <w:rPr>
                <w:rFonts w:eastAsia="TimesNewRomanPS-BoldMT"/>
                <w:i/>
                <w:sz w:val="26"/>
                <w:szCs w:val="26"/>
                <w:lang w:val="sv-SE"/>
              </w:rPr>
            </w:pPr>
          </w:p>
        </w:tc>
        <w:tc>
          <w:tcPr>
            <w:tcW w:w="410" w:type="pct"/>
            <w:tcBorders>
              <w:top w:val="dotted" w:sz="4" w:space="0" w:color="auto"/>
              <w:left w:val="single" w:sz="4" w:space="0" w:color="auto"/>
              <w:bottom w:val="dotted" w:sz="4" w:space="0" w:color="auto"/>
              <w:right w:val="single" w:sz="4" w:space="0" w:color="auto"/>
            </w:tcBorders>
            <w:hideMark/>
          </w:tcPr>
          <w:p w:rsidR="00F0601B" w:rsidRPr="00F0601B" w:rsidRDefault="00F0601B" w:rsidP="00F0601B">
            <w:pPr>
              <w:jc w:val="center"/>
              <w:rPr>
                <w:rFonts w:eastAsia="TimesNewRomanPS-BoldMT"/>
                <w:i/>
                <w:sz w:val="26"/>
                <w:szCs w:val="26"/>
                <w:lang w:val="sv-SE"/>
              </w:rPr>
            </w:pPr>
            <w:r w:rsidRPr="00F0601B">
              <w:rPr>
                <w:rFonts w:eastAsia="TimesNewRomanPS-BoldMT"/>
                <w:i/>
                <w:sz w:val="26"/>
                <w:szCs w:val="26"/>
                <w:lang w:val="sv-SE"/>
              </w:rPr>
              <w:t>0,5</w:t>
            </w:r>
          </w:p>
        </w:tc>
        <w:tc>
          <w:tcPr>
            <w:tcW w:w="399" w:type="pct"/>
            <w:gridSpan w:val="2"/>
            <w:tcBorders>
              <w:top w:val="dotted" w:sz="4" w:space="0" w:color="auto"/>
              <w:left w:val="single" w:sz="4" w:space="0" w:color="auto"/>
              <w:bottom w:val="dotted" w:sz="4" w:space="0" w:color="auto"/>
              <w:right w:val="single" w:sz="4" w:space="0" w:color="auto"/>
            </w:tcBorders>
          </w:tcPr>
          <w:p w:rsidR="00F0601B" w:rsidRPr="00F0601B" w:rsidRDefault="00F0601B" w:rsidP="00F0601B">
            <w:pPr>
              <w:jc w:val="center"/>
              <w:rPr>
                <w:rFonts w:eastAsia="TimesNewRomanPS-BoldMT"/>
                <w:i/>
                <w:sz w:val="26"/>
                <w:szCs w:val="26"/>
                <w:lang w:val="sv-SE"/>
              </w:rPr>
            </w:pPr>
          </w:p>
        </w:tc>
        <w:tc>
          <w:tcPr>
            <w:tcW w:w="410" w:type="pct"/>
            <w:tcBorders>
              <w:top w:val="dotted" w:sz="4" w:space="0" w:color="auto"/>
              <w:left w:val="single" w:sz="4" w:space="0" w:color="auto"/>
              <w:bottom w:val="dotted" w:sz="4" w:space="0" w:color="auto"/>
              <w:right w:val="single" w:sz="4" w:space="0" w:color="auto"/>
            </w:tcBorders>
            <w:hideMark/>
          </w:tcPr>
          <w:p w:rsidR="00F0601B" w:rsidRPr="00F0601B" w:rsidRDefault="00F0601B" w:rsidP="00F0601B">
            <w:pPr>
              <w:jc w:val="center"/>
              <w:rPr>
                <w:rFonts w:eastAsia="TimesNewRomanPS-BoldMT"/>
                <w:i/>
                <w:sz w:val="26"/>
                <w:szCs w:val="26"/>
                <w:lang w:val="sv-SE"/>
              </w:rPr>
            </w:pPr>
            <w:r w:rsidRPr="00F0601B">
              <w:rPr>
                <w:rFonts w:eastAsia="TimesNewRomanPS-BoldMT"/>
                <w:i/>
                <w:sz w:val="26"/>
                <w:szCs w:val="26"/>
                <w:lang w:val="sv-SE"/>
              </w:rPr>
              <w:t>0,5</w:t>
            </w:r>
          </w:p>
        </w:tc>
        <w:tc>
          <w:tcPr>
            <w:tcW w:w="400" w:type="pct"/>
            <w:gridSpan w:val="2"/>
            <w:tcBorders>
              <w:top w:val="dotted" w:sz="4" w:space="0" w:color="auto"/>
              <w:left w:val="single" w:sz="4" w:space="0" w:color="auto"/>
              <w:bottom w:val="dotted" w:sz="4" w:space="0" w:color="auto"/>
              <w:right w:val="single" w:sz="4" w:space="0" w:color="auto"/>
            </w:tcBorders>
          </w:tcPr>
          <w:p w:rsidR="00F0601B" w:rsidRPr="00F0601B" w:rsidRDefault="00F0601B" w:rsidP="00F0601B">
            <w:pPr>
              <w:jc w:val="center"/>
              <w:rPr>
                <w:rFonts w:eastAsia="TimesNewRomanPS-BoldMT"/>
                <w:i/>
                <w:sz w:val="26"/>
                <w:szCs w:val="26"/>
                <w:lang w:val="sv-SE"/>
              </w:rPr>
            </w:pPr>
          </w:p>
        </w:tc>
        <w:tc>
          <w:tcPr>
            <w:tcW w:w="335" w:type="pct"/>
            <w:tcBorders>
              <w:top w:val="dotted" w:sz="4" w:space="0" w:color="auto"/>
              <w:left w:val="single" w:sz="4" w:space="0" w:color="auto"/>
              <w:bottom w:val="dotted" w:sz="4" w:space="0" w:color="auto"/>
              <w:right w:val="single" w:sz="4" w:space="0" w:color="auto"/>
            </w:tcBorders>
          </w:tcPr>
          <w:p w:rsidR="00F0601B" w:rsidRPr="00F0601B" w:rsidRDefault="00F0601B" w:rsidP="00F0601B">
            <w:pPr>
              <w:jc w:val="center"/>
              <w:rPr>
                <w:rFonts w:eastAsia="TimesNewRomanPS-BoldMT"/>
                <w:i/>
                <w:sz w:val="26"/>
                <w:szCs w:val="26"/>
                <w:lang w:val="sv-SE"/>
              </w:rPr>
            </w:pPr>
          </w:p>
        </w:tc>
        <w:tc>
          <w:tcPr>
            <w:tcW w:w="396" w:type="pct"/>
            <w:gridSpan w:val="3"/>
            <w:tcBorders>
              <w:top w:val="dotted" w:sz="4" w:space="0" w:color="auto"/>
              <w:left w:val="single" w:sz="4" w:space="0" w:color="auto"/>
              <w:bottom w:val="dotted" w:sz="4" w:space="0" w:color="auto"/>
              <w:right w:val="single" w:sz="4" w:space="0" w:color="auto"/>
            </w:tcBorders>
            <w:hideMark/>
          </w:tcPr>
          <w:p w:rsidR="00F0601B" w:rsidRPr="00F0601B" w:rsidRDefault="00F0601B" w:rsidP="00F0601B">
            <w:pPr>
              <w:jc w:val="center"/>
              <w:rPr>
                <w:rFonts w:eastAsia="TimesNewRomanPS-BoldMT"/>
                <w:i/>
                <w:sz w:val="26"/>
                <w:szCs w:val="26"/>
                <w:lang w:val="sv-SE"/>
              </w:rPr>
            </w:pPr>
            <w:r w:rsidRPr="00F0601B">
              <w:rPr>
                <w:rFonts w:eastAsia="TimesNewRomanPS-BoldMT"/>
                <w:i/>
                <w:sz w:val="26"/>
                <w:szCs w:val="26"/>
                <w:lang w:val="sv-SE"/>
              </w:rPr>
              <w:t>1,0</w:t>
            </w:r>
          </w:p>
        </w:tc>
        <w:tc>
          <w:tcPr>
            <w:tcW w:w="722" w:type="pct"/>
            <w:tcBorders>
              <w:top w:val="dotted" w:sz="4" w:space="0" w:color="auto"/>
              <w:left w:val="single" w:sz="4" w:space="0" w:color="auto"/>
              <w:bottom w:val="dotted" w:sz="4" w:space="0" w:color="auto"/>
              <w:right w:val="single" w:sz="4" w:space="0" w:color="auto"/>
            </w:tcBorders>
            <w:hideMark/>
          </w:tcPr>
          <w:p w:rsidR="00F0601B" w:rsidRPr="00F0601B" w:rsidRDefault="00F0601B" w:rsidP="00F0601B">
            <w:pPr>
              <w:jc w:val="center"/>
              <w:rPr>
                <w:rFonts w:eastAsia="TimesNewRomanPS-BoldMT"/>
                <w:i/>
                <w:sz w:val="26"/>
                <w:szCs w:val="26"/>
                <w:lang w:val="sv-SE"/>
              </w:rPr>
            </w:pPr>
            <w:r w:rsidRPr="00F0601B">
              <w:rPr>
                <w:rFonts w:eastAsia="TimesNewRomanPS-BoldMT"/>
                <w:i/>
                <w:sz w:val="26"/>
                <w:szCs w:val="26"/>
                <w:lang w:val="sv-SE"/>
              </w:rPr>
              <w:t>2,5</w:t>
            </w:r>
          </w:p>
        </w:tc>
      </w:tr>
      <w:tr w:rsidR="00F0601B" w:rsidRPr="00F0601B" w:rsidTr="00F0601B">
        <w:tc>
          <w:tcPr>
            <w:tcW w:w="977" w:type="pct"/>
            <w:tcBorders>
              <w:top w:val="dotted" w:sz="4" w:space="0" w:color="auto"/>
              <w:left w:val="single" w:sz="4" w:space="0" w:color="auto"/>
              <w:bottom w:val="single" w:sz="4" w:space="0" w:color="auto"/>
              <w:right w:val="single" w:sz="4" w:space="0" w:color="auto"/>
            </w:tcBorders>
            <w:hideMark/>
          </w:tcPr>
          <w:p w:rsidR="00F0601B" w:rsidRPr="00F0601B" w:rsidRDefault="00F0601B" w:rsidP="00F0601B">
            <w:pPr>
              <w:rPr>
                <w:rFonts w:eastAsia="TimesNewRomanPS-BoldMT"/>
                <w:i/>
                <w:sz w:val="26"/>
                <w:szCs w:val="26"/>
                <w:lang w:val="sv-SE"/>
              </w:rPr>
            </w:pPr>
            <w:r w:rsidRPr="00F0601B">
              <w:rPr>
                <w:rFonts w:eastAsia="TimesNewRomanPS-BoldMT"/>
                <w:i/>
                <w:sz w:val="26"/>
                <w:szCs w:val="26"/>
                <w:lang w:val="sv-SE"/>
              </w:rPr>
              <w:t>Tỉ lệ %</w:t>
            </w:r>
          </w:p>
        </w:tc>
        <w:tc>
          <w:tcPr>
            <w:tcW w:w="503" w:type="pct"/>
            <w:tcBorders>
              <w:top w:val="dotted" w:sz="4" w:space="0" w:color="auto"/>
              <w:left w:val="single" w:sz="4" w:space="0" w:color="auto"/>
              <w:bottom w:val="single" w:sz="4" w:space="0" w:color="auto"/>
              <w:right w:val="single" w:sz="4" w:space="0" w:color="auto"/>
            </w:tcBorders>
            <w:hideMark/>
          </w:tcPr>
          <w:p w:rsidR="00F0601B" w:rsidRPr="00F0601B" w:rsidRDefault="00F0601B" w:rsidP="00F0601B">
            <w:pPr>
              <w:jc w:val="center"/>
              <w:rPr>
                <w:rFonts w:eastAsia="TimesNewRomanPS-BoldMT"/>
                <w:i/>
                <w:sz w:val="26"/>
                <w:szCs w:val="26"/>
                <w:lang w:val="sv-SE"/>
              </w:rPr>
            </w:pPr>
            <w:r w:rsidRPr="00F0601B">
              <w:rPr>
                <w:rFonts w:eastAsia="TimesNewRomanPS-BoldMT"/>
                <w:i/>
                <w:sz w:val="26"/>
                <w:szCs w:val="26"/>
                <w:lang w:val="sv-SE"/>
              </w:rPr>
              <w:t>5</w:t>
            </w:r>
          </w:p>
        </w:tc>
        <w:tc>
          <w:tcPr>
            <w:tcW w:w="448" w:type="pct"/>
            <w:tcBorders>
              <w:top w:val="dotted" w:sz="4" w:space="0" w:color="auto"/>
              <w:left w:val="single" w:sz="4" w:space="0" w:color="auto"/>
              <w:bottom w:val="single" w:sz="4" w:space="0" w:color="auto"/>
              <w:right w:val="single" w:sz="4" w:space="0" w:color="auto"/>
            </w:tcBorders>
          </w:tcPr>
          <w:p w:rsidR="00F0601B" w:rsidRPr="00F0601B" w:rsidRDefault="00F0601B" w:rsidP="00F0601B">
            <w:pPr>
              <w:jc w:val="center"/>
              <w:rPr>
                <w:rFonts w:eastAsia="TimesNewRomanPS-BoldMT"/>
                <w:i/>
                <w:sz w:val="26"/>
                <w:szCs w:val="26"/>
                <w:lang w:val="sv-SE"/>
              </w:rPr>
            </w:pPr>
          </w:p>
        </w:tc>
        <w:tc>
          <w:tcPr>
            <w:tcW w:w="410" w:type="pct"/>
            <w:tcBorders>
              <w:top w:val="dotted" w:sz="4" w:space="0" w:color="auto"/>
              <w:left w:val="single" w:sz="4" w:space="0" w:color="auto"/>
              <w:bottom w:val="single" w:sz="4" w:space="0" w:color="auto"/>
              <w:right w:val="single" w:sz="4" w:space="0" w:color="auto"/>
            </w:tcBorders>
            <w:hideMark/>
          </w:tcPr>
          <w:p w:rsidR="00F0601B" w:rsidRPr="00F0601B" w:rsidRDefault="00F0601B" w:rsidP="00F0601B">
            <w:pPr>
              <w:jc w:val="center"/>
              <w:rPr>
                <w:rFonts w:eastAsia="TimesNewRomanPS-BoldMT"/>
                <w:i/>
                <w:sz w:val="26"/>
                <w:szCs w:val="26"/>
                <w:lang w:val="sv-SE"/>
              </w:rPr>
            </w:pPr>
            <w:r w:rsidRPr="00F0601B">
              <w:rPr>
                <w:rFonts w:eastAsia="TimesNewRomanPS-BoldMT"/>
                <w:i/>
                <w:sz w:val="26"/>
                <w:szCs w:val="26"/>
                <w:lang w:val="sv-SE"/>
              </w:rPr>
              <w:t>5</w:t>
            </w:r>
          </w:p>
        </w:tc>
        <w:tc>
          <w:tcPr>
            <w:tcW w:w="399" w:type="pct"/>
            <w:gridSpan w:val="2"/>
            <w:tcBorders>
              <w:top w:val="dotted" w:sz="4" w:space="0" w:color="auto"/>
              <w:left w:val="single" w:sz="4" w:space="0" w:color="auto"/>
              <w:bottom w:val="single" w:sz="4" w:space="0" w:color="auto"/>
              <w:right w:val="single" w:sz="4" w:space="0" w:color="auto"/>
            </w:tcBorders>
          </w:tcPr>
          <w:p w:rsidR="00F0601B" w:rsidRPr="00F0601B" w:rsidRDefault="00F0601B" w:rsidP="00F0601B">
            <w:pPr>
              <w:jc w:val="center"/>
              <w:rPr>
                <w:rFonts w:eastAsia="TimesNewRomanPS-BoldMT"/>
                <w:i/>
                <w:sz w:val="26"/>
                <w:szCs w:val="26"/>
                <w:lang w:val="sv-SE"/>
              </w:rPr>
            </w:pPr>
          </w:p>
        </w:tc>
        <w:tc>
          <w:tcPr>
            <w:tcW w:w="410" w:type="pct"/>
            <w:tcBorders>
              <w:top w:val="dotted" w:sz="4" w:space="0" w:color="auto"/>
              <w:left w:val="single" w:sz="4" w:space="0" w:color="auto"/>
              <w:bottom w:val="single" w:sz="4" w:space="0" w:color="auto"/>
              <w:right w:val="single" w:sz="4" w:space="0" w:color="auto"/>
            </w:tcBorders>
            <w:hideMark/>
          </w:tcPr>
          <w:p w:rsidR="00F0601B" w:rsidRPr="00F0601B" w:rsidRDefault="00F0601B" w:rsidP="00F0601B">
            <w:pPr>
              <w:jc w:val="center"/>
              <w:rPr>
                <w:rFonts w:eastAsia="TimesNewRomanPS-BoldMT"/>
                <w:i/>
                <w:sz w:val="26"/>
                <w:szCs w:val="26"/>
                <w:lang w:val="sv-SE"/>
              </w:rPr>
            </w:pPr>
            <w:r w:rsidRPr="00F0601B">
              <w:rPr>
                <w:rFonts w:eastAsia="TimesNewRomanPS-BoldMT"/>
                <w:i/>
                <w:sz w:val="26"/>
                <w:szCs w:val="26"/>
                <w:lang w:val="sv-SE"/>
              </w:rPr>
              <w:t>5</w:t>
            </w:r>
          </w:p>
        </w:tc>
        <w:tc>
          <w:tcPr>
            <w:tcW w:w="400" w:type="pct"/>
            <w:gridSpan w:val="2"/>
            <w:tcBorders>
              <w:top w:val="dotted" w:sz="4" w:space="0" w:color="auto"/>
              <w:left w:val="single" w:sz="4" w:space="0" w:color="auto"/>
              <w:bottom w:val="single" w:sz="4" w:space="0" w:color="auto"/>
              <w:right w:val="single" w:sz="4" w:space="0" w:color="auto"/>
            </w:tcBorders>
          </w:tcPr>
          <w:p w:rsidR="00F0601B" w:rsidRPr="00F0601B" w:rsidRDefault="00F0601B" w:rsidP="00F0601B">
            <w:pPr>
              <w:jc w:val="center"/>
              <w:rPr>
                <w:rFonts w:eastAsia="TimesNewRomanPS-BoldMT"/>
                <w:i/>
                <w:sz w:val="26"/>
                <w:szCs w:val="26"/>
                <w:lang w:val="sv-SE"/>
              </w:rPr>
            </w:pPr>
          </w:p>
        </w:tc>
        <w:tc>
          <w:tcPr>
            <w:tcW w:w="335" w:type="pct"/>
            <w:tcBorders>
              <w:top w:val="dotted" w:sz="4" w:space="0" w:color="auto"/>
              <w:left w:val="single" w:sz="4" w:space="0" w:color="auto"/>
              <w:bottom w:val="single" w:sz="4" w:space="0" w:color="auto"/>
              <w:right w:val="single" w:sz="4" w:space="0" w:color="auto"/>
            </w:tcBorders>
          </w:tcPr>
          <w:p w:rsidR="00F0601B" w:rsidRPr="00F0601B" w:rsidRDefault="00F0601B" w:rsidP="00F0601B">
            <w:pPr>
              <w:jc w:val="center"/>
              <w:rPr>
                <w:rFonts w:eastAsia="TimesNewRomanPS-BoldMT"/>
                <w:i/>
                <w:sz w:val="26"/>
                <w:szCs w:val="26"/>
                <w:lang w:val="sv-SE"/>
              </w:rPr>
            </w:pPr>
          </w:p>
        </w:tc>
        <w:tc>
          <w:tcPr>
            <w:tcW w:w="396" w:type="pct"/>
            <w:gridSpan w:val="3"/>
            <w:tcBorders>
              <w:top w:val="dotted" w:sz="4" w:space="0" w:color="auto"/>
              <w:left w:val="single" w:sz="4" w:space="0" w:color="auto"/>
              <w:bottom w:val="single" w:sz="4" w:space="0" w:color="auto"/>
              <w:right w:val="single" w:sz="4" w:space="0" w:color="auto"/>
            </w:tcBorders>
            <w:hideMark/>
          </w:tcPr>
          <w:p w:rsidR="00F0601B" w:rsidRPr="00F0601B" w:rsidRDefault="00F0601B" w:rsidP="00F0601B">
            <w:pPr>
              <w:jc w:val="center"/>
              <w:rPr>
                <w:rFonts w:eastAsia="TimesNewRomanPS-BoldMT"/>
                <w:i/>
                <w:sz w:val="26"/>
                <w:szCs w:val="26"/>
                <w:lang w:val="sv-SE"/>
              </w:rPr>
            </w:pPr>
            <w:r w:rsidRPr="00F0601B">
              <w:rPr>
                <w:rFonts w:eastAsia="TimesNewRomanPS-BoldMT"/>
                <w:i/>
                <w:sz w:val="26"/>
                <w:szCs w:val="26"/>
                <w:lang w:val="sv-SE"/>
              </w:rPr>
              <w:t>10</w:t>
            </w:r>
          </w:p>
        </w:tc>
        <w:tc>
          <w:tcPr>
            <w:tcW w:w="722" w:type="pct"/>
            <w:tcBorders>
              <w:top w:val="dotted" w:sz="4" w:space="0" w:color="auto"/>
              <w:left w:val="single" w:sz="4" w:space="0" w:color="auto"/>
              <w:bottom w:val="single" w:sz="4" w:space="0" w:color="auto"/>
              <w:right w:val="single" w:sz="4" w:space="0" w:color="auto"/>
            </w:tcBorders>
            <w:hideMark/>
          </w:tcPr>
          <w:p w:rsidR="00F0601B" w:rsidRPr="00F0601B" w:rsidRDefault="00F0601B" w:rsidP="00F0601B">
            <w:pPr>
              <w:jc w:val="center"/>
              <w:rPr>
                <w:rFonts w:eastAsia="TimesNewRomanPS-BoldMT"/>
                <w:i/>
                <w:sz w:val="26"/>
                <w:szCs w:val="26"/>
                <w:lang w:val="sv-SE"/>
              </w:rPr>
            </w:pPr>
            <w:r w:rsidRPr="00F0601B">
              <w:rPr>
                <w:rFonts w:eastAsia="TimesNewRomanPS-BoldMT"/>
                <w:i/>
                <w:sz w:val="26"/>
                <w:szCs w:val="26"/>
                <w:lang w:val="sv-SE"/>
              </w:rPr>
              <w:t>25</w:t>
            </w:r>
          </w:p>
        </w:tc>
      </w:tr>
      <w:tr w:rsidR="00F0601B" w:rsidRPr="00F0601B" w:rsidTr="00F0601B">
        <w:tc>
          <w:tcPr>
            <w:tcW w:w="977" w:type="pct"/>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rPr>
                <w:rFonts w:eastAsia="TimesNewRomanPS-BoldMT"/>
                <w:sz w:val="26"/>
                <w:szCs w:val="26"/>
                <w:lang w:val="sv-SE"/>
              </w:rPr>
            </w:pPr>
            <w:r w:rsidRPr="00F0601B">
              <w:rPr>
                <w:rFonts w:eastAsia="TimesNewRomanPS-BoldMT"/>
                <w:sz w:val="26"/>
                <w:szCs w:val="26"/>
                <w:lang w:val="sv-SE"/>
              </w:rPr>
              <w:t xml:space="preserve">Tổng số câu </w:t>
            </w:r>
          </w:p>
          <w:p w:rsidR="00F0601B" w:rsidRPr="00F0601B" w:rsidRDefault="00F0601B" w:rsidP="00F0601B">
            <w:pPr>
              <w:rPr>
                <w:rFonts w:eastAsia="TimesNewRomanPS-BoldMT"/>
                <w:sz w:val="26"/>
                <w:szCs w:val="26"/>
                <w:lang w:val="sv-SE"/>
              </w:rPr>
            </w:pPr>
            <w:r w:rsidRPr="00F0601B">
              <w:rPr>
                <w:rFonts w:eastAsia="TimesNewRomanPS-BoldMT"/>
                <w:sz w:val="26"/>
                <w:szCs w:val="26"/>
                <w:lang w:val="sv-SE"/>
              </w:rPr>
              <w:t>Tổng số điểm</w:t>
            </w:r>
          </w:p>
          <w:p w:rsidR="00F0601B" w:rsidRPr="00F0601B" w:rsidRDefault="00F0601B" w:rsidP="00F0601B">
            <w:pPr>
              <w:rPr>
                <w:rFonts w:eastAsia="TimesNewRomanPS-BoldMT"/>
                <w:sz w:val="26"/>
                <w:szCs w:val="26"/>
                <w:lang w:val="sv-SE"/>
              </w:rPr>
            </w:pPr>
            <w:r w:rsidRPr="00F0601B">
              <w:rPr>
                <w:rFonts w:eastAsia="TimesNewRomanPS-BoldMT"/>
                <w:i/>
                <w:sz w:val="26"/>
                <w:szCs w:val="26"/>
                <w:lang w:val="sv-SE"/>
              </w:rPr>
              <w:t>Tỉ lệ %</w:t>
            </w:r>
          </w:p>
        </w:tc>
        <w:tc>
          <w:tcPr>
            <w:tcW w:w="951" w:type="pct"/>
            <w:gridSpan w:val="2"/>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jc w:val="center"/>
              <w:rPr>
                <w:rFonts w:eastAsia="TimesNewRomanPS-BoldMT"/>
                <w:sz w:val="26"/>
                <w:szCs w:val="26"/>
                <w:lang w:val="sv-SE"/>
              </w:rPr>
            </w:pPr>
            <w:r w:rsidRPr="00F0601B">
              <w:rPr>
                <w:rFonts w:eastAsia="TimesNewRomanPS-BoldMT"/>
                <w:sz w:val="26"/>
                <w:szCs w:val="26"/>
                <w:lang w:val="sv-SE"/>
              </w:rPr>
              <w:t>Số câu: 4</w:t>
            </w:r>
          </w:p>
          <w:p w:rsidR="00F0601B" w:rsidRPr="00F0601B" w:rsidRDefault="00F0601B" w:rsidP="00F0601B">
            <w:pPr>
              <w:jc w:val="center"/>
              <w:rPr>
                <w:rFonts w:eastAsia="TimesNewRomanPS-BoldMT"/>
                <w:sz w:val="26"/>
                <w:szCs w:val="26"/>
                <w:lang w:val="sv-SE"/>
              </w:rPr>
            </w:pPr>
            <w:r w:rsidRPr="00F0601B">
              <w:rPr>
                <w:rFonts w:eastAsia="TimesNewRomanPS-BoldMT"/>
                <w:sz w:val="26"/>
                <w:szCs w:val="26"/>
                <w:lang w:val="sv-SE"/>
              </w:rPr>
              <w:t>Số điểm: 4,0</w:t>
            </w:r>
          </w:p>
          <w:p w:rsidR="00F0601B" w:rsidRPr="00F0601B" w:rsidRDefault="00F0601B" w:rsidP="00F0601B">
            <w:pPr>
              <w:jc w:val="center"/>
              <w:rPr>
                <w:rFonts w:eastAsia="TimesNewRomanPS-BoldMT"/>
                <w:sz w:val="26"/>
                <w:szCs w:val="26"/>
                <w:lang w:val="sv-SE"/>
              </w:rPr>
            </w:pPr>
            <w:r w:rsidRPr="00F0601B">
              <w:rPr>
                <w:rFonts w:eastAsia="TimesNewRomanPS-BoldMT"/>
                <w:sz w:val="26"/>
                <w:szCs w:val="26"/>
                <w:lang w:val="sv-SE"/>
              </w:rPr>
              <w:t>%: 40</w:t>
            </w:r>
          </w:p>
        </w:tc>
        <w:tc>
          <w:tcPr>
            <w:tcW w:w="809" w:type="pct"/>
            <w:gridSpan w:val="3"/>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jc w:val="center"/>
              <w:rPr>
                <w:rFonts w:eastAsia="TimesNewRomanPS-BoldMT"/>
                <w:sz w:val="26"/>
                <w:szCs w:val="26"/>
                <w:lang w:val="sv-SE"/>
              </w:rPr>
            </w:pPr>
            <w:r w:rsidRPr="00F0601B">
              <w:rPr>
                <w:rFonts w:eastAsia="TimesNewRomanPS-BoldMT"/>
                <w:sz w:val="26"/>
                <w:szCs w:val="26"/>
                <w:lang w:val="sv-SE"/>
              </w:rPr>
              <w:t>Số câu: 4</w:t>
            </w:r>
          </w:p>
          <w:p w:rsidR="00F0601B" w:rsidRPr="00F0601B" w:rsidRDefault="00F0601B" w:rsidP="00F0601B">
            <w:pPr>
              <w:jc w:val="center"/>
              <w:rPr>
                <w:rFonts w:eastAsia="TimesNewRomanPS-BoldMT"/>
                <w:sz w:val="26"/>
                <w:szCs w:val="26"/>
                <w:lang w:val="sv-SE"/>
              </w:rPr>
            </w:pPr>
            <w:r w:rsidRPr="00F0601B">
              <w:rPr>
                <w:rFonts w:eastAsia="TimesNewRomanPS-BoldMT"/>
                <w:sz w:val="26"/>
                <w:szCs w:val="26"/>
                <w:lang w:val="sv-SE"/>
              </w:rPr>
              <w:t>Số điểm 3,0</w:t>
            </w:r>
          </w:p>
          <w:p w:rsidR="00F0601B" w:rsidRPr="00F0601B" w:rsidRDefault="00F0601B" w:rsidP="00F0601B">
            <w:pPr>
              <w:jc w:val="center"/>
              <w:rPr>
                <w:rFonts w:eastAsia="TimesNewRomanPS-BoldMT"/>
                <w:sz w:val="26"/>
                <w:szCs w:val="26"/>
                <w:lang w:val="sv-SE"/>
              </w:rPr>
            </w:pPr>
            <w:r w:rsidRPr="00F0601B">
              <w:rPr>
                <w:rFonts w:eastAsia="TimesNewRomanPS-BoldMT"/>
                <w:sz w:val="26"/>
                <w:szCs w:val="26"/>
                <w:lang w:val="sv-SE"/>
              </w:rPr>
              <w:t>%: 30</w:t>
            </w:r>
          </w:p>
        </w:tc>
        <w:tc>
          <w:tcPr>
            <w:tcW w:w="1541" w:type="pct"/>
            <w:gridSpan w:val="7"/>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jc w:val="center"/>
              <w:rPr>
                <w:rFonts w:eastAsia="TimesNewRomanPS-BoldMT"/>
                <w:sz w:val="26"/>
                <w:szCs w:val="26"/>
                <w:lang w:val="sv-SE"/>
              </w:rPr>
            </w:pPr>
            <w:r w:rsidRPr="00F0601B">
              <w:rPr>
                <w:rFonts w:eastAsia="TimesNewRomanPS-BoldMT"/>
                <w:sz w:val="26"/>
                <w:szCs w:val="26"/>
                <w:lang w:val="sv-SE"/>
              </w:rPr>
              <w:t>Số câu: 4</w:t>
            </w:r>
          </w:p>
          <w:p w:rsidR="00F0601B" w:rsidRPr="00F0601B" w:rsidRDefault="00F0601B" w:rsidP="00F0601B">
            <w:pPr>
              <w:jc w:val="center"/>
              <w:rPr>
                <w:rFonts w:eastAsia="TimesNewRomanPS-BoldMT"/>
                <w:sz w:val="26"/>
                <w:szCs w:val="26"/>
                <w:lang w:val="sv-SE"/>
              </w:rPr>
            </w:pPr>
            <w:r w:rsidRPr="00F0601B">
              <w:rPr>
                <w:rFonts w:eastAsia="TimesNewRomanPS-BoldMT"/>
                <w:sz w:val="26"/>
                <w:szCs w:val="26"/>
                <w:lang w:val="sv-SE"/>
              </w:rPr>
              <w:t>Số điểm: 3,0</w:t>
            </w:r>
          </w:p>
          <w:p w:rsidR="00F0601B" w:rsidRPr="00F0601B" w:rsidRDefault="00F0601B" w:rsidP="00F0601B">
            <w:pPr>
              <w:jc w:val="center"/>
              <w:rPr>
                <w:rFonts w:eastAsia="TimesNewRomanPS-BoldMT"/>
                <w:sz w:val="26"/>
                <w:szCs w:val="26"/>
                <w:lang w:val="sv-SE"/>
              </w:rPr>
            </w:pPr>
            <w:r w:rsidRPr="00F0601B">
              <w:rPr>
                <w:rFonts w:eastAsia="TimesNewRomanPS-BoldMT"/>
                <w:sz w:val="26"/>
                <w:szCs w:val="26"/>
                <w:lang w:val="sv-SE"/>
              </w:rPr>
              <w:t>%: 30</w:t>
            </w:r>
          </w:p>
        </w:tc>
        <w:tc>
          <w:tcPr>
            <w:tcW w:w="722" w:type="pct"/>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jc w:val="center"/>
              <w:rPr>
                <w:rFonts w:eastAsia="TimesNewRomanPS-BoldMT"/>
                <w:sz w:val="26"/>
                <w:szCs w:val="26"/>
                <w:lang w:val="sv-SE"/>
              </w:rPr>
            </w:pPr>
            <w:r w:rsidRPr="00F0601B">
              <w:rPr>
                <w:rFonts w:eastAsia="TimesNewRomanPS-BoldMT"/>
                <w:sz w:val="26"/>
                <w:szCs w:val="26"/>
                <w:lang w:val="sv-SE"/>
              </w:rPr>
              <w:t>Số câu: 12</w:t>
            </w:r>
          </w:p>
          <w:p w:rsidR="00F0601B" w:rsidRPr="00F0601B" w:rsidRDefault="00F0601B" w:rsidP="00F0601B">
            <w:pPr>
              <w:rPr>
                <w:rFonts w:eastAsia="TimesNewRomanPS-BoldMT"/>
                <w:lang w:val="sv-SE"/>
              </w:rPr>
            </w:pPr>
            <w:r w:rsidRPr="00F0601B">
              <w:rPr>
                <w:rFonts w:eastAsia="TimesNewRomanPS-BoldMT"/>
                <w:lang w:val="sv-SE"/>
              </w:rPr>
              <w:t>Số điểm: 10,0</w:t>
            </w:r>
          </w:p>
          <w:p w:rsidR="00F0601B" w:rsidRPr="00F0601B" w:rsidRDefault="00F0601B" w:rsidP="00F0601B">
            <w:pPr>
              <w:jc w:val="center"/>
              <w:rPr>
                <w:rFonts w:eastAsia="TimesNewRomanPS-BoldMT"/>
                <w:sz w:val="26"/>
                <w:szCs w:val="26"/>
                <w:lang w:val="sv-SE"/>
              </w:rPr>
            </w:pPr>
            <w:r w:rsidRPr="00F0601B">
              <w:rPr>
                <w:rFonts w:eastAsia="TimesNewRomanPS-BoldMT"/>
                <w:sz w:val="26"/>
                <w:szCs w:val="26"/>
                <w:lang w:val="sv-SE"/>
              </w:rPr>
              <w:t>%: 100</w:t>
            </w:r>
          </w:p>
        </w:tc>
      </w:tr>
    </w:tbl>
    <w:p w:rsidR="00F0601B" w:rsidRPr="00F0601B" w:rsidRDefault="00F0601B" w:rsidP="00F0601B">
      <w:pPr>
        <w:spacing w:before="60"/>
        <w:jc w:val="both"/>
        <w:rPr>
          <w:rFonts w:eastAsia="TimesNewRomanPS-BoldMT"/>
          <w:b/>
          <w:iCs/>
          <w:sz w:val="26"/>
          <w:szCs w:val="26"/>
          <w:lang w:val="nl-NL"/>
        </w:rPr>
      </w:pPr>
      <w:r w:rsidRPr="00F0601B">
        <w:rPr>
          <w:rFonts w:eastAsia="TimesNewRomanPS-BoldMT"/>
          <w:b/>
          <w:bCs/>
          <w:sz w:val="26"/>
          <w:szCs w:val="26"/>
          <w:lang w:val="nl-NL"/>
        </w:rPr>
        <w:t>5.</w:t>
      </w:r>
      <w:r w:rsidRPr="00F0601B">
        <w:rPr>
          <w:rFonts w:eastAsia="TimesNewRomanPS-BoldMT"/>
          <w:sz w:val="26"/>
          <w:szCs w:val="26"/>
          <w:lang w:val="nl-NL"/>
        </w:rPr>
        <w:t xml:space="preserve"> </w:t>
      </w:r>
      <w:r w:rsidRPr="00F0601B">
        <w:rPr>
          <w:rFonts w:eastAsia="TimesNewRomanPS-BoldMT"/>
          <w:b/>
          <w:iCs/>
          <w:sz w:val="26"/>
          <w:szCs w:val="26"/>
          <w:lang w:val="nl-NL"/>
        </w:rPr>
        <w:t>Biên soạn câu hỏi theo ma trận</w:t>
      </w:r>
    </w:p>
    <w:p w:rsidR="00F0601B" w:rsidRPr="00F0601B" w:rsidRDefault="00F0601B" w:rsidP="00F0601B">
      <w:pPr>
        <w:spacing w:before="60"/>
        <w:jc w:val="both"/>
        <w:rPr>
          <w:sz w:val="26"/>
          <w:szCs w:val="26"/>
          <w:lang w:val="nl-NL"/>
        </w:rPr>
      </w:pPr>
      <w:r w:rsidRPr="00F0601B">
        <w:rPr>
          <w:sz w:val="26"/>
          <w:szCs w:val="26"/>
          <w:lang w:val="nl-NL"/>
        </w:rPr>
        <w:t>- Dựa vào bảng ma trận biên soạn các câu hỏi kiểm tra theo ma trận đã xây dựng sao cho phù hợp với yêu cầu của ma trận đề.</w:t>
      </w:r>
    </w:p>
    <w:p w:rsidR="00F0601B" w:rsidRPr="00F0601B" w:rsidRDefault="00F0601B" w:rsidP="00F0601B">
      <w:pPr>
        <w:spacing w:before="60"/>
        <w:jc w:val="center"/>
        <w:rPr>
          <w:sz w:val="26"/>
          <w:szCs w:val="26"/>
          <w:lang w:val="nl-NL"/>
        </w:rPr>
      </w:pPr>
      <w:r w:rsidRPr="00F0601B">
        <w:rPr>
          <w:b/>
          <w:sz w:val="26"/>
          <w:szCs w:val="26"/>
          <w:lang w:val="nl-NL"/>
        </w:rPr>
        <w:t>NỘI DUNG ĐỀ</w:t>
      </w:r>
    </w:p>
    <w:p w:rsidR="00F0601B" w:rsidRPr="00F0601B" w:rsidRDefault="00F0601B" w:rsidP="00F0601B">
      <w:pPr>
        <w:jc w:val="both"/>
        <w:rPr>
          <w:sz w:val="26"/>
          <w:szCs w:val="26"/>
          <w:lang w:val="nl-NL"/>
        </w:rPr>
      </w:pPr>
      <w:r w:rsidRPr="00F0601B">
        <w:rPr>
          <w:b/>
          <w:sz w:val="26"/>
          <w:szCs w:val="26"/>
          <w:lang w:val="nl-NL"/>
        </w:rPr>
        <w:t xml:space="preserve">A. TRẮC NGHIỆM: </w:t>
      </w:r>
      <w:r w:rsidRPr="00F0601B">
        <w:rPr>
          <w:i/>
          <w:sz w:val="26"/>
          <w:szCs w:val="26"/>
          <w:lang w:val="nl-NL"/>
        </w:rPr>
        <w:t>(4 điểm)</w:t>
      </w:r>
      <w:r w:rsidRPr="00F0601B">
        <w:rPr>
          <w:b/>
          <w:sz w:val="26"/>
          <w:szCs w:val="26"/>
          <w:lang w:val="nl-NL"/>
        </w:rPr>
        <w:t xml:space="preserve"> </w:t>
      </w:r>
      <w:r w:rsidRPr="00F0601B">
        <w:rPr>
          <w:sz w:val="26"/>
          <w:szCs w:val="26"/>
          <w:lang w:val="nl-NL"/>
        </w:rPr>
        <w:t>Khoanh tròn vào đáp án đúng ở các câu sau:</w:t>
      </w:r>
    </w:p>
    <w:p w:rsidR="00F0601B" w:rsidRPr="00F0601B" w:rsidRDefault="00F0601B" w:rsidP="00F0601B">
      <w:pPr>
        <w:rPr>
          <w:b/>
          <w:sz w:val="26"/>
          <w:szCs w:val="26"/>
          <w:lang w:val="nl-NL"/>
        </w:rPr>
      </w:pPr>
      <w:r w:rsidRPr="00F0601B">
        <w:rPr>
          <w:b/>
          <w:sz w:val="26"/>
          <w:szCs w:val="26"/>
          <w:lang w:val="nl-NL"/>
        </w:rPr>
        <w:t>Câu 1</w:t>
      </w:r>
      <w:r w:rsidRPr="00F0601B">
        <w:rPr>
          <w:sz w:val="26"/>
          <w:szCs w:val="26"/>
          <w:lang w:val="nl-NL"/>
        </w:rPr>
        <w:t xml:space="preserve">. </w:t>
      </w:r>
      <w:r w:rsidRPr="00F0601B">
        <w:rPr>
          <w:b/>
          <w:sz w:val="26"/>
          <w:szCs w:val="26"/>
          <w:lang w:val="nl-NL"/>
        </w:rPr>
        <w:t>Ta nhìn thấy một vật khi:</w:t>
      </w:r>
    </w:p>
    <w:p w:rsidR="00F0601B" w:rsidRPr="00F0601B" w:rsidRDefault="00F0601B" w:rsidP="00F0601B">
      <w:pPr>
        <w:ind w:firstLine="284"/>
        <w:rPr>
          <w:sz w:val="26"/>
          <w:szCs w:val="26"/>
          <w:lang w:val="nl-NL"/>
        </w:rPr>
      </w:pPr>
      <w:r w:rsidRPr="00F0601B">
        <w:rPr>
          <w:sz w:val="26"/>
          <w:szCs w:val="26"/>
          <w:lang w:val="nl-NL"/>
        </w:rPr>
        <w:t>A. ta mở mắt hướng vào phía vật.</w:t>
      </w:r>
      <w:r w:rsidRPr="00F0601B">
        <w:rPr>
          <w:sz w:val="26"/>
          <w:szCs w:val="26"/>
          <w:lang w:val="nl-NL"/>
        </w:rPr>
        <w:tab/>
      </w:r>
      <w:r w:rsidRPr="00F0601B">
        <w:rPr>
          <w:sz w:val="26"/>
          <w:szCs w:val="26"/>
          <w:lang w:val="nl-NL"/>
        </w:rPr>
        <w:tab/>
        <w:t>B. mắt ta phát ra tia sáng hướng vào phía vật.</w:t>
      </w:r>
    </w:p>
    <w:p w:rsidR="00F0601B" w:rsidRPr="00F0601B" w:rsidRDefault="00F0601B" w:rsidP="00F0601B">
      <w:pPr>
        <w:ind w:firstLine="284"/>
        <w:rPr>
          <w:sz w:val="26"/>
          <w:szCs w:val="26"/>
          <w:lang w:val="nl-NL"/>
        </w:rPr>
      </w:pPr>
      <w:r w:rsidRPr="00F0601B">
        <w:rPr>
          <w:sz w:val="26"/>
          <w:szCs w:val="26"/>
          <w:lang w:val="nl-NL"/>
        </w:rPr>
        <w:t>C. có ánh sáng từ vật truyền vào mắt ta.</w:t>
      </w:r>
      <w:r w:rsidRPr="00F0601B">
        <w:rPr>
          <w:sz w:val="26"/>
          <w:szCs w:val="26"/>
          <w:lang w:val="nl-NL"/>
        </w:rPr>
        <w:tab/>
        <w:t>D. vật được chiếu sáng.</w:t>
      </w:r>
    </w:p>
    <w:p w:rsidR="00F0601B" w:rsidRPr="00F0601B" w:rsidRDefault="00F0601B" w:rsidP="00F0601B">
      <w:pPr>
        <w:rPr>
          <w:b/>
          <w:sz w:val="26"/>
          <w:szCs w:val="26"/>
          <w:lang w:val="nl-NL"/>
        </w:rPr>
      </w:pPr>
      <w:r w:rsidRPr="00F0601B">
        <w:rPr>
          <w:b/>
          <w:sz w:val="26"/>
          <w:szCs w:val="26"/>
          <w:lang w:val="nl-NL"/>
        </w:rPr>
        <w:t>Câu 2. Tia phản xạ trên gương phẳng nằm trong cùng mặt phẳng với:</w:t>
      </w:r>
    </w:p>
    <w:p w:rsidR="00F0601B" w:rsidRPr="00F0601B" w:rsidRDefault="00F0601B" w:rsidP="00F0601B">
      <w:pPr>
        <w:ind w:firstLine="284"/>
        <w:rPr>
          <w:sz w:val="26"/>
          <w:szCs w:val="26"/>
          <w:lang w:val="nl-NL"/>
        </w:rPr>
      </w:pPr>
      <w:r w:rsidRPr="00F0601B">
        <w:rPr>
          <w:sz w:val="26"/>
          <w:szCs w:val="26"/>
          <w:lang w:val="nl-NL"/>
        </w:rPr>
        <w:t>A. tia tới và đường vuông góc với tia tới.</w:t>
      </w:r>
    </w:p>
    <w:p w:rsidR="00F0601B" w:rsidRPr="00F0601B" w:rsidRDefault="00F0601B" w:rsidP="00F0601B">
      <w:pPr>
        <w:ind w:firstLine="284"/>
        <w:rPr>
          <w:sz w:val="26"/>
          <w:szCs w:val="26"/>
          <w:lang w:val="nl-NL"/>
        </w:rPr>
      </w:pPr>
      <w:r w:rsidRPr="00F0601B">
        <w:rPr>
          <w:sz w:val="26"/>
          <w:szCs w:val="26"/>
          <w:lang w:val="nl-NL"/>
        </w:rPr>
        <w:t>B. tia tới và pháp tuyến với gương.</w:t>
      </w:r>
    </w:p>
    <w:p w:rsidR="00F0601B" w:rsidRPr="00F0601B" w:rsidRDefault="00F0601B" w:rsidP="00F0601B">
      <w:pPr>
        <w:ind w:firstLine="284"/>
        <w:rPr>
          <w:sz w:val="26"/>
          <w:szCs w:val="26"/>
          <w:lang w:val="nl-NL"/>
        </w:rPr>
      </w:pPr>
      <w:r w:rsidRPr="00F0601B">
        <w:rPr>
          <w:sz w:val="26"/>
          <w:szCs w:val="26"/>
          <w:lang w:val="nl-NL"/>
        </w:rPr>
        <w:t>C. đường pháp tuyến với gương và đường vuông góc với tia tới.</w:t>
      </w:r>
    </w:p>
    <w:p w:rsidR="00F0601B" w:rsidRPr="00F0601B" w:rsidRDefault="00F0601B" w:rsidP="00F0601B">
      <w:pPr>
        <w:ind w:firstLine="284"/>
        <w:rPr>
          <w:sz w:val="26"/>
          <w:szCs w:val="26"/>
          <w:lang w:val="nl-NL"/>
        </w:rPr>
      </w:pPr>
      <w:r w:rsidRPr="00F0601B">
        <w:rPr>
          <w:sz w:val="26"/>
          <w:szCs w:val="26"/>
          <w:lang w:val="nl-NL"/>
        </w:rPr>
        <w:t>D. tia tới và pháp tuyến của gương tại điểm tới.</w:t>
      </w:r>
    </w:p>
    <w:p w:rsidR="00F0601B" w:rsidRPr="00F0601B" w:rsidRDefault="00F0601B" w:rsidP="00F0601B">
      <w:pPr>
        <w:rPr>
          <w:b/>
          <w:iCs/>
          <w:sz w:val="26"/>
          <w:szCs w:val="26"/>
          <w:lang w:val="nl-NL"/>
        </w:rPr>
      </w:pPr>
      <w:r w:rsidRPr="00F0601B">
        <w:rPr>
          <w:b/>
          <w:sz w:val="26"/>
          <w:szCs w:val="26"/>
          <w:lang w:val="nl-NL"/>
        </w:rPr>
        <w:t xml:space="preserve">Câu 3. </w:t>
      </w:r>
      <w:r w:rsidRPr="00F0601B">
        <w:rPr>
          <w:b/>
          <w:iCs/>
          <w:sz w:val="26"/>
          <w:szCs w:val="26"/>
          <w:lang w:val="nl-NL"/>
        </w:rPr>
        <w:t>Ảnh của vật sáng tạo bởi gương cầu lồi là:</w:t>
      </w:r>
    </w:p>
    <w:p w:rsidR="00F0601B" w:rsidRPr="00F0601B" w:rsidRDefault="00F0601B" w:rsidP="00F0601B">
      <w:pPr>
        <w:ind w:firstLine="284"/>
        <w:rPr>
          <w:sz w:val="26"/>
          <w:szCs w:val="26"/>
          <w:lang w:val="nl-NL"/>
        </w:rPr>
      </w:pPr>
      <w:r w:rsidRPr="00F0601B">
        <w:rPr>
          <w:sz w:val="26"/>
          <w:szCs w:val="26"/>
          <w:lang w:val="nl-NL"/>
        </w:rPr>
        <w:t xml:space="preserve">A. Ảnh ảo, nhỏ hơn vật.                                                   B. Ảnh thật, lớn hơn vật. </w:t>
      </w:r>
    </w:p>
    <w:p w:rsidR="00F0601B" w:rsidRPr="00F0601B" w:rsidRDefault="00F0601B" w:rsidP="00F0601B">
      <w:pPr>
        <w:ind w:firstLine="284"/>
        <w:rPr>
          <w:sz w:val="26"/>
          <w:szCs w:val="26"/>
          <w:lang w:val="nl-NL"/>
        </w:rPr>
      </w:pPr>
      <w:r w:rsidRPr="00F0601B">
        <w:rPr>
          <w:sz w:val="26"/>
          <w:szCs w:val="26"/>
          <w:lang w:val="nl-NL"/>
        </w:rPr>
        <w:t xml:space="preserve">C. Ảnh thật, nhỏ hơn vật.                                                 D. Ảnh ảo, lớn hơn vật. </w:t>
      </w:r>
    </w:p>
    <w:p w:rsidR="00F0601B" w:rsidRPr="00F0601B" w:rsidRDefault="00F0601B" w:rsidP="00F0601B">
      <w:pPr>
        <w:rPr>
          <w:b/>
          <w:sz w:val="26"/>
          <w:szCs w:val="26"/>
          <w:lang w:val="pt-BR"/>
        </w:rPr>
      </w:pPr>
      <w:r w:rsidRPr="00F0601B">
        <w:rPr>
          <w:b/>
          <w:sz w:val="26"/>
          <w:szCs w:val="26"/>
          <w:lang w:val="pt-BR"/>
        </w:rPr>
        <w:t xml:space="preserve">Câu 4: Hãy chỉ ra vật nào dưới đây </w:t>
      </w:r>
      <w:r w:rsidRPr="00F0601B">
        <w:rPr>
          <w:b/>
          <w:i/>
          <w:sz w:val="26"/>
          <w:szCs w:val="26"/>
          <w:lang w:val="pt-BR"/>
        </w:rPr>
        <w:t>không phải</w:t>
      </w:r>
      <w:r w:rsidRPr="00F0601B">
        <w:rPr>
          <w:b/>
          <w:sz w:val="26"/>
          <w:szCs w:val="26"/>
          <w:lang w:val="pt-BR"/>
        </w:rPr>
        <w:t xml:space="preserve"> là nguồn sáng?</w:t>
      </w:r>
    </w:p>
    <w:p w:rsidR="00F0601B" w:rsidRPr="00F0601B" w:rsidRDefault="00F0601B" w:rsidP="00F0601B">
      <w:pPr>
        <w:ind w:firstLine="284"/>
        <w:rPr>
          <w:b/>
          <w:sz w:val="26"/>
          <w:szCs w:val="26"/>
          <w:lang w:val="pt-BR"/>
        </w:rPr>
      </w:pPr>
      <w:r w:rsidRPr="00F0601B">
        <w:rPr>
          <w:sz w:val="26"/>
          <w:szCs w:val="26"/>
          <w:lang w:val="pt-BR"/>
        </w:rPr>
        <w:t xml:space="preserve">A. Ngọn nếm đang cháy.     </w:t>
      </w:r>
    </w:p>
    <w:p w:rsidR="00F0601B" w:rsidRPr="00F0601B" w:rsidRDefault="00F0601B" w:rsidP="00F0601B">
      <w:pPr>
        <w:ind w:firstLine="284"/>
        <w:rPr>
          <w:sz w:val="26"/>
          <w:szCs w:val="26"/>
          <w:lang w:val="pt-BR"/>
        </w:rPr>
      </w:pPr>
      <w:r w:rsidRPr="00F0601B">
        <w:rPr>
          <w:sz w:val="26"/>
          <w:szCs w:val="26"/>
          <w:lang w:val="pt-BR"/>
        </w:rPr>
        <w:t>B. Mặt trời.</w:t>
      </w:r>
    </w:p>
    <w:p w:rsidR="00F0601B" w:rsidRPr="00F0601B" w:rsidRDefault="00F0601B" w:rsidP="00F0601B">
      <w:pPr>
        <w:ind w:firstLine="284"/>
        <w:rPr>
          <w:sz w:val="26"/>
          <w:szCs w:val="26"/>
          <w:lang w:val="pt-BR"/>
        </w:rPr>
      </w:pPr>
      <w:r w:rsidRPr="00F0601B">
        <w:rPr>
          <w:sz w:val="26"/>
          <w:szCs w:val="26"/>
          <w:lang w:val="pt-BR"/>
        </w:rPr>
        <w:t xml:space="preserve">C. Đèn ống đang sáng.     </w:t>
      </w:r>
    </w:p>
    <w:p w:rsidR="00F0601B" w:rsidRPr="00F0601B" w:rsidRDefault="00F0601B" w:rsidP="00F0601B">
      <w:pPr>
        <w:ind w:firstLine="284"/>
        <w:rPr>
          <w:sz w:val="26"/>
          <w:szCs w:val="26"/>
          <w:lang w:val="pt-BR"/>
        </w:rPr>
      </w:pPr>
      <w:r w:rsidRPr="00F0601B">
        <w:rPr>
          <w:sz w:val="26"/>
          <w:szCs w:val="26"/>
          <w:lang w:val="pt-BR"/>
        </w:rPr>
        <w:t>D. Vỏ chai sáng trói dưới trời nắng.</w:t>
      </w:r>
    </w:p>
    <w:p w:rsidR="00F0601B" w:rsidRPr="00F0601B" w:rsidRDefault="00F0601B" w:rsidP="00F0601B">
      <w:pPr>
        <w:jc w:val="both"/>
        <w:rPr>
          <w:b/>
          <w:sz w:val="26"/>
          <w:szCs w:val="26"/>
        </w:rPr>
      </w:pPr>
      <w:r w:rsidRPr="00F0601B">
        <w:rPr>
          <w:b/>
          <w:sz w:val="26"/>
          <w:szCs w:val="26"/>
          <w:lang w:val="nl-NL"/>
        </w:rPr>
        <w:t>Câu 5</w:t>
      </w:r>
      <w:r w:rsidRPr="00F0601B">
        <w:rPr>
          <w:sz w:val="26"/>
          <w:szCs w:val="26"/>
          <w:lang w:val="nl-NL"/>
        </w:rPr>
        <w:t xml:space="preserve">. </w:t>
      </w:r>
      <w:r w:rsidRPr="00F0601B">
        <w:rPr>
          <w:b/>
          <w:sz w:val="26"/>
          <w:szCs w:val="26"/>
        </w:rPr>
        <w:t>Vì sao nhờ có pha đèn mà đèn pin lại có thể chiếu sang được xa hơn so với khi không có pha đèn?</w:t>
      </w:r>
    </w:p>
    <w:p w:rsidR="00F0601B" w:rsidRPr="00F0601B" w:rsidRDefault="00F0601B" w:rsidP="00F0601B">
      <w:pPr>
        <w:ind w:firstLine="284"/>
        <w:contextualSpacing/>
        <w:jc w:val="both"/>
        <w:rPr>
          <w:rFonts w:eastAsia="Calibri"/>
          <w:sz w:val="26"/>
          <w:szCs w:val="26"/>
        </w:rPr>
      </w:pPr>
      <w:r w:rsidRPr="00F0601B">
        <w:rPr>
          <w:rFonts w:eastAsia="Calibri"/>
          <w:sz w:val="26"/>
          <w:szCs w:val="26"/>
        </w:rPr>
        <w:t>A. Pha đèn có thể tạo ra một chùm phản xạ song song.</w:t>
      </w:r>
      <w:r w:rsidRPr="00F0601B">
        <w:rPr>
          <w:rFonts w:eastAsia="Calibri"/>
          <w:sz w:val="26"/>
          <w:szCs w:val="26"/>
        </w:rPr>
        <w:tab/>
      </w:r>
      <w:r w:rsidRPr="00F0601B">
        <w:rPr>
          <w:rFonts w:eastAsia="Calibri"/>
          <w:sz w:val="26"/>
          <w:szCs w:val="26"/>
        </w:rPr>
        <w:tab/>
      </w:r>
      <w:r w:rsidRPr="00F0601B">
        <w:rPr>
          <w:rFonts w:eastAsia="Calibri"/>
          <w:sz w:val="26"/>
          <w:szCs w:val="26"/>
        </w:rPr>
        <w:tab/>
      </w:r>
      <w:r w:rsidRPr="00F0601B">
        <w:rPr>
          <w:rFonts w:eastAsia="Calibri"/>
          <w:sz w:val="26"/>
          <w:szCs w:val="26"/>
        </w:rPr>
        <w:tab/>
        <w:t xml:space="preserve">                     </w:t>
      </w:r>
    </w:p>
    <w:p w:rsidR="00F0601B" w:rsidRPr="00F0601B" w:rsidRDefault="00F0601B" w:rsidP="00F0601B">
      <w:pPr>
        <w:ind w:firstLine="284"/>
        <w:contextualSpacing/>
        <w:jc w:val="both"/>
        <w:rPr>
          <w:rFonts w:eastAsia="Calibri"/>
          <w:sz w:val="26"/>
          <w:szCs w:val="26"/>
        </w:rPr>
      </w:pPr>
      <w:r w:rsidRPr="00F0601B">
        <w:rPr>
          <w:rFonts w:eastAsia="Calibri"/>
          <w:sz w:val="26"/>
          <w:szCs w:val="26"/>
        </w:rPr>
        <w:t xml:space="preserve">B. pha đèn phản xạ được ánh sáng.             </w:t>
      </w:r>
    </w:p>
    <w:p w:rsidR="00F0601B" w:rsidRPr="00F0601B" w:rsidRDefault="00F0601B" w:rsidP="00F0601B">
      <w:pPr>
        <w:ind w:firstLine="284"/>
        <w:contextualSpacing/>
        <w:jc w:val="both"/>
        <w:rPr>
          <w:rFonts w:eastAsia="Calibri"/>
          <w:sz w:val="26"/>
          <w:szCs w:val="26"/>
        </w:rPr>
      </w:pPr>
      <w:r w:rsidRPr="00F0601B">
        <w:rPr>
          <w:rFonts w:eastAsia="Calibri"/>
          <w:sz w:val="26"/>
          <w:szCs w:val="26"/>
        </w:rPr>
        <w:t>C. pha đèn có thể hội tụ ánh sáng tại một điểm ở xa.</w:t>
      </w:r>
      <w:r w:rsidRPr="00F0601B">
        <w:rPr>
          <w:rFonts w:eastAsia="Calibri"/>
          <w:sz w:val="26"/>
          <w:szCs w:val="26"/>
        </w:rPr>
        <w:tab/>
      </w:r>
      <w:r w:rsidRPr="00F0601B">
        <w:rPr>
          <w:rFonts w:eastAsia="Calibri"/>
          <w:sz w:val="26"/>
          <w:szCs w:val="26"/>
        </w:rPr>
        <w:tab/>
      </w:r>
      <w:r w:rsidRPr="00F0601B">
        <w:rPr>
          <w:rFonts w:eastAsia="Calibri"/>
          <w:sz w:val="26"/>
          <w:szCs w:val="26"/>
        </w:rPr>
        <w:tab/>
      </w:r>
      <w:r w:rsidRPr="00F0601B">
        <w:rPr>
          <w:rFonts w:eastAsia="Calibri"/>
          <w:sz w:val="26"/>
          <w:szCs w:val="26"/>
        </w:rPr>
        <w:tab/>
      </w:r>
      <w:r w:rsidRPr="00F0601B">
        <w:rPr>
          <w:rFonts w:eastAsia="Calibri"/>
          <w:sz w:val="26"/>
          <w:szCs w:val="26"/>
        </w:rPr>
        <w:tab/>
      </w:r>
    </w:p>
    <w:p w:rsidR="00F0601B" w:rsidRPr="00F0601B" w:rsidRDefault="00F0601B" w:rsidP="00F0601B">
      <w:pPr>
        <w:ind w:firstLine="284"/>
        <w:contextualSpacing/>
        <w:jc w:val="both"/>
        <w:rPr>
          <w:rFonts w:eastAsia="Calibri"/>
          <w:sz w:val="26"/>
          <w:szCs w:val="26"/>
        </w:rPr>
      </w:pPr>
      <w:r w:rsidRPr="00F0601B">
        <w:rPr>
          <w:rFonts w:eastAsia="Calibri"/>
          <w:sz w:val="26"/>
          <w:szCs w:val="26"/>
        </w:rPr>
        <w:t xml:space="preserve">D. pha đèn làm cho ánh sáng mạnh thêm.  </w:t>
      </w:r>
    </w:p>
    <w:p w:rsidR="00F0601B" w:rsidRPr="00F0601B" w:rsidRDefault="00F0601B" w:rsidP="00F0601B">
      <w:pPr>
        <w:rPr>
          <w:b/>
          <w:sz w:val="26"/>
          <w:szCs w:val="26"/>
        </w:rPr>
      </w:pPr>
      <w:r w:rsidRPr="00F0601B">
        <w:rPr>
          <w:b/>
          <w:sz w:val="26"/>
          <w:szCs w:val="26"/>
          <w:lang w:val="nl-NL"/>
        </w:rPr>
        <w:t xml:space="preserve">Câu 6. </w:t>
      </w:r>
      <w:r w:rsidRPr="00F0601B">
        <w:rPr>
          <w:b/>
          <w:sz w:val="26"/>
          <w:szCs w:val="26"/>
        </w:rPr>
        <w:t>Nói về tính chất ảnh của 1 vật tạo bởi gương phẳng, tính chất nào sau đây đúng?</w:t>
      </w:r>
      <w:r w:rsidRPr="00F0601B">
        <w:rPr>
          <w:b/>
          <w:i/>
          <w:sz w:val="26"/>
          <w:szCs w:val="26"/>
        </w:rPr>
        <w:t xml:space="preserve"> </w:t>
      </w:r>
    </w:p>
    <w:p w:rsidR="00F0601B" w:rsidRPr="00F0601B" w:rsidRDefault="00F0601B" w:rsidP="00F0601B">
      <w:pPr>
        <w:ind w:firstLine="284"/>
        <w:rPr>
          <w:sz w:val="26"/>
          <w:szCs w:val="26"/>
        </w:rPr>
      </w:pPr>
      <w:r w:rsidRPr="00F0601B">
        <w:rPr>
          <w:sz w:val="26"/>
          <w:szCs w:val="26"/>
        </w:rPr>
        <w:t>A. Hứng được trên màn và lớn hơn vật.</w:t>
      </w:r>
      <w:r w:rsidRPr="00F0601B">
        <w:rPr>
          <w:sz w:val="26"/>
          <w:szCs w:val="26"/>
        </w:rPr>
        <w:tab/>
        <w:t>B. Không hứng được trên màn và nhỏ hơn vật.</w:t>
      </w:r>
    </w:p>
    <w:p w:rsidR="00F0601B" w:rsidRPr="00F0601B" w:rsidRDefault="00F0601B" w:rsidP="00F0601B">
      <w:pPr>
        <w:ind w:firstLine="284"/>
        <w:rPr>
          <w:sz w:val="26"/>
          <w:szCs w:val="26"/>
        </w:rPr>
      </w:pPr>
      <w:r w:rsidRPr="00F0601B">
        <w:rPr>
          <w:sz w:val="26"/>
          <w:szCs w:val="26"/>
        </w:rPr>
        <w:t>C. Không hứng được trên màn và bằng vật.</w:t>
      </w:r>
      <w:r w:rsidRPr="00F0601B">
        <w:rPr>
          <w:sz w:val="26"/>
          <w:szCs w:val="26"/>
        </w:rPr>
        <w:tab/>
        <w:t>D. Hứng được trên màn và bằng vật.</w:t>
      </w:r>
    </w:p>
    <w:p w:rsidR="00F0601B" w:rsidRPr="00F0601B" w:rsidRDefault="00F0601B" w:rsidP="00F0601B">
      <w:pPr>
        <w:rPr>
          <w:sz w:val="26"/>
          <w:szCs w:val="26"/>
          <w:lang w:val="nl-NL"/>
        </w:rPr>
      </w:pPr>
      <w:r w:rsidRPr="00F0601B">
        <w:rPr>
          <w:b/>
          <w:sz w:val="26"/>
          <w:szCs w:val="26"/>
          <w:lang w:val="nl-NL"/>
        </w:rPr>
        <w:t>Câu 7. Đứng trên mặt đất, trường hợp nào dưới đây ta thấy có nguyệt thực?</w:t>
      </w:r>
    </w:p>
    <w:p w:rsidR="00F0601B" w:rsidRPr="00F0601B" w:rsidRDefault="00F0601B" w:rsidP="00F0601B">
      <w:pPr>
        <w:ind w:firstLine="284"/>
        <w:rPr>
          <w:sz w:val="26"/>
          <w:szCs w:val="26"/>
          <w:lang w:val="pt-BR"/>
        </w:rPr>
      </w:pPr>
      <w:r w:rsidRPr="00F0601B">
        <w:rPr>
          <w:sz w:val="26"/>
          <w:szCs w:val="26"/>
          <w:lang w:val="pt-BR"/>
        </w:rPr>
        <w:t>A. Ban đêm, khi nơi ta đứng không nhận được ánh sáng Mặt Trời.</w:t>
      </w:r>
    </w:p>
    <w:p w:rsidR="00F0601B" w:rsidRPr="00F0601B" w:rsidRDefault="00F0601B" w:rsidP="00F0601B">
      <w:pPr>
        <w:ind w:firstLine="284"/>
        <w:rPr>
          <w:sz w:val="26"/>
          <w:szCs w:val="26"/>
          <w:lang w:val="pt-BR"/>
        </w:rPr>
      </w:pPr>
      <w:r w:rsidRPr="00F0601B">
        <w:rPr>
          <w:sz w:val="26"/>
          <w:szCs w:val="26"/>
          <w:lang w:val="pt-BR"/>
        </w:rPr>
        <w:t>B. Ban đêm, khi Mặt Trăng không nhận được ánh sáng Mặt Trời vì bị Trái Đất che khuất.</w:t>
      </w:r>
    </w:p>
    <w:p w:rsidR="00F0601B" w:rsidRPr="00F0601B" w:rsidRDefault="00F0601B" w:rsidP="00F0601B">
      <w:pPr>
        <w:ind w:firstLine="284"/>
        <w:rPr>
          <w:sz w:val="26"/>
          <w:szCs w:val="26"/>
          <w:lang w:val="pt-BR"/>
        </w:rPr>
      </w:pPr>
      <w:r w:rsidRPr="00F0601B">
        <w:rPr>
          <w:sz w:val="26"/>
          <w:szCs w:val="26"/>
          <w:lang w:val="pt-BR"/>
        </w:rPr>
        <w:t xml:space="preserve">C. Khi Mặt Trời che khuất Mặt Trăng, không cho ánh sáng từ Mặt Trăng tời Trái Đất.                                                                                                                       </w:t>
      </w:r>
    </w:p>
    <w:p w:rsidR="00F0601B" w:rsidRPr="00F0601B" w:rsidRDefault="00F0601B" w:rsidP="00F0601B">
      <w:pPr>
        <w:ind w:firstLine="284"/>
        <w:rPr>
          <w:sz w:val="26"/>
          <w:szCs w:val="26"/>
          <w:lang w:val="pt-BR"/>
        </w:rPr>
      </w:pPr>
      <w:r w:rsidRPr="00F0601B">
        <w:rPr>
          <w:sz w:val="26"/>
          <w:szCs w:val="26"/>
          <w:lang w:val="pt-BR"/>
        </w:rPr>
        <w:t xml:space="preserve">D. Khi Mặt Trăng bị mây che khuất, không cho ánh sáng từ Mặt Trăng tời Trái Đất.                </w:t>
      </w:r>
    </w:p>
    <w:p w:rsidR="00F0601B" w:rsidRPr="00F0601B" w:rsidRDefault="00F0601B" w:rsidP="00F0601B">
      <w:pPr>
        <w:rPr>
          <w:b/>
          <w:sz w:val="26"/>
          <w:szCs w:val="26"/>
        </w:rPr>
      </w:pPr>
      <w:r w:rsidRPr="00F0601B">
        <w:rPr>
          <w:b/>
          <w:sz w:val="26"/>
          <w:szCs w:val="26"/>
          <w:lang w:val="nl-NL"/>
        </w:rPr>
        <w:t xml:space="preserve">Câu 8. </w:t>
      </w:r>
      <w:r w:rsidRPr="00F0601B">
        <w:rPr>
          <w:b/>
          <w:sz w:val="26"/>
          <w:szCs w:val="26"/>
        </w:rPr>
        <w:t>Đặt 1 vật gần sát gương cầu lõm, ta thu được ảnh có tính chất nào sau đây:</w:t>
      </w:r>
      <w:r w:rsidRPr="00F0601B">
        <w:rPr>
          <w:b/>
          <w:i/>
          <w:sz w:val="26"/>
          <w:szCs w:val="26"/>
        </w:rPr>
        <w:t xml:space="preserve"> </w:t>
      </w:r>
    </w:p>
    <w:p w:rsidR="00F0601B" w:rsidRPr="00F0601B" w:rsidRDefault="00F0601B" w:rsidP="00F0601B">
      <w:pPr>
        <w:ind w:firstLine="284"/>
        <w:rPr>
          <w:sz w:val="26"/>
          <w:szCs w:val="26"/>
        </w:rPr>
      </w:pPr>
      <w:r w:rsidRPr="00F0601B">
        <w:rPr>
          <w:sz w:val="26"/>
          <w:szCs w:val="26"/>
        </w:rPr>
        <w:t>A. Ảnh thật, lớn bằng vật.</w:t>
      </w:r>
      <w:r w:rsidRPr="00F0601B">
        <w:rPr>
          <w:sz w:val="26"/>
          <w:szCs w:val="26"/>
        </w:rPr>
        <w:tab/>
      </w:r>
      <w:r w:rsidRPr="00F0601B">
        <w:rPr>
          <w:sz w:val="26"/>
          <w:szCs w:val="26"/>
        </w:rPr>
        <w:tab/>
      </w:r>
      <w:r w:rsidRPr="00F0601B">
        <w:rPr>
          <w:sz w:val="26"/>
          <w:szCs w:val="26"/>
        </w:rPr>
        <w:tab/>
      </w:r>
      <w:r w:rsidRPr="00F0601B">
        <w:rPr>
          <w:sz w:val="26"/>
          <w:szCs w:val="26"/>
        </w:rPr>
        <w:tab/>
        <w:t>B. Ảnh ảo, lớn hơn vật.</w:t>
      </w:r>
    </w:p>
    <w:p w:rsidR="00F0601B" w:rsidRPr="00F0601B" w:rsidRDefault="00F0601B" w:rsidP="00F0601B">
      <w:pPr>
        <w:ind w:firstLine="284"/>
        <w:rPr>
          <w:sz w:val="26"/>
          <w:szCs w:val="26"/>
        </w:rPr>
      </w:pPr>
      <w:r w:rsidRPr="00F0601B">
        <w:rPr>
          <w:sz w:val="26"/>
          <w:szCs w:val="26"/>
        </w:rPr>
        <w:t>C. Ảnh thật, nhỏ hơn vật.</w:t>
      </w:r>
      <w:r w:rsidRPr="00F0601B">
        <w:rPr>
          <w:sz w:val="26"/>
          <w:szCs w:val="26"/>
        </w:rPr>
        <w:tab/>
      </w:r>
      <w:r w:rsidRPr="00F0601B">
        <w:rPr>
          <w:sz w:val="26"/>
          <w:szCs w:val="26"/>
        </w:rPr>
        <w:tab/>
      </w:r>
      <w:r w:rsidRPr="00F0601B">
        <w:rPr>
          <w:sz w:val="26"/>
          <w:szCs w:val="26"/>
        </w:rPr>
        <w:tab/>
      </w:r>
      <w:r w:rsidRPr="00F0601B">
        <w:rPr>
          <w:sz w:val="26"/>
          <w:szCs w:val="26"/>
        </w:rPr>
        <w:tab/>
        <w:t>D. Ảnh ảo, nhỏ hơn vật.</w:t>
      </w:r>
    </w:p>
    <w:p w:rsidR="00F0601B" w:rsidRPr="00F0601B" w:rsidRDefault="00F0601B" w:rsidP="00F0601B">
      <w:pPr>
        <w:spacing w:before="60"/>
        <w:jc w:val="both"/>
        <w:rPr>
          <w:sz w:val="26"/>
          <w:szCs w:val="26"/>
          <w:lang w:val="pl-PL"/>
        </w:rPr>
      </w:pPr>
      <w:r w:rsidRPr="00F0601B">
        <w:rPr>
          <w:rFonts w:eastAsia="TimesNewRomanPS-BoldMT"/>
          <w:b/>
          <w:bCs/>
          <w:sz w:val="26"/>
          <w:szCs w:val="26"/>
          <w:lang w:val="pt-BR"/>
        </w:rPr>
        <w:t xml:space="preserve">B. TỰ LUẬN: </w:t>
      </w:r>
      <w:r w:rsidRPr="00F0601B">
        <w:rPr>
          <w:i/>
          <w:sz w:val="26"/>
          <w:szCs w:val="26"/>
          <w:lang w:val="nl-NL"/>
        </w:rPr>
        <w:t>(6 điểm)</w:t>
      </w:r>
      <w:r w:rsidRPr="00F0601B">
        <w:rPr>
          <w:b/>
          <w:sz w:val="26"/>
          <w:szCs w:val="26"/>
          <w:lang w:val="nl-NL"/>
        </w:rPr>
        <w:t xml:space="preserve"> </w:t>
      </w:r>
    </w:p>
    <w:p w:rsidR="00F0601B" w:rsidRPr="00F0601B" w:rsidRDefault="00F0601B" w:rsidP="00F0601B">
      <w:pPr>
        <w:rPr>
          <w:sz w:val="26"/>
          <w:szCs w:val="26"/>
        </w:rPr>
      </w:pPr>
      <w:r w:rsidRPr="00F0601B">
        <w:rPr>
          <w:b/>
          <w:sz w:val="26"/>
          <w:szCs w:val="26"/>
          <w:lang w:val="nl-NL"/>
        </w:rPr>
        <w:t>Câu 9.</w:t>
      </w:r>
      <w:r w:rsidRPr="00F0601B">
        <w:rPr>
          <w:sz w:val="26"/>
          <w:szCs w:val="26"/>
          <w:lang w:val="nl-NL"/>
        </w:rPr>
        <w:t xml:space="preserve"> </w:t>
      </w:r>
      <w:r w:rsidRPr="00F0601B">
        <w:rPr>
          <w:i/>
          <w:sz w:val="26"/>
          <w:szCs w:val="26"/>
          <w:lang w:val="nl-NL"/>
        </w:rPr>
        <w:t xml:space="preserve">(2,5 điểm) </w:t>
      </w:r>
      <w:r w:rsidRPr="00F0601B">
        <w:rPr>
          <w:sz w:val="26"/>
          <w:szCs w:val="26"/>
          <w:lang w:val="nl-NL"/>
        </w:rPr>
        <w:t xml:space="preserve">Nêu khái niệm nguồn sáng, vật sáng. </w:t>
      </w:r>
      <w:r w:rsidRPr="00F0601B">
        <w:rPr>
          <w:sz w:val="26"/>
          <w:szCs w:val="26"/>
        </w:rPr>
        <w:t>Phát biểu định luật truyền thẳng ánh sáng ?</w:t>
      </w:r>
    </w:p>
    <w:p w:rsidR="00F0601B" w:rsidRPr="00F0601B" w:rsidRDefault="00E26A6C" w:rsidP="00F0601B">
      <w:pPr>
        <w:jc w:val="both"/>
        <w:rPr>
          <w:sz w:val="26"/>
          <w:szCs w:val="26"/>
          <w:lang w:val="fr-FR"/>
        </w:rPr>
      </w:pPr>
      <w:r>
        <w:rPr>
          <w:noProof/>
        </w:rPr>
        <mc:AlternateContent>
          <mc:Choice Requires="wpg">
            <w:drawing>
              <wp:anchor distT="0" distB="0" distL="114300" distR="114300" simplePos="0" relativeHeight="251668992" behindDoc="0" locked="0" layoutInCell="1" allowOverlap="1">
                <wp:simplePos x="0" y="0"/>
                <wp:positionH relativeFrom="column">
                  <wp:posOffset>3684905</wp:posOffset>
                </wp:positionH>
                <wp:positionV relativeFrom="paragraph">
                  <wp:posOffset>124460</wp:posOffset>
                </wp:positionV>
                <wp:extent cx="2687320" cy="1057910"/>
                <wp:effectExtent l="0" t="0" r="0" b="8890"/>
                <wp:wrapNone/>
                <wp:docPr id="53642" name="Group 5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87320" cy="1057910"/>
                          <a:chOff x="7139" y="3417"/>
                          <a:chExt cx="4232" cy="1666"/>
                        </a:xfrm>
                      </wpg:grpSpPr>
                      <wps:wsp>
                        <wps:cNvPr id="53643" name="Line 583"/>
                        <wps:cNvCnPr/>
                        <wps:spPr bwMode="auto">
                          <a:xfrm>
                            <a:off x="7263" y="4683"/>
                            <a:ext cx="399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644" name="Text Box 584"/>
                        <wps:cNvSpPr txBox="1">
                          <a:spLocks noChangeArrowheads="1"/>
                        </wps:cNvSpPr>
                        <wps:spPr bwMode="auto">
                          <a:xfrm>
                            <a:off x="7139" y="4548"/>
                            <a:ext cx="4232"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601B" w:rsidRDefault="00F0601B" w:rsidP="00F0601B">
                              <w:pPr>
                                <w:rPr>
                                  <w:sz w:val="16"/>
                                </w:rPr>
                              </w:pPr>
                              <w:r>
                                <w:rPr>
                                  <w:sz w:val="16"/>
                                </w:rPr>
                                <w:t>////////////////////////////////////////////////////////////////////////////////////////</w:t>
                              </w:r>
                            </w:p>
                          </w:txbxContent>
                        </wps:txbx>
                        <wps:bodyPr rot="0" vert="horz" wrap="square" lIns="91440" tIns="45720" rIns="91440" bIns="45720" anchor="t" anchorCtr="0" upright="1">
                          <a:noAutofit/>
                        </wps:bodyPr>
                      </wps:wsp>
                      <wps:wsp>
                        <wps:cNvPr id="53645" name="Line 585"/>
                        <wps:cNvCnPr/>
                        <wps:spPr bwMode="auto">
                          <a:xfrm rot="1800000">
                            <a:off x="7669" y="4190"/>
                            <a:ext cx="1879"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646" name="Line 586"/>
                        <wps:cNvCnPr/>
                        <wps:spPr bwMode="auto">
                          <a:xfrm rot="1800000">
                            <a:off x="8368" y="4097"/>
                            <a:ext cx="186" cy="0"/>
                          </a:xfrm>
                          <a:prstGeom prst="line">
                            <a:avLst/>
                          </a:prstGeom>
                          <a:noFill/>
                          <a:ln w="31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3647" name="Text Box 587"/>
                        <wps:cNvSpPr txBox="1">
                          <a:spLocks noChangeArrowheads="1"/>
                        </wps:cNvSpPr>
                        <wps:spPr bwMode="auto">
                          <a:xfrm>
                            <a:off x="8443" y="4271"/>
                            <a:ext cx="615" cy="4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601B" w:rsidRDefault="00F0601B" w:rsidP="00F0601B">
                              <w:pPr>
                                <w:rPr>
                                  <w:sz w:val="22"/>
                                  <w:vertAlign w:val="superscript"/>
                                </w:rPr>
                              </w:pPr>
                              <w:r>
                                <w:rPr>
                                  <w:sz w:val="22"/>
                                </w:rPr>
                                <w:t>30</w:t>
                              </w:r>
                              <w:r>
                                <w:rPr>
                                  <w:sz w:val="22"/>
                                  <w:vertAlign w:val="superscript"/>
                                </w:rPr>
                                <w:t>0</w:t>
                              </w:r>
                            </w:p>
                          </w:txbxContent>
                        </wps:txbx>
                        <wps:bodyPr rot="0" vert="horz" wrap="square" lIns="91440" tIns="45720" rIns="91440" bIns="45720" anchor="t" anchorCtr="0" upright="1">
                          <a:noAutofit/>
                        </wps:bodyPr>
                      </wps:wsp>
                      <wps:wsp>
                        <wps:cNvPr id="53648" name="Text Box 588"/>
                        <wps:cNvSpPr txBox="1">
                          <a:spLocks noChangeArrowheads="1"/>
                        </wps:cNvSpPr>
                        <wps:spPr bwMode="auto">
                          <a:xfrm>
                            <a:off x="7723" y="3417"/>
                            <a:ext cx="539" cy="4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601B" w:rsidRDefault="00F0601B" w:rsidP="00F0601B">
                              <w:pPr>
                                <w:rPr>
                                  <w:sz w:val="22"/>
                                </w:rPr>
                              </w:pPr>
                              <w:r>
                                <w:rPr>
                                  <w:sz w:val="22"/>
                                </w:rPr>
                                <w:t>S</w:t>
                              </w:r>
                            </w:p>
                          </w:txbxContent>
                        </wps:txbx>
                        <wps:bodyPr rot="0" vert="horz" wrap="square" lIns="91440" tIns="45720" rIns="91440" bIns="45720" anchor="t" anchorCtr="0" upright="1">
                          <a:noAutofit/>
                        </wps:bodyPr>
                      </wps:wsp>
                      <wps:wsp>
                        <wps:cNvPr id="53649" name="Text Box 589"/>
                        <wps:cNvSpPr txBox="1">
                          <a:spLocks noChangeArrowheads="1"/>
                        </wps:cNvSpPr>
                        <wps:spPr bwMode="auto">
                          <a:xfrm>
                            <a:off x="9263" y="4632"/>
                            <a:ext cx="539" cy="4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601B" w:rsidRDefault="00F0601B" w:rsidP="00F0601B">
                              <w:pPr>
                                <w:rPr>
                                  <w:sz w:val="22"/>
                                </w:rPr>
                              </w:pPr>
                              <w:r>
                                <w:rPr>
                                  <w:sz w:val="22"/>
                                </w:rPr>
                                <w:t>I</w:t>
                              </w:r>
                            </w:p>
                          </w:txbxContent>
                        </wps:txbx>
                        <wps:bodyPr rot="0" vert="horz" wrap="square" lIns="91440" tIns="45720" rIns="91440" bIns="45720" anchor="t" anchorCtr="0" upright="1">
                          <a:noAutofit/>
                        </wps:bodyPr>
                      </wps:wsp>
                      <wps:wsp>
                        <wps:cNvPr id="53650" name="Freeform 590"/>
                        <wps:cNvSpPr>
                          <a:spLocks/>
                        </wps:cNvSpPr>
                        <wps:spPr bwMode="auto">
                          <a:xfrm>
                            <a:off x="9078" y="4520"/>
                            <a:ext cx="75" cy="151"/>
                          </a:xfrm>
                          <a:custGeom>
                            <a:avLst/>
                            <a:gdLst>
                              <a:gd name="T0" fmla="*/ 75 w 75"/>
                              <a:gd name="T1" fmla="*/ 0 h 151"/>
                              <a:gd name="T2" fmla="*/ 0 w 75"/>
                              <a:gd name="T3" fmla="*/ 63 h 151"/>
                              <a:gd name="T4" fmla="*/ 0 w 75"/>
                              <a:gd name="T5" fmla="*/ 151 h 151"/>
                            </a:gdLst>
                            <a:ahLst/>
                            <a:cxnLst>
                              <a:cxn ang="0">
                                <a:pos x="T0" y="T1"/>
                              </a:cxn>
                              <a:cxn ang="0">
                                <a:pos x="T2" y="T3"/>
                              </a:cxn>
                              <a:cxn ang="0">
                                <a:pos x="T4" y="T5"/>
                              </a:cxn>
                            </a:cxnLst>
                            <a:rect l="0" t="0" r="r" b="b"/>
                            <a:pathLst>
                              <a:path w="75" h="151">
                                <a:moveTo>
                                  <a:pt x="75" y="0"/>
                                </a:moveTo>
                                <a:cubicBezTo>
                                  <a:pt x="24" y="18"/>
                                  <a:pt x="35" y="28"/>
                                  <a:pt x="0" y="63"/>
                                </a:cubicBezTo>
                                <a:lnTo>
                                  <a:pt x="0" y="151"/>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82" o:spid="_x0000_s1311" style="position:absolute;left:0;text-align:left;margin-left:290.15pt;margin-top:9.8pt;width:211.6pt;height:83.3pt;z-index:251668992;mso-position-horizontal-relative:text;mso-position-vertical-relative:text" coordorigin="7139,3417" coordsize="4232,16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">
                <v:line id="Line 583" o:spid="_x0000_s1312" style="position:absolute;visibility:visible;mso-wrap-style:square" from="7263,4683" to="11257,46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y0CuckAAADeAAAADwAAAGRycy9kb3ducmV2LnhtbESPT0vDQBTE7wW/w/IEb+3GRkOJ3ZZi&#10;EVoPYv9Ae3zNPpNo9m3YXZP47V1B6HGYmd8w8+VgGtGR87VlBfeTBARxYXXNpYLj4WU8A+EDssbG&#10;Min4IQ/Lxc1ojrm2Pe+o24dSRAj7HBVUIbS5lL6oyKCf2JY4eh/WGQxRulJqh32Em0ZOkySTBmuO&#10;CxW29FxR8bX/Ngre0vesW21fN8Npm12K9e5y/uydUne3w+oJRKAhXMP/7Y1W8JhmDyn83YlXQC5+&#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BctArnJAAAA3gAAAA8AAAAA&#10;AAAAAAAAAAAAoQIAAGRycy9kb3ducmV2LnhtbFBLBQYAAAAABAAEAPkAAACXAwAAAAA=&#10;"/>
                <v:shape id="Text Box 584" o:spid="_x0000_s1313" type="#_x0000_t202" style="position:absolute;left:7139;top:4548;width:4232;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BAt8UA&#10;AADeAAAADwAAAGRycy9kb3ducmV2LnhtbESPQWvCQBSE74X+h+UJ3uquNYpGVymVQk+WWhW8PbLP&#10;JJh9G7Krif/eFQoeh5n5hlmsOluJKzW+dKxhOFAgiDNnSs417P6+3qYgfEA2WDkmDTfysFq+viww&#10;Na7lX7puQy4ihH2KGooQ6lRKnxVk0Q9cTRy9k2sshiibXJoG2wi3lXxXaiItlhwXCqzps6DsvL1Y&#10;DfvN6XhI1E++tuO6dZ2SbGdS636v+5iDCNSFZ/i//W00jEeTJIHHnXgF5P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cEC3xQAAAN4AAAAPAAAAAAAAAAAAAAAAAJgCAABkcnMv&#10;ZG93bnJldi54bWxQSwUGAAAAAAQABAD1AAAAigMAAAAA&#10;" filled="f" stroked="f">
                  <v:textbox>
                    <w:txbxContent>
                      <w:p w:rsidR="00F0601B" w:rsidRDefault="00F0601B" w:rsidP="00F0601B">
                        <w:pPr>
                          <w:rPr>
                            <w:sz w:val="16"/>
                          </w:rPr>
                        </w:pPr>
                        <w:r>
                          <w:rPr>
                            <w:sz w:val="16"/>
                          </w:rPr>
                          <w:t>////////////////////////////////////////////////////////////////////////////////////////</w:t>
                        </w:r>
                      </w:p>
                    </w:txbxContent>
                  </v:textbox>
                </v:shape>
                <v:line id="Line 585" o:spid="_x0000_s1314" style="position:absolute;rotation:30;visibility:visible;mso-wrap-style:square" from="7669,4190" to="9548,41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vEX2MUAAADeAAAADwAAAGRycy9kb3ducmV2LnhtbESPT4vCMBTE78J+h/AW9qaprlatRpGF&#10;BcGT/8Djo3k2xealNFnb/fZGEDwOM/MbZrnubCXu1PjSsYLhIAFBnDtdcqHgdPztz0D4gKyxckwK&#10;/snDevXRW2KmXct7uh9CISKEfYYKTAh1JqXPDVn0A1cTR+/qGoshyqaQusE2wm0lR0mSSoslxwWD&#10;Nf0Yym+HP6vgXJRmdttX891x2tqzv+zScJoq9fXZbRYgAnXhHX61t1rB5DsdT+B5J14BuXo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vEX2MUAAADeAAAADwAAAAAAAAAA&#10;AAAAAAChAgAAZHJzL2Rvd25yZXYueG1sUEsFBgAAAAAEAAQA+QAAAJMDAAAAAA==&#10;"/>
                <v:line id="Line 586" o:spid="_x0000_s1315" style="position:absolute;rotation:30;visibility:visible;mso-wrap-style:square" from="8368,4097" to="8554,40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Y5V2cUAAADeAAAADwAAAGRycy9kb3ducmV2LnhtbESPQWvCQBSE70L/w/IEb7rRatDoKlqU&#10;1lsbxfMj+0xis29DdtX477sFweMwM98wi1VrKnGjxpWWFQwHEQjizOqScwXHw64/BeE8ssbKMil4&#10;kIPV8q2zwETbO//QLfW5CBB2CSoovK8TKV1WkEE3sDVx8M62MeiDbHKpG7wHuKnkKIpiabDksFBg&#10;TR8FZb/p1Si4XD4P6SkdD+Mr77d5Ofs2x81aqV63Xc9BeGr9K/xsf2kFk/d4HMP/nXAF5PI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Y5V2cUAAADeAAAADwAAAAAAAAAA&#10;AAAAAAChAgAAZHJzL2Rvd25yZXYueG1sUEsFBgAAAAAEAAQA+QAAAJMDAAAAAA==&#10;" strokeweight=".25pt">
                  <v:stroke endarrow="block"/>
                </v:line>
                <v:shape id="Text Box 587" o:spid="_x0000_s1316" type="#_x0000_t202" style="position:absolute;left:8443;top:4271;width:615;height:4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LewMUA&#10;AADeAAAADwAAAGRycy9kb3ducmV2LnhtbESPW2sCMRSE3wX/QzhC3zSx9boapbQUfKp4Bd8Om+Pu&#10;4uZk2aTu+u+bQsHHYWa+YZbr1pbiTrUvHGsYDhQI4tSZgjMNx8NXfwbCB2SDpWPS8CAP61W3s8TE&#10;uIZ3dN+HTEQI+wQ15CFUiZQ+zcmiH7iKOHpXV1sMUdaZNDU2EW5L+arURFosOC7kWNFHTult/2M1&#10;nL6vl/NIbbNPO64a1yrJdi61fum17wsQgdrwDP+3N0bD+G0ymsLfnXgF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ot7AxQAAAN4AAAAPAAAAAAAAAAAAAAAAAJgCAABkcnMv&#10;ZG93bnJldi54bWxQSwUGAAAAAAQABAD1AAAAigMAAAAA&#10;" filled="f" stroked="f">
                  <v:textbox>
                    <w:txbxContent>
                      <w:p w:rsidR="00F0601B" w:rsidRDefault="00F0601B" w:rsidP="00F0601B">
                        <w:pPr>
                          <w:rPr>
                            <w:sz w:val="22"/>
                            <w:vertAlign w:val="superscript"/>
                          </w:rPr>
                        </w:pPr>
                        <w:r>
                          <w:rPr>
                            <w:sz w:val="22"/>
                          </w:rPr>
                          <w:t>30</w:t>
                        </w:r>
                        <w:r>
                          <w:rPr>
                            <w:sz w:val="22"/>
                            <w:vertAlign w:val="superscript"/>
                          </w:rPr>
                          <w:t>0</w:t>
                        </w:r>
                      </w:p>
                    </w:txbxContent>
                  </v:textbox>
                </v:shape>
                <v:shape id="Text Box 588" o:spid="_x0000_s1317" type="#_x0000_t202" style="position:absolute;left:7723;top:3417;width:539;height:4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1KssIA&#10;AADeAAAADwAAAGRycy9kb3ducmV2LnhtbERPy4rCMBTdC/5DuII7TcYXTscoogiuFJ1xYHaX5tqW&#10;aW5KE239e7MQXB7Oe7FqbSnuVPvCsYaPoQJBnDpTcKbh53s3mIPwAdlg6Zg0PMjDatntLDAxruET&#10;3c8hEzGEfYIa8hCqREqf5mTRD11FHLmrqy2GCOtMmhqbGG5LOVJqJi0WHBtyrGiTU/p/vlkNl8P1&#10;73eijtnWTqvGtUqy/ZRa93vt+gtEoDa8xS/33miYjmeTuDfeiVdAL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PUqywgAAAN4AAAAPAAAAAAAAAAAAAAAAAJgCAABkcnMvZG93&#10;bnJldi54bWxQSwUGAAAAAAQABAD1AAAAhwMAAAAA&#10;" filled="f" stroked="f">
                  <v:textbox>
                    <w:txbxContent>
                      <w:p w:rsidR="00F0601B" w:rsidRDefault="00F0601B" w:rsidP="00F0601B">
                        <w:pPr>
                          <w:rPr>
                            <w:sz w:val="22"/>
                          </w:rPr>
                        </w:pPr>
                        <w:r>
                          <w:rPr>
                            <w:sz w:val="22"/>
                          </w:rPr>
                          <w:t>S</w:t>
                        </w:r>
                      </w:p>
                    </w:txbxContent>
                  </v:textbox>
                </v:shape>
                <v:shape id="Text Box 589" o:spid="_x0000_s1318" type="#_x0000_t202" style="position:absolute;left:9263;top:4632;width:539;height:4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HvKcYA&#10;AADeAAAADwAAAGRycy9kb3ducmV2LnhtbESPS2vDMBCE74X8B7GB3hopzYPEsRJCQ6GnlOYFuS3W&#10;+kGslbHU2P33VaDQ4zAz3zDppre1uFPrK8caxiMFgjhzpuJCw+n4/rIA4QOywdoxafghD5v14CnF&#10;xLiOv+h+CIWIEPYJaihDaBIpfVaSRT9yDXH0ctdaDFG2hTQtdhFua/mq1FxarDgulNjQW0nZ7fBt&#10;NZz3+fUyVZ/Fzs6azvVKsl1KrZ+H/XYFIlAf/sN/7Q+jYTaZT5fwuBOv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XHvKcYAAADeAAAADwAAAAAAAAAAAAAAAACYAgAAZHJz&#10;L2Rvd25yZXYueG1sUEsFBgAAAAAEAAQA9QAAAIsDAAAAAA==&#10;" filled="f" stroked="f">
                  <v:textbox>
                    <w:txbxContent>
                      <w:p w:rsidR="00F0601B" w:rsidRDefault="00F0601B" w:rsidP="00F0601B">
                        <w:pPr>
                          <w:rPr>
                            <w:sz w:val="22"/>
                          </w:rPr>
                        </w:pPr>
                        <w:r>
                          <w:rPr>
                            <w:sz w:val="22"/>
                          </w:rPr>
                          <w:t>I</w:t>
                        </w:r>
                      </w:p>
                    </w:txbxContent>
                  </v:textbox>
                </v:shape>
                <v:shape id="Freeform 590" o:spid="_x0000_s1319" style="position:absolute;left:9078;top:4520;width:75;height:151;visibility:visible;mso-wrap-style:square;v-text-anchor:top" coordsize="75,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akPcYA&#10;AADeAAAADwAAAGRycy9kb3ducmV2LnhtbESPy2rCQBSG90LfYTgFd2ZSNaFERymi0EVBvFBcHjPH&#10;STBzJmammr59Z1Fw+fPf+ObL3jbiTp2vHSt4S1IQxKXTNRsFx8Nm9A7CB2SNjWNS8EselouXwRwL&#10;7R68o/s+GBFH2BeooAqhLaT0ZUUWfeJa4uhdXGcxRNkZqTt8xHHbyHGa5tJizfGhwpZWFZXX/Y9V&#10;sJ1+UXPa5cZk+XR7o/P3+tKPlRq+9h8zEIH68Az/tz+1gmySZxEg4kQUk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NakPcYAAADeAAAADwAAAAAAAAAAAAAAAACYAgAAZHJz&#10;L2Rvd25yZXYueG1sUEsFBgAAAAAEAAQA9QAAAIsDAAAAAA==&#10;" path="m75,c24,18,35,28,,63r,88e" filled="f">
                  <v:path arrowok="t" o:connecttype="custom" o:connectlocs="75,0;0,63;0,151" o:connectangles="0,0,0"/>
                </v:shape>
              </v:group>
            </w:pict>
          </mc:Fallback>
        </mc:AlternateContent>
      </w:r>
      <w:r w:rsidR="00F0601B" w:rsidRPr="00F0601B">
        <w:rPr>
          <w:b/>
          <w:sz w:val="26"/>
          <w:szCs w:val="26"/>
          <w:lang w:val="fr-FR"/>
        </w:rPr>
        <w:t>Câu 10.</w:t>
      </w:r>
      <w:r w:rsidR="00F0601B" w:rsidRPr="00F0601B">
        <w:rPr>
          <w:i/>
          <w:sz w:val="26"/>
          <w:szCs w:val="26"/>
          <w:lang w:val="fr-FR"/>
        </w:rPr>
        <w:t xml:space="preserve"> </w:t>
      </w:r>
      <w:r w:rsidR="00F0601B" w:rsidRPr="00F0601B">
        <w:rPr>
          <w:iCs/>
          <w:sz w:val="26"/>
          <w:szCs w:val="26"/>
          <w:lang w:val="fr-FR"/>
        </w:rPr>
        <w:t xml:space="preserve">(1,5 điểm) </w:t>
      </w:r>
      <w:r w:rsidR="00F0601B" w:rsidRPr="00F0601B">
        <w:rPr>
          <w:sz w:val="26"/>
          <w:szCs w:val="26"/>
          <w:lang w:val="fr-FR"/>
        </w:rPr>
        <w:t>Cho tia sáng SI và gương phẳng như hình vẽ.</w:t>
      </w:r>
      <w:r w:rsidR="00F0601B" w:rsidRPr="00F0601B">
        <w:rPr>
          <w:iCs/>
          <w:sz w:val="26"/>
          <w:szCs w:val="26"/>
          <w:lang w:val="fr-FR"/>
        </w:rPr>
        <w:t xml:space="preserve"> </w:t>
      </w:r>
    </w:p>
    <w:p w:rsidR="00F0601B" w:rsidRPr="00F0601B" w:rsidRDefault="00F0601B" w:rsidP="00F0601B">
      <w:pPr>
        <w:ind w:firstLine="284"/>
        <w:jc w:val="both"/>
        <w:rPr>
          <w:sz w:val="26"/>
          <w:szCs w:val="26"/>
          <w:lang w:val="fr-FR"/>
        </w:rPr>
      </w:pPr>
      <w:r w:rsidRPr="00F0601B">
        <w:rPr>
          <w:sz w:val="26"/>
          <w:szCs w:val="26"/>
          <w:lang w:val="fr-FR"/>
        </w:rPr>
        <w:t>a. Vẽ tia phản xạ và nêu cách vẽ.</w:t>
      </w:r>
    </w:p>
    <w:p w:rsidR="00F0601B" w:rsidRPr="00F0601B" w:rsidRDefault="00F0601B" w:rsidP="00F0601B">
      <w:pPr>
        <w:ind w:firstLine="284"/>
        <w:jc w:val="both"/>
        <w:rPr>
          <w:i/>
          <w:sz w:val="26"/>
          <w:szCs w:val="26"/>
          <w:lang w:val="fr-FR"/>
        </w:rPr>
      </w:pPr>
      <w:r w:rsidRPr="00F0601B">
        <w:rPr>
          <w:sz w:val="26"/>
          <w:szCs w:val="26"/>
          <w:lang w:val="fr-FR"/>
        </w:rPr>
        <w:t>b. Tính góc tới và góc phản xạ</w:t>
      </w:r>
      <w:r w:rsidRPr="00F0601B">
        <w:rPr>
          <w:i/>
          <w:sz w:val="26"/>
          <w:szCs w:val="26"/>
          <w:lang w:val="fr-FR"/>
        </w:rPr>
        <w:t>.</w:t>
      </w:r>
    </w:p>
    <w:p w:rsidR="00F0601B" w:rsidRPr="00F0601B" w:rsidRDefault="00F0601B" w:rsidP="00F0601B">
      <w:pPr>
        <w:spacing w:before="60"/>
        <w:rPr>
          <w:sz w:val="26"/>
          <w:szCs w:val="26"/>
          <w:lang w:val="nl-NL"/>
        </w:rPr>
      </w:pPr>
    </w:p>
    <w:p w:rsidR="00F0601B" w:rsidRPr="00F0601B" w:rsidRDefault="00F0601B" w:rsidP="00F0601B">
      <w:pPr>
        <w:spacing w:before="60"/>
        <w:rPr>
          <w:b/>
          <w:sz w:val="26"/>
          <w:szCs w:val="26"/>
          <w:lang w:val="nl-NL"/>
        </w:rPr>
      </w:pPr>
    </w:p>
    <w:p w:rsidR="00F0601B" w:rsidRPr="00F0601B" w:rsidRDefault="00F0601B" w:rsidP="00F0601B">
      <w:pPr>
        <w:spacing w:before="60"/>
        <w:rPr>
          <w:sz w:val="26"/>
          <w:szCs w:val="26"/>
          <w:lang w:val="nl-NL"/>
        </w:rPr>
      </w:pPr>
      <w:r w:rsidRPr="00F0601B">
        <w:rPr>
          <w:b/>
          <w:sz w:val="26"/>
          <w:szCs w:val="26"/>
          <w:lang w:val="nl-NL"/>
        </w:rPr>
        <w:t>Câu 11.</w:t>
      </w:r>
      <w:r w:rsidRPr="00F0601B">
        <w:rPr>
          <w:sz w:val="26"/>
          <w:szCs w:val="26"/>
          <w:lang w:val="nl-NL"/>
        </w:rPr>
        <w:t xml:space="preserve"> </w:t>
      </w:r>
      <w:r w:rsidRPr="00F0601B">
        <w:rPr>
          <w:i/>
          <w:sz w:val="26"/>
          <w:szCs w:val="26"/>
          <w:lang w:val="nl-NL"/>
        </w:rPr>
        <w:t xml:space="preserve">(1,0 điểm) </w:t>
      </w:r>
      <w:r w:rsidRPr="00F0601B">
        <w:rPr>
          <w:bCs/>
          <w:sz w:val="26"/>
          <w:szCs w:val="26"/>
          <w:lang w:val="nl-NL"/>
        </w:rPr>
        <w:t>Dựa vào tính chất ảnh tạo bởi gương phẳng, hãy vẽ ảnh của điểm sáng S và vật sáng AB đặt trước gương phẳng ?</w:t>
      </w:r>
    </w:p>
    <w:p w:rsidR="00F0601B" w:rsidRPr="00F0601B" w:rsidRDefault="00E26A6C" w:rsidP="00F0601B">
      <w:pPr>
        <w:spacing w:before="60"/>
        <w:rPr>
          <w:b/>
          <w:sz w:val="26"/>
          <w:szCs w:val="26"/>
          <w:lang w:val="nl-NL"/>
        </w:rPr>
      </w:pPr>
      <w:r>
        <w:rPr>
          <w:noProof/>
        </w:rPr>
        <mc:AlternateContent>
          <mc:Choice Requires="wpg">
            <w:drawing>
              <wp:anchor distT="0" distB="0" distL="114300" distR="114300" simplePos="0" relativeHeight="251657728" behindDoc="0" locked="0" layoutInCell="1" allowOverlap="1">
                <wp:simplePos x="0" y="0"/>
                <wp:positionH relativeFrom="column">
                  <wp:posOffset>1854835</wp:posOffset>
                </wp:positionH>
                <wp:positionV relativeFrom="paragraph">
                  <wp:posOffset>29845</wp:posOffset>
                </wp:positionV>
                <wp:extent cx="2293620" cy="1064895"/>
                <wp:effectExtent l="0" t="0" r="0" b="1905"/>
                <wp:wrapSquare wrapText="bothSides"/>
                <wp:docPr id="53569" name="Group 4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3620" cy="1064895"/>
                          <a:chOff x="4055" y="3167"/>
                          <a:chExt cx="3612" cy="1677"/>
                        </a:xfrm>
                      </wpg:grpSpPr>
                      <wps:wsp>
                        <wps:cNvPr id="53570" name="Text Box 419"/>
                        <wps:cNvSpPr txBox="1">
                          <a:spLocks noChangeArrowheads="1"/>
                        </wps:cNvSpPr>
                        <wps:spPr bwMode="auto">
                          <a:xfrm>
                            <a:off x="5188" y="4511"/>
                            <a:ext cx="1447" cy="3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601B" w:rsidRDefault="00F0601B" w:rsidP="00F0601B">
                              <w:pPr>
                                <w:jc w:val="center"/>
                              </w:pPr>
                            </w:p>
                          </w:txbxContent>
                        </wps:txbx>
                        <wps:bodyPr rot="0" vert="horz" wrap="square" lIns="0" tIns="0" rIns="18000" bIns="0" anchor="t" anchorCtr="0" upright="1">
                          <a:noAutofit/>
                        </wps:bodyPr>
                      </wps:wsp>
                      <wps:wsp>
                        <wps:cNvPr id="53571" name="Text Box 420"/>
                        <wps:cNvSpPr txBox="1">
                          <a:spLocks noChangeArrowheads="1"/>
                        </wps:cNvSpPr>
                        <wps:spPr bwMode="auto">
                          <a:xfrm>
                            <a:off x="4055" y="4300"/>
                            <a:ext cx="1448" cy="3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601B" w:rsidRDefault="00F0601B" w:rsidP="00F0601B">
                              <w:pPr>
                                <w:jc w:val="center"/>
                              </w:pPr>
                              <w:r>
                                <w:t>a)</w:t>
                              </w:r>
                            </w:p>
                          </w:txbxContent>
                        </wps:txbx>
                        <wps:bodyPr rot="0" vert="horz" wrap="square" lIns="0" tIns="0" rIns="18000" bIns="0" anchor="t" anchorCtr="0" upright="1">
                          <a:noAutofit/>
                        </wps:bodyPr>
                      </wps:wsp>
                      <wps:wsp>
                        <wps:cNvPr id="53572" name="Text Box 421"/>
                        <wps:cNvSpPr txBox="1">
                          <a:spLocks noChangeArrowheads="1"/>
                        </wps:cNvSpPr>
                        <wps:spPr bwMode="auto">
                          <a:xfrm>
                            <a:off x="6219" y="4300"/>
                            <a:ext cx="1448" cy="3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601B" w:rsidRDefault="00F0601B" w:rsidP="00F0601B">
                              <w:pPr>
                                <w:jc w:val="center"/>
                              </w:pPr>
                              <w:r>
                                <w:t>b)</w:t>
                              </w:r>
                            </w:p>
                          </w:txbxContent>
                        </wps:txbx>
                        <wps:bodyPr rot="0" vert="horz" wrap="square" lIns="0" tIns="0" rIns="18000" bIns="0" anchor="t" anchorCtr="0" upright="1">
                          <a:noAutofit/>
                        </wps:bodyPr>
                      </wps:wsp>
                      <wps:wsp>
                        <wps:cNvPr id="53573" name="Oval 422"/>
                        <wps:cNvSpPr>
                          <a:spLocks noChangeArrowheads="1"/>
                        </wps:cNvSpPr>
                        <wps:spPr bwMode="auto">
                          <a:xfrm>
                            <a:off x="4730" y="3604"/>
                            <a:ext cx="24" cy="27"/>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3574" name="Text Box 423"/>
                        <wps:cNvSpPr txBox="1">
                          <a:spLocks noChangeArrowheads="1"/>
                        </wps:cNvSpPr>
                        <wps:spPr bwMode="auto">
                          <a:xfrm>
                            <a:off x="4409" y="3394"/>
                            <a:ext cx="475" cy="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601B" w:rsidRDefault="00F0601B" w:rsidP="00F0601B">
                              <w:r>
                                <w:t>S</w:t>
                              </w:r>
                            </w:p>
                          </w:txbxContent>
                        </wps:txbx>
                        <wps:bodyPr rot="0" vert="horz" wrap="square" lIns="0" tIns="0" rIns="0" bIns="0" anchor="t" anchorCtr="0" upright="1">
                          <a:noAutofit/>
                        </wps:bodyPr>
                      </wps:wsp>
                      <wpg:grpSp>
                        <wpg:cNvPr id="53575" name="Group 424"/>
                        <wpg:cNvGrpSpPr>
                          <a:grpSpLocks/>
                        </wpg:cNvGrpSpPr>
                        <wpg:grpSpPr bwMode="auto">
                          <a:xfrm>
                            <a:off x="4196" y="4216"/>
                            <a:ext cx="1307" cy="81"/>
                            <a:chOff x="7858" y="10851"/>
                            <a:chExt cx="2016" cy="88"/>
                          </a:xfrm>
                        </wpg:grpSpPr>
                        <wps:wsp>
                          <wps:cNvPr id="53576" name="Line 425"/>
                          <wps:cNvCnPr/>
                          <wps:spPr bwMode="auto">
                            <a:xfrm>
                              <a:off x="7864" y="10854"/>
                              <a:ext cx="201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3577" name="Line 426"/>
                          <wps:cNvCnPr/>
                          <wps:spPr bwMode="auto">
                            <a:xfrm flipV="1">
                              <a:off x="7858" y="10851"/>
                              <a:ext cx="68" cy="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578" name="Line 427"/>
                          <wps:cNvCnPr/>
                          <wps:spPr bwMode="auto">
                            <a:xfrm flipV="1">
                              <a:off x="7917" y="10854"/>
                              <a:ext cx="68" cy="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579" name="Line 428"/>
                          <wps:cNvCnPr/>
                          <wps:spPr bwMode="auto">
                            <a:xfrm flipV="1">
                              <a:off x="7984" y="10854"/>
                              <a:ext cx="68" cy="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580" name="Line 429"/>
                          <wps:cNvCnPr/>
                          <wps:spPr bwMode="auto">
                            <a:xfrm flipV="1">
                              <a:off x="8051" y="10854"/>
                              <a:ext cx="68" cy="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581" name="Line 430"/>
                          <wps:cNvCnPr/>
                          <wps:spPr bwMode="auto">
                            <a:xfrm flipV="1">
                              <a:off x="8118" y="10854"/>
                              <a:ext cx="68" cy="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582" name="Line 431"/>
                          <wps:cNvCnPr/>
                          <wps:spPr bwMode="auto">
                            <a:xfrm flipV="1">
                              <a:off x="8185" y="10854"/>
                              <a:ext cx="68" cy="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583" name="Line 432"/>
                          <wps:cNvCnPr/>
                          <wps:spPr bwMode="auto">
                            <a:xfrm flipV="1">
                              <a:off x="8252" y="10854"/>
                              <a:ext cx="68" cy="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584" name="Line 433"/>
                          <wps:cNvCnPr/>
                          <wps:spPr bwMode="auto">
                            <a:xfrm flipV="1">
                              <a:off x="8319" y="10854"/>
                              <a:ext cx="68" cy="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585" name="Line 434"/>
                          <wps:cNvCnPr/>
                          <wps:spPr bwMode="auto">
                            <a:xfrm flipV="1">
                              <a:off x="8386" y="10854"/>
                              <a:ext cx="68" cy="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586" name="Line 435"/>
                          <wps:cNvCnPr/>
                          <wps:spPr bwMode="auto">
                            <a:xfrm flipV="1">
                              <a:off x="8453" y="10854"/>
                              <a:ext cx="68" cy="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587" name="Line 436"/>
                          <wps:cNvCnPr/>
                          <wps:spPr bwMode="auto">
                            <a:xfrm flipV="1">
                              <a:off x="8525" y="10851"/>
                              <a:ext cx="68" cy="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588" name="Line 437"/>
                          <wps:cNvCnPr/>
                          <wps:spPr bwMode="auto">
                            <a:xfrm flipV="1">
                              <a:off x="8584" y="10854"/>
                              <a:ext cx="68" cy="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589" name="Line 438"/>
                          <wps:cNvCnPr/>
                          <wps:spPr bwMode="auto">
                            <a:xfrm flipV="1">
                              <a:off x="8651" y="10854"/>
                              <a:ext cx="68" cy="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590" name="Line 439"/>
                          <wps:cNvCnPr/>
                          <wps:spPr bwMode="auto">
                            <a:xfrm flipV="1">
                              <a:off x="8718" y="10854"/>
                              <a:ext cx="68" cy="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591" name="Line 440"/>
                          <wps:cNvCnPr/>
                          <wps:spPr bwMode="auto">
                            <a:xfrm flipV="1">
                              <a:off x="8785" y="10854"/>
                              <a:ext cx="68" cy="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592" name="Line 441"/>
                          <wps:cNvCnPr/>
                          <wps:spPr bwMode="auto">
                            <a:xfrm flipV="1">
                              <a:off x="8852" y="10854"/>
                              <a:ext cx="68" cy="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593" name="Line 442"/>
                          <wps:cNvCnPr/>
                          <wps:spPr bwMode="auto">
                            <a:xfrm flipV="1">
                              <a:off x="8919" y="10854"/>
                              <a:ext cx="68" cy="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594" name="Line 443"/>
                          <wps:cNvCnPr/>
                          <wps:spPr bwMode="auto">
                            <a:xfrm flipV="1">
                              <a:off x="8986" y="10854"/>
                              <a:ext cx="68" cy="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595" name="Line 444"/>
                          <wps:cNvCnPr/>
                          <wps:spPr bwMode="auto">
                            <a:xfrm flipV="1">
                              <a:off x="9053" y="10854"/>
                              <a:ext cx="68" cy="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596" name="Line 445"/>
                          <wps:cNvCnPr/>
                          <wps:spPr bwMode="auto">
                            <a:xfrm flipV="1">
                              <a:off x="9120" y="10854"/>
                              <a:ext cx="68" cy="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597" name="Line 446"/>
                          <wps:cNvCnPr/>
                          <wps:spPr bwMode="auto">
                            <a:xfrm flipV="1">
                              <a:off x="9195" y="10851"/>
                              <a:ext cx="68" cy="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598" name="Line 447"/>
                          <wps:cNvCnPr/>
                          <wps:spPr bwMode="auto">
                            <a:xfrm flipV="1">
                              <a:off x="9254" y="10854"/>
                              <a:ext cx="68" cy="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599" name="Line 448"/>
                          <wps:cNvCnPr/>
                          <wps:spPr bwMode="auto">
                            <a:xfrm flipV="1">
                              <a:off x="9321" y="10854"/>
                              <a:ext cx="68" cy="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600" name="Line 449"/>
                          <wps:cNvCnPr/>
                          <wps:spPr bwMode="auto">
                            <a:xfrm flipV="1">
                              <a:off x="9388" y="10854"/>
                              <a:ext cx="68" cy="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601" name="Line 450"/>
                          <wps:cNvCnPr/>
                          <wps:spPr bwMode="auto">
                            <a:xfrm flipV="1">
                              <a:off x="9455" y="10854"/>
                              <a:ext cx="68" cy="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602" name="Line 451"/>
                          <wps:cNvCnPr/>
                          <wps:spPr bwMode="auto">
                            <a:xfrm flipV="1">
                              <a:off x="9522" y="10854"/>
                              <a:ext cx="68" cy="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603" name="Line 452"/>
                          <wps:cNvCnPr/>
                          <wps:spPr bwMode="auto">
                            <a:xfrm flipV="1">
                              <a:off x="9589" y="10854"/>
                              <a:ext cx="68" cy="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604" name="Line 453"/>
                          <wps:cNvCnPr/>
                          <wps:spPr bwMode="auto">
                            <a:xfrm flipV="1">
                              <a:off x="9656" y="10854"/>
                              <a:ext cx="68" cy="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605" name="Line 454"/>
                          <wps:cNvCnPr/>
                          <wps:spPr bwMode="auto">
                            <a:xfrm flipV="1">
                              <a:off x="9723" y="10854"/>
                              <a:ext cx="68" cy="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606" name="Line 455"/>
                          <wps:cNvCnPr/>
                          <wps:spPr bwMode="auto">
                            <a:xfrm flipV="1">
                              <a:off x="9790" y="10854"/>
                              <a:ext cx="68" cy="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53607" name="Group 456"/>
                        <wpg:cNvGrpSpPr>
                          <a:grpSpLocks/>
                        </wpg:cNvGrpSpPr>
                        <wpg:grpSpPr bwMode="auto">
                          <a:xfrm>
                            <a:off x="6219" y="4219"/>
                            <a:ext cx="1364" cy="81"/>
                            <a:chOff x="7858" y="10851"/>
                            <a:chExt cx="2016" cy="88"/>
                          </a:xfrm>
                        </wpg:grpSpPr>
                        <wps:wsp>
                          <wps:cNvPr id="53608" name="Line 457"/>
                          <wps:cNvCnPr/>
                          <wps:spPr bwMode="auto">
                            <a:xfrm>
                              <a:off x="7864" y="10854"/>
                              <a:ext cx="201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3609" name="Line 458"/>
                          <wps:cNvCnPr/>
                          <wps:spPr bwMode="auto">
                            <a:xfrm flipV="1">
                              <a:off x="7858" y="10851"/>
                              <a:ext cx="68" cy="8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3610" name="Line 459"/>
                          <wps:cNvCnPr/>
                          <wps:spPr bwMode="auto">
                            <a:xfrm flipV="1">
                              <a:off x="7917" y="10854"/>
                              <a:ext cx="68" cy="8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3611" name="Line 460"/>
                          <wps:cNvCnPr/>
                          <wps:spPr bwMode="auto">
                            <a:xfrm flipV="1">
                              <a:off x="7984" y="10854"/>
                              <a:ext cx="68" cy="8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3612" name="Line 461"/>
                          <wps:cNvCnPr/>
                          <wps:spPr bwMode="auto">
                            <a:xfrm flipV="1">
                              <a:off x="8051" y="10854"/>
                              <a:ext cx="68" cy="8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3613" name="Line 462"/>
                          <wps:cNvCnPr/>
                          <wps:spPr bwMode="auto">
                            <a:xfrm flipV="1">
                              <a:off x="8118" y="10854"/>
                              <a:ext cx="68" cy="8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3614" name="Line 463"/>
                          <wps:cNvCnPr/>
                          <wps:spPr bwMode="auto">
                            <a:xfrm flipV="1">
                              <a:off x="8185" y="10854"/>
                              <a:ext cx="68" cy="8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3615" name="Line 464"/>
                          <wps:cNvCnPr/>
                          <wps:spPr bwMode="auto">
                            <a:xfrm flipV="1">
                              <a:off x="8252" y="10854"/>
                              <a:ext cx="68" cy="8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3616" name="Line 465"/>
                          <wps:cNvCnPr/>
                          <wps:spPr bwMode="auto">
                            <a:xfrm flipV="1">
                              <a:off x="8319" y="10854"/>
                              <a:ext cx="68" cy="8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3617" name="Line 466"/>
                          <wps:cNvCnPr/>
                          <wps:spPr bwMode="auto">
                            <a:xfrm flipV="1">
                              <a:off x="8386" y="10854"/>
                              <a:ext cx="68" cy="8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3618" name="Line 467"/>
                          <wps:cNvCnPr/>
                          <wps:spPr bwMode="auto">
                            <a:xfrm flipV="1">
                              <a:off x="8453" y="10854"/>
                              <a:ext cx="68" cy="8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3619" name="Line 468"/>
                          <wps:cNvCnPr/>
                          <wps:spPr bwMode="auto">
                            <a:xfrm flipV="1">
                              <a:off x="8525" y="10851"/>
                              <a:ext cx="68" cy="8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3620" name="Line 469"/>
                          <wps:cNvCnPr/>
                          <wps:spPr bwMode="auto">
                            <a:xfrm flipV="1">
                              <a:off x="8584" y="10854"/>
                              <a:ext cx="68" cy="8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3621" name="Line 470"/>
                          <wps:cNvCnPr/>
                          <wps:spPr bwMode="auto">
                            <a:xfrm flipV="1">
                              <a:off x="8651" y="10854"/>
                              <a:ext cx="68" cy="8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3622" name="Line 471"/>
                          <wps:cNvCnPr/>
                          <wps:spPr bwMode="auto">
                            <a:xfrm flipV="1">
                              <a:off x="8718" y="10854"/>
                              <a:ext cx="68" cy="8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3623" name="Line 472"/>
                          <wps:cNvCnPr/>
                          <wps:spPr bwMode="auto">
                            <a:xfrm flipV="1">
                              <a:off x="8785" y="10854"/>
                              <a:ext cx="68" cy="8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3624" name="Line 473"/>
                          <wps:cNvCnPr/>
                          <wps:spPr bwMode="auto">
                            <a:xfrm flipV="1">
                              <a:off x="8852" y="10854"/>
                              <a:ext cx="68" cy="8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3625" name="Line 474"/>
                          <wps:cNvCnPr/>
                          <wps:spPr bwMode="auto">
                            <a:xfrm flipV="1">
                              <a:off x="8919" y="10854"/>
                              <a:ext cx="68" cy="8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3626" name="Line 475"/>
                          <wps:cNvCnPr/>
                          <wps:spPr bwMode="auto">
                            <a:xfrm flipV="1">
                              <a:off x="8986" y="10854"/>
                              <a:ext cx="68" cy="8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3627" name="Line 476"/>
                          <wps:cNvCnPr/>
                          <wps:spPr bwMode="auto">
                            <a:xfrm flipV="1">
                              <a:off x="9053" y="10854"/>
                              <a:ext cx="68" cy="8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3628" name="Line 477"/>
                          <wps:cNvCnPr/>
                          <wps:spPr bwMode="auto">
                            <a:xfrm flipV="1">
                              <a:off x="9120" y="10854"/>
                              <a:ext cx="68" cy="8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3629" name="Line 478"/>
                          <wps:cNvCnPr/>
                          <wps:spPr bwMode="auto">
                            <a:xfrm flipV="1">
                              <a:off x="9195" y="10851"/>
                              <a:ext cx="68" cy="8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3630" name="Line 479"/>
                          <wps:cNvCnPr/>
                          <wps:spPr bwMode="auto">
                            <a:xfrm flipV="1">
                              <a:off x="9254" y="10854"/>
                              <a:ext cx="68" cy="8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3631" name="Line 480"/>
                          <wps:cNvCnPr/>
                          <wps:spPr bwMode="auto">
                            <a:xfrm flipV="1">
                              <a:off x="9321" y="10854"/>
                              <a:ext cx="68" cy="8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3632" name="Line 481"/>
                          <wps:cNvCnPr/>
                          <wps:spPr bwMode="auto">
                            <a:xfrm flipV="1">
                              <a:off x="9388" y="10854"/>
                              <a:ext cx="68" cy="8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3633" name="Line 482"/>
                          <wps:cNvCnPr/>
                          <wps:spPr bwMode="auto">
                            <a:xfrm flipV="1">
                              <a:off x="9455" y="10854"/>
                              <a:ext cx="68" cy="8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3634" name="Line 483"/>
                          <wps:cNvCnPr/>
                          <wps:spPr bwMode="auto">
                            <a:xfrm flipV="1">
                              <a:off x="9522" y="10854"/>
                              <a:ext cx="68" cy="8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3635" name="Line 484"/>
                          <wps:cNvCnPr/>
                          <wps:spPr bwMode="auto">
                            <a:xfrm flipV="1">
                              <a:off x="9589" y="10854"/>
                              <a:ext cx="68" cy="8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3636" name="Line 485"/>
                          <wps:cNvCnPr/>
                          <wps:spPr bwMode="auto">
                            <a:xfrm flipV="1">
                              <a:off x="9656" y="10854"/>
                              <a:ext cx="68" cy="8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3637" name="Line 486"/>
                          <wps:cNvCnPr/>
                          <wps:spPr bwMode="auto">
                            <a:xfrm flipV="1">
                              <a:off x="9723" y="10854"/>
                              <a:ext cx="68" cy="8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3638" name="Line 487"/>
                          <wps:cNvCnPr/>
                          <wps:spPr bwMode="auto">
                            <a:xfrm flipV="1">
                              <a:off x="9790" y="10854"/>
                              <a:ext cx="68" cy="8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s:wsp>
                        <wps:cNvPr id="53639" name="Line 488"/>
                        <wps:cNvCnPr/>
                        <wps:spPr bwMode="auto">
                          <a:xfrm>
                            <a:off x="6532" y="3536"/>
                            <a:ext cx="686" cy="0"/>
                          </a:xfrm>
                          <a:prstGeom prst="line">
                            <a:avLst/>
                          </a:prstGeom>
                          <a:noFill/>
                          <a:ln w="19050">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53640" name="Text Box 489"/>
                        <wps:cNvSpPr txBox="1">
                          <a:spLocks noChangeArrowheads="1"/>
                        </wps:cNvSpPr>
                        <wps:spPr bwMode="auto">
                          <a:xfrm>
                            <a:off x="6357" y="3167"/>
                            <a:ext cx="220" cy="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601B" w:rsidRDefault="00F0601B" w:rsidP="00F0601B">
                              <w:r>
                                <w:t>A</w:t>
                              </w:r>
                            </w:p>
                          </w:txbxContent>
                        </wps:txbx>
                        <wps:bodyPr rot="0" vert="horz" wrap="square" lIns="0" tIns="0" rIns="0" bIns="0" anchor="t" anchorCtr="0" upright="1">
                          <a:noAutofit/>
                        </wps:bodyPr>
                      </wps:wsp>
                      <wps:wsp>
                        <wps:cNvPr id="53641" name="Text Box 490"/>
                        <wps:cNvSpPr txBox="1">
                          <a:spLocks noChangeArrowheads="1"/>
                        </wps:cNvSpPr>
                        <wps:spPr bwMode="auto">
                          <a:xfrm>
                            <a:off x="7171" y="3167"/>
                            <a:ext cx="412" cy="3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601B" w:rsidRDefault="00F0601B" w:rsidP="00F0601B">
                              <w:r>
                                <w:t>B</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18" o:spid="_x0000_s1320" style="position:absolute;margin-left:146.05pt;margin-top:2.35pt;width:180.6pt;height:83.85pt;z-index:251657728;mso-position-horizontal-relative:text;mso-position-vertical-relative:text" coordorigin="4055,3167" coordsize="3612,16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">
                <v:shape id="Text Box 419" o:spid="_x0000_s1321" type="#_x0000_t202" style="position:absolute;left:5188;top:4511;width:1447;height: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pl/cUA&#10;AADeAAAADwAAAGRycy9kb3ducmV2LnhtbESPzWoCMRSF94LvEG7BnWZUHNupUUSwuCiIo4suL5Pb&#10;mWknN0MSNb59syi4PJw/vtUmmk7cyPnWsoLpJANBXFndcq3gct6PX0H4gKyxs0wKHuRhsx4OVlho&#10;e+cT3cpQizTCvkAFTQh9IaWvGjLoJ7YnTt63dQZDkq6W2uE9jZtOzrIslwZbTg8N9rRrqPotr0ZB&#10;/jbN3CUe9Wcsw8/h4+th8v1OqdFL3L6DCBTDM/zfPmgFi/limQASTkIBu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amX9xQAAAN4AAAAPAAAAAAAAAAAAAAAAAJgCAABkcnMv&#10;ZG93bnJldi54bWxQSwUGAAAAAAQABAD1AAAAigMAAAAA&#10;" filled="f" stroked="f">
                  <v:textbox inset="0,0,.5mm,0">
                    <w:txbxContent>
                      <w:p w:rsidR="00F0601B" w:rsidRDefault="00F0601B" w:rsidP="00F0601B">
                        <w:pPr>
                          <w:jc w:val="center"/>
                        </w:pPr>
                      </w:p>
                    </w:txbxContent>
                  </v:textbox>
                </v:shape>
                <v:shape id="Text Box 420" o:spid="_x0000_s1322" type="#_x0000_t202" style="position:absolute;left:4055;top:4300;width:1448;height:3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bAZscA&#10;AADeAAAADwAAAGRycy9kb3ducmV2LnhtbESPQWsCMRSE74X+h/AK3mp2W1zr1ihFUDwUilsPHh+b&#10;193VzcuSpBr/fSMIPQ4z8w0zX0bTizM531lWkI8zEMS11R03Cvbf6+c3ED4ga+wtk4IreVguHh/m&#10;WGp74R2dq9CIBGFfooI2hKGU0tctGfRjOxAn78c6gyFJ10jt8JLgppcvWVZIgx2nhRYHWrVUn6pf&#10;o6CY5Znbxy/9Gatw3G4OV1OsV0qNnuLHO4hAMfyH7+2tVjB5nUxzuN1JV0A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0mwGbHAAAA3gAAAA8AAAAAAAAAAAAAAAAAmAIAAGRy&#10;cy9kb3ducmV2LnhtbFBLBQYAAAAABAAEAPUAAACMAwAAAAA=&#10;" filled="f" stroked="f">
                  <v:textbox inset="0,0,.5mm,0">
                    <w:txbxContent>
                      <w:p w:rsidR="00F0601B" w:rsidRDefault="00F0601B" w:rsidP="00F0601B">
                        <w:pPr>
                          <w:jc w:val="center"/>
                        </w:pPr>
                        <w:r>
                          <w:t>a)</w:t>
                        </w:r>
                      </w:p>
                    </w:txbxContent>
                  </v:textbox>
                </v:shape>
                <v:shape id="Text Box 421" o:spid="_x0000_s1323" type="#_x0000_t202" style="position:absolute;left:6219;top:4300;width:1448;height:3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ReEccA&#10;AADeAAAADwAAAGRycy9kb3ducmV2LnhtbESPQWsCMRSE7wX/Q3iF3mpWi6uuRhHB4qFQXD14fGye&#10;u2s3L0uSavz3TaHQ4zAz3zDLdTSduJHzrWUFo2EGgriyuuVawem4e52B8AFZY2eZFDzIw3o1eFpi&#10;oe2dD3QrQy0ShH2BCpoQ+kJKXzVk0A9tT5y8i3UGQ5KultrhPcFNJ8dZlkuDLaeFBnvaNlR9ld9G&#10;QT4fZe4UP/VHLMN1/35+mHy3VerlOW4WIALF8B/+a++1gsnbZDqG3zvpCsjV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30XhHHAAAA3gAAAA8AAAAAAAAAAAAAAAAAmAIAAGRy&#10;cy9kb3ducmV2LnhtbFBLBQYAAAAABAAEAPUAAACMAwAAAAA=&#10;" filled="f" stroked="f">
                  <v:textbox inset="0,0,.5mm,0">
                    <w:txbxContent>
                      <w:p w:rsidR="00F0601B" w:rsidRDefault="00F0601B" w:rsidP="00F0601B">
                        <w:pPr>
                          <w:jc w:val="center"/>
                        </w:pPr>
                        <w:r>
                          <w:t>b)</w:t>
                        </w:r>
                      </w:p>
                    </w:txbxContent>
                  </v:textbox>
                </v:shape>
                <v:oval id="Oval 422" o:spid="_x0000_s1324" style="position:absolute;left:4730;top:3604;width:24;height: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R8YsYA&#10;AADeAAAADwAAAGRycy9kb3ducmV2LnhtbESPwWrDMBBE74X+g9hCL6WR0+A0uJZDMaTkGjeHHjfW&#10;xja1VkZSY/vvq0Agx2Fm3jD5djK9uJDznWUFy0UCgri2uuNGwfF797oB4QOyxt4yKZjJw7Z4fMgx&#10;03bkA12q0IgIYZ+hgjaEIZPS1y0Z9As7EEfvbJ3BEKVrpHY4Rrjp5VuSrKXBjuNCiwOVLdW/1Z9R&#10;4F6GuZz35W554q8qHTf6Z33USj0/TZ8fIAJN4R6+tfdaQbpK31dwvROvgC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YR8YsYAAADeAAAADwAAAAAAAAAAAAAAAACYAgAAZHJz&#10;L2Rvd25yZXYueG1sUEsFBgAAAAAEAAQA9QAAAIsDAAAAAA==&#10;" fillcolor="black"/>
                <v:shape id="Text Box 423" o:spid="_x0000_s1325" type="#_x0000_t202" style="position:absolute;left:4409;top:3394;width:475;height: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7G8sgA&#10;AADeAAAADwAAAGRycy9kb3ducmV2LnhtbESPT2vCQBTE74V+h+UJvdWNbf2XuopICwWhGOPB42v2&#10;mSxm38bsVtNv7wpCj8PM/IaZLTpbizO13jhWMOgnIIgLpw2XCnb55/MEhA/IGmvHpOCPPCzmjw8z&#10;TLW7cEbnbShFhLBPUUEVQpNK6YuKLPq+a4ijd3CtxRBlW0rd4iXCbS1fkmQkLRqOCxU2tKqoOG5/&#10;rYLlnrMPc/r+2WSHzOT5NOH16KjUU69bvoMI1IX/8L39pRUMX4fjN7jdiVdAz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NfsbyyAAAAN4AAAAPAAAAAAAAAAAAAAAAAJgCAABk&#10;cnMvZG93bnJldi54bWxQSwUGAAAAAAQABAD1AAAAjQMAAAAA&#10;" filled="f" stroked="f">
                  <v:textbox inset="0,0,0,0">
                    <w:txbxContent>
                      <w:p w:rsidR="00F0601B" w:rsidRDefault="00F0601B" w:rsidP="00F0601B">
                        <w:r>
                          <w:t>S</w:t>
                        </w:r>
                      </w:p>
                    </w:txbxContent>
                  </v:textbox>
                </v:shape>
                <v:group id="Group 424" o:spid="_x0000_s1326" style="position:absolute;left:4196;top:4216;width:1307;height:81" coordorigin="7858,10851" coordsize="2016,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O7Rq+8cAAADe&#10;AAAADwAAAAAAAAAAAAAAAACqAgAAZHJzL2Rvd25yZXYueG1sUEsFBgAAAAAEAAQA+gAAAJ4DAAAA&#10;AA==&#10;">
                  <v:line id="Line 425" o:spid="_x0000_s1327" style="position:absolute;visibility:visible;mso-wrap-style:square" from="7864,10854" to="9874,108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f7ysYAAADeAAAADwAAAGRycy9kb3ducmV2LnhtbESPQWvCQBSE74L/YXmF3nRTRVtSVxHB&#10;Wrw1FqG3R/aZpMm+TXc3Gv+9KxQ8DjPzDbNY9aYRZ3K+sqzgZZyAIM6trrhQ8H3Yjt5A+ICssbFM&#10;Cq7kYbUcDhaYanvhLzpnoRARwj5FBWUIbSqlz0sy6Me2JY7eyTqDIUpXSO3wEuGmkZMkmUuDFceF&#10;ElvalJTXWWcUHLuMf37rrWuw+9jtTse/2k/3Sj0/9et3EIH68Aj/tz+1gtl09jqH+514BeTy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7n+8rGAAAA3gAAAA8AAAAAAAAA&#10;AAAAAAAAoQIAAGRycy9kb3ducmV2LnhtbFBLBQYAAAAABAAEAPkAAACUAwAAAAA=&#10;" strokeweight="1.5pt"/>
                  <v:line id="Line 426" o:spid="_x0000_s1328" style="position:absolute;flip:y;visibility:visible;mso-wrap-style:square" from="7858,10851" to="7926,109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7pWF8kAAADeAAAADwAAAGRycy9kb3ducmV2LnhtbESPS2vDMBCE74X+B7GFXEoi95GXGyWE&#10;QKCHXJIWh9621sYytlaupCTuv68KhR6HmfmGWax624oL+VA7VvAwykAQl07XXCl4f9sOZyBCRNbY&#10;OiYF3xRgtby9WWCu3ZX3dDnESiQIhxwVmBi7XMpQGrIYRq4jTt7JeYsxSV9J7fGa4LaVj1k2kRZr&#10;TgsGO9oYKpvD2SqQs939l19/PjdFczzOTVEW3cdOqcFdv34BEamP/+G/9qtWMH4aT6fweyddAbn8&#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Hu6VhfJAAAA3gAAAA8AAAAA&#10;AAAAAAAAAAAAoQIAAGRycy9kb3ducmV2LnhtbFBLBQYAAAAABAAEAPkAAACXAwAAAAA=&#10;"/>
                  <v:line id="Line 427" o:spid="_x0000_s1329" style="position:absolute;flip:y;visibility:visible;mso-wrap-style:square" from="7917,10854" to="7985,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iXCZcYAAADeAAAADwAAAGRycy9kb3ducmV2LnhtbERPyWrDMBC9F/oPYgq5lETukqVulBAC&#10;hR5yyYJDbhNrahlbI1dSE/fvq0Mhx8fb58vetuJCPtSOFTyNMhDEpdM1VwoO+4/hDESIyBpbx6Tg&#10;lwIsF/d3c8y1u/KWLrtYiRTCIUcFJsYulzKUhiyGkeuIE/flvMWYoK+k9nhN4baVz1k2kRZrTg0G&#10;O1obKpvdj1UgZ5vHb786vzZFczy+maIsutNGqcFDv3oHEamPN/G/+1MrGL+Mp2lvupOugFz8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olwmXGAAAA3gAAAA8AAAAAAAAA&#10;AAAAAAAAoQIAAGRycy9kb3ducmV2LnhtbFBLBQYAAAAABAAEAPkAAACUAwAAAAA=&#10;"/>
                  <v:line id="Line 428" o:spid="_x0000_s1330" style="position:absolute;flip:y;visibility:visible;mso-wrap-style:square" from="7984,10854" to="8052,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Wln/skAAADeAAAADwAAAGRycy9kb3ducmV2LnhtbESPT2sCMRTE74V+h/AKXopm+0erW6OI&#10;IPTgRVtWentunptlNy/bJOr22zeFQo/DzPyGmS9724oL+VA7VvAwykAQl07XXCn4eN8MpyBCRNbY&#10;OiYF3xRgubi9mWOu3ZV3dNnHSiQIhxwVmBi7XMpQGrIYRq4jTt7JeYsxSV9J7fGa4LaVj1k2kRZr&#10;TgsGO1obKpv92SqQ0+39l18dn5uiORxmpiiL7nOr1OCuX72CiNTH//Bf+00rGD+NX2bweyddAbn4&#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GVpZ/7JAAAA3gAAAA8AAAAA&#10;AAAAAAAAAAAAoQIAAGRycy9kb3ducmV2LnhtbFBLBQYAAAAABAAEAPkAAACXAwAAAAA=&#10;"/>
                  <v:line id="Line 429" o:spid="_x0000_s1331" style="position:absolute;flip:y;visibility:visible;mso-wrap-style:square" from="8051,10854" to="8119,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Ya+RMcAAADeAAAADwAAAGRycy9kb3ducmV2LnhtbESPT2vCMBjG74N9h/AOdhmazk2pnVFE&#10;EDx4mZOKt9fmXVPavOmSTLtvvxwGOz48//gtVoPtxJV8aBwreB5nIIgrpxuuFRw/tqMcRIjIGjvH&#10;pOCHAqyW93cLLLS78TtdD7EWaYRDgQpMjH0hZagMWQxj1xMn79N5izFJX0vt8ZbGbScnWTaTFhtO&#10;DwZ72hiq2sO3VSDz/dOXX19e27I9neamrMr+vFfq8WFYv4GINMT/8F97pxVMX6Z5Akg4CQXk8h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Bhr5ExwAAAN4AAAAPAAAAAAAA&#10;AAAAAAAAAKECAABkcnMvZG93bnJldi54bWxQSwUGAAAAAAQABAD5AAAAlQMAAAAA&#10;"/>
                  <v:line id="Line 430" o:spid="_x0000_s1332" style="position:absolute;flip:y;visibility:visible;mso-wrap-style:square" from="8118,10854" to="8186,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sob38kAAADeAAAADwAAAGRycy9kb3ducmV2LnhtbESPQUsDMRSE74X+h/CEXorN1lpZ16al&#10;CIKHXqyyxdtz89wsu3nZJmm7/fdGEDwOM/MNs9oMthNn8qFxrGA+y0AQV043XCv4eH+5zUGEiKyx&#10;c0wKrhRgsx6PVlhod+E3Ou9jLRKEQ4EKTIx9IWWoDFkMM9cTJ+/beYsxSV9L7fGS4LaTd1n2IC02&#10;nBYM9vRsqGr3J6tA5rvp0W+/7tuyPRweTVmV/edOqcnNsH0CEWmI/+G/9qtWsFws8zn83klXQK5/&#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K7KG9/JAAAA3gAAAA8AAAAA&#10;AAAAAAAAAAAAoQIAAGRycy9kb3ducmV2LnhtbFBLBQYAAAAABAAEAPkAAACXAwAAAAA=&#10;"/>
                  <v:line id="Line 431" o:spid="_x0000_s1333" style="position:absolute;flip:y;visibility:visible;mso-wrap-style:square" from="8185,10854" to="8253,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hiFqMkAAADeAAAADwAAAGRycy9kb3ducmV2LnhtbESPQUsDMRSE70L/Q3hCL2Kzba2sa9NS&#10;hEIPvVhli7fn5rlZdvOyJmm7/fdGEDwOM/MNs1wPthNn8qFxrGA6yUAQV043XCt4f9ve5yBCRNbY&#10;OSYFVwqwXo1ullhod+FXOh9iLRKEQ4EKTIx9IWWoDFkME9cTJ+/LeYsxSV9L7fGS4LaTsyx7lBYb&#10;TgsGe3oxVLWHk1Ug8/3dt998PrRlezw+mbIq+4+9UuPbYfMMItIQ/8N/7Z1WsJgv8hn83klXQK5+&#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F4YhajJAAAA3gAAAA8AAAAA&#10;AAAAAAAAAAAAoQIAAGRycy9kb3ducmV2LnhtbFBLBQYAAAAABAAEAPkAAACXAwAAAAA=&#10;"/>
                  <v:line id="Line 432" o:spid="_x0000_s1334" style="position:absolute;flip:y;visibility:visible;mso-wrap-style:square" from="8252,10854" to="8320,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VQgM8kAAADeAAAADwAAAGRycy9kb3ducmV2LnhtbESPQUsDMRSE74L/IbyCF7FZrZXttmkp&#10;BcFDL1bZ4u25ed0su3nZJrFd/31TEDwOM/MNs1gNthMn8qFxrOBxnIEgrpxuuFbw+fH6kIMIEVlj&#10;55gU/FKA1fL2ZoGFdmd+p9Mu1iJBOBSowMTYF1KGypDFMHY9cfIOzluMSfpaao/nBLedfMqyF2mx&#10;4bRgsKeNoard/VgFMt/eH/36+7kt2/1+Zsqq7L+2St2NhvUcRKQh/of/2m9awXQyzSdwvZOugFxe&#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DFUIDPJAAAA3gAAAA8AAAAA&#10;AAAAAAAAAAAAoQIAAGRycy9kb3ducmV2LnhtbFBLBQYAAAAABAAEAPkAAACXAwAAAAA=&#10;"/>
                  <v:line id="Line 433" o:spid="_x0000_s1335" style="position:absolute;flip:y;visibility:visible;mso-wrap-style:square" from="8319,10854" to="8387,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r24R8kAAADeAAAADwAAAGRycy9kb3ducmV2LnhtbESPQUsDMRSE74L/IbyCF7FZtZXttmkp&#10;BcFDL1bZ4u25ed0su3nZJrHd/ntTEDwOM/MNs1gNthMn8qFxrOBxnIEgrpxuuFbw+fH6kIMIEVlj&#10;55gUXCjAanl7s8BCuzO/02kXa5EgHApUYGLsCylDZchiGLueOHkH5y3GJH0ttcdzgttOPmXZi7TY&#10;cFow2NPGUNXufqwCmW/vj379PWnLdr+fmbIq+6+tUnejYT0HEWmI/+G/9ptWMH2e5hO43klXQC5/&#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L69uEfJAAAA3gAAAA8AAAAA&#10;AAAAAAAAAAAAoQIAAGRycy9kb3ducmV2LnhtbFBLBQYAAAAABAAEAPkAAACXAwAAAAA=&#10;"/>
                  <v:line id="Line 434" o:spid="_x0000_s1336" style="position:absolute;flip:y;visibility:visible;mso-wrap-style:square" from="8386,10854" to="8454,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fEd3MkAAADeAAAADwAAAGRycy9kb3ducmV2LnhtbESPQUvDQBSE70L/w/IKXqTdaI3E2G0p&#10;guChF6uk9PbMPrMh2bdxd23Tf+8KBY/DzHzDLNej7cWRfGgdK7idZyCIa6dbbhR8vL/MChAhImvs&#10;HZOCMwVYryZXSyy1O/EbHXexEQnCoUQFJsahlDLUhiyGuRuIk/flvMWYpG+k9nhKcNvLuyx7kBZb&#10;TgsGB3o2VHe7H6tAFtubb7/5vO+qbr9/NFVdDYetUtfTcfMEItIY/8OX9qtWkC/yIoe/O+kKyNUv&#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NHxHdzJAAAA3gAAAA8AAAAA&#10;AAAAAAAAAAAAoQIAAGRycy9kb3ducmV2LnhtbFBLBQYAAAAABAAEAPkAAACXAwAAAAA=&#10;"/>
                  <v:line id="Line 435" o:spid="_x0000_s1337" style="position:absolute;flip:y;visibility:visible;mso-wrap-style:square" from="8453,10854" to="8521,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SODq8kAAADeAAAADwAAAGRycy9kb3ducmV2LnhtbESPT2sCMRTE74LfITzBi9Rs/yjbrVGk&#10;IHjwUltWenvdvG6W3bxsk6jbb98UCj0OM/MbZrUZbCcu5EPjWMHtPANBXDndcK3g7XV3k4MIEVlj&#10;55gUfFOAzXo8WmGh3ZVf6HKMtUgQDgUqMDH2hZShMmQxzF1PnLxP5y3GJH0ttcdrgttO3mXZUlps&#10;OC0Y7OnZUNUez1aBzA+zL7/9eGjL9nR6NGVV9u8HpaaTYfsEItIQ/8N/7b1WsLhf5Ev4vZOugFz/&#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Ejg6vJAAAA3gAAAA8AAAAA&#10;AAAAAAAAAAAAoQIAAGRycy9kb3ducmV2LnhtbFBLBQYAAAAABAAEAPkAAACXAwAAAAA=&#10;"/>
                  <v:line id="Line 436" o:spid="_x0000_s1338" style="position:absolute;flip:y;visibility:visible;mso-wrap-style:square" from="8525,10851" to="8593,109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m8mMMkAAADeAAAADwAAAGRycy9kb3ducmV2LnhtbESPQUsDMRSE74X+h/AKXorNVltdt01L&#10;EQQPvVhli7fn5rlZdvOyJrFd/30jCB6HmfmGWW8H24kT+dA4VjCfZSCIK6cbrhW8vT5d5yBCRNbY&#10;OSYFPxRguxmP1lhod+YXOh1iLRKEQ4EKTIx9IWWoDFkMM9cTJ+/TeYsxSV9L7fGc4LaTN1l2Jy02&#10;nBYM9vRoqGoP31aBzPfTL7/7WLRlezw+mLIq+/e9UleTYbcCEWmI/+G/9rNWsLxd5vfweyddAbm5&#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E5vJjDJAAAA3gAAAA8AAAAA&#10;AAAAAAAAAAAAoQIAAGRycy9kb3ducmV2LnhtbFBLBQYAAAAABAAEAPkAAACXAwAAAAA=&#10;"/>
                  <v:line id="Line 437" o:spid="_x0000_s1339" style="position:absolute;flip:y;visibility:visible;mso-wrap-style:square" from="8584,10854" to="8652,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CyQsYAAADeAAAADwAAAGRycy9kb3ducmV2LnhtbERPz2vCMBS+D/Y/hDfYZWg6N6V2RhFB&#10;8OBlTirens1bU9q8dEmm3X+/HAY7fny/F6vBduJKPjSOFTyPMxDEldMN1wqOH9tRDiJEZI2dY1Lw&#10;QwFWy/u7BRba3fidrodYixTCoUAFJsa+kDJUhiyGseuJE/fpvMWYoK+l9nhL4baTkyybSYsNpwaD&#10;PW0MVe3h2yqQ+f7py68vr23Znk5zU1Zlf94r9fgwrN9ARBriv/jPvdMKpi/TPO1Nd9IVkM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wskLGAAAA3gAAAA8AAAAAAAAA&#10;AAAAAAAAoQIAAGRycy9kb3ducmV2LnhtbFBLBQYAAAAABAAEAPkAAACUAwAAAAA=&#10;"/>
                  <v:line id="Line 438" o:spid="_x0000_s1340" style="position:absolute;flip:y;visibility:visible;mso-wrap-style:square" from="8651,10854" to="8719,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LwX2ckAAADeAAAADwAAAGRycy9kb3ducmV2LnhtbESPT2sCMRTE74LfITzBi9Rs/1jWrVGk&#10;IHjwUltWenvdvG6W3bxsk6jbb98UCj0OM/MbZrUZbCcu5EPjWMHtPANBXDndcK3g7XV3k4MIEVlj&#10;55gUfFOAzXo8WmGh3ZVf6HKMtUgQDgUqMDH2hZShMmQxzF1PnLxP5y3GJH0ttcdrgttO3mXZo7TY&#10;cFow2NOzoao9nq0CmR9mX3778dCW7em0NGVV9u8HpaaTYfsEItIQ/8N/7b1WsLhf5Ev4vZOugFz/&#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FC8F9nJAAAA3gAAAA8AAAAA&#10;AAAAAAAAAAAAoQIAAGRycy9kb3ducmV2LnhtbFBLBQYAAAAABAAEAPkAAACXAwAAAAA=&#10;"/>
                  <v:line id="Line 439" o:spid="_x0000_s1341" style="position:absolute;flip:y;visibility:visible;mso-wrap-style:square" from="8718,10854" to="8786,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F8omccAAADeAAAADwAAAGRycy9kb3ducmV2LnhtbESPzWoCMRSF94W+Q7gFN6VmamvRqVFE&#10;EFy4qcqIu+vkdjLM5GaaRJ2+fbMouDycP77ZoretuJIPtWMFr8MMBHHpdM2VgsN+/TIBESKyxtYx&#10;KfilAIv548MMc+1u/EXXXaxEGuGQowITY5dLGUpDFsPQdcTJ+3beYkzSV1J7vKVx28pRln1IizWn&#10;B4MdrQyVze5iFcjJ9vnHL8/vTdEcj1NTlEV32io1eOqXnyAi9fEe/m9vtILx23iaABJOQgE5/w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EXyiZxwAAAN4AAAAPAAAAAAAA&#10;AAAAAAAAAKECAABkcnMvZG93bnJldi54bWxQSwUGAAAAAAQABAD5AAAAlQMAAAAA&#10;"/>
                  <v:line id="Line 440" o:spid="_x0000_s1342" style="position:absolute;flip:y;visibility:visible;mso-wrap-style:square" from="8785,10854" to="8853,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xONAskAAADeAAAADwAAAGRycy9kb3ducmV2LnhtbESPQWsCMRSE74X+h/AKXkrNWmvRrVGk&#10;IHjwUi0rvb1uXjfLbl62SdT13zcFweMwM98w82VvW3EiH2rHCkbDDARx6XTNlYLP/fppCiJEZI2t&#10;Y1JwoQDLxf3dHHPtzvxBp12sRIJwyFGBibHLpQylIYth6Dri5P04bzEm6SupPZ4T3LbyOctepcWa&#10;04LBjt4Nlc3uaBXI6fbx16++X5qiORxmpiiL7mur1OChX72BiNTHW/ja3mgFk/FkNoL/O+kKyMU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sTjQLJAAAA3gAAAA8AAAAA&#10;AAAAAAAAAAAAoQIAAGRycy9kb3ducmV2LnhtbFBLBQYAAAAABAAEAPkAAACXAwAAAAA=&#10;"/>
                  <v:line id="Line 441" o:spid="_x0000_s1343" style="position:absolute;flip:y;visibility:visible;mso-wrap-style:square" from="8852,10854" to="8920,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8ETdckAAADeAAAADwAAAGRycy9kb3ducmV2LnhtbESPQWsCMRSE7wX/Q3hCL6VmtSq6GkUK&#10;hR68aGWlt9fN62bZzcs2SXX775uC0OMwM98w621vW3EhH2rHCsajDARx6XTNlYLT28vjAkSIyBpb&#10;x6TghwJsN4O7NebaXflAl2OsRIJwyFGBibHLpQylIYth5Dri5H06bzEm6SupPV4T3LZykmVzabHm&#10;tGCwo2dDZXP8tgrkYv/w5Xcf06ZozuelKcqie98rdT/sdysQkfr4H761X7WC2dNsOYG/O+kKyM0v&#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NvBE3XJAAAA3gAAAA8AAAAA&#10;AAAAAAAAAAAAoQIAAGRycy9kb3ducmV2LnhtbFBLBQYAAAAABAAEAPkAAACXAwAAAAA=&#10;"/>
                  <v:line id="Line 442" o:spid="_x0000_s1344" style="position:absolute;flip:y;visibility:visible;mso-wrap-style:square" from="8919,10854" to="8987,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I227skAAADeAAAADwAAAGRycy9kb3ducmV2LnhtbESPQUvDQBSE74L/YXmCF7EbrZU2dlOK&#10;IPTQi1USvD2zz2xI9m3cXdP037tCweMwM98w681kezGSD61jBXezDARx7XTLjYL3t5fbJYgQkTX2&#10;jknBiQJsisuLNebaHfmVxkNsRIJwyFGBiXHIpQy1IYth5gbi5H05bzEm6RupPR4T3PbyPssepcWW&#10;04LBgZ4N1d3hxyqQy/3Nt99+PnRlV1UrU9bl8LFX6vpq2j6BiDTF//C5vdMKFvPFag5/d9IVkMUv&#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LSNtu7JAAAA3gAAAA8AAAAA&#10;AAAAAAAAAAAAoQIAAGRycy9kb3ducmV2LnhtbFBLBQYAAAAABAAEAPkAAACXAwAAAAA=&#10;"/>
                  <v:line id="Line 443" o:spid="_x0000_s1345" style="position:absolute;flip:y;visibility:visible;mso-wrap-style:square" from="8986,10854" to="9054,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2QumskAAADeAAAADwAAAGRycy9kb3ducmV2LnhtbESPQUvDQBSE7wX/w/IEL8Vu1Fba2E0p&#10;guChF6skeHtmn9mQ7Nu4u6bx37tCweMwM98w291kezGSD61jBTeLDARx7XTLjYK316frNYgQkTX2&#10;jknBDwXYFRezLebanfiFxmNsRIJwyFGBiXHIpQy1IYth4Qbi5H06bzEm6RupPZ4S3PbyNsvupcWW&#10;04LBgR4N1d3x2yqQ68P8y+8/ll3ZVdXGlHU5vB+Uurqc9g8gIk3xP3xuP2sFq7vVZgl/d9IVkMUv&#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DtkLprJAAAA3gAAAA8AAAAA&#10;AAAAAAAAAAAAoQIAAGRycy9kb3ducmV2LnhtbFBLBQYAAAAABAAEAPkAAACXAwAAAAA=&#10;"/>
                  <v:line id="Line 444" o:spid="_x0000_s1346" style="position:absolute;flip:y;visibility:visible;mso-wrap-style:square" from="9053,10854" to="9121,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CiLAckAAADeAAAADwAAAGRycy9kb3ducmV2LnhtbESPT2sCMRTE7wW/Q3iCl6LZ/lnRrVGk&#10;UOjBS21Z8fbcvG6W3bxsk6jbb98UCj0OM/MbZrUZbCcu5EPjWMHdLANBXDndcK3g4/1lugARIrLG&#10;zjEp+KYAm/XoZoWFdld+o8s+1iJBOBSowMTYF1KGypDFMHM9cfI+nbcYk/S11B6vCW47eZ9lc2mx&#10;4bRgsKdnQ1W7P1sFcrG7/fLb02NbtofD0pRV2R93Sk3Gw/YJRKQh/of/2q9aQf6QL3P4vZOugFz/&#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FQoiwHJAAAA3gAAAA8AAAAA&#10;AAAAAAAAAAAAoQIAAGRycy9kb3ducmV2LnhtbFBLBQYAAAAABAAEAPkAAACXAwAAAAA=&#10;"/>
                  <v:line id="Line 445" o:spid="_x0000_s1347" style="position:absolute;flip:y;visibility:visible;mso-wrap-style:square" from="9120,10854" to="9188,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KT6FXbJAAAA3gAAAA8AAAAA&#10;AAAAAAAAAAAAoQIAAGRycy9kb3ducmV2LnhtbFBLBQYAAAAABAAEAPkAAACXAwAAAAA=&#10;"/>
                  <v:line id="Line 446" o:spid="_x0000_s1348" style="position:absolute;flip:y;visibility:visible;mso-wrap-style:square" from="9195,10851" to="9263,109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7aw7ckAAADeAAAADwAAAGRycy9kb3ducmV2LnhtbESPT2sCMRTE74V+h/AKXopm+0erW6OI&#10;IPTgRVtWentunptlNy/bJOr22zeFQo/DzPyGmS9724oL+VA7VvAwykAQl07XXCn4eN8MpyBCRNbY&#10;OiYF3xRgubi9mWOu3ZV3dNnHSiQIhxwVmBi7XMpQGrIYRq4jTt7JeYsxSV9J7fGa4LaVj1k2kRZr&#10;TgsGO1obKpv92SqQ0+39l18dn5uiORxmpiiL7nOr1OCuX72CiNTH//Bf+00rGD+NZy/weyddAbn4&#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Mu2sO3JAAAA3gAAAA8AAAAA&#10;AAAAAAAAAAAAoQIAAGRycy9kb3ducmV2LnhtbFBLBQYAAAAABAAEAPkAAACXAwAAAAA=&#10;"/>
                  <v:line id="Line 447" o:spid="_x0000_s1349" style="position:absolute;flip:y;visibility:visible;mso-wrap-style:square" from="9254,10854" to="9322,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ikkn8UAAADeAAAADwAAAGRycy9kb3ducmV2LnhtbERPz2vCMBS+D/Y/hDfwMmY6N4d2RhFB&#10;8OBlKhVvz+atKW1euiRq998vh4HHj+/3bNHbVlzJh9qxgtdhBoK4dLrmSsFhv36ZgAgRWWPrmBT8&#10;UoDF/PFhhrl2N/6i6y5WIoVwyFGBibHLpQylIYth6DrixH07bzEm6CupPd5SuG3lKMs+pMWaU4PB&#10;jlaGymZ3sQrkZPv845fn96ZojsepKcqiO22VGjz1y08Qkfp4F/+7N1rB+G08TXvTnXQF5Pw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ikkn8UAAADeAAAADwAAAAAAAAAA&#10;AAAAAAChAgAAZHJzL2Rvd25yZXYueG1sUEsFBgAAAAAEAAQA+QAAAJMDAAAAAA==&#10;"/>
                  <v:line id="Line 448" o:spid="_x0000_s1350" style="position:absolute;flip:y;visibility:visible;mso-wrap-style:square" from="9321,10854" to="9389,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WWBBMkAAADeAAAADwAAAGRycy9kb3ducmV2LnhtbESPT2sCMRTE74LfITzBi9Rs/1jcrVGk&#10;IHjwUltWenvdvG6W3bxsk6jbb98UCj0OM/MbZrUZbCcu5EPjWMHtPANBXDndcK3g7XV3swQRIrLG&#10;zjEp+KYAm/V4tMJCuyu/0OUYa5EgHApUYGLsCylDZchimLueOHmfzluMSfpaao/XBLedvMuyR2mx&#10;4bRgsKdnQ1V7PFsFcnmYffntx0NbtqdTbsqq7N8PSk0nw/YJRKQh/of/2nutYHG/yHP4vZOugFz/&#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NVlgQTJAAAA3gAAAA8AAAAA&#10;AAAAAAAAAAAAoQIAAGRycy9kb3ducmV2LnhtbFBLBQYAAAAABAAEAPkAAACXAwAAAAA=&#10;"/>
                  <v:line id="Line 449" o:spid="_x0000_s1351" style="position:absolute;flip:y;visibility:visible;mso-wrap-style:square" from="9388,10854" to="9456,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3DcYscAAADeAAAADwAAAGRycy9kb3ducmV2LnhtbESPzWoCMRSF9wXfIVyhm6IZqxWdGkUK&#10;hS7c1JYRd9fJ7WSYyc2YpDq+fbMQujycP77VpretuJAPtWMFk3EGgrh0uuZKwffX+2gBIkRkja1j&#10;UnCjAJv14GGFuXZX/qTLPlYijXDIUYGJsculDKUhi2HsOuLk/ThvMSbpK6k9XtO4beVzls2lxZrT&#10;g8GO3gyVzf7XKpCL3dPZb0+zpmgOh6UpyqI77pR6HPbbVxCR+vgfvrc/tIKX6TxLAAknoYBc/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3cNxixwAAAN4AAAAPAAAAAAAA&#10;AAAAAAAAAKECAABkcnMvZG93bnJldi54bWxQSwUGAAAAAAQABAD5AAAAlQMAAAAA&#10;"/>
                  <v:line id="Line 450" o:spid="_x0000_s1352" style="position:absolute;flip:y;visibility:visible;mso-wrap-style:square" from="9455,10854" to="9523,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Dx5+ckAAADeAAAADwAAAGRycy9kb3ducmV2LnhtbESPQUsDMRSE74L/ITyhl2KzrXVp16al&#10;CIKHXlpli7fXzXOz7OZlTWK7/ntTEDwOM/MNs9oMthNn8qFxrGA6yUAQV043XCt4f3u5X4AIEVlj&#10;55gU/FCAzfr2ZoWFdhfe0/kQa5EgHApUYGLsCylDZchimLieOHmfzluMSfpaao+XBLednGVZLi02&#10;nBYM9vRsqGoP31aBXOzGX357mrdlezwuTVmV/cdOqdHdsH0CEWmI/+G/9qtW8PiQZ1O43klXQK5/&#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Bg8efnJAAAA3gAAAA8AAAAA&#10;AAAAAAAAAAAAoQIAAGRycy9kb3ducmV2LnhtbFBLBQYAAAAABAAEAPkAAACXAwAAAAA=&#10;"/>
                  <v:line id="Line 451" o:spid="_x0000_s1353" style="position:absolute;flip:y;visibility:visible;mso-wrap-style:square" from="9522,10854" to="9590,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O7njskAAADeAAAADwAAAGRycy9kb3ducmV2LnhtbESPQUsDMRSE74L/ITzBi9isVZd2bVqK&#10;IHjopa1s8fa6eW6W3bysSWy3/74pFDwOM/MNM1sMthMH8qFxrOBplIEgrpxuuFbwtf14nIAIEVlj&#10;55gUnCjAYn57M8NCuyOv6bCJtUgQDgUqMDH2hZShMmQxjFxPnLwf5y3GJH0ttcdjgttOjrMslxYb&#10;TgsGe3o3VLWbP6tATlYPv365f2nLdrebmrIq+++VUvd3w/INRKQh/oev7U+t4PU5z8ZwuZOugJyf&#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Oju547JAAAA3gAAAA8AAAAA&#10;AAAAAAAAAAAAoQIAAGRycy9kb3ducmV2LnhtbFBLBQYAAAAABAAEAPkAAACXAwAAAAA=&#10;"/>
                  <v:line id="Line 452" o:spid="_x0000_s1354" style="position:absolute;flip:y;visibility:visible;mso-wrap-style:square" from="9589,10854" to="9657,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6JCFcgAAADeAAAADwAAAGRycy9kb3ducmV2LnhtbESPQWsCMRSE74X+h/AKvRTNVqvo1igi&#10;CB681MqKt+fmdbPs5mWbpLr9902h0OMwM98wi1VvW3ElH2rHCp6HGQji0umaKwXH9+1gBiJEZI2t&#10;Y1LwTQFWy/u7Beba3fiNrodYiQThkKMCE2OXSxlKQxbD0HXEyftw3mJM0ldSe7wluG3lKMum0mLN&#10;acFgRxtDZXP4sgrkbP/06deXl6ZoTqe5KcqiO++Venzo168gIvXxP/zX3mkFk/E0G8PvnXQF5PIH&#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h6JCFcgAAADeAAAADwAAAAAA&#10;AAAAAAAAAAChAgAAZHJzL2Rvd25yZXYueG1sUEsFBgAAAAAEAAQA+QAAAJYDAAAAAA==&#10;"/>
                  <v:line id="Line 453" o:spid="_x0000_s1355" style="position:absolute;flip:y;visibility:visible;mso-wrap-style:square" from="9656,10854" to="9724,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EvaYcgAAADeAAAADwAAAGRycy9kb3ducmV2LnhtbESPQWsCMRSE74X+h/AKvUjN1lrRrVFE&#10;EDx40ZaV3p6b182ym5dtkur23xuh0OMwM98w82VvW3EmH2rHCp6HGQji0umaKwUf75unKYgQkTW2&#10;jknBLwVYLu7v5phrd+E9nQ+xEgnCIUcFJsYulzKUhiyGoeuIk/flvMWYpK+k9nhJcNvKUZZNpMWa&#10;04LBjtaGyubwYxXI6W7w7VencVM0x+PMFGXRfe6UenzoV28gIvXxP/zX3moFry+TbAy3O+kKyMUV&#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CEvaYcgAAADeAAAADwAAAAAA&#10;AAAAAAAAAAChAgAAZHJzL2Rvd25yZXYueG1sUEsFBgAAAAAEAAQA+QAAAJYDAAAAAA==&#10;"/>
                  <v:line id="Line 454" o:spid="_x0000_s1356" style="position:absolute;flip:y;visibility:visible;mso-wrap-style:square" from="9723,10854" to="9791,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wd/+sgAAADeAAAADwAAAGRycy9kb3ducmV2LnhtbESPQWsCMRSE74X+h/AKvZSarVXRrVFE&#10;EDx40ZaV3p6b182ym5dtkur23xuh0OMwM98w82VvW3EmH2rHCl4GGQji0umaKwUf75vnKYgQkTW2&#10;jknBLwVYLu7v5phrd+E9nQ+xEgnCIUcFJsYulzKUhiyGgeuIk/flvMWYpK+k9nhJcNvKYZZNpMWa&#10;04LBjtaGyubwYxXI6e7p269Oo6ZojseZKcqi+9wp9fjQr95AROrjf/ivvdUKxq+TbAy3O+kKyMUV&#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Zwd/+sgAAADeAAAADwAAAAAA&#10;AAAAAAAAAAChAgAAZHJzL2Rvd25yZXYueG1sUEsFBgAAAAAEAAQA+QAAAJYDAAAAAA==&#10;"/>
                  <v:line id="Line 455" o:spid="_x0000_s1357" style="position:absolute;flip:y;visibility:visible;mso-wrap-style:square" from="9790,10854" to="9858,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9XhjckAAADeAAAADwAAAGRycy9kb3ducmV2LnhtbESPQUsDMRSE74L/ITyhl2Kz1rrUtWkp&#10;QsFDL62yxdtz89wsu3lZk7Rd/70pFDwOM/MNs1gNthMn8qFxrOBhkoEgrpxuuFbw8b65n4MIEVlj&#10;55gU/FKA1fL2ZoGFdmfe0Wkfa5EgHApUYGLsCylDZchimLieOHnfzluMSfpaao/nBLednGZZLi02&#10;nBYM9vRqqGr3R6tAzrfjH7/+mrVlezg8m7Iq+8+tUqO7Yf0CItIQ/8PX9ptW8PSYZzlc7qQrIJd/&#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JfV4Y3JAAAA3gAAAA8AAAAA&#10;AAAAAAAAAAAAoQIAAGRycy9kb3ducmV2LnhtbFBLBQYAAAAABAAEAPkAAACXAwAAAAA=&#10;"/>
                </v:group>
                <v:group id="Group 456" o:spid="_x0000_s1358" style="position:absolute;left:6219;top:4219;width:1364;height:81" coordorigin="7858,10851" coordsize="2016,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JwlDFscAAADe&#10;AAAADwAAAAAAAAAAAAAAAACqAgAAZHJzL2Rvd25yZXYueG1sUEsFBgAAAAAEAAQA+gAAAJ4DAAAA&#10;AA==&#10;">
                  <v:line id="Line 457" o:spid="_x0000_s1359" style="position:absolute;visibility:visible;mso-wrap-style:square" from="7864,10854" to="9874,108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QxJLsQAAADeAAAADwAAAGRycy9kb3ducmV2LnhtbERP3WrCMBS+F/YO4Qi7m6kOZVbTMtwG&#10;yi7GnA9wbI5NtTkpSabVp18uBl5+fP/LsretOJMPjWMF41EGgrhyuuFawe7n4+kFRIjIGlvHpOBK&#10;AcriYbDEXLsLf9N5G2uRQjjkqMDE2OVShsqQxTByHXHiDs5bjAn6WmqPlxRuWznJspm02HBqMNjR&#10;ylB12v5aBRu//zyNb7WRe9749/brbR7sUanHYf+6ABGpj3fxv3utFUyfZ1nam+6kKyC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RDEkuxAAAAN4AAAAPAAAAAAAAAAAA&#10;AAAAAKECAABkcnMvZG93bnJldi54bWxQSwUGAAAAAAQABAD5AAAAkgMAAAAA&#10;" strokeweight="1pt"/>
                  <v:line id="Line 458" o:spid="_x0000_s1360" style="position:absolute;flip:y;visibility:visible;mso-wrap-style:square" from="7858,10851" to="7926,109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qbgmccAAADeAAAADwAAAGRycy9kb3ducmV2LnhtbESPS2vCQBSF9wX/w3CFbopObGnQmFFE&#10;EEqhi9qCurtkrnmYuRMyk0f/fadQcHk4j4+TbkdTi55aV1pWsJhHIIgzq0vOFXx/HWZLEM4ja6wt&#10;k4IfcrDdTB5STLQd+JP6o89FGGGXoILC+yaR0mUFGXRz2xAH72pbgz7INpe6xSGMm1o+R1EsDZYc&#10;CAU2tC8oux07EyDVPr98VJSdVqfmfYgXT8P53Cn1OB13axCeRn8P/7fftILXlzhawd+dcAXk5h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epuCZxwAAAN4AAAAPAAAAAAAA&#10;AAAAAAAAAKECAABkcnMvZG93bnJldi54bWxQSwUGAAAAAAQABAD5AAAAlQMAAAAA&#10;" strokeweight="1pt"/>
                  <v:line id="Line 459" o:spid="_x0000_s1361" style="position:absolute;flip:y;visibility:visible;mso-wrap-style:square" from="7917,10854" to="7985,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kXf2ccAAADeAAAADwAAAGRycy9kb3ducmV2LnhtbESPTWvCQBCG70L/wzJCL6KbtDRodJUi&#10;FEqhh9qCehuyYxLNzobsatJ/3zkUPL68XzyrzeAadaMu1J4NpLMEFHHhbc2lgZ/vt+kcVIjIFhvP&#10;ZOCXAmzWD6MV5tb3/EW3XSyVjHDI0UAVY5trHYqKHIaZb4nFO/nOYRTZldp22Mu4a/RTkmTaYc3y&#10;UGFL24qKy+7q5OS8LY+fZyr2i3370WfppD8crsY8jofXJahIQ7yH/9vv1sDLc5YKgOAICuj1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KRd/ZxwAAAN4AAAAPAAAAAAAA&#10;AAAAAAAAAKECAABkcnMvZG93bnJldi54bWxQSwUGAAAAAAQABAD5AAAAlQMAAAAA&#10;" strokeweight="1pt"/>
                  <v:line id="Line 460" o:spid="_x0000_s1362" style="position:absolute;flip:y;visibility:visible;mso-wrap-style:square" from="7984,10854" to="8052,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Ql6QscAAADeAAAADwAAAGRycy9kb3ducmV2LnhtbESPzWrCQBSF90LfYbiFbkQnqTTU6ChF&#10;KJSCC7UQ3V0y1ySauRMyo4lv7wgFl4fz83Hmy97U4kqtqywriMcRCOLc6ooLBX+779EnCOeRNdaW&#10;ScGNHCwXL4M5ptp2vKHr1hcijLBLUUHpfZNK6fKSDLqxbYiDd7StQR9kW0jdYhfGTS3foyiRBisO&#10;hBIbWpWUn7cXEyCnVXFYnyjPplnz2yXxsNvvL0q9vfZfMxCeev8M/7d/tIKPSRLH8LgTroBc3A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lCXpCxwAAAN4AAAAPAAAAAAAA&#10;AAAAAAAAAKECAABkcnMvZG93bnJldi54bWxQSwUGAAAAAAQABAD5AAAAlQMAAAAA&#10;" strokeweight="1pt"/>
                  <v:line id="Line 461" o:spid="_x0000_s1363" style="position:absolute;flip:y;visibility:visible;mso-wrap-style:square" from="8051,10854" to="8119,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dvkNccAAADeAAAADwAAAGRycy9kb3ducmV2LnhtbESPS2vCQBSF90L/w3CFbqROYmmo0VGK&#10;UBDBhQ9Qd5fMNYlm7oTMaNJ/7wgFl4fz+DjTeWcqcafGlZYVxMMIBHFmdcm5gv3u9+MbhPPIGivL&#10;pOCPHMxnb70pptq2vKH71ucijLBLUUHhfZ1K6bKCDLqhrYmDd7aNQR9kk0vdYBvGTSVHUZRIgyUH&#10;QoE1LQrKrtubCZDLIj+tL5Qdxod61SbxoD0eb0q997ufCQhPnX+F/9tLreDrM4lH8LwTroCcP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V2+Q1xwAAAN4AAAAPAAAAAAAA&#10;AAAAAAAAAKECAABkcnMvZG93bnJldi54bWxQSwUGAAAAAAQABAD5AAAAlQMAAAAA&#10;" strokeweight="1pt"/>
                  <v:line id="Line 462" o:spid="_x0000_s1364" style="position:absolute;flip:y;visibility:visible;mso-wrap-style:square" from="8118,10854" to="8186,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pdBrsgAAADeAAAADwAAAGRycy9kb3ducmV2LnhtbESPS2vCQBSF90L/w3AL3UidpGJo04xS&#10;hEIRXGgLsbtL5jaPZu6EzGjiv3cEweXhPD5OthpNK07Uu9qygngWgSAurK65VPDz/fn8CsJ5ZI2t&#10;ZVJwJger5cMkw1TbgXd02vtShBF2KSqovO9SKV1RkUE3sx1x8P5sb9AH2ZdS9ziEcdPKlyhKpMGa&#10;A6HCjtYVFf/7owmQZl3+bhsq8re82wxJPB0Oh6NST4/jxzsIT6O/h2/tL61gMU/iOVzvhCsglx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epdBrsgAAADeAAAADwAAAAAA&#10;AAAAAAAAAAChAgAAZHJzL2Rvd25yZXYueG1sUEsFBgAAAAAEAAQA+QAAAJYDAAAAAA==&#10;" strokeweight="1pt"/>
                  <v:line id="Line 463" o:spid="_x0000_s1365" style="position:absolute;flip:y;visibility:visible;mso-wrap-style:square" from="8185,10854" to="8253,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X7Z2scAAADeAAAADwAAAGRycy9kb3ducmV2LnhtbESPS2vCQBSF94L/YbhCN1InaTW00VFE&#10;KBShCx+g3V0y1ySauRMyo0n/vVMQXB7O4+PMFp2pxI0aV1pWEI8iEMSZ1SXnCva7r9cPEM4ja6ws&#10;k4I/crCY93szTLVteUO3rc9FGGGXooLC+zqV0mUFGXQjWxMH72Qbgz7IJpe6wTaMm0q+RVEiDZYc&#10;CAXWtCoou2yvJkDOq/z350zZ4fNQr9skHrbH41Wpl0G3nILw1Pln+NH+1gom70k8hv874QrI+R0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1ftnaxwAAAN4AAAAPAAAAAAAA&#10;AAAAAAAAAKECAABkcnMvZG93bnJldi54bWxQSwUGAAAAAAQABAD5AAAAlQMAAAAA&#10;" strokeweight="1pt"/>
                  <v:line id="Line 464" o:spid="_x0000_s1366" style="position:absolute;flip:y;visibility:visible;mso-wrap-style:square" from="8252,10854" to="8320,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jJ8QcgAAADeAAAADwAAAGRycy9kb3ducmV2LnhtbESPS2vCQBSF90L/w3AL3UidRDG0aUYp&#10;glAEF9pC7O6Suc2jmTshM5r033cEweXhPD5Oth5NKy7Uu9qygngWgSAurK65VPD1uX1+AeE8ssbW&#10;Min4Iwfr1cMkw1TbgQ90OfpShBF2KSqovO9SKV1RkUE3sx1x8H5sb9AH2ZdS9ziEcdPKeRQl0mDN&#10;gVBhR5uKit/j2QRIsym/9w0V+Wve7YYkng6n01mpp8fx/Q2Ep9Hfw7f2h1awXCTxEq53whWQq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mjJ8QcgAAADeAAAADwAAAAAA&#10;AAAAAAAAAAChAgAAZHJzL2Rvd25yZXYueG1sUEsFBgAAAAAEAAQA+QAAAJYDAAAAAA==&#10;" strokeweight="1pt"/>
                  <v:line id="Line 465" o:spid="_x0000_s1367" style="position:absolute;flip:y;visibility:visible;mso-wrap-style:square" from="8319,10854" to="8387,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uDiNscAAADeAAAADwAAAGRycy9kb3ducmV2LnhtbESPzWrCQBSF90LfYbiFbkQnqTTU6ChF&#10;KJSCC7UQ3V0y1ySauRMyo4lv7wgFl4fz83Hmy97U4kqtqywriMcRCOLc6ooLBX+779EnCOeRNdaW&#10;ScGNHCwXL4M5ptp2vKHr1hcijLBLUUHpfZNK6fKSDLqxbYiDd7StQR9kW0jdYhfGTS3foyiRBisO&#10;hBIbWpWUn7cXEyCnVXFYnyjPplnz2yXxsNvvL0q9vfZfMxCeev8M/7d/tIKPSRIn8LgTroBc3A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q4OI2xwAAAN4AAAAPAAAAAAAA&#10;AAAAAAAAAKECAABkcnMvZG93bnJldi54bWxQSwUGAAAAAAQABAD5AAAAlQMAAAAA&#10;" strokeweight="1pt"/>
                  <v:line id="Line 466" o:spid="_x0000_s1368" style="position:absolute;flip:y;visibility:visible;mso-wrap-style:square" from="8386,10854" to="8454,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axHrccAAADeAAAADwAAAGRycy9kb3ducmV2LnhtbESPS2vCQBSF90L/w3ALbkQnURpt6ihF&#10;EETowgdod5fMbRKbuRMyo4n/3ikUXB7O4+PMl52pxI0aV1pWEI8iEMSZ1SXnCo6H9XAGwnlkjZVl&#10;UnAnB8vFS2+OqbYt7+i297kII+xSVFB4X6dSuqwgg25ka+Lg/djGoA+yyaVusA3jppLjKEqkwZID&#10;ocCaVgVlv/urCZDLKv/+ulB2ej/V2zaJB+35fFWq/9p9foDw1Pln+L+90QreJkk8hb874QrIxQ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FrEetxwAAAN4AAAAPAAAAAAAA&#10;AAAAAAAAAKECAABkcnMvZG93bnJldi54bWxQSwUGAAAAAAQABAD5AAAAlQMAAAAA&#10;" strokeweight="1pt"/>
                  <v:line id="Line 467" o:spid="_x0000_s1369" style="position:absolute;flip:y;visibility:visible;mso-wrap-style:square" from="8453,10854" to="8521,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DPT38UAAADeAAAADwAAAGRycy9kb3ducmV2LnhtbERPTWvCQBC9C/0Pywi9iG7S0qDRVYpQ&#10;KIUeagvqbciOSTQ7G7KrSf9951Dw+Hjfq83gGnWjLtSeDaSzBBRx4W3NpYGf77fpHFSIyBYbz2Tg&#10;lwJs1g+jFebW9/xFt10slYRwyNFAFWObax2KihyGmW+JhTv5zmEU2JXadthLuGv0U5Jk2mHN0lBh&#10;S9uKisvu6qTkvC2Pn2cq9ot9+9Fn6aQ/HK7GPI6H1yWoSEO8i//d79bAy3OWyl65I1dA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DPT38UAAADeAAAADwAAAAAAAAAA&#10;AAAAAAChAgAAZHJzL2Rvd25yZXYueG1sUEsFBgAAAAAEAAQA+QAAAJMDAAAAAA==&#10;" strokeweight="1pt"/>
                  <v:line id="Line 468" o:spid="_x0000_s1370" style="position:absolute;flip:y;visibility:visible;mso-wrap-style:square" from="8525,10851" to="8593,109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392RMcAAADeAAAADwAAAGRycy9kb3ducmV2LnhtbESPzWrCQBSF9wXfYbiCm6KTWAyaOooI&#10;ggguqoJ2d8ncJrGZOyEzmvTtnYLg8nB+Ps582ZlK3KlxpWUF8SgCQZxZXXKu4HTcDKcgnEfWWFkm&#10;BX/kYLnovc0x1bblL7offC7CCLsUFRTe16mULivIoBvZmjh4P7Yx6INscqkbbMO4qeQ4ihJpsORA&#10;KLCmdUHZ7+FmAuS6zr/3V8rOs3O9a5P4vb1cbkoN+t3qE4Snzr/Cz/ZWK5h8JPEM/u+EKyAX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bf3ZExwAAAN4AAAAPAAAAAAAA&#10;AAAAAAAAAKECAABkcnMvZG93bnJldi54bWxQSwUGAAAAAAQABAD5AAAAlQMAAAAA&#10;" strokeweight="1pt"/>
                  <v:line id="Line 469" o:spid="_x0000_s1371" style="position:absolute;flip:y;visibility:visible;mso-wrap-style:square" from="8584,10854" to="8652,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CkVZMYAAADeAAAADwAAAGRycy9kb3ducmV2LnhtbESPTWvCQBCG74L/YRmhF6kblYY2dRUR&#10;hCJ4qBa0tyE7TWKzsyG7mvTfdw6Cx5f3i2ex6l2tbtSGyrOB6SQBRZx7W3Fh4Ou4fX4FFSKyxdoz&#10;GfijAKvlcLDAzPqOP+l2iIWSEQ4ZGihjbDKtQ16SwzDxDbF4P751GEW2hbYtdjLuaj1LklQ7rFge&#10;SmxoU1L+e7g6Oblsiu/9hfLT26nZdel03J3PV2OeRv36HVSkPj7C9/aHNfAyT2cCIDiCAnr5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QpFWTGAAAA3gAAAA8AAAAAAAAA&#10;AAAAAAAAoQIAAGRycy9kb3ducmV2LnhtbFBLBQYAAAAABAAEAPkAAACUAwAAAAA=&#10;" strokeweight="1pt"/>
                  <v:line id="Line 470" o:spid="_x0000_s1372" style="position:absolute;flip:y;visibility:visible;mso-wrap-style:square" from="8651,10854" to="8719,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2Ww/8cAAADeAAAADwAAAGRycy9kb3ducmV2LnhtbESPS2vCQBSF90L/w3CFbqROYmmo0VGK&#10;UBDBhQ9Qd5fMNYlm7oTMaNJ/7wgFl4fz+DjTeWcqcafGlZYVxMMIBHFmdcm5gv3u9+MbhPPIGivL&#10;pOCPHMxnb70pptq2vKH71ucijLBLUUHhfZ1K6bKCDLqhrYmDd7aNQR9kk0vdYBvGTSVHUZRIgyUH&#10;QoE1LQrKrtubCZDLIj+tL5Qdxod61SbxoD0eb0q997ufCQhPnX+F/9tLreDrMxnF8LwTroCcP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rZbD/xwAAAN4AAAAPAAAAAAAA&#10;AAAAAAAAAKECAABkcnMvZG93bnJldi54bWxQSwUGAAAAAAQABAD5AAAAlQMAAAAA&#10;" strokeweight="1pt"/>
                  <v:line id="Line 471" o:spid="_x0000_s1373" style="position:absolute;flip:y;visibility:visible;mso-wrap-style:square" from="8718,10854" to="8786,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7cuiMgAAADeAAAADwAAAGRycy9kb3ducmV2LnhtbESPS2vCQBSF94X+h+EW3JQ6MWKoMaMU&#10;QSiFLmoL0d0lc82jmTshM5r47zsFweXhPD5OthlNKy7Uu9qygtk0AkFcWF1zqeDne/fyCsJ5ZI2t&#10;ZVJwJQeb9eNDhqm2A3/RZe9LEUbYpaig8r5LpXRFRQbd1HbEwTvZ3qAPsi+l7nEI46aVcRQl0mDN&#10;gVBhR9uKit/92QRIsy2Pnw0V+TLvPoZk9jwcDmelJk/j2wqEp9Hfw7f2u1awmCdxDP93whWQ6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27cuiMgAAADeAAAADwAAAAAA&#10;AAAAAAAAAAChAgAAZHJzL2Rvd25yZXYueG1sUEsFBgAAAAAEAAQA+QAAAJYDAAAAAA==&#10;" strokeweight="1pt"/>
                  <v:line id="Line 472" o:spid="_x0000_s1374" style="position:absolute;flip:y;visibility:visible;mso-wrap-style:square" from="8785,10854" to="8853,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PuLE8gAAADeAAAADwAAAGRycy9kb3ducmV2LnhtbESPzWrCQBSF90LfYbgFN2ImURraNGMo&#10;QkGELrQFdXfJ3CaxmTshM5r49h2h0OXh/HycvBhNK67Uu8aygiSKQRCXVjdcKfj6fJ8/g3AeWWNr&#10;mRTcyEGxepjkmGk78I6ue1+JMMIuQwW1910mpStrMugi2xEH79v2Bn2QfSV1j0MYN61cxHEqDTYc&#10;CDV2tK6p/NlfTICc19Xp40zl4eXQbYc0mQ3H40Wp6eP49grC0+j/w3/tjVbwtEwXS7jfCVdArn4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tPuLE8gAAADeAAAADwAAAAAA&#10;AAAAAAAAAAChAgAAZHJzL2Rvd25yZXYueG1sUEsFBgAAAAAEAAQA+QAAAJYDAAAAAA==&#10;" strokeweight="1pt"/>
                  <v:line id="Line 473" o:spid="_x0000_s1375" style="position:absolute;flip:y;visibility:visible;mso-wrap-style:square" from="8852,10854" to="8920,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xITZ8gAAADeAAAADwAAAGRycy9kb3ducmV2LnhtbESPzWrCQBSF9wXfYbhCN6VOYjXY6ESK&#10;UCiCi2pB3V0yt0k0cydkRpO+vSMIXR7Oz8dZLHtTiyu1rrKsIB5FIIhzqysuFPzsPl9nIJxH1lhb&#10;JgV/5GCZDZ4WmGrb8Tddt74QYYRdigpK75tUSpeXZNCNbEMcvF/bGvRBtoXULXZh3NRyHEWJNFhx&#10;IJTY0Kqk/Ly9mAA5rYrj5kT5/n3frLskfukOh4tSz8P+Yw7CU+//w4/2l1YwfUvGE7jfCVdAZj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OxITZ8gAAADeAAAADwAAAAAA&#10;AAAAAAAAAAChAgAAZHJzL2Rvd25yZXYueG1sUEsFBgAAAAAEAAQA+QAAAJYDAAAAAA==&#10;" strokeweight="1pt"/>
                  <v:line id="Line 474" o:spid="_x0000_s1376" style="position:absolute;flip:y;visibility:visible;mso-wrap-style:square" from="8919,10854" to="8987,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F62/MgAAADeAAAADwAAAGRycy9kb3ducmV2LnhtbESPzWrCQBSF9wXfYbhCN8VMYjHYNGMQ&#10;QSiFLmoFdXfJXJNo5k7IjCZ9+06h0OXh/HycvBhNK+7Uu8aygiSKQRCXVjdcKdh/bWdLEM4ja2wt&#10;k4JvclCsJg85ZtoO/En3na9EGGGXoYLa+y6T0pU1GXSR7YiDd7a9QR9kX0nd4xDGTSvncZxKgw0H&#10;Qo0dbWoqr7ubCZDLpjp9XKg8vBy69yFNnobj8abU43Rcv4LwNPr/8F/7TStYPKfzBfzeCVdArn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VF62/MgAAADeAAAADwAAAAAA&#10;AAAAAAAAAAChAgAAZHJzL2Rvd25yZXYueG1sUEsFBgAAAAAEAAQA+QAAAJYDAAAAAA==&#10;" strokeweight="1pt"/>
                  <v:line id="Line 475" o:spid="_x0000_s1377" style="position:absolute;flip:y;visibility:visible;mso-wrap-style:square" from="8986,10854" to="9054,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Iwoi8gAAADeAAAADwAAAGRycy9kb3ducmV2LnhtbESPS2vCQBSF9wX/w3AL3ZQ6McVQUyci&#10;gYIILmoL6u6Suc2jmTshM5r03zsFweXhPD7OcjWaVlyod7VlBbNpBIK4sLrmUsH318fLGwjnkTW2&#10;lknBHzlYZZOHJabaDvxJl70vRRhhl6KCyvsuldIVFRl0U9sRB+/H9gZ9kH0pdY9DGDetjKMokQZr&#10;DoQKO8orKn73ZxMgTV6edg0Vh8Wh2w7J7Hk4Hs9KPT2O63cQnkZ/D9/aG61g/prECfzfCVdAZl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pIwoi8gAAADeAAAADwAAAAAA&#10;AAAAAAAAAAChAgAAZHJzL2Rvd25yZXYueG1sUEsFBgAAAAAEAAQA+QAAAJYDAAAAAA==&#10;" strokeweight="1pt"/>
                  <v:line id="Line 476" o:spid="_x0000_s1378" style="position:absolute;flip:y;visibility:visible;mso-wrap-style:square" from="9053,10854" to="9121,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8CNEMcAAADeAAAADwAAAGRycy9kb3ducmV2LnhtbESPzWrCQBSF90LfYbgFN6ITlUZNHUUE&#10;QQpdmBbU3SVzTWIzd0JmNPHtO4WCy8P5+TjLdWcqcafGlZYVjEcRCOLM6pJzBd9fu+EchPPIGivL&#10;pOBBDtarl94SE21bPtA99bkII+wSVFB4XydSuqwgg25ka+LgXWxj0AfZ5FI32IZxU8lJFMXSYMmB&#10;UGBN24Kyn/RmAuS6zc+fV8qOi2P90cbjQXs63ZTqv3abdxCeOv8M/7f3WsHbNJ7M4O9OuAJy9Q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LwI0QxwAAAN4AAAAPAAAAAAAA&#10;AAAAAAAAAKECAABkcnMvZG93bnJldi54bWxQSwUGAAAAAAQABAD5AAAAlQMAAAAA&#10;" strokeweight="1pt"/>
                  <v:line id="Line 477" o:spid="_x0000_s1379" style="position:absolute;flip:y;visibility:visible;mso-wrap-style:square" from="9120,10854" to="9188,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l8ZYsUAAADeAAAADwAAAGRycy9kb3ducmV2LnhtbERPTWvCQBC9C/6HZYRepG5UGtrUVUQQ&#10;iuChWtDehuw0ic3Ohuxq0n/fOQgeH+97sepdrW7UhsqzgekkAUWce1txYeDruH1+BRUissXaMxn4&#10;owCr5XCwwMz6jj/pdoiFkhAOGRooY2wyrUNeksMw8Q2xcD++dRgFtoW2LXYS7mo9S5JUO6xYGkps&#10;aFNS/nu4Oim5bIrv/YXy09up2XXpdNydz1djnkb9+h1UpD4+xHf3hzXwMk9nslfuyBXQy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l8ZYsUAAADeAAAADwAAAAAAAAAA&#10;AAAAAAChAgAAZHJzL2Rvd25yZXYueG1sUEsFBgAAAAAEAAQA+QAAAJMDAAAAAA==&#10;" strokeweight="1pt"/>
                  <v:line id="Line 478" o:spid="_x0000_s1380" style="position:absolute;flip:y;visibility:visible;mso-wrap-style:square" from="9195,10851" to="9263,109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RO8+ccAAADeAAAADwAAAGRycy9kb3ducmV2LnhtbESPS4vCMBSF98L8h3AH3IimKhatRhkE&#10;YRiYhQ9Qd5fm2tZpbkoTbf33E0FweTiPj7NYtaYUd6pdYVnBcBCBIE6tLjhTcNhv+lMQziNrLC2T&#10;ggc5WC0/OgtMtG14S/edz0QYYZeggtz7KpHSpTkZdANbEQfvYmuDPsg6k7rGJoybUo6iKJYGCw6E&#10;HCta55T+7W4mQK7r7Px7pfQ4O1Y/TTzsNafTTanuZ/s1B+Gp9e/wq/2tFUzG8WgGzzvhCsjl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VE7z5xwAAAN4AAAAPAAAAAAAA&#10;AAAAAAAAAKECAABkcnMvZG93bnJldi54bWxQSwUGAAAAAAQABAD5AAAAlQMAAAAA&#10;" strokeweight="1pt"/>
                  <v:line id="Line 479" o:spid="_x0000_s1381" style="position:absolute;flip:y;visibility:visible;mso-wrap-style:square" from="9254,10854" to="9322,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fCDucYAAADeAAAADwAAAGRycy9kb3ducmV2LnhtbESPTWvCQBCG7wX/wzKCl6IblYYaXaUI&#10;hVLwUC2otyE7TWKzsyG7mvTfdw6Cx5f3i2e16V2tbtSGyrOB6SQBRZx7W3Fh4PvwPn4FFSKyxdoz&#10;GfijAJv14GmFmfUdf9FtHwslIxwyNFDG2GRah7wkh2HiG2LxfnzrMIpsC21b7GTc1XqWJKl2WLE8&#10;lNjQtqT8d391cnLZFufdhfLj4th8dun0uTudrsaMhv3bElSkPj7C9/aHNfAyT+cCIDiCAnr9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Hwg7nGAAAA3gAAAA8AAAAAAAAA&#10;AAAAAAAAoQIAAGRycy9kb3ducmV2LnhtbFBLBQYAAAAABAAEAPkAAACUAwAAAAA=&#10;" strokeweight="1pt"/>
                  <v:line id="Line 480" o:spid="_x0000_s1382" style="position:absolute;flip:y;visibility:visible;mso-wrap-style:square" from="9321,10854" to="9389,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rwmIsgAAADeAAAADwAAAGRycy9kb3ducmV2LnhtbESPS2vCQBSF90L/w3AL3UidpGJo04xS&#10;hEIRXGgLsbtL5jaPZu6EzGjiv3cEweXhPD5OthpNK07Uu9qygngWgSAurK65VPDz/fn8CsJ5ZI2t&#10;ZVJwJger5cMkw1TbgXd02vtShBF2KSqovO9SKV1RkUE3sx1x8P5sb9AH2ZdS9ziEcdPKlyhKpMGa&#10;A6HCjtYVFf/7owmQZl3+bhsq8re82wxJPB0Oh6NST4/jxzsIT6O/h2/tL61gMU/mMVzvhCsglx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rrwmIsgAAADeAAAADwAAAAAA&#10;AAAAAAAAAAChAgAAZHJzL2Rvd25yZXYueG1sUEsFBgAAAAAEAAQA+QAAAJYDAAAAAA==&#10;" strokeweight="1pt"/>
                  <v:line id="Line 481" o:spid="_x0000_s1383" style="position:absolute;flip:y;visibility:visible;mso-wrap-style:square" from="9388,10854" to="9456,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m64VcgAAADeAAAADwAAAGRycy9kb3ducmV2LnhtbESPzWrCQBSF90LfYbgFN2ImURraNGMo&#10;QkGELrQFdXfJ3CaxmTshM5r49h2h0OXh/HycvBhNK67Uu8aygiSKQRCXVjdcKfj6fJ8/g3AeWWNr&#10;mRTcyEGxepjkmGk78I6ue1+JMMIuQwW1910mpStrMugi2xEH79v2Bn2QfSV1j0MYN61cxHEqDTYc&#10;CDV2tK6p/NlfTICc19Xp40zl4eXQbYc0mQ3H40Wp6eP49grC0+j/w3/tjVbwtEyXC7jfCVdArn4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Xm64VcgAAADeAAAADwAAAAAA&#10;AAAAAAAAAAChAgAAZHJzL2Rvd25yZXYueG1sUEsFBgAAAAAEAAQA+QAAAJYDAAAAAA==&#10;" strokeweight="1pt"/>
                  <v:line id="Line 482" o:spid="_x0000_s1384" style="position:absolute;flip:y;visibility:visible;mso-wrap-style:square" from="9455,10854" to="9523,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SIdzscAAADeAAAADwAAAGRycy9kb3ducmV2LnhtbESPS2vCQBSF9wX/w3AFN6VObDC0aUYR&#10;oSBCF1VBu7tkbvMwcydkRhP/facguDycx8fJloNpxJU6V1lWMJtGIIhzqysuFBz2ny9vIJxH1thY&#10;JgU3crBcjJ4yTLXt+ZuuO1+IMMIuRQWl920qpctLMuimtiUO3q/tDPogu0LqDvswbhr5GkWJNFhx&#10;IJTY0rqk/Ly7mACp18XPV0358f3Ybvtk9tyfThelJuNh9QHC0+Af4Xt7oxXM4ySO4f9OuAJy8Q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xIh3OxwAAAN4AAAAPAAAAAAAA&#10;AAAAAAAAAKECAABkcnMvZG93bnJldi54bWxQSwUGAAAAAAQABAD5AAAAlQMAAAAA&#10;" strokeweight="1pt"/>
                  <v:line id="Line 483" o:spid="_x0000_s1385" style="position:absolute;flip:y;visibility:visible;mso-wrap-style:square" from="9522,10854" to="9590,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suFusgAAADeAAAADwAAAGRycy9kb3ducmV2LnhtbESPS2vCQBSF90L/w3AL3Ugz8dFgU0cR&#10;oVAKLrSFxN0lc5vEZu6EzGjSf98RBJeH8/g4y/VgGnGhztWWFUyiGARxYXXNpYLvr/fnBQjnkTU2&#10;lknBHzlYrx5GS0y17XlPl4MvRRhhl6KCyvs2ldIVFRl0kW2Jg/djO4M+yK6UusM+jJtGTuM4kQZr&#10;DoQKW9pWVPweziZATtvyuDtRkb1m7WefTMZ9np+VenocNm8gPA3+Hr61P7SCl1kym8P1TrgCcvUP&#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vsuFusgAAADeAAAADwAAAAAA&#10;AAAAAAAAAAChAgAAZHJzL2Rvd25yZXYueG1sUEsFBgAAAAAEAAQA+QAAAJYDAAAAAA==&#10;" strokeweight="1pt"/>
                  <v:line id="Line 484" o:spid="_x0000_s1386" style="position:absolute;flip:y;visibility:visible;mso-wrap-style:square" from="9589,10854" to="9657,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YcgIcYAAADeAAAADwAAAGRycy9kb3ducmV2LnhtbESPzYrCMBSF98K8Q7gDbkRTFctYjTII&#10;AyLMQh1Qd5fm2labm9JEW9/eDAguD+fn48yXrSnFnWpXWFYwHEQgiFOrC84U/O1/+l8gnEfWWFom&#10;BQ9ysFx8dOaYaNvwlu47n4kwwi5BBbn3VSKlS3My6Aa2Ig7e2dYGfZB1JnWNTRg3pRxFUSwNFhwI&#10;OVa0yim97m4mQC6r7PR7ofQwPVSbJh72muPxplT3s/2egfDU+nf41V5rBZNxPJ7A/51wBeTiC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GHICHGAAAA3gAAAA8AAAAAAAAA&#10;AAAAAAAAoQIAAGRycy9kb3ducmV2LnhtbFBLBQYAAAAABAAEAPkAAACUAwAAAAA=&#10;" strokeweight="1pt"/>
                  <v:line id="Line 485" o:spid="_x0000_s1387" style="position:absolute;flip:y;visibility:visible;mso-wrap-style:square" from="9656,10854" to="9724,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VW+VsgAAADeAAAADwAAAGRycy9kb3ducmV2LnhtbESPzWrCQBSF9wXfYbhCN6WZRGmoacYg&#10;glAKXVQFdXfJ3CbRzJ2QGU369p1CweXh/HycvBhNK27Uu8aygiSKQRCXVjdcKdjvNs+vIJxH1tha&#10;JgU/5KBYTh5yzLQd+ItuW1+JMMIuQwW1910mpStrMugi2xEH79v2Bn2QfSV1j0MYN62cxXEqDTYc&#10;CDV2tK6pvGyvJkDO6+r0eabysDh0H0OaPA3H41Wpx+m4egPhafT38H/7XSt4mafzFP7uhCsgl7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IVW+VsgAAADeAAAADwAAAAAA&#10;AAAAAAAAAAChAgAAZHJzL2Rvd25yZXYueG1sUEsFBgAAAAAEAAQA+QAAAJYDAAAAAA==&#10;" strokeweight="1pt"/>
                  <v:line id="Line 486" o:spid="_x0000_s1388" style="position:absolute;flip:y;visibility:visible;mso-wrap-style:square" from="9723,10854" to="9791,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hkbzccAAADeAAAADwAAAGRycy9kb3ducmV2LnhtbESPzWrCQBSF94W+w3AL3RSdqBg1dRQR&#10;CkVwYVpQd5fMNYnN3AmZ0aRv7wiCy8P5+TjzZWcqcaXGlZYVDPoRCOLM6pJzBb8/X70pCOeRNVaW&#10;ScE/OVguXl/mmGjb8o6uqc9FGGGXoILC+zqR0mUFGXR9WxMH72Qbgz7IJpe6wTaMm0oOoyiWBksO&#10;hAJrWheU/aUXEyDndX7cninbz/b1po0HH+3hcFHq/a1bfYLw1Pln+NH+1grGo3g0gfudcAXk4gY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OGRvNxwAAAN4AAAAPAAAAAAAA&#10;AAAAAAAAAKECAABkcnMvZG93bnJldi54bWxQSwUGAAAAAAQABAD5AAAAlQMAAAAA&#10;" strokeweight="1pt"/>
                  <v:line id="Line 487" o:spid="_x0000_s1389" style="position:absolute;flip:y;visibility:visible;mso-wrap-style:square" from="9790,10854" to="9858,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4aPv8UAAADeAAAADwAAAGRycy9kb3ducmV2LnhtbERPTWvCQBC9F/wPywheim5UGmp0lSIU&#10;SsFDtaDehuw0ic3Ohuxq0n/fOQgeH+97teldrW7UhsqzgekkAUWce1txYeD78D5+BRUissXaMxn4&#10;owCb9eBphZn1HX/RbR8LJSEcMjRQxthkWoe8JIdh4hti4X586zAKbAttW+wk3NV6liSpdlixNJTY&#10;0Lak/Hd/dVJy2Rbn3YXy4+LYfHbp9Lk7na7GjIb92xJUpD4+xHf3hzXwMk/nslfuyBXQ6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4aPv8UAAADeAAAADwAAAAAAAAAA&#10;AAAAAAChAgAAZHJzL2Rvd25yZXYueG1sUEsFBgAAAAAEAAQA+QAAAJMDAAAAAA==&#10;" strokeweight="1pt"/>
                </v:group>
                <v:line id="Line 488" o:spid="_x0000_s1390" style="position:absolute;visibility:visible;mso-wrap-style:square" from="6532,3536" to="7218,35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cJz4ccAAADeAAAADwAAAGRycy9kb3ducmV2LnhtbESPUWvCQBCE3wv9D8cWfKuXGhSbekop&#10;CBYLUlMKvi25bRKa2wt3q6b/3isIPg4z8w2zWA2uUycKsfVs4GmcgSKuvG25NvBVrh/noKIgW+w8&#10;k4E/irBa3t8tsLD+zJ902kutEoRjgQYakb7QOlYNOYxj3xMn78cHh5JkqLUNeE5w1+lJls20w5bT&#10;QoM9vTVU/e6PzsCwE63LcvI+/6jy6bd0h20oD8aMHobXF1BCg9zC1/bGGpjms/wZ/u+kK6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dwnPhxwAAAN4AAAAPAAAAAAAA&#10;AAAAAAAAAKECAABkcnMvZG93bnJldi54bWxQSwUGAAAAAAQABAD5AAAAlQMAAAAA&#10;" strokeweight="1.5pt">
                  <v:stroke endarrow="open"/>
                </v:line>
                <v:shape id="Text Box 489" o:spid="_x0000_s1391" type="#_x0000_t202" style="position:absolute;left:6357;top:3167;width:220;height: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xrMMYA&#10;AADeAAAADwAAAGRycy9kb3ducmV2LnhtbESPzWrCQBSF94LvMFyhO520tUFTRxGxIBTEmC66vGau&#10;yWDmTpqZavr2zqLg8nD++Bar3jbiSp03jhU8TxIQxKXThisFX8XHeAbCB2SNjWNS8EceVsvhYIGZ&#10;djfO6XoMlYgj7DNUUIfQZlL6siaLfuJa4uidXWcxRNlVUnd4i+O2kS9JkkqLhuNDjS1taiovx1+r&#10;YP3N+db87E+H/Jybopgn/JlelHoa9et3EIH68Aj/t3dawdtrOo0AESeigFz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wxrMMYAAADeAAAADwAAAAAAAAAAAAAAAACYAgAAZHJz&#10;L2Rvd25yZXYueG1sUEsFBgAAAAAEAAQA9QAAAIsDAAAAAA==&#10;" filled="f" stroked="f">
                  <v:textbox inset="0,0,0,0">
                    <w:txbxContent>
                      <w:p w:rsidR="00F0601B" w:rsidRDefault="00F0601B" w:rsidP="00F0601B">
                        <w:r>
                          <w:t>A</w:t>
                        </w:r>
                      </w:p>
                    </w:txbxContent>
                  </v:textbox>
                </v:shape>
                <v:shape id="Text Box 490" o:spid="_x0000_s1392" type="#_x0000_t202" style="position:absolute;left:7171;top:3167;width:412;height:3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DOq8cA&#10;AADeAAAADwAAAGRycy9kb3ducmV2LnhtbESPQWvCQBSE7wX/w/KE3upGa4ONriKlgiAUY3ro8TX7&#10;TBazb9PsVuO/dwsFj8PMfMMsVr1txJk6bxwrGI8SEMSl04YrBZ/F5mkGwgdkjY1jUnAlD6vl4GGB&#10;mXYXzul8CJWIEPYZKqhDaDMpfVmTRT9yLXH0jq6zGKLsKqk7vES4beQkSVJp0XBcqLGlt5rK0+HX&#10;Klh/cf5ufj6+9/kxN0XxmvAuPSn1OOzXcxCB+nAP/7e3WsHLczodw9+deAXk8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hAzqvHAAAA3gAAAA8AAAAAAAAAAAAAAAAAmAIAAGRy&#10;cy9kb3ducmV2LnhtbFBLBQYAAAAABAAEAPUAAACMAwAAAAA=&#10;" filled="f" stroked="f">
                  <v:textbox inset="0,0,0,0">
                    <w:txbxContent>
                      <w:p w:rsidR="00F0601B" w:rsidRDefault="00F0601B" w:rsidP="00F0601B">
                        <w:r>
                          <w:t>B</w:t>
                        </w:r>
                      </w:p>
                    </w:txbxContent>
                  </v:textbox>
                </v:shape>
                <w10:wrap type="square"/>
              </v:group>
            </w:pict>
          </mc:Fallback>
        </mc:AlternateContent>
      </w:r>
    </w:p>
    <w:p w:rsidR="00F0601B" w:rsidRPr="00F0601B" w:rsidRDefault="00F0601B" w:rsidP="00F0601B">
      <w:pPr>
        <w:spacing w:before="60"/>
        <w:rPr>
          <w:b/>
          <w:sz w:val="26"/>
          <w:szCs w:val="26"/>
          <w:lang w:val="nl-NL"/>
        </w:rPr>
      </w:pPr>
    </w:p>
    <w:p w:rsidR="00F0601B" w:rsidRPr="00F0601B" w:rsidRDefault="00F0601B" w:rsidP="00F0601B">
      <w:pPr>
        <w:spacing w:before="60"/>
        <w:rPr>
          <w:b/>
          <w:sz w:val="26"/>
          <w:szCs w:val="26"/>
          <w:lang w:val="nl-NL"/>
        </w:rPr>
      </w:pPr>
    </w:p>
    <w:p w:rsidR="00F0601B" w:rsidRPr="00F0601B" w:rsidRDefault="00F0601B" w:rsidP="00F0601B">
      <w:pPr>
        <w:spacing w:line="0" w:lineRule="atLeast"/>
        <w:ind w:firstLine="43"/>
        <w:jc w:val="both"/>
        <w:rPr>
          <w:b/>
          <w:bCs/>
          <w:sz w:val="26"/>
          <w:szCs w:val="26"/>
          <w:u w:val="single"/>
          <w:lang w:val="nl-NL"/>
        </w:rPr>
      </w:pPr>
    </w:p>
    <w:p w:rsidR="00F0601B" w:rsidRPr="00F0601B" w:rsidRDefault="00F0601B" w:rsidP="00F0601B">
      <w:pPr>
        <w:spacing w:line="0" w:lineRule="atLeast"/>
        <w:jc w:val="both"/>
        <w:rPr>
          <w:b/>
          <w:sz w:val="26"/>
          <w:szCs w:val="26"/>
          <w:u w:val="single"/>
          <w:lang w:val="nl-NL"/>
        </w:rPr>
      </w:pPr>
    </w:p>
    <w:p w:rsidR="00F0601B" w:rsidRPr="00F0601B" w:rsidRDefault="00F0601B" w:rsidP="00F0601B">
      <w:pPr>
        <w:spacing w:line="0" w:lineRule="atLeast"/>
        <w:jc w:val="both"/>
        <w:rPr>
          <w:b/>
          <w:sz w:val="26"/>
          <w:szCs w:val="26"/>
          <w:u w:val="single"/>
          <w:lang w:val="nl-NL"/>
        </w:rPr>
      </w:pPr>
    </w:p>
    <w:p w:rsidR="00F0601B" w:rsidRPr="00F0601B" w:rsidRDefault="00F0601B" w:rsidP="00F0601B">
      <w:pPr>
        <w:rPr>
          <w:i/>
          <w:sz w:val="26"/>
          <w:szCs w:val="26"/>
        </w:rPr>
      </w:pPr>
      <w:r w:rsidRPr="00F0601B">
        <w:rPr>
          <w:b/>
          <w:sz w:val="26"/>
          <w:szCs w:val="26"/>
          <w:lang w:val="nl-NL"/>
        </w:rPr>
        <w:t xml:space="preserve">Câu 12. </w:t>
      </w:r>
      <w:r w:rsidRPr="00F0601B">
        <w:rPr>
          <w:i/>
          <w:sz w:val="26"/>
          <w:szCs w:val="26"/>
          <w:lang w:val="nl-NL"/>
        </w:rPr>
        <w:t xml:space="preserve">(1,0 điểm) </w:t>
      </w:r>
      <w:r w:rsidRPr="00F0601B">
        <w:rPr>
          <w:sz w:val="26"/>
          <w:szCs w:val="26"/>
        </w:rPr>
        <w:t>Vì sao người ta dùng gương cầu lồi để làm kính chiếu hậu cho một số xe ô tô, xe máy?</w:t>
      </w:r>
    </w:p>
    <w:p w:rsidR="00F0601B" w:rsidRPr="00F0601B" w:rsidRDefault="00F0601B" w:rsidP="00F0601B">
      <w:pPr>
        <w:spacing w:before="60"/>
        <w:jc w:val="both"/>
        <w:rPr>
          <w:b/>
          <w:bCs/>
          <w:iCs/>
          <w:sz w:val="26"/>
          <w:szCs w:val="26"/>
          <w:lang w:val="es-ES"/>
        </w:rPr>
      </w:pPr>
      <w:r w:rsidRPr="00F0601B">
        <w:rPr>
          <w:rFonts w:eastAsia="TimesNewRomanPS-BoldMT"/>
          <w:b/>
          <w:bCs/>
          <w:sz w:val="26"/>
          <w:szCs w:val="26"/>
          <w:lang w:val="pt-BR"/>
        </w:rPr>
        <w:t>6.</w:t>
      </w:r>
      <w:r w:rsidRPr="00F0601B">
        <w:rPr>
          <w:rFonts w:eastAsia="TimesNewRomanPS-BoldMT"/>
          <w:sz w:val="26"/>
          <w:szCs w:val="26"/>
          <w:lang w:val="pt-BR"/>
        </w:rPr>
        <w:t xml:space="preserve"> </w:t>
      </w:r>
      <w:r w:rsidRPr="00F0601B">
        <w:rPr>
          <w:rFonts w:eastAsia="TimesNewRomanPS-BoldMT"/>
          <w:b/>
          <w:iCs/>
          <w:sz w:val="26"/>
          <w:szCs w:val="26"/>
          <w:lang w:val="pt-BR"/>
        </w:rPr>
        <w:t>Xây dựng hướng dẫn chấm (đáp án) và thang điểm</w:t>
      </w:r>
      <w:r w:rsidRPr="00F0601B">
        <w:rPr>
          <w:b/>
          <w:bCs/>
          <w:iCs/>
          <w:sz w:val="26"/>
          <w:szCs w:val="26"/>
          <w:lang w:val="es-ES"/>
        </w:rPr>
        <w:t xml:space="preserve"> </w:t>
      </w:r>
    </w:p>
    <w:p w:rsidR="00F0601B" w:rsidRPr="00F0601B" w:rsidRDefault="00F0601B" w:rsidP="00F0601B">
      <w:pPr>
        <w:spacing w:before="60"/>
        <w:jc w:val="center"/>
        <w:rPr>
          <w:rFonts w:eastAsia="TimesNewRomanPS-BoldMT"/>
          <w:b/>
          <w:bCs/>
          <w:sz w:val="26"/>
          <w:szCs w:val="26"/>
          <w:lang w:val="pt-BR"/>
        </w:rPr>
      </w:pPr>
      <w:r w:rsidRPr="00F0601B">
        <w:rPr>
          <w:b/>
          <w:sz w:val="26"/>
          <w:szCs w:val="26"/>
          <w:lang w:val="es-ES_tradnl"/>
        </w:rPr>
        <w:t>ĐÁP ÁN - BIỂU ĐIỂM</w:t>
      </w:r>
    </w:p>
    <w:p w:rsidR="00F0601B" w:rsidRPr="00F0601B" w:rsidRDefault="00F0601B" w:rsidP="00F0601B">
      <w:pPr>
        <w:spacing w:before="60"/>
        <w:jc w:val="both"/>
        <w:rPr>
          <w:bCs/>
          <w:i/>
          <w:iCs/>
          <w:sz w:val="26"/>
          <w:szCs w:val="26"/>
          <w:lang w:val="es-ES"/>
        </w:rPr>
      </w:pPr>
      <w:r w:rsidRPr="00F0601B">
        <w:rPr>
          <w:b/>
          <w:bCs/>
          <w:iCs/>
          <w:sz w:val="26"/>
          <w:szCs w:val="26"/>
          <w:lang w:val="es-ES"/>
        </w:rPr>
        <w:t xml:space="preserve">A. TRẮC NGHIỆM:  </w:t>
      </w:r>
      <w:r w:rsidRPr="00F0601B">
        <w:rPr>
          <w:b/>
          <w:bCs/>
          <w:i/>
          <w:iCs/>
          <w:sz w:val="26"/>
          <w:szCs w:val="26"/>
          <w:lang w:val="es-ES"/>
        </w:rPr>
        <w:t>4,0 điểm</w:t>
      </w:r>
      <w:r w:rsidRPr="00F0601B">
        <w:rPr>
          <w:b/>
          <w:bCs/>
          <w:iCs/>
          <w:sz w:val="26"/>
          <w:szCs w:val="26"/>
          <w:lang w:val="es-ES"/>
        </w:rPr>
        <w:t xml:space="preserve"> </w:t>
      </w:r>
      <w:r w:rsidRPr="00F0601B">
        <w:rPr>
          <w:bCs/>
          <w:i/>
          <w:iCs/>
          <w:sz w:val="26"/>
          <w:szCs w:val="26"/>
          <w:lang w:val="es-ES"/>
        </w:rPr>
        <w:t>(chọn đúng đáp án mỗi câu cho 0,5 điểm)</w:t>
      </w: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992"/>
        <w:gridCol w:w="1276"/>
        <w:gridCol w:w="1134"/>
        <w:gridCol w:w="1066"/>
        <w:gridCol w:w="1060"/>
        <w:gridCol w:w="1134"/>
        <w:gridCol w:w="1134"/>
        <w:gridCol w:w="1134"/>
      </w:tblGrid>
      <w:tr w:rsidR="00F0601B" w:rsidRPr="00F0601B" w:rsidTr="00F0601B">
        <w:tc>
          <w:tcPr>
            <w:tcW w:w="1560"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spacing w:before="60"/>
              <w:jc w:val="center"/>
              <w:rPr>
                <w:bCs/>
                <w:sz w:val="26"/>
                <w:szCs w:val="26"/>
              </w:rPr>
            </w:pPr>
            <w:r w:rsidRPr="00F0601B">
              <w:rPr>
                <w:bCs/>
                <w:sz w:val="26"/>
                <w:szCs w:val="26"/>
              </w:rPr>
              <w:t>Câu hỏi</w:t>
            </w:r>
          </w:p>
        </w:tc>
        <w:tc>
          <w:tcPr>
            <w:tcW w:w="992"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spacing w:before="60"/>
              <w:jc w:val="center"/>
              <w:rPr>
                <w:bCs/>
                <w:iCs/>
                <w:sz w:val="26"/>
                <w:szCs w:val="26"/>
                <w:lang w:val="es-ES"/>
              </w:rPr>
            </w:pPr>
            <w:r w:rsidRPr="00F0601B">
              <w:rPr>
                <w:bCs/>
                <w:iCs/>
                <w:sz w:val="26"/>
                <w:szCs w:val="26"/>
                <w:lang w:val="es-ES"/>
              </w:rPr>
              <w:t>1</w:t>
            </w:r>
          </w:p>
        </w:tc>
        <w:tc>
          <w:tcPr>
            <w:tcW w:w="1276"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spacing w:before="60"/>
              <w:jc w:val="center"/>
              <w:rPr>
                <w:bCs/>
                <w:iCs/>
                <w:sz w:val="26"/>
                <w:szCs w:val="26"/>
                <w:lang w:val="es-ES"/>
              </w:rPr>
            </w:pPr>
            <w:r w:rsidRPr="00F0601B">
              <w:rPr>
                <w:bCs/>
                <w:iCs/>
                <w:sz w:val="26"/>
                <w:szCs w:val="26"/>
                <w:lang w:val="es-ES"/>
              </w:rPr>
              <w:t>2</w:t>
            </w:r>
          </w:p>
        </w:tc>
        <w:tc>
          <w:tcPr>
            <w:tcW w:w="1134"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spacing w:before="60"/>
              <w:jc w:val="center"/>
              <w:rPr>
                <w:bCs/>
                <w:iCs/>
                <w:sz w:val="26"/>
                <w:szCs w:val="26"/>
                <w:lang w:val="es-ES"/>
              </w:rPr>
            </w:pPr>
            <w:r w:rsidRPr="00F0601B">
              <w:rPr>
                <w:bCs/>
                <w:iCs/>
                <w:sz w:val="26"/>
                <w:szCs w:val="26"/>
                <w:lang w:val="es-ES"/>
              </w:rPr>
              <w:t>3</w:t>
            </w:r>
          </w:p>
        </w:tc>
        <w:tc>
          <w:tcPr>
            <w:tcW w:w="1066"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spacing w:before="60"/>
              <w:jc w:val="center"/>
              <w:rPr>
                <w:bCs/>
                <w:iCs/>
                <w:sz w:val="26"/>
                <w:szCs w:val="26"/>
                <w:lang w:val="es-ES"/>
              </w:rPr>
            </w:pPr>
            <w:r w:rsidRPr="00F0601B">
              <w:rPr>
                <w:bCs/>
                <w:iCs/>
                <w:sz w:val="26"/>
                <w:szCs w:val="26"/>
                <w:lang w:val="es-ES"/>
              </w:rPr>
              <w:t>4</w:t>
            </w:r>
          </w:p>
        </w:tc>
        <w:tc>
          <w:tcPr>
            <w:tcW w:w="1060"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spacing w:before="60"/>
              <w:jc w:val="center"/>
              <w:rPr>
                <w:bCs/>
                <w:iCs/>
                <w:sz w:val="26"/>
                <w:szCs w:val="26"/>
                <w:lang w:val="es-ES"/>
              </w:rPr>
            </w:pPr>
            <w:r w:rsidRPr="00F0601B">
              <w:rPr>
                <w:bCs/>
                <w:iCs/>
                <w:sz w:val="26"/>
                <w:szCs w:val="26"/>
                <w:lang w:val="es-ES"/>
              </w:rPr>
              <w:t>5</w:t>
            </w:r>
          </w:p>
        </w:tc>
        <w:tc>
          <w:tcPr>
            <w:tcW w:w="1134"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spacing w:before="60"/>
              <w:jc w:val="center"/>
              <w:rPr>
                <w:bCs/>
                <w:iCs/>
                <w:sz w:val="26"/>
                <w:szCs w:val="26"/>
                <w:lang w:val="es-ES"/>
              </w:rPr>
            </w:pPr>
            <w:r w:rsidRPr="00F0601B">
              <w:rPr>
                <w:bCs/>
                <w:iCs/>
                <w:sz w:val="26"/>
                <w:szCs w:val="26"/>
                <w:lang w:val="es-ES"/>
              </w:rPr>
              <w:t>6</w:t>
            </w:r>
          </w:p>
        </w:tc>
        <w:tc>
          <w:tcPr>
            <w:tcW w:w="1134"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spacing w:before="60"/>
              <w:jc w:val="center"/>
              <w:rPr>
                <w:bCs/>
                <w:iCs/>
                <w:sz w:val="26"/>
                <w:szCs w:val="26"/>
                <w:lang w:val="es-ES"/>
              </w:rPr>
            </w:pPr>
            <w:r w:rsidRPr="00F0601B">
              <w:rPr>
                <w:bCs/>
                <w:iCs/>
                <w:sz w:val="26"/>
                <w:szCs w:val="26"/>
                <w:lang w:val="es-ES"/>
              </w:rPr>
              <w:t>7</w:t>
            </w:r>
          </w:p>
        </w:tc>
        <w:tc>
          <w:tcPr>
            <w:tcW w:w="1134"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spacing w:before="60"/>
              <w:jc w:val="center"/>
              <w:rPr>
                <w:bCs/>
                <w:iCs/>
                <w:sz w:val="26"/>
                <w:szCs w:val="26"/>
                <w:lang w:val="es-ES"/>
              </w:rPr>
            </w:pPr>
            <w:r w:rsidRPr="00F0601B">
              <w:rPr>
                <w:bCs/>
                <w:iCs/>
                <w:sz w:val="26"/>
                <w:szCs w:val="26"/>
                <w:lang w:val="es-ES"/>
              </w:rPr>
              <w:t>8</w:t>
            </w:r>
          </w:p>
        </w:tc>
      </w:tr>
      <w:tr w:rsidR="00F0601B" w:rsidRPr="00F0601B" w:rsidTr="00F0601B">
        <w:tc>
          <w:tcPr>
            <w:tcW w:w="1560"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spacing w:before="60"/>
              <w:jc w:val="center"/>
              <w:rPr>
                <w:bCs/>
                <w:sz w:val="26"/>
                <w:szCs w:val="26"/>
              </w:rPr>
            </w:pPr>
            <w:r w:rsidRPr="00F0601B">
              <w:rPr>
                <w:bCs/>
                <w:sz w:val="26"/>
                <w:szCs w:val="26"/>
              </w:rPr>
              <w:t>Đáp án</w:t>
            </w:r>
          </w:p>
        </w:tc>
        <w:tc>
          <w:tcPr>
            <w:tcW w:w="992"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spacing w:before="60"/>
              <w:jc w:val="center"/>
              <w:rPr>
                <w:bCs/>
                <w:iCs/>
                <w:sz w:val="26"/>
                <w:szCs w:val="26"/>
                <w:lang w:val="es-ES"/>
              </w:rPr>
            </w:pPr>
            <w:r w:rsidRPr="00F0601B">
              <w:rPr>
                <w:bCs/>
                <w:iCs/>
                <w:sz w:val="26"/>
                <w:szCs w:val="26"/>
                <w:lang w:val="es-ES"/>
              </w:rPr>
              <w:t>C</w:t>
            </w:r>
          </w:p>
        </w:tc>
        <w:tc>
          <w:tcPr>
            <w:tcW w:w="1276"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spacing w:before="60"/>
              <w:jc w:val="center"/>
              <w:rPr>
                <w:bCs/>
                <w:iCs/>
                <w:sz w:val="26"/>
                <w:szCs w:val="26"/>
                <w:lang w:val="es-ES"/>
              </w:rPr>
            </w:pPr>
            <w:r w:rsidRPr="00F0601B">
              <w:rPr>
                <w:bCs/>
                <w:iCs/>
                <w:sz w:val="26"/>
                <w:szCs w:val="26"/>
                <w:lang w:val="es-ES"/>
              </w:rPr>
              <w:t>D</w:t>
            </w:r>
          </w:p>
        </w:tc>
        <w:tc>
          <w:tcPr>
            <w:tcW w:w="1134"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spacing w:before="60"/>
              <w:jc w:val="center"/>
              <w:rPr>
                <w:bCs/>
                <w:iCs/>
                <w:sz w:val="26"/>
                <w:szCs w:val="26"/>
                <w:lang w:val="es-ES"/>
              </w:rPr>
            </w:pPr>
            <w:r w:rsidRPr="00F0601B">
              <w:rPr>
                <w:bCs/>
                <w:iCs/>
                <w:sz w:val="26"/>
                <w:szCs w:val="26"/>
                <w:lang w:val="es-ES"/>
              </w:rPr>
              <w:t>A</w:t>
            </w:r>
          </w:p>
        </w:tc>
        <w:tc>
          <w:tcPr>
            <w:tcW w:w="1066"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spacing w:before="60"/>
              <w:jc w:val="center"/>
              <w:rPr>
                <w:bCs/>
                <w:iCs/>
                <w:sz w:val="26"/>
                <w:szCs w:val="26"/>
                <w:lang w:val="es-ES"/>
              </w:rPr>
            </w:pPr>
            <w:r w:rsidRPr="00F0601B">
              <w:rPr>
                <w:bCs/>
                <w:iCs/>
                <w:sz w:val="26"/>
                <w:szCs w:val="26"/>
                <w:lang w:val="es-ES"/>
              </w:rPr>
              <w:t>D</w:t>
            </w:r>
          </w:p>
        </w:tc>
        <w:tc>
          <w:tcPr>
            <w:tcW w:w="1060"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spacing w:before="60"/>
              <w:jc w:val="center"/>
              <w:rPr>
                <w:bCs/>
                <w:iCs/>
                <w:sz w:val="26"/>
                <w:szCs w:val="26"/>
                <w:lang w:val="es-ES"/>
              </w:rPr>
            </w:pPr>
            <w:r w:rsidRPr="00F0601B">
              <w:rPr>
                <w:bCs/>
                <w:iCs/>
                <w:sz w:val="26"/>
                <w:szCs w:val="26"/>
                <w:lang w:val="es-ES"/>
              </w:rPr>
              <w:t>A</w:t>
            </w:r>
          </w:p>
        </w:tc>
        <w:tc>
          <w:tcPr>
            <w:tcW w:w="1134"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spacing w:before="60"/>
              <w:jc w:val="center"/>
              <w:rPr>
                <w:bCs/>
                <w:iCs/>
                <w:sz w:val="26"/>
                <w:szCs w:val="26"/>
                <w:lang w:val="es-ES"/>
              </w:rPr>
            </w:pPr>
            <w:r w:rsidRPr="00F0601B">
              <w:rPr>
                <w:bCs/>
                <w:iCs/>
                <w:sz w:val="26"/>
                <w:szCs w:val="26"/>
                <w:lang w:val="es-ES"/>
              </w:rPr>
              <w:t>C</w:t>
            </w:r>
          </w:p>
        </w:tc>
        <w:tc>
          <w:tcPr>
            <w:tcW w:w="1134"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spacing w:before="60"/>
              <w:jc w:val="center"/>
              <w:rPr>
                <w:bCs/>
                <w:iCs/>
                <w:sz w:val="26"/>
                <w:szCs w:val="26"/>
                <w:lang w:val="es-ES"/>
              </w:rPr>
            </w:pPr>
            <w:r w:rsidRPr="00F0601B">
              <w:rPr>
                <w:bCs/>
                <w:iCs/>
                <w:sz w:val="26"/>
                <w:szCs w:val="26"/>
                <w:lang w:val="es-ES"/>
              </w:rPr>
              <w:t>B</w:t>
            </w:r>
          </w:p>
        </w:tc>
        <w:tc>
          <w:tcPr>
            <w:tcW w:w="1134"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spacing w:before="60"/>
              <w:jc w:val="center"/>
              <w:rPr>
                <w:bCs/>
                <w:iCs/>
                <w:sz w:val="26"/>
                <w:szCs w:val="26"/>
                <w:lang w:val="es-ES"/>
              </w:rPr>
            </w:pPr>
            <w:r w:rsidRPr="00F0601B">
              <w:rPr>
                <w:bCs/>
                <w:iCs/>
                <w:sz w:val="26"/>
                <w:szCs w:val="26"/>
                <w:lang w:val="es-ES"/>
              </w:rPr>
              <w:t>B</w:t>
            </w:r>
          </w:p>
        </w:tc>
      </w:tr>
    </w:tbl>
    <w:p w:rsidR="00F0601B" w:rsidRPr="00F0601B" w:rsidRDefault="00F0601B" w:rsidP="00F0601B">
      <w:pPr>
        <w:spacing w:before="60"/>
        <w:jc w:val="both"/>
        <w:rPr>
          <w:b/>
          <w:bCs/>
          <w:i/>
          <w:iCs/>
          <w:sz w:val="26"/>
          <w:szCs w:val="26"/>
          <w:lang w:val="es-ES"/>
        </w:rPr>
      </w:pPr>
      <w:r w:rsidRPr="00F0601B">
        <w:rPr>
          <w:b/>
          <w:bCs/>
          <w:iCs/>
          <w:sz w:val="26"/>
          <w:szCs w:val="26"/>
          <w:lang w:val="es-ES"/>
        </w:rPr>
        <w:t xml:space="preserve">B. TỰ LUẬN: </w:t>
      </w:r>
      <w:r w:rsidRPr="00F0601B">
        <w:rPr>
          <w:b/>
          <w:bCs/>
          <w:i/>
          <w:iCs/>
          <w:sz w:val="26"/>
          <w:szCs w:val="26"/>
          <w:lang w:val="es-ES"/>
        </w:rPr>
        <w:t>6,0 điểm</w:t>
      </w: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60"/>
        <w:gridCol w:w="7654"/>
        <w:gridCol w:w="1276"/>
      </w:tblGrid>
      <w:tr w:rsidR="00F0601B" w:rsidRPr="00F0601B" w:rsidTr="00F0601B">
        <w:tc>
          <w:tcPr>
            <w:tcW w:w="1560" w:type="dxa"/>
            <w:tcBorders>
              <w:top w:val="single" w:sz="4" w:space="0" w:color="auto"/>
              <w:left w:val="single" w:sz="4" w:space="0" w:color="auto"/>
              <w:bottom w:val="single" w:sz="4" w:space="0" w:color="auto"/>
              <w:right w:val="single" w:sz="4" w:space="0" w:color="auto"/>
            </w:tcBorders>
            <w:vAlign w:val="center"/>
            <w:hideMark/>
          </w:tcPr>
          <w:p w:rsidR="00F0601B" w:rsidRPr="00F0601B" w:rsidRDefault="00F0601B" w:rsidP="00F0601B">
            <w:pPr>
              <w:jc w:val="center"/>
              <w:rPr>
                <w:b/>
                <w:sz w:val="26"/>
                <w:szCs w:val="26"/>
              </w:rPr>
            </w:pPr>
            <w:r w:rsidRPr="00F0601B">
              <w:rPr>
                <w:b/>
                <w:sz w:val="26"/>
                <w:szCs w:val="26"/>
              </w:rPr>
              <w:t>Câu hỏi</w:t>
            </w:r>
          </w:p>
        </w:tc>
        <w:tc>
          <w:tcPr>
            <w:tcW w:w="7654" w:type="dxa"/>
            <w:tcBorders>
              <w:top w:val="single" w:sz="4" w:space="0" w:color="auto"/>
              <w:left w:val="single" w:sz="4" w:space="0" w:color="auto"/>
              <w:bottom w:val="single" w:sz="4" w:space="0" w:color="auto"/>
              <w:right w:val="single" w:sz="4" w:space="0" w:color="auto"/>
            </w:tcBorders>
            <w:vAlign w:val="center"/>
            <w:hideMark/>
          </w:tcPr>
          <w:p w:rsidR="00F0601B" w:rsidRPr="00F0601B" w:rsidRDefault="00F0601B" w:rsidP="00F0601B">
            <w:pPr>
              <w:jc w:val="center"/>
              <w:rPr>
                <w:b/>
                <w:sz w:val="26"/>
                <w:szCs w:val="26"/>
              </w:rPr>
            </w:pPr>
            <w:r w:rsidRPr="00F0601B">
              <w:rPr>
                <w:b/>
                <w:sz w:val="26"/>
                <w:szCs w:val="26"/>
              </w:rPr>
              <w:t>Nội dung kiển thức</w:t>
            </w:r>
          </w:p>
        </w:tc>
        <w:tc>
          <w:tcPr>
            <w:tcW w:w="1276" w:type="dxa"/>
            <w:tcBorders>
              <w:top w:val="single" w:sz="4" w:space="0" w:color="auto"/>
              <w:left w:val="single" w:sz="4" w:space="0" w:color="auto"/>
              <w:bottom w:val="single" w:sz="4" w:space="0" w:color="auto"/>
              <w:right w:val="single" w:sz="4" w:space="0" w:color="auto"/>
            </w:tcBorders>
            <w:vAlign w:val="center"/>
            <w:hideMark/>
          </w:tcPr>
          <w:p w:rsidR="00F0601B" w:rsidRPr="00F0601B" w:rsidRDefault="00F0601B" w:rsidP="00F0601B">
            <w:pPr>
              <w:jc w:val="center"/>
              <w:rPr>
                <w:b/>
                <w:sz w:val="26"/>
                <w:szCs w:val="26"/>
              </w:rPr>
            </w:pPr>
            <w:r w:rsidRPr="00F0601B">
              <w:rPr>
                <w:b/>
                <w:sz w:val="26"/>
                <w:szCs w:val="26"/>
              </w:rPr>
              <w:t>Điểm</w:t>
            </w:r>
          </w:p>
        </w:tc>
      </w:tr>
      <w:tr w:rsidR="00F0601B" w:rsidRPr="00F0601B" w:rsidTr="00F0601B">
        <w:trPr>
          <w:trHeight w:val="646"/>
        </w:trPr>
        <w:tc>
          <w:tcPr>
            <w:tcW w:w="1560" w:type="dxa"/>
            <w:vMerge w:val="restart"/>
            <w:tcBorders>
              <w:top w:val="single" w:sz="4" w:space="0" w:color="auto"/>
              <w:left w:val="single" w:sz="4" w:space="0" w:color="auto"/>
              <w:bottom w:val="single" w:sz="4" w:space="0" w:color="auto"/>
              <w:right w:val="single" w:sz="4" w:space="0" w:color="auto"/>
            </w:tcBorders>
            <w:vAlign w:val="center"/>
            <w:hideMark/>
          </w:tcPr>
          <w:p w:rsidR="00F0601B" w:rsidRPr="00F0601B" w:rsidRDefault="00F0601B" w:rsidP="00F0601B">
            <w:pPr>
              <w:jc w:val="center"/>
              <w:rPr>
                <w:b/>
                <w:sz w:val="26"/>
                <w:szCs w:val="26"/>
              </w:rPr>
            </w:pPr>
            <w:r w:rsidRPr="00F0601B">
              <w:rPr>
                <w:b/>
                <w:sz w:val="26"/>
                <w:szCs w:val="26"/>
              </w:rPr>
              <w:t>9</w:t>
            </w:r>
          </w:p>
          <w:p w:rsidR="00F0601B" w:rsidRPr="00F0601B" w:rsidRDefault="00F0601B" w:rsidP="00F0601B">
            <w:pPr>
              <w:jc w:val="center"/>
              <w:rPr>
                <w:i/>
                <w:sz w:val="26"/>
                <w:szCs w:val="26"/>
              </w:rPr>
            </w:pPr>
            <w:r w:rsidRPr="00F0601B">
              <w:rPr>
                <w:i/>
                <w:sz w:val="26"/>
                <w:szCs w:val="26"/>
              </w:rPr>
              <w:t>(2,5 điểm)</w:t>
            </w:r>
          </w:p>
        </w:tc>
        <w:tc>
          <w:tcPr>
            <w:tcW w:w="7654" w:type="dxa"/>
            <w:tcBorders>
              <w:top w:val="single" w:sz="4" w:space="0" w:color="auto"/>
              <w:left w:val="single" w:sz="4" w:space="0" w:color="auto"/>
              <w:bottom w:val="dotted" w:sz="4" w:space="0" w:color="auto"/>
              <w:right w:val="single" w:sz="4" w:space="0" w:color="auto"/>
            </w:tcBorders>
            <w:vAlign w:val="center"/>
            <w:hideMark/>
          </w:tcPr>
          <w:p w:rsidR="00F0601B" w:rsidRPr="00F0601B" w:rsidRDefault="00F0601B" w:rsidP="00F0601B">
            <w:pPr>
              <w:rPr>
                <w:sz w:val="26"/>
                <w:szCs w:val="26"/>
                <w:lang w:val="nl-NL"/>
              </w:rPr>
            </w:pPr>
            <w:r w:rsidRPr="00F0601B">
              <w:rPr>
                <w:sz w:val="26"/>
                <w:szCs w:val="26"/>
                <w:lang w:val="nl-NL"/>
              </w:rPr>
              <w:t>- Nguồn sáng là những vật tự nó phát ra ánh sáng</w:t>
            </w:r>
          </w:p>
        </w:tc>
        <w:tc>
          <w:tcPr>
            <w:tcW w:w="1276" w:type="dxa"/>
            <w:tcBorders>
              <w:top w:val="single" w:sz="4" w:space="0" w:color="auto"/>
              <w:left w:val="single" w:sz="4" w:space="0" w:color="auto"/>
              <w:bottom w:val="dotted" w:sz="4" w:space="0" w:color="auto"/>
              <w:right w:val="single" w:sz="4" w:space="0" w:color="auto"/>
            </w:tcBorders>
            <w:vAlign w:val="center"/>
            <w:hideMark/>
          </w:tcPr>
          <w:p w:rsidR="00F0601B" w:rsidRPr="00F0601B" w:rsidRDefault="00F0601B" w:rsidP="00F0601B">
            <w:pPr>
              <w:jc w:val="center"/>
              <w:rPr>
                <w:i/>
                <w:sz w:val="26"/>
                <w:szCs w:val="26"/>
              </w:rPr>
            </w:pPr>
            <w:r w:rsidRPr="00F0601B">
              <w:rPr>
                <w:i/>
                <w:sz w:val="26"/>
                <w:szCs w:val="26"/>
              </w:rPr>
              <w:t>0,75 điểm</w:t>
            </w:r>
          </w:p>
        </w:tc>
      </w:tr>
      <w:tr w:rsidR="00F0601B" w:rsidRPr="00F0601B" w:rsidTr="00F0601B">
        <w:tc>
          <w:tcPr>
            <w:tcW w:w="0" w:type="auto"/>
            <w:vMerge/>
            <w:tcBorders>
              <w:top w:val="single" w:sz="4" w:space="0" w:color="auto"/>
              <w:left w:val="single" w:sz="4" w:space="0" w:color="auto"/>
              <w:bottom w:val="single" w:sz="4" w:space="0" w:color="auto"/>
              <w:right w:val="single" w:sz="4" w:space="0" w:color="auto"/>
            </w:tcBorders>
            <w:vAlign w:val="center"/>
            <w:hideMark/>
          </w:tcPr>
          <w:p w:rsidR="00F0601B" w:rsidRPr="00F0601B" w:rsidRDefault="00F0601B" w:rsidP="00F0601B">
            <w:pPr>
              <w:rPr>
                <w:i/>
                <w:sz w:val="26"/>
                <w:szCs w:val="26"/>
              </w:rPr>
            </w:pPr>
          </w:p>
        </w:tc>
        <w:tc>
          <w:tcPr>
            <w:tcW w:w="7654" w:type="dxa"/>
            <w:tcBorders>
              <w:top w:val="dotted" w:sz="4" w:space="0" w:color="auto"/>
              <w:left w:val="single" w:sz="4" w:space="0" w:color="auto"/>
              <w:bottom w:val="dotted" w:sz="4" w:space="0" w:color="auto"/>
              <w:right w:val="single" w:sz="4" w:space="0" w:color="auto"/>
            </w:tcBorders>
            <w:vAlign w:val="center"/>
            <w:hideMark/>
          </w:tcPr>
          <w:p w:rsidR="00F0601B" w:rsidRPr="00F0601B" w:rsidRDefault="00F0601B" w:rsidP="00F0601B">
            <w:pPr>
              <w:spacing w:before="60"/>
              <w:rPr>
                <w:sz w:val="26"/>
                <w:szCs w:val="26"/>
                <w:lang w:val="es-ES"/>
              </w:rPr>
            </w:pPr>
            <w:r w:rsidRPr="00F0601B">
              <w:rPr>
                <w:sz w:val="26"/>
                <w:szCs w:val="26"/>
                <w:lang w:val="nl-NL"/>
              </w:rPr>
              <w:t>- Vật sáng gồm nguồn sáng và những vật hắt lại ánh sáng chiếu vào nó</w:t>
            </w:r>
          </w:p>
        </w:tc>
        <w:tc>
          <w:tcPr>
            <w:tcW w:w="1276" w:type="dxa"/>
            <w:tcBorders>
              <w:top w:val="dotted" w:sz="4" w:space="0" w:color="auto"/>
              <w:left w:val="single" w:sz="4" w:space="0" w:color="auto"/>
              <w:bottom w:val="dotted" w:sz="4" w:space="0" w:color="auto"/>
              <w:right w:val="single" w:sz="4" w:space="0" w:color="auto"/>
            </w:tcBorders>
            <w:vAlign w:val="center"/>
            <w:hideMark/>
          </w:tcPr>
          <w:p w:rsidR="00F0601B" w:rsidRPr="00F0601B" w:rsidRDefault="00F0601B" w:rsidP="00F0601B">
            <w:pPr>
              <w:jc w:val="center"/>
              <w:rPr>
                <w:i/>
                <w:sz w:val="26"/>
                <w:szCs w:val="26"/>
              </w:rPr>
            </w:pPr>
            <w:r w:rsidRPr="00F0601B">
              <w:rPr>
                <w:i/>
                <w:sz w:val="26"/>
                <w:szCs w:val="26"/>
              </w:rPr>
              <w:t>0,75 điểm</w:t>
            </w:r>
          </w:p>
        </w:tc>
      </w:tr>
      <w:tr w:rsidR="00F0601B" w:rsidRPr="00F0601B" w:rsidTr="00F0601B">
        <w:tc>
          <w:tcPr>
            <w:tcW w:w="0" w:type="auto"/>
            <w:vMerge/>
            <w:tcBorders>
              <w:top w:val="single" w:sz="4" w:space="0" w:color="auto"/>
              <w:left w:val="single" w:sz="4" w:space="0" w:color="auto"/>
              <w:bottom w:val="single" w:sz="4" w:space="0" w:color="auto"/>
              <w:right w:val="single" w:sz="4" w:space="0" w:color="auto"/>
            </w:tcBorders>
            <w:vAlign w:val="center"/>
            <w:hideMark/>
          </w:tcPr>
          <w:p w:rsidR="00F0601B" w:rsidRPr="00F0601B" w:rsidRDefault="00F0601B" w:rsidP="00F0601B">
            <w:pPr>
              <w:rPr>
                <w:i/>
                <w:sz w:val="26"/>
                <w:szCs w:val="26"/>
              </w:rPr>
            </w:pPr>
          </w:p>
        </w:tc>
        <w:tc>
          <w:tcPr>
            <w:tcW w:w="7654" w:type="dxa"/>
            <w:tcBorders>
              <w:top w:val="dotted" w:sz="4" w:space="0" w:color="auto"/>
              <w:left w:val="single" w:sz="4" w:space="0" w:color="auto"/>
              <w:bottom w:val="single" w:sz="4" w:space="0" w:color="auto"/>
              <w:right w:val="single" w:sz="4" w:space="0" w:color="auto"/>
            </w:tcBorders>
            <w:vAlign w:val="center"/>
            <w:hideMark/>
          </w:tcPr>
          <w:p w:rsidR="00F0601B" w:rsidRPr="00F0601B" w:rsidRDefault="00F0601B" w:rsidP="00F0601B">
            <w:pPr>
              <w:jc w:val="both"/>
              <w:rPr>
                <w:b/>
                <w:sz w:val="26"/>
                <w:szCs w:val="26"/>
              </w:rPr>
            </w:pPr>
            <w:r w:rsidRPr="00F0601B">
              <w:rPr>
                <w:sz w:val="26"/>
                <w:szCs w:val="26"/>
              </w:rPr>
              <w:t>- Định luật truyền thẳng của ánh sáng: Trong môi trường trong suốt và đồng tính,ánh sáng truyền đi theo đường thẳng.</w:t>
            </w:r>
          </w:p>
        </w:tc>
        <w:tc>
          <w:tcPr>
            <w:tcW w:w="1276" w:type="dxa"/>
            <w:tcBorders>
              <w:top w:val="dotted" w:sz="4" w:space="0" w:color="auto"/>
              <w:left w:val="single" w:sz="4" w:space="0" w:color="auto"/>
              <w:bottom w:val="single" w:sz="4" w:space="0" w:color="auto"/>
              <w:right w:val="single" w:sz="4" w:space="0" w:color="auto"/>
            </w:tcBorders>
            <w:vAlign w:val="center"/>
            <w:hideMark/>
          </w:tcPr>
          <w:p w:rsidR="00F0601B" w:rsidRPr="00F0601B" w:rsidRDefault="00F0601B" w:rsidP="00F0601B">
            <w:pPr>
              <w:jc w:val="center"/>
              <w:rPr>
                <w:i/>
                <w:sz w:val="26"/>
                <w:szCs w:val="26"/>
              </w:rPr>
            </w:pPr>
            <w:r w:rsidRPr="00F0601B">
              <w:rPr>
                <w:i/>
                <w:sz w:val="26"/>
                <w:szCs w:val="26"/>
              </w:rPr>
              <w:t>1,0 điểm</w:t>
            </w:r>
          </w:p>
        </w:tc>
      </w:tr>
      <w:tr w:rsidR="00F0601B" w:rsidRPr="00F0601B" w:rsidTr="00F0601B">
        <w:tc>
          <w:tcPr>
            <w:tcW w:w="1560" w:type="dxa"/>
            <w:vMerge w:val="restart"/>
            <w:tcBorders>
              <w:top w:val="single" w:sz="4" w:space="0" w:color="auto"/>
              <w:left w:val="single" w:sz="4" w:space="0" w:color="auto"/>
              <w:bottom w:val="single" w:sz="4" w:space="0" w:color="auto"/>
              <w:right w:val="single" w:sz="4" w:space="0" w:color="auto"/>
            </w:tcBorders>
            <w:vAlign w:val="center"/>
            <w:hideMark/>
          </w:tcPr>
          <w:p w:rsidR="00F0601B" w:rsidRPr="00F0601B" w:rsidRDefault="00F0601B" w:rsidP="00F0601B">
            <w:pPr>
              <w:jc w:val="center"/>
              <w:rPr>
                <w:b/>
                <w:sz w:val="26"/>
                <w:szCs w:val="26"/>
              </w:rPr>
            </w:pPr>
            <w:r w:rsidRPr="00F0601B">
              <w:rPr>
                <w:b/>
                <w:sz w:val="26"/>
                <w:szCs w:val="26"/>
              </w:rPr>
              <w:t>10</w:t>
            </w:r>
          </w:p>
          <w:p w:rsidR="00F0601B" w:rsidRPr="00F0601B" w:rsidRDefault="00F0601B" w:rsidP="00F0601B">
            <w:pPr>
              <w:jc w:val="center"/>
              <w:rPr>
                <w:i/>
                <w:sz w:val="26"/>
                <w:szCs w:val="26"/>
              </w:rPr>
            </w:pPr>
            <w:r w:rsidRPr="00F0601B">
              <w:rPr>
                <w:i/>
                <w:sz w:val="26"/>
                <w:szCs w:val="26"/>
              </w:rPr>
              <w:t>(1,5 điểm)</w:t>
            </w:r>
          </w:p>
        </w:tc>
        <w:tc>
          <w:tcPr>
            <w:tcW w:w="7654" w:type="dxa"/>
            <w:tcBorders>
              <w:top w:val="dotted" w:sz="4" w:space="0" w:color="auto"/>
              <w:left w:val="single" w:sz="4" w:space="0" w:color="auto"/>
              <w:bottom w:val="single" w:sz="4" w:space="0" w:color="auto"/>
              <w:right w:val="single" w:sz="4" w:space="0" w:color="auto"/>
            </w:tcBorders>
            <w:hideMark/>
          </w:tcPr>
          <w:p w:rsidR="00F0601B" w:rsidRPr="00F0601B" w:rsidRDefault="00F0601B" w:rsidP="001D6869">
            <w:pPr>
              <w:numPr>
                <w:ilvl w:val="0"/>
                <w:numId w:val="2"/>
              </w:numPr>
              <w:ind w:left="175" w:hanging="686"/>
              <w:jc w:val="both"/>
              <w:rPr>
                <w:sz w:val="26"/>
                <w:szCs w:val="26"/>
              </w:rPr>
            </w:pPr>
            <w:r w:rsidRPr="00F0601B">
              <w:rPr>
                <w:sz w:val="26"/>
                <w:szCs w:val="26"/>
              </w:rPr>
              <w:t>- Vẽ hình đúng</w:t>
            </w:r>
          </w:p>
          <w:p w:rsidR="00F0601B" w:rsidRPr="00F0601B" w:rsidRDefault="00F0601B" w:rsidP="001D6869">
            <w:pPr>
              <w:numPr>
                <w:ilvl w:val="0"/>
                <w:numId w:val="2"/>
              </w:numPr>
              <w:ind w:left="175" w:hanging="686"/>
              <w:jc w:val="both"/>
              <w:rPr>
                <w:sz w:val="26"/>
                <w:szCs w:val="26"/>
              </w:rPr>
            </w:pPr>
            <w:r w:rsidRPr="00F0601B">
              <w:rPr>
                <w:sz w:val="26"/>
                <w:szCs w:val="26"/>
              </w:rPr>
              <w:t>- Cách vẽ:</w:t>
            </w:r>
          </w:p>
          <w:p w:rsidR="00F0601B" w:rsidRPr="00F0601B" w:rsidRDefault="00F0601B" w:rsidP="001D6869">
            <w:pPr>
              <w:numPr>
                <w:ilvl w:val="0"/>
                <w:numId w:val="2"/>
              </w:numPr>
              <w:ind w:left="175" w:hanging="686"/>
              <w:jc w:val="both"/>
              <w:rPr>
                <w:sz w:val="26"/>
                <w:szCs w:val="26"/>
              </w:rPr>
            </w:pPr>
            <w:r w:rsidRPr="00F0601B">
              <w:rPr>
                <w:sz w:val="26"/>
                <w:szCs w:val="26"/>
              </w:rPr>
              <w:t>+ Vẽ pháp tuyết tại điểm tới.</w:t>
            </w:r>
          </w:p>
          <w:p w:rsidR="00F0601B" w:rsidRPr="00F0601B" w:rsidRDefault="00F0601B" w:rsidP="00F0601B">
            <w:pPr>
              <w:jc w:val="both"/>
              <w:rPr>
                <w:sz w:val="26"/>
                <w:szCs w:val="26"/>
              </w:rPr>
            </w:pPr>
            <w:r w:rsidRPr="00F0601B">
              <w:rPr>
                <w:sz w:val="26"/>
                <w:szCs w:val="26"/>
              </w:rPr>
              <w:t>+ Xác định góc tới i</w:t>
            </w:r>
          </w:p>
          <w:p w:rsidR="00F0601B" w:rsidRPr="00F0601B" w:rsidRDefault="00F0601B" w:rsidP="00F0601B">
            <w:pPr>
              <w:jc w:val="both"/>
              <w:rPr>
                <w:sz w:val="26"/>
                <w:szCs w:val="26"/>
              </w:rPr>
            </w:pPr>
            <w:r w:rsidRPr="00F0601B">
              <w:rPr>
                <w:sz w:val="26"/>
                <w:szCs w:val="26"/>
              </w:rPr>
              <w:t>+ Vẽ tia phản xạ IR sao cho i’ = i</w:t>
            </w:r>
          </w:p>
        </w:tc>
        <w:tc>
          <w:tcPr>
            <w:tcW w:w="1276" w:type="dxa"/>
            <w:tcBorders>
              <w:top w:val="dotted" w:sz="4" w:space="0" w:color="auto"/>
              <w:left w:val="single" w:sz="4" w:space="0" w:color="auto"/>
              <w:bottom w:val="single" w:sz="4" w:space="0" w:color="auto"/>
              <w:right w:val="single" w:sz="4" w:space="0" w:color="auto"/>
            </w:tcBorders>
            <w:hideMark/>
          </w:tcPr>
          <w:p w:rsidR="00F0601B" w:rsidRPr="00F0601B" w:rsidRDefault="00F0601B" w:rsidP="00F0601B">
            <w:pPr>
              <w:spacing w:line="276" w:lineRule="auto"/>
              <w:jc w:val="center"/>
              <w:rPr>
                <w:i/>
                <w:sz w:val="26"/>
                <w:szCs w:val="26"/>
              </w:rPr>
            </w:pPr>
            <w:r w:rsidRPr="00F0601B">
              <w:rPr>
                <w:i/>
                <w:sz w:val="26"/>
                <w:szCs w:val="26"/>
              </w:rPr>
              <w:t>0,5 điểm</w:t>
            </w:r>
          </w:p>
          <w:p w:rsidR="00F0601B" w:rsidRPr="00F0601B" w:rsidRDefault="00F0601B" w:rsidP="00F0601B">
            <w:pPr>
              <w:spacing w:line="276" w:lineRule="auto"/>
              <w:jc w:val="center"/>
              <w:rPr>
                <w:i/>
                <w:sz w:val="26"/>
                <w:szCs w:val="26"/>
              </w:rPr>
            </w:pPr>
            <w:r w:rsidRPr="00F0601B">
              <w:rPr>
                <w:i/>
                <w:sz w:val="26"/>
                <w:szCs w:val="26"/>
              </w:rPr>
              <w:t>0,5 điểm</w:t>
            </w:r>
          </w:p>
        </w:tc>
      </w:tr>
      <w:tr w:rsidR="00F0601B" w:rsidRPr="00F0601B" w:rsidTr="00F0601B">
        <w:tc>
          <w:tcPr>
            <w:tcW w:w="0" w:type="auto"/>
            <w:vMerge/>
            <w:tcBorders>
              <w:top w:val="single" w:sz="4" w:space="0" w:color="auto"/>
              <w:left w:val="single" w:sz="4" w:space="0" w:color="auto"/>
              <w:bottom w:val="single" w:sz="4" w:space="0" w:color="auto"/>
              <w:right w:val="single" w:sz="4" w:space="0" w:color="auto"/>
            </w:tcBorders>
            <w:vAlign w:val="center"/>
            <w:hideMark/>
          </w:tcPr>
          <w:p w:rsidR="00F0601B" w:rsidRPr="00F0601B" w:rsidRDefault="00F0601B" w:rsidP="00F0601B">
            <w:pPr>
              <w:rPr>
                <w:i/>
                <w:sz w:val="26"/>
                <w:szCs w:val="26"/>
              </w:rPr>
            </w:pPr>
          </w:p>
        </w:tc>
        <w:tc>
          <w:tcPr>
            <w:tcW w:w="7654" w:type="dxa"/>
            <w:tcBorders>
              <w:top w:val="dotted" w:sz="4" w:space="0" w:color="auto"/>
              <w:left w:val="single" w:sz="4" w:space="0" w:color="auto"/>
              <w:bottom w:val="single" w:sz="4" w:space="0" w:color="auto"/>
              <w:right w:val="single" w:sz="4" w:space="0" w:color="auto"/>
            </w:tcBorders>
            <w:hideMark/>
          </w:tcPr>
          <w:p w:rsidR="00F0601B" w:rsidRPr="00F0601B" w:rsidRDefault="00F0601B" w:rsidP="00F0601B">
            <w:pPr>
              <w:tabs>
                <w:tab w:val="right" w:pos="9356"/>
              </w:tabs>
              <w:jc w:val="both"/>
              <w:rPr>
                <w:sz w:val="26"/>
                <w:szCs w:val="26"/>
              </w:rPr>
            </w:pPr>
            <w:r w:rsidRPr="00F0601B">
              <w:rPr>
                <w:sz w:val="26"/>
                <w:szCs w:val="26"/>
              </w:rPr>
              <w:t>- Tính i và i’</w:t>
            </w:r>
          </w:p>
          <w:p w:rsidR="00F0601B" w:rsidRPr="00F0601B" w:rsidRDefault="00F0601B" w:rsidP="00F0601B">
            <w:pPr>
              <w:tabs>
                <w:tab w:val="right" w:pos="9356"/>
              </w:tabs>
              <w:jc w:val="both"/>
              <w:rPr>
                <w:sz w:val="26"/>
                <w:szCs w:val="26"/>
              </w:rPr>
            </w:pPr>
            <w:r w:rsidRPr="00F0601B">
              <w:rPr>
                <w:sz w:val="26"/>
                <w:szCs w:val="26"/>
              </w:rPr>
              <w:t>+ Ta có: 30</w:t>
            </w:r>
            <w:r w:rsidRPr="00F0601B">
              <w:rPr>
                <w:sz w:val="26"/>
                <w:szCs w:val="26"/>
                <w:vertAlign w:val="superscript"/>
              </w:rPr>
              <w:t>0</w:t>
            </w:r>
            <w:r w:rsidRPr="00F0601B">
              <w:rPr>
                <w:sz w:val="26"/>
                <w:szCs w:val="26"/>
              </w:rPr>
              <w:t xml:space="preserve"> + i = 90</w:t>
            </w:r>
            <w:r w:rsidRPr="00F0601B">
              <w:rPr>
                <w:sz w:val="26"/>
                <w:szCs w:val="26"/>
                <w:vertAlign w:val="superscript"/>
              </w:rPr>
              <w:t>0</w:t>
            </w:r>
            <w:r w:rsidRPr="00F0601B">
              <w:rPr>
                <w:sz w:val="26"/>
                <w:szCs w:val="26"/>
              </w:rPr>
              <w:t xml:space="preserve"> </w:t>
            </w:r>
          </w:p>
          <w:p w:rsidR="00F0601B" w:rsidRPr="00F0601B" w:rsidRDefault="00F0601B" w:rsidP="00F0601B">
            <w:pPr>
              <w:tabs>
                <w:tab w:val="right" w:pos="9356"/>
              </w:tabs>
              <w:jc w:val="both"/>
              <w:rPr>
                <w:sz w:val="26"/>
                <w:szCs w:val="26"/>
              </w:rPr>
            </w:pPr>
            <w:r w:rsidRPr="00F0601B">
              <w:rPr>
                <w:sz w:val="26"/>
                <w:szCs w:val="26"/>
              </w:rPr>
              <w:t>+ Suy ra: i = i’ = 90</w:t>
            </w:r>
            <w:r w:rsidRPr="00F0601B">
              <w:rPr>
                <w:sz w:val="26"/>
                <w:szCs w:val="26"/>
                <w:vertAlign w:val="superscript"/>
              </w:rPr>
              <w:t>0</w:t>
            </w:r>
            <w:r w:rsidRPr="00F0601B">
              <w:rPr>
                <w:sz w:val="26"/>
                <w:szCs w:val="26"/>
              </w:rPr>
              <w:t xml:space="preserve"> - 30</w:t>
            </w:r>
            <w:r w:rsidRPr="00F0601B">
              <w:rPr>
                <w:sz w:val="26"/>
                <w:szCs w:val="26"/>
                <w:vertAlign w:val="superscript"/>
              </w:rPr>
              <w:t>0</w:t>
            </w:r>
            <w:r w:rsidRPr="00F0601B">
              <w:rPr>
                <w:sz w:val="26"/>
                <w:szCs w:val="26"/>
              </w:rPr>
              <w:t xml:space="preserve"> = 60</w:t>
            </w:r>
            <w:r w:rsidRPr="00F0601B">
              <w:rPr>
                <w:sz w:val="26"/>
                <w:szCs w:val="26"/>
                <w:vertAlign w:val="superscript"/>
              </w:rPr>
              <w:t>0</w:t>
            </w:r>
            <w:r w:rsidRPr="00F0601B">
              <w:rPr>
                <w:sz w:val="26"/>
                <w:szCs w:val="26"/>
              </w:rPr>
              <w:tab/>
            </w:r>
            <w:r w:rsidRPr="00F0601B">
              <w:rPr>
                <w:i/>
                <w:sz w:val="26"/>
                <w:szCs w:val="26"/>
              </w:rPr>
              <w:t>(0,5 ñieåm)</w:t>
            </w:r>
          </w:p>
        </w:tc>
        <w:tc>
          <w:tcPr>
            <w:tcW w:w="1276" w:type="dxa"/>
            <w:tcBorders>
              <w:top w:val="dotted" w:sz="4" w:space="0" w:color="auto"/>
              <w:left w:val="single" w:sz="4" w:space="0" w:color="auto"/>
              <w:bottom w:val="single" w:sz="4" w:space="0" w:color="auto"/>
              <w:right w:val="single" w:sz="4" w:space="0" w:color="auto"/>
            </w:tcBorders>
          </w:tcPr>
          <w:p w:rsidR="00F0601B" w:rsidRPr="00F0601B" w:rsidRDefault="00F0601B" w:rsidP="00F0601B">
            <w:pPr>
              <w:jc w:val="center"/>
              <w:rPr>
                <w:i/>
                <w:sz w:val="26"/>
                <w:szCs w:val="26"/>
              </w:rPr>
            </w:pPr>
          </w:p>
          <w:p w:rsidR="00F0601B" w:rsidRPr="00F0601B" w:rsidRDefault="00F0601B" w:rsidP="00F0601B">
            <w:pPr>
              <w:jc w:val="center"/>
              <w:rPr>
                <w:i/>
                <w:sz w:val="26"/>
                <w:szCs w:val="26"/>
              </w:rPr>
            </w:pPr>
            <w:r w:rsidRPr="00F0601B">
              <w:rPr>
                <w:i/>
                <w:sz w:val="26"/>
                <w:szCs w:val="26"/>
              </w:rPr>
              <w:t>0,25 điểm</w:t>
            </w:r>
          </w:p>
          <w:p w:rsidR="00F0601B" w:rsidRPr="00F0601B" w:rsidRDefault="00F0601B" w:rsidP="00F0601B">
            <w:pPr>
              <w:jc w:val="center"/>
              <w:rPr>
                <w:i/>
                <w:sz w:val="26"/>
                <w:szCs w:val="26"/>
              </w:rPr>
            </w:pPr>
            <w:r w:rsidRPr="00F0601B">
              <w:rPr>
                <w:i/>
                <w:sz w:val="26"/>
                <w:szCs w:val="26"/>
              </w:rPr>
              <w:t>0,25 điểm</w:t>
            </w:r>
          </w:p>
        </w:tc>
      </w:tr>
      <w:tr w:rsidR="00F0601B" w:rsidRPr="00F0601B" w:rsidTr="00F0601B">
        <w:tc>
          <w:tcPr>
            <w:tcW w:w="1560" w:type="dxa"/>
            <w:tcBorders>
              <w:top w:val="single" w:sz="4" w:space="0" w:color="auto"/>
              <w:left w:val="single" w:sz="4" w:space="0" w:color="auto"/>
              <w:bottom w:val="single" w:sz="4" w:space="0" w:color="auto"/>
              <w:right w:val="single" w:sz="4" w:space="0" w:color="auto"/>
            </w:tcBorders>
            <w:vAlign w:val="center"/>
            <w:hideMark/>
          </w:tcPr>
          <w:p w:rsidR="00F0601B" w:rsidRPr="00F0601B" w:rsidRDefault="00F0601B" w:rsidP="00F0601B">
            <w:pPr>
              <w:jc w:val="center"/>
              <w:rPr>
                <w:b/>
                <w:sz w:val="26"/>
                <w:szCs w:val="26"/>
              </w:rPr>
            </w:pPr>
            <w:r w:rsidRPr="00F0601B">
              <w:rPr>
                <w:b/>
                <w:sz w:val="26"/>
                <w:szCs w:val="26"/>
              </w:rPr>
              <w:t>11</w:t>
            </w:r>
          </w:p>
          <w:p w:rsidR="00F0601B" w:rsidRPr="00F0601B" w:rsidRDefault="00F0601B" w:rsidP="00F0601B">
            <w:pPr>
              <w:jc w:val="center"/>
              <w:rPr>
                <w:i/>
                <w:sz w:val="26"/>
                <w:szCs w:val="26"/>
              </w:rPr>
            </w:pPr>
            <w:r w:rsidRPr="00F0601B">
              <w:rPr>
                <w:i/>
                <w:sz w:val="26"/>
                <w:szCs w:val="26"/>
              </w:rPr>
              <w:t>(1,0 điểm)</w:t>
            </w:r>
          </w:p>
        </w:tc>
        <w:tc>
          <w:tcPr>
            <w:tcW w:w="7654" w:type="dxa"/>
            <w:tcBorders>
              <w:top w:val="dotted" w:sz="4" w:space="0" w:color="auto"/>
              <w:left w:val="single" w:sz="4" w:space="0" w:color="auto"/>
              <w:bottom w:val="single" w:sz="4" w:space="0" w:color="auto"/>
              <w:right w:val="single" w:sz="4" w:space="0" w:color="auto"/>
            </w:tcBorders>
            <w:vAlign w:val="center"/>
          </w:tcPr>
          <w:p w:rsidR="00F0601B" w:rsidRPr="00F0601B" w:rsidRDefault="00E26A6C" w:rsidP="00F0601B">
            <w:pPr>
              <w:rPr>
                <w:b/>
                <w:sz w:val="26"/>
                <w:szCs w:val="26"/>
                <w:lang w:val="nl-NL"/>
              </w:rPr>
            </w:pPr>
            <w:r>
              <w:rPr>
                <w:noProof/>
              </w:rPr>
              <mc:AlternateContent>
                <mc:Choice Requires="wps">
                  <w:drawing>
                    <wp:anchor distT="0" distB="0" distL="114300" distR="114300" simplePos="0" relativeHeight="251666944" behindDoc="0" locked="0" layoutInCell="1" allowOverlap="1">
                      <wp:simplePos x="0" y="0"/>
                      <wp:positionH relativeFrom="column">
                        <wp:posOffset>2794000</wp:posOffset>
                      </wp:positionH>
                      <wp:positionV relativeFrom="paragraph">
                        <wp:posOffset>97155</wp:posOffset>
                      </wp:positionV>
                      <wp:extent cx="239395" cy="238125"/>
                      <wp:effectExtent l="0" t="0" r="8255" b="9525"/>
                      <wp:wrapNone/>
                      <wp:docPr id="53568" name="Text Box 5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395"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601B" w:rsidRDefault="00F0601B" w:rsidP="00F0601B">
                                  <w:r>
                                    <w: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30" o:spid="_x0000_s1393" type="#_x0000_t202" style="position:absolute;margin-left:220pt;margin-top:7.65pt;width:18.85pt;height:18.7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" filled="f" stroked="f">
                      <v:textbox inset="0,0,0,0">
                        <w:txbxContent>
                          <w:p w:rsidR="00F0601B" w:rsidRDefault="00F0601B" w:rsidP="00F0601B">
                            <w:r>
                              <w:t>S</w:t>
                            </w:r>
                          </w:p>
                        </w:txbxContent>
                      </v:textbox>
                    </v:shape>
                  </w:pict>
                </mc:Fallback>
              </mc:AlternateContent>
            </w:r>
            <w:r w:rsidR="00F0601B" w:rsidRPr="00F0601B">
              <w:rPr>
                <w:sz w:val="26"/>
                <w:szCs w:val="26"/>
                <w:lang w:val="nl-NL"/>
              </w:rPr>
              <w:t xml:space="preserve">Vẽ đúng hình a </w:t>
            </w:r>
          </w:p>
          <w:p w:rsidR="00F0601B" w:rsidRPr="00F0601B" w:rsidRDefault="00F0601B" w:rsidP="00F0601B">
            <w:pPr>
              <w:rPr>
                <w:b/>
                <w:sz w:val="26"/>
                <w:szCs w:val="26"/>
                <w:lang w:val="nl-NL"/>
              </w:rPr>
            </w:pPr>
            <w:r w:rsidRPr="00F0601B">
              <w:rPr>
                <w:sz w:val="26"/>
                <w:szCs w:val="26"/>
                <w:lang w:val="nl-NL"/>
              </w:rPr>
              <w:tab/>
            </w:r>
            <w:r w:rsidR="00E26A6C">
              <w:rPr>
                <w:noProof/>
              </w:rPr>
              <mc:AlternateContent>
                <mc:Choice Requires="wps">
                  <w:drawing>
                    <wp:anchor distT="0" distB="0" distL="114300" distR="114300" simplePos="0" relativeHeight="251663872" behindDoc="0" locked="0" layoutInCell="1" allowOverlap="1">
                      <wp:simplePos x="0" y="0"/>
                      <wp:positionH relativeFrom="column">
                        <wp:posOffset>2877820</wp:posOffset>
                      </wp:positionH>
                      <wp:positionV relativeFrom="paragraph">
                        <wp:posOffset>193675</wp:posOffset>
                      </wp:positionV>
                      <wp:extent cx="85090" cy="69215"/>
                      <wp:effectExtent l="0" t="0" r="29210" b="26035"/>
                      <wp:wrapNone/>
                      <wp:docPr id="53567" name="Line 5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5090" cy="692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27" o:spid="_x0000_s1026" style="position:absolute;flip:y;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6.6pt,15.25pt" to="233.3pt,2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"/>
                  </w:pict>
                </mc:Fallback>
              </mc:AlternateContent>
            </w:r>
            <w:r w:rsidR="00E26A6C">
              <w:rPr>
                <w:noProof/>
              </w:rPr>
              <mc:AlternateContent>
                <mc:Choice Requires="wpg">
                  <w:drawing>
                    <wp:anchor distT="0" distB="0" distL="114300" distR="114300" simplePos="0" relativeHeight="251659776" behindDoc="0" locked="0" layoutInCell="1" allowOverlap="1">
                      <wp:simplePos x="0" y="0"/>
                      <wp:positionH relativeFrom="character">
                        <wp:posOffset>2294890</wp:posOffset>
                      </wp:positionH>
                      <wp:positionV relativeFrom="line">
                        <wp:posOffset>259080</wp:posOffset>
                      </wp:positionV>
                      <wp:extent cx="1280160" cy="34290"/>
                      <wp:effectExtent l="0" t="0" r="15240" b="22860"/>
                      <wp:wrapNone/>
                      <wp:docPr id="53535" name="Group 4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80160" cy="34290"/>
                                <a:chOff x="7858" y="10851"/>
                                <a:chExt cx="2016" cy="88"/>
                              </a:xfrm>
                            </wpg:grpSpPr>
                            <wps:wsp>
                              <wps:cNvPr id="53536" name="Line 493"/>
                              <wps:cNvCnPr/>
                              <wps:spPr bwMode="auto">
                                <a:xfrm>
                                  <a:off x="7864" y="10854"/>
                                  <a:ext cx="201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3537" name="Line 494"/>
                              <wps:cNvCnPr/>
                              <wps:spPr bwMode="auto">
                                <a:xfrm flipV="1">
                                  <a:off x="7858" y="10851"/>
                                  <a:ext cx="68" cy="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538" name="Line 495"/>
                              <wps:cNvCnPr/>
                              <wps:spPr bwMode="auto">
                                <a:xfrm flipV="1">
                                  <a:off x="7917" y="10854"/>
                                  <a:ext cx="68" cy="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539" name="Line 496"/>
                              <wps:cNvCnPr/>
                              <wps:spPr bwMode="auto">
                                <a:xfrm flipV="1">
                                  <a:off x="7984" y="10854"/>
                                  <a:ext cx="68" cy="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540" name="Line 497"/>
                              <wps:cNvCnPr/>
                              <wps:spPr bwMode="auto">
                                <a:xfrm flipV="1">
                                  <a:off x="8051" y="10854"/>
                                  <a:ext cx="68" cy="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541" name="Line 498"/>
                              <wps:cNvCnPr/>
                              <wps:spPr bwMode="auto">
                                <a:xfrm flipV="1">
                                  <a:off x="8118" y="10854"/>
                                  <a:ext cx="68" cy="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542" name="Line 499"/>
                              <wps:cNvCnPr/>
                              <wps:spPr bwMode="auto">
                                <a:xfrm flipV="1">
                                  <a:off x="8185" y="10854"/>
                                  <a:ext cx="68" cy="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543" name="Line 500"/>
                              <wps:cNvCnPr/>
                              <wps:spPr bwMode="auto">
                                <a:xfrm flipV="1">
                                  <a:off x="8252" y="10854"/>
                                  <a:ext cx="68" cy="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544" name="Line 501"/>
                              <wps:cNvCnPr/>
                              <wps:spPr bwMode="auto">
                                <a:xfrm flipV="1">
                                  <a:off x="8319" y="10854"/>
                                  <a:ext cx="68" cy="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545" name="Line 502"/>
                              <wps:cNvCnPr/>
                              <wps:spPr bwMode="auto">
                                <a:xfrm flipV="1">
                                  <a:off x="8386" y="10854"/>
                                  <a:ext cx="68" cy="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546" name="Line 503"/>
                              <wps:cNvCnPr/>
                              <wps:spPr bwMode="auto">
                                <a:xfrm flipV="1">
                                  <a:off x="8453" y="10854"/>
                                  <a:ext cx="68" cy="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547" name="Line 504"/>
                              <wps:cNvCnPr/>
                              <wps:spPr bwMode="auto">
                                <a:xfrm flipV="1">
                                  <a:off x="8525" y="10851"/>
                                  <a:ext cx="68" cy="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548" name="Line 505"/>
                              <wps:cNvCnPr/>
                              <wps:spPr bwMode="auto">
                                <a:xfrm flipV="1">
                                  <a:off x="8584" y="10854"/>
                                  <a:ext cx="68" cy="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549" name="Line 506"/>
                              <wps:cNvCnPr/>
                              <wps:spPr bwMode="auto">
                                <a:xfrm flipV="1">
                                  <a:off x="8651" y="10854"/>
                                  <a:ext cx="68" cy="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550" name="Line 507"/>
                              <wps:cNvCnPr/>
                              <wps:spPr bwMode="auto">
                                <a:xfrm flipV="1">
                                  <a:off x="8718" y="10854"/>
                                  <a:ext cx="68" cy="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551" name="Line 508"/>
                              <wps:cNvCnPr/>
                              <wps:spPr bwMode="auto">
                                <a:xfrm flipV="1">
                                  <a:off x="8785" y="10854"/>
                                  <a:ext cx="68" cy="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552" name="Line 509"/>
                              <wps:cNvCnPr/>
                              <wps:spPr bwMode="auto">
                                <a:xfrm flipV="1">
                                  <a:off x="8852" y="10854"/>
                                  <a:ext cx="68" cy="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553" name="Line 510"/>
                              <wps:cNvCnPr/>
                              <wps:spPr bwMode="auto">
                                <a:xfrm flipV="1">
                                  <a:off x="8919" y="10854"/>
                                  <a:ext cx="68" cy="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554" name="Line 511"/>
                              <wps:cNvCnPr/>
                              <wps:spPr bwMode="auto">
                                <a:xfrm flipV="1">
                                  <a:off x="8986" y="10854"/>
                                  <a:ext cx="68" cy="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555" name="Line 512"/>
                              <wps:cNvCnPr/>
                              <wps:spPr bwMode="auto">
                                <a:xfrm flipV="1">
                                  <a:off x="9053" y="10854"/>
                                  <a:ext cx="68" cy="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556" name="Line 513"/>
                              <wps:cNvCnPr/>
                              <wps:spPr bwMode="auto">
                                <a:xfrm flipV="1">
                                  <a:off x="9120" y="10854"/>
                                  <a:ext cx="68" cy="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557" name="Line 514"/>
                              <wps:cNvCnPr/>
                              <wps:spPr bwMode="auto">
                                <a:xfrm flipV="1">
                                  <a:off x="9195" y="10851"/>
                                  <a:ext cx="68" cy="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558" name="Line 515"/>
                              <wps:cNvCnPr/>
                              <wps:spPr bwMode="auto">
                                <a:xfrm flipV="1">
                                  <a:off x="9254" y="10854"/>
                                  <a:ext cx="68" cy="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559" name="Line 516"/>
                              <wps:cNvCnPr/>
                              <wps:spPr bwMode="auto">
                                <a:xfrm flipV="1">
                                  <a:off x="9321" y="10854"/>
                                  <a:ext cx="68" cy="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560" name="Line 517"/>
                              <wps:cNvCnPr/>
                              <wps:spPr bwMode="auto">
                                <a:xfrm flipV="1">
                                  <a:off x="9388" y="10854"/>
                                  <a:ext cx="68" cy="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561" name="Line 518"/>
                              <wps:cNvCnPr/>
                              <wps:spPr bwMode="auto">
                                <a:xfrm flipV="1">
                                  <a:off x="9455" y="10854"/>
                                  <a:ext cx="68" cy="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562" name="Line 519"/>
                              <wps:cNvCnPr/>
                              <wps:spPr bwMode="auto">
                                <a:xfrm flipV="1">
                                  <a:off x="9522" y="10854"/>
                                  <a:ext cx="68" cy="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563" name="Line 520"/>
                              <wps:cNvCnPr/>
                              <wps:spPr bwMode="auto">
                                <a:xfrm flipV="1">
                                  <a:off x="9589" y="10854"/>
                                  <a:ext cx="68" cy="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564" name="Line 521"/>
                              <wps:cNvCnPr/>
                              <wps:spPr bwMode="auto">
                                <a:xfrm flipV="1">
                                  <a:off x="9656" y="10854"/>
                                  <a:ext cx="68" cy="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565" name="Line 522"/>
                              <wps:cNvCnPr/>
                              <wps:spPr bwMode="auto">
                                <a:xfrm flipV="1">
                                  <a:off x="9723" y="10854"/>
                                  <a:ext cx="68" cy="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566" name="Line 523"/>
                              <wps:cNvCnPr/>
                              <wps:spPr bwMode="auto">
                                <a:xfrm flipV="1">
                                  <a:off x="9790" y="10854"/>
                                  <a:ext cx="68" cy="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492" o:spid="_x0000_s1026" style="position:absolute;margin-left:180.7pt;margin-top:20.4pt;width:100.8pt;height:2.7pt;z-index:251659776;mso-position-horizontal-relative:char;mso-position-vertical-relative:line" coordorigin="7858,10851" coordsize="2016,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">
                      <v:line id="Line 493" o:spid="_x0000_s1027" style="position:absolute;visibility:visible;mso-wrap-style:square" from="7864,10854" to="9874,108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I1CCsYAAADeAAAADwAAAGRycy9kb3ducmV2LnhtbESPQWvCQBSE70L/w/IEb3Vjg1JSV5GC&#10;WnozFqG3R/aZxGTfprsbTf99Vyh4HGbmG2a5HkwrruR8bVnBbJqAIC6srrlU8HXcPr+C8AFZY2uZ&#10;FPySh/XqabTETNsbH+iah1JECPsMFVQhdJmUvqjIoJ/ajjh6Z+sMhihdKbXDW4SbVr4kyUIarDku&#10;VNjRe0VFk/dGwanP+fvSbF2L/W6/P59+Gp9+KjUZD5s3EIGG8Aj/tz+0gnk6TxdwvxOvgFz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iNQgrGAAAA3gAAAA8AAAAAAAAA&#10;AAAAAAAAoQIAAGRycy9kb3ducmV2LnhtbFBLBQYAAAAABAAEAPkAAACUAwAAAAA=&#10;" strokeweight="1.5pt"/>
                      <v:line id="Line 494" o:spid="_x0000_s1028" style="position:absolute;flip:y;visibility:visible;mso-wrap-style:square" from="7858,10851" to="7926,109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dDv18kAAADeAAAADwAAAGRycy9kb3ducmV2LnhtbESPQWsCMRSE74X+h/AKXopmq9Xq1ihS&#10;KPTgRVtWentuXjfLbl62Sarbf98UBI/DzHzDLNe9bcWJfKgdK3gYZSCIS6drrhR8vL8O5yBCRNbY&#10;OiYFvxRgvbq9WWKu3Zl3dNrHSiQIhxwVmBi7XMpQGrIYRq4jTt6X8xZjkr6S2uM5wW0rx1k2kxZr&#10;TgsGO3oxVDb7H6tAzrf3335zfGyK5nBYmKIsus+tUoO7fvMMIlIfr+FL+00rmE6mkyf4v5OugFz9&#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O3Q79fJAAAA3gAAAA8AAAAA&#10;AAAAAAAAAAAAoQIAAGRycy9kb3ducmV2LnhtbFBLBQYAAAAABAAEAPkAAACXAwAAAAA=&#10;"/>
                      <v:line id="Line 495" o:spid="_x0000_s1029" style="position:absolute;flip:y;visibility:visible;mso-wrap-style:square" from="7917,10854" to="7985,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E97pcUAAADeAAAADwAAAGRycy9kb3ducmV2LnhtbERPz2vCMBS+C/sfwhvsIjPd1OE6o4gg&#10;7OBlblS8PZu3prR5qUnU7r9fDoLHj+/3fNnbVlzIh9qxgpdRBoK4dLrmSsHP9+Z5BiJEZI2tY1Lw&#10;RwGWi4fBHHPtrvxFl12sRArhkKMCE2OXSxlKQxbDyHXEift13mJM0FdSe7ymcNvK1yx7kxZrTg0G&#10;O1obKpvd2SqQs+3w5FfHSVM0+/27KcqiO2yVenrsVx8gIvXxLr65P7WC6Xg6TnvTnXQF5OI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E97pcUAAADeAAAADwAAAAAAAAAA&#10;AAAAAAChAgAAZHJzL2Rvd25yZXYueG1sUEsFBgAAAAAEAAQA+QAAAJMDAAAAAA==&#10;"/>
                      <v:line id="Line 496" o:spid="_x0000_s1030" style="position:absolute;flip:y;visibility:visible;mso-wrap-style:square" from="7984,10854" to="8052,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wPePskAAADeAAAADwAAAGRycy9kb3ducmV2LnhtbESPQUvDQBSE74L/YXmCF7EbrZU2dlOK&#10;IPTQi1USvD2zz2xI9m3cXdP037tCweMwM98w681kezGSD61jBXezDARx7XTLjYL3t5fbJYgQkTX2&#10;jknBiQJsisuLNebaHfmVxkNsRIJwyFGBiXHIpQy1IYth5gbi5H05bzEm6RupPR4T3PbyPssepcWW&#10;04LBgZ4N1d3hxyqQy/3Nt99+PnRlV1UrU9bl8LFX6vpq2j6BiDTF//C5vdMKFvPFfAV/d9IVkMUv&#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PMD3j7JAAAA3gAAAA8AAAAA&#10;AAAAAAAAAAAAoQIAAGRycy9kb3ducmV2LnhtbFBLBQYAAAAABAAEAPkAAACXAwAAAAA=&#10;"/>
                      <v:line id="Line 497" o:spid="_x0000_s1031" style="position:absolute;flip:y;visibility:visible;mso-wrap-style:square" from="8051,10854" to="8119,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j8E3scAAADeAAAADwAAAGRycy9kb3ducmV2LnhtbESPzWoCMRSF94W+Q7iFbopm2qro1ChS&#10;KHThRltG3F0n18kwk5tpkur49mYhuDycP775sretOJEPtWMFr8MMBHHpdM2Vgt+fr8EURIjIGlvH&#10;pOBCAZaLx4c55tqdeUOnbaxEGuGQowITY5dLGUpDFsPQdcTJOzpvMSbpK6k9ntO4beVblk2kxZrT&#10;g8GOPg2VzfbfKpDT9cufXx1GTdHsdjNTlEW3Xyv1/NSvPkBE6uM9fGt/awXj9/EoASSchAJycQ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6PwTexwAAAN4AAAAPAAAAAAAA&#10;AAAAAAAAAKECAABkcnMvZG93bnJldi54bWxQSwUGAAAAAAQABAD5AAAAlQMAAAAA&#10;"/>
                      <v:line id="Line 498" o:spid="_x0000_s1032" style="position:absolute;flip:y;visibility:visible;mso-wrap-style:square" from="8118,10854" to="8186,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OhRckAAADeAAAADwAAAGRycy9kb3ducmV2LnhtbESPQWsCMRSE70L/Q3iFXkSztlrs1ihS&#10;KPTgRVtWvL1uXjfLbl62SarrvzeC0OMwM98wi1VvW3EkH2rHCibjDARx6XTNlYKvz/fRHESIyBpb&#10;x6TgTAFWy7vBAnPtTryl4y5WIkE45KjAxNjlUobSkMUwdh1x8n6ctxiT9JXUHk8Jblv5mGXP0mLN&#10;acFgR2+Gymb3ZxXI+Wb469ff06Zo9vsXU5RFd9go9XDfr19BROrjf/jW/tAKZk+z6QSud9IVkMsL&#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FVzoUXJAAAA3gAAAA8AAAAA&#10;AAAAAAAAAAAAoQIAAGRycy9kb3ducmV2LnhtbFBLBQYAAAAABAAEAPkAAACXAwAAAAA=&#10;"/>
                      <v:line id="Line 499" o:spid="_x0000_s1033" style="position:absolute;flip:y;visibility:visible;mso-wrap-style:square" from="8185,10854" to="8253,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aE/MskAAADeAAAADwAAAGRycy9kb3ducmV2LnhtbESPQUsDMRSE7wX/Q3iCl2Kz1lbq2rQU&#10;oeChF6vs4u25eW6W3bysSdpu/70pFDwOM/MNs1wPthNH8qFxrOBhkoEgrpxuuFbw+bG9X4AIEVlj&#10;55gUnCnAenUzWmKu3Ynf6biPtUgQDjkqMDH2uZShMmQxTFxPnLwf5y3GJH0ttcdTgttOTrPsSVps&#10;OC0Y7OnVUNXuD1aBXOzGv37zPWuLtiyfTVEV/ddOqbvbYfMCItIQ/8PX9ptWMH+cz6ZwuZOugFz9&#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KWhPzLJAAAA3gAAAA8AAAAA&#10;AAAAAAAAAAAAoQIAAGRycy9kb3ducmV2LnhtbFBLBQYAAAAABAAEAPkAAACXAwAAAAA=&#10;"/>
                      <v:line id="Line 500" o:spid="_x0000_s1034" style="position:absolute;flip:y;visibility:visible;mso-wrap-style:square" from="8252,10854" to="8320,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u2aqckAAADeAAAADwAAAGRycy9kb3ducmV2LnhtbESPQUsDMRSE7wX/Q3iCl9Jmta3UtWkp&#10;guChl1bZpbfn5rlZdvOyJrFd/30jFDwOM/MNs9oMthMn8qFxrOB+moEgrpxuuFbw8f46WYIIEVlj&#10;55gU/FKAzfpmtMJcuzPv6XSItUgQDjkqMDH2uZShMmQxTF1PnLwv5y3GJH0ttcdzgttOPmTZo7TY&#10;cFow2NOLoao9/FgFcrkbf/vt57wt2rJ8MkVV9MedUne3w/YZRKQh/oev7TetYDFbzGfwdyddAbm+&#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MrtmqnJAAAA3gAAAA8AAAAA&#10;AAAAAAAAAAAAoQIAAGRycy9kb3ducmV2LnhtbFBLBQYAAAAABAAEAPkAAACXAwAAAAA=&#10;"/>
                      <v:line id="Line 501" o:spid="_x0000_s1035" style="position:absolute;flip:y;visibility:visible;mso-wrap-style:square" from="8319,10854" to="8387,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QQC3ckAAADeAAAADwAAAGRycy9kb3ducmV2LnhtbESPQUsDMRSE70L/Q3hCL2KzrVupa9NS&#10;BMFDL1bZ4u25eW6W3bysSWy3/94UCj0OM/MNs1wPthMH8qFxrGA6yUAQV043XCv4/Hi9X4AIEVlj&#10;55gUnCjAejW6WWKh3ZHf6bCLtUgQDgUqMDH2hZShMmQxTFxPnLwf5y3GJH0ttcdjgttOzrLsUVps&#10;OC0Y7OnFUNXu/qwCudje/frNd96W7X7/ZMqq7L+2So1vh80ziEhDvIYv7TetYP4wz3M430lXQK7+&#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EUEAt3JAAAA3gAAAA8AAAAA&#10;AAAAAAAAAAAAoQIAAGRycy9kb3ducmV2LnhtbFBLBQYAAAAABAAEAPkAAACXAwAAAAA=&#10;"/>
                      <v:line id="Line 502" o:spid="_x0000_s1036" style="position:absolute;flip:y;visibility:visible;mso-wrap-style:square" from="8386,10854" to="8454,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kinRskAAADeAAAADwAAAGRycy9kb3ducmV2LnhtbESPT0sDMRTE70K/Q3hCL2Kz/bNS16al&#10;CEIPvVhli7fn5rlZdvOyJrFdv70RCj0OM/MbZrUZbCdO5EPjWMF0koEgrpxuuFbw/vZyvwQRIrLG&#10;zjEp+KUAm/XoZoWFdmd+pdMh1iJBOBSowMTYF1KGypDFMHE9cfK+nLcYk/S11B7PCW47OcuyB2mx&#10;4bRgsKdnQ1V7+LEK5HJ/9+23n4u2bI/HR1NWZf+xV2p8O2yfQEQa4jV8ae+0gnyeL3L4v5OugFz/&#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pIp0bJAAAA3gAAAA8AAAAA&#10;AAAAAAAAAAAAoQIAAGRycy9kb3ducmV2LnhtbFBLBQYAAAAABAAEAPkAAACXAwAAAAA=&#10;"/>
                      <v:line id="Line 503" o:spid="_x0000_s1037" style="position:absolute;flip:y;visibility:visible;mso-wrap-style:square" from="8453,10854" to="8521,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NqaOTHJAAAA3gAAAA8AAAAA&#10;AAAAAAAAAAAAoQIAAGRycy9kb3ducmV2LnhtbFBLBQYAAAAABAAEAPkAAACXAwAAAAA=&#10;"/>
                      <v:line id="Line 504" o:spid="_x0000_s1038" style="position:absolute;flip:y;visibility:visible;mso-wrap-style:square" from="8525,10851" to="8593,109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LXWnKrJAAAA3gAAAA8AAAAA&#10;AAAAAAAAAAAAoQIAAGRycy9kb3ducmV2LnhtbFBLBQYAAAAABAAEAPkAAACXAwAAAAA=&#10;"/>
                      <v:line id="Line 505" o:spid="_x0000_s1039" style="position:absolute;flip:y;visibility:visible;mso-wrap-style:square" from="8584,10854" to="8652,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EkI2MUAAADeAAAADwAAAGRycy9kb3ducmV2LnhtbERPz2vCMBS+D/Y/hDfYZWi6TUU7o8hg&#10;sIMX3ah4ezbPprR56ZJM639vDoLHj+/3fNnbVpzIh9qxgtdhBoK4dLrmSsHvz9dgCiJEZI2tY1Jw&#10;oQDLxePDHHPtzryh0zZWIoVwyFGBibHLpQylIYth6DrixB2dtxgT9JXUHs8p3LbyLcsm0mLNqcFg&#10;R5+Gymb7bxXI6frlz68Oo6ZodruZKcqi26+Ven7qVx8gIvXxLr65v7WC8ft4lPamO+kKyMU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EkI2MUAAADeAAAADwAAAAAAAAAA&#10;AAAAAAChAgAAZHJzL2Rvd25yZXYueG1sUEsFBgAAAAAEAAQA+QAAAJMDAAAAAA==&#10;"/>
                      <v:line id="Line 506" o:spid="_x0000_s1040" style="position:absolute;flip:y;visibility:visible;mso-wrap-style:square" from="8651,10854" to="8719,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wWtQ8kAAADeAAAADwAAAGRycy9kb3ducmV2LnhtbESPQUvDQBSE7wX/w/IEL8Vu1Fba2E0p&#10;guChF6skeHtmn9mQ7Nu4u6bx37tCweMwM98w291kezGSD61jBTeLDARx7XTLjYK316frNYgQkTX2&#10;jknBDwXYFRezLebanfiFxmNsRIJwyFGBiXHIpQy1IYth4Qbi5H06bzEm6RupPZ4S3PbyNsvupcWW&#10;04LBgR4N1d3x2yqQ68P8y+8/ll3ZVdXGlHU5vB+Uurqc9g8gIk3xP3xuP2sFq7vVcgN/d9IVkMUv&#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KsFrUPJAAAA3gAAAA8AAAAA&#10;AAAAAAAAAAAAoQIAAGRycy9kb3ducmV2LnhtbFBLBQYAAAAABAAEAPkAAACXAwAAAAA=&#10;"/>
                      <v:line id="Line 507" o:spid="_x0000_s1041" style="position:absolute;flip:y;visibility:visible;mso-wrap-style:square" from="8718,10854" to="8786,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aSA8cAAADeAAAADwAAAGRycy9kb3ducmV2LnhtbESPT2vCMBjG74N9h/AOdhmazq2inVFE&#10;EDx4mZOKt9fmXVPavOmSTLtvvxwGOz48//gtVoPtxJV8aBwreB5nIIgrpxuuFRw/tqMZiBCRNXaO&#10;ScEPBVgt7+8WWGh343e6HmIt0giHAhWYGPtCylAZshjGridO3qfzFmOSvpba4y2N205OsmwqLTac&#10;Hgz2tDFUtYdvq0DO9k9ffn15bcv2dJqbsir7816px4dh/QYi0hD/w3/tnVaQv+R5Akg4CQXk8h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5pIDxwAAAN4AAAAPAAAAAAAA&#10;AAAAAAAAAKECAABkcnMvZG93bnJldi54bWxQSwUGAAAAAAQABAD5AAAAlQMAAAAA&#10;"/>
                      <v:line id="Line 508" o:spid="_x0000_s1042" style="position:absolute;flip:y;visibility:visible;mso-wrap-style:square" from="8785,10854" to="8853,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Ko3mMkAAADeAAAADwAAAGRycy9kb3ducmV2LnhtbESPQUsDMRSE70L/Q3hCL2Kzta7UtWkp&#10;QqGHXqyyxdtz89wsu3nZJmm7/fdGEDwOM/MNs1gNthNn8qFxrGA6yUAQV043XCv4eN/cz0GEiKyx&#10;c0wKrhRgtRzdLLDQ7sJvdN7HWiQIhwIVmBj7QspQGbIYJq4nTt638xZjkr6W2uMlwW0nH7LsSVps&#10;OC0Y7OnVUNXuT1aBnO/ujn799diW7eHwbMqq7D93So1vh/ULiEhD/A//tbdaQT7L8yn83klXQC5/&#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NCqN5jJAAAA3gAAAA8AAAAA&#10;AAAAAAAAAAAAoQIAAGRycy9kb3ducmV2LnhtbFBLBQYAAAAABAAEAPkAAACXAwAAAAA=&#10;"/>
                      <v:line id="Line 509" o:spid="_x0000_s1043" style="position:absolute;flip:y;visibility:visible;mso-wrap-style:square" from="8852,10854" to="8920,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Hip78kAAADeAAAADwAAAGRycy9kb3ducmV2LnhtbESPQUsDMRSE70L/Q3hCL2KzbV2pa9NS&#10;hEIPvVhli7fn5rlZdvOyJmm7/fdGEDwOM/MNs1wPthNn8qFxrGA6yUAQV043XCt4f9veL0CEiKyx&#10;c0wKrhRgvRrdLLHQ7sKvdD7EWiQIhwIVmBj7QspQGbIYJq4nTt6X8xZjkr6W2uMlwW0nZ1n2KC02&#10;nBYM9vRiqGoPJ6tALvZ3337z+dCW7fH4ZMqq7D/2So1vh80ziEhD/A//tXdaQT7P8xn83klXQK5+&#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B4qe/JAAAA3gAAAA8AAAAA&#10;AAAAAAAAAAAAoQIAAGRycy9kb3ducmV2LnhtbFBLBQYAAAAABAAEAPkAAACXAwAAAAA=&#10;"/>
                      <v:line id="Line 510" o:spid="_x0000_s1044" style="position:absolute;flip:y;visibility:visible;mso-wrap-style:square" from="8919,10854" to="8987,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zQMdMkAAADeAAAADwAAAGRycy9kb3ducmV2LnhtbESPQUsDMRSE70L/Q3hCL2KzbV2pa9NS&#10;BMFDL1bZ4u25eW6W3bysSWzXf98UCj0OM/MNs1wPthMH8qFxrGA6yUAQV043XCv4/Hi9X4AIEVlj&#10;55gU/FOA9Wp0s8RCuyO/02EXa5EgHApUYGLsCylDZchimLieOHk/zluMSfpaao/HBLednGXZo7TY&#10;cFow2NOLoard/VkFcrG9+/Wb74e2bPf7J1NWZf+1VWp8O2yeQUQa4jV8ab9pBfk8z+dwvpOugFyd&#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E80DHTJAAAA3gAAAA8AAAAA&#10;AAAAAAAAAAAAoQIAAGRycy9kb3ducmV2LnhtbFBLBQYAAAAABAAEAPkAAACXAwAAAAA=&#10;"/>
                      <v:line id="Line 511" o:spid="_x0000_s1045" style="position:absolute;flip:y;visibility:visible;mso-wrap-style:square" from="8986,10854" to="9054,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N2UAMkAAADeAAAADwAAAGRycy9kb3ducmV2LnhtbESPT0sDMRTE70K/Q3hCL2Kz/bNS16al&#10;CEIPvVhli7fn5rlZdvOyJrFdv70RCj0OM/MbZrUZbCdO5EPjWMF0koEgrpxuuFbw/vZyvwQRIrLG&#10;zjEp+KUAm/XoZoWFdmd+pdMh1iJBOBSowMTYF1KGypDFMHE9cfK+nLcYk/S11B7PCW47OcuyB2mx&#10;4bRgsKdnQ1V7+LEK5HJ/9+23n4u2bI/HR1NWZf+xV2p8O2yfQEQa4jV8ae+0gnye5wv4v5OugFz/&#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MDdlADJAAAA3gAAAA8AAAAA&#10;AAAAAAAAAAAAoQIAAGRycy9kb3ducmV2LnhtbFBLBQYAAAAABAAEAPkAAACXAwAAAAA=&#10;"/>
                      <v:line id="Line 512" o:spid="_x0000_s1046" style="position:absolute;flip:y;visibility:visible;mso-wrap-style:square" from="9053,10854" to="9121,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5Exm8kAAADeAAAADwAAAGRycy9kb3ducmV2LnhtbESPT2sCMRTE7wW/Q3iCl1Kz/bPFbo0i&#10;BcGDl2pZ6e1187pZdvOyTaJuv31TEDwOM/MbZr4cbCdO5EPjWMH9NANBXDndcK3gY7++m4EIEVlj&#10;55gU/FKA5WJ0M8dCuzO/02kXa5EgHApUYGLsCylDZchimLqeOHnfzluMSfpaao/nBLedfMiyZ2mx&#10;4bRgsKc3Q1W7O1oFcra9/fGrr6e2bA+HF1NWZf+5VWoyHlavICIN8Rq+tDdaQf6Y5zn830lXQC7+&#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K+RMZvJAAAA3gAAAA8AAAAA&#10;AAAAAAAAAAAAoQIAAGRycy9kb3ducmV2LnhtbFBLBQYAAAAABAAEAPkAAACXAwAAAAA=&#10;"/>
                      <v:line id="Line 513" o:spid="_x0000_s1047" style="position:absolute;flip:y;visibility:visible;mso-wrap-style:square" from="9120,10854" to="9188,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0Ov7MkAAADeAAAADwAAAGRycy9kb3ducmV2LnhtbESPT2sCMRTE7wW/Q3iCl6LZ/lnRrVGk&#10;UOjBS21Z8fbcvG6W3bxsk6jbb98UCj0OM/MbZrUZbCcu5EPjWMHdLANBXDndcK3g4/1lugARIrLG&#10;zjEp+KYAm/XoZoWFdld+o8s+1iJBOBSowMTYF1KGypDFMHM9cfI+nbcYk/S11B6vCW47eZ9lc2mx&#10;4bRgsKdnQ1W7P1sFcrG7/fLb02NbtofD0pRV2R93Sk3Gw/YJRKQh/of/2q9aQf6Q53P4vZOugFz/&#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F9Dr+zJAAAA3gAAAA8AAAAA&#10;AAAAAAAAAAAAoQIAAGRycy9kb3ducmV2LnhtbFBLBQYAAAAABAAEAPkAAACXAwAAAAA=&#10;"/>
                      <v:line id="Line 514" o:spid="_x0000_s1048" style="position:absolute;flip:y;visibility:visible;mso-wrap-style:square" from="9195,10851" to="9263,109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A8Kd8kAAADeAAAADwAAAGRycy9kb3ducmV2LnhtbESPQUsDMRSE74X+h/AKXorNVrtat01L&#10;EQQPvVhli7fn5rlZdvOyJrFd/30jCB6HmfmGWW8H24kT+dA4VjCfZSCIK6cbrhW8vT5dL0GEiKyx&#10;c0wKfijAdjMerbHQ7swvdDrEWiQIhwIVmBj7QspQGbIYZq4nTt6n8xZjkr6W2uM5wW0nb7LsTlps&#10;OC0Y7OnRUNUevq0CudxPv/zuY9GW7fH4YMqq7N/3Sl1Nht0KRKQh/of/2s9aQX6b5/fweyddAbm5&#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DAPCnfJAAAA3gAAAA8AAAAA&#10;AAAAAAAAAAAAoQIAAGRycy9kb3ducmV2LnhtbFBLBQYAAAAABAAEAPkAAACXAwAAAAA=&#10;"/>
                      <v:line id="Line 515" o:spid="_x0000_s1049" style="position:absolute;flip:y;visibility:visible;mso-wrap-style:square" from="9254,10854" to="9322,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ZCeBcYAAADeAAAADwAAAGRycy9kb3ducmV2LnhtbERPz2vCMBS+D/Y/hDfYZWg6t4p2RhFB&#10;8OBlTirens1bU9q8dEmm3X+/HAY7fny/F6vBduJKPjSOFTyPMxDEldMN1wqOH9vRDESIyBo7x6Tg&#10;hwKslvd3Cyy0u/E7XQ+xFimEQ4EKTIx9IWWoDFkMY9cTJ+7TeYsxQV9L7fGWwm0nJ1k2lRYbTg0G&#10;e9oYqtrDt1UgZ/unL7++vLZlezrNTVmV/Xmv1OPDsH4DEWmI/+I/904ryF/yPO1Nd9IVkM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GQngXGAAAA3gAAAA8AAAAAAAAA&#10;AAAAAAAAoQIAAGRycy9kb3ducmV2LnhtbFBLBQYAAAAABAAEAPkAAACUAwAAAAA=&#10;"/>
                      <v:line id="Line 516" o:spid="_x0000_s1050" style="position:absolute;flip:y;visibility:visible;mso-wrap-style:square" from="9321,10854" to="9389,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tw7nskAAADeAAAADwAAAGRycy9kb3ducmV2LnhtbESPT2sCMRTE7wW/Q3iCl6LZ/lnRrVGk&#10;UOjBS21Z8fbcvG6W3bxsk6jbb98UCj0OM/MbZrUZbCcu5EPjWMHdLANBXDndcK3g4/1lugARIrLG&#10;zjEp+KYAm/XoZoWFdld+o8s+1iJBOBSowMTYF1KGypDFMHM9cfI+nbcYk/S11B6vCW47eZ9lc2mx&#10;4bRgsKdnQ1W7P1sFcrG7/fLb02NbtofD0pRV2R93Sk3Gw/YJRKQh/of/2q9aQf6Q50v4vZOugFz/&#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7cO57JAAAA3gAAAA8AAAAA&#10;AAAAAAAAAAAAoQIAAGRycy9kb3ducmV2LnhtbFBLBQYAAAAABAAEAPkAAACXAwAAAAA=&#10;"/>
                      <v:line id="Line 517" o:spid="_x0000_s1051" style="position:absolute;flip:y;visibility:visible;mso-wrap-style:square" from="9388,10854" to="9456,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YpYvscAAADeAAAADwAAAGRycy9kb3ducmV2LnhtbESPzWoCMRSF94W+Q7gFN6Vmaqvo1Cgi&#10;CC7cVGWku+vkdjLM5GaaRJ2+fbMouDycP775sretuJIPtWMFr8MMBHHpdM2VguNh8zIFESKyxtYx&#10;KfilAMvF48Mcc+1u/EnXfaxEGuGQowITY5dLGUpDFsPQdcTJ+3beYkzSV1J7vKVx28pRlk2kxZrT&#10;g8GO1obKZn+xCuR09/zjV+f3pmhOp5kpyqL72ik1eOpXHyAi9fEe/m9vtYLx23iSABJOQgG5+A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xili+xwAAAN4AAAAPAAAAAAAA&#10;AAAAAAAAAKECAABkcnMvZG93bnJldi54bWxQSwUGAAAAAAQABAD5AAAAlQMAAAAA&#10;"/>
                      <v:line id="Line 518" o:spid="_x0000_s1052" style="position:absolute;flip:y;visibility:visible;mso-wrap-style:square" from="9455,10854" to="9523,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sb9JckAAADeAAAADwAAAGRycy9kb3ducmV2LnhtbESPQWsCMRSE74X+h/AKXkrNWqvYrVGk&#10;IHjwUi0rvb1uXjfLbl62SdT13zcFweMwM98w82VvW3EiH2rHCkbDDARx6XTNlYLP/fppBiJEZI2t&#10;Y1JwoQDLxf3dHHPtzvxBp12sRIJwyFGBibHLpQylIYth6Dri5P04bzEm6SupPZ4T3LbyOcum0mLN&#10;acFgR++GymZ3tArkbPv461ffL03RHA6vpiiL7mur1OChX72BiNTHW/ja3mgFk/FkOoL/O+kKyMU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B7G/SXJAAAA3gAAAA8AAAAA&#10;AAAAAAAAAAAAoQIAAGRycy9kb3ducmV2LnhtbFBLBQYAAAAABAAEAPkAAACXAwAAAAA=&#10;"/>
                      <v:line id="Line 519" o:spid="_x0000_s1053" style="position:absolute;flip:y;visibility:visible;mso-wrap-style:square" from="9522,10854" to="9590,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hRjUskAAADeAAAADwAAAGRycy9kb3ducmV2LnhtbESPQWsCMRSE74X+h/AKXkrNVqvYrVGk&#10;IHjwUi0rvb1uXjfLbl62SdT13zcFweMwM98w82VvW3EiH2rHCp6HGQji0umaKwWf+/XTDESIyBpb&#10;x6TgQgGWi/u7OebanfmDTrtYiQThkKMCE2OXSxlKQxbD0HXEyftx3mJM0ldSezwnuG3lKMum0mLN&#10;acFgR++GymZ3tArkbPv461ffL03RHA6vpiiL7mur1OChX72BiNTHW/ja3mgFk/FkOoL/O+kKyMU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O4UY1LJAAAA3gAAAA8AAAAA&#10;AAAAAAAAAAAAoQIAAGRycy9kb3ducmV2LnhtbFBLBQYAAAAABAAEAPkAAACXAwAAAAA=&#10;"/>
                      <v:line id="Line 520" o:spid="_x0000_s1054" style="position:absolute;flip:y;visibility:visible;mso-wrap-style:square" from="9589,10854" to="9657,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VjGyckAAADeAAAADwAAAGRycy9kb3ducmV2LnhtbESPQWsCMRSE70L/Q3iFXqRmW6vo1ihS&#10;EHrwUltWvD03z82ym5dtEnX775uC0OMwM98wi1VvW3EhH2rHCp5GGQji0umaKwVfn5vHGYgQkTW2&#10;jknBDwVYLe8GC8y1u/IHXXaxEgnCIUcFJsYulzKUhiyGkeuIk3dy3mJM0ldSe7wmuG3lc5ZNpcWa&#10;04LBjt4Mlc3ubBXI2Xb47dfHl6Zo9vu5KcqiO2yVerjv168gIvXxP3xrv2sFk/FkOoa/O+kKyOUv&#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IFYxsnJAAAA3gAAAA8AAAAA&#10;AAAAAAAAAAAAoQIAAGRycy9kb3ducmV2LnhtbFBLBQYAAAAABAAEAPkAAACXAwAAAAA=&#10;"/>
                      <v:line id="Line 521" o:spid="_x0000_s1055" style="position:absolute;flip:y;visibility:visible;mso-wrap-style:square" from="9656,10854" to="9724,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A6xXr3JAAAA3gAAAA8AAAAA&#10;AAAAAAAAAAAAoQIAAGRycy9kb3ducmV2LnhtbFBLBQYAAAAABAAEAPkAAACXAwAAAAA=&#10;"/>
                      <v:line id="Line 522" o:spid="_x0000_s1056" style="position:absolute;flip:y;visibility:visible;mso-wrap-style:square" from="9723,10854" to="9791,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f37JskAAADeAAAADwAAAGRycy9kb3ducmV2LnhtbESPT2sCMRTE7wW/Q3iCl6LZ/lnRrVGk&#10;UOjBS21Z8fbcvG6W3bxsk6jbb98UCj0OM/MbZrUZbCcu5EPjWMHdLANBXDndcK3g4/1lugARIrLG&#10;zjEp+KYAm/XoZoWFdld+o8s+1iJBOBSowMTYF1KGypDFMHM9cfI+nbcYk/S11B6vCW47eZ9lc2mx&#10;4bRgsKdnQ1W7P1sFcrG7/fLb02NbtofD0pRV2R93Sk3Gw/YJRKQh/of/2q9aQf6Qz3P4vZOugFz/&#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GH9+ybJAAAA3gAAAA8AAAAA&#10;AAAAAAAAAAAAoQIAAGRycy9kb3ducmV2LnhtbFBLBQYAAAAABAAEAPkAAACXAwAAAAA=&#10;"/>
                      <v:line id="Line 523" o:spid="_x0000_s1057" style="position:absolute;flip:y;visibility:visible;mso-wrap-style:square" from="9790,10854" to="9858,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S9lUckAAADeAAAADwAAAGRycy9kb3ducmV2LnhtbESPT2sCMRTE74LfITzBi9Rs/7jYrVGk&#10;IHjwUltWenvdvG6W3bxsk6jbb98UCj0OM/MbZrUZbCcu5EPjWMHtPANBXDndcK3g7XV3swQRIrLG&#10;zjEp+KYAm/V4tMJCuyu/0OUYa5EgHApUYGLsCylDZchimLueOHmfzluMSfpaao/XBLedvMuyXFps&#10;OC0Y7OnZUNUez1aBXB5mX3778dCW7en0aMqq7N8PSk0nw/YJRKQh/of/2nutYHG/yHP4vZOugFz/&#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JEvZVHJAAAA3gAAAA8AAAAA&#10;AAAAAAAAAAAAoQIAAGRycy9kb3ducmV2LnhtbFBLBQYAAAAABAAEAPkAAACXAwAAAAA=&#10;"/>
                      <w10:wrap anchory="line"/>
                    </v:group>
                  </w:pict>
                </mc:Fallback>
              </mc:AlternateContent>
            </w:r>
            <w:r w:rsidR="00E26A6C">
              <w:rPr>
                <w:noProof/>
              </w:rPr>
              <mc:AlternateContent>
                <mc:Choice Requires="wps">
                  <w:drawing>
                    <wp:anchor distT="0" distB="0" distL="114299" distR="114299" simplePos="0" relativeHeight="251661824" behindDoc="0" locked="0" layoutInCell="1" allowOverlap="1">
                      <wp:simplePos x="0" y="0"/>
                      <wp:positionH relativeFrom="character">
                        <wp:posOffset>2920364</wp:posOffset>
                      </wp:positionH>
                      <wp:positionV relativeFrom="line">
                        <wp:posOffset>263525</wp:posOffset>
                      </wp:positionV>
                      <wp:extent cx="0" cy="279400"/>
                      <wp:effectExtent l="0" t="0" r="19050" b="25400"/>
                      <wp:wrapNone/>
                      <wp:docPr id="53534" name="Line 5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940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25" o:spid="_x0000_s1026" style="position:absolute;z-index:251661824;visibility:visible;mso-wrap-style:square;mso-width-percent:0;mso-height-percent:0;mso-wrap-distance-left:3.17497mm;mso-wrap-distance-top:0;mso-wrap-distance-right:3.17497mm;mso-wrap-distance-bottom:0;mso-position-horizontal:absolute;mso-position-horizontal-relative:char;mso-position-vertical:absolute;mso-position-vertical-relative:line;mso-width-percent:0;mso-height-percent:0;mso-width-relative:page;mso-height-relative:page" from="229.95pt,20.75pt" to="229.95pt,4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">
                      <v:stroke dashstyle="dash"/>
                      <w10:wrap anchory="line"/>
                    </v:line>
                  </w:pict>
                </mc:Fallback>
              </mc:AlternateContent>
            </w:r>
            <w:r w:rsidR="00E26A6C">
              <w:rPr>
                <w:noProof/>
              </w:rPr>
              <mc:AlternateContent>
                <mc:Choice Requires="wps">
                  <w:drawing>
                    <wp:anchor distT="0" distB="0" distL="114300" distR="114300" simplePos="0" relativeHeight="251664896" behindDoc="0" locked="0" layoutInCell="1" allowOverlap="1">
                      <wp:simplePos x="0" y="0"/>
                      <wp:positionH relativeFrom="character">
                        <wp:posOffset>2877820</wp:posOffset>
                      </wp:positionH>
                      <wp:positionV relativeFrom="line">
                        <wp:posOffset>333375</wp:posOffset>
                      </wp:positionV>
                      <wp:extent cx="85090" cy="69850"/>
                      <wp:effectExtent l="0" t="0" r="29210" b="25400"/>
                      <wp:wrapNone/>
                      <wp:docPr id="53533" name="Line 5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5090" cy="698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28" o:spid="_x0000_s1026" style="position:absolute;flip:y;z-index:251664896;visibility:visible;mso-wrap-style:square;mso-width-percent:0;mso-height-percent:0;mso-wrap-distance-left:9pt;mso-wrap-distance-top:0;mso-wrap-distance-right:9pt;mso-wrap-distance-bottom:0;mso-position-horizontal:absolute;mso-position-horizontal-relative:char;mso-position-vertical:absolute;mso-position-vertical-relative:line;mso-width-percent:0;mso-height-percent:0;mso-width-relative:page;mso-height-relative:page" from="226.6pt,26.25pt" to="233.3pt,3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">
                      <w10:wrap anchory="line"/>
                    </v:line>
                  </w:pict>
                </mc:Fallback>
              </mc:AlternateContent>
            </w:r>
            <w:r w:rsidR="00E26A6C">
              <w:rPr>
                <w:noProof/>
              </w:rPr>
              <mc:AlternateContent>
                <mc:Choice Requires="wpg">
                  <w:drawing>
                    <wp:anchor distT="0" distB="0" distL="114300" distR="114300" simplePos="0" relativeHeight="251667968" behindDoc="0" locked="0" layoutInCell="1" allowOverlap="1">
                      <wp:simplePos x="0" y="0"/>
                      <wp:positionH relativeFrom="column">
                        <wp:posOffset>2204085</wp:posOffset>
                      </wp:positionH>
                      <wp:positionV relativeFrom="paragraph">
                        <wp:posOffset>960755</wp:posOffset>
                      </wp:positionV>
                      <wp:extent cx="1280160" cy="914400"/>
                      <wp:effectExtent l="0" t="0" r="15240" b="0"/>
                      <wp:wrapNone/>
                      <wp:docPr id="53482" name="Group 5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80160" cy="914400"/>
                                <a:chOff x="8948" y="5454"/>
                                <a:chExt cx="2016" cy="1440"/>
                              </a:xfrm>
                            </wpg:grpSpPr>
                            <wps:wsp>
                              <wps:cNvPr id="53483" name="Text Box 532"/>
                              <wps:cNvSpPr txBox="1">
                                <a:spLocks noChangeArrowheads="1"/>
                              </wps:cNvSpPr>
                              <wps:spPr bwMode="auto">
                                <a:xfrm>
                                  <a:off x="10422" y="6519"/>
                                  <a:ext cx="377" cy="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601B" w:rsidRDefault="00F0601B" w:rsidP="00F0601B">
                                    <w:r>
                                      <w:t>B'</w:t>
                                    </w:r>
                                  </w:p>
                                </w:txbxContent>
                              </wps:txbx>
                              <wps:bodyPr rot="0" vert="horz" wrap="square" lIns="0" tIns="0" rIns="0" bIns="0" anchor="t" anchorCtr="0" upright="1">
                                <a:noAutofit/>
                              </wps:bodyPr>
                            </wps:wsp>
                            <wpg:grpSp>
                              <wpg:cNvPr id="53484" name="Group 533"/>
                              <wpg:cNvGrpSpPr>
                                <a:grpSpLocks/>
                              </wpg:cNvGrpSpPr>
                              <wpg:grpSpPr bwMode="auto">
                                <a:xfrm>
                                  <a:off x="8948" y="5454"/>
                                  <a:ext cx="2016" cy="1440"/>
                                  <a:chOff x="8948" y="5454"/>
                                  <a:chExt cx="2016" cy="1440"/>
                                </a:xfrm>
                              </wpg:grpSpPr>
                              <wps:wsp>
                                <wps:cNvPr id="53485" name="Text Box 534"/>
                                <wps:cNvSpPr txBox="1">
                                  <a:spLocks noChangeArrowheads="1"/>
                                </wps:cNvSpPr>
                                <wps:spPr bwMode="auto">
                                  <a:xfrm>
                                    <a:off x="9216" y="6527"/>
                                    <a:ext cx="323" cy="3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601B" w:rsidRDefault="00F0601B" w:rsidP="00F0601B">
                                      <w:r>
                                        <w:t>A'</w:t>
                                      </w:r>
                                    </w:p>
                                  </w:txbxContent>
                                </wps:txbx>
                                <wps:bodyPr rot="0" vert="horz" wrap="square" lIns="0" tIns="0" rIns="0" bIns="0" anchor="t" anchorCtr="0" upright="1">
                                  <a:noAutofit/>
                                </wps:bodyPr>
                              </wps:wsp>
                              <wpg:grpSp>
                                <wpg:cNvPr id="53486" name="Group 535"/>
                                <wpg:cNvGrpSpPr>
                                  <a:grpSpLocks/>
                                </wpg:cNvGrpSpPr>
                                <wpg:grpSpPr bwMode="auto">
                                  <a:xfrm>
                                    <a:off x="8948" y="5454"/>
                                    <a:ext cx="2016" cy="1177"/>
                                    <a:chOff x="8948" y="5454"/>
                                    <a:chExt cx="2016" cy="1177"/>
                                  </a:xfrm>
                                </wpg:grpSpPr>
                                <wps:wsp>
                                  <wps:cNvPr id="53487" name="Text Box 536"/>
                                  <wps:cNvSpPr txBox="1">
                                    <a:spLocks noChangeArrowheads="1"/>
                                  </wps:cNvSpPr>
                                  <wps:spPr bwMode="auto">
                                    <a:xfrm>
                                      <a:off x="9378" y="5516"/>
                                      <a:ext cx="251"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601B" w:rsidRDefault="00F0601B" w:rsidP="00F0601B">
                                        <w:r>
                                          <w:t>A</w:t>
                                        </w:r>
                                      </w:p>
                                    </w:txbxContent>
                                  </wps:txbx>
                                  <wps:bodyPr rot="0" vert="horz" wrap="square" lIns="0" tIns="0" rIns="0" bIns="0" anchor="t" anchorCtr="0" upright="1">
                                    <a:noAutofit/>
                                  </wps:bodyPr>
                                </wps:wsp>
                                <wpg:grpSp>
                                  <wpg:cNvPr id="53488" name="Group 537"/>
                                  <wpg:cNvGrpSpPr>
                                    <a:grpSpLocks/>
                                  </wpg:cNvGrpSpPr>
                                  <wpg:grpSpPr bwMode="auto">
                                    <a:xfrm>
                                      <a:off x="8948" y="5454"/>
                                      <a:ext cx="2016" cy="1177"/>
                                      <a:chOff x="8948" y="5454"/>
                                      <a:chExt cx="2016" cy="1177"/>
                                    </a:xfrm>
                                  </wpg:grpSpPr>
                                  <wpg:grpSp>
                                    <wpg:cNvPr id="53489" name="Group 538"/>
                                    <wpg:cNvGrpSpPr>
                                      <a:grpSpLocks/>
                                    </wpg:cNvGrpSpPr>
                                    <wpg:grpSpPr bwMode="auto">
                                      <a:xfrm>
                                        <a:off x="8948" y="5750"/>
                                        <a:ext cx="2016" cy="881"/>
                                        <a:chOff x="8948" y="5750"/>
                                        <a:chExt cx="2016" cy="881"/>
                                      </a:xfrm>
                                    </wpg:grpSpPr>
                                    <wps:wsp>
                                      <wps:cNvPr id="53490" name="Line 539"/>
                                      <wps:cNvCnPr/>
                                      <wps:spPr bwMode="auto">
                                        <a:xfrm flipH="1">
                                          <a:off x="10266" y="5901"/>
                                          <a:ext cx="134" cy="11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491" name="Line 540"/>
                                      <wps:cNvCnPr/>
                                      <wps:spPr bwMode="auto">
                                        <a:xfrm flipH="1">
                                          <a:off x="10283" y="6334"/>
                                          <a:ext cx="134" cy="11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492" name="Line 541"/>
                                      <wps:cNvCnPr/>
                                      <wps:spPr bwMode="auto">
                                        <a:xfrm flipH="1">
                                          <a:off x="9490" y="5894"/>
                                          <a:ext cx="134" cy="11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493" name="Line 542"/>
                                      <wps:cNvCnPr/>
                                      <wps:spPr bwMode="auto">
                                        <a:xfrm flipH="1">
                                          <a:off x="9493" y="6342"/>
                                          <a:ext cx="134" cy="11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53494" name="Group 543"/>
                                      <wpg:cNvGrpSpPr>
                                        <a:grpSpLocks/>
                                      </wpg:cNvGrpSpPr>
                                      <wpg:grpSpPr bwMode="auto">
                                        <a:xfrm>
                                          <a:off x="8948" y="6190"/>
                                          <a:ext cx="2016" cy="53"/>
                                          <a:chOff x="7858" y="10851"/>
                                          <a:chExt cx="2016" cy="88"/>
                                        </a:xfrm>
                                      </wpg:grpSpPr>
                                      <wps:wsp>
                                        <wps:cNvPr id="53495" name="Line 544"/>
                                        <wps:cNvCnPr/>
                                        <wps:spPr bwMode="auto">
                                          <a:xfrm>
                                            <a:off x="7864" y="10854"/>
                                            <a:ext cx="201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3496" name="Line 545"/>
                                        <wps:cNvCnPr/>
                                        <wps:spPr bwMode="auto">
                                          <a:xfrm flipV="1">
                                            <a:off x="7858" y="10851"/>
                                            <a:ext cx="68" cy="8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3497" name="Line 546"/>
                                        <wps:cNvCnPr/>
                                        <wps:spPr bwMode="auto">
                                          <a:xfrm flipV="1">
                                            <a:off x="7917" y="10854"/>
                                            <a:ext cx="68" cy="8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3498" name="Line 547"/>
                                        <wps:cNvCnPr/>
                                        <wps:spPr bwMode="auto">
                                          <a:xfrm flipV="1">
                                            <a:off x="7984" y="10854"/>
                                            <a:ext cx="68" cy="8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3499" name="Line 548"/>
                                        <wps:cNvCnPr/>
                                        <wps:spPr bwMode="auto">
                                          <a:xfrm flipV="1">
                                            <a:off x="8051" y="10854"/>
                                            <a:ext cx="68" cy="8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3500" name="Line 549"/>
                                        <wps:cNvCnPr/>
                                        <wps:spPr bwMode="auto">
                                          <a:xfrm flipV="1">
                                            <a:off x="8118" y="10854"/>
                                            <a:ext cx="68" cy="8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3501" name="Line 550"/>
                                        <wps:cNvCnPr/>
                                        <wps:spPr bwMode="auto">
                                          <a:xfrm flipV="1">
                                            <a:off x="8185" y="10854"/>
                                            <a:ext cx="68" cy="8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3502" name="Line 551"/>
                                        <wps:cNvCnPr/>
                                        <wps:spPr bwMode="auto">
                                          <a:xfrm flipV="1">
                                            <a:off x="8252" y="10854"/>
                                            <a:ext cx="68" cy="8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3503" name="Line 552"/>
                                        <wps:cNvCnPr/>
                                        <wps:spPr bwMode="auto">
                                          <a:xfrm flipV="1">
                                            <a:off x="8319" y="10854"/>
                                            <a:ext cx="68" cy="8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3504" name="Line 553"/>
                                        <wps:cNvCnPr/>
                                        <wps:spPr bwMode="auto">
                                          <a:xfrm flipV="1">
                                            <a:off x="8386" y="10854"/>
                                            <a:ext cx="68" cy="8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3505" name="Line 554"/>
                                        <wps:cNvCnPr/>
                                        <wps:spPr bwMode="auto">
                                          <a:xfrm flipV="1">
                                            <a:off x="8453" y="10854"/>
                                            <a:ext cx="68" cy="8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3506" name="Line 555"/>
                                        <wps:cNvCnPr/>
                                        <wps:spPr bwMode="auto">
                                          <a:xfrm flipV="1">
                                            <a:off x="8525" y="10851"/>
                                            <a:ext cx="68" cy="8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3507" name="Line 556"/>
                                        <wps:cNvCnPr/>
                                        <wps:spPr bwMode="auto">
                                          <a:xfrm flipV="1">
                                            <a:off x="8584" y="10854"/>
                                            <a:ext cx="68" cy="8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3508" name="Line 557"/>
                                        <wps:cNvCnPr/>
                                        <wps:spPr bwMode="auto">
                                          <a:xfrm flipV="1">
                                            <a:off x="8651" y="10854"/>
                                            <a:ext cx="68" cy="8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3509" name="Line 558"/>
                                        <wps:cNvCnPr/>
                                        <wps:spPr bwMode="auto">
                                          <a:xfrm flipV="1">
                                            <a:off x="8718" y="10854"/>
                                            <a:ext cx="68" cy="8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3510" name="Line 559"/>
                                        <wps:cNvCnPr/>
                                        <wps:spPr bwMode="auto">
                                          <a:xfrm flipV="1">
                                            <a:off x="8785" y="10854"/>
                                            <a:ext cx="68" cy="8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3511" name="Line 560"/>
                                        <wps:cNvCnPr/>
                                        <wps:spPr bwMode="auto">
                                          <a:xfrm flipV="1">
                                            <a:off x="8852" y="10854"/>
                                            <a:ext cx="68" cy="8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3512" name="Line 561"/>
                                        <wps:cNvCnPr/>
                                        <wps:spPr bwMode="auto">
                                          <a:xfrm flipV="1">
                                            <a:off x="8919" y="10854"/>
                                            <a:ext cx="68" cy="8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3513" name="Line 562"/>
                                        <wps:cNvCnPr/>
                                        <wps:spPr bwMode="auto">
                                          <a:xfrm flipV="1">
                                            <a:off x="8986" y="10854"/>
                                            <a:ext cx="68" cy="8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3514" name="Line 563"/>
                                        <wps:cNvCnPr/>
                                        <wps:spPr bwMode="auto">
                                          <a:xfrm flipV="1">
                                            <a:off x="9053" y="10854"/>
                                            <a:ext cx="68" cy="8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3515" name="Line 564"/>
                                        <wps:cNvCnPr/>
                                        <wps:spPr bwMode="auto">
                                          <a:xfrm flipV="1">
                                            <a:off x="9120" y="10854"/>
                                            <a:ext cx="68" cy="8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3516" name="Line 565"/>
                                        <wps:cNvCnPr/>
                                        <wps:spPr bwMode="auto">
                                          <a:xfrm flipV="1">
                                            <a:off x="9195" y="10851"/>
                                            <a:ext cx="68" cy="8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3517" name="Line 566"/>
                                        <wps:cNvCnPr/>
                                        <wps:spPr bwMode="auto">
                                          <a:xfrm flipV="1">
                                            <a:off x="9254" y="10854"/>
                                            <a:ext cx="68" cy="8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3518" name="Line 567"/>
                                        <wps:cNvCnPr/>
                                        <wps:spPr bwMode="auto">
                                          <a:xfrm flipV="1">
                                            <a:off x="9321" y="10854"/>
                                            <a:ext cx="68" cy="8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3519" name="Line 568"/>
                                        <wps:cNvCnPr/>
                                        <wps:spPr bwMode="auto">
                                          <a:xfrm flipV="1">
                                            <a:off x="9388" y="10854"/>
                                            <a:ext cx="68" cy="8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3520" name="Line 569"/>
                                        <wps:cNvCnPr/>
                                        <wps:spPr bwMode="auto">
                                          <a:xfrm flipV="1">
                                            <a:off x="9455" y="10854"/>
                                            <a:ext cx="68" cy="8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3521" name="Line 570"/>
                                        <wps:cNvCnPr/>
                                        <wps:spPr bwMode="auto">
                                          <a:xfrm flipV="1">
                                            <a:off x="9522" y="10854"/>
                                            <a:ext cx="68" cy="8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3522" name="Line 571"/>
                                        <wps:cNvCnPr/>
                                        <wps:spPr bwMode="auto">
                                          <a:xfrm flipV="1">
                                            <a:off x="9589" y="10854"/>
                                            <a:ext cx="68" cy="8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3523" name="Line 572"/>
                                        <wps:cNvCnPr/>
                                        <wps:spPr bwMode="auto">
                                          <a:xfrm flipV="1">
                                            <a:off x="9656" y="10854"/>
                                            <a:ext cx="68" cy="8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3524" name="Line 573"/>
                                        <wps:cNvCnPr/>
                                        <wps:spPr bwMode="auto">
                                          <a:xfrm flipV="1">
                                            <a:off x="9723" y="10854"/>
                                            <a:ext cx="68" cy="8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3525" name="Line 574"/>
                                        <wps:cNvCnPr/>
                                        <wps:spPr bwMode="auto">
                                          <a:xfrm flipV="1">
                                            <a:off x="9790" y="10854"/>
                                            <a:ext cx="68" cy="8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s:wsp>
                                      <wps:cNvPr id="53526" name="Line 575"/>
                                      <wps:cNvCnPr/>
                                      <wps:spPr bwMode="auto">
                                        <a:xfrm>
                                          <a:off x="9551" y="5750"/>
                                          <a:ext cx="804" cy="0"/>
                                        </a:xfrm>
                                        <a:prstGeom prst="line">
                                          <a:avLst/>
                                        </a:prstGeom>
                                        <a:noFill/>
                                        <a:ln w="19050">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53527" name="Line 576"/>
                                      <wps:cNvCnPr/>
                                      <wps:spPr bwMode="auto">
                                        <a:xfrm>
                                          <a:off x="9548" y="6621"/>
                                          <a:ext cx="804" cy="0"/>
                                        </a:xfrm>
                                        <a:prstGeom prst="line">
                                          <a:avLst/>
                                        </a:prstGeom>
                                        <a:noFill/>
                                        <a:ln w="19050">
                                          <a:solidFill>
                                            <a:srgbClr val="000000"/>
                                          </a:solidFill>
                                          <a:prstDash val="dash"/>
                                          <a:round/>
                                          <a:headEnd/>
                                          <a:tailEnd type="arrow" w="med" len="med"/>
                                        </a:ln>
                                        <a:extLst>
                                          <a:ext uri="{909E8E84-426E-40DD-AFC4-6F175D3DCCD1}">
                                            <a14:hiddenFill xmlns:a14="http://schemas.microsoft.com/office/drawing/2010/main">
                                              <a:noFill/>
                                            </a14:hiddenFill>
                                          </a:ext>
                                        </a:extLst>
                                      </wps:spPr>
                                      <wps:bodyPr/>
                                    </wps:wsp>
                                    <wps:wsp>
                                      <wps:cNvPr id="53528" name="Line 577"/>
                                      <wps:cNvCnPr/>
                                      <wps:spPr bwMode="auto">
                                        <a:xfrm>
                                          <a:off x="9551" y="5750"/>
                                          <a:ext cx="0" cy="4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529" name="Line 578"/>
                                      <wps:cNvCnPr/>
                                      <wps:spPr bwMode="auto">
                                        <a:xfrm>
                                          <a:off x="9551" y="6190"/>
                                          <a:ext cx="0" cy="439"/>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53530" name="Line 579"/>
                                      <wps:cNvCnPr/>
                                      <wps:spPr bwMode="auto">
                                        <a:xfrm>
                                          <a:off x="10341" y="5750"/>
                                          <a:ext cx="0" cy="4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531" name="Line 580"/>
                                      <wps:cNvCnPr/>
                                      <wps:spPr bwMode="auto">
                                        <a:xfrm>
                                          <a:off x="10341" y="6191"/>
                                          <a:ext cx="0" cy="44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g:grpSp>
                                  <wps:wsp>
                                    <wps:cNvPr id="53532" name="Text Box 581"/>
                                    <wps:cNvSpPr txBox="1">
                                      <a:spLocks noChangeArrowheads="1"/>
                                    </wps:cNvSpPr>
                                    <wps:spPr bwMode="auto">
                                      <a:xfrm>
                                        <a:off x="10439" y="5454"/>
                                        <a:ext cx="251"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601B" w:rsidRDefault="00F0601B" w:rsidP="00F0601B">
                                          <w:r>
                                            <w:t>B</w:t>
                                          </w:r>
                                        </w:p>
                                      </w:txbxContent>
                                    </wps:txbx>
                                    <wps:bodyPr rot="0" vert="horz" wrap="square" lIns="0" tIns="0" rIns="0" bIns="0" anchor="t" anchorCtr="0" upright="1">
                                      <a:noAutofit/>
                                    </wps:bodyPr>
                                  </wps:wsp>
                                </wpg:grpSp>
                              </wpg:grpSp>
                            </wpg:grpSp>
                          </wpg:wgp>
                        </a:graphicData>
                      </a:graphic>
                      <wp14:sizeRelH relativeFrom="page">
                        <wp14:pctWidth>0</wp14:pctWidth>
                      </wp14:sizeRelH>
                      <wp14:sizeRelV relativeFrom="page">
                        <wp14:pctHeight>0</wp14:pctHeight>
                      </wp14:sizeRelV>
                    </wp:anchor>
                  </w:drawing>
                </mc:Choice>
                <mc:Fallback>
                  <w:pict>
                    <v:group id="Group 531" o:spid="_x0000_s1394" style="position:absolute;margin-left:173.55pt;margin-top:75.65pt;width:100.8pt;height:1in;z-index:251667968;mso-position-horizontal-relative:text;mso-position-vertical-relative:text" coordorigin="8948,5454" coordsize="2016,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">
                      <v:shape id="Text Box 532" o:spid="_x0000_s1395" type="#_x0000_t202" style="position:absolute;left:10422;top:6519;width:377;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MhPMcA&#10;AADeAAAADwAAAGRycy9kb3ducmV2LnhtbESPQWvCQBSE7wX/w/IKvdVN1QaNriLSgiCUxvTg8Zl9&#10;JovZtzG71fjvu4VCj8PMfMMsVr1txJU6bxwreBkmIIhLpw1XCr6K9+cpCB+QNTaOScGdPKyWg4cF&#10;ZtrdOKfrPlQiQthnqKAOoc2k9GVNFv3QtcTRO7nOYoiyq6Tu8BbhtpGjJEmlRcNxocaWNjWV5/23&#10;VbA+cP5mLh/Hz/yUm6KYJbxLz0o9PfbrOYhAffgP/7W3WsHreDIdw++deAXk8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GjITzHAAAA3gAAAA8AAAAAAAAAAAAAAAAAmAIAAGRy&#10;cy9kb3ducmV2LnhtbFBLBQYAAAAABAAEAPUAAACMAwAAAAA=&#10;" filled="f" stroked="f">
                        <v:textbox inset="0,0,0,0">
                          <w:txbxContent>
                            <w:p w:rsidR="00F0601B" w:rsidRDefault="00F0601B" w:rsidP="00F0601B">
                              <w:r>
                                <w:t>B'</w:t>
                              </w:r>
                            </w:p>
                          </w:txbxContent>
                        </v:textbox>
                      </v:shape>
                      <v:group id="Group 533" o:spid="_x0000_s1396" style="position:absolute;left:8948;top:5454;width:2016;height:1440" coordorigin="8948,5454" coordsize="2016,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F8yw2scAAADe&#10;AAAADwAAAAAAAAAAAAAAAACqAgAAZHJzL2Rvd25yZXYueG1sUEsFBgAAAAAEAAQA+gAAAJ4DAAAA&#10;AA==&#10;">
                        <v:shape id="Text Box 534" o:spid="_x0000_s1397" type="#_x0000_t202" style="position:absolute;left:9216;top:6527;width:323;height:3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Yc08cA&#10;AADeAAAADwAAAGRycy9kb3ducmV2LnhtbESPQWvCQBSE74L/YXmF3nRTW0Wjq0ipIAjFmB48PrPP&#10;ZDH7Ns1uNf33XUHocZiZb5jFqrO1uFLrjWMFL8MEBHHhtOFSwVe+GUxB+ICssXZMCn7Jw2rZ7y0w&#10;1e7GGV0PoRQRwj5FBVUITSqlLyqy6IeuIY7e2bUWQ5RtKXWLtwi3tRwlyURaNBwXKmzovaLicvix&#10;CtZHzj7M9+dpn50zk+ezhHeTi1LPT916DiJQF/7Dj/ZWKxi/vk3HcL8Tr4Bc/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EGHNPHAAAA3gAAAA8AAAAAAAAAAAAAAAAAmAIAAGRy&#10;cy9kb3ducmV2LnhtbFBLBQYAAAAABAAEAPUAAACMAwAAAAA=&#10;" filled="f" stroked="f">
                          <v:textbox inset="0,0,0,0">
                            <w:txbxContent>
                              <w:p w:rsidR="00F0601B" w:rsidRDefault="00F0601B" w:rsidP="00F0601B">
                                <w:r>
                                  <w:t>A'</w:t>
                                </w:r>
                              </w:p>
                            </w:txbxContent>
                          </v:textbox>
                        </v:shape>
                        <v:group id="Group 535" o:spid="_x0000_s1398" style="position:absolute;left:8948;top:5454;width:2016;height:1177" coordorigin="8948,5454" coordsize="2016,11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IUos2xgAAAN4A&#10;AAAPAAAAAAAAAAAAAAAAAKoCAABkcnMvZG93bnJldi54bWxQSwUGAAAAAAQABAD6AAAAnQMAAAAA&#10;">
                          <v:shape id="Text Box 536" o:spid="_x0000_s1399" type="#_x0000_t202" style="position:absolute;left:9378;top:5516;width:251;height:4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gnP8gA&#10;AADeAAAADwAAAGRycy9kb3ducmV2LnhtbESPT2vCQBTE7wW/w/IEb3XTav2TuoqIglAoxvTQ4zP7&#10;TBazb9Psqum37xYKPQ4z8xtmsepsLW7UeuNYwdMwAUFcOG24VPCR7x5nIHxA1lg7JgXf5GG17D0s&#10;MNXuzhndjqEUEcI+RQVVCE0qpS8qsuiHriGO3tm1FkOUbSl1i/cIt7V8TpKJtGg4LlTY0Kai4nK8&#10;WgXrT8625uv9dMjOmcnzecJvk4tSg363fgURqAv/4b/2Xit4GY1nU/i9E6+AXP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mCc/yAAAAN4AAAAPAAAAAAAAAAAAAAAAAJgCAABk&#10;cnMvZG93bnJldi54bWxQSwUGAAAAAAQABAD1AAAAjQMAAAAA&#10;" filled="f" stroked="f">
                            <v:textbox inset="0,0,0,0">
                              <w:txbxContent>
                                <w:p w:rsidR="00F0601B" w:rsidRDefault="00F0601B" w:rsidP="00F0601B">
                                  <w:r>
                                    <w:t>A</w:t>
                                  </w:r>
                                </w:p>
                              </w:txbxContent>
                            </v:textbox>
                          </v:shape>
                          <v:group id="Group 537" o:spid="_x0000_s1400" style="position:absolute;left:8948;top:5454;width:2016;height:1177" coordorigin="8948,5454" coordsize="2016,11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oG638QAAADeAAAA&#10;DwAAAAAAAAAAAAAAAACqAgAAZHJzL2Rvd25yZXYueG1sUEsFBgAAAAAEAAQA+gAAAJsDAAAAAA==&#10;">
                            <v:group id="Group 538" o:spid="_x0000_s1401" style="position:absolute;left:8948;top:5750;width:2016;height:881" coordorigin="8948,5750" coordsize="2016,8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c0fRMcAAADe&#10;AAAADwAAAAAAAAAAAAAAAACqAgAAZHJzL2Rvd25yZXYueG1sUEsFBgAAAAAEAAQA+gAAAJ4DAAAA&#10;AA==&#10;">
                              <v:line id="Line 539" o:spid="_x0000_s1402" style="position:absolute;flip:x;visibility:visible;mso-wrap-style:square" from="10266,5901" to="10400,60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r4nBMcAAADeAAAADwAAAGRycy9kb3ducmV2LnhtbESPzWoCMRSF94W+Q7iFbopm2lrRqVGk&#10;UOjCjVZG3F0n18kwk5tpkur49mYhuDycP77ZoretOJEPtWMFr8MMBHHpdM2Vgu3v92ACIkRkja1j&#10;UnChAIv548MMc+3OvKbTJlYijXDIUYGJsculDKUhi2HoOuLkHZ23GJP0ldQez2nctvIty8bSYs3p&#10;wWBHX4bKZvNvFcjJ6uXPLw+jpmh2u6kpyqLbr5R6fuqXnyAi9fEevrV/tIKP99E0ASSchAJyfg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yvicExwAAAN4AAAAPAAAAAAAA&#10;AAAAAAAAAKECAABkcnMvZG93bnJldi54bWxQSwUGAAAAAAQABAD5AAAAlQMAAAAA&#10;"/>
                              <v:line id="Line 540" o:spid="_x0000_s1403" style="position:absolute;flip:x;visibility:visible;mso-wrap-style:square" from="10283,6334" to="10417,64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fKCn8kAAADeAAAADwAAAGRycy9kb3ducmV2LnhtbESPQWsCMRSE74X+h/AKXkrNWrXo1ihS&#10;EDx4qZaV3l43r5tlNy/bJOr675uC0OMwM98wi1VvW3EmH2rHCkbDDARx6XTNlYKPw+ZpBiJEZI2t&#10;Y1JwpQCr5f3dAnPtLvxO532sRIJwyFGBibHLpQylIYth6Dri5H07bzEm6SupPV4S3LbyOctepMWa&#10;04LBjt4Mlc3+ZBXI2e7xx6+/Jk3RHI9zU5RF97lTavDQr19BROrjf/jW3moF0/FkPoK/O+kKyOUv&#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F3ygp/JAAAA3gAAAA8AAAAA&#10;AAAAAAAAAAAAoQIAAGRycy9kb3ducmV2LnhtbFBLBQYAAAAABAAEAPkAAACXAwAAAAA=&#10;"/>
                              <v:line id="Line 541" o:spid="_x0000_s1404" style="position:absolute;flip:x;visibility:visible;mso-wrap-style:square" from="9490,5894" to="9624,60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SAc6MkAAADeAAAADwAAAGRycy9kb3ducmV2LnhtbESPQWsCMRSE7wX/Q3hCL1KzWiu6GkUK&#10;hR68aGWlt9fN62bZzcs2SXX775uC0OMwM98w621vW3EhH2rHCibjDARx6XTNlYLT28vDAkSIyBpb&#10;x6TghwJsN4O7NebaXflAl2OsRIJwyFGBibHLpQylIYth7Dri5H06bzEm6SupPV4T3LZymmVzabHm&#10;tGCwo2dDZXP8tgrkYj/68ruPWVM05/PSFGXRve+Vuh/2uxWISH38D9/ar1rB0+NsOYW/O+kKyM0v&#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K0gHOjJAAAA3gAAAA8AAAAA&#10;AAAAAAAAAAAAoQIAAGRycy9kb3ducmV2LnhtbFBLBQYAAAAABAAEAPkAAACXAwAAAAA=&#10;"/>
                              <v:line id="Line 542" o:spid="_x0000_s1405" style="position:absolute;flip:x;visibility:visible;mso-wrap-style:square" from="9493,6342" to="9627,64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my5c8kAAADeAAAADwAAAGRycy9kb3ducmV2LnhtbESPQUvDQBSE74L/YXmCF7EbbZU2dlOK&#10;IPTQi1USvD2zz2xI9m3cXdP037tCweMwM98w681kezGSD61jBXezDARx7XTLjYL3t5fbJYgQkTX2&#10;jknBiQJsisuLNebaHfmVxkNsRIJwyFGBiXHIpQy1IYth5gbi5H05bzEm6RupPR4T3PbyPssepcWW&#10;04LBgZ4N1d3hxyqQy/3Nt99+Lrqyq6qVKety+NgrdX01bZ9ARJrif/jc3mkFD/PFag5/d9IVkMUv&#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MJsuXPJAAAA3gAAAA8AAAAA&#10;AAAAAAAAAAAAoQIAAGRycy9kb3ducmV2LnhtbFBLBQYAAAAABAAEAPkAAACXAwAAAAA=&#10;"/>
                              <v:group id="Group 543" o:spid="_x0000_s1406" style="position:absolute;left:8948;top:6190;width:2016;height:53" coordorigin="7858,10851" coordsize="2016,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khUmB8cAAADe&#10;AAAADwAAAAAAAAAAAAAAAACqAgAAZHJzL2Rvd25yZXYueG1sUEsFBgAAAAAEAAQA+gAAAJ4DAAAA&#10;AA==&#10;">
                                <v:line id="Line 544" o:spid="_x0000_s1407" style="position:absolute;visibility:visible;mso-wrap-style:square" from="7864,10854" to="9874,108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Md1scAAADeAAAADwAAAGRycy9kb3ducmV2LnhtbESP3WoCMRSE7wt9h3AK3mnWthZdjVJa&#10;BcWL4s8DHDfHzdbNyZJE3fr0TUHo5TAz3zCTWWtrcSEfKscK+r0MBHHhdMWlgv1u0R2CCBFZY+2Y&#10;FPxQgNn08WGCuXZX3tBlG0uRIBxyVGBibHIpQ2HIYui5hjh5R+ctxiR9KbXHa4LbWj5n2Zu0WHFa&#10;MNjQh6HitD1bBSt/WJ/6t9LIA6/8vP76HAX7rVTnqX0fg4jUxv/wvb3UCgYvr6MB/N1JV0BOf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6wx3WxwAAAN4AAAAPAAAAAAAA&#10;AAAAAAAAAKECAABkcnMvZG93bnJldi54bWxQSwUGAAAAAAQABAD5AAAAlQMAAAAA&#10;" strokeweight="1pt"/>
                                <v:line id="Line 545" o:spid="_x0000_s1408" style="position:absolute;flip:y;visibility:visible;mso-wrap-style:square" from="7858,10851" to="7926,109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vePjccAAADeAAAADwAAAGRycy9kb3ducmV2LnhtbESPzWrCQBSF94W+w3ALbopO1DZodJQi&#10;CCJ0oRWiu0vmmsRm7oTMaOLbO4WCy8P5+TjzZWcqcaPGlZYVDAcRCOLM6pJzBYefdX8CwnlkjZVl&#10;UnAnB8vF68scE21b3tFt73MRRtglqKDwvk6kdFlBBt3A1sTBO9vGoA+yyaVusA3jppKjKIqlwZID&#10;ocCaVgVlv/urCZDLKj99XyhLp2m9bePhe3s8XpXqvXVfMxCeOv8M/7c3WsHn+GMaw9+dcAXk4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q94+NxwAAAN4AAAAPAAAAAAAA&#10;AAAAAAAAAKECAABkcnMvZG93bnJldi54bWxQSwUGAAAAAAQABAD5AAAAlQMAAAAA&#10;" strokeweight="1pt"/>
                                <v:line id="Line 546" o:spid="_x0000_s1409" style="position:absolute;flip:y;visibility:visible;mso-wrap-style:square" from="7917,10854" to="7985,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bsqFsgAAADeAAAADwAAAGRycy9kb3ducmV2LnhtbESPzWrCQBSF94W+w3AL3Ugzsa1ao6OI&#10;UCiCC1PBdHfJXJNo5k7IjCZ9e6cgdHk4Px9nvuxNLa7UusqygmEUgyDOra64ULD//nz5AOE8ssba&#10;Min4JQfLxePDHBNtO97RNfWFCCPsElRQet8kUrq8JIMusg1x8I62NeiDbAupW+zCuKnlaxyPpcGK&#10;A6HEhtYl5ef0YgLktC5+tifKD9NDs+nGw0GXZRelnp/61QyEp97/h+/tL61g9PY+ncDfnXAF5OIG&#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xbsqFsgAAADeAAAADwAAAAAA&#10;AAAAAAAAAAChAgAAZHJzL2Rvd25yZXYueG1sUEsFBgAAAAAEAAQA+QAAAJYDAAAAAA==&#10;" strokeweight="1pt"/>
                                <v:line id="Line 547" o:spid="_x0000_s1410" style="position:absolute;flip:y;visibility:visible;mso-wrap-style:square" from="7984,10854" to="8052,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CS+ZMUAAADeAAAADwAAAGRycy9kb3ducmV2LnhtbERPTWvCQBC9F/oflin0UnRjbUWjq4hQ&#10;KEIPWkG9DdkxiWZnQ3Y18d87h0KPj/c9W3SuUjdqQunZwKCfgCLOvC05N7D7/eqNQYWIbLHyTAbu&#10;FGAxf36aYWp9yxu6bWOuJIRDigaKGOtU65AV5DD0fU0s3Mk3DqPAJte2wVbCXaXfk2SkHZYsDQXW&#10;tCoou2yvTkrOq/z4c6ZsP9nX63Y0eGsPh6sxry/dcgoqUhf/xX/ub2vgc/gxkb1yR66Anj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CS+ZMUAAADeAAAADwAAAAAAAAAA&#10;AAAAAAChAgAAZHJzL2Rvd25yZXYueG1sUEsFBgAAAAAEAAQA+QAAAJMDAAAAAA==&#10;" strokeweight="1pt"/>
                                <v:line id="Line 548" o:spid="_x0000_s1411" style="position:absolute;flip:y;visibility:visible;mso-wrap-style:square" from="8051,10854" to="8119,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2gb/8cAAADeAAAADwAAAGRycy9kb3ducmV2LnhtbESPzWrCQBSF94W+w3ALbopO1DaY6ChF&#10;EEToQiuou0vmmsRm7oTMaOLbO4WCy8P5+TizRWcqcaPGlZYVDAcRCOLM6pJzBfufVX8CwnlkjZVl&#10;UnAnB4v568sMU21b3tJt53MRRtilqKDwvk6ldFlBBt3A1sTBO9vGoA+yyaVusA3jppKjKIqlwZID&#10;ocCalgVlv7urCZDLMj99Xyg7JId608bD9/Z4vCrVe+u+piA8df4Z/m+vtYLP8UeSwN+dcAXk/A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baBv/xwAAAN4AAAAPAAAAAAAA&#10;AAAAAAAAAKECAABkcnMvZG93bnJldi54bWxQSwUGAAAAAAQABAD5AAAAlQMAAAAA&#10;" strokeweight="1pt"/>
                                <v:line id="Line 549" o:spid="_x0000_s1412" style="position:absolute;flip:y;visibility:visible;mso-wrap-style:square" from="8118,10854" to="8186,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LkoeMYAAADeAAAADwAAAGRycy9kb3ducmV2LnhtbESPTWvCQBCG74X+h2UKXoputCgaXaUI&#10;hVLwUBXU25Adk2h2NmRXk/5751Dw+PJ+8SxWnavUnZpQejYwHCSgiDNvS84N7Hdf/SmoEJEtVp7J&#10;wB8FWC1fXxaYWt/yL923MVcywiFFA0WMdap1yApyGAa+Jhbv7BuHUWSTa9tgK+Ou0qMkmWiHJctD&#10;gTWtC8qu25uTk8s6P20ulB1mh/qnnQzf2+PxZkzvrfucg4rUxWf4v/1tDYw/xokACI6ggF4+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S5KHjGAAAA3gAAAA8AAAAAAAAA&#10;AAAAAAAAoQIAAGRycy9kb3ducmV2LnhtbFBLBQYAAAAABAAEAPkAAACUAwAAAAA=&#10;" strokeweight="1pt"/>
                                <v:line id="Line 550" o:spid="_x0000_s1413" style="position:absolute;flip:y;visibility:visible;mso-wrap-style:square" from="8185,10854" to="8253,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WN48YAAADeAAAADwAAAGRycy9kb3ducmV2LnhtbESPzYrCMBSF98K8Q7gDbkTTKopWowyC&#10;IIILnQF1d2mubZ3mpjTRdt5+IgguD+fn4yxWrSnFg2pXWFYQDyIQxKnVBWcKfr43/SkI55E1lpZJ&#10;wR85WC0/OgtMtG34QI+jz0QYYZeggtz7KpHSpTkZdANbEQfvamuDPsg6k7rGJoybUg6jaCINFhwI&#10;OVa0zin9Pd5NgNzW2WV/o/Q0O1W7ZhL3mvP5rlT3s/2ag/DU+nf41d5qBePROIrheSdcAbn8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v1jePGAAAA3gAAAA8AAAAAAAAA&#10;AAAAAAAAoQIAAGRycy9kb3ducmV2LnhtbFBLBQYAAAAABAAEAPkAAACUAwAAAAA=&#10;" strokeweight="1pt"/>
                                <v:line id="Line 551" o:spid="_x0000_s1414" style="position:absolute;flip:y;visibility:visible;mso-wrap-style:square" from="8252,10854" to="8320,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ycTlMcAAADeAAAADwAAAGRycy9kb3ducmV2LnhtbESPS4vCMBSF9wP+h3AFN4OmKhanY5RB&#10;GBDBhQ9Qd5fmTlunuSlNtPXfG0FweTiPjzNbtKYUN6pdYVnBcBCBIE6tLjhTcNj/9qcgnEfWWFom&#10;BXdysJh3PmaYaNvwlm47n4kwwi5BBbn3VSKlS3My6Aa2Ig7en60N+iDrTOoamzBuSjmKolgaLDgQ&#10;cqxomVP6v7uaALkss/PmQunx61itm3j42ZxOV6V63fbnG4Sn1r/Dr/ZKK5iMJ9EInnfCFZDzB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LJxOUxwAAAN4AAAAPAAAAAAAA&#10;AAAAAAAAAKECAABkcnMvZG93bnJldi54bWxQSwUGAAAAAAQABAD5AAAAlQMAAAAA&#10;" strokeweight="1pt"/>
                                <v:line id="Line 552" o:spid="_x0000_s1415" style="position:absolute;flip:y;visibility:visible;mso-wrap-style:square" from="8319,10854" to="8387,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Gu2D8gAAADeAAAADwAAAGRycy9kb3ducmV2LnhtbESPzWrCQBSF9wXfYbhCN8VMbFBqdBQR&#10;BBG60BaMu0vmNonN3AmZMUnfvlMQujycn4+z2gymFh21rrKsYBrFIIhzqysuFHx+7CdvIJxH1lhb&#10;JgU/5GCzHj2tMNW25xN1Z1+IMMIuRQWl900qpctLMugi2xAH78u2Bn2QbSF1i30YN7V8jeO5NFhx&#10;IJTY0K6k/Pt8NwFy2xXX9xvll8WlOfbz6UufZXelnsfDdgnC0+D/w4/2QSuYJbM4gb874QrI9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JGu2D8gAAADeAAAADwAAAAAA&#10;AAAAAAAAAAChAgAAZHJzL2Rvd25yZXYueG1sUEsFBgAAAAAEAAQA+QAAAJYDAAAAAA==&#10;" strokeweight="1pt"/>
                                <v:line id="Line 553" o:spid="_x0000_s1416" style="position:absolute;flip:y;visibility:visible;mso-wrap-style:square" from="8386,10854" to="8454,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4Iue8gAAADeAAAADwAAAGRycy9kb3ducmV2LnhtbESPS2sCMRSF94X+h3AL3RTN2KroaEaK&#10;UCiFLnyAurtMrvPo5GZIojP9901BcHk4j4+zXPWmEVdyvrKsYDRMQBDnVldcKNjvPgYzED4ga2ws&#10;k4Jf8rDKHh+WmGrb8Yau21CIOMI+RQVlCG0qpc9LMuiHtiWO3tk6gyFKV0jtsIvjppGvSTKVBiuO&#10;hBJbWpeU/2wvJkLqdXH6rik/zA/tVzcdvXTH40Wp56f+fQEiUB/u4Vv7UyuYvE2SMfzfiVdAZn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q4Iue8gAAADeAAAADwAAAAAA&#10;AAAAAAAAAAChAgAAZHJzL2Rvd25yZXYueG1sUEsFBgAAAAAEAAQA+QAAAJYDAAAAAA==&#10;" strokeweight="1pt"/>
                                <v:line id="Line 554" o:spid="_x0000_s1417" style="position:absolute;flip:y;visibility:visible;mso-wrap-style:square" from="8453,10854" to="8521,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M6L4MgAAADeAAAADwAAAGRycy9kb3ducmV2LnhtbESPS2vCQBSF90L/w3AL3Ugz0RKpqaMU&#10;QSgFF9qCcXfJ3CaxmTshM3n033cEweXhPD7OajOaWvTUusqyglkUgyDOra64UPD9tXt+BeE8ssba&#10;Min4Iweb9cNkham2Ax+oP/pChBF2KSoovW9SKV1ekkEX2YY4eD+2NeiDbAupWxzCuKnlPI4X0mDF&#10;gVBiQ9uS8t9jZwLksi3O+wvlp+Wp+RwWs+mQZZ1ST4/j+xsIT6O/h2/tD60geUniBK53whWQ6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xM6L4MgAAADeAAAADwAAAAAA&#10;AAAAAAAAAAChAgAAZHJzL2Rvd25yZXYueG1sUEsFBgAAAAAEAAQA+QAAAJYDAAAAAA==&#10;" strokeweight="1pt"/>
                                <v:line id="Line 555" o:spid="_x0000_s1418" style="position:absolute;flip:y;visibility:visible;mso-wrap-style:square" from="8525,10851" to="8593,109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BwVl8YAAADeAAAADwAAAGRycy9kb3ducmV2LnhtbESPzYrCMBSF98K8Q7gDbkRTFYtWowyC&#10;IIILnQF1d2mubZ3mpjTRdt5+IgguD+fn4yxWrSnFg2pXWFYwHEQgiFOrC84U/Hxv+lMQziNrLC2T&#10;gj9ysFp+dBaYaNvwgR5Hn4kwwi5BBbn3VSKlS3My6Aa2Ig7e1dYGfZB1JnWNTRg3pRxFUSwNFhwI&#10;OVa0zin9Pd5NgNzW2WV/o/Q0O1W7Jh72mvP5rlT3s/2ag/DU+nf41d5qBZPxJIrheSdcAbn8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QcFZfGAAAA3gAAAA8AAAAAAAAA&#10;AAAAAAAAoQIAAGRycy9kb3ducmV2LnhtbFBLBQYAAAAABAAEAPkAAACUAwAAAAA=&#10;" strokeweight="1pt"/>
                                <v:line id="Line 556" o:spid="_x0000_s1419" style="position:absolute;flip:y;visibility:visible;mso-wrap-style:square" from="8584,10854" to="8652,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1CwDMYAAADeAAAADwAAAGRycy9kb3ducmV2LnhtbESPzYrCMBSF94LvEK7gRsZUBx2nGkUE&#10;YRBcjArq7tLcaavNTWmirW9vBGGWh/PzcWaLxhTiTpXLLSsY9CMQxInVOacKDvv1xwSE88gaC8uk&#10;4EEOFvN2a4axtjX/0n3nUxFG2MWoIPO+jKV0SUYGXd+WxMH7s5VBH2SVSl1hHcZNIYdRNJYGcw6E&#10;DEtaZZRcdzcTIJdVet5eKDl+H8tNPR706tPpplS30yynIDw1/j/8bv9oBaPPUfQFrzvhCsj5E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tQsAzGAAAA3gAAAA8AAAAAAAAA&#10;AAAAAAAAoQIAAGRycy9kb3ducmV2LnhtbFBLBQYAAAAABAAEAPkAAACUAwAAAAA=&#10;" strokeweight="1pt"/>
                                <v:line id="Line 557" o:spid="_x0000_s1420" style="position:absolute;flip:y;visibility:visible;mso-wrap-style:square" from="8651,10854" to="8719,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s8kfsQAAADeAAAADwAAAGRycy9kb3ducmV2LnhtbERPTWvCQBC9F/oflil4KbrRomh0lSIU&#10;SsFDVVBvQ3ZMotnZkF1N+u+dQ8Hj430vVp2r1J2aUHo2MBwkoIgzb0vODex3X/0pqBCRLVaeycAf&#10;BVgtX18WmFrf8i/dtzFXEsIhRQNFjHWqdcgKchgGviYW7uwbh1Fgk2vbYCvhrtKjJJlohyVLQ4E1&#10;rQvKrtubk5LLOj9tLpQdZof6p50M39vj8WZM7637nIOK1MWn+N/9bQ2MP8aJ7JU7cgX08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zyR+xAAAAN4AAAAPAAAAAAAAAAAA&#10;AAAAAKECAABkcnMvZG93bnJldi54bWxQSwUGAAAAAAQABAD5AAAAkgMAAAAA&#10;" strokeweight="1pt"/>
                                <v:line id="Line 558" o:spid="_x0000_s1421" style="position:absolute;flip:y;visibility:visible;mso-wrap-style:square" from="8718,10854" to="8786,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YOB5cgAAADeAAAADwAAAGRycy9kb3ducmV2LnhtbESPzWrCQBSF9wXfYbhCN0UntkRq6iSI&#10;UCgFF6YFdXfJ3CbRzJ2QGU18e0cQujycn4+zzAbTiAt1rrasYDaNQBAXVtdcKvj9+Zy8g3AeWWNj&#10;mRRcyUGWjp6WmGjb85YuuS9FGGGXoILK+zaR0hUVGXRT2xIH7892Bn2QXSl1h30YN418jaK5NFhz&#10;IFTY0rqi4pSfTYAc1+Vhc6Rit9i13/189tLv92elnsfD6gOEp8H/hx/tL60gfoujBdzvhCsg0x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RYOB5cgAAADeAAAADwAAAAAA&#10;AAAAAAAAAAChAgAAZHJzL2Rvd25yZXYueG1sUEsFBgAAAAAEAAQA+QAAAJYDAAAAAA==&#10;" strokeweight="1pt"/>
                                <v:line id="Line 559" o:spid="_x0000_s1422" style="position:absolute;flip:y;visibility:visible;mso-wrap-style:square" from="8785,10854" to="8853,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WC+pcYAAADeAAAADwAAAGRycy9kb3ducmV2LnhtbESPTWvCQBCG7wX/wzJCL0U3qSg1ukoR&#10;CqXgoVpQb0N2msRmZ0N2NfHfO4eCx5f3i2e57l2trtSGyrOBdJyAIs69rbgw8LP/GL2BChHZYu2Z&#10;DNwowHo1eFpiZn3H33TdxULJCIcMDZQxNpnWIS/JYRj7hli8X986jCLbQtsWOxl3tX5Nkpl2WLE8&#10;lNjQpqT8b3dxcnLeFKftmfLD/NB8dbP0pTseL8Y8D/v3BahIfXyE/9uf1sB0Mk0FQHAEBfTqD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FgvqXGAAAA3gAAAA8AAAAAAAAA&#10;AAAAAAAAoQIAAGRycy9kb3ducmV2LnhtbFBLBQYAAAAABAAEAPkAAACUAwAAAAA=&#10;" strokeweight="1pt"/>
                                <v:line id="Line 560" o:spid="_x0000_s1423" style="position:absolute;flip:y;visibility:visible;mso-wrap-style:square" from="8852,10854" to="8920,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iwbPsgAAADeAAAADwAAAGRycy9kb3ducmV2LnhtbESPzWrCQBSF9wXfYbhCN6VO0mKoqaNI&#10;oFAKXVSF6O6SuU2imTshMzHx7Z1CweXh/Hyc5Xo0jbhQ52rLCuJZBIK4sLrmUsF+9/H8BsJ5ZI2N&#10;ZVJwJQfr1eRhiam2A//QZetLEUbYpaig8r5NpXRFRQbdzLbEwfu1nUEfZFdK3eEQxk0jX6IokQZr&#10;DoQKW8oqKs7b3gTIKSuP3ycq8kXefg1J/DQcDr1Sj9Nx8w7C0+jv4f/2p1Ywf53HMfzdCVdArm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PiwbPsgAAADeAAAADwAAAAAA&#10;AAAAAAAAAAChAgAAZHJzL2Rvd25yZXYueG1sUEsFBgAAAAAEAAQA+QAAAJYDAAAAAA==&#10;" strokeweight="1pt"/>
                                <v:line id="Line 561" o:spid="_x0000_s1424" style="position:absolute;flip:y;visibility:visible;mso-wrap-style:square" from="8919,10854" to="8987,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v6FScYAAADeAAAADwAAAGRycy9kb3ducmV2LnhtbESPzYrCMBSF98K8Q7gDbkTTKspYjTII&#10;AyK4UAfU3aW509ZpbkoTbX17IwguD+fn48yXrSnFjWpXWFYQDyIQxKnVBWcKfg8//S8QziNrLC2T&#10;gjs5WC4+OnNMtG14R7e9z0QYYZeggtz7KpHSpTkZdANbEQfvz9YGfZB1JnWNTRg3pRxG0UQaLDgQ&#10;cqxolVP6v7+aALmssvP2Qulxeqw2zSTuNafTVanuZ/s9A+Gp9e/wq73WCsajcTyE551wBeTi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7+hUnGAAAA3gAAAA8AAAAAAAAA&#10;AAAAAAAAoQIAAGRycy9kb3ducmV2LnhtbFBLBQYAAAAABAAEAPkAAACUAwAAAAA=&#10;" strokeweight="1pt"/>
                                <v:line id="Line 562" o:spid="_x0000_s1425" style="position:absolute;flip:y;visibility:visible;mso-wrap-style:square" from="8986,10854" to="9054,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bIg0scAAADeAAAADwAAAGRycy9kb3ducmV2LnhtbESPS4vCMBSF9wP+h3AFN4OmVRSnYxQR&#10;hGHAhQ9Qd5fmTlunuSlNtPXfG0FweTiPjzNbtKYUN6pdYVlBPIhAEKdWF5wpOOzX/SkI55E1lpZJ&#10;wZ0cLOadjxkm2ja8pdvOZyKMsEtQQe59lUjp0pwMuoGtiIP3Z2uDPsg6k7rGJoybUg6jaCINFhwI&#10;OVa0yin9311NgFxW2XlzofT4dax+m0n82ZxOV6V63Xb5DcJT69/hV/tHKxiPxvEInnfCFZDzB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hsiDSxwAAAN4AAAAPAAAAAAAA&#10;AAAAAAAAAKECAABkcnMvZG93bnJldi54bWxQSwUGAAAAAAQABAD5AAAAlQMAAAAA&#10;" strokeweight="1pt"/>
                                <v:line id="Line 563" o:spid="_x0000_s1426" style="position:absolute;flip:y;visibility:visible;mso-wrap-style:square" from="9053,10854" to="9121,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lu4psgAAADeAAAADwAAAGRycy9kb3ducmV2LnhtbESPS2vCQBSF94X+h+EW3BSdRBvR1FGK&#10;IIjQhQ9Qd5fMbRKbuRMyo4n/3ikUXB7O4+PMFp2pxI0aV1pWEA8iEMSZ1SXnCg77VX8CwnlkjZVl&#10;UnAnB4v568sMU21b3tJt53MRRtilqKDwvk6ldFlBBt3A1sTB+7GNQR9kk0vdYBvGTSWHUTSWBksO&#10;hAJrWhaU/e6uJkAuy/z8faHsOD3Wm3Ycv7en01Wp3lv39QnCU+ef4f/2WitIRkn8AX93whWQ8w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Llu4psgAAADeAAAADwAAAAAA&#10;AAAAAAAAAAChAgAAZHJzL2Rvd25yZXYueG1sUEsFBgAAAAAEAAQA+QAAAJYDAAAAAA==&#10;" strokeweight="1pt"/>
                                <v:line id="Line 564" o:spid="_x0000_s1427" style="position:absolute;flip:y;visibility:visible;mso-wrap-style:square" from="9120,10854" to="9188,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RcdPccAAADeAAAADwAAAGRycy9kb3ducmV2LnhtbESPzWrCQBSF9wXfYbiCm6KTtEQ0OooI&#10;BSl0URXU3SVzTaKZOyEzmvj2TqHg8nB+Ps582ZlK3KlxpWUF8SgCQZxZXXKuYL/7Gk5AOI+ssbJM&#10;Ch7kYLnovc0x1bblX7pvfS7CCLsUFRTe16mULivIoBvZmjh4Z9sY9EE2udQNtmHcVPIjisbSYMmB&#10;UGBN64Ky6/ZmAuSyzk8/F8oO00P93Y7j9/Z4vCk16HerGQhPnX+F/9sbrSD5TOIE/u6EKyAXT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BFx09xwAAAN4AAAAPAAAAAAAA&#10;AAAAAAAAAKECAABkcnMvZG93bnJldi54bWxQSwUGAAAAAAQABAD5AAAAlQMAAAAA&#10;" strokeweight="1pt"/>
                                <v:line id="Line 565" o:spid="_x0000_s1428" style="position:absolute;flip:y;visibility:visible;mso-wrap-style:square" from="9195,10851" to="9263,109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cWDSsgAAADeAAAADwAAAGRycy9kb3ducmV2LnhtbESPS2vCQBSF90L/w3AL3UidRDG0aUYp&#10;glAEF9pC7O6Suc2jmTshM5r033cEweXhPD5Oth5NKy7Uu9qygngWgSAurK65VPD1uX1+AeE8ssbW&#10;Min4Iwfr1cMkw1TbgQ90OfpShBF2KSqovO9SKV1RkUE3sx1x8H5sb9AH2ZdS9ziEcdPKeRQl0mDN&#10;gVBhR5uKit/j2QRIsym/9w0V+Wve7YYkng6n01mpp8fx/Q2Ep9Hfw7f2h1awXCzjBK53whWQq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scWDSsgAAADeAAAADwAAAAAA&#10;AAAAAAAAAAChAgAAZHJzL2Rvd25yZXYueG1sUEsFBgAAAAAEAAQA+QAAAJYDAAAAAA==&#10;" strokeweight="1pt"/>
                                <v:line id="Line 566" o:spid="_x0000_s1429" style="position:absolute;flip:y;visibility:visible;mso-wrap-style:square" from="9254,10854" to="9322,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okm0ccAAADeAAAADwAAAGRycy9kb3ducmV2LnhtbESPzWrCQBSF90LfYbgFN6KTKMY2dRQR&#10;BBFcaAva3SVzm8Rm7oTMaOLbdwqCy8P5+TjzZWcqcaPGlZYVxKMIBHFmdcm5gq/PzfANhPPIGivL&#10;pOBODpaLl94cU21bPtDt6HMRRtilqKDwvk6ldFlBBt3I1sTB+7GNQR9kk0vdYBvGTSXHUZRIgyUH&#10;QoE1rQvKfo9XEyCXdf69v1B2ej/VuzaJB+35fFWq/9qtPkB46vwz/GhvtYLpZBrP4P9OuAJy8Q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eiSbRxwAAAN4AAAAPAAAAAAAA&#10;AAAAAAAAAKECAABkcnMvZG93bnJldi54bWxQSwUGAAAAAAQABAD5AAAAlQMAAAAA&#10;" strokeweight="1pt"/>
                                <v:line id="Line 567" o:spid="_x0000_s1430" style="position:absolute;flip:y;visibility:visible;mso-wrap-style:square" from="9321,10854" to="9389,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xayo8UAAADeAAAADwAAAGRycy9kb3ducmV2LnhtbERPTWvCQBC9F/wPywi9FN2kotToKkUo&#10;lIKHakG9DdlpEpudDdnVxH/vHAoeH+97ue5dra7UhsqzgXScgCLOva24MPCz/xi9gQoR2WLtmQzc&#10;KMB6NXhaYmZ9x9903cVCSQiHDA2UMTaZ1iEvyWEY+4ZYuF/fOowC20LbFjsJd7V+TZKZdlixNJTY&#10;0Kak/G93cVJy3hSn7Znyw/zQfHWz9KU7Hi/GPA/79wWoSH18iP/dn9bAdDJNZa/ckSugV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xayo8UAAADeAAAADwAAAAAAAAAA&#10;AAAAAAChAgAAZHJzL2Rvd25yZXYueG1sUEsFBgAAAAAEAAQA+QAAAJMDAAAAAA==&#10;" strokeweight="1pt"/>
                                <v:line id="Line 568" o:spid="_x0000_s1431" style="position:absolute;flip:y;visibility:visible;mso-wrap-style:square" from="9388,10854" to="9456,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FoXOMYAAADeAAAADwAAAGRycy9kb3ducmV2LnhtbESPzYrCMBSF94LvEK7gRjTtiKLVKCIM&#10;iDCLcQR1d2mubbW5KU209e3NwMAsD+fn4yzXrSnFk2pXWFYQjyIQxKnVBWcKjj+fwxkI55E1lpZJ&#10;wYscrFfdzhITbRv+pufBZyKMsEtQQe59lUjp0pwMupGtiIN3tbVBH2SdSV1jE8ZNKT+iaCoNFhwI&#10;OVa0zSm9Hx4mQG7b7PJ1o/Q0P1X7ZhoPmvP5oVS/124WIDy1/j/8195pBZPxJJ7D751wBeTq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BaFzjGAAAA3gAAAA8AAAAAAAAA&#10;AAAAAAAAoQIAAGRycy9kb3ducmV2LnhtbFBLBQYAAAAABAAEAPkAAACUAwAAAAA=&#10;" strokeweight="1pt"/>
                                <v:line id="Line 569" o:spid="_x0000_s1432" style="position:absolute;flip:y;visibility:visible;mso-wrap-style:square" from="9455,10854" to="9523,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wx0GMcAAADeAAAADwAAAGRycy9kb3ducmV2LnhtbESPTWvCQBCG70L/wzJCL1I3KkqbZpUi&#10;FErBQ21Bexuy03yYnQ3Z1cR/7xwKHl/eL55sM7hGXagLlWcDs2kCijj3tuLCwM/3+9MzqBCRLTae&#10;ycCVAmzWD6MMU+t7/qLLPhZKRjikaKCMsU21DnlJDsPUt8Ti/fnOYRTZFdp22Mu4a/Q8SVbaYcXy&#10;UGJL25Ly0/7s5KTeFr+7mvLDy6H97FezSX88no15HA9vr6AiDfEe/m9/WAPLxXIuAIIjKKDX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fDHQYxwAAAN4AAAAPAAAAAAAA&#10;AAAAAAAAAKECAABkcnMvZG93bnJldi54bWxQSwUGAAAAAAQABAD5AAAAlQMAAAAA&#10;" strokeweight="1pt"/>
                                <v:line id="Line 570" o:spid="_x0000_s1433" style="position:absolute;flip:y;visibility:visible;mso-wrap-style:square" from="9522,10854" to="9590,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EDRg8YAAADeAAAADwAAAGRycy9kb3ducmV2LnhtbESPzYrCMBSF98K8Q7gDbkTTKspYjTII&#10;AyK4UAfU3aW509ZpbkoTbX17IwguD+fn48yXrSnFjWpXWFYQDyIQxKnVBWcKfg8//S8QziNrLC2T&#10;gjs5WC4+OnNMtG14R7e9z0QYYZeggtz7KpHSpTkZdANbEQfvz9YGfZB1JnWNTRg3pRxG0UQaLDgQ&#10;cqxolVP6v7+aALmssvP2Qulxeqw2zSTuNafTVanuZ/s9A+Gp9e/wq73WCsaj8TCG551wBeTi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BA0YPGAAAA3gAAAA8AAAAAAAAA&#10;AAAAAAAAoQIAAGRycy9kb3ducmV2LnhtbFBLBQYAAAAABAAEAPkAAACUAwAAAAA=&#10;" strokeweight="1pt"/>
                                <v:line id="Line 571" o:spid="_x0000_s1434" style="position:absolute;flip:y;visibility:visible;mso-wrap-style:square" from="9589,10854" to="9657,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JJP9MgAAADeAAAADwAAAGRycy9kb3ducmV2LnhtbESPS2vCQBSF94X+h+EW3BQzMUVpU0cp&#10;QkEKLtSCcXfJ3CaxmTshM3n033cEweXhPD7Ocj2aWvTUusqyglkUgyDOra64UPB9/Jy+gnAeWWNt&#10;mRT8kYP16vFhiam2A++pP/hChBF2KSoovW9SKV1ekkEX2YY4eD+2NeiDbAupWxzCuKllEscLabDi&#10;QCixoU1J+e+hMwFy2RTn3YXy09up+RoWs+chyzqlJk/jxzsIT6O/h2/trVYwf5knCVzvhCsgV/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AJJP9MgAAADeAAAADwAAAAAA&#10;AAAAAAAAAAChAgAAZHJzL2Rvd25yZXYueG1sUEsFBgAAAAAEAAQA+QAAAJYDAAAAAA==&#10;" strokeweight="1pt"/>
                                <v:line id="Line 572" o:spid="_x0000_s1435" style="position:absolute;flip:y;visibility:visible;mso-wrap-style:square" from="9656,10854" to="9724,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97qb8gAAADeAAAADwAAAGRycy9kb3ducmV2LnhtbESPzWrCQBSF94W+w3AFN6VOTDDU1FGK&#10;IJRCF42CurtkbpNo5k7IjEn69p1CweXh/Hyc1WY0jeipc7VlBfNZBIK4sLrmUsFhv3t+AeE8ssbG&#10;Min4IQeb9ePDCjNtB/6iPvelCCPsMlRQed9mUrqiIoNuZlvi4H3bzqAPsiul7nAI46aRcRSl0mDN&#10;gVBhS9uKimt+MwFy2ZbnzwsVx+Wx/RjS+dNwOt2Umk7Gt1cQnkZ/D/+337WCRbKIE/i7E66AXP8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b97qb8gAAADeAAAADwAAAAAA&#10;AAAAAAAAAAChAgAAZHJzL2Rvd25yZXYueG1sUEsFBgAAAAAEAAQA+QAAAJYDAAAAAA==&#10;" strokeweight="1pt"/>
                                <v:line id="Line 573" o:spid="_x0000_s1436" style="position:absolute;flip:y;visibility:visible;mso-wrap-style:square" from="9723,10854" to="9791,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DdyG8YAAADeAAAADwAAAGRycy9kb3ducmV2LnhtbESPS4vCMBSF98L8h3AH3IimPtGOUUQQ&#10;ZMCFjqDuLs21rdPclCba+u8ngjDLw3l8nPmyMYV4UOVyywr6vQgEcWJ1zqmC48+mOwXhPLLGwjIp&#10;eJKD5eKjNcdY25r39Dj4VIQRdjEqyLwvYyldkpFB17MlcfCutjLog6xSqSusw7gp5CCKJtJgzoGQ&#10;YUnrjJLfw90EyG2dXnY3Sk6zU/ldT/qd+ny+K9X+bFZfIDw1/j/8bm+1gvFwPBjB6064AnLx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A3chvGAAAA3gAAAA8AAAAAAAAA&#10;AAAAAAAAoQIAAGRycy9kb3ducmV2LnhtbFBLBQYAAAAABAAEAPkAAACUAwAAAAA=&#10;" strokeweight="1pt"/>
                                <v:line id="Line 574" o:spid="_x0000_s1437" style="position:absolute;flip:y;visibility:visible;mso-wrap-style:square" from="9790,10854" to="9858,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3vXgMgAAADeAAAADwAAAGRycy9kb3ducmV2LnhtbESPzWrCQBSF9wXfYbiCm6ITLQk2dRQR&#10;BCl00VSI7i6Z2yQ2cydkxiR9+06h0OXh/HyczW40jeipc7VlBctFBIK4sLrmUsH54zhfg3AeWWNj&#10;mRR8k4PddvKwwVTbgd+pz3wpwgi7FBVU3replK6oyKBb2JY4eJ+2M+iD7EqpOxzCuGnkKooSabDm&#10;QKiwpUNFxVd2NwFyO5TXtxsV+XPevg7J8nG4XO5Kzabj/gWEp9H/h//aJ60gfopXMfzeCVdAbn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j3vXgMgAAADeAAAADwAAAAAA&#10;AAAAAAAAAAChAgAAZHJzL2Rvd25yZXYueG1sUEsFBgAAAAAEAAQA+QAAAJYDAAAAAA==&#10;" strokeweight="1pt"/>
                              </v:group>
                              <v:line id="Line 575" o:spid="_x0000_s1438" style="position:absolute;visibility:visible;mso-wrap-style:square" from="9551,5750" to="10355,5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qEQMsYAAADeAAAADwAAAGRycy9kb3ducmV2LnhtbESPUWvCQBCE3wv9D8cW+lYvjUQkeooU&#10;BEsLUlMKvi25NQnm9sLdVtN/3ysIfRxm5htmuR5dry4UYufZwPMkA0Vce9txY+Cz2j7NQUVBtth7&#10;JgM/FGG9ur9bYmn9lT/ocpBGJQjHEg20IkOpdaxbchgnfiBO3skHh5JkaLQNeE1w1+s8y2baYcdp&#10;ocWBXlqqz4dvZ2Dci9ZVlb/O3+tp8SX98S1UR2MeH8bNApTQKP/hW3tnDRTTIp/B3510BfTq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KhEDLGAAAA3gAAAA8AAAAAAAAA&#10;AAAAAAAAoQIAAGRycy9kb3ducmV2LnhtbFBLBQYAAAAABAAEAPkAAACUAwAAAAA=&#10;" strokeweight="1.5pt">
                                <v:stroke endarrow="open"/>
                              </v:line>
                              <v:line id="Line 576" o:spid="_x0000_s1439" style="position:absolute;visibility:visible;mso-wrap-style:square" from="9548,6621" to="10352,66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Gn2zMUAAADeAAAADwAAAGRycy9kb3ducmV2LnhtbESPQWsCMRSE7wX/Q3gFbzXpytqyNYoI&#10;ouCp6mVvj81zs3Tzsmyirv56Uyj0OMzMN8x8ObhWXKkPjWcN7xMFgrjypuFaw+m4efsEESKywdYz&#10;abhTgOVi9DLHwvgbf9P1EGuRIBwK1GBj7AopQ2XJYZj4jjh5Z987jEn2tTQ93hLctTJTaiYdNpwW&#10;LHa0tlT9HC5Ow/48s/i4bFdZWeeNKpXb+8xpPX4dVl8gIg3xP/zX3hkN+TTPPuD3TroCcvEE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Gn2zMUAAADeAAAADwAAAAAAAAAA&#10;AAAAAAChAgAAZHJzL2Rvd25yZXYueG1sUEsFBgAAAAAEAAQA+QAAAJMDAAAAAA==&#10;" strokeweight="1.5pt">
                                <v:stroke dashstyle="dash" endarrow="open"/>
                              </v:line>
                              <v:line id="Line 577" o:spid="_x0000_s1440" style="position:absolute;visibility:visible;mso-wrap-style:square" from="9551,5750" to="9551,61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3MUFMUAAADeAAAADwAAAGRycy9kb3ducmV2LnhtbERPz2vCMBS+D/wfwhN2m+kUy6hGEcdA&#10;dxjaDfT4bJ5tZ/NSkqzt/vvlIOz48f1ergfTiI6cry0reJ4kIIgLq2suFXx9vj29gPABWWNjmRT8&#10;kof1avSwxEzbno/U5aEUMYR9hgqqENpMSl9UZNBPbEscuat1BkOErpTaYR/DTSOnSZJKgzXHhgpb&#10;2lZU3PIfo+Bjdki7zf59N5z26aV4PV7O371T6nE8bBYgAg3hX3x377SC+Ww+jXvjnXgF5Oo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3MUFMUAAADeAAAADwAAAAAAAAAA&#10;AAAAAAChAgAAZHJzL2Rvd25yZXYueG1sUEsFBgAAAAAEAAQA+QAAAJMDAAAAAA==&#10;"/>
                              <v:line id="Line 578" o:spid="_x0000_s1441" style="position:absolute;visibility:visible;mso-wrap-style:square" from="9551,6190" to="9551,66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njMncYAAADeAAAADwAAAGRycy9kb3ducmV2LnhtbESPS2sCMRSF94X+h3AL7jSjoujUKCII&#10;LmzFB11fJteZ0cnNmKTj+O9NQejycB4fZ7ZoTSUacr60rKDfS0AQZ1aXnCs4HdfdCQgfkDVWlknB&#10;gzws5u9vM0y1vfOemkPIRRxhn6KCIoQ6ldJnBRn0PVsTR+9sncEQpculdniP46aSgyQZS4MlR0KB&#10;Na0Kyq6HXxO5Wb51t5/Ltd2cv7brGzfT7+NOqc5Hu/wEEagN/+FXe6MVjIajwRT+7sQrIOd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J4zJ3GAAAA3gAAAA8AAAAAAAAA&#10;AAAAAAAAoQIAAGRycy9kb3ducmV2LnhtbFBLBQYAAAAABAAEAPkAAACUAwAAAAA=&#10;">
                                <v:stroke dashstyle="dash"/>
                              </v:line>
                              <v:line id="Line 579" o:spid="_x0000_s1442" style="position:absolute;visibility:visible;mso-wrap-style:square" from="10341,5750" to="10341,61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NyOz8cAAADeAAAADwAAAGRycy9kb3ducmV2LnhtbESPzWrCQBSF94W+w3AL3dVJGwwlOooo&#10;Be1CqhV0ec1ck9jMnTAzTdK3dxYFl4fzxzedD6YRHTlfW1bwOkpAEBdW11wqOHx/vLyD8AFZY2OZ&#10;FPyRh/ns8WGKubY976jbh1LEEfY5KqhCaHMpfVGRQT+yLXH0LtYZDFG6UmqHfRw3jXxLkkwarDk+&#10;VNjSsqLiZ/9rFGzTr6xbbD7Xw3GTnYvV7ny69k6p56dhMQERaAj38H97rRWM03EaASJORAE5u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k3I7PxwAAAN4AAAAPAAAAAAAA&#10;AAAAAAAAAKECAABkcnMvZG93bnJldi54bWxQSwUGAAAAAAQABAD5AAAAlQMAAAAA&#10;"/>
                              <v:line id="Line 580" o:spid="_x0000_s1443" style="position:absolute;visibility:visible;mso-wrap-style:square" from="10341,6191" to="10341,66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ddWRsUAAADeAAAADwAAAGRycy9kb3ducmV2LnhtbESPX2vCMBTF3wf7DuEOfNNURdmqUUQQ&#10;fNCJOvZ8aa5ttbmpSaz125uBsMfD+fPjTOetqURDzpeWFfR7CQjizOqScwU/x1X3E4QPyBory6Tg&#10;QR7ms/e3Kaba3nlPzSHkIo6wT1FBEUKdSumzggz6nq2Jo3eyzmCI0uVSO7zHcVPJQZKMpcGSI6HA&#10;mpYFZZfDzURulm/c9fd8aden7WZ15ebr+7hTqvPRLiYgArXhP/xqr7WC0XA07MPfnXgF5OwJ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ddWRsUAAADeAAAADwAAAAAAAAAA&#10;AAAAAAChAgAAZHJzL2Rvd25yZXYueG1sUEsFBgAAAAAEAAQA+QAAAJMDAAAAAA==&#10;">
                                <v:stroke dashstyle="dash"/>
                              </v:line>
                            </v:group>
                            <v:shape id="Text Box 581" o:spid="_x0000_s1444" type="#_x0000_t202" style="position:absolute;left:10439;top:5454;width:251;height:4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FC3ccA&#10;AADeAAAADwAAAGRycy9kb3ducmV2LnhtbESPQWvCQBSE70L/w/IKvemmitKmWUWkBUEoxvTg8Zl9&#10;SRazb2N2q+m/7xaEHoeZ+YbJVoNtxZV6bxwreJ4kIIhLpw3XCr6Kj/ELCB+QNbaOScEPeVgtH0YZ&#10;ptrdOKfrIdQiQtinqKAJoUul9GVDFv3EdcTRq1xvMUTZ11L3eItw28ppkiykRcNxocGONg2V58O3&#10;VbA+cv5uLp+nfV7lpiheE94tzko9PQ7rNxCBhvAfvre3WsF8Np9N4e9OvAJy+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uxQt3HAAAA3gAAAA8AAAAAAAAAAAAAAAAAmAIAAGRy&#10;cy9kb3ducmV2LnhtbFBLBQYAAAAABAAEAPUAAACMAwAAAAA=&#10;" filled="f" stroked="f">
                              <v:textbox inset="0,0,0,0">
                                <w:txbxContent>
                                  <w:p w:rsidR="00F0601B" w:rsidRDefault="00F0601B" w:rsidP="00F0601B">
                                    <w:r>
                                      <w:t>B</w:t>
                                    </w:r>
                                  </w:p>
                                </w:txbxContent>
                              </v:textbox>
                            </v:shape>
                          </v:group>
                        </v:group>
                      </v:group>
                    </v:group>
                  </w:pict>
                </mc:Fallback>
              </mc:AlternateContent>
            </w:r>
            <w:r w:rsidR="00E26A6C">
              <w:rPr>
                <w:noProof/>
              </w:rPr>
              <mc:AlternateContent>
                <mc:Choice Requires="wps">
                  <w:drawing>
                    <wp:anchor distT="0" distB="0" distL="114300" distR="114300" simplePos="0" relativeHeight="251662848" behindDoc="0" locked="0" layoutInCell="1" allowOverlap="1">
                      <wp:simplePos x="0" y="0"/>
                      <wp:positionH relativeFrom="column">
                        <wp:posOffset>2913380</wp:posOffset>
                      </wp:positionH>
                      <wp:positionV relativeFrom="paragraph">
                        <wp:posOffset>732790</wp:posOffset>
                      </wp:positionV>
                      <wp:extent cx="17780" cy="10795"/>
                      <wp:effectExtent l="0" t="0" r="20320" b="27305"/>
                      <wp:wrapNone/>
                      <wp:docPr id="53481" name="Oval 5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80" cy="107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526" o:spid="_x0000_s1026" style="position:absolute;margin-left:229.4pt;margin-top:57.7pt;width:1.4pt;height:.8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" fillcolor="black"/>
                  </w:pict>
                </mc:Fallback>
              </mc:AlternateContent>
            </w:r>
            <w:r w:rsidR="00E26A6C">
              <w:rPr>
                <w:noProof/>
              </w:rPr>
              <mc:AlternateContent>
                <mc:Choice Requires="wps">
                  <w:drawing>
                    <wp:anchor distT="0" distB="0" distL="114300" distR="114300" simplePos="0" relativeHeight="251665920" behindDoc="0" locked="0" layoutInCell="1" allowOverlap="1">
                      <wp:simplePos x="0" y="0"/>
                      <wp:positionH relativeFrom="column">
                        <wp:posOffset>2783840</wp:posOffset>
                      </wp:positionH>
                      <wp:positionV relativeFrom="paragraph">
                        <wp:posOffset>600710</wp:posOffset>
                      </wp:positionV>
                      <wp:extent cx="172085" cy="155575"/>
                      <wp:effectExtent l="0" t="0" r="18415" b="15875"/>
                      <wp:wrapNone/>
                      <wp:docPr id="53480" name="Text Box 5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85"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601B" w:rsidRDefault="00F0601B" w:rsidP="00F0601B">
                                  <w:r>
                                    <w: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9" o:spid="_x0000_s1445" type="#_x0000_t202" style="position:absolute;margin-left:219.2pt;margin-top:47.3pt;width:13.55pt;height:12.2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" filled="f" stroked="f">
                      <v:textbox inset="0,0,0,0">
                        <w:txbxContent>
                          <w:p w:rsidR="00F0601B" w:rsidRDefault="00F0601B" w:rsidP="00F0601B">
                            <w:r>
                              <w:t>S'</w:t>
                            </w:r>
                          </w:p>
                        </w:txbxContent>
                      </v:textbox>
                    </v:shape>
                  </w:pict>
                </mc:Fallback>
              </mc:AlternateContent>
            </w:r>
            <w:r w:rsidR="00E26A6C">
              <w:rPr>
                <w:noProof/>
              </w:rPr>
              <mc:AlternateContent>
                <mc:Choice Requires="wps">
                  <w:drawing>
                    <wp:anchor distT="0" distB="0" distL="114299" distR="114299" simplePos="0" relativeHeight="251660800" behindDoc="0" locked="0" layoutInCell="1" allowOverlap="1">
                      <wp:simplePos x="0" y="0"/>
                      <wp:positionH relativeFrom="column">
                        <wp:posOffset>2920364</wp:posOffset>
                      </wp:positionH>
                      <wp:positionV relativeFrom="paragraph">
                        <wp:posOffset>7620</wp:posOffset>
                      </wp:positionV>
                      <wp:extent cx="0" cy="279400"/>
                      <wp:effectExtent l="0" t="0" r="19050" b="25400"/>
                      <wp:wrapNone/>
                      <wp:docPr id="53479" name="Line 5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9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24" o:spid="_x0000_s1026" style="position:absolute;z-index:25166080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29.95pt,.6pt" to="229.95pt,2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"/>
                  </w:pict>
                </mc:Fallback>
              </mc:AlternateContent>
            </w:r>
            <w:r w:rsidR="00E26A6C">
              <w:rPr>
                <w:noProof/>
              </w:rPr>
              <mc:AlternateContent>
                <mc:Choice Requires="wps">
                  <w:drawing>
                    <wp:anchor distT="0" distB="0" distL="114300" distR="114300" simplePos="0" relativeHeight="251658752" behindDoc="0" locked="0" layoutInCell="1" allowOverlap="1">
                      <wp:simplePos x="0" y="0"/>
                      <wp:positionH relativeFrom="column">
                        <wp:posOffset>2909570</wp:posOffset>
                      </wp:positionH>
                      <wp:positionV relativeFrom="paragraph">
                        <wp:posOffset>-3810</wp:posOffset>
                      </wp:positionV>
                      <wp:extent cx="17780" cy="10795"/>
                      <wp:effectExtent l="0" t="0" r="20320" b="27305"/>
                      <wp:wrapNone/>
                      <wp:docPr id="53478" name="Oval 4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80" cy="1079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491" o:spid="_x0000_s1026" style="position:absolute;margin-left:229.1pt;margin-top:-.3pt;width:1.4pt;height:.8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" fillcolor="black"/>
                  </w:pict>
                </mc:Fallback>
              </mc:AlternateContent>
            </w:r>
          </w:p>
          <w:p w:rsidR="00F0601B" w:rsidRPr="00F0601B" w:rsidRDefault="00F0601B" w:rsidP="00F0601B">
            <w:pPr>
              <w:spacing w:before="60"/>
              <w:rPr>
                <w:b/>
                <w:sz w:val="26"/>
                <w:szCs w:val="26"/>
                <w:lang w:val="nl-NL"/>
              </w:rPr>
            </w:pPr>
          </w:p>
          <w:p w:rsidR="00F0601B" w:rsidRPr="00F0601B" w:rsidRDefault="00F0601B" w:rsidP="00F0601B">
            <w:pPr>
              <w:spacing w:before="60"/>
              <w:rPr>
                <w:sz w:val="26"/>
                <w:szCs w:val="26"/>
                <w:lang w:val="es-ES"/>
              </w:rPr>
            </w:pPr>
          </w:p>
          <w:p w:rsidR="00F0601B" w:rsidRPr="00F0601B" w:rsidRDefault="00F0601B" w:rsidP="00F0601B">
            <w:pPr>
              <w:spacing w:before="60"/>
              <w:rPr>
                <w:sz w:val="26"/>
                <w:szCs w:val="26"/>
                <w:lang w:val="es-ES"/>
              </w:rPr>
            </w:pPr>
          </w:p>
          <w:p w:rsidR="00F0601B" w:rsidRPr="00F0601B" w:rsidRDefault="00F0601B" w:rsidP="00F0601B">
            <w:pPr>
              <w:rPr>
                <w:sz w:val="26"/>
                <w:szCs w:val="26"/>
              </w:rPr>
            </w:pPr>
          </w:p>
          <w:p w:rsidR="00F0601B" w:rsidRPr="00F0601B" w:rsidRDefault="00F0601B" w:rsidP="00F0601B">
            <w:pPr>
              <w:rPr>
                <w:sz w:val="26"/>
                <w:szCs w:val="26"/>
              </w:rPr>
            </w:pPr>
          </w:p>
          <w:p w:rsidR="00F0601B" w:rsidRPr="00F0601B" w:rsidRDefault="00F0601B" w:rsidP="00F0601B">
            <w:pPr>
              <w:rPr>
                <w:sz w:val="26"/>
                <w:szCs w:val="26"/>
              </w:rPr>
            </w:pPr>
          </w:p>
          <w:p w:rsidR="00F0601B" w:rsidRPr="00F0601B" w:rsidRDefault="00F0601B" w:rsidP="00F0601B">
            <w:pPr>
              <w:rPr>
                <w:sz w:val="26"/>
                <w:szCs w:val="26"/>
              </w:rPr>
            </w:pPr>
            <w:r w:rsidRPr="00F0601B">
              <w:rPr>
                <w:sz w:val="26"/>
                <w:szCs w:val="26"/>
                <w:lang w:val="nl-NL"/>
              </w:rPr>
              <w:t xml:space="preserve">Vẽ đúng hình b </w:t>
            </w:r>
          </w:p>
          <w:p w:rsidR="00F0601B" w:rsidRPr="00F0601B" w:rsidRDefault="00F0601B" w:rsidP="00F0601B">
            <w:pPr>
              <w:rPr>
                <w:sz w:val="26"/>
                <w:szCs w:val="26"/>
              </w:rPr>
            </w:pPr>
          </w:p>
          <w:p w:rsidR="00F0601B" w:rsidRPr="00F0601B" w:rsidRDefault="00F0601B" w:rsidP="00F0601B">
            <w:pPr>
              <w:rPr>
                <w:sz w:val="26"/>
                <w:szCs w:val="26"/>
              </w:rPr>
            </w:pPr>
          </w:p>
        </w:tc>
        <w:tc>
          <w:tcPr>
            <w:tcW w:w="1276" w:type="dxa"/>
            <w:tcBorders>
              <w:top w:val="dotted" w:sz="4" w:space="0" w:color="auto"/>
              <w:left w:val="single" w:sz="4" w:space="0" w:color="auto"/>
              <w:bottom w:val="single" w:sz="4" w:space="0" w:color="auto"/>
              <w:right w:val="single" w:sz="4" w:space="0" w:color="auto"/>
            </w:tcBorders>
            <w:vAlign w:val="center"/>
          </w:tcPr>
          <w:p w:rsidR="00F0601B" w:rsidRPr="00F0601B" w:rsidRDefault="00F0601B" w:rsidP="00F0601B">
            <w:pPr>
              <w:jc w:val="center"/>
              <w:rPr>
                <w:i/>
                <w:sz w:val="26"/>
                <w:szCs w:val="26"/>
              </w:rPr>
            </w:pPr>
            <w:r w:rsidRPr="00F0601B">
              <w:rPr>
                <w:i/>
                <w:sz w:val="26"/>
                <w:szCs w:val="26"/>
              </w:rPr>
              <w:t>0,5 điểm</w:t>
            </w:r>
          </w:p>
          <w:p w:rsidR="00F0601B" w:rsidRPr="00F0601B" w:rsidRDefault="00F0601B" w:rsidP="00F0601B">
            <w:pPr>
              <w:jc w:val="center"/>
              <w:rPr>
                <w:i/>
                <w:sz w:val="26"/>
                <w:szCs w:val="26"/>
              </w:rPr>
            </w:pPr>
          </w:p>
          <w:p w:rsidR="00F0601B" w:rsidRPr="00F0601B" w:rsidRDefault="00F0601B" w:rsidP="00F0601B">
            <w:pPr>
              <w:jc w:val="center"/>
              <w:rPr>
                <w:i/>
                <w:sz w:val="26"/>
                <w:szCs w:val="26"/>
              </w:rPr>
            </w:pPr>
          </w:p>
          <w:p w:rsidR="00F0601B" w:rsidRPr="00F0601B" w:rsidRDefault="00F0601B" w:rsidP="00F0601B">
            <w:pPr>
              <w:jc w:val="center"/>
              <w:rPr>
                <w:i/>
                <w:sz w:val="26"/>
                <w:szCs w:val="26"/>
              </w:rPr>
            </w:pPr>
          </w:p>
          <w:p w:rsidR="00F0601B" w:rsidRPr="00F0601B" w:rsidRDefault="00F0601B" w:rsidP="00F0601B">
            <w:pPr>
              <w:jc w:val="center"/>
              <w:rPr>
                <w:i/>
                <w:sz w:val="26"/>
                <w:szCs w:val="26"/>
              </w:rPr>
            </w:pPr>
          </w:p>
          <w:p w:rsidR="00F0601B" w:rsidRPr="00F0601B" w:rsidRDefault="00F0601B" w:rsidP="00F0601B">
            <w:pPr>
              <w:jc w:val="center"/>
              <w:rPr>
                <w:i/>
                <w:sz w:val="26"/>
                <w:szCs w:val="26"/>
              </w:rPr>
            </w:pPr>
          </w:p>
          <w:p w:rsidR="00F0601B" w:rsidRPr="00F0601B" w:rsidRDefault="00F0601B" w:rsidP="00F0601B">
            <w:pPr>
              <w:jc w:val="center"/>
              <w:rPr>
                <w:i/>
                <w:sz w:val="26"/>
                <w:szCs w:val="26"/>
              </w:rPr>
            </w:pPr>
          </w:p>
          <w:p w:rsidR="00F0601B" w:rsidRPr="00F0601B" w:rsidRDefault="00F0601B" w:rsidP="00F0601B">
            <w:pPr>
              <w:jc w:val="center"/>
              <w:rPr>
                <w:i/>
                <w:sz w:val="26"/>
                <w:szCs w:val="26"/>
              </w:rPr>
            </w:pPr>
            <w:r w:rsidRPr="00F0601B">
              <w:rPr>
                <w:i/>
                <w:sz w:val="26"/>
                <w:szCs w:val="26"/>
              </w:rPr>
              <w:t>0,5 điểm</w:t>
            </w:r>
          </w:p>
        </w:tc>
      </w:tr>
      <w:tr w:rsidR="00F0601B" w:rsidRPr="00F0601B" w:rsidTr="00F0601B">
        <w:trPr>
          <w:trHeight w:val="1010"/>
        </w:trPr>
        <w:tc>
          <w:tcPr>
            <w:tcW w:w="1560" w:type="dxa"/>
            <w:tcBorders>
              <w:top w:val="single" w:sz="4" w:space="0" w:color="auto"/>
              <w:left w:val="single" w:sz="4" w:space="0" w:color="auto"/>
              <w:bottom w:val="single" w:sz="4" w:space="0" w:color="auto"/>
              <w:right w:val="single" w:sz="4" w:space="0" w:color="auto"/>
            </w:tcBorders>
            <w:vAlign w:val="center"/>
            <w:hideMark/>
          </w:tcPr>
          <w:p w:rsidR="00F0601B" w:rsidRPr="00F0601B" w:rsidRDefault="00F0601B" w:rsidP="00F0601B">
            <w:pPr>
              <w:jc w:val="center"/>
              <w:rPr>
                <w:b/>
                <w:sz w:val="26"/>
                <w:szCs w:val="26"/>
              </w:rPr>
            </w:pPr>
            <w:r w:rsidRPr="00F0601B">
              <w:rPr>
                <w:b/>
                <w:sz w:val="26"/>
                <w:szCs w:val="26"/>
              </w:rPr>
              <w:t>12</w:t>
            </w:r>
          </w:p>
          <w:p w:rsidR="00F0601B" w:rsidRPr="00F0601B" w:rsidRDefault="00F0601B" w:rsidP="00F0601B">
            <w:pPr>
              <w:jc w:val="center"/>
              <w:rPr>
                <w:i/>
                <w:sz w:val="26"/>
                <w:szCs w:val="26"/>
              </w:rPr>
            </w:pPr>
            <w:r w:rsidRPr="00F0601B">
              <w:rPr>
                <w:i/>
                <w:sz w:val="26"/>
                <w:szCs w:val="26"/>
              </w:rPr>
              <w:t>(1,0 điểm)</w:t>
            </w:r>
          </w:p>
        </w:tc>
        <w:tc>
          <w:tcPr>
            <w:tcW w:w="7654"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jc w:val="both"/>
              <w:rPr>
                <w:sz w:val="26"/>
                <w:szCs w:val="26"/>
                <w:lang w:val="es-AR"/>
              </w:rPr>
            </w:pPr>
            <w:r w:rsidRPr="00F0601B">
              <w:rPr>
                <w:sz w:val="26"/>
                <w:szCs w:val="26"/>
              </w:rPr>
              <w:t xml:space="preserve">  Dùng gương cầu lồi để làm kính chiếu hậu vì gương cầu lồi có vùng quan sát rộng,giúp người điều khiển phương tiện có tầm quan sát rộng ở phía sau,đảm bảo an toàn giao thông.</w:t>
            </w:r>
          </w:p>
        </w:tc>
        <w:tc>
          <w:tcPr>
            <w:tcW w:w="1276" w:type="dxa"/>
            <w:tcBorders>
              <w:top w:val="single" w:sz="4" w:space="0" w:color="auto"/>
              <w:left w:val="single" w:sz="4" w:space="0" w:color="auto"/>
              <w:bottom w:val="single" w:sz="4" w:space="0" w:color="auto"/>
              <w:right w:val="single" w:sz="4" w:space="0" w:color="auto"/>
            </w:tcBorders>
            <w:vAlign w:val="center"/>
            <w:hideMark/>
          </w:tcPr>
          <w:p w:rsidR="00F0601B" w:rsidRPr="00F0601B" w:rsidRDefault="00F0601B" w:rsidP="00F0601B">
            <w:pPr>
              <w:jc w:val="center"/>
              <w:rPr>
                <w:i/>
                <w:sz w:val="26"/>
                <w:szCs w:val="26"/>
              </w:rPr>
            </w:pPr>
            <w:r w:rsidRPr="00F0601B">
              <w:rPr>
                <w:i/>
                <w:sz w:val="26"/>
                <w:szCs w:val="26"/>
              </w:rPr>
              <w:t>1,0 điểm</w:t>
            </w:r>
          </w:p>
        </w:tc>
      </w:tr>
    </w:tbl>
    <w:p w:rsidR="00F0601B" w:rsidRPr="00F0601B" w:rsidRDefault="00F0601B" w:rsidP="00F0601B">
      <w:pPr>
        <w:spacing w:line="276" w:lineRule="auto"/>
        <w:jc w:val="center"/>
        <w:rPr>
          <w:i/>
          <w:sz w:val="26"/>
          <w:szCs w:val="26"/>
          <w:lang w:val="es-ES"/>
        </w:rPr>
      </w:pPr>
      <w:r w:rsidRPr="00F0601B">
        <w:rPr>
          <w:i/>
          <w:sz w:val="26"/>
          <w:szCs w:val="26"/>
          <w:lang w:val="es-ES"/>
        </w:rPr>
        <w:t xml:space="preserve">Trong từng phần, từng bài, nếu thí sinh làm cách khác nhưng cho kết quả đúng và hợp lí </w:t>
      </w:r>
    </w:p>
    <w:p w:rsidR="00F0601B" w:rsidRPr="00F0601B" w:rsidRDefault="00F0601B" w:rsidP="00F0601B">
      <w:pPr>
        <w:spacing w:line="276" w:lineRule="auto"/>
        <w:jc w:val="center"/>
        <w:rPr>
          <w:i/>
          <w:sz w:val="26"/>
          <w:szCs w:val="26"/>
          <w:lang w:val="es-ES"/>
        </w:rPr>
      </w:pPr>
      <w:r w:rsidRPr="00F0601B">
        <w:rPr>
          <w:i/>
          <w:sz w:val="26"/>
          <w:szCs w:val="26"/>
          <w:lang w:val="es-ES"/>
        </w:rPr>
        <w:t>thì giáo viên vận dụng để cho điểm từng phần đến tối đa điểm của phần đó.</w:t>
      </w:r>
    </w:p>
    <w:p w:rsidR="00F0601B" w:rsidRPr="00F0601B" w:rsidRDefault="00F0601B" w:rsidP="00F0601B">
      <w:pPr>
        <w:spacing w:line="276" w:lineRule="auto"/>
        <w:jc w:val="center"/>
        <w:rPr>
          <w:sz w:val="26"/>
          <w:szCs w:val="26"/>
          <w:lang w:val="es-ES"/>
        </w:rPr>
      </w:pPr>
      <w:r w:rsidRPr="00F0601B">
        <w:rPr>
          <w:b/>
          <w:sz w:val="26"/>
          <w:szCs w:val="26"/>
          <w:lang w:val="es-ES"/>
        </w:rPr>
        <w:t>* Dặn dò về nhà:</w:t>
      </w:r>
      <w:r w:rsidRPr="00F0601B">
        <w:rPr>
          <w:sz w:val="26"/>
          <w:szCs w:val="26"/>
          <w:lang w:val="es-ES"/>
        </w:rPr>
        <w:t xml:space="preserve"> xem trước Chủ đề: Nguồn âm (gồm Nguồn âm, độ cao của âm, độ to của âm)</w:t>
      </w:r>
    </w:p>
    <w:p w:rsidR="00F0601B" w:rsidRPr="00F0601B" w:rsidRDefault="00F0601B" w:rsidP="00F0601B">
      <w:pPr>
        <w:tabs>
          <w:tab w:val="center" w:pos="4320"/>
          <w:tab w:val="right" w:pos="8640"/>
        </w:tabs>
        <w:jc w:val="both"/>
        <w:rPr>
          <w:b/>
          <w:sz w:val="26"/>
          <w:szCs w:val="26"/>
          <w:lang w:val="nl-NL"/>
        </w:rPr>
      </w:pPr>
      <w:r w:rsidRPr="00F0601B">
        <w:rPr>
          <w:b/>
          <w:sz w:val="26"/>
          <w:szCs w:val="26"/>
        </w:rPr>
        <w:t>7</w:t>
      </w:r>
      <w:r w:rsidRPr="00F0601B">
        <w:rPr>
          <w:b/>
          <w:sz w:val="26"/>
          <w:szCs w:val="26"/>
          <w:lang w:val="nl-NL"/>
        </w:rPr>
        <w:t>. Rút kinh nghiệm</w:t>
      </w:r>
    </w:p>
    <w:p w:rsidR="00F0601B" w:rsidRPr="00F0601B" w:rsidRDefault="00F0601B" w:rsidP="00F0601B">
      <w:pPr>
        <w:rPr>
          <w:sz w:val="26"/>
          <w:szCs w:val="26"/>
        </w:rPr>
      </w:pPr>
      <w:r w:rsidRPr="00F0601B">
        <w:rPr>
          <w:sz w:val="26"/>
          <w:szCs w:val="26"/>
          <w:lang w:val="nl-NL"/>
        </w:rPr>
        <w:t>……………………………………………………………………………………………………………………………………………………………………………………………………………………</w:t>
      </w:r>
    </w:p>
    <w:p w:rsidR="00EA51D3" w:rsidRDefault="00EA51D3" w:rsidP="00EB4B70">
      <w:pPr>
        <w:spacing w:before="60" w:after="120"/>
        <w:jc w:val="both"/>
        <w:rPr>
          <w:b/>
          <w:sz w:val="26"/>
          <w:szCs w:val="26"/>
        </w:rPr>
      </w:pPr>
    </w:p>
    <w:p w:rsidR="00F0601B" w:rsidRPr="00F0601B" w:rsidRDefault="00F0601B" w:rsidP="00F0601B">
      <w:pPr>
        <w:tabs>
          <w:tab w:val="left" w:pos="720"/>
          <w:tab w:val="left" w:pos="2970"/>
        </w:tabs>
        <w:jc w:val="both"/>
        <w:rPr>
          <w:i/>
          <w:sz w:val="26"/>
          <w:szCs w:val="26"/>
        </w:rPr>
      </w:pPr>
      <w:r w:rsidRPr="00F0601B">
        <w:rPr>
          <w:b/>
          <w:sz w:val="26"/>
          <w:szCs w:val="26"/>
        </w:rPr>
        <w:t xml:space="preserve">Tuần: 11-13                                                                                       </w:t>
      </w:r>
    </w:p>
    <w:p w:rsidR="00F0601B" w:rsidRPr="00F0601B" w:rsidRDefault="00F0601B" w:rsidP="00F0601B">
      <w:pPr>
        <w:keepNext/>
        <w:outlineLvl w:val="0"/>
        <w:rPr>
          <w:b/>
          <w:bCs/>
          <w:iCs/>
          <w:sz w:val="26"/>
          <w:szCs w:val="26"/>
          <w:u w:val="single"/>
        </w:rPr>
      </w:pPr>
      <w:r w:rsidRPr="00F0601B">
        <w:rPr>
          <w:b/>
          <w:bCs/>
          <w:iCs/>
          <w:sz w:val="26"/>
          <w:szCs w:val="26"/>
        </w:rPr>
        <w:t xml:space="preserve">                                                                                                                                            </w:t>
      </w:r>
    </w:p>
    <w:p w:rsidR="00F0601B" w:rsidRPr="00F0601B" w:rsidRDefault="00F0601B" w:rsidP="00F0601B">
      <w:pPr>
        <w:tabs>
          <w:tab w:val="left" w:pos="930"/>
          <w:tab w:val="center" w:pos="5234"/>
        </w:tabs>
        <w:rPr>
          <w:b/>
          <w:sz w:val="26"/>
          <w:szCs w:val="26"/>
          <w:lang w:val="nl-NL"/>
        </w:rPr>
      </w:pPr>
      <w:r w:rsidRPr="00F0601B">
        <w:rPr>
          <w:b/>
          <w:sz w:val="26"/>
          <w:szCs w:val="26"/>
          <w:lang w:val="nl-NL"/>
        </w:rPr>
        <w:tab/>
      </w:r>
      <w:r w:rsidRPr="00F0601B">
        <w:rPr>
          <w:b/>
          <w:sz w:val="26"/>
          <w:szCs w:val="26"/>
          <w:lang w:val="nl-NL"/>
        </w:rPr>
        <w:tab/>
        <w:t>CHƯƠNG II: ÂM HỌC</w:t>
      </w:r>
    </w:p>
    <w:p w:rsidR="00F0601B" w:rsidRPr="00F0601B" w:rsidRDefault="00F0601B" w:rsidP="00F0601B">
      <w:pPr>
        <w:jc w:val="center"/>
        <w:rPr>
          <w:b/>
          <w:sz w:val="26"/>
          <w:szCs w:val="26"/>
        </w:rPr>
      </w:pPr>
      <w:r w:rsidRPr="00F0601B">
        <w:rPr>
          <w:b/>
          <w:sz w:val="26"/>
          <w:szCs w:val="26"/>
        </w:rPr>
        <w:t xml:space="preserve">CHỦ ĐỀ: NGUỒN ÂM </w:t>
      </w:r>
    </w:p>
    <w:p w:rsidR="00F0601B" w:rsidRPr="00F0601B" w:rsidRDefault="00F0601B" w:rsidP="00F0601B">
      <w:pPr>
        <w:jc w:val="center"/>
        <w:rPr>
          <w:b/>
          <w:sz w:val="26"/>
          <w:szCs w:val="26"/>
        </w:rPr>
      </w:pPr>
      <w:r w:rsidRPr="00F0601B">
        <w:rPr>
          <w:b/>
          <w:sz w:val="26"/>
          <w:szCs w:val="26"/>
        </w:rPr>
        <w:t>Thời lượng: 03 tiết. Gồm bài 10+11+12</w:t>
      </w:r>
    </w:p>
    <w:p w:rsidR="00F0601B" w:rsidRPr="00F0601B" w:rsidRDefault="00F0601B" w:rsidP="00F0601B">
      <w:pPr>
        <w:jc w:val="both"/>
        <w:rPr>
          <w:b/>
          <w:sz w:val="26"/>
          <w:szCs w:val="26"/>
          <w:u w:val="single"/>
          <w:lang w:val="nl-NL"/>
        </w:rPr>
      </w:pPr>
      <w:r w:rsidRPr="00F0601B">
        <w:rPr>
          <w:b/>
          <w:sz w:val="26"/>
          <w:szCs w:val="26"/>
          <w:u w:val="single"/>
          <w:lang w:val="nl-NL"/>
        </w:rPr>
        <w:t>I. MỤC TIÊU:</w:t>
      </w:r>
    </w:p>
    <w:p w:rsidR="00F0601B" w:rsidRPr="00F0601B" w:rsidRDefault="00F0601B" w:rsidP="00F0601B">
      <w:pPr>
        <w:jc w:val="both"/>
        <w:rPr>
          <w:i/>
          <w:sz w:val="26"/>
          <w:szCs w:val="26"/>
          <w:lang w:val="nl-NL"/>
        </w:rPr>
      </w:pPr>
      <w:r w:rsidRPr="00F0601B">
        <w:rPr>
          <w:b/>
          <w:i/>
          <w:sz w:val="26"/>
          <w:szCs w:val="26"/>
          <w:lang w:val="nl-NL"/>
        </w:rPr>
        <w:t>1. Kiến thức:</w:t>
      </w:r>
    </w:p>
    <w:p w:rsidR="00F0601B" w:rsidRPr="00F0601B" w:rsidRDefault="00F0601B" w:rsidP="00F0601B">
      <w:pPr>
        <w:jc w:val="both"/>
        <w:rPr>
          <w:sz w:val="26"/>
          <w:szCs w:val="26"/>
        </w:rPr>
      </w:pPr>
      <w:r w:rsidRPr="00F0601B">
        <w:rPr>
          <w:sz w:val="26"/>
          <w:szCs w:val="26"/>
        </w:rPr>
        <w:t>- Nhận biết được một số nguồn âm thường gặp.</w:t>
      </w:r>
    </w:p>
    <w:p w:rsidR="00F0601B" w:rsidRPr="00F0601B" w:rsidRDefault="00F0601B" w:rsidP="001D6869">
      <w:pPr>
        <w:numPr>
          <w:ilvl w:val="0"/>
          <w:numId w:val="6"/>
        </w:numPr>
        <w:rPr>
          <w:sz w:val="26"/>
          <w:szCs w:val="26"/>
          <w:lang w:val="pt-BR"/>
        </w:rPr>
      </w:pPr>
      <w:r w:rsidRPr="00F0601B">
        <w:rPr>
          <w:sz w:val="26"/>
          <w:szCs w:val="26"/>
          <w:lang w:val="pt-BR"/>
        </w:rPr>
        <w:t>Nhận biết được âm cao (bổng) có tần số lớn, âm thấp (trầm) có tần số nhỏ.</w:t>
      </w:r>
    </w:p>
    <w:p w:rsidR="00F0601B" w:rsidRPr="00F0601B" w:rsidRDefault="00F0601B" w:rsidP="00F0601B">
      <w:pPr>
        <w:spacing w:line="0" w:lineRule="atLeast"/>
        <w:jc w:val="both"/>
        <w:rPr>
          <w:sz w:val="26"/>
          <w:szCs w:val="26"/>
          <w:lang w:val="nl-NL"/>
        </w:rPr>
      </w:pPr>
      <w:r w:rsidRPr="00F0601B">
        <w:rPr>
          <w:sz w:val="26"/>
          <w:szCs w:val="26"/>
          <w:lang w:val="nl-NL"/>
        </w:rPr>
        <w:t>- Nêu được mối liên hệ giữa biên độ dao động và độ to của âm.</w:t>
      </w:r>
    </w:p>
    <w:p w:rsidR="00F0601B" w:rsidRPr="00F0601B" w:rsidRDefault="00F0601B" w:rsidP="00F0601B">
      <w:pPr>
        <w:spacing w:line="0" w:lineRule="atLeast"/>
        <w:jc w:val="both"/>
        <w:rPr>
          <w:sz w:val="26"/>
          <w:szCs w:val="26"/>
          <w:lang w:val="nl-NL"/>
        </w:rPr>
      </w:pPr>
      <w:r w:rsidRPr="00F0601B">
        <w:rPr>
          <w:b/>
          <w:sz w:val="26"/>
          <w:szCs w:val="26"/>
          <w:lang w:val="nl-NL"/>
        </w:rPr>
        <w:t xml:space="preserve">- </w:t>
      </w:r>
      <w:r w:rsidRPr="00F0601B">
        <w:rPr>
          <w:sz w:val="26"/>
          <w:szCs w:val="26"/>
          <w:lang w:val="nl-NL"/>
        </w:rPr>
        <w:t>So sánh được âm to, âm nhỏ.</w:t>
      </w:r>
    </w:p>
    <w:p w:rsidR="00F0601B" w:rsidRPr="00F0601B" w:rsidRDefault="00F0601B" w:rsidP="00F0601B">
      <w:pPr>
        <w:jc w:val="both"/>
        <w:rPr>
          <w:i/>
          <w:sz w:val="26"/>
          <w:szCs w:val="26"/>
          <w:lang w:val="nl-NL"/>
        </w:rPr>
      </w:pPr>
      <w:r w:rsidRPr="00F0601B">
        <w:rPr>
          <w:b/>
          <w:i/>
          <w:sz w:val="26"/>
          <w:szCs w:val="26"/>
          <w:lang w:val="nl-NL"/>
        </w:rPr>
        <w:t>2. Kĩ năng:</w:t>
      </w:r>
      <w:r w:rsidRPr="00F0601B">
        <w:rPr>
          <w:i/>
          <w:sz w:val="26"/>
          <w:szCs w:val="26"/>
          <w:lang w:val="nl-NL"/>
        </w:rPr>
        <w:t xml:space="preserve"> </w:t>
      </w:r>
    </w:p>
    <w:p w:rsidR="00F0601B" w:rsidRPr="00F0601B" w:rsidRDefault="00F0601B" w:rsidP="00F0601B">
      <w:pPr>
        <w:jc w:val="both"/>
        <w:outlineLvl w:val="0"/>
        <w:rPr>
          <w:b/>
          <w:sz w:val="26"/>
          <w:szCs w:val="26"/>
          <w:u w:val="single"/>
        </w:rPr>
      </w:pPr>
      <w:r w:rsidRPr="00F0601B">
        <w:rPr>
          <w:sz w:val="26"/>
          <w:szCs w:val="26"/>
        </w:rPr>
        <w:t>- Nêu được nguồn âm là vật dao động. Chỉ ra được vật dao động trong một số nguồn âm như trống, kẻng, ống sáo, âm thoa.</w:t>
      </w:r>
    </w:p>
    <w:p w:rsidR="00F0601B" w:rsidRPr="00F0601B" w:rsidRDefault="00F0601B" w:rsidP="001D6869">
      <w:pPr>
        <w:numPr>
          <w:ilvl w:val="0"/>
          <w:numId w:val="6"/>
        </w:numPr>
        <w:rPr>
          <w:sz w:val="26"/>
          <w:szCs w:val="26"/>
          <w:lang w:val="pt-BR"/>
        </w:rPr>
      </w:pPr>
      <w:r w:rsidRPr="00F0601B">
        <w:rPr>
          <w:sz w:val="26"/>
          <w:szCs w:val="26"/>
          <w:lang w:val="pt-BR"/>
        </w:rPr>
        <w:t>Nêu được ví dụ về âm trầm, bổng  do tần số dao động của vật.</w:t>
      </w:r>
    </w:p>
    <w:p w:rsidR="00F0601B" w:rsidRPr="00F0601B" w:rsidRDefault="00F0601B" w:rsidP="001D6869">
      <w:pPr>
        <w:numPr>
          <w:ilvl w:val="0"/>
          <w:numId w:val="6"/>
        </w:numPr>
        <w:spacing w:line="0" w:lineRule="atLeast"/>
        <w:jc w:val="both"/>
        <w:rPr>
          <w:sz w:val="26"/>
          <w:szCs w:val="26"/>
          <w:lang w:val="nl-NL"/>
        </w:rPr>
      </w:pPr>
      <w:r w:rsidRPr="00F0601B">
        <w:rPr>
          <w:sz w:val="26"/>
          <w:szCs w:val="26"/>
          <w:lang w:val="nl-NL"/>
        </w:rPr>
        <w:t>Khái niện biên độ dao động.</w:t>
      </w:r>
    </w:p>
    <w:p w:rsidR="00F0601B" w:rsidRPr="00F0601B" w:rsidRDefault="00F0601B" w:rsidP="001D6869">
      <w:pPr>
        <w:numPr>
          <w:ilvl w:val="0"/>
          <w:numId w:val="6"/>
        </w:numPr>
        <w:spacing w:line="0" w:lineRule="atLeast"/>
        <w:jc w:val="both"/>
        <w:rPr>
          <w:sz w:val="26"/>
          <w:szCs w:val="26"/>
          <w:lang w:val="nl-NL"/>
        </w:rPr>
      </w:pPr>
      <w:r w:rsidRPr="00F0601B">
        <w:rPr>
          <w:sz w:val="26"/>
          <w:szCs w:val="26"/>
          <w:lang w:val="nl-NL"/>
        </w:rPr>
        <w:t>Độ to nhỏ của âm phụ thuộc vào biên độ</w:t>
      </w:r>
    </w:p>
    <w:p w:rsidR="00F0601B" w:rsidRPr="00F0601B" w:rsidRDefault="00F0601B" w:rsidP="00F0601B">
      <w:pPr>
        <w:jc w:val="both"/>
        <w:rPr>
          <w:i/>
          <w:sz w:val="26"/>
          <w:szCs w:val="26"/>
          <w:lang w:val="nl-NL"/>
        </w:rPr>
      </w:pPr>
      <w:r w:rsidRPr="00F0601B">
        <w:rPr>
          <w:color w:val="000000"/>
          <w:sz w:val="26"/>
          <w:szCs w:val="26"/>
          <w:lang w:val="nl-NL"/>
        </w:rPr>
        <w:t>- Nêu được thí dụ về độ to của âm</w:t>
      </w:r>
      <w:r w:rsidRPr="00F0601B">
        <w:rPr>
          <w:sz w:val="26"/>
          <w:szCs w:val="26"/>
          <w:lang w:val="nl-NL"/>
        </w:rPr>
        <w:t xml:space="preserve">. </w:t>
      </w:r>
    </w:p>
    <w:p w:rsidR="00F0601B" w:rsidRPr="00F0601B" w:rsidRDefault="00F0601B" w:rsidP="00F0601B">
      <w:pPr>
        <w:jc w:val="both"/>
        <w:outlineLvl w:val="0"/>
        <w:rPr>
          <w:i/>
          <w:sz w:val="26"/>
          <w:szCs w:val="26"/>
          <w:lang w:val="nl-NL"/>
        </w:rPr>
      </w:pPr>
      <w:r w:rsidRPr="00F0601B">
        <w:rPr>
          <w:b/>
          <w:i/>
          <w:sz w:val="26"/>
          <w:szCs w:val="26"/>
          <w:lang w:val="nl-NL"/>
        </w:rPr>
        <w:t>3. Thái độ:</w:t>
      </w:r>
      <w:r w:rsidRPr="00F0601B">
        <w:rPr>
          <w:i/>
          <w:sz w:val="26"/>
          <w:szCs w:val="26"/>
          <w:lang w:val="nl-NL"/>
        </w:rPr>
        <w:t xml:space="preserve"> </w:t>
      </w:r>
    </w:p>
    <w:p w:rsidR="00F0601B" w:rsidRPr="00F0601B" w:rsidRDefault="00F0601B" w:rsidP="00F0601B">
      <w:pPr>
        <w:jc w:val="both"/>
        <w:outlineLvl w:val="0"/>
        <w:rPr>
          <w:i/>
          <w:sz w:val="26"/>
          <w:szCs w:val="26"/>
          <w:lang w:val="nl-NL"/>
        </w:rPr>
      </w:pPr>
      <w:r w:rsidRPr="00F0601B">
        <w:rPr>
          <w:sz w:val="26"/>
          <w:szCs w:val="26"/>
        </w:rPr>
        <w:t>- Có hứng thú học vật lí, yêu thích tìm tòi khoa học; trân trọng đối với những đóng góp của Vật lí cho sự tiến bộ của xã hội và đối với công lao của các nhà khoa học.</w:t>
      </w:r>
    </w:p>
    <w:p w:rsidR="00F0601B" w:rsidRPr="00F0601B" w:rsidRDefault="00F0601B" w:rsidP="00F0601B">
      <w:pPr>
        <w:jc w:val="both"/>
        <w:outlineLvl w:val="0"/>
        <w:rPr>
          <w:i/>
          <w:sz w:val="26"/>
          <w:szCs w:val="26"/>
          <w:lang w:val="nl-NL"/>
        </w:rPr>
      </w:pPr>
      <w:r w:rsidRPr="00F0601B">
        <w:rPr>
          <w:sz w:val="26"/>
          <w:szCs w:val="26"/>
        </w:rPr>
        <w:t>- Có thái độ khách quan, trung thực, có tác phong tỉ mỉ, cẩn thận, chính xác và có tinh thần hợp tác trong công việc học tập môn Vật lí, cũng như trong việc áp dụng các hiểu biết đã đạt được.</w:t>
      </w:r>
    </w:p>
    <w:p w:rsidR="00F0601B" w:rsidRPr="00F0601B" w:rsidRDefault="00F0601B" w:rsidP="00F0601B">
      <w:pPr>
        <w:jc w:val="both"/>
        <w:outlineLvl w:val="0"/>
        <w:rPr>
          <w:i/>
          <w:sz w:val="26"/>
          <w:szCs w:val="26"/>
          <w:lang w:val="nl-NL"/>
        </w:rPr>
      </w:pPr>
      <w:r w:rsidRPr="00F0601B">
        <w:rPr>
          <w:sz w:val="26"/>
          <w:szCs w:val="26"/>
        </w:rPr>
        <w:t>- Có ý thức vận dụng những hiểu biết Vật lí vào đời sống nhằm cải thiện điều kiện  sống, học tập cũng như bảo vệ và giữ gìn môi trường sống tự nhiên.</w:t>
      </w:r>
    </w:p>
    <w:p w:rsidR="00F0601B" w:rsidRPr="00F0601B" w:rsidRDefault="00F0601B" w:rsidP="00F0601B">
      <w:pPr>
        <w:autoSpaceDE w:val="0"/>
        <w:autoSpaceDN w:val="0"/>
        <w:adjustRightInd w:val="0"/>
        <w:rPr>
          <w:b/>
          <w:i/>
          <w:sz w:val="26"/>
          <w:szCs w:val="26"/>
        </w:rPr>
      </w:pPr>
      <w:r w:rsidRPr="00F0601B">
        <w:rPr>
          <w:b/>
          <w:i/>
          <w:sz w:val="26"/>
          <w:szCs w:val="26"/>
        </w:rPr>
        <w:t xml:space="preserve">4. Định hướng các năng lực hình thành và phát triển cho học sinh: </w:t>
      </w:r>
    </w:p>
    <w:p w:rsidR="00F0601B" w:rsidRPr="00F0601B" w:rsidRDefault="00F0601B" w:rsidP="00F0601B">
      <w:pPr>
        <w:spacing w:before="120"/>
        <w:jc w:val="both"/>
        <w:rPr>
          <w:color w:val="000000"/>
          <w:sz w:val="26"/>
          <w:szCs w:val="26"/>
        </w:rPr>
      </w:pPr>
      <w:r w:rsidRPr="00F0601B">
        <w:rPr>
          <w:color w:val="000000"/>
          <w:sz w:val="26"/>
          <w:szCs w:val="26"/>
        </w:rPr>
        <w:t>- Năng lực chung: Năng lực sáng tạo,  năng lực tự quản lí,  năng lực phát hiện và giải quyết vấn đề, năng lực tự học, năng lực giao tiếp, năng lực hợp tác.</w:t>
      </w:r>
    </w:p>
    <w:p w:rsidR="00F0601B" w:rsidRPr="00F0601B" w:rsidRDefault="00F0601B" w:rsidP="00F0601B">
      <w:pPr>
        <w:spacing w:before="120"/>
        <w:jc w:val="both"/>
        <w:rPr>
          <w:color w:val="000000"/>
          <w:sz w:val="26"/>
          <w:szCs w:val="26"/>
        </w:rPr>
      </w:pPr>
      <w:r w:rsidRPr="00F0601B">
        <w:rPr>
          <w:color w:val="000000"/>
          <w:sz w:val="26"/>
          <w:szCs w:val="26"/>
        </w:rPr>
        <w:t>- Năng lực chuyên biệt bộ môn</w:t>
      </w:r>
    </w:p>
    <w:p w:rsidR="00F0601B" w:rsidRPr="00F0601B" w:rsidRDefault="00F0601B" w:rsidP="00F0601B">
      <w:pPr>
        <w:spacing w:before="120" w:after="120"/>
        <w:ind w:firstLine="360"/>
        <w:jc w:val="both"/>
        <w:rPr>
          <w:color w:val="000000"/>
          <w:sz w:val="26"/>
          <w:szCs w:val="26"/>
        </w:rPr>
      </w:pPr>
      <w:r w:rsidRPr="00F0601B">
        <w:rPr>
          <w:color w:val="000000"/>
          <w:sz w:val="26"/>
          <w:szCs w:val="26"/>
        </w:rPr>
        <w:t>+ K3: Sử dụng được kiến thức vật lí để thực hiện các nhiệm vụ học tập.</w:t>
      </w:r>
    </w:p>
    <w:p w:rsidR="00F0601B" w:rsidRPr="00F0601B" w:rsidRDefault="00F0601B" w:rsidP="00F0601B">
      <w:pPr>
        <w:spacing w:before="120"/>
        <w:ind w:firstLine="360"/>
        <w:jc w:val="both"/>
        <w:rPr>
          <w:color w:val="000000"/>
          <w:sz w:val="26"/>
          <w:szCs w:val="26"/>
        </w:rPr>
      </w:pPr>
      <w:r w:rsidRPr="00F0601B">
        <w:rPr>
          <w:color w:val="000000"/>
          <w:sz w:val="26"/>
          <w:szCs w:val="26"/>
        </w:rPr>
        <w:t>+ K4: Vận dụng (giải thích, dự đoán, tính toán, đề ra giải pháp, đánh giá giải pháp … ) kiến thức vật lí vào các tình huống thực tiễn.</w:t>
      </w:r>
    </w:p>
    <w:p w:rsidR="00F0601B" w:rsidRPr="00F0601B" w:rsidRDefault="00F0601B" w:rsidP="00F0601B">
      <w:pPr>
        <w:spacing w:before="120" w:after="120"/>
        <w:ind w:firstLine="360"/>
        <w:jc w:val="both"/>
        <w:rPr>
          <w:color w:val="000000"/>
          <w:sz w:val="26"/>
          <w:szCs w:val="26"/>
        </w:rPr>
      </w:pPr>
      <w:r w:rsidRPr="00F0601B">
        <w:rPr>
          <w:color w:val="000000"/>
          <w:sz w:val="26"/>
          <w:szCs w:val="26"/>
        </w:rPr>
        <w:t>+ P3: Thu thập, đánh giá, lựa chọn và xử lí thông tin từ các nguồn khác nhau để giải quyết vấn đề trong học tập vật lí.</w:t>
      </w:r>
    </w:p>
    <w:p w:rsidR="00F0601B" w:rsidRPr="00F0601B" w:rsidRDefault="00F0601B" w:rsidP="00F0601B">
      <w:pPr>
        <w:spacing w:before="120" w:after="120"/>
        <w:ind w:firstLine="360"/>
        <w:jc w:val="both"/>
        <w:rPr>
          <w:color w:val="000000"/>
          <w:sz w:val="26"/>
          <w:szCs w:val="26"/>
        </w:rPr>
      </w:pPr>
      <w:r w:rsidRPr="00F0601B">
        <w:rPr>
          <w:color w:val="000000"/>
          <w:sz w:val="26"/>
          <w:szCs w:val="26"/>
        </w:rPr>
        <w:t>+ X6: Trình bày các kết quả từ các hoạt động học tập vật lí của mình (nghe giảng, tìm kiếm thông tin, thí nghiệm, làm việc nhóm… ) một cách phù hợp</w:t>
      </w:r>
    </w:p>
    <w:p w:rsidR="00F0601B" w:rsidRPr="00F0601B" w:rsidRDefault="00F0601B" w:rsidP="00F0601B">
      <w:pPr>
        <w:spacing w:before="120" w:after="120"/>
        <w:ind w:firstLine="360"/>
        <w:jc w:val="both"/>
        <w:rPr>
          <w:color w:val="000000"/>
          <w:sz w:val="26"/>
          <w:szCs w:val="26"/>
        </w:rPr>
      </w:pPr>
      <w:r w:rsidRPr="00F0601B">
        <w:rPr>
          <w:color w:val="000000"/>
          <w:sz w:val="26"/>
          <w:szCs w:val="26"/>
        </w:rPr>
        <w:t>+ X8: Tham gia hoạt động nhóm trong học tập vật lí</w:t>
      </w:r>
    </w:p>
    <w:p w:rsidR="00F0601B" w:rsidRPr="00F0601B" w:rsidRDefault="00F0601B" w:rsidP="00F0601B">
      <w:pPr>
        <w:tabs>
          <w:tab w:val="left" w:pos="1218"/>
        </w:tabs>
        <w:jc w:val="both"/>
        <w:rPr>
          <w:b/>
          <w:bCs/>
          <w:color w:val="000000"/>
          <w:sz w:val="26"/>
          <w:szCs w:val="26"/>
          <w:lang w:val="nl-NL"/>
        </w:rPr>
      </w:pPr>
      <w:r w:rsidRPr="00F0601B">
        <w:rPr>
          <w:b/>
          <w:bCs/>
          <w:color w:val="000000"/>
          <w:sz w:val="26"/>
          <w:szCs w:val="26"/>
          <w:lang w:val="nl-NL"/>
        </w:rPr>
        <w:t>II. HÌNH THỨC, PHƯƠNG PHÁP, KỸ THUẬT DẠY HỌC</w:t>
      </w:r>
    </w:p>
    <w:p w:rsidR="00F0601B" w:rsidRPr="00F0601B" w:rsidRDefault="00F0601B" w:rsidP="00F0601B">
      <w:pPr>
        <w:tabs>
          <w:tab w:val="left" w:pos="1218"/>
        </w:tabs>
        <w:jc w:val="both"/>
        <w:rPr>
          <w:b/>
          <w:bCs/>
          <w:color w:val="000000"/>
          <w:sz w:val="26"/>
          <w:szCs w:val="26"/>
          <w:lang w:val="nl-NL"/>
        </w:rPr>
      </w:pPr>
      <w:r w:rsidRPr="00F0601B">
        <w:rPr>
          <w:b/>
          <w:bCs/>
          <w:color w:val="000000"/>
          <w:sz w:val="26"/>
          <w:szCs w:val="26"/>
          <w:lang w:val="nl-NL"/>
        </w:rPr>
        <w:t xml:space="preserve">1. Hình thức: </w:t>
      </w:r>
      <w:r w:rsidRPr="00F0601B">
        <w:rPr>
          <w:bCs/>
          <w:color w:val="000000"/>
          <w:sz w:val="26"/>
          <w:szCs w:val="26"/>
          <w:lang w:val="nl-NL"/>
        </w:rPr>
        <w:t>Học trên lớp.</w:t>
      </w:r>
    </w:p>
    <w:p w:rsidR="00F0601B" w:rsidRPr="00F0601B" w:rsidRDefault="00F0601B" w:rsidP="00F0601B">
      <w:pPr>
        <w:tabs>
          <w:tab w:val="left" w:pos="1218"/>
        </w:tabs>
        <w:jc w:val="both"/>
        <w:rPr>
          <w:b/>
          <w:bCs/>
          <w:color w:val="000000"/>
          <w:sz w:val="26"/>
          <w:szCs w:val="26"/>
          <w:lang w:val="nl-NL"/>
        </w:rPr>
      </w:pPr>
      <w:r w:rsidRPr="00F0601B">
        <w:rPr>
          <w:b/>
          <w:bCs/>
          <w:color w:val="000000"/>
          <w:sz w:val="26"/>
          <w:szCs w:val="26"/>
          <w:lang w:val="nl-NL"/>
        </w:rPr>
        <w:t>2. Phương pháp:</w:t>
      </w:r>
    </w:p>
    <w:p w:rsidR="00F0601B" w:rsidRPr="00F0601B" w:rsidRDefault="00F0601B" w:rsidP="00F0601B">
      <w:pPr>
        <w:jc w:val="both"/>
        <w:rPr>
          <w:sz w:val="26"/>
          <w:szCs w:val="26"/>
        </w:rPr>
      </w:pPr>
      <w:r w:rsidRPr="00F0601B">
        <w:rPr>
          <w:sz w:val="26"/>
          <w:szCs w:val="26"/>
        </w:rPr>
        <w:t>- Phương pháp thuyết trình.</w:t>
      </w:r>
    </w:p>
    <w:p w:rsidR="00F0601B" w:rsidRPr="00F0601B" w:rsidRDefault="00F0601B" w:rsidP="00F0601B">
      <w:pPr>
        <w:jc w:val="both"/>
        <w:rPr>
          <w:sz w:val="26"/>
          <w:szCs w:val="26"/>
        </w:rPr>
      </w:pPr>
      <w:r w:rsidRPr="00F0601B">
        <w:rPr>
          <w:sz w:val="26"/>
          <w:szCs w:val="26"/>
        </w:rPr>
        <w:t>- Phương pháp dạy học bàn tay nặn bột.</w:t>
      </w:r>
    </w:p>
    <w:p w:rsidR="00F0601B" w:rsidRPr="00F0601B" w:rsidRDefault="00F0601B" w:rsidP="00F0601B">
      <w:pPr>
        <w:tabs>
          <w:tab w:val="left" w:pos="1218"/>
        </w:tabs>
        <w:jc w:val="both"/>
        <w:rPr>
          <w:b/>
          <w:bCs/>
          <w:color w:val="000000"/>
          <w:sz w:val="26"/>
          <w:szCs w:val="26"/>
          <w:lang w:val="nl-NL"/>
        </w:rPr>
      </w:pPr>
      <w:r w:rsidRPr="00F0601B">
        <w:rPr>
          <w:b/>
          <w:bCs/>
          <w:color w:val="000000"/>
          <w:sz w:val="26"/>
          <w:szCs w:val="26"/>
          <w:lang w:val="nl-NL"/>
        </w:rPr>
        <w:t>3. Kỹ thuật dạy học:</w:t>
      </w:r>
    </w:p>
    <w:p w:rsidR="00F0601B" w:rsidRPr="00F0601B" w:rsidRDefault="00F0601B" w:rsidP="00F0601B">
      <w:pPr>
        <w:tabs>
          <w:tab w:val="left" w:pos="1218"/>
        </w:tabs>
        <w:jc w:val="both"/>
        <w:rPr>
          <w:bCs/>
          <w:color w:val="000000"/>
          <w:sz w:val="26"/>
          <w:szCs w:val="26"/>
          <w:lang w:val="nl-NL"/>
        </w:rPr>
      </w:pPr>
      <w:r w:rsidRPr="00F0601B">
        <w:rPr>
          <w:bCs/>
          <w:color w:val="000000"/>
          <w:sz w:val="26"/>
          <w:szCs w:val="26"/>
          <w:lang w:val="nl-NL"/>
        </w:rPr>
        <w:t>- Động não không công khai</w:t>
      </w:r>
    </w:p>
    <w:p w:rsidR="00F0601B" w:rsidRPr="00F0601B" w:rsidRDefault="00F0601B" w:rsidP="00F0601B">
      <w:pPr>
        <w:jc w:val="both"/>
        <w:rPr>
          <w:sz w:val="26"/>
          <w:szCs w:val="26"/>
        </w:rPr>
      </w:pPr>
      <w:r w:rsidRPr="00F0601B">
        <w:rPr>
          <w:b/>
          <w:sz w:val="26"/>
          <w:szCs w:val="26"/>
        </w:rPr>
        <w:t>III. CHUẨN BỊ:</w:t>
      </w:r>
    </w:p>
    <w:p w:rsidR="00F0601B" w:rsidRPr="00F0601B" w:rsidRDefault="00F0601B" w:rsidP="00F0601B">
      <w:pPr>
        <w:tabs>
          <w:tab w:val="left" w:pos="1218"/>
        </w:tabs>
        <w:jc w:val="both"/>
        <w:rPr>
          <w:b/>
          <w:bCs/>
          <w:color w:val="000000"/>
          <w:sz w:val="26"/>
          <w:szCs w:val="26"/>
        </w:rPr>
      </w:pPr>
      <w:r w:rsidRPr="00F0601B">
        <w:rPr>
          <w:b/>
          <w:bCs/>
          <w:color w:val="000000"/>
          <w:sz w:val="26"/>
          <w:szCs w:val="26"/>
        </w:rPr>
        <w:t>1. Giáo viên:</w:t>
      </w:r>
    </w:p>
    <w:p w:rsidR="00F0601B" w:rsidRPr="00F0601B" w:rsidRDefault="00F0601B" w:rsidP="00F0601B">
      <w:pPr>
        <w:jc w:val="both"/>
        <w:rPr>
          <w:sz w:val="26"/>
          <w:szCs w:val="26"/>
        </w:rPr>
      </w:pPr>
      <w:r w:rsidRPr="00F0601B">
        <w:rPr>
          <w:sz w:val="26"/>
          <w:szCs w:val="26"/>
        </w:rPr>
        <w:t>- Mỗi nhóm: 1 sợi dây cao su, 1 dùi trống và trống, 1 âm thoa, 1 búa cao su, 1 tờ giấy, 1 giá thí nghiệm, 1 quả cầu nhựa, một con lắc đơn có chiều dài 20cm, một con lắc đơn có chiều dài 40cm, một đĩa quay có đục lỗ gắn vào một trục động cơ, một ổn áp, một giá thí nghiệm, một tấm phim nhựa, một lá thép mỏng, một trống, một dùi gõ, một con lắc, một giá TN.</w:t>
      </w:r>
    </w:p>
    <w:p w:rsidR="00F0601B" w:rsidRPr="00F0601B" w:rsidRDefault="00F0601B" w:rsidP="00F0601B">
      <w:pPr>
        <w:ind w:right="-81"/>
        <w:jc w:val="both"/>
        <w:rPr>
          <w:sz w:val="26"/>
          <w:szCs w:val="26"/>
        </w:rPr>
      </w:pPr>
      <w:r w:rsidRPr="00F0601B">
        <w:rPr>
          <w:sz w:val="26"/>
          <w:szCs w:val="26"/>
        </w:rPr>
        <w:t>- Cả lớp: 1 cốc không, 1 cốc có nước, bộ đàn ống nghiệm (7 ống), một thước đàn hồi, một hộp gỗ rỗng.</w:t>
      </w:r>
    </w:p>
    <w:p w:rsidR="00F0601B" w:rsidRPr="00F0601B" w:rsidRDefault="00F0601B" w:rsidP="00F0601B">
      <w:pPr>
        <w:ind w:right="-81"/>
        <w:jc w:val="both"/>
        <w:rPr>
          <w:sz w:val="26"/>
          <w:szCs w:val="26"/>
        </w:rPr>
      </w:pPr>
      <w:r w:rsidRPr="00F0601B">
        <w:rPr>
          <w:b/>
          <w:sz w:val="26"/>
          <w:szCs w:val="26"/>
        </w:rPr>
        <w:t xml:space="preserve">2. Học sinh: </w:t>
      </w:r>
      <w:r w:rsidRPr="00F0601B">
        <w:rPr>
          <w:sz w:val="26"/>
          <w:szCs w:val="26"/>
        </w:rPr>
        <w:t>1 dây cao su. 1 thìa, 1 cốc, 1 thước kẻ nhựa cứng.</w:t>
      </w:r>
    </w:p>
    <w:p w:rsidR="00F0601B" w:rsidRPr="00F0601B" w:rsidRDefault="00F0601B" w:rsidP="00F0601B">
      <w:pPr>
        <w:jc w:val="both"/>
        <w:rPr>
          <w:b/>
          <w:sz w:val="26"/>
          <w:szCs w:val="26"/>
          <w:u w:val="single"/>
          <w:lang w:val="pt-BR"/>
        </w:rPr>
      </w:pPr>
      <w:r w:rsidRPr="00F0601B">
        <w:rPr>
          <w:b/>
          <w:sz w:val="26"/>
          <w:szCs w:val="26"/>
          <w:u w:val="single"/>
          <w:lang w:val="pt-BR"/>
        </w:rPr>
        <w:t>IV. CHUỖI CÁC HOẠT ĐỘNG HỌC:</w:t>
      </w:r>
    </w:p>
    <w:p w:rsidR="00F0601B" w:rsidRPr="00F0601B" w:rsidRDefault="00F0601B" w:rsidP="00F0601B">
      <w:pPr>
        <w:jc w:val="both"/>
        <w:rPr>
          <w:b/>
          <w:sz w:val="26"/>
          <w:szCs w:val="26"/>
          <w:u w:val="single"/>
          <w:lang w:val="pt-BR"/>
        </w:rPr>
      </w:pPr>
      <w:r w:rsidRPr="00F0601B">
        <w:rPr>
          <w:b/>
          <w:i/>
          <w:sz w:val="26"/>
          <w:szCs w:val="26"/>
          <w:lang w:val="pt-BR"/>
        </w:rPr>
        <w:t>1. Ổn định lớp:</w:t>
      </w:r>
      <w:r w:rsidRPr="00F0601B">
        <w:rPr>
          <w:b/>
          <w:sz w:val="26"/>
          <w:szCs w:val="26"/>
          <w:lang w:val="pt-BR"/>
        </w:rPr>
        <w:t xml:space="preserve"> </w:t>
      </w:r>
      <w:r w:rsidRPr="00F0601B">
        <w:rPr>
          <w:sz w:val="26"/>
          <w:szCs w:val="26"/>
        </w:rPr>
        <w:t xml:space="preserve">Điểm danh học sinh trong lớp </w:t>
      </w:r>
    </w:p>
    <w:p w:rsidR="00F0601B" w:rsidRPr="00F0601B" w:rsidRDefault="00F0601B" w:rsidP="00F0601B">
      <w:pPr>
        <w:jc w:val="both"/>
        <w:rPr>
          <w:sz w:val="26"/>
          <w:szCs w:val="26"/>
          <w:lang w:val="fr-FR"/>
        </w:rPr>
      </w:pPr>
      <w:r w:rsidRPr="00F0601B">
        <w:rPr>
          <w:b/>
          <w:i/>
          <w:sz w:val="26"/>
          <w:szCs w:val="26"/>
          <w:lang w:val="pt-BR"/>
        </w:rPr>
        <w:t>2. Kiểm tra bài cũ:</w:t>
      </w:r>
      <w:r w:rsidRPr="00F0601B">
        <w:rPr>
          <w:b/>
          <w:sz w:val="26"/>
          <w:szCs w:val="26"/>
          <w:lang w:val="pt-BR"/>
        </w:rPr>
        <w:t xml:space="preserve"> </w:t>
      </w:r>
      <w:r w:rsidRPr="00F0601B">
        <w:rPr>
          <w:sz w:val="26"/>
          <w:szCs w:val="26"/>
          <w:lang w:val="pt-BR"/>
        </w:rPr>
        <w:t>(</w:t>
      </w:r>
      <w:r w:rsidRPr="00F0601B">
        <w:rPr>
          <w:sz w:val="26"/>
          <w:szCs w:val="26"/>
          <w:lang w:val="fr-FR"/>
        </w:rPr>
        <w:t>Xen lẫn trong giờ)</w:t>
      </w:r>
    </w:p>
    <w:p w:rsidR="00F0601B" w:rsidRPr="00F0601B" w:rsidRDefault="00F0601B" w:rsidP="00F0601B">
      <w:pPr>
        <w:jc w:val="both"/>
        <w:rPr>
          <w:b/>
          <w:bCs/>
          <w:i/>
          <w:sz w:val="26"/>
          <w:szCs w:val="26"/>
          <w:lang w:val="pt-BR"/>
        </w:rPr>
      </w:pPr>
      <w:r w:rsidRPr="00F0601B">
        <w:rPr>
          <w:b/>
          <w:bCs/>
          <w:i/>
          <w:sz w:val="26"/>
          <w:szCs w:val="26"/>
          <w:lang w:val="pt-BR"/>
        </w:rPr>
        <w:t xml:space="preserve">3. Nội dung bài mới: </w:t>
      </w:r>
      <w:r w:rsidRPr="00F0601B">
        <w:rPr>
          <w:i/>
          <w:sz w:val="26"/>
          <w:szCs w:val="26"/>
          <w:lang w:val="pt-BR"/>
        </w:rPr>
        <w:t>(1 phút)</w:t>
      </w:r>
    </w:p>
    <w:p w:rsidR="00F0601B" w:rsidRPr="00F0601B" w:rsidRDefault="00F0601B" w:rsidP="00F0601B">
      <w:pPr>
        <w:ind w:firstLine="567"/>
        <w:jc w:val="both"/>
        <w:rPr>
          <w:sz w:val="26"/>
          <w:szCs w:val="26"/>
        </w:rPr>
      </w:pPr>
      <w:r w:rsidRPr="00F0601B">
        <w:rPr>
          <w:sz w:val="26"/>
          <w:szCs w:val="26"/>
        </w:rPr>
        <w:t>Chia lớp thành 4 hoặc 5 nhóm, mỗi nhóm từ 7 đến 9 HS.</w:t>
      </w:r>
    </w:p>
    <w:p w:rsidR="00F0601B" w:rsidRPr="00F0601B" w:rsidRDefault="00F0601B" w:rsidP="00F0601B">
      <w:pPr>
        <w:ind w:firstLine="567"/>
        <w:jc w:val="both"/>
        <w:rPr>
          <w:sz w:val="26"/>
          <w:szCs w:val="2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4"/>
        <w:gridCol w:w="2693"/>
        <w:gridCol w:w="6608"/>
      </w:tblGrid>
      <w:tr w:rsidR="00F0601B" w:rsidRPr="00F0601B" w:rsidTr="00F0601B">
        <w:trPr>
          <w:jc w:val="center"/>
        </w:trPr>
        <w:tc>
          <w:tcPr>
            <w:tcW w:w="1384"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jc w:val="center"/>
              <w:rPr>
                <w:sz w:val="26"/>
                <w:szCs w:val="26"/>
              </w:rPr>
            </w:pPr>
            <w:r w:rsidRPr="00F0601B">
              <w:rPr>
                <w:sz w:val="26"/>
                <w:szCs w:val="26"/>
              </w:rPr>
              <w:t>Tiết</w:t>
            </w:r>
          </w:p>
        </w:tc>
        <w:tc>
          <w:tcPr>
            <w:tcW w:w="2693"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jc w:val="center"/>
              <w:rPr>
                <w:sz w:val="26"/>
                <w:szCs w:val="26"/>
              </w:rPr>
            </w:pPr>
            <w:r w:rsidRPr="00F0601B">
              <w:rPr>
                <w:sz w:val="26"/>
                <w:szCs w:val="26"/>
              </w:rPr>
              <w:t>PPCT (Nội dung)</w:t>
            </w:r>
          </w:p>
        </w:tc>
        <w:tc>
          <w:tcPr>
            <w:tcW w:w="6608"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jc w:val="center"/>
              <w:rPr>
                <w:sz w:val="26"/>
                <w:szCs w:val="26"/>
              </w:rPr>
            </w:pPr>
            <w:r w:rsidRPr="00F0601B">
              <w:rPr>
                <w:sz w:val="26"/>
                <w:szCs w:val="26"/>
              </w:rPr>
              <w:t>KHGD (nội dung)</w:t>
            </w:r>
          </w:p>
        </w:tc>
      </w:tr>
      <w:tr w:rsidR="00F0601B" w:rsidRPr="00F0601B" w:rsidTr="00F0601B">
        <w:trPr>
          <w:jc w:val="center"/>
        </w:trPr>
        <w:tc>
          <w:tcPr>
            <w:tcW w:w="1384"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jc w:val="center"/>
              <w:rPr>
                <w:sz w:val="26"/>
                <w:szCs w:val="26"/>
              </w:rPr>
            </w:pPr>
            <w:r w:rsidRPr="00F0601B">
              <w:rPr>
                <w:sz w:val="26"/>
                <w:szCs w:val="26"/>
              </w:rPr>
              <w:t>Tiết 1</w:t>
            </w:r>
          </w:p>
        </w:tc>
        <w:tc>
          <w:tcPr>
            <w:tcW w:w="2693"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rPr>
                <w:sz w:val="26"/>
                <w:szCs w:val="26"/>
              </w:rPr>
            </w:pPr>
            <w:r w:rsidRPr="00F0601B">
              <w:rPr>
                <w:sz w:val="26"/>
                <w:szCs w:val="26"/>
              </w:rPr>
              <w:t>Bài 10. Nguồn âm</w:t>
            </w:r>
          </w:p>
        </w:tc>
        <w:tc>
          <w:tcPr>
            <w:tcW w:w="6608" w:type="dxa"/>
            <w:vMerge w:val="restart"/>
            <w:tcBorders>
              <w:top w:val="single" w:sz="4" w:space="0" w:color="auto"/>
              <w:left w:val="single" w:sz="4" w:space="0" w:color="auto"/>
              <w:bottom w:val="single" w:sz="4" w:space="0" w:color="auto"/>
              <w:right w:val="single" w:sz="4" w:space="0" w:color="auto"/>
            </w:tcBorders>
            <w:vAlign w:val="center"/>
            <w:hideMark/>
          </w:tcPr>
          <w:p w:rsidR="00F0601B" w:rsidRPr="00F0601B" w:rsidRDefault="00F0601B" w:rsidP="00F0601B">
            <w:pPr>
              <w:jc w:val="center"/>
              <w:rPr>
                <w:b/>
                <w:sz w:val="26"/>
                <w:szCs w:val="26"/>
              </w:rPr>
            </w:pPr>
            <w:r w:rsidRPr="00F0601B">
              <w:rPr>
                <w:b/>
                <w:sz w:val="26"/>
                <w:szCs w:val="26"/>
              </w:rPr>
              <w:t>Chủ đề: NGUỒM ÂM</w:t>
            </w:r>
          </w:p>
        </w:tc>
      </w:tr>
      <w:tr w:rsidR="00F0601B" w:rsidRPr="00F0601B" w:rsidTr="00F0601B">
        <w:trPr>
          <w:jc w:val="center"/>
        </w:trPr>
        <w:tc>
          <w:tcPr>
            <w:tcW w:w="1384"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jc w:val="center"/>
              <w:rPr>
                <w:sz w:val="26"/>
                <w:szCs w:val="26"/>
              </w:rPr>
            </w:pPr>
            <w:r w:rsidRPr="00F0601B">
              <w:rPr>
                <w:sz w:val="26"/>
                <w:szCs w:val="26"/>
              </w:rPr>
              <w:t>Tiết 2</w:t>
            </w:r>
          </w:p>
        </w:tc>
        <w:tc>
          <w:tcPr>
            <w:tcW w:w="2693"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rPr>
                <w:sz w:val="26"/>
                <w:szCs w:val="26"/>
              </w:rPr>
            </w:pPr>
            <w:r w:rsidRPr="00F0601B">
              <w:rPr>
                <w:sz w:val="26"/>
                <w:szCs w:val="26"/>
              </w:rPr>
              <w:t>Bài 11. Độ cao của âm</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0601B" w:rsidRPr="00F0601B" w:rsidRDefault="00F0601B" w:rsidP="00F0601B">
            <w:pPr>
              <w:rPr>
                <w:b/>
                <w:sz w:val="26"/>
                <w:szCs w:val="26"/>
              </w:rPr>
            </w:pPr>
          </w:p>
        </w:tc>
      </w:tr>
      <w:tr w:rsidR="00F0601B" w:rsidRPr="00F0601B" w:rsidTr="00F0601B">
        <w:trPr>
          <w:jc w:val="center"/>
        </w:trPr>
        <w:tc>
          <w:tcPr>
            <w:tcW w:w="1384"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jc w:val="center"/>
              <w:rPr>
                <w:sz w:val="26"/>
                <w:szCs w:val="26"/>
              </w:rPr>
            </w:pPr>
            <w:r w:rsidRPr="00F0601B">
              <w:rPr>
                <w:sz w:val="26"/>
                <w:szCs w:val="26"/>
              </w:rPr>
              <w:t>Tiết 3</w:t>
            </w:r>
          </w:p>
        </w:tc>
        <w:tc>
          <w:tcPr>
            <w:tcW w:w="2693"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rPr>
                <w:sz w:val="26"/>
                <w:szCs w:val="26"/>
              </w:rPr>
            </w:pPr>
            <w:r w:rsidRPr="00F0601B">
              <w:rPr>
                <w:sz w:val="26"/>
                <w:szCs w:val="26"/>
              </w:rPr>
              <w:t>Bài 12. Độ to của âm</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0601B" w:rsidRPr="00F0601B" w:rsidRDefault="00F0601B" w:rsidP="00F0601B">
            <w:pPr>
              <w:rPr>
                <w:b/>
                <w:sz w:val="26"/>
                <w:szCs w:val="26"/>
              </w:rPr>
            </w:pPr>
          </w:p>
        </w:tc>
      </w:tr>
    </w:tbl>
    <w:p w:rsidR="00F0601B" w:rsidRPr="00F0601B" w:rsidRDefault="00F0601B" w:rsidP="00F0601B">
      <w:pPr>
        <w:jc w:val="both"/>
        <w:rPr>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9584"/>
      </w:tblGrid>
      <w:tr w:rsidR="00F0601B" w:rsidRPr="00F0601B" w:rsidTr="00F0601B">
        <w:tc>
          <w:tcPr>
            <w:tcW w:w="10685" w:type="dxa"/>
            <w:gridSpan w:val="2"/>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ind w:firstLine="567"/>
              <w:jc w:val="center"/>
              <w:rPr>
                <w:b/>
                <w:sz w:val="26"/>
                <w:szCs w:val="26"/>
              </w:rPr>
            </w:pPr>
            <w:r w:rsidRPr="00F0601B">
              <w:rPr>
                <w:b/>
                <w:sz w:val="26"/>
                <w:szCs w:val="26"/>
              </w:rPr>
              <w:t>Dự kiến thời giảng dạy chủ đề</w:t>
            </w:r>
          </w:p>
        </w:tc>
      </w:tr>
      <w:tr w:rsidR="00F0601B" w:rsidRPr="00F0601B" w:rsidTr="00F0601B">
        <w:tc>
          <w:tcPr>
            <w:tcW w:w="1101" w:type="dxa"/>
            <w:tcBorders>
              <w:top w:val="single" w:sz="4" w:space="0" w:color="auto"/>
              <w:left w:val="single" w:sz="4" w:space="0" w:color="auto"/>
              <w:bottom w:val="single" w:sz="4" w:space="0" w:color="auto"/>
              <w:right w:val="single" w:sz="4" w:space="0" w:color="auto"/>
            </w:tcBorders>
            <w:vAlign w:val="center"/>
            <w:hideMark/>
          </w:tcPr>
          <w:p w:rsidR="00F0601B" w:rsidRPr="00F0601B" w:rsidRDefault="00F0601B" w:rsidP="00F0601B">
            <w:pPr>
              <w:jc w:val="center"/>
              <w:rPr>
                <w:sz w:val="26"/>
                <w:szCs w:val="26"/>
              </w:rPr>
            </w:pPr>
            <w:r w:rsidRPr="00F0601B">
              <w:rPr>
                <w:sz w:val="26"/>
                <w:szCs w:val="26"/>
              </w:rPr>
              <w:t>Tiết 1</w:t>
            </w:r>
          </w:p>
        </w:tc>
        <w:tc>
          <w:tcPr>
            <w:tcW w:w="9584"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jc w:val="both"/>
              <w:rPr>
                <w:color w:val="000000"/>
                <w:sz w:val="26"/>
                <w:szCs w:val="26"/>
              </w:rPr>
            </w:pPr>
            <w:r w:rsidRPr="00F0601B">
              <w:rPr>
                <w:color w:val="000000"/>
                <w:sz w:val="26"/>
                <w:szCs w:val="26"/>
              </w:rPr>
              <w:t>A. HOẠT ĐỘNG KHỞI ĐỘNG</w:t>
            </w:r>
          </w:p>
          <w:p w:rsidR="00F0601B" w:rsidRPr="00F0601B" w:rsidRDefault="00F0601B" w:rsidP="00F0601B">
            <w:pPr>
              <w:jc w:val="both"/>
              <w:rPr>
                <w:color w:val="000000"/>
                <w:sz w:val="26"/>
                <w:szCs w:val="26"/>
              </w:rPr>
            </w:pPr>
            <w:r w:rsidRPr="00F0601B">
              <w:rPr>
                <w:bCs/>
                <w:sz w:val="26"/>
                <w:szCs w:val="26"/>
              </w:rPr>
              <w:t>B. HÌNH THÀNH KIẾN THỨC MỚI</w:t>
            </w:r>
          </w:p>
          <w:p w:rsidR="00F0601B" w:rsidRPr="00F0601B" w:rsidRDefault="00F0601B" w:rsidP="00F0601B">
            <w:pPr>
              <w:jc w:val="both"/>
              <w:rPr>
                <w:sz w:val="26"/>
                <w:szCs w:val="26"/>
                <w:lang w:val="nl-NL"/>
              </w:rPr>
            </w:pPr>
            <w:r w:rsidRPr="00F0601B">
              <w:rPr>
                <w:sz w:val="26"/>
                <w:szCs w:val="26"/>
                <w:lang w:val="es-MX"/>
              </w:rPr>
              <w:t xml:space="preserve">Hoạt động 1: </w:t>
            </w:r>
            <w:r w:rsidRPr="00F0601B">
              <w:rPr>
                <w:sz w:val="26"/>
                <w:szCs w:val="26"/>
                <w:lang w:val="nl-NL"/>
              </w:rPr>
              <w:t>Nhận biết nguồn âm.</w:t>
            </w:r>
          </w:p>
          <w:p w:rsidR="00F0601B" w:rsidRPr="00F0601B" w:rsidRDefault="00F0601B" w:rsidP="00F0601B">
            <w:pPr>
              <w:jc w:val="both"/>
              <w:rPr>
                <w:sz w:val="26"/>
                <w:szCs w:val="26"/>
              </w:rPr>
            </w:pPr>
            <w:r w:rsidRPr="00F0601B">
              <w:rPr>
                <w:sz w:val="26"/>
                <w:szCs w:val="26"/>
                <w:lang w:val="pl-PL"/>
              </w:rPr>
              <w:t xml:space="preserve">Hoạt động 2: </w:t>
            </w:r>
            <w:r w:rsidRPr="00F0601B">
              <w:rPr>
                <w:sz w:val="26"/>
                <w:szCs w:val="26"/>
                <w:lang w:val="nl-NL"/>
              </w:rPr>
              <w:t>Nghiên cứu đặc điểm của nguồn âm.</w:t>
            </w:r>
          </w:p>
        </w:tc>
      </w:tr>
      <w:tr w:rsidR="00F0601B" w:rsidRPr="00F0601B" w:rsidTr="00F0601B">
        <w:tc>
          <w:tcPr>
            <w:tcW w:w="1101" w:type="dxa"/>
            <w:tcBorders>
              <w:top w:val="single" w:sz="4" w:space="0" w:color="auto"/>
              <w:left w:val="single" w:sz="4" w:space="0" w:color="auto"/>
              <w:bottom w:val="single" w:sz="4" w:space="0" w:color="auto"/>
              <w:right w:val="single" w:sz="4" w:space="0" w:color="auto"/>
            </w:tcBorders>
            <w:vAlign w:val="center"/>
            <w:hideMark/>
          </w:tcPr>
          <w:p w:rsidR="00F0601B" w:rsidRPr="00F0601B" w:rsidRDefault="00F0601B" w:rsidP="00F0601B">
            <w:pPr>
              <w:jc w:val="center"/>
              <w:rPr>
                <w:sz w:val="26"/>
                <w:szCs w:val="26"/>
              </w:rPr>
            </w:pPr>
            <w:r w:rsidRPr="00F0601B">
              <w:rPr>
                <w:sz w:val="26"/>
                <w:szCs w:val="26"/>
              </w:rPr>
              <w:t>Tiết 2</w:t>
            </w:r>
          </w:p>
        </w:tc>
        <w:tc>
          <w:tcPr>
            <w:tcW w:w="9584"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jc w:val="both"/>
              <w:rPr>
                <w:i/>
                <w:sz w:val="26"/>
                <w:szCs w:val="26"/>
              </w:rPr>
            </w:pPr>
            <w:r w:rsidRPr="00F0601B">
              <w:rPr>
                <w:sz w:val="26"/>
                <w:szCs w:val="26"/>
                <w:lang w:val="pl-PL"/>
              </w:rPr>
              <w:t xml:space="preserve">Hoạt động 3: </w:t>
            </w:r>
            <w:r w:rsidRPr="00F0601B">
              <w:rPr>
                <w:sz w:val="26"/>
                <w:szCs w:val="26"/>
                <w:lang w:val="vi-VN"/>
              </w:rPr>
              <w:t>Tìm hiểu dao động nhanh, chậm.</w:t>
            </w:r>
          </w:p>
          <w:p w:rsidR="00F0601B" w:rsidRPr="00F0601B" w:rsidRDefault="00F0601B" w:rsidP="00F0601B">
            <w:pPr>
              <w:jc w:val="both"/>
              <w:rPr>
                <w:sz w:val="26"/>
                <w:szCs w:val="26"/>
                <w:lang w:val="pl-PL"/>
              </w:rPr>
            </w:pPr>
            <w:r w:rsidRPr="00F0601B">
              <w:rPr>
                <w:sz w:val="26"/>
                <w:szCs w:val="26"/>
                <w:lang w:val="es-MX"/>
              </w:rPr>
              <w:t xml:space="preserve">Hoạt động 4: </w:t>
            </w:r>
            <w:r w:rsidRPr="00F0601B">
              <w:rPr>
                <w:sz w:val="26"/>
                <w:szCs w:val="26"/>
                <w:lang w:val="pl-PL"/>
              </w:rPr>
              <w:t>Tìm hiểu mối quan hệ giữa âm phát ra và tần số dao động: Âm cao (âm bổng), Âm thấp (âm trầm).</w:t>
            </w:r>
          </w:p>
          <w:p w:rsidR="00F0601B" w:rsidRPr="00F0601B" w:rsidRDefault="00F0601B" w:rsidP="00F0601B">
            <w:pPr>
              <w:jc w:val="both"/>
              <w:rPr>
                <w:sz w:val="26"/>
                <w:szCs w:val="26"/>
              </w:rPr>
            </w:pPr>
            <w:r w:rsidRPr="00F0601B">
              <w:rPr>
                <w:sz w:val="26"/>
                <w:szCs w:val="26"/>
                <w:lang w:val="es-MX"/>
              </w:rPr>
              <w:t xml:space="preserve">Hoạt động 5: </w:t>
            </w:r>
            <w:r w:rsidRPr="00F0601B">
              <w:rPr>
                <w:bCs/>
                <w:sz w:val="26"/>
                <w:szCs w:val="26"/>
                <w:lang w:val="pt-BR"/>
              </w:rPr>
              <w:t>Tìm hiểu mối quan hệ giữa biên độ dao động và độ to của âm.</w:t>
            </w:r>
          </w:p>
        </w:tc>
      </w:tr>
      <w:tr w:rsidR="00F0601B" w:rsidRPr="00F0601B" w:rsidTr="00F0601B">
        <w:tc>
          <w:tcPr>
            <w:tcW w:w="1101" w:type="dxa"/>
            <w:tcBorders>
              <w:top w:val="single" w:sz="4" w:space="0" w:color="auto"/>
              <w:left w:val="single" w:sz="4" w:space="0" w:color="auto"/>
              <w:bottom w:val="single" w:sz="4" w:space="0" w:color="auto"/>
              <w:right w:val="single" w:sz="4" w:space="0" w:color="auto"/>
            </w:tcBorders>
            <w:vAlign w:val="center"/>
            <w:hideMark/>
          </w:tcPr>
          <w:p w:rsidR="00F0601B" w:rsidRPr="00F0601B" w:rsidRDefault="00F0601B" w:rsidP="00F0601B">
            <w:pPr>
              <w:jc w:val="center"/>
              <w:rPr>
                <w:sz w:val="26"/>
                <w:szCs w:val="26"/>
              </w:rPr>
            </w:pPr>
            <w:r w:rsidRPr="00F0601B">
              <w:rPr>
                <w:sz w:val="26"/>
                <w:szCs w:val="26"/>
              </w:rPr>
              <w:t>Tiết 3</w:t>
            </w:r>
          </w:p>
        </w:tc>
        <w:tc>
          <w:tcPr>
            <w:tcW w:w="9584"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jc w:val="both"/>
              <w:rPr>
                <w:bCs/>
                <w:noProof/>
                <w:sz w:val="26"/>
                <w:szCs w:val="26"/>
                <w:lang w:eastAsia="vi-VN"/>
              </w:rPr>
            </w:pPr>
            <w:r w:rsidRPr="00F0601B">
              <w:rPr>
                <w:bCs/>
                <w:noProof/>
                <w:sz w:val="26"/>
                <w:szCs w:val="26"/>
                <w:lang w:eastAsia="vi-VN"/>
              </w:rPr>
              <w:t>C. HOẠT ĐỘNG LUYỆN TẬP</w:t>
            </w:r>
          </w:p>
          <w:p w:rsidR="00F0601B" w:rsidRPr="00F0601B" w:rsidRDefault="00F0601B" w:rsidP="00F0601B">
            <w:pPr>
              <w:jc w:val="both"/>
              <w:rPr>
                <w:bCs/>
                <w:noProof/>
                <w:sz w:val="26"/>
                <w:szCs w:val="26"/>
                <w:lang w:eastAsia="vi-VN"/>
              </w:rPr>
            </w:pPr>
            <w:r w:rsidRPr="00F0601B">
              <w:rPr>
                <w:bCs/>
                <w:noProof/>
                <w:sz w:val="26"/>
                <w:szCs w:val="26"/>
                <w:lang w:eastAsia="vi-VN"/>
              </w:rPr>
              <w:t>Hoạt đông 6: luyện tập</w:t>
            </w:r>
          </w:p>
          <w:p w:rsidR="00F0601B" w:rsidRPr="00F0601B" w:rsidRDefault="00F0601B" w:rsidP="00F0601B">
            <w:pPr>
              <w:jc w:val="both"/>
              <w:rPr>
                <w:sz w:val="26"/>
                <w:szCs w:val="26"/>
                <w:lang w:val="en"/>
              </w:rPr>
            </w:pPr>
            <w:r w:rsidRPr="00F0601B">
              <w:rPr>
                <w:bCs/>
                <w:noProof/>
                <w:sz w:val="26"/>
                <w:szCs w:val="26"/>
                <w:lang w:eastAsia="vi-VN"/>
              </w:rPr>
              <w:t xml:space="preserve">D. HOẠT ĐỘNG </w:t>
            </w:r>
            <w:r w:rsidRPr="00F0601B">
              <w:rPr>
                <w:sz w:val="26"/>
                <w:szCs w:val="26"/>
                <w:lang w:val="en"/>
              </w:rPr>
              <w:t>VẬN DỤNG</w:t>
            </w:r>
          </w:p>
          <w:p w:rsidR="00F0601B" w:rsidRPr="00F0601B" w:rsidRDefault="00F0601B" w:rsidP="00F0601B">
            <w:pPr>
              <w:jc w:val="both"/>
              <w:rPr>
                <w:bCs/>
                <w:noProof/>
                <w:sz w:val="26"/>
                <w:szCs w:val="26"/>
                <w:lang w:eastAsia="vi-VN"/>
              </w:rPr>
            </w:pPr>
            <w:r w:rsidRPr="00F0601B">
              <w:rPr>
                <w:bCs/>
                <w:noProof/>
                <w:sz w:val="26"/>
                <w:szCs w:val="26"/>
                <w:lang w:eastAsia="vi-VN"/>
              </w:rPr>
              <w:t>Hoạt đông 7: vận dụng</w:t>
            </w:r>
          </w:p>
          <w:p w:rsidR="00F0601B" w:rsidRPr="00F0601B" w:rsidRDefault="00F0601B" w:rsidP="00F0601B">
            <w:pPr>
              <w:autoSpaceDE w:val="0"/>
              <w:autoSpaceDN w:val="0"/>
              <w:adjustRightInd w:val="0"/>
              <w:jc w:val="both"/>
              <w:rPr>
                <w:color w:val="FF0000"/>
                <w:sz w:val="26"/>
                <w:szCs w:val="26"/>
                <w:lang w:val="en"/>
              </w:rPr>
            </w:pPr>
            <w:r w:rsidRPr="00F0601B">
              <w:rPr>
                <w:sz w:val="26"/>
                <w:szCs w:val="26"/>
                <w:lang w:val="en"/>
              </w:rPr>
              <w:t>E. HOẠT ĐỘNG TÌM TÒI, MỞ RỘNG</w:t>
            </w:r>
            <w:r w:rsidRPr="00F0601B">
              <w:rPr>
                <w:color w:val="FF0000"/>
                <w:sz w:val="26"/>
                <w:szCs w:val="26"/>
                <w:lang w:val="en"/>
              </w:rPr>
              <w:t xml:space="preserve"> </w:t>
            </w:r>
          </w:p>
        </w:tc>
      </w:tr>
    </w:tbl>
    <w:p w:rsidR="00F0601B" w:rsidRPr="00F0601B" w:rsidRDefault="00F0601B" w:rsidP="00F0601B">
      <w:pPr>
        <w:ind w:firstLine="567"/>
        <w:jc w:val="both"/>
        <w:rPr>
          <w:sz w:val="26"/>
          <w:szCs w:val="26"/>
        </w:rPr>
      </w:pP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28"/>
        <w:gridCol w:w="3685"/>
        <w:gridCol w:w="2977"/>
      </w:tblGrid>
      <w:tr w:rsidR="00F0601B" w:rsidRPr="00F0601B" w:rsidTr="00F0601B">
        <w:tc>
          <w:tcPr>
            <w:tcW w:w="3828" w:type="dxa"/>
            <w:tcBorders>
              <w:top w:val="single" w:sz="4" w:space="0" w:color="auto"/>
              <w:left w:val="single" w:sz="4" w:space="0" w:color="auto"/>
              <w:bottom w:val="single" w:sz="4" w:space="0" w:color="auto"/>
              <w:right w:val="single" w:sz="4" w:space="0" w:color="auto"/>
            </w:tcBorders>
            <w:shd w:val="clear" w:color="auto" w:fill="BFBFBF"/>
            <w:hideMark/>
          </w:tcPr>
          <w:p w:rsidR="00F0601B" w:rsidRPr="00F0601B" w:rsidRDefault="00F0601B" w:rsidP="00F0601B">
            <w:pPr>
              <w:tabs>
                <w:tab w:val="left" w:pos="1455"/>
              </w:tabs>
              <w:autoSpaceDE w:val="0"/>
              <w:autoSpaceDN w:val="0"/>
              <w:adjustRightInd w:val="0"/>
              <w:spacing w:line="312" w:lineRule="atLeast"/>
              <w:jc w:val="center"/>
              <w:rPr>
                <w:b/>
                <w:sz w:val="26"/>
                <w:szCs w:val="26"/>
              </w:rPr>
            </w:pPr>
            <w:r w:rsidRPr="00F0601B">
              <w:rPr>
                <w:b/>
                <w:sz w:val="26"/>
                <w:szCs w:val="26"/>
              </w:rPr>
              <w:t>HOẠT ĐỘNG GV</w:t>
            </w:r>
          </w:p>
          <w:p w:rsidR="00F0601B" w:rsidRPr="00F0601B" w:rsidRDefault="00F0601B" w:rsidP="00F0601B">
            <w:pPr>
              <w:tabs>
                <w:tab w:val="left" w:pos="1455"/>
              </w:tabs>
              <w:autoSpaceDE w:val="0"/>
              <w:autoSpaceDN w:val="0"/>
              <w:adjustRightInd w:val="0"/>
              <w:spacing w:line="312" w:lineRule="atLeast"/>
              <w:jc w:val="center"/>
              <w:rPr>
                <w:sz w:val="26"/>
                <w:szCs w:val="26"/>
                <w:lang w:val="en"/>
              </w:rPr>
            </w:pPr>
            <w:r w:rsidRPr="00F0601B">
              <w:rPr>
                <w:b/>
                <w:bCs/>
                <w:sz w:val="26"/>
                <w:szCs w:val="26"/>
                <w:lang w:val="en"/>
              </w:rPr>
              <w:t xml:space="preserve"> (Hỗ trợ)</w:t>
            </w:r>
          </w:p>
        </w:tc>
        <w:tc>
          <w:tcPr>
            <w:tcW w:w="3685" w:type="dxa"/>
            <w:tcBorders>
              <w:top w:val="single" w:sz="4" w:space="0" w:color="auto"/>
              <w:left w:val="single" w:sz="4" w:space="0" w:color="auto"/>
              <w:bottom w:val="single" w:sz="4" w:space="0" w:color="auto"/>
              <w:right w:val="single" w:sz="4" w:space="0" w:color="auto"/>
            </w:tcBorders>
            <w:shd w:val="clear" w:color="auto" w:fill="BFBFBF"/>
            <w:hideMark/>
          </w:tcPr>
          <w:p w:rsidR="00F0601B" w:rsidRPr="00F0601B" w:rsidRDefault="00F0601B" w:rsidP="00F0601B">
            <w:pPr>
              <w:autoSpaceDE w:val="0"/>
              <w:autoSpaceDN w:val="0"/>
              <w:adjustRightInd w:val="0"/>
              <w:spacing w:line="312" w:lineRule="atLeast"/>
              <w:jc w:val="center"/>
              <w:rPr>
                <w:b/>
                <w:bCs/>
                <w:sz w:val="26"/>
                <w:szCs w:val="26"/>
                <w:lang w:val="en"/>
              </w:rPr>
            </w:pPr>
            <w:r w:rsidRPr="00F0601B">
              <w:rPr>
                <w:b/>
                <w:sz w:val="26"/>
                <w:szCs w:val="26"/>
              </w:rPr>
              <w:t>HOẠT ĐỘNG HS</w:t>
            </w:r>
          </w:p>
          <w:p w:rsidR="00F0601B" w:rsidRPr="00F0601B" w:rsidRDefault="00F0601B" w:rsidP="00F0601B">
            <w:pPr>
              <w:autoSpaceDE w:val="0"/>
              <w:autoSpaceDN w:val="0"/>
              <w:adjustRightInd w:val="0"/>
              <w:spacing w:line="312" w:lineRule="atLeast"/>
              <w:jc w:val="center"/>
              <w:rPr>
                <w:sz w:val="26"/>
                <w:szCs w:val="26"/>
                <w:lang w:val="en"/>
              </w:rPr>
            </w:pPr>
            <w:r w:rsidRPr="00F0601B">
              <w:rPr>
                <w:b/>
                <w:bCs/>
                <w:sz w:val="26"/>
                <w:szCs w:val="26"/>
                <w:lang w:val="en"/>
              </w:rPr>
              <w:t>(Tổ chức thực hiện)</w:t>
            </w:r>
          </w:p>
        </w:tc>
        <w:tc>
          <w:tcPr>
            <w:tcW w:w="2977" w:type="dxa"/>
            <w:tcBorders>
              <w:top w:val="single" w:sz="4" w:space="0" w:color="auto"/>
              <w:left w:val="single" w:sz="4" w:space="0" w:color="auto"/>
              <w:bottom w:val="single" w:sz="4" w:space="0" w:color="auto"/>
              <w:right w:val="single" w:sz="4" w:space="0" w:color="auto"/>
            </w:tcBorders>
            <w:shd w:val="clear" w:color="auto" w:fill="BFBFBF"/>
            <w:hideMark/>
          </w:tcPr>
          <w:p w:rsidR="00F0601B" w:rsidRPr="00F0601B" w:rsidRDefault="00F0601B" w:rsidP="00F0601B">
            <w:pPr>
              <w:autoSpaceDE w:val="0"/>
              <w:autoSpaceDN w:val="0"/>
              <w:adjustRightInd w:val="0"/>
              <w:spacing w:line="312" w:lineRule="atLeast"/>
              <w:jc w:val="center"/>
              <w:rPr>
                <w:b/>
                <w:bCs/>
                <w:sz w:val="26"/>
                <w:szCs w:val="26"/>
                <w:lang w:val="en"/>
              </w:rPr>
            </w:pPr>
            <w:r w:rsidRPr="00F0601B">
              <w:rPr>
                <w:b/>
                <w:sz w:val="26"/>
                <w:szCs w:val="26"/>
              </w:rPr>
              <w:t>NỘI DUNG</w:t>
            </w:r>
          </w:p>
          <w:p w:rsidR="00F0601B" w:rsidRPr="00F0601B" w:rsidRDefault="00F0601B" w:rsidP="00F0601B">
            <w:pPr>
              <w:autoSpaceDE w:val="0"/>
              <w:autoSpaceDN w:val="0"/>
              <w:adjustRightInd w:val="0"/>
              <w:spacing w:line="312" w:lineRule="atLeast"/>
              <w:jc w:val="center"/>
              <w:rPr>
                <w:sz w:val="26"/>
                <w:szCs w:val="26"/>
                <w:lang w:val="en"/>
              </w:rPr>
            </w:pPr>
            <w:r w:rsidRPr="00F0601B">
              <w:rPr>
                <w:b/>
                <w:bCs/>
                <w:sz w:val="26"/>
                <w:szCs w:val="26"/>
                <w:lang w:val="en"/>
              </w:rPr>
              <w:t>(Kết quả cần đạt)</w:t>
            </w:r>
          </w:p>
        </w:tc>
      </w:tr>
      <w:tr w:rsidR="00F0601B" w:rsidRPr="00F0601B" w:rsidTr="00F0601B">
        <w:trPr>
          <w:trHeight w:val="341"/>
        </w:trPr>
        <w:tc>
          <w:tcPr>
            <w:tcW w:w="10490" w:type="dxa"/>
            <w:gridSpan w:val="3"/>
            <w:tcBorders>
              <w:top w:val="single" w:sz="4" w:space="0" w:color="auto"/>
              <w:left w:val="single" w:sz="4" w:space="0" w:color="auto"/>
              <w:bottom w:val="single" w:sz="4" w:space="0" w:color="auto"/>
              <w:right w:val="single" w:sz="4" w:space="0" w:color="auto"/>
            </w:tcBorders>
            <w:vAlign w:val="center"/>
            <w:hideMark/>
          </w:tcPr>
          <w:p w:rsidR="00F0601B" w:rsidRPr="00F0601B" w:rsidRDefault="00F0601B" w:rsidP="00F0601B">
            <w:pPr>
              <w:jc w:val="center"/>
              <w:rPr>
                <w:b/>
                <w:color w:val="000000"/>
                <w:sz w:val="26"/>
                <w:szCs w:val="26"/>
              </w:rPr>
            </w:pPr>
            <w:r w:rsidRPr="00F0601B">
              <w:rPr>
                <w:b/>
                <w:color w:val="000000"/>
                <w:sz w:val="26"/>
                <w:szCs w:val="26"/>
              </w:rPr>
              <w:t xml:space="preserve">A. HOẠT ĐỘNG KHỞI ĐỘNG </w:t>
            </w:r>
          </w:p>
        </w:tc>
      </w:tr>
      <w:tr w:rsidR="00F0601B" w:rsidRPr="00F0601B" w:rsidTr="00F0601B">
        <w:tc>
          <w:tcPr>
            <w:tcW w:w="3828"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ind w:right="-81"/>
              <w:jc w:val="both"/>
              <w:rPr>
                <w:sz w:val="26"/>
                <w:szCs w:val="26"/>
              </w:rPr>
            </w:pPr>
            <w:r w:rsidRPr="00F0601B">
              <w:rPr>
                <w:sz w:val="26"/>
                <w:szCs w:val="26"/>
              </w:rPr>
              <w:t>- Chúng ta vẫn thường nói chuyện với nhau. Lắng nghe những âm thanh phát ra như tiếng chim hót, tiếng cười vui vẻ, tiếng ồn ào ngoài đường phố…</w:t>
            </w:r>
          </w:p>
          <w:p w:rsidR="00F0601B" w:rsidRPr="00F0601B" w:rsidRDefault="00F0601B" w:rsidP="00F0601B">
            <w:pPr>
              <w:ind w:right="-81"/>
              <w:jc w:val="both"/>
              <w:rPr>
                <w:sz w:val="26"/>
                <w:szCs w:val="26"/>
              </w:rPr>
            </w:pPr>
            <w:r w:rsidRPr="00F0601B">
              <w:rPr>
                <w:sz w:val="26"/>
                <w:szCs w:val="26"/>
              </w:rPr>
              <w:t>- Vậy có em nào đặt ra câu hỏi:</w:t>
            </w:r>
          </w:p>
          <w:p w:rsidR="00F0601B" w:rsidRPr="00F0601B" w:rsidRDefault="00F0601B" w:rsidP="00F0601B">
            <w:pPr>
              <w:ind w:right="-81"/>
              <w:jc w:val="both"/>
              <w:rPr>
                <w:sz w:val="26"/>
                <w:szCs w:val="26"/>
              </w:rPr>
            </w:pPr>
            <w:r w:rsidRPr="00F0601B">
              <w:rPr>
                <w:sz w:val="26"/>
                <w:szCs w:val="26"/>
              </w:rPr>
              <w:t>+ Âm thanh được tạo ra như thế nào?</w:t>
            </w:r>
          </w:p>
          <w:p w:rsidR="00F0601B" w:rsidRPr="00F0601B" w:rsidRDefault="00F0601B" w:rsidP="00F0601B">
            <w:pPr>
              <w:ind w:right="-81"/>
              <w:jc w:val="both"/>
              <w:rPr>
                <w:sz w:val="26"/>
                <w:szCs w:val="26"/>
              </w:rPr>
            </w:pPr>
            <w:r w:rsidRPr="00F0601B">
              <w:rPr>
                <w:sz w:val="26"/>
                <w:szCs w:val="26"/>
              </w:rPr>
              <w:t>+ Các nguồn âm có đặc điểm gì?</w:t>
            </w:r>
          </w:p>
          <w:p w:rsidR="00F0601B" w:rsidRPr="00F0601B" w:rsidRDefault="00F0601B" w:rsidP="00F0601B">
            <w:pPr>
              <w:ind w:right="-81"/>
              <w:jc w:val="both"/>
              <w:rPr>
                <w:sz w:val="26"/>
                <w:szCs w:val="26"/>
              </w:rPr>
            </w:pPr>
            <w:r w:rsidRPr="00F0601B">
              <w:rPr>
                <w:sz w:val="26"/>
                <w:szCs w:val="26"/>
              </w:rPr>
              <w:t>+ Âm trầm, âm bổng khác nhau ở chỗ nào?</w:t>
            </w:r>
          </w:p>
          <w:p w:rsidR="00F0601B" w:rsidRPr="00F0601B" w:rsidRDefault="00F0601B" w:rsidP="00F0601B">
            <w:pPr>
              <w:ind w:right="-81"/>
              <w:jc w:val="both"/>
              <w:rPr>
                <w:sz w:val="26"/>
                <w:szCs w:val="26"/>
              </w:rPr>
            </w:pPr>
            <w:r w:rsidRPr="00F0601B">
              <w:rPr>
                <w:sz w:val="26"/>
                <w:szCs w:val="26"/>
              </w:rPr>
              <w:t>+ Âm truyền qua những môi trường nào?</w:t>
            </w:r>
          </w:p>
          <w:p w:rsidR="00F0601B" w:rsidRPr="00F0601B" w:rsidRDefault="00F0601B" w:rsidP="00F0601B">
            <w:pPr>
              <w:ind w:right="-81"/>
              <w:jc w:val="both"/>
              <w:rPr>
                <w:sz w:val="26"/>
                <w:szCs w:val="26"/>
              </w:rPr>
            </w:pPr>
            <w:r w:rsidRPr="00F0601B">
              <w:rPr>
                <w:sz w:val="26"/>
                <w:szCs w:val="26"/>
              </w:rPr>
              <w:t>+ Chống ô nhiễm tiếng ồn như thế nào?</w:t>
            </w:r>
          </w:p>
          <w:p w:rsidR="00F0601B" w:rsidRPr="00F0601B" w:rsidRDefault="00F0601B" w:rsidP="00F0601B">
            <w:pPr>
              <w:ind w:right="-81"/>
              <w:jc w:val="both"/>
              <w:rPr>
                <w:sz w:val="26"/>
                <w:szCs w:val="26"/>
              </w:rPr>
            </w:pPr>
            <w:r w:rsidRPr="00F0601B">
              <w:rPr>
                <w:sz w:val="26"/>
                <w:szCs w:val="26"/>
              </w:rPr>
              <w:t>- Chương II: Âm học sẽ giúp chúng ta tìm hiểu những vấn đề vừa nêu ra.</w:t>
            </w:r>
          </w:p>
          <w:p w:rsidR="00F0601B" w:rsidRPr="00F0601B" w:rsidRDefault="00F0601B" w:rsidP="00F0601B">
            <w:pPr>
              <w:ind w:right="-81"/>
              <w:jc w:val="both"/>
              <w:rPr>
                <w:sz w:val="26"/>
                <w:szCs w:val="26"/>
              </w:rPr>
            </w:pPr>
            <w:r w:rsidRPr="00F0601B">
              <w:rPr>
                <w:sz w:val="26"/>
                <w:szCs w:val="26"/>
              </w:rPr>
              <w:t>- Trong chủ đề: Nguồn âm chúng ta nghiên cứu các vấn đề về nguồn âm, độ cao của âm và độ to của âm.</w:t>
            </w:r>
          </w:p>
        </w:tc>
        <w:tc>
          <w:tcPr>
            <w:tcW w:w="3685" w:type="dxa"/>
            <w:tcBorders>
              <w:top w:val="single" w:sz="4" w:space="0" w:color="auto"/>
              <w:left w:val="single" w:sz="4" w:space="0" w:color="auto"/>
              <w:bottom w:val="single" w:sz="4" w:space="0" w:color="auto"/>
              <w:right w:val="single" w:sz="4" w:space="0" w:color="auto"/>
            </w:tcBorders>
          </w:tcPr>
          <w:p w:rsidR="00F0601B" w:rsidRPr="00F0601B" w:rsidRDefault="00F0601B" w:rsidP="00F0601B">
            <w:pPr>
              <w:ind w:right="-81"/>
              <w:jc w:val="both"/>
              <w:rPr>
                <w:bCs/>
                <w:sz w:val="26"/>
                <w:szCs w:val="26"/>
              </w:rPr>
            </w:pPr>
            <w:r w:rsidRPr="00F0601B">
              <w:rPr>
                <w:sz w:val="26"/>
                <w:szCs w:val="26"/>
              </w:rPr>
              <w:t>- HS lắng nghe.</w:t>
            </w:r>
          </w:p>
          <w:p w:rsidR="00F0601B" w:rsidRPr="00F0601B" w:rsidRDefault="00F0601B" w:rsidP="00F0601B">
            <w:pPr>
              <w:rPr>
                <w:sz w:val="26"/>
                <w:szCs w:val="26"/>
              </w:rPr>
            </w:pPr>
          </w:p>
        </w:tc>
        <w:tc>
          <w:tcPr>
            <w:tcW w:w="2977"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rPr>
                <w:sz w:val="26"/>
                <w:szCs w:val="26"/>
              </w:rPr>
            </w:pPr>
            <w:r w:rsidRPr="00F0601B">
              <w:rPr>
                <w:sz w:val="26"/>
                <w:szCs w:val="26"/>
              </w:rPr>
              <w:t>HS nắm được khác quát về nội dung chương âm học và chủ đề cần học gồm 3 bài ( bài10+11+12)</w:t>
            </w:r>
          </w:p>
        </w:tc>
      </w:tr>
      <w:tr w:rsidR="00F0601B" w:rsidRPr="00F0601B" w:rsidTr="00F0601B">
        <w:tc>
          <w:tcPr>
            <w:tcW w:w="10490" w:type="dxa"/>
            <w:gridSpan w:val="3"/>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ind w:right="-81"/>
              <w:jc w:val="center"/>
              <w:rPr>
                <w:b/>
                <w:bCs/>
                <w:sz w:val="26"/>
                <w:szCs w:val="26"/>
              </w:rPr>
            </w:pPr>
            <w:r w:rsidRPr="00F0601B">
              <w:rPr>
                <w:b/>
                <w:bCs/>
                <w:sz w:val="26"/>
                <w:szCs w:val="26"/>
              </w:rPr>
              <w:t>B. HÌNH THÀNH KIẾN THỨC MỚI</w:t>
            </w:r>
          </w:p>
        </w:tc>
      </w:tr>
      <w:tr w:rsidR="00F0601B" w:rsidRPr="00F0601B" w:rsidTr="00F0601B">
        <w:tc>
          <w:tcPr>
            <w:tcW w:w="10490" w:type="dxa"/>
            <w:gridSpan w:val="3"/>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ind w:right="-81"/>
              <w:jc w:val="both"/>
              <w:rPr>
                <w:b/>
                <w:bCs/>
                <w:sz w:val="26"/>
                <w:szCs w:val="26"/>
              </w:rPr>
            </w:pPr>
            <w:r w:rsidRPr="00F0601B">
              <w:rPr>
                <w:b/>
                <w:sz w:val="26"/>
                <w:szCs w:val="26"/>
                <w:lang w:val="es-MX"/>
              </w:rPr>
              <w:t>Hoạt động 1:</w:t>
            </w:r>
            <w:r w:rsidRPr="00F0601B">
              <w:rPr>
                <w:sz w:val="26"/>
                <w:szCs w:val="26"/>
                <w:lang w:val="es-MX"/>
              </w:rPr>
              <w:t xml:space="preserve"> </w:t>
            </w:r>
            <w:r w:rsidRPr="00F0601B">
              <w:rPr>
                <w:b/>
                <w:sz w:val="26"/>
                <w:szCs w:val="26"/>
                <w:lang w:val="nl-NL"/>
              </w:rPr>
              <w:t>Nhận biết nguồn âm.</w:t>
            </w:r>
          </w:p>
        </w:tc>
      </w:tr>
      <w:tr w:rsidR="00F0601B" w:rsidRPr="00F0601B" w:rsidTr="00F0601B">
        <w:tc>
          <w:tcPr>
            <w:tcW w:w="3828"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ind w:right="-81"/>
              <w:jc w:val="both"/>
              <w:rPr>
                <w:sz w:val="26"/>
                <w:szCs w:val="26"/>
              </w:rPr>
            </w:pPr>
            <w:r w:rsidRPr="00F0601B">
              <w:rPr>
                <w:sz w:val="26"/>
                <w:szCs w:val="26"/>
              </w:rPr>
              <w:t xml:space="preserve">* </w:t>
            </w:r>
            <w:r w:rsidRPr="00F0601B">
              <w:rPr>
                <w:b/>
                <w:sz w:val="26"/>
                <w:szCs w:val="26"/>
              </w:rPr>
              <w:t>Chuyển giao nhiệm vụ học tập</w:t>
            </w:r>
            <w:r w:rsidRPr="00F0601B">
              <w:rPr>
                <w:sz w:val="26"/>
                <w:szCs w:val="26"/>
              </w:rPr>
              <w:t>: Chúng ta giữ yên lặng và lắng tai nghe. Em hãy nêu những âm thanh mà em nghe được, tìm xem chúng phát ra từ đâu và trả lời C1, C2 (SGK/28)</w:t>
            </w:r>
          </w:p>
          <w:p w:rsidR="00F0601B" w:rsidRPr="00F0601B" w:rsidRDefault="00F0601B" w:rsidP="00F0601B">
            <w:pPr>
              <w:ind w:right="-81"/>
              <w:jc w:val="both"/>
              <w:rPr>
                <w:b/>
                <w:sz w:val="26"/>
                <w:szCs w:val="26"/>
              </w:rPr>
            </w:pPr>
            <w:r w:rsidRPr="00F0601B">
              <w:rPr>
                <w:b/>
                <w:sz w:val="26"/>
                <w:szCs w:val="26"/>
              </w:rPr>
              <w:t xml:space="preserve">* Đánh giá kết quả thực hiện nhiệm vụ học tập: </w:t>
            </w:r>
          </w:p>
          <w:p w:rsidR="00F0601B" w:rsidRPr="00F0601B" w:rsidRDefault="00F0601B" w:rsidP="00F0601B">
            <w:pPr>
              <w:autoSpaceDE w:val="0"/>
              <w:autoSpaceDN w:val="0"/>
              <w:adjustRightInd w:val="0"/>
              <w:jc w:val="both"/>
              <w:rPr>
                <w:bCs/>
                <w:sz w:val="26"/>
                <w:szCs w:val="26"/>
              </w:rPr>
            </w:pPr>
            <w:r w:rsidRPr="00F0601B">
              <w:rPr>
                <w:bCs/>
                <w:sz w:val="26"/>
                <w:szCs w:val="26"/>
              </w:rPr>
              <w:t xml:space="preserve">- Nghe báo cáo của HS, nhận xét. </w:t>
            </w:r>
            <w:r w:rsidRPr="00F0601B">
              <w:rPr>
                <w:sz w:val="26"/>
                <w:szCs w:val="26"/>
              </w:rPr>
              <w:t xml:space="preserve">GV chốt lại: Thế nào là nguồn âm? </w:t>
            </w:r>
          </w:p>
          <w:p w:rsidR="00F0601B" w:rsidRPr="00F0601B" w:rsidRDefault="00F0601B" w:rsidP="00F0601B">
            <w:pPr>
              <w:ind w:right="-81"/>
              <w:jc w:val="both"/>
              <w:rPr>
                <w:bCs/>
                <w:sz w:val="26"/>
                <w:szCs w:val="26"/>
              </w:rPr>
            </w:pPr>
            <w:r w:rsidRPr="00F0601B">
              <w:rPr>
                <w:bCs/>
                <w:sz w:val="26"/>
                <w:szCs w:val="26"/>
              </w:rPr>
              <w:t>* Vậy các nguồn âm đều có chung đặc điểm gì? Chúng ta sẽ tìm hiểu điều đó qua mục II.</w:t>
            </w:r>
          </w:p>
        </w:tc>
        <w:tc>
          <w:tcPr>
            <w:tcW w:w="3685" w:type="dxa"/>
            <w:tcBorders>
              <w:top w:val="single" w:sz="4" w:space="0" w:color="auto"/>
              <w:left w:val="single" w:sz="4" w:space="0" w:color="auto"/>
              <w:bottom w:val="single" w:sz="4" w:space="0" w:color="auto"/>
              <w:right w:val="single" w:sz="4" w:space="0" w:color="auto"/>
            </w:tcBorders>
          </w:tcPr>
          <w:p w:rsidR="00F0601B" w:rsidRPr="00F0601B" w:rsidRDefault="00F0601B" w:rsidP="00F0601B">
            <w:pPr>
              <w:ind w:right="-81"/>
              <w:jc w:val="both"/>
              <w:rPr>
                <w:b/>
                <w:sz w:val="26"/>
                <w:szCs w:val="26"/>
              </w:rPr>
            </w:pPr>
            <w:r w:rsidRPr="00F0601B">
              <w:rPr>
                <w:b/>
                <w:sz w:val="26"/>
                <w:szCs w:val="26"/>
              </w:rPr>
              <w:t xml:space="preserve">* Thực hiện nhiệm vụ học tập: </w:t>
            </w:r>
          </w:p>
          <w:p w:rsidR="00F0601B" w:rsidRPr="00F0601B" w:rsidRDefault="00F0601B" w:rsidP="00F0601B">
            <w:pPr>
              <w:ind w:right="-81"/>
              <w:jc w:val="both"/>
              <w:rPr>
                <w:sz w:val="26"/>
                <w:szCs w:val="26"/>
              </w:rPr>
            </w:pPr>
            <w:r w:rsidRPr="00F0601B">
              <w:rPr>
                <w:sz w:val="26"/>
                <w:szCs w:val="26"/>
              </w:rPr>
              <w:t>- HS lắng nghe theo yêu cầu của GV.</w:t>
            </w:r>
          </w:p>
          <w:p w:rsidR="00F0601B" w:rsidRPr="00F0601B" w:rsidRDefault="00F0601B" w:rsidP="00F0601B">
            <w:pPr>
              <w:ind w:right="-81"/>
              <w:jc w:val="both"/>
              <w:rPr>
                <w:b/>
                <w:sz w:val="26"/>
                <w:szCs w:val="26"/>
              </w:rPr>
            </w:pPr>
            <w:r w:rsidRPr="00F0601B">
              <w:rPr>
                <w:sz w:val="26"/>
                <w:szCs w:val="26"/>
              </w:rPr>
              <w:t>- HS thực hiện trả lời cá nhân C1 và C2 (SGK/28)</w:t>
            </w:r>
          </w:p>
          <w:p w:rsidR="00F0601B" w:rsidRPr="00F0601B" w:rsidRDefault="00F0601B" w:rsidP="00F0601B">
            <w:pPr>
              <w:ind w:right="-81"/>
              <w:jc w:val="both"/>
              <w:rPr>
                <w:sz w:val="26"/>
                <w:szCs w:val="26"/>
              </w:rPr>
            </w:pPr>
          </w:p>
          <w:p w:rsidR="00F0601B" w:rsidRPr="00F0601B" w:rsidRDefault="00F0601B" w:rsidP="00F0601B">
            <w:pPr>
              <w:ind w:right="-81"/>
              <w:jc w:val="both"/>
              <w:rPr>
                <w:b/>
                <w:sz w:val="26"/>
                <w:szCs w:val="26"/>
              </w:rPr>
            </w:pPr>
            <w:r w:rsidRPr="00F0601B">
              <w:rPr>
                <w:b/>
                <w:sz w:val="26"/>
                <w:szCs w:val="26"/>
              </w:rPr>
              <w:t xml:space="preserve">* Báo cáo kết quả thực hiện nhiệm vụ và thảo luận: </w:t>
            </w:r>
          </w:p>
          <w:p w:rsidR="00F0601B" w:rsidRPr="00F0601B" w:rsidRDefault="00F0601B" w:rsidP="00F0601B">
            <w:pPr>
              <w:ind w:right="-81"/>
              <w:jc w:val="both"/>
              <w:rPr>
                <w:sz w:val="26"/>
                <w:szCs w:val="26"/>
              </w:rPr>
            </w:pPr>
            <w:r w:rsidRPr="00F0601B">
              <w:rPr>
                <w:sz w:val="26"/>
                <w:szCs w:val="26"/>
              </w:rPr>
              <w:t>- Cá nhân HS trả lời C1, C2 và nhận xét câu trả lời và rút ra khi nào vât phát ra âm.</w:t>
            </w:r>
          </w:p>
          <w:p w:rsidR="00F0601B" w:rsidRPr="00F0601B" w:rsidRDefault="00F0601B" w:rsidP="00F0601B">
            <w:pPr>
              <w:ind w:right="-81"/>
              <w:jc w:val="both"/>
              <w:rPr>
                <w:sz w:val="26"/>
                <w:szCs w:val="26"/>
              </w:rPr>
            </w:pPr>
          </w:p>
        </w:tc>
        <w:tc>
          <w:tcPr>
            <w:tcW w:w="2977" w:type="dxa"/>
            <w:tcBorders>
              <w:top w:val="single" w:sz="4" w:space="0" w:color="auto"/>
              <w:left w:val="single" w:sz="4" w:space="0" w:color="auto"/>
              <w:bottom w:val="single" w:sz="4" w:space="0" w:color="auto"/>
              <w:right w:val="single" w:sz="4" w:space="0" w:color="auto"/>
            </w:tcBorders>
          </w:tcPr>
          <w:p w:rsidR="00F0601B" w:rsidRPr="00F0601B" w:rsidRDefault="00F0601B" w:rsidP="00F0601B">
            <w:pPr>
              <w:ind w:right="-81"/>
              <w:jc w:val="both"/>
              <w:rPr>
                <w:b/>
                <w:bCs/>
                <w:i/>
                <w:sz w:val="26"/>
                <w:szCs w:val="26"/>
              </w:rPr>
            </w:pPr>
            <w:r w:rsidRPr="00F0601B">
              <w:rPr>
                <w:b/>
                <w:bCs/>
                <w:i/>
                <w:sz w:val="26"/>
                <w:szCs w:val="26"/>
              </w:rPr>
              <w:t>Biết được nguồn âm</w:t>
            </w:r>
          </w:p>
          <w:p w:rsidR="00F0601B" w:rsidRPr="00F0601B" w:rsidRDefault="00F0601B" w:rsidP="00F0601B">
            <w:pPr>
              <w:ind w:right="-81"/>
              <w:jc w:val="both"/>
              <w:rPr>
                <w:b/>
                <w:bCs/>
                <w:sz w:val="26"/>
                <w:szCs w:val="26"/>
              </w:rPr>
            </w:pPr>
            <w:r w:rsidRPr="00F0601B">
              <w:rPr>
                <w:b/>
                <w:bCs/>
                <w:sz w:val="26"/>
                <w:szCs w:val="26"/>
              </w:rPr>
              <w:t>I. Nhận biết nguồn âm</w:t>
            </w:r>
          </w:p>
          <w:p w:rsidR="00F0601B" w:rsidRPr="00F0601B" w:rsidRDefault="00F0601B" w:rsidP="00F0601B">
            <w:pPr>
              <w:ind w:right="-81"/>
              <w:jc w:val="both"/>
              <w:rPr>
                <w:sz w:val="26"/>
                <w:szCs w:val="26"/>
              </w:rPr>
            </w:pPr>
            <w:r w:rsidRPr="00F0601B">
              <w:rPr>
                <w:sz w:val="26"/>
                <w:szCs w:val="26"/>
              </w:rPr>
              <w:t>Vật phát ra âm gọi là nguồn âm</w:t>
            </w:r>
          </w:p>
          <w:p w:rsidR="00F0601B" w:rsidRPr="00F0601B" w:rsidRDefault="00F0601B" w:rsidP="00F0601B">
            <w:pPr>
              <w:ind w:right="-81"/>
              <w:jc w:val="both"/>
              <w:rPr>
                <w:sz w:val="26"/>
                <w:szCs w:val="26"/>
              </w:rPr>
            </w:pPr>
            <w:r w:rsidRPr="00F0601B">
              <w:rPr>
                <w:b/>
                <w:sz w:val="26"/>
                <w:szCs w:val="26"/>
              </w:rPr>
              <w:t>C1.</w:t>
            </w:r>
            <w:r w:rsidRPr="00F0601B">
              <w:rPr>
                <w:sz w:val="26"/>
                <w:szCs w:val="26"/>
              </w:rPr>
              <w:t xml:space="preserve"> Từ con chim, loa, nước chảy.</w:t>
            </w:r>
          </w:p>
          <w:p w:rsidR="00F0601B" w:rsidRPr="00F0601B" w:rsidRDefault="00F0601B" w:rsidP="00F0601B">
            <w:pPr>
              <w:ind w:right="-81"/>
              <w:jc w:val="both"/>
              <w:rPr>
                <w:sz w:val="26"/>
                <w:szCs w:val="26"/>
              </w:rPr>
            </w:pPr>
            <w:r w:rsidRPr="00F0601B">
              <w:rPr>
                <w:b/>
                <w:sz w:val="26"/>
                <w:szCs w:val="26"/>
              </w:rPr>
              <w:t>C2:</w:t>
            </w:r>
            <w:r w:rsidRPr="00F0601B">
              <w:rPr>
                <w:sz w:val="26"/>
                <w:szCs w:val="26"/>
              </w:rPr>
              <w:t xml:space="preserve"> Kèn, đàn, sáo, nhị,....</w:t>
            </w:r>
          </w:p>
          <w:p w:rsidR="00F0601B" w:rsidRPr="00F0601B" w:rsidRDefault="00F0601B" w:rsidP="00F0601B">
            <w:pPr>
              <w:rPr>
                <w:sz w:val="26"/>
                <w:szCs w:val="26"/>
              </w:rPr>
            </w:pPr>
          </w:p>
        </w:tc>
      </w:tr>
      <w:tr w:rsidR="00F0601B" w:rsidRPr="00F0601B" w:rsidTr="00F0601B">
        <w:tc>
          <w:tcPr>
            <w:tcW w:w="10490" w:type="dxa"/>
            <w:gridSpan w:val="3"/>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rPr>
                <w:sz w:val="26"/>
                <w:szCs w:val="26"/>
              </w:rPr>
            </w:pPr>
            <w:r w:rsidRPr="00F0601B">
              <w:rPr>
                <w:b/>
                <w:sz w:val="26"/>
                <w:szCs w:val="26"/>
                <w:lang w:val="pl-PL"/>
              </w:rPr>
              <w:t>Hoạt động 2:</w:t>
            </w:r>
            <w:r w:rsidRPr="00F0601B">
              <w:rPr>
                <w:sz w:val="26"/>
                <w:szCs w:val="26"/>
                <w:lang w:val="pl-PL"/>
              </w:rPr>
              <w:t xml:space="preserve"> </w:t>
            </w:r>
            <w:r w:rsidRPr="00F0601B">
              <w:rPr>
                <w:b/>
                <w:sz w:val="26"/>
                <w:szCs w:val="26"/>
                <w:lang w:val="nl-NL"/>
              </w:rPr>
              <w:t>Nghiên cứu đặc điểm của nguồn âm.</w:t>
            </w:r>
          </w:p>
        </w:tc>
      </w:tr>
      <w:tr w:rsidR="00F0601B" w:rsidRPr="00F0601B" w:rsidTr="00F0601B">
        <w:tc>
          <w:tcPr>
            <w:tcW w:w="3828" w:type="dxa"/>
            <w:tcBorders>
              <w:top w:val="single" w:sz="4" w:space="0" w:color="auto"/>
              <w:left w:val="single" w:sz="4" w:space="0" w:color="auto"/>
              <w:bottom w:val="single" w:sz="4" w:space="0" w:color="auto"/>
              <w:right w:val="single" w:sz="4" w:space="0" w:color="auto"/>
            </w:tcBorders>
          </w:tcPr>
          <w:p w:rsidR="00F0601B" w:rsidRPr="00F0601B" w:rsidRDefault="00F0601B" w:rsidP="00F0601B">
            <w:pPr>
              <w:ind w:right="-81"/>
              <w:jc w:val="both"/>
              <w:rPr>
                <w:sz w:val="26"/>
                <w:szCs w:val="26"/>
              </w:rPr>
            </w:pPr>
            <w:r w:rsidRPr="00F0601B">
              <w:rPr>
                <w:sz w:val="26"/>
                <w:szCs w:val="26"/>
              </w:rPr>
              <w:t xml:space="preserve">+ </w:t>
            </w:r>
            <w:r w:rsidRPr="00F0601B">
              <w:rPr>
                <w:b/>
                <w:sz w:val="26"/>
                <w:szCs w:val="26"/>
              </w:rPr>
              <w:t xml:space="preserve">Chuyển giao nhiệm vụ học tập: </w:t>
            </w:r>
            <w:r w:rsidRPr="00F0601B">
              <w:rPr>
                <w:sz w:val="26"/>
                <w:szCs w:val="26"/>
              </w:rPr>
              <w:t>Yêu cầu học sinh nhận dụng cụ và thực hiện lắp ráp và tiến hành thí nghiệm 10.1, 10.2 SGK và theo dõi giáo viên làm thí nghiệm 10.3 và trả lời (C3, C4, C5 SGK/28,29)</w:t>
            </w:r>
          </w:p>
          <w:p w:rsidR="00F0601B" w:rsidRPr="00F0601B" w:rsidRDefault="00F0601B" w:rsidP="00F0601B">
            <w:pPr>
              <w:ind w:right="-81"/>
              <w:jc w:val="both"/>
              <w:rPr>
                <w:sz w:val="26"/>
                <w:szCs w:val="26"/>
              </w:rPr>
            </w:pPr>
            <w:r w:rsidRPr="00F0601B">
              <w:rPr>
                <w:sz w:val="26"/>
                <w:szCs w:val="26"/>
              </w:rPr>
              <w:t>+ GV điều khiển HS làm thí nghiệm 10.1, 10.2 (SGK) theo nhóm để giới thiệu về dao động và làm thí nghiệm 10.3 với âm thoa trước toàn lớp</w:t>
            </w:r>
          </w:p>
          <w:p w:rsidR="00F0601B" w:rsidRPr="00F0601B" w:rsidRDefault="00F0601B" w:rsidP="00F0601B">
            <w:pPr>
              <w:ind w:right="-81"/>
              <w:jc w:val="both"/>
              <w:rPr>
                <w:sz w:val="26"/>
                <w:szCs w:val="26"/>
              </w:rPr>
            </w:pPr>
            <w:r w:rsidRPr="00F0601B">
              <w:rPr>
                <w:sz w:val="26"/>
                <w:szCs w:val="26"/>
              </w:rPr>
              <w:t>+ Yêu cầu HS đưa ra được phương án nhận biết vật có rung động không</w:t>
            </w:r>
          </w:p>
          <w:p w:rsidR="00F0601B" w:rsidRPr="00F0601B" w:rsidRDefault="00F0601B" w:rsidP="00F0601B">
            <w:pPr>
              <w:ind w:right="-81"/>
              <w:jc w:val="both"/>
              <w:rPr>
                <w:sz w:val="26"/>
                <w:szCs w:val="26"/>
              </w:rPr>
            </w:pPr>
            <w:r w:rsidRPr="00F0601B">
              <w:rPr>
                <w:sz w:val="26"/>
                <w:szCs w:val="26"/>
              </w:rPr>
              <w:t>+ GV điều khiển HS toàn lớp thảo luận các câu C3, C4, C5 (SGk/28,29).</w:t>
            </w:r>
          </w:p>
          <w:p w:rsidR="00F0601B" w:rsidRPr="00F0601B" w:rsidRDefault="00F0601B" w:rsidP="00F0601B">
            <w:pPr>
              <w:ind w:right="-81"/>
              <w:jc w:val="both"/>
              <w:rPr>
                <w:sz w:val="26"/>
                <w:szCs w:val="26"/>
              </w:rPr>
            </w:pPr>
            <w:r w:rsidRPr="00F0601B">
              <w:rPr>
                <w:sz w:val="26"/>
                <w:szCs w:val="26"/>
              </w:rPr>
              <w:t>Gọi đại diện nhóm trình bày kết quả thí nghiệm và trả lời các câu hỏi. Thế nào là dao động?</w:t>
            </w:r>
          </w:p>
          <w:p w:rsidR="00F0601B" w:rsidRPr="00F0601B" w:rsidRDefault="00F0601B" w:rsidP="00F0601B">
            <w:pPr>
              <w:ind w:right="-81"/>
              <w:jc w:val="both"/>
              <w:rPr>
                <w:sz w:val="26"/>
                <w:szCs w:val="26"/>
              </w:rPr>
            </w:pPr>
            <w:r w:rsidRPr="00F0601B">
              <w:rPr>
                <w:sz w:val="26"/>
                <w:szCs w:val="26"/>
              </w:rPr>
              <w:t>+ GV có thể thực hiện trước toàn lớp một số phương án thí nghiệm kiểm chứng vật phát ra âm thì dao động.</w:t>
            </w:r>
          </w:p>
          <w:p w:rsidR="00F0601B" w:rsidRPr="00F0601B" w:rsidRDefault="00F0601B" w:rsidP="00F0601B">
            <w:pPr>
              <w:ind w:right="-81"/>
              <w:jc w:val="both"/>
              <w:rPr>
                <w:sz w:val="26"/>
                <w:szCs w:val="26"/>
              </w:rPr>
            </w:pPr>
            <w:r w:rsidRPr="00F0601B">
              <w:rPr>
                <w:b/>
                <w:sz w:val="26"/>
                <w:szCs w:val="26"/>
              </w:rPr>
              <w:t xml:space="preserve">+ Đánh giá kết quả thực hiện nhiệm vụ học tập: </w:t>
            </w:r>
            <w:r w:rsidRPr="00F0601B">
              <w:rPr>
                <w:sz w:val="26"/>
                <w:szCs w:val="26"/>
              </w:rPr>
              <w:t>GV yêu cầu các nhóm trả lời các câu C3, C4, C5 (SGk/28,29) GV</w:t>
            </w:r>
            <w:r w:rsidRPr="00F0601B">
              <w:rPr>
                <w:b/>
                <w:sz w:val="26"/>
                <w:szCs w:val="26"/>
              </w:rPr>
              <w:t xml:space="preserve"> </w:t>
            </w:r>
            <w:r w:rsidRPr="00F0601B">
              <w:rPr>
                <w:sz w:val="26"/>
                <w:szCs w:val="26"/>
              </w:rPr>
              <w:t>nhận xét về các nhóm tiến hành thí nghiệm, câu trả lời của các nhóm và rút ra kết luận:</w:t>
            </w:r>
          </w:p>
          <w:p w:rsidR="00F0601B" w:rsidRPr="00F0601B" w:rsidRDefault="00F0601B" w:rsidP="00F0601B">
            <w:pPr>
              <w:ind w:right="-81"/>
              <w:jc w:val="both"/>
              <w:rPr>
                <w:sz w:val="26"/>
                <w:szCs w:val="26"/>
              </w:rPr>
            </w:pPr>
          </w:p>
        </w:tc>
        <w:tc>
          <w:tcPr>
            <w:tcW w:w="3685" w:type="dxa"/>
            <w:tcBorders>
              <w:top w:val="single" w:sz="4" w:space="0" w:color="auto"/>
              <w:left w:val="single" w:sz="4" w:space="0" w:color="auto"/>
              <w:bottom w:val="single" w:sz="4" w:space="0" w:color="auto"/>
              <w:right w:val="single" w:sz="4" w:space="0" w:color="auto"/>
            </w:tcBorders>
          </w:tcPr>
          <w:p w:rsidR="00F0601B" w:rsidRPr="00F0601B" w:rsidRDefault="00F0601B" w:rsidP="00F0601B">
            <w:pPr>
              <w:ind w:right="-81"/>
              <w:jc w:val="both"/>
              <w:rPr>
                <w:sz w:val="26"/>
                <w:szCs w:val="26"/>
              </w:rPr>
            </w:pPr>
            <w:r w:rsidRPr="00F0601B">
              <w:rPr>
                <w:b/>
                <w:sz w:val="26"/>
                <w:szCs w:val="26"/>
              </w:rPr>
              <w:t xml:space="preserve">+ Thực hiện nhiệm vụ học tập : </w:t>
            </w:r>
            <w:r w:rsidRPr="00F0601B">
              <w:rPr>
                <w:sz w:val="26"/>
                <w:szCs w:val="26"/>
              </w:rPr>
              <w:t>- HS đại diện nhóm lắng nghe yêu cầu của GV và nhận dụng cụ.</w:t>
            </w:r>
          </w:p>
          <w:p w:rsidR="00F0601B" w:rsidRPr="00F0601B" w:rsidRDefault="00F0601B" w:rsidP="00F0601B">
            <w:pPr>
              <w:ind w:right="-81"/>
              <w:jc w:val="both"/>
              <w:rPr>
                <w:sz w:val="26"/>
                <w:szCs w:val="26"/>
              </w:rPr>
            </w:pPr>
          </w:p>
          <w:p w:rsidR="00F0601B" w:rsidRPr="00F0601B" w:rsidRDefault="00F0601B" w:rsidP="00F0601B">
            <w:pPr>
              <w:ind w:right="-81"/>
              <w:jc w:val="both"/>
              <w:rPr>
                <w:sz w:val="26"/>
                <w:szCs w:val="26"/>
              </w:rPr>
            </w:pPr>
          </w:p>
          <w:p w:rsidR="00F0601B" w:rsidRPr="00F0601B" w:rsidRDefault="00F0601B" w:rsidP="00F0601B">
            <w:pPr>
              <w:ind w:right="-81"/>
              <w:jc w:val="both"/>
              <w:rPr>
                <w:sz w:val="26"/>
                <w:szCs w:val="26"/>
              </w:rPr>
            </w:pPr>
          </w:p>
          <w:p w:rsidR="00F0601B" w:rsidRPr="00F0601B" w:rsidRDefault="00F0601B" w:rsidP="00F0601B">
            <w:pPr>
              <w:ind w:right="-81"/>
              <w:jc w:val="both"/>
              <w:rPr>
                <w:sz w:val="26"/>
                <w:szCs w:val="26"/>
              </w:rPr>
            </w:pPr>
            <w:r w:rsidRPr="00F0601B">
              <w:rPr>
                <w:sz w:val="26"/>
                <w:szCs w:val="26"/>
              </w:rPr>
              <w:t>- Các nhóm lắp ráp và tiến hành thí nghiệm 10.1, 10.2, trả lời C3, C4, C5 (SGk/28,29)</w:t>
            </w:r>
          </w:p>
          <w:p w:rsidR="00F0601B" w:rsidRPr="00F0601B" w:rsidRDefault="00F0601B" w:rsidP="00F0601B">
            <w:pPr>
              <w:ind w:right="-81"/>
              <w:jc w:val="both"/>
              <w:rPr>
                <w:sz w:val="26"/>
                <w:szCs w:val="26"/>
              </w:rPr>
            </w:pPr>
          </w:p>
          <w:p w:rsidR="00F0601B" w:rsidRPr="00F0601B" w:rsidRDefault="00F0601B" w:rsidP="00F0601B">
            <w:pPr>
              <w:ind w:right="-81"/>
              <w:jc w:val="both"/>
              <w:rPr>
                <w:sz w:val="26"/>
                <w:szCs w:val="26"/>
              </w:rPr>
            </w:pPr>
            <w:r w:rsidRPr="00F0601B">
              <w:rPr>
                <w:sz w:val="26"/>
                <w:szCs w:val="26"/>
              </w:rPr>
              <w:t>- HSthực hiện</w:t>
            </w:r>
          </w:p>
          <w:p w:rsidR="00F0601B" w:rsidRPr="00F0601B" w:rsidRDefault="00F0601B" w:rsidP="00F0601B">
            <w:pPr>
              <w:ind w:right="-81"/>
              <w:jc w:val="both"/>
              <w:rPr>
                <w:sz w:val="26"/>
                <w:szCs w:val="26"/>
              </w:rPr>
            </w:pPr>
          </w:p>
          <w:p w:rsidR="00F0601B" w:rsidRPr="00F0601B" w:rsidRDefault="00F0601B" w:rsidP="00F0601B">
            <w:pPr>
              <w:ind w:right="-81"/>
              <w:jc w:val="both"/>
              <w:rPr>
                <w:sz w:val="26"/>
                <w:szCs w:val="26"/>
              </w:rPr>
            </w:pPr>
          </w:p>
          <w:p w:rsidR="00F0601B" w:rsidRPr="00F0601B" w:rsidRDefault="00F0601B" w:rsidP="00F0601B">
            <w:pPr>
              <w:ind w:right="-81"/>
              <w:jc w:val="both"/>
              <w:rPr>
                <w:sz w:val="26"/>
                <w:szCs w:val="26"/>
              </w:rPr>
            </w:pPr>
          </w:p>
          <w:p w:rsidR="00F0601B" w:rsidRPr="00F0601B" w:rsidRDefault="00F0601B" w:rsidP="00F0601B">
            <w:pPr>
              <w:ind w:right="-81"/>
              <w:jc w:val="both"/>
              <w:rPr>
                <w:sz w:val="26"/>
                <w:szCs w:val="26"/>
              </w:rPr>
            </w:pPr>
          </w:p>
          <w:p w:rsidR="00F0601B" w:rsidRPr="00F0601B" w:rsidRDefault="00F0601B" w:rsidP="00F0601B">
            <w:pPr>
              <w:ind w:right="-81"/>
              <w:jc w:val="both"/>
              <w:rPr>
                <w:sz w:val="26"/>
                <w:szCs w:val="26"/>
              </w:rPr>
            </w:pPr>
          </w:p>
          <w:p w:rsidR="00F0601B" w:rsidRPr="00F0601B" w:rsidRDefault="00F0601B" w:rsidP="00F0601B">
            <w:pPr>
              <w:ind w:right="-81"/>
              <w:jc w:val="both"/>
              <w:rPr>
                <w:sz w:val="26"/>
                <w:szCs w:val="26"/>
              </w:rPr>
            </w:pPr>
          </w:p>
          <w:p w:rsidR="00F0601B" w:rsidRPr="00F0601B" w:rsidRDefault="00F0601B" w:rsidP="00F0601B">
            <w:pPr>
              <w:ind w:right="-81"/>
              <w:jc w:val="both"/>
              <w:rPr>
                <w:sz w:val="26"/>
                <w:szCs w:val="26"/>
              </w:rPr>
            </w:pPr>
          </w:p>
          <w:p w:rsidR="00F0601B" w:rsidRPr="00F0601B" w:rsidRDefault="00F0601B" w:rsidP="00F0601B">
            <w:pPr>
              <w:ind w:right="-81"/>
              <w:jc w:val="both"/>
              <w:rPr>
                <w:sz w:val="26"/>
                <w:szCs w:val="26"/>
              </w:rPr>
            </w:pPr>
          </w:p>
          <w:p w:rsidR="00F0601B" w:rsidRPr="00F0601B" w:rsidRDefault="00F0601B" w:rsidP="00F0601B">
            <w:pPr>
              <w:ind w:right="-81"/>
              <w:jc w:val="both"/>
              <w:rPr>
                <w:sz w:val="26"/>
                <w:szCs w:val="26"/>
              </w:rPr>
            </w:pPr>
          </w:p>
          <w:p w:rsidR="00F0601B" w:rsidRPr="00F0601B" w:rsidRDefault="00F0601B" w:rsidP="00F0601B">
            <w:pPr>
              <w:ind w:right="-81"/>
              <w:jc w:val="both"/>
              <w:rPr>
                <w:sz w:val="26"/>
                <w:szCs w:val="26"/>
              </w:rPr>
            </w:pPr>
          </w:p>
          <w:p w:rsidR="00F0601B" w:rsidRPr="00F0601B" w:rsidRDefault="00F0601B" w:rsidP="00F0601B">
            <w:pPr>
              <w:ind w:right="-81"/>
              <w:jc w:val="both"/>
              <w:rPr>
                <w:sz w:val="26"/>
                <w:szCs w:val="26"/>
              </w:rPr>
            </w:pPr>
          </w:p>
          <w:p w:rsidR="00F0601B" w:rsidRPr="00F0601B" w:rsidRDefault="00F0601B" w:rsidP="00F0601B">
            <w:pPr>
              <w:ind w:right="-81"/>
              <w:jc w:val="both"/>
              <w:rPr>
                <w:sz w:val="26"/>
                <w:szCs w:val="26"/>
              </w:rPr>
            </w:pPr>
          </w:p>
          <w:p w:rsidR="00F0601B" w:rsidRPr="00F0601B" w:rsidRDefault="00F0601B" w:rsidP="00F0601B">
            <w:pPr>
              <w:ind w:right="-81"/>
              <w:jc w:val="both"/>
              <w:rPr>
                <w:sz w:val="26"/>
                <w:szCs w:val="26"/>
              </w:rPr>
            </w:pPr>
          </w:p>
          <w:p w:rsidR="00F0601B" w:rsidRPr="00F0601B" w:rsidRDefault="00F0601B" w:rsidP="00F0601B">
            <w:pPr>
              <w:ind w:right="-81"/>
              <w:jc w:val="both"/>
              <w:rPr>
                <w:b/>
                <w:sz w:val="26"/>
                <w:szCs w:val="26"/>
              </w:rPr>
            </w:pPr>
            <w:r w:rsidRPr="00F0601B">
              <w:rPr>
                <w:b/>
                <w:sz w:val="26"/>
                <w:szCs w:val="26"/>
              </w:rPr>
              <w:t xml:space="preserve">+ Báo cáo kết quả học tập và thảo luận: </w:t>
            </w:r>
            <w:r w:rsidRPr="00F0601B">
              <w:rPr>
                <w:sz w:val="26"/>
                <w:szCs w:val="26"/>
              </w:rPr>
              <w:t xml:space="preserve">Đại diện nhóm trả lời C3, C4, C5 (SGk/28,29). Các nhóm khác tiến hành thảo luận ý kiến và nhận xét, rút ra kết luận </w:t>
            </w:r>
          </w:p>
          <w:p w:rsidR="00F0601B" w:rsidRPr="00F0601B" w:rsidRDefault="00F0601B" w:rsidP="00F0601B">
            <w:pPr>
              <w:ind w:right="-81"/>
              <w:jc w:val="both"/>
              <w:rPr>
                <w:sz w:val="26"/>
                <w:szCs w:val="26"/>
              </w:rPr>
            </w:pPr>
            <w:r w:rsidRPr="00F0601B">
              <w:rPr>
                <w:sz w:val="26"/>
                <w:szCs w:val="26"/>
              </w:rPr>
              <w:t xml:space="preserve">- Thảo luận để thống nhất kết luận: </w:t>
            </w:r>
          </w:p>
          <w:p w:rsidR="00F0601B" w:rsidRPr="00F0601B" w:rsidRDefault="00F0601B" w:rsidP="00F0601B">
            <w:pPr>
              <w:ind w:right="-81"/>
              <w:jc w:val="both"/>
              <w:rPr>
                <w:sz w:val="26"/>
                <w:szCs w:val="26"/>
              </w:rPr>
            </w:pPr>
            <w:r w:rsidRPr="00F0601B">
              <w:rPr>
                <w:i/>
                <w:sz w:val="26"/>
                <w:szCs w:val="26"/>
              </w:rPr>
              <w:t>Khi phát ra âm các vật đều dao động</w:t>
            </w:r>
          </w:p>
        </w:tc>
        <w:tc>
          <w:tcPr>
            <w:tcW w:w="2977" w:type="dxa"/>
            <w:tcBorders>
              <w:top w:val="single" w:sz="4" w:space="0" w:color="auto"/>
              <w:left w:val="single" w:sz="4" w:space="0" w:color="auto"/>
              <w:bottom w:val="single" w:sz="4" w:space="0" w:color="auto"/>
              <w:right w:val="single" w:sz="4" w:space="0" w:color="auto"/>
            </w:tcBorders>
          </w:tcPr>
          <w:p w:rsidR="00F0601B" w:rsidRPr="00F0601B" w:rsidRDefault="00F0601B" w:rsidP="00F0601B">
            <w:pPr>
              <w:ind w:right="-81"/>
              <w:jc w:val="both"/>
              <w:rPr>
                <w:b/>
                <w:bCs/>
                <w:i/>
                <w:sz w:val="26"/>
                <w:szCs w:val="26"/>
              </w:rPr>
            </w:pPr>
            <w:r w:rsidRPr="00F0601B">
              <w:rPr>
                <w:b/>
                <w:bCs/>
                <w:i/>
                <w:sz w:val="26"/>
                <w:szCs w:val="26"/>
              </w:rPr>
              <w:t>Thực hiện được thí nghiệm rút ra kết luận</w:t>
            </w:r>
          </w:p>
          <w:p w:rsidR="00F0601B" w:rsidRPr="00F0601B" w:rsidRDefault="00F0601B" w:rsidP="00F0601B">
            <w:pPr>
              <w:ind w:right="-81"/>
              <w:jc w:val="both"/>
              <w:rPr>
                <w:b/>
                <w:bCs/>
                <w:sz w:val="26"/>
                <w:szCs w:val="26"/>
              </w:rPr>
            </w:pPr>
            <w:r w:rsidRPr="00F0601B">
              <w:rPr>
                <w:b/>
                <w:bCs/>
                <w:sz w:val="26"/>
                <w:szCs w:val="26"/>
              </w:rPr>
              <w:t>II. Các nguồn âm có chung đặc điểm gì?</w:t>
            </w:r>
          </w:p>
          <w:p w:rsidR="00F0601B" w:rsidRPr="00F0601B" w:rsidRDefault="00F0601B" w:rsidP="00F0601B">
            <w:pPr>
              <w:ind w:right="-81"/>
              <w:jc w:val="both"/>
              <w:rPr>
                <w:sz w:val="26"/>
                <w:szCs w:val="26"/>
              </w:rPr>
            </w:pPr>
          </w:p>
          <w:p w:rsidR="00F0601B" w:rsidRPr="00F0601B" w:rsidRDefault="00F0601B" w:rsidP="00F0601B">
            <w:pPr>
              <w:ind w:right="-81"/>
              <w:jc w:val="both"/>
              <w:rPr>
                <w:sz w:val="26"/>
                <w:szCs w:val="26"/>
              </w:rPr>
            </w:pPr>
          </w:p>
          <w:p w:rsidR="00F0601B" w:rsidRPr="00F0601B" w:rsidRDefault="00F0601B" w:rsidP="00F0601B">
            <w:pPr>
              <w:ind w:right="-81"/>
              <w:jc w:val="both"/>
              <w:rPr>
                <w:sz w:val="26"/>
                <w:szCs w:val="26"/>
              </w:rPr>
            </w:pPr>
          </w:p>
          <w:p w:rsidR="00F0601B" w:rsidRPr="00F0601B" w:rsidRDefault="00F0601B" w:rsidP="00F0601B">
            <w:pPr>
              <w:ind w:right="-81"/>
              <w:jc w:val="both"/>
              <w:rPr>
                <w:sz w:val="26"/>
                <w:szCs w:val="26"/>
              </w:rPr>
            </w:pPr>
          </w:p>
          <w:p w:rsidR="00F0601B" w:rsidRPr="00F0601B" w:rsidRDefault="00F0601B" w:rsidP="00F0601B">
            <w:pPr>
              <w:ind w:right="-81"/>
              <w:jc w:val="both"/>
              <w:rPr>
                <w:sz w:val="26"/>
                <w:szCs w:val="26"/>
              </w:rPr>
            </w:pPr>
          </w:p>
          <w:p w:rsidR="00F0601B" w:rsidRPr="00F0601B" w:rsidRDefault="00F0601B" w:rsidP="00F0601B">
            <w:pPr>
              <w:ind w:right="-81"/>
              <w:jc w:val="both"/>
              <w:rPr>
                <w:sz w:val="26"/>
                <w:szCs w:val="26"/>
              </w:rPr>
            </w:pPr>
          </w:p>
          <w:p w:rsidR="00F0601B" w:rsidRPr="00F0601B" w:rsidRDefault="00F0601B" w:rsidP="00F0601B">
            <w:pPr>
              <w:ind w:right="-81"/>
              <w:jc w:val="both"/>
              <w:rPr>
                <w:sz w:val="26"/>
                <w:szCs w:val="26"/>
              </w:rPr>
            </w:pPr>
          </w:p>
          <w:p w:rsidR="00F0601B" w:rsidRPr="00F0601B" w:rsidRDefault="00F0601B" w:rsidP="00F0601B">
            <w:pPr>
              <w:ind w:right="-81"/>
              <w:jc w:val="both"/>
              <w:rPr>
                <w:sz w:val="26"/>
                <w:szCs w:val="26"/>
              </w:rPr>
            </w:pPr>
          </w:p>
          <w:p w:rsidR="00F0601B" w:rsidRPr="00F0601B" w:rsidRDefault="00F0601B" w:rsidP="00F0601B">
            <w:pPr>
              <w:ind w:right="-81"/>
              <w:jc w:val="both"/>
              <w:rPr>
                <w:sz w:val="26"/>
                <w:szCs w:val="26"/>
              </w:rPr>
            </w:pPr>
          </w:p>
          <w:p w:rsidR="00F0601B" w:rsidRPr="00F0601B" w:rsidRDefault="00F0601B" w:rsidP="00F0601B">
            <w:pPr>
              <w:ind w:right="-81"/>
              <w:jc w:val="both"/>
              <w:rPr>
                <w:sz w:val="26"/>
                <w:szCs w:val="26"/>
              </w:rPr>
            </w:pPr>
          </w:p>
          <w:p w:rsidR="00F0601B" w:rsidRPr="00F0601B" w:rsidRDefault="00F0601B" w:rsidP="00F0601B">
            <w:pPr>
              <w:ind w:right="-81"/>
              <w:jc w:val="both"/>
              <w:rPr>
                <w:sz w:val="26"/>
                <w:szCs w:val="26"/>
              </w:rPr>
            </w:pPr>
          </w:p>
          <w:p w:rsidR="00F0601B" w:rsidRPr="00F0601B" w:rsidRDefault="00F0601B" w:rsidP="00F0601B">
            <w:pPr>
              <w:ind w:right="-81"/>
              <w:jc w:val="both"/>
              <w:rPr>
                <w:sz w:val="26"/>
                <w:szCs w:val="26"/>
              </w:rPr>
            </w:pPr>
          </w:p>
          <w:p w:rsidR="00F0601B" w:rsidRPr="00F0601B" w:rsidRDefault="00F0601B" w:rsidP="00F0601B">
            <w:pPr>
              <w:ind w:right="-81"/>
              <w:jc w:val="both"/>
              <w:rPr>
                <w:sz w:val="26"/>
                <w:szCs w:val="26"/>
              </w:rPr>
            </w:pPr>
            <w:r w:rsidRPr="00F0601B">
              <w:rPr>
                <w:b/>
                <w:sz w:val="26"/>
                <w:szCs w:val="26"/>
              </w:rPr>
              <w:t>C3:</w:t>
            </w:r>
            <w:r w:rsidRPr="00F0601B">
              <w:rPr>
                <w:sz w:val="26"/>
                <w:szCs w:val="26"/>
              </w:rPr>
              <w:t xml:space="preserve"> Dây cao su rung động và phát ra âm</w:t>
            </w:r>
          </w:p>
          <w:p w:rsidR="00F0601B" w:rsidRPr="00F0601B" w:rsidRDefault="00F0601B" w:rsidP="00F0601B">
            <w:pPr>
              <w:ind w:right="-81"/>
              <w:jc w:val="both"/>
              <w:rPr>
                <w:sz w:val="26"/>
                <w:szCs w:val="26"/>
              </w:rPr>
            </w:pPr>
            <w:r w:rsidRPr="00F0601B">
              <w:rPr>
                <w:b/>
                <w:sz w:val="26"/>
                <w:szCs w:val="26"/>
              </w:rPr>
              <w:t>C4:</w:t>
            </w:r>
            <w:r w:rsidRPr="00F0601B">
              <w:rPr>
                <w:sz w:val="26"/>
                <w:szCs w:val="26"/>
              </w:rPr>
              <w:t xml:space="preserve"> Cốc thuỷ tinh phát ra âm.Thnàh cốc có rung động (Phương án nhận biết: sờ tay, treo con lắc bấc sát với thành cốc,...)</w:t>
            </w:r>
          </w:p>
          <w:p w:rsidR="00F0601B" w:rsidRPr="00F0601B" w:rsidRDefault="00F0601B" w:rsidP="00F0601B">
            <w:pPr>
              <w:ind w:right="-81"/>
              <w:jc w:val="both"/>
              <w:rPr>
                <w:sz w:val="26"/>
                <w:szCs w:val="26"/>
              </w:rPr>
            </w:pPr>
            <w:r w:rsidRPr="00F0601B">
              <w:rPr>
                <w:sz w:val="26"/>
                <w:szCs w:val="26"/>
              </w:rPr>
              <w:t>- Sự rung động qua lại vị trí cân bằng của vật gọi là dao động</w:t>
            </w:r>
          </w:p>
          <w:p w:rsidR="00F0601B" w:rsidRPr="00F0601B" w:rsidRDefault="00F0601B" w:rsidP="00F0601B">
            <w:pPr>
              <w:ind w:right="-81"/>
              <w:jc w:val="both"/>
              <w:rPr>
                <w:i/>
                <w:sz w:val="26"/>
                <w:szCs w:val="26"/>
              </w:rPr>
            </w:pPr>
            <w:r w:rsidRPr="00F0601B">
              <w:rPr>
                <w:b/>
                <w:sz w:val="26"/>
                <w:szCs w:val="26"/>
              </w:rPr>
              <w:t xml:space="preserve">C5: </w:t>
            </w:r>
            <w:r w:rsidRPr="00F0601B">
              <w:rPr>
                <w:sz w:val="26"/>
                <w:szCs w:val="26"/>
              </w:rPr>
              <w:t>Âm thoa dao động (Đặt con lắc bấc sát một nhánh của âm thoa, sờ tay,...)</w:t>
            </w:r>
          </w:p>
        </w:tc>
      </w:tr>
      <w:tr w:rsidR="00F0601B" w:rsidRPr="00F0601B" w:rsidTr="00F0601B">
        <w:tc>
          <w:tcPr>
            <w:tcW w:w="3828"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jc w:val="both"/>
              <w:rPr>
                <w:b/>
                <w:sz w:val="26"/>
                <w:szCs w:val="26"/>
                <w:u w:val="single"/>
              </w:rPr>
            </w:pPr>
            <w:r w:rsidRPr="00F0601B">
              <w:rPr>
                <w:b/>
                <w:sz w:val="26"/>
                <w:szCs w:val="26"/>
                <w:u w:val="single"/>
              </w:rPr>
              <w:t>*THMT:</w:t>
            </w:r>
          </w:p>
          <w:p w:rsidR="00F0601B" w:rsidRPr="00F0601B" w:rsidRDefault="00F0601B" w:rsidP="00F0601B">
            <w:pPr>
              <w:jc w:val="both"/>
              <w:rPr>
                <w:b/>
                <w:bCs/>
                <w:i/>
                <w:iCs/>
                <w:sz w:val="26"/>
                <w:szCs w:val="26"/>
              </w:rPr>
            </w:pPr>
            <w:r w:rsidRPr="00F0601B">
              <w:rPr>
                <w:bCs/>
                <w:i/>
                <w:iCs/>
                <w:sz w:val="26"/>
                <w:szCs w:val="26"/>
              </w:rPr>
              <w:t xml:space="preserve">* Để bảo vệ giọng nói của người, ta cần có các biện pháp </w:t>
            </w:r>
            <w:r w:rsidRPr="00F0601B">
              <w:rPr>
                <w:b/>
                <w:bCs/>
                <w:i/>
                <w:iCs/>
                <w:sz w:val="26"/>
                <w:szCs w:val="26"/>
              </w:rPr>
              <w:t>gì ?</w:t>
            </w:r>
          </w:p>
        </w:tc>
        <w:tc>
          <w:tcPr>
            <w:tcW w:w="3685"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rPr>
                <w:sz w:val="26"/>
                <w:szCs w:val="26"/>
              </w:rPr>
            </w:pPr>
            <w:r w:rsidRPr="00F0601B">
              <w:rPr>
                <w:bCs/>
                <w:i/>
                <w:iCs/>
                <w:sz w:val="26"/>
                <w:szCs w:val="26"/>
                <w:lang w:val="nl-NL"/>
              </w:rPr>
              <w:t>*Cần luyện tập thường xuyên, tránh nói quá to, không hút thuốc lá...</w:t>
            </w:r>
          </w:p>
        </w:tc>
        <w:tc>
          <w:tcPr>
            <w:tcW w:w="2977" w:type="dxa"/>
            <w:tcBorders>
              <w:top w:val="single" w:sz="4" w:space="0" w:color="auto"/>
              <w:left w:val="single" w:sz="4" w:space="0" w:color="auto"/>
              <w:bottom w:val="single" w:sz="4" w:space="0" w:color="auto"/>
              <w:right w:val="single" w:sz="4" w:space="0" w:color="auto"/>
            </w:tcBorders>
          </w:tcPr>
          <w:p w:rsidR="00F0601B" w:rsidRPr="00F0601B" w:rsidRDefault="00F0601B" w:rsidP="00F0601B">
            <w:pPr>
              <w:rPr>
                <w:sz w:val="26"/>
                <w:szCs w:val="26"/>
              </w:rPr>
            </w:pPr>
          </w:p>
        </w:tc>
      </w:tr>
      <w:tr w:rsidR="00F0601B" w:rsidRPr="00F0601B" w:rsidTr="00F0601B">
        <w:tc>
          <w:tcPr>
            <w:tcW w:w="10490" w:type="dxa"/>
            <w:gridSpan w:val="3"/>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ind w:left="184" w:hanging="184"/>
              <w:jc w:val="both"/>
              <w:rPr>
                <w:sz w:val="26"/>
                <w:szCs w:val="26"/>
              </w:rPr>
            </w:pPr>
            <w:r w:rsidRPr="00F0601B">
              <w:rPr>
                <w:b/>
                <w:sz w:val="26"/>
                <w:szCs w:val="26"/>
                <w:lang w:val="pl-PL"/>
              </w:rPr>
              <w:t>Hoạt động 3:</w:t>
            </w:r>
            <w:r w:rsidRPr="00F0601B">
              <w:rPr>
                <w:sz w:val="26"/>
                <w:szCs w:val="26"/>
                <w:lang w:val="pl-PL"/>
              </w:rPr>
              <w:t xml:space="preserve"> </w:t>
            </w:r>
            <w:r w:rsidRPr="00F0601B">
              <w:rPr>
                <w:b/>
                <w:sz w:val="26"/>
                <w:szCs w:val="26"/>
                <w:lang w:val="vi-VN"/>
              </w:rPr>
              <w:t>Tìm hiểu dao động nhanh, chậm.</w:t>
            </w:r>
            <w:r w:rsidRPr="00F0601B">
              <w:rPr>
                <w:b/>
                <w:i/>
                <w:sz w:val="26"/>
                <w:szCs w:val="26"/>
                <w:lang w:val="vi-VN"/>
              </w:rPr>
              <w:t xml:space="preserve"> </w:t>
            </w:r>
          </w:p>
        </w:tc>
      </w:tr>
      <w:tr w:rsidR="00F0601B" w:rsidRPr="00F0601B" w:rsidTr="00F0601B">
        <w:tc>
          <w:tcPr>
            <w:tcW w:w="3828" w:type="dxa"/>
            <w:tcBorders>
              <w:top w:val="single" w:sz="4" w:space="0" w:color="auto"/>
              <w:left w:val="single" w:sz="4" w:space="0" w:color="auto"/>
              <w:bottom w:val="single" w:sz="4" w:space="0" w:color="auto"/>
              <w:right w:val="single" w:sz="4" w:space="0" w:color="auto"/>
            </w:tcBorders>
          </w:tcPr>
          <w:p w:rsidR="00F0601B" w:rsidRPr="00F0601B" w:rsidRDefault="00F0601B" w:rsidP="00F0601B">
            <w:pPr>
              <w:jc w:val="both"/>
              <w:rPr>
                <w:sz w:val="26"/>
                <w:szCs w:val="26"/>
              </w:rPr>
            </w:pPr>
            <w:r w:rsidRPr="00F0601B">
              <w:rPr>
                <w:b/>
                <w:sz w:val="26"/>
                <w:szCs w:val="26"/>
              </w:rPr>
              <w:t xml:space="preserve">* </w:t>
            </w:r>
            <w:r w:rsidRPr="00F0601B">
              <w:rPr>
                <w:sz w:val="26"/>
                <w:szCs w:val="26"/>
              </w:rPr>
              <w:t>Đàn bầu chỉ có một dây, tại sao người nghệ sĩ khi gảy đàn làm cho bài hát khi thánh thót, lúc trầm lắng. Vậy khi nào âm phát ra cao, âm phát ra trầm.</w:t>
            </w:r>
          </w:p>
          <w:p w:rsidR="00F0601B" w:rsidRPr="00F0601B" w:rsidRDefault="00F0601B" w:rsidP="00F0601B">
            <w:pPr>
              <w:jc w:val="both"/>
              <w:rPr>
                <w:sz w:val="26"/>
                <w:szCs w:val="26"/>
              </w:rPr>
            </w:pPr>
            <w:r w:rsidRPr="00F0601B">
              <w:rPr>
                <w:sz w:val="26"/>
                <w:szCs w:val="26"/>
              </w:rPr>
              <w:t xml:space="preserve">- GV bố trí thí nghiệm H11.1 (SGK), hướng dẫn HS cách xác định một dao động và cách xác định số dao động trong 10s.Tính số dao động trong 1s? </w:t>
            </w:r>
          </w:p>
          <w:p w:rsidR="00F0601B" w:rsidRPr="00F0601B" w:rsidRDefault="00F0601B" w:rsidP="00F0601B">
            <w:pPr>
              <w:jc w:val="both"/>
              <w:rPr>
                <w:sz w:val="26"/>
                <w:szCs w:val="26"/>
              </w:rPr>
            </w:pPr>
            <w:r w:rsidRPr="00F0601B">
              <w:rPr>
                <w:sz w:val="26"/>
                <w:szCs w:val="26"/>
              </w:rPr>
              <w:t xml:space="preserve">* </w:t>
            </w:r>
            <w:r w:rsidRPr="00F0601B">
              <w:rPr>
                <w:b/>
                <w:sz w:val="26"/>
                <w:szCs w:val="26"/>
              </w:rPr>
              <w:t xml:space="preserve">Chuyển giao nhiệm vụ học tập: </w:t>
            </w:r>
            <w:r w:rsidRPr="00F0601B">
              <w:rPr>
                <w:sz w:val="26"/>
                <w:szCs w:val="26"/>
              </w:rPr>
              <w:t xml:space="preserve">Gv yêu cầu các nhóm học sinh quan sát và đếm số dao động của hai con lắc và ghi kết quả vào bảng SGK/31, trả lời C2 SGK; </w:t>
            </w:r>
          </w:p>
          <w:p w:rsidR="00F0601B" w:rsidRPr="00F0601B" w:rsidRDefault="00F0601B" w:rsidP="00F0601B">
            <w:pPr>
              <w:jc w:val="both"/>
              <w:rPr>
                <w:sz w:val="26"/>
                <w:szCs w:val="26"/>
              </w:rPr>
            </w:pPr>
          </w:p>
          <w:p w:rsidR="00F0601B" w:rsidRPr="00F0601B" w:rsidRDefault="00F0601B" w:rsidP="00F0601B">
            <w:pPr>
              <w:ind w:right="-81"/>
              <w:jc w:val="both"/>
              <w:rPr>
                <w:b/>
                <w:sz w:val="26"/>
                <w:szCs w:val="26"/>
              </w:rPr>
            </w:pPr>
            <w:r w:rsidRPr="00F0601B">
              <w:rPr>
                <w:b/>
                <w:sz w:val="26"/>
                <w:szCs w:val="26"/>
              </w:rPr>
              <w:t xml:space="preserve">* Đánh giá kết quả thực hiện nhiệm vụ học tập: </w:t>
            </w:r>
          </w:p>
          <w:p w:rsidR="00F0601B" w:rsidRPr="00F0601B" w:rsidRDefault="00F0601B" w:rsidP="00F0601B">
            <w:pPr>
              <w:ind w:right="-81"/>
              <w:jc w:val="both"/>
              <w:rPr>
                <w:sz w:val="26"/>
                <w:szCs w:val="26"/>
              </w:rPr>
            </w:pPr>
            <w:r w:rsidRPr="00F0601B">
              <w:rPr>
                <w:sz w:val="26"/>
                <w:szCs w:val="26"/>
              </w:rPr>
              <w:t>- GV yêu cầu HS tiến hành báo cáo theo nhóm và thảo luận các câu trả lời.</w:t>
            </w:r>
          </w:p>
          <w:p w:rsidR="00F0601B" w:rsidRPr="00F0601B" w:rsidRDefault="00F0601B" w:rsidP="00F0601B">
            <w:pPr>
              <w:ind w:right="-81"/>
              <w:jc w:val="both"/>
              <w:rPr>
                <w:sz w:val="26"/>
                <w:szCs w:val="26"/>
              </w:rPr>
            </w:pPr>
            <w:r w:rsidRPr="00F0601B">
              <w:rPr>
                <w:b/>
                <w:sz w:val="26"/>
                <w:szCs w:val="26"/>
              </w:rPr>
              <w:t xml:space="preserve">- </w:t>
            </w:r>
            <w:r w:rsidRPr="00F0601B">
              <w:rPr>
                <w:sz w:val="26"/>
                <w:szCs w:val="26"/>
              </w:rPr>
              <w:t>Giáo viên nhận xét các nhóm làm thí nghiệm, nhận xét câu trả lời các nhóm và rút ra nhận xét.</w:t>
            </w:r>
          </w:p>
          <w:p w:rsidR="00F0601B" w:rsidRPr="00F0601B" w:rsidRDefault="00F0601B" w:rsidP="00F0601B">
            <w:pPr>
              <w:jc w:val="both"/>
              <w:rPr>
                <w:sz w:val="26"/>
                <w:szCs w:val="26"/>
              </w:rPr>
            </w:pPr>
            <w:r w:rsidRPr="00F0601B">
              <w:rPr>
                <w:sz w:val="26"/>
                <w:szCs w:val="26"/>
              </w:rPr>
              <w:t>- GV thông báo đơn vị tần số và kí hiệu</w:t>
            </w:r>
          </w:p>
          <w:p w:rsidR="00F0601B" w:rsidRPr="00F0601B" w:rsidRDefault="00F0601B" w:rsidP="00F0601B">
            <w:pPr>
              <w:jc w:val="both"/>
              <w:rPr>
                <w:sz w:val="26"/>
                <w:szCs w:val="26"/>
              </w:rPr>
            </w:pPr>
            <w:r w:rsidRPr="00F0601B">
              <w:rPr>
                <w:sz w:val="26"/>
                <w:szCs w:val="26"/>
              </w:rPr>
              <w:t>* Ngoài tần số còn có yếu tố nào liên quan đến dao động nhanh, chậm? Chúng ta sẽ tìm hiểu trong mục IV.</w:t>
            </w:r>
          </w:p>
        </w:tc>
        <w:tc>
          <w:tcPr>
            <w:tcW w:w="3685" w:type="dxa"/>
            <w:tcBorders>
              <w:top w:val="single" w:sz="4" w:space="0" w:color="auto"/>
              <w:left w:val="single" w:sz="4" w:space="0" w:color="auto"/>
              <w:bottom w:val="single" w:sz="4" w:space="0" w:color="auto"/>
              <w:right w:val="single" w:sz="4" w:space="0" w:color="auto"/>
            </w:tcBorders>
          </w:tcPr>
          <w:p w:rsidR="00F0601B" w:rsidRPr="00F0601B" w:rsidRDefault="00F0601B" w:rsidP="00F0601B">
            <w:pPr>
              <w:jc w:val="both"/>
              <w:rPr>
                <w:sz w:val="26"/>
                <w:szCs w:val="26"/>
              </w:rPr>
            </w:pPr>
            <w:r w:rsidRPr="00F0601B">
              <w:rPr>
                <w:sz w:val="26"/>
                <w:szCs w:val="26"/>
              </w:rPr>
              <w:t>HS lắng nghe phần đặt vấn đề của GV để xác định được vấn đề cần nghiên cứu.</w:t>
            </w:r>
          </w:p>
          <w:p w:rsidR="00F0601B" w:rsidRPr="00F0601B" w:rsidRDefault="00F0601B" w:rsidP="00F0601B">
            <w:pPr>
              <w:rPr>
                <w:b/>
                <w:sz w:val="26"/>
                <w:szCs w:val="26"/>
              </w:rPr>
            </w:pPr>
          </w:p>
          <w:p w:rsidR="00F0601B" w:rsidRPr="00F0601B" w:rsidRDefault="00F0601B" w:rsidP="00F0601B">
            <w:pPr>
              <w:rPr>
                <w:b/>
                <w:sz w:val="26"/>
                <w:szCs w:val="26"/>
              </w:rPr>
            </w:pPr>
            <w:r w:rsidRPr="00F0601B">
              <w:rPr>
                <w:sz w:val="26"/>
                <w:szCs w:val="26"/>
              </w:rPr>
              <w:t xml:space="preserve">- HS Các nhóm chú ý nghe phần hướng dẫn của GV. </w:t>
            </w:r>
          </w:p>
          <w:p w:rsidR="00F0601B" w:rsidRPr="00F0601B" w:rsidRDefault="00F0601B" w:rsidP="00F0601B">
            <w:pPr>
              <w:rPr>
                <w:b/>
                <w:sz w:val="26"/>
                <w:szCs w:val="26"/>
              </w:rPr>
            </w:pPr>
          </w:p>
          <w:p w:rsidR="00F0601B" w:rsidRPr="00F0601B" w:rsidRDefault="00F0601B" w:rsidP="00F0601B">
            <w:pPr>
              <w:rPr>
                <w:b/>
                <w:sz w:val="26"/>
                <w:szCs w:val="26"/>
              </w:rPr>
            </w:pPr>
          </w:p>
          <w:p w:rsidR="00F0601B" w:rsidRPr="00F0601B" w:rsidRDefault="00F0601B" w:rsidP="00F0601B">
            <w:pPr>
              <w:rPr>
                <w:b/>
                <w:sz w:val="26"/>
                <w:szCs w:val="26"/>
              </w:rPr>
            </w:pPr>
          </w:p>
          <w:p w:rsidR="00F0601B" w:rsidRPr="00F0601B" w:rsidRDefault="00F0601B" w:rsidP="00F0601B">
            <w:pPr>
              <w:rPr>
                <w:b/>
                <w:sz w:val="26"/>
                <w:szCs w:val="26"/>
              </w:rPr>
            </w:pPr>
          </w:p>
          <w:p w:rsidR="00F0601B" w:rsidRPr="00F0601B" w:rsidRDefault="00F0601B" w:rsidP="00F0601B">
            <w:pPr>
              <w:ind w:right="-81"/>
              <w:jc w:val="both"/>
              <w:rPr>
                <w:sz w:val="26"/>
                <w:szCs w:val="26"/>
              </w:rPr>
            </w:pPr>
            <w:r w:rsidRPr="00F0601B">
              <w:rPr>
                <w:b/>
                <w:sz w:val="26"/>
                <w:szCs w:val="26"/>
              </w:rPr>
              <w:t xml:space="preserve">* Thực hiện nhiệm vụ học tập: </w:t>
            </w:r>
            <w:r w:rsidRPr="00F0601B">
              <w:rPr>
                <w:sz w:val="26"/>
                <w:szCs w:val="26"/>
              </w:rPr>
              <w:t>Qua tiến hành quan sát thí nghiệm ảo  HS Các nhóm đếm số dao động của hai con lắc trong 10s và ghi kết quả vào bảng (SGK/ 31), trả lời C2 (SGK/ 31).</w:t>
            </w:r>
          </w:p>
          <w:p w:rsidR="00F0601B" w:rsidRPr="00F0601B" w:rsidRDefault="00F0601B" w:rsidP="00F0601B">
            <w:pPr>
              <w:rPr>
                <w:sz w:val="26"/>
                <w:szCs w:val="26"/>
              </w:rPr>
            </w:pPr>
            <w:r w:rsidRPr="00F0601B">
              <w:rPr>
                <w:b/>
                <w:sz w:val="26"/>
                <w:szCs w:val="26"/>
              </w:rPr>
              <w:t>* Báo cáo kết quả thực hiện nhiệm vụ và thảo luận</w:t>
            </w:r>
            <w:r w:rsidRPr="00F0601B">
              <w:rPr>
                <w:sz w:val="26"/>
                <w:szCs w:val="26"/>
              </w:rPr>
              <w:t xml:space="preserve">: </w:t>
            </w:r>
          </w:p>
          <w:p w:rsidR="00F0601B" w:rsidRPr="00F0601B" w:rsidRDefault="00F0601B" w:rsidP="00F0601B">
            <w:pPr>
              <w:rPr>
                <w:sz w:val="26"/>
                <w:szCs w:val="26"/>
              </w:rPr>
            </w:pPr>
            <w:r w:rsidRPr="00F0601B">
              <w:rPr>
                <w:sz w:val="26"/>
                <w:szCs w:val="26"/>
              </w:rPr>
              <w:t>- Đại diện nhóm báo cáo kết quả câu trả lời theo yêu cầu. Các nhóm khác nhận xét.</w:t>
            </w:r>
          </w:p>
          <w:p w:rsidR="00F0601B" w:rsidRPr="00F0601B" w:rsidRDefault="00F0601B" w:rsidP="00F0601B">
            <w:pPr>
              <w:rPr>
                <w:sz w:val="26"/>
                <w:szCs w:val="26"/>
              </w:rPr>
            </w:pPr>
          </w:p>
          <w:p w:rsidR="00F0601B" w:rsidRPr="00F0601B" w:rsidRDefault="00F0601B" w:rsidP="00F0601B">
            <w:pPr>
              <w:rPr>
                <w:sz w:val="26"/>
                <w:szCs w:val="26"/>
              </w:rPr>
            </w:pPr>
          </w:p>
          <w:p w:rsidR="00F0601B" w:rsidRPr="00F0601B" w:rsidRDefault="00F0601B" w:rsidP="00F0601B">
            <w:pPr>
              <w:rPr>
                <w:sz w:val="26"/>
                <w:szCs w:val="26"/>
              </w:rPr>
            </w:pPr>
          </w:p>
          <w:p w:rsidR="00F0601B" w:rsidRPr="00F0601B" w:rsidRDefault="00F0601B" w:rsidP="00F0601B">
            <w:pPr>
              <w:rPr>
                <w:sz w:val="26"/>
                <w:szCs w:val="26"/>
              </w:rPr>
            </w:pPr>
            <w:r w:rsidRPr="00F0601B">
              <w:rPr>
                <w:sz w:val="26"/>
                <w:szCs w:val="26"/>
              </w:rPr>
              <w:t>- HS lắng nghe</w:t>
            </w:r>
          </w:p>
          <w:p w:rsidR="00F0601B" w:rsidRPr="00F0601B" w:rsidRDefault="00F0601B" w:rsidP="00F0601B">
            <w:pPr>
              <w:ind w:right="-81"/>
              <w:jc w:val="both"/>
              <w:rPr>
                <w:sz w:val="26"/>
                <w:szCs w:val="26"/>
              </w:rPr>
            </w:pPr>
          </w:p>
          <w:p w:rsidR="00F0601B" w:rsidRPr="00F0601B" w:rsidRDefault="00F0601B" w:rsidP="00F0601B">
            <w:pPr>
              <w:rPr>
                <w:b/>
                <w:sz w:val="26"/>
                <w:szCs w:val="26"/>
              </w:rPr>
            </w:pPr>
          </w:p>
        </w:tc>
        <w:tc>
          <w:tcPr>
            <w:tcW w:w="2977" w:type="dxa"/>
            <w:tcBorders>
              <w:top w:val="single" w:sz="4" w:space="0" w:color="auto"/>
              <w:left w:val="single" w:sz="4" w:space="0" w:color="auto"/>
              <w:bottom w:val="single" w:sz="4" w:space="0" w:color="auto"/>
              <w:right w:val="single" w:sz="4" w:space="0" w:color="auto"/>
            </w:tcBorders>
          </w:tcPr>
          <w:p w:rsidR="00F0601B" w:rsidRPr="00F0601B" w:rsidRDefault="00F0601B" w:rsidP="00F0601B">
            <w:pPr>
              <w:jc w:val="both"/>
              <w:rPr>
                <w:b/>
                <w:bCs/>
                <w:i/>
                <w:sz w:val="26"/>
                <w:szCs w:val="26"/>
              </w:rPr>
            </w:pPr>
            <w:r w:rsidRPr="00F0601B">
              <w:rPr>
                <w:b/>
                <w:bCs/>
                <w:i/>
                <w:sz w:val="26"/>
                <w:szCs w:val="26"/>
              </w:rPr>
              <w:t>Phân biệt được các laoij dao động và định nghĩa được tần số, đơn vị của tần số.</w:t>
            </w:r>
          </w:p>
          <w:p w:rsidR="00F0601B" w:rsidRPr="00F0601B" w:rsidRDefault="00F0601B" w:rsidP="00F0601B">
            <w:pPr>
              <w:jc w:val="both"/>
              <w:rPr>
                <w:b/>
                <w:bCs/>
                <w:sz w:val="26"/>
                <w:szCs w:val="26"/>
              </w:rPr>
            </w:pPr>
            <w:r w:rsidRPr="00F0601B">
              <w:rPr>
                <w:b/>
                <w:bCs/>
                <w:sz w:val="26"/>
                <w:szCs w:val="26"/>
              </w:rPr>
              <w:t>III. Dao động nhanh, chậm – Tần số</w:t>
            </w:r>
          </w:p>
          <w:p w:rsidR="00F0601B" w:rsidRPr="00F0601B" w:rsidRDefault="00F0601B" w:rsidP="00F0601B">
            <w:pPr>
              <w:jc w:val="both"/>
              <w:rPr>
                <w:sz w:val="26"/>
                <w:szCs w:val="26"/>
              </w:rPr>
            </w:pPr>
          </w:p>
          <w:p w:rsidR="00F0601B" w:rsidRPr="00F0601B" w:rsidRDefault="00F0601B" w:rsidP="00F0601B">
            <w:pPr>
              <w:jc w:val="both"/>
              <w:rPr>
                <w:sz w:val="26"/>
                <w:szCs w:val="26"/>
              </w:rPr>
            </w:pPr>
          </w:p>
          <w:p w:rsidR="00F0601B" w:rsidRPr="00F0601B" w:rsidRDefault="00F0601B" w:rsidP="00F0601B">
            <w:pPr>
              <w:jc w:val="both"/>
              <w:rPr>
                <w:sz w:val="26"/>
                <w:szCs w:val="26"/>
              </w:rPr>
            </w:pPr>
          </w:p>
          <w:p w:rsidR="00F0601B" w:rsidRPr="00F0601B" w:rsidRDefault="00F0601B" w:rsidP="00F0601B">
            <w:pPr>
              <w:jc w:val="both"/>
              <w:rPr>
                <w:sz w:val="26"/>
                <w:szCs w:val="26"/>
              </w:rPr>
            </w:pPr>
          </w:p>
          <w:p w:rsidR="00F0601B" w:rsidRPr="00F0601B" w:rsidRDefault="00F0601B" w:rsidP="00F0601B">
            <w:pPr>
              <w:jc w:val="both"/>
              <w:rPr>
                <w:sz w:val="26"/>
                <w:szCs w:val="26"/>
              </w:rPr>
            </w:pPr>
          </w:p>
          <w:p w:rsidR="00F0601B" w:rsidRPr="00F0601B" w:rsidRDefault="00F0601B" w:rsidP="00F0601B">
            <w:pPr>
              <w:jc w:val="both"/>
              <w:rPr>
                <w:sz w:val="26"/>
                <w:szCs w:val="26"/>
              </w:rPr>
            </w:pPr>
          </w:p>
          <w:p w:rsidR="00F0601B" w:rsidRPr="00F0601B" w:rsidRDefault="00F0601B" w:rsidP="00F0601B">
            <w:pPr>
              <w:jc w:val="both"/>
              <w:rPr>
                <w:sz w:val="26"/>
                <w:szCs w:val="26"/>
              </w:rPr>
            </w:pPr>
          </w:p>
          <w:p w:rsidR="00F0601B" w:rsidRPr="00F0601B" w:rsidRDefault="00F0601B" w:rsidP="00F0601B">
            <w:pPr>
              <w:jc w:val="both"/>
              <w:rPr>
                <w:sz w:val="26"/>
                <w:szCs w:val="26"/>
              </w:rPr>
            </w:pPr>
          </w:p>
          <w:p w:rsidR="00F0601B" w:rsidRPr="00F0601B" w:rsidRDefault="00F0601B" w:rsidP="00F0601B">
            <w:pPr>
              <w:jc w:val="both"/>
              <w:rPr>
                <w:sz w:val="26"/>
                <w:szCs w:val="26"/>
              </w:rPr>
            </w:pPr>
          </w:p>
          <w:p w:rsidR="00F0601B" w:rsidRPr="00F0601B" w:rsidRDefault="00F0601B" w:rsidP="00F0601B">
            <w:pPr>
              <w:rPr>
                <w:sz w:val="26"/>
                <w:szCs w:val="26"/>
              </w:rPr>
            </w:pPr>
          </w:p>
          <w:p w:rsidR="00F0601B" w:rsidRPr="00F0601B" w:rsidRDefault="00F0601B" w:rsidP="00F0601B">
            <w:pPr>
              <w:rPr>
                <w:sz w:val="26"/>
                <w:szCs w:val="26"/>
              </w:rPr>
            </w:pPr>
          </w:p>
          <w:p w:rsidR="00F0601B" w:rsidRPr="00F0601B" w:rsidRDefault="00F0601B" w:rsidP="00F0601B">
            <w:pPr>
              <w:rPr>
                <w:sz w:val="26"/>
                <w:szCs w:val="26"/>
              </w:rPr>
            </w:pPr>
          </w:p>
          <w:p w:rsidR="00F0601B" w:rsidRPr="00F0601B" w:rsidRDefault="00F0601B" w:rsidP="00F0601B">
            <w:pPr>
              <w:rPr>
                <w:sz w:val="26"/>
                <w:szCs w:val="26"/>
              </w:rPr>
            </w:pPr>
          </w:p>
          <w:p w:rsidR="00F0601B" w:rsidRPr="00F0601B" w:rsidRDefault="00F0601B" w:rsidP="00F0601B">
            <w:pPr>
              <w:rPr>
                <w:sz w:val="26"/>
                <w:szCs w:val="26"/>
              </w:rPr>
            </w:pPr>
          </w:p>
          <w:p w:rsidR="00F0601B" w:rsidRPr="00F0601B" w:rsidRDefault="00F0601B" w:rsidP="00F0601B">
            <w:pPr>
              <w:rPr>
                <w:i/>
                <w:sz w:val="26"/>
                <w:szCs w:val="26"/>
              </w:rPr>
            </w:pPr>
            <w:r w:rsidRPr="00F0601B">
              <w:rPr>
                <w:i/>
                <w:sz w:val="26"/>
                <w:szCs w:val="26"/>
              </w:rPr>
              <w:t>- Số dao động trong 1 giây gọi là tần số.</w:t>
            </w:r>
          </w:p>
          <w:p w:rsidR="00F0601B" w:rsidRPr="00F0601B" w:rsidRDefault="00F0601B" w:rsidP="00F0601B">
            <w:pPr>
              <w:rPr>
                <w:i/>
                <w:sz w:val="26"/>
                <w:szCs w:val="26"/>
              </w:rPr>
            </w:pPr>
            <w:r w:rsidRPr="00F0601B">
              <w:rPr>
                <w:i/>
                <w:sz w:val="26"/>
                <w:szCs w:val="26"/>
              </w:rPr>
              <w:t>- Đơn vị tần số héc kí hiệu là Hz</w:t>
            </w:r>
          </w:p>
          <w:p w:rsidR="00F0601B" w:rsidRPr="00F0601B" w:rsidRDefault="00F0601B" w:rsidP="00F0601B">
            <w:pPr>
              <w:rPr>
                <w:sz w:val="26"/>
                <w:szCs w:val="26"/>
              </w:rPr>
            </w:pPr>
            <w:r w:rsidRPr="00F0601B">
              <w:rPr>
                <w:b/>
                <w:sz w:val="26"/>
                <w:szCs w:val="26"/>
              </w:rPr>
              <w:t xml:space="preserve">Nhân xét: </w:t>
            </w:r>
            <w:r w:rsidRPr="00F0601B">
              <w:rPr>
                <w:i/>
                <w:sz w:val="26"/>
                <w:szCs w:val="26"/>
              </w:rPr>
              <w:t>Dao động càng nhanh (chậm) tần số dao động càng lớn (nhỏ)</w:t>
            </w:r>
          </w:p>
        </w:tc>
      </w:tr>
      <w:tr w:rsidR="00F0601B" w:rsidRPr="00F0601B" w:rsidTr="00F0601B">
        <w:tc>
          <w:tcPr>
            <w:tcW w:w="10490" w:type="dxa"/>
            <w:gridSpan w:val="3"/>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rPr>
                <w:sz w:val="26"/>
                <w:szCs w:val="26"/>
              </w:rPr>
            </w:pPr>
            <w:r w:rsidRPr="00F0601B">
              <w:rPr>
                <w:b/>
                <w:sz w:val="26"/>
                <w:szCs w:val="26"/>
                <w:lang w:val="es-MX"/>
              </w:rPr>
              <w:t xml:space="preserve">Hoạt động 4: </w:t>
            </w:r>
            <w:r w:rsidRPr="00F0601B">
              <w:rPr>
                <w:b/>
                <w:sz w:val="26"/>
                <w:szCs w:val="26"/>
                <w:lang w:val="pl-PL"/>
              </w:rPr>
              <w:t>Tìm hiểu mối quan hệ giữa âm phát ra và tần số dao động: Âm cao (âm bổng), Âm thấp (âm trầm).</w:t>
            </w:r>
          </w:p>
        </w:tc>
      </w:tr>
      <w:tr w:rsidR="00F0601B" w:rsidRPr="00F0601B" w:rsidTr="00F0601B">
        <w:tc>
          <w:tcPr>
            <w:tcW w:w="3828" w:type="dxa"/>
            <w:tcBorders>
              <w:top w:val="single" w:sz="4" w:space="0" w:color="auto"/>
              <w:left w:val="single" w:sz="4" w:space="0" w:color="auto"/>
              <w:bottom w:val="single" w:sz="4" w:space="0" w:color="auto"/>
              <w:right w:val="single" w:sz="4" w:space="0" w:color="auto"/>
            </w:tcBorders>
          </w:tcPr>
          <w:p w:rsidR="00F0601B" w:rsidRPr="00F0601B" w:rsidRDefault="00F0601B" w:rsidP="00F0601B">
            <w:pPr>
              <w:jc w:val="both"/>
              <w:rPr>
                <w:sz w:val="26"/>
                <w:szCs w:val="26"/>
              </w:rPr>
            </w:pPr>
            <w:r w:rsidRPr="00F0601B">
              <w:rPr>
                <w:sz w:val="26"/>
                <w:szCs w:val="26"/>
              </w:rPr>
              <w:t>GV phát đồ dùng thí nghiệm cho các nhóm, giới thiệu cách làm thí nghiệm 2, lưu ý: ấn chặt tay vào thước ở sát mép hộp.</w:t>
            </w:r>
          </w:p>
          <w:p w:rsidR="00F0601B" w:rsidRPr="00F0601B" w:rsidRDefault="00F0601B" w:rsidP="00F0601B">
            <w:pPr>
              <w:jc w:val="both"/>
              <w:rPr>
                <w:sz w:val="26"/>
                <w:szCs w:val="26"/>
              </w:rPr>
            </w:pPr>
            <w:r w:rsidRPr="00F0601B">
              <w:rPr>
                <w:b/>
                <w:sz w:val="26"/>
                <w:szCs w:val="26"/>
              </w:rPr>
              <w:t xml:space="preserve">* Chuyển giao nhiệm vụ học tâp: </w:t>
            </w:r>
            <w:r w:rsidRPr="00F0601B">
              <w:rPr>
                <w:sz w:val="26"/>
                <w:szCs w:val="26"/>
              </w:rPr>
              <w:t>GV yêu cầu HS thực hiện thí nghiệm theo nhóm và trả lời câu hỏi C3 (SGK/32)</w:t>
            </w:r>
          </w:p>
          <w:p w:rsidR="00F0601B" w:rsidRPr="00F0601B" w:rsidRDefault="00F0601B" w:rsidP="00F0601B">
            <w:pPr>
              <w:jc w:val="both"/>
              <w:rPr>
                <w:sz w:val="26"/>
                <w:szCs w:val="26"/>
              </w:rPr>
            </w:pPr>
          </w:p>
          <w:p w:rsidR="00F0601B" w:rsidRPr="00F0601B" w:rsidRDefault="00F0601B" w:rsidP="00F0601B">
            <w:pPr>
              <w:jc w:val="both"/>
              <w:rPr>
                <w:b/>
                <w:sz w:val="26"/>
                <w:szCs w:val="26"/>
              </w:rPr>
            </w:pPr>
          </w:p>
          <w:p w:rsidR="00F0601B" w:rsidRPr="00F0601B" w:rsidRDefault="00F0601B" w:rsidP="00F0601B">
            <w:pPr>
              <w:ind w:right="-81"/>
              <w:jc w:val="both"/>
              <w:rPr>
                <w:b/>
                <w:sz w:val="26"/>
                <w:szCs w:val="26"/>
              </w:rPr>
            </w:pPr>
            <w:r w:rsidRPr="00F0601B">
              <w:rPr>
                <w:b/>
                <w:sz w:val="26"/>
                <w:szCs w:val="26"/>
              </w:rPr>
              <w:t>* Đánh giá kết quả thực hiện nhiệm vụ học tập:</w:t>
            </w:r>
          </w:p>
          <w:p w:rsidR="00F0601B" w:rsidRPr="00F0601B" w:rsidRDefault="00F0601B" w:rsidP="00F0601B">
            <w:pPr>
              <w:jc w:val="both"/>
              <w:rPr>
                <w:sz w:val="26"/>
                <w:szCs w:val="26"/>
              </w:rPr>
            </w:pPr>
            <w:r w:rsidRPr="00F0601B">
              <w:rPr>
                <w:b/>
                <w:sz w:val="26"/>
                <w:szCs w:val="26"/>
              </w:rPr>
              <w:t xml:space="preserve">- </w:t>
            </w:r>
            <w:r w:rsidRPr="00F0601B">
              <w:rPr>
                <w:sz w:val="26"/>
                <w:szCs w:val="26"/>
              </w:rPr>
              <w:t>GV yêu cầu các nhóm báo cáo kết quả thí nghiệm và câu trả lời C3 (SGK/32)</w:t>
            </w:r>
          </w:p>
          <w:p w:rsidR="00F0601B" w:rsidRPr="00F0601B" w:rsidRDefault="00F0601B" w:rsidP="00F0601B">
            <w:pPr>
              <w:ind w:right="-81"/>
              <w:jc w:val="both"/>
              <w:rPr>
                <w:sz w:val="26"/>
                <w:szCs w:val="26"/>
              </w:rPr>
            </w:pPr>
            <w:r w:rsidRPr="00F0601B">
              <w:rPr>
                <w:sz w:val="26"/>
                <w:szCs w:val="26"/>
              </w:rPr>
              <w:t>- GV nhận xét các nhóm làm thí nghiệm, nhận xét câu trả lời C3 (SGK/32) và kết luận lại.</w:t>
            </w:r>
          </w:p>
          <w:p w:rsidR="00F0601B" w:rsidRPr="00F0601B" w:rsidRDefault="00F0601B" w:rsidP="00F0601B">
            <w:pPr>
              <w:jc w:val="both"/>
              <w:rPr>
                <w:sz w:val="26"/>
                <w:szCs w:val="26"/>
              </w:rPr>
            </w:pPr>
            <w:r w:rsidRPr="00F0601B">
              <w:rPr>
                <w:sz w:val="26"/>
                <w:szCs w:val="26"/>
              </w:rPr>
              <w:t>* Vậy với vật quay nhanh chậm thì âm phát ra như thế nào? Chúng ta cùng vào thí nghiệm 3.</w:t>
            </w:r>
          </w:p>
          <w:p w:rsidR="00F0601B" w:rsidRPr="00F0601B" w:rsidRDefault="00F0601B" w:rsidP="00F0601B">
            <w:pPr>
              <w:jc w:val="both"/>
              <w:rPr>
                <w:sz w:val="26"/>
                <w:szCs w:val="26"/>
              </w:rPr>
            </w:pPr>
            <w:r w:rsidRPr="00F0601B">
              <w:rPr>
                <w:sz w:val="26"/>
                <w:szCs w:val="26"/>
              </w:rPr>
              <w:t>- GV giới thiệu dụng cụ thí nghiệm H11.3, và tiến hành phát dụng cụ, yêu cầu các nhóm tiến hành thí nghiệm làm đĩa quay nhanh, quay chậm (nối vào nguồn 9V và 6V)</w:t>
            </w:r>
          </w:p>
          <w:p w:rsidR="00F0601B" w:rsidRPr="00F0601B" w:rsidRDefault="00F0601B" w:rsidP="00F0601B">
            <w:pPr>
              <w:jc w:val="both"/>
              <w:rPr>
                <w:b/>
                <w:sz w:val="26"/>
                <w:szCs w:val="26"/>
              </w:rPr>
            </w:pPr>
            <w:r w:rsidRPr="00F0601B">
              <w:rPr>
                <w:b/>
                <w:sz w:val="26"/>
                <w:szCs w:val="26"/>
              </w:rPr>
              <w:t xml:space="preserve">* Chuyển giao nhiệm vụ học tâp: </w:t>
            </w:r>
            <w:r w:rsidRPr="00F0601B">
              <w:rPr>
                <w:sz w:val="26"/>
                <w:szCs w:val="26"/>
              </w:rPr>
              <w:t>GV yêu cầu</w:t>
            </w:r>
            <w:r w:rsidRPr="00F0601B">
              <w:rPr>
                <w:b/>
                <w:sz w:val="26"/>
                <w:szCs w:val="26"/>
              </w:rPr>
              <w:t xml:space="preserve"> </w:t>
            </w:r>
            <w:r w:rsidRPr="00F0601B">
              <w:rPr>
                <w:sz w:val="26"/>
                <w:szCs w:val="26"/>
              </w:rPr>
              <w:t>HS tiến hành lắp ráp và làm thí nghiệm, yêu cầu HS toàn lớp quan sát, lắng nghe âm phát ra, trả lời và thảo luận câu C4 (SGK/32) và trả lời cá nhân kết luận.</w:t>
            </w:r>
          </w:p>
          <w:p w:rsidR="00F0601B" w:rsidRPr="00F0601B" w:rsidRDefault="00F0601B" w:rsidP="00F0601B">
            <w:pPr>
              <w:jc w:val="both"/>
              <w:rPr>
                <w:b/>
                <w:sz w:val="26"/>
                <w:szCs w:val="26"/>
              </w:rPr>
            </w:pPr>
            <w:r w:rsidRPr="00F0601B">
              <w:rPr>
                <w:b/>
                <w:sz w:val="26"/>
                <w:szCs w:val="26"/>
              </w:rPr>
              <w:t xml:space="preserve">* Đánh giá kết quả thực hiện nhiệm vụ học tập: </w:t>
            </w:r>
          </w:p>
          <w:p w:rsidR="00F0601B" w:rsidRPr="00F0601B" w:rsidRDefault="00F0601B" w:rsidP="00F0601B">
            <w:pPr>
              <w:ind w:right="-81"/>
              <w:jc w:val="both"/>
              <w:rPr>
                <w:sz w:val="26"/>
                <w:szCs w:val="26"/>
              </w:rPr>
            </w:pPr>
            <w:r w:rsidRPr="00F0601B">
              <w:rPr>
                <w:sz w:val="26"/>
                <w:szCs w:val="26"/>
              </w:rPr>
              <w:t>- GV yêu cầu HS đại diện nhóm trả lời C4 (SGK/32), trả lời cá nhân phần kết luận. Thảo luận để thống nhất câu trả lời.</w:t>
            </w:r>
            <w:r w:rsidRPr="00F0601B">
              <w:rPr>
                <w:b/>
                <w:sz w:val="26"/>
                <w:szCs w:val="26"/>
              </w:rPr>
              <w:t xml:space="preserve">- </w:t>
            </w:r>
            <w:r w:rsidRPr="00F0601B">
              <w:rPr>
                <w:sz w:val="26"/>
                <w:szCs w:val="26"/>
              </w:rPr>
              <w:t>Giáo viên nhận xét tiến hành thí nghiệm, câu trả lời các nhóm, cá nhân và rút ra kết luận.</w:t>
            </w:r>
          </w:p>
        </w:tc>
        <w:tc>
          <w:tcPr>
            <w:tcW w:w="3685" w:type="dxa"/>
            <w:tcBorders>
              <w:top w:val="single" w:sz="4" w:space="0" w:color="auto"/>
              <w:left w:val="single" w:sz="4" w:space="0" w:color="auto"/>
              <w:bottom w:val="single" w:sz="4" w:space="0" w:color="auto"/>
              <w:right w:val="single" w:sz="4" w:space="0" w:color="auto"/>
            </w:tcBorders>
          </w:tcPr>
          <w:p w:rsidR="00F0601B" w:rsidRPr="00F0601B" w:rsidRDefault="00F0601B" w:rsidP="00F0601B">
            <w:pPr>
              <w:jc w:val="both"/>
              <w:rPr>
                <w:sz w:val="26"/>
                <w:szCs w:val="26"/>
                <w:lang w:val="es-AR"/>
              </w:rPr>
            </w:pPr>
            <w:r w:rsidRPr="00F0601B">
              <w:rPr>
                <w:sz w:val="26"/>
                <w:szCs w:val="26"/>
                <w:lang w:val="es-AR"/>
              </w:rPr>
              <w:t>- Đại diện nhóm lắng nghe yêu cầu cua Gv và nhận dụng cụ.</w:t>
            </w:r>
          </w:p>
          <w:p w:rsidR="00F0601B" w:rsidRPr="00F0601B" w:rsidRDefault="00F0601B" w:rsidP="00F0601B">
            <w:pPr>
              <w:jc w:val="both"/>
              <w:rPr>
                <w:sz w:val="26"/>
                <w:szCs w:val="26"/>
                <w:lang w:val="es-AR"/>
              </w:rPr>
            </w:pPr>
          </w:p>
          <w:p w:rsidR="00F0601B" w:rsidRPr="00F0601B" w:rsidRDefault="00F0601B" w:rsidP="00F0601B">
            <w:pPr>
              <w:jc w:val="both"/>
              <w:rPr>
                <w:b/>
                <w:sz w:val="26"/>
                <w:szCs w:val="26"/>
              </w:rPr>
            </w:pPr>
          </w:p>
          <w:p w:rsidR="00F0601B" w:rsidRPr="00F0601B" w:rsidRDefault="00F0601B" w:rsidP="00F0601B">
            <w:pPr>
              <w:jc w:val="both"/>
              <w:rPr>
                <w:sz w:val="26"/>
                <w:szCs w:val="26"/>
                <w:lang w:val="es-AR"/>
              </w:rPr>
            </w:pPr>
            <w:r w:rsidRPr="00F0601B">
              <w:rPr>
                <w:b/>
                <w:sz w:val="26"/>
                <w:szCs w:val="26"/>
              </w:rPr>
              <w:t xml:space="preserve">* Thực hiện nhiệm vụ học tập: </w:t>
            </w:r>
            <w:r w:rsidRPr="00F0601B">
              <w:rPr>
                <w:sz w:val="26"/>
                <w:szCs w:val="26"/>
                <w:lang w:val="es-AR"/>
              </w:rPr>
              <w:t xml:space="preserve">HS Các nhóm thực hiện thí nghiệm: Quan sát dao động và nghe âm phát ra. Từ đó trả lời câu C3 (SGK/32) </w:t>
            </w:r>
            <w:r w:rsidRPr="00F0601B">
              <w:rPr>
                <w:b/>
                <w:i/>
                <w:sz w:val="26"/>
                <w:szCs w:val="26"/>
              </w:rPr>
              <w:t>(Không yêu cầu HSKT thực hiện)</w:t>
            </w:r>
          </w:p>
          <w:p w:rsidR="00F0601B" w:rsidRPr="00F0601B" w:rsidRDefault="00F0601B" w:rsidP="00F0601B">
            <w:pPr>
              <w:jc w:val="both"/>
              <w:rPr>
                <w:sz w:val="26"/>
                <w:szCs w:val="26"/>
              </w:rPr>
            </w:pPr>
            <w:r w:rsidRPr="00F0601B">
              <w:rPr>
                <w:b/>
                <w:sz w:val="26"/>
                <w:szCs w:val="26"/>
              </w:rPr>
              <w:t>* Báo cáo kết quả thực hiện nhiệm vụ và thảo luận:</w:t>
            </w:r>
          </w:p>
          <w:p w:rsidR="00F0601B" w:rsidRPr="00F0601B" w:rsidRDefault="00F0601B" w:rsidP="00F0601B">
            <w:pPr>
              <w:jc w:val="both"/>
              <w:rPr>
                <w:sz w:val="26"/>
                <w:szCs w:val="26"/>
              </w:rPr>
            </w:pPr>
            <w:r w:rsidRPr="00F0601B">
              <w:rPr>
                <w:sz w:val="26"/>
                <w:szCs w:val="26"/>
              </w:rPr>
              <w:t>- Đại diện nhóm báo cáo kết quả và trả lời C3 (SGK/32). Các nhóm khác nhận xét câu trả lời.</w:t>
            </w:r>
          </w:p>
          <w:p w:rsidR="00F0601B" w:rsidRPr="00F0601B" w:rsidRDefault="00F0601B" w:rsidP="00F0601B">
            <w:pPr>
              <w:jc w:val="both"/>
              <w:rPr>
                <w:sz w:val="26"/>
                <w:szCs w:val="26"/>
                <w:lang w:val="es-AR"/>
              </w:rPr>
            </w:pPr>
          </w:p>
          <w:p w:rsidR="00F0601B" w:rsidRPr="00F0601B" w:rsidRDefault="00F0601B" w:rsidP="00F0601B">
            <w:pPr>
              <w:jc w:val="both"/>
              <w:rPr>
                <w:sz w:val="26"/>
                <w:szCs w:val="26"/>
                <w:lang w:val="es-AR"/>
              </w:rPr>
            </w:pPr>
          </w:p>
          <w:p w:rsidR="00F0601B" w:rsidRPr="00F0601B" w:rsidRDefault="00F0601B" w:rsidP="00F0601B">
            <w:pPr>
              <w:jc w:val="both"/>
              <w:rPr>
                <w:sz w:val="26"/>
                <w:szCs w:val="26"/>
                <w:lang w:val="es-AR"/>
              </w:rPr>
            </w:pPr>
          </w:p>
          <w:p w:rsidR="00F0601B" w:rsidRPr="00F0601B" w:rsidRDefault="00F0601B" w:rsidP="00F0601B">
            <w:pPr>
              <w:jc w:val="both"/>
              <w:rPr>
                <w:sz w:val="26"/>
                <w:szCs w:val="26"/>
                <w:lang w:val="es-AR"/>
              </w:rPr>
            </w:pPr>
          </w:p>
          <w:p w:rsidR="00F0601B" w:rsidRPr="00F0601B" w:rsidRDefault="00F0601B" w:rsidP="00F0601B">
            <w:pPr>
              <w:jc w:val="both"/>
              <w:rPr>
                <w:sz w:val="26"/>
                <w:szCs w:val="26"/>
                <w:lang w:val="es-AR"/>
              </w:rPr>
            </w:pPr>
          </w:p>
          <w:p w:rsidR="00F0601B" w:rsidRPr="00F0601B" w:rsidRDefault="00F0601B" w:rsidP="00F0601B">
            <w:pPr>
              <w:jc w:val="both"/>
              <w:rPr>
                <w:sz w:val="26"/>
                <w:szCs w:val="26"/>
              </w:rPr>
            </w:pPr>
            <w:r w:rsidRPr="00F0601B">
              <w:rPr>
                <w:sz w:val="26"/>
                <w:szCs w:val="26"/>
              </w:rPr>
              <w:t>- HS lắng nghe để nắm được cách làm thí nghiệm 3, lắng nghe yêu cầu của GV và nhận dụng cụ.</w:t>
            </w:r>
          </w:p>
          <w:p w:rsidR="00F0601B" w:rsidRPr="00F0601B" w:rsidRDefault="00F0601B" w:rsidP="00F0601B">
            <w:pPr>
              <w:tabs>
                <w:tab w:val="left" w:pos="72"/>
              </w:tabs>
              <w:ind w:left="-15"/>
              <w:jc w:val="both"/>
              <w:rPr>
                <w:b/>
                <w:sz w:val="26"/>
                <w:szCs w:val="26"/>
              </w:rPr>
            </w:pPr>
          </w:p>
          <w:p w:rsidR="00F0601B" w:rsidRPr="00F0601B" w:rsidRDefault="00F0601B" w:rsidP="00F0601B">
            <w:pPr>
              <w:tabs>
                <w:tab w:val="left" w:pos="72"/>
              </w:tabs>
              <w:jc w:val="both"/>
              <w:rPr>
                <w:b/>
                <w:sz w:val="26"/>
                <w:szCs w:val="26"/>
              </w:rPr>
            </w:pPr>
          </w:p>
          <w:p w:rsidR="00F0601B" w:rsidRPr="00F0601B" w:rsidRDefault="00F0601B" w:rsidP="00F0601B">
            <w:pPr>
              <w:tabs>
                <w:tab w:val="left" w:pos="72"/>
              </w:tabs>
              <w:ind w:left="-15"/>
              <w:jc w:val="both"/>
              <w:rPr>
                <w:b/>
                <w:sz w:val="26"/>
                <w:szCs w:val="26"/>
              </w:rPr>
            </w:pPr>
            <w:r w:rsidRPr="00F0601B">
              <w:rPr>
                <w:b/>
                <w:sz w:val="26"/>
                <w:szCs w:val="26"/>
              </w:rPr>
              <w:t>* Thực hiện nhiệm vụ học tập:</w:t>
            </w:r>
          </w:p>
          <w:p w:rsidR="00F0601B" w:rsidRPr="00F0601B" w:rsidRDefault="00F0601B" w:rsidP="00F0601B">
            <w:pPr>
              <w:jc w:val="both"/>
              <w:rPr>
                <w:sz w:val="26"/>
                <w:szCs w:val="26"/>
              </w:rPr>
            </w:pPr>
            <w:r w:rsidRPr="00F0601B">
              <w:rPr>
                <w:sz w:val="26"/>
                <w:szCs w:val="26"/>
              </w:rPr>
              <w:t xml:space="preserve">- HS hoạt động nhóm: </w:t>
            </w:r>
          </w:p>
          <w:p w:rsidR="00F0601B" w:rsidRPr="00F0601B" w:rsidRDefault="00F0601B" w:rsidP="00F0601B">
            <w:pPr>
              <w:jc w:val="both"/>
              <w:rPr>
                <w:sz w:val="26"/>
                <w:szCs w:val="26"/>
              </w:rPr>
            </w:pPr>
            <w:r w:rsidRPr="00F0601B">
              <w:rPr>
                <w:sz w:val="26"/>
                <w:szCs w:val="26"/>
              </w:rPr>
              <w:t>+ Lắp ráp thí nghiệm</w:t>
            </w:r>
          </w:p>
          <w:p w:rsidR="00F0601B" w:rsidRPr="00F0601B" w:rsidRDefault="00F0601B" w:rsidP="00F0601B">
            <w:pPr>
              <w:jc w:val="both"/>
              <w:rPr>
                <w:sz w:val="26"/>
                <w:szCs w:val="26"/>
              </w:rPr>
            </w:pPr>
            <w:r w:rsidRPr="00F0601B">
              <w:rPr>
                <w:sz w:val="26"/>
                <w:szCs w:val="26"/>
              </w:rPr>
              <w:t>+ Tiến hành thí nghiệm</w:t>
            </w:r>
          </w:p>
          <w:p w:rsidR="00F0601B" w:rsidRPr="00F0601B" w:rsidRDefault="00F0601B" w:rsidP="00F0601B">
            <w:pPr>
              <w:jc w:val="both"/>
              <w:rPr>
                <w:sz w:val="26"/>
                <w:szCs w:val="26"/>
              </w:rPr>
            </w:pPr>
            <w:r w:rsidRPr="00F0601B">
              <w:rPr>
                <w:sz w:val="26"/>
                <w:szCs w:val="26"/>
              </w:rPr>
              <w:t>+ Quan sát và lắng nghe âm phát ra.</w:t>
            </w:r>
          </w:p>
          <w:p w:rsidR="00F0601B" w:rsidRPr="00F0601B" w:rsidRDefault="00F0601B" w:rsidP="00F0601B">
            <w:pPr>
              <w:jc w:val="both"/>
              <w:rPr>
                <w:sz w:val="26"/>
                <w:szCs w:val="26"/>
              </w:rPr>
            </w:pPr>
            <w:r w:rsidRPr="00F0601B">
              <w:rPr>
                <w:sz w:val="26"/>
                <w:szCs w:val="26"/>
              </w:rPr>
              <w:t>Trả lời câu hỏi C4 (SGK/32)</w:t>
            </w:r>
          </w:p>
          <w:p w:rsidR="00F0601B" w:rsidRPr="00F0601B" w:rsidRDefault="00F0601B" w:rsidP="00F0601B">
            <w:pPr>
              <w:jc w:val="both"/>
              <w:rPr>
                <w:sz w:val="26"/>
                <w:szCs w:val="26"/>
              </w:rPr>
            </w:pPr>
            <w:r w:rsidRPr="00F0601B">
              <w:rPr>
                <w:b/>
                <w:sz w:val="26"/>
                <w:szCs w:val="26"/>
              </w:rPr>
              <w:t>* Báo cáo kết quả thực hiện nhiệm vụ và thảo luận:</w:t>
            </w:r>
          </w:p>
          <w:p w:rsidR="00F0601B" w:rsidRPr="00F0601B" w:rsidRDefault="00F0601B" w:rsidP="00F0601B">
            <w:pPr>
              <w:jc w:val="both"/>
              <w:rPr>
                <w:sz w:val="26"/>
                <w:szCs w:val="26"/>
              </w:rPr>
            </w:pPr>
            <w:r w:rsidRPr="00F0601B">
              <w:rPr>
                <w:sz w:val="26"/>
                <w:szCs w:val="26"/>
              </w:rPr>
              <w:t>- Đại diện các nhóm trả lời câu hỏi C4 (SGK/32), cá nhân trả lời kết luận và các nhóm, cá nhân nhận xét câu trả lời. HS hoàn thiện phần kết luận</w:t>
            </w:r>
          </w:p>
          <w:p w:rsidR="00F0601B" w:rsidRPr="00F0601B" w:rsidRDefault="00F0601B" w:rsidP="00F0601B">
            <w:pPr>
              <w:jc w:val="both"/>
              <w:rPr>
                <w:sz w:val="26"/>
                <w:szCs w:val="26"/>
              </w:rPr>
            </w:pPr>
          </w:p>
          <w:p w:rsidR="00F0601B" w:rsidRPr="00F0601B" w:rsidRDefault="00F0601B" w:rsidP="00F0601B">
            <w:pPr>
              <w:tabs>
                <w:tab w:val="left" w:pos="72"/>
              </w:tabs>
              <w:ind w:left="-15"/>
              <w:jc w:val="both"/>
              <w:rPr>
                <w:sz w:val="26"/>
                <w:szCs w:val="26"/>
                <w:lang w:val="nl-NL"/>
              </w:rPr>
            </w:pPr>
          </w:p>
        </w:tc>
        <w:tc>
          <w:tcPr>
            <w:tcW w:w="2977" w:type="dxa"/>
            <w:tcBorders>
              <w:top w:val="single" w:sz="4" w:space="0" w:color="auto"/>
              <w:left w:val="single" w:sz="4" w:space="0" w:color="auto"/>
              <w:bottom w:val="single" w:sz="4" w:space="0" w:color="auto"/>
              <w:right w:val="single" w:sz="4" w:space="0" w:color="auto"/>
            </w:tcBorders>
          </w:tcPr>
          <w:p w:rsidR="00F0601B" w:rsidRPr="00F0601B" w:rsidRDefault="00F0601B" w:rsidP="00F0601B">
            <w:pPr>
              <w:jc w:val="both"/>
              <w:rPr>
                <w:b/>
                <w:bCs/>
                <w:i/>
                <w:sz w:val="26"/>
                <w:szCs w:val="26"/>
                <w:lang w:val="es-AR"/>
              </w:rPr>
            </w:pPr>
            <w:r w:rsidRPr="00F0601B">
              <w:rPr>
                <w:b/>
                <w:bCs/>
                <w:i/>
                <w:sz w:val="26"/>
                <w:szCs w:val="26"/>
                <w:lang w:val="es-AR"/>
              </w:rPr>
              <w:t>Phân biệt được Khi nào ân cao, âm thấp.</w:t>
            </w:r>
          </w:p>
          <w:p w:rsidR="00F0601B" w:rsidRPr="00F0601B" w:rsidRDefault="00F0601B" w:rsidP="00F0601B">
            <w:pPr>
              <w:jc w:val="both"/>
              <w:rPr>
                <w:b/>
                <w:bCs/>
                <w:sz w:val="26"/>
                <w:szCs w:val="26"/>
                <w:lang w:val="es-AR"/>
              </w:rPr>
            </w:pPr>
            <w:r w:rsidRPr="00F0601B">
              <w:rPr>
                <w:b/>
                <w:bCs/>
                <w:sz w:val="26"/>
                <w:szCs w:val="26"/>
                <w:lang w:val="es-AR"/>
              </w:rPr>
              <w:t>IV. Âm cao (âm bổng), âm thấp (âm trầm)</w:t>
            </w:r>
          </w:p>
          <w:p w:rsidR="00F0601B" w:rsidRPr="00F0601B" w:rsidRDefault="00F0601B" w:rsidP="00F0601B">
            <w:pPr>
              <w:jc w:val="both"/>
              <w:rPr>
                <w:sz w:val="26"/>
                <w:szCs w:val="26"/>
              </w:rPr>
            </w:pPr>
          </w:p>
          <w:p w:rsidR="00F0601B" w:rsidRPr="00F0601B" w:rsidRDefault="00F0601B" w:rsidP="00F0601B">
            <w:pPr>
              <w:jc w:val="both"/>
              <w:rPr>
                <w:sz w:val="26"/>
                <w:szCs w:val="26"/>
              </w:rPr>
            </w:pPr>
          </w:p>
          <w:p w:rsidR="00F0601B" w:rsidRPr="00F0601B" w:rsidRDefault="00F0601B" w:rsidP="00F0601B">
            <w:pPr>
              <w:jc w:val="both"/>
              <w:rPr>
                <w:sz w:val="26"/>
                <w:szCs w:val="26"/>
              </w:rPr>
            </w:pPr>
          </w:p>
          <w:p w:rsidR="00F0601B" w:rsidRPr="00F0601B" w:rsidRDefault="00F0601B" w:rsidP="00F0601B">
            <w:pPr>
              <w:jc w:val="both"/>
              <w:rPr>
                <w:sz w:val="26"/>
                <w:szCs w:val="26"/>
              </w:rPr>
            </w:pPr>
          </w:p>
          <w:p w:rsidR="00F0601B" w:rsidRPr="00F0601B" w:rsidRDefault="00F0601B" w:rsidP="00F0601B">
            <w:pPr>
              <w:jc w:val="both"/>
              <w:rPr>
                <w:sz w:val="26"/>
                <w:szCs w:val="26"/>
              </w:rPr>
            </w:pPr>
          </w:p>
          <w:p w:rsidR="00F0601B" w:rsidRPr="00F0601B" w:rsidRDefault="00F0601B" w:rsidP="00F0601B">
            <w:pPr>
              <w:jc w:val="both"/>
              <w:rPr>
                <w:sz w:val="26"/>
                <w:szCs w:val="26"/>
              </w:rPr>
            </w:pPr>
          </w:p>
          <w:p w:rsidR="00F0601B" w:rsidRPr="00F0601B" w:rsidRDefault="00F0601B" w:rsidP="00F0601B">
            <w:pPr>
              <w:jc w:val="both"/>
              <w:rPr>
                <w:sz w:val="26"/>
                <w:szCs w:val="26"/>
              </w:rPr>
            </w:pPr>
          </w:p>
          <w:p w:rsidR="00F0601B" w:rsidRPr="00F0601B" w:rsidRDefault="00F0601B" w:rsidP="00F0601B">
            <w:pPr>
              <w:jc w:val="both"/>
              <w:rPr>
                <w:sz w:val="26"/>
                <w:szCs w:val="26"/>
              </w:rPr>
            </w:pPr>
          </w:p>
          <w:p w:rsidR="00F0601B" w:rsidRPr="00F0601B" w:rsidRDefault="00F0601B" w:rsidP="00F0601B">
            <w:pPr>
              <w:jc w:val="both"/>
              <w:rPr>
                <w:sz w:val="26"/>
                <w:szCs w:val="26"/>
              </w:rPr>
            </w:pPr>
          </w:p>
          <w:p w:rsidR="00F0601B" w:rsidRPr="00F0601B" w:rsidRDefault="00F0601B" w:rsidP="00F0601B">
            <w:pPr>
              <w:jc w:val="both"/>
              <w:rPr>
                <w:sz w:val="26"/>
                <w:szCs w:val="26"/>
              </w:rPr>
            </w:pPr>
          </w:p>
          <w:p w:rsidR="00F0601B" w:rsidRPr="00F0601B" w:rsidRDefault="00F0601B" w:rsidP="00F0601B">
            <w:pPr>
              <w:jc w:val="both"/>
              <w:rPr>
                <w:sz w:val="26"/>
                <w:szCs w:val="26"/>
              </w:rPr>
            </w:pPr>
          </w:p>
          <w:p w:rsidR="00F0601B" w:rsidRPr="00F0601B" w:rsidRDefault="00F0601B" w:rsidP="00F0601B">
            <w:pPr>
              <w:jc w:val="both"/>
              <w:rPr>
                <w:sz w:val="26"/>
                <w:szCs w:val="26"/>
              </w:rPr>
            </w:pPr>
          </w:p>
          <w:p w:rsidR="00F0601B" w:rsidRPr="00F0601B" w:rsidRDefault="00F0601B" w:rsidP="00F0601B">
            <w:pPr>
              <w:jc w:val="both"/>
              <w:rPr>
                <w:sz w:val="26"/>
                <w:szCs w:val="26"/>
              </w:rPr>
            </w:pPr>
          </w:p>
          <w:p w:rsidR="00F0601B" w:rsidRPr="00F0601B" w:rsidRDefault="00F0601B" w:rsidP="00F0601B">
            <w:pPr>
              <w:jc w:val="both"/>
              <w:rPr>
                <w:sz w:val="26"/>
                <w:szCs w:val="26"/>
              </w:rPr>
            </w:pPr>
          </w:p>
          <w:p w:rsidR="00F0601B" w:rsidRPr="00F0601B" w:rsidRDefault="00F0601B" w:rsidP="00F0601B">
            <w:pPr>
              <w:jc w:val="both"/>
              <w:rPr>
                <w:sz w:val="26"/>
                <w:szCs w:val="26"/>
              </w:rPr>
            </w:pPr>
          </w:p>
          <w:p w:rsidR="00F0601B" w:rsidRPr="00F0601B" w:rsidRDefault="00F0601B" w:rsidP="00F0601B">
            <w:pPr>
              <w:jc w:val="both"/>
              <w:rPr>
                <w:sz w:val="26"/>
                <w:szCs w:val="26"/>
              </w:rPr>
            </w:pPr>
          </w:p>
          <w:p w:rsidR="00F0601B" w:rsidRPr="00F0601B" w:rsidRDefault="00F0601B" w:rsidP="00F0601B">
            <w:pPr>
              <w:jc w:val="both"/>
              <w:rPr>
                <w:sz w:val="26"/>
                <w:szCs w:val="26"/>
              </w:rPr>
            </w:pPr>
          </w:p>
          <w:p w:rsidR="00F0601B" w:rsidRPr="00F0601B" w:rsidRDefault="00F0601B" w:rsidP="00F0601B">
            <w:pPr>
              <w:jc w:val="both"/>
              <w:rPr>
                <w:sz w:val="26"/>
                <w:szCs w:val="26"/>
              </w:rPr>
            </w:pPr>
          </w:p>
          <w:p w:rsidR="00F0601B" w:rsidRPr="00F0601B" w:rsidRDefault="00F0601B" w:rsidP="00F0601B">
            <w:pPr>
              <w:jc w:val="both"/>
              <w:rPr>
                <w:sz w:val="26"/>
                <w:szCs w:val="26"/>
              </w:rPr>
            </w:pPr>
          </w:p>
          <w:p w:rsidR="00F0601B" w:rsidRPr="00F0601B" w:rsidRDefault="00F0601B" w:rsidP="00F0601B">
            <w:pPr>
              <w:jc w:val="both"/>
              <w:rPr>
                <w:sz w:val="26"/>
                <w:szCs w:val="26"/>
              </w:rPr>
            </w:pPr>
          </w:p>
          <w:p w:rsidR="00F0601B" w:rsidRPr="00F0601B" w:rsidRDefault="00F0601B" w:rsidP="00F0601B">
            <w:pPr>
              <w:jc w:val="both"/>
              <w:rPr>
                <w:sz w:val="26"/>
                <w:szCs w:val="26"/>
              </w:rPr>
            </w:pPr>
          </w:p>
          <w:p w:rsidR="00F0601B" w:rsidRPr="00F0601B" w:rsidRDefault="00F0601B" w:rsidP="00F0601B">
            <w:pPr>
              <w:jc w:val="both"/>
              <w:rPr>
                <w:sz w:val="26"/>
                <w:szCs w:val="26"/>
              </w:rPr>
            </w:pPr>
            <w:r w:rsidRPr="00F0601B">
              <w:rPr>
                <w:b/>
                <w:sz w:val="26"/>
                <w:szCs w:val="26"/>
              </w:rPr>
              <w:t>C3:</w:t>
            </w:r>
            <w:r w:rsidRPr="00F0601B">
              <w:rPr>
                <w:sz w:val="26"/>
                <w:szCs w:val="26"/>
              </w:rPr>
              <w:t xml:space="preserve"> Phần tự do của thước dài dao động chậm, âm phát ra thấp.- Phần tự do của thước ngắn dao động nhanh, âm phát ra cao.</w:t>
            </w:r>
          </w:p>
          <w:p w:rsidR="00F0601B" w:rsidRPr="00F0601B" w:rsidRDefault="00F0601B" w:rsidP="00F0601B">
            <w:pPr>
              <w:jc w:val="both"/>
              <w:rPr>
                <w:sz w:val="26"/>
                <w:szCs w:val="26"/>
              </w:rPr>
            </w:pPr>
            <w:r w:rsidRPr="00F0601B">
              <w:rPr>
                <w:b/>
                <w:sz w:val="26"/>
                <w:szCs w:val="26"/>
              </w:rPr>
              <w:t>C4:</w:t>
            </w:r>
            <w:r w:rsidRPr="00F0601B">
              <w:rPr>
                <w:sz w:val="26"/>
                <w:szCs w:val="26"/>
              </w:rPr>
              <w:t xml:space="preserve"> Khi đĩa quay chậm, góc miếng bìa dao động chậm, âm phát ra thấp.</w:t>
            </w:r>
          </w:p>
          <w:p w:rsidR="00F0601B" w:rsidRPr="00F0601B" w:rsidRDefault="00F0601B" w:rsidP="00F0601B">
            <w:pPr>
              <w:jc w:val="both"/>
              <w:rPr>
                <w:sz w:val="26"/>
                <w:szCs w:val="26"/>
              </w:rPr>
            </w:pPr>
            <w:r w:rsidRPr="00F0601B">
              <w:rPr>
                <w:sz w:val="26"/>
                <w:szCs w:val="26"/>
              </w:rPr>
              <w:t>- Khi đĩa quay nhanh, góc miếng bìa dao động nhanh, âm phát ra cao.</w:t>
            </w:r>
          </w:p>
          <w:p w:rsidR="00F0601B" w:rsidRPr="00F0601B" w:rsidRDefault="00F0601B" w:rsidP="00F0601B">
            <w:pPr>
              <w:jc w:val="both"/>
              <w:rPr>
                <w:b/>
                <w:sz w:val="26"/>
                <w:szCs w:val="26"/>
              </w:rPr>
            </w:pPr>
            <w:r w:rsidRPr="00F0601B">
              <w:rPr>
                <w:b/>
                <w:sz w:val="26"/>
                <w:szCs w:val="26"/>
              </w:rPr>
              <w:t xml:space="preserve">Kết luận: </w:t>
            </w:r>
            <w:r w:rsidRPr="00F0601B">
              <w:rPr>
                <w:i/>
                <w:sz w:val="26"/>
                <w:szCs w:val="26"/>
                <w:lang w:val="nl-NL"/>
              </w:rPr>
              <w:t xml:space="preserve">Dao động càng nhanh (chậm) tần số dao động càng lớn (nhỏ) âm phát ra càng cao (thấp). </w:t>
            </w:r>
          </w:p>
        </w:tc>
      </w:tr>
      <w:tr w:rsidR="00F0601B" w:rsidRPr="00F0601B" w:rsidTr="00F0601B">
        <w:tc>
          <w:tcPr>
            <w:tcW w:w="3828"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jc w:val="both"/>
              <w:rPr>
                <w:b/>
                <w:sz w:val="26"/>
                <w:szCs w:val="26"/>
                <w:u w:val="single"/>
                <w:lang w:val="nl-NL"/>
              </w:rPr>
            </w:pPr>
            <w:r w:rsidRPr="00F0601B">
              <w:rPr>
                <w:b/>
                <w:sz w:val="26"/>
                <w:szCs w:val="26"/>
                <w:u w:val="single"/>
                <w:lang w:val="nl-NL"/>
              </w:rPr>
              <w:t>*THMT:</w:t>
            </w:r>
          </w:p>
          <w:p w:rsidR="00F0601B" w:rsidRPr="00F0601B" w:rsidRDefault="00F0601B" w:rsidP="00F0601B">
            <w:pPr>
              <w:jc w:val="both"/>
              <w:rPr>
                <w:b/>
                <w:bCs/>
                <w:i/>
                <w:iCs/>
                <w:sz w:val="26"/>
                <w:szCs w:val="26"/>
                <w:lang w:val="nl-NL"/>
              </w:rPr>
            </w:pPr>
            <w:r w:rsidRPr="00F0601B">
              <w:rPr>
                <w:b/>
                <w:bCs/>
                <w:i/>
                <w:iCs/>
                <w:sz w:val="26"/>
                <w:szCs w:val="26"/>
                <w:lang w:val="nl-NL"/>
              </w:rPr>
              <w:t>- Trước cơn bảo thường có hạ âm, hạ âm làm con người khó chịu, cảm giác buồn nôn, chóng mặt ; một số sinh vật nhạy cảm với hạ âm nên có biểu hiện khác thường. Vì vậy, người xưa dựa vào dấu hiệu này để nhận biết các cơn bảo.</w:t>
            </w:r>
          </w:p>
          <w:p w:rsidR="00F0601B" w:rsidRPr="00F0601B" w:rsidRDefault="00F0601B" w:rsidP="00F0601B">
            <w:pPr>
              <w:jc w:val="both"/>
              <w:rPr>
                <w:sz w:val="26"/>
                <w:szCs w:val="26"/>
              </w:rPr>
            </w:pPr>
            <w:r w:rsidRPr="00F0601B">
              <w:rPr>
                <w:i/>
                <w:sz w:val="26"/>
                <w:szCs w:val="26"/>
                <w:lang w:val="nl-NL"/>
              </w:rPr>
              <w:t>- Dơi phát ra siêu âm để săn tìm muỗi, muỗi rất sợ siêu âm do dơi phát ra. Vì vậy, có thể chế tạo máy phát siêu âm bắt chước tần số siêu âm của dơi để đuỗi muỗi.</w:t>
            </w:r>
          </w:p>
        </w:tc>
        <w:tc>
          <w:tcPr>
            <w:tcW w:w="3685" w:type="dxa"/>
            <w:tcBorders>
              <w:top w:val="single" w:sz="4" w:space="0" w:color="auto"/>
              <w:left w:val="single" w:sz="4" w:space="0" w:color="auto"/>
              <w:bottom w:val="single" w:sz="4" w:space="0" w:color="auto"/>
              <w:right w:val="single" w:sz="4" w:space="0" w:color="auto"/>
            </w:tcBorders>
          </w:tcPr>
          <w:p w:rsidR="00F0601B" w:rsidRPr="00F0601B" w:rsidRDefault="00F0601B" w:rsidP="00F0601B">
            <w:pPr>
              <w:jc w:val="both"/>
              <w:rPr>
                <w:sz w:val="26"/>
                <w:szCs w:val="26"/>
                <w:lang w:val="es-AR"/>
              </w:rPr>
            </w:pPr>
          </w:p>
        </w:tc>
        <w:tc>
          <w:tcPr>
            <w:tcW w:w="2977" w:type="dxa"/>
            <w:tcBorders>
              <w:top w:val="single" w:sz="4" w:space="0" w:color="auto"/>
              <w:left w:val="single" w:sz="4" w:space="0" w:color="auto"/>
              <w:bottom w:val="single" w:sz="4" w:space="0" w:color="auto"/>
              <w:right w:val="single" w:sz="4" w:space="0" w:color="auto"/>
            </w:tcBorders>
          </w:tcPr>
          <w:p w:rsidR="00F0601B" w:rsidRPr="00F0601B" w:rsidRDefault="00F0601B" w:rsidP="00F0601B">
            <w:pPr>
              <w:jc w:val="both"/>
              <w:rPr>
                <w:b/>
                <w:bCs/>
                <w:sz w:val="26"/>
                <w:szCs w:val="26"/>
                <w:lang w:val="es-AR"/>
              </w:rPr>
            </w:pPr>
          </w:p>
        </w:tc>
      </w:tr>
      <w:tr w:rsidR="00F0601B" w:rsidRPr="00F0601B" w:rsidTr="00F0601B">
        <w:tc>
          <w:tcPr>
            <w:tcW w:w="10490" w:type="dxa"/>
            <w:gridSpan w:val="3"/>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rPr>
                <w:sz w:val="26"/>
                <w:szCs w:val="26"/>
              </w:rPr>
            </w:pPr>
            <w:r w:rsidRPr="00F0601B">
              <w:rPr>
                <w:b/>
                <w:sz w:val="26"/>
                <w:szCs w:val="26"/>
                <w:lang w:val="es-MX"/>
              </w:rPr>
              <w:t>Hoạt động 5:</w:t>
            </w:r>
            <w:r w:rsidRPr="00F0601B">
              <w:rPr>
                <w:sz w:val="26"/>
                <w:szCs w:val="26"/>
                <w:lang w:val="es-MX"/>
              </w:rPr>
              <w:t xml:space="preserve"> </w:t>
            </w:r>
            <w:r w:rsidRPr="00F0601B">
              <w:rPr>
                <w:b/>
                <w:bCs/>
                <w:sz w:val="26"/>
                <w:szCs w:val="26"/>
                <w:lang w:val="pt-BR"/>
              </w:rPr>
              <w:t>Tìm hiểu mối quan hệ giữa biên độ dao động và độ to của âm.</w:t>
            </w:r>
          </w:p>
        </w:tc>
      </w:tr>
      <w:tr w:rsidR="00F0601B" w:rsidRPr="00F0601B" w:rsidTr="00F0601B">
        <w:tc>
          <w:tcPr>
            <w:tcW w:w="3828" w:type="dxa"/>
            <w:tcBorders>
              <w:top w:val="single" w:sz="4" w:space="0" w:color="auto"/>
              <w:left w:val="single" w:sz="4" w:space="0" w:color="auto"/>
              <w:bottom w:val="single" w:sz="4" w:space="0" w:color="auto"/>
              <w:right w:val="single" w:sz="4" w:space="0" w:color="auto"/>
            </w:tcBorders>
          </w:tcPr>
          <w:p w:rsidR="00F0601B" w:rsidRPr="00F0601B" w:rsidRDefault="00F0601B" w:rsidP="00F0601B">
            <w:pPr>
              <w:jc w:val="both"/>
              <w:rPr>
                <w:sz w:val="26"/>
                <w:szCs w:val="26"/>
              </w:rPr>
            </w:pPr>
            <w:r w:rsidRPr="00F0601B">
              <w:rPr>
                <w:sz w:val="26"/>
                <w:szCs w:val="26"/>
              </w:rPr>
              <w:t>* Tại sao các bạn nữ thường có giọng cao hơn các bạn nam?</w:t>
            </w:r>
          </w:p>
          <w:p w:rsidR="00F0601B" w:rsidRPr="00F0601B" w:rsidRDefault="00F0601B" w:rsidP="00F0601B">
            <w:pPr>
              <w:jc w:val="both"/>
              <w:rPr>
                <w:sz w:val="26"/>
                <w:szCs w:val="26"/>
              </w:rPr>
            </w:pPr>
            <w:r w:rsidRPr="00F0601B">
              <w:rPr>
                <w:sz w:val="26"/>
                <w:szCs w:val="26"/>
              </w:rPr>
              <w:t>- Khi náo phát ra âm to, khi nào phát ra âm nhỏ?</w:t>
            </w:r>
          </w:p>
          <w:p w:rsidR="00F0601B" w:rsidRPr="00F0601B" w:rsidRDefault="00F0601B" w:rsidP="00F0601B">
            <w:pPr>
              <w:jc w:val="both"/>
              <w:rPr>
                <w:sz w:val="26"/>
                <w:szCs w:val="26"/>
              </w:rPr>
            </w:pPr>
            <w:r w:rsidRPr="00F0601B">
              <w:rPr>
                <w:sz w:val="26"/>
                <w:szCs w:val="26"/>
              </w:rPr>
              <w:t>- GV yêu cầu các nhóm HS đọc thí nghiệm để thu thập thông tin.</w:t>
            </w:r>
          </w:p>
          <w:p w:rsidR="00F0601B" w:rsidRPr="00F0601B" w:rsidRDefault="00F0601B" w:rsidP="00F0601B">
            <w:pPr>
              <w:jc w:val="both"/>
              <w:rPr>
                <w:sz w:val="26"/>
                <w:szCs w:val="26"/>
              </w:rPr>
            </w:pPr>
            <w:r w:rsidRPr="00F0601B">
              <w:rPr>
                <w:sz w:val="26"/>
                <w:szCs w:val="26"/>
              </w:rPr>
              <w:t>- GV phát dụng cụ cho các nhóm.</w:t>
            </w:r>
          </w:p>
          <w:p w:rsidR="00F0601B" w:rsidRPr="00F0601B" w:rsidRDefault="00F0601B" w:rsidP="00F0601B">
            <w:pPr>
              <w:jc w:val="both"/>
              <w:rPr>
                <w:sz w:val="26"/>
                <w:szCs w:val="26"/>
              </w:rPr>
            </w:pPr>
          </w:p>
          <w:p w:rsidR="00F0601B" w:rsidRPr="00F0601B" w:rsidRDefault="00F0601B" w:rsidP="00F0601B">
            <w:pPr>
              <w:jc w:val="both"/>
              <w:rPr>
                <w:b/>
                <w:sz w:val="26"/>
                <w:szCs w:val="26"/>
              </w:rPr>
            </w:pPr>
            <w:r w:rsidRPr="00F0601B">
              <w:rPr>
                <w:b/>
                <w:sz w:val="26"/>
                <w:szCs w:val="26"/>
              </w:rPr>
              <w:t>* Chuyển giao nhiệm vụ học tập:</w:t>
            </w:r>
            <w:r w:rsidRPr="00F0601B">
              <w:rPr>
                <w:sz w:val="26"/>
                <w:szCs w:val="26"/>
              </w:rPr>
              <w:t xml:space="preserve"> Gv yêu cầu nhóm HS lắp ráp, tiến hành thí nghiệm 1 (SGK/34) hoàn thành câu C1 (SGK/34) vào bảng 1 trên tờ A0 do GV phát.</w:t>
            </w:r>
          </w:p>
          <w:p w:rsidR="00F0601B" w:rsidRPr="00F0601B" w:rsidRDefault="00F0601B" w:rsidP="00F0601B">
            <w:pPr>
              <w:jc w:val="both"/>
              <w:rPr>
                <w:sz w:val="26"/>
                <w:szCs w:val="26"/>
              </w:rPr>
            </w:pPr>
            <w:r w:rsidRPr="00F0601B">
              <w:rPr>
                <w:sz w:val="26"/>
                <w:szCs w:val="26"/>
              </w:rPr>
              <w:t>- GV hướng dẫn HS toàn lớp thảo luận về kết quả thí nghiệm 1</w:t>
            </w:r>
          </w:p>
          <w:p w:rsidR="00F0601B" w:rsidRPr="00F0601B" w:rsidRDefault="00F0601B" w:rsidP="00F0601B">
            <w:pPr>
              <w:jc w:val="both"/>
              <w:rPr>
                <w:sz w:val="26"/>
                <w:szCs w:val="26"/>
              </w:rPr>
            </w:pPr>
            <w:r w:rsidRPr="00F0601B">
              <w:rPr>
                <w:sz w:val="26"/>
                <w:szCs w:val="26"/>
              </w:rPr>
              <w:t>- Gv yêu cầu HS làm việc cá nhân hoàn thành câu C2 (SGK/35).</w:t>
            </w:r>
          </w:p>
          <w:p w:rsidR="00F0601B" w:rsidRPr="00F0601B" w:rsidRDefault="00F0601B" w:rsidP="00F0601B">
            <w:pPr>
              <w:jc w:val="both"/>
              <w:rPr>
                <w:b/>
                <w:sz w:val="26"/>
                <w:szCs w:val="26"/>
              </w:rPr>
            </w:pPr>
            <w:r w:rsidRPr="00F0601B">
              <w:rPr>
                <w:b/>
                <w:sz w:val="26"/>
                <w:szCs w:val="26"/>
              </w:rPr>
              <w:t>* Đánh giá kết quả thực hiện nhiệm vụ học tập:</w:t>
            </w:r>
          </w:p>
          <w:p w:rsidR="00F0601B" w:rsidRPr="00F0601B" w:rsidRDefault="00F0601B" w:rsidP="00F0601B">
            <w:pPr>
              <w:jc w:val="both"/>
              <w:rPr>
                <w:sz w:val="26"/>
                <w:szCs w:val="26"/>
              </w:rPr>
            </w:pPr>
            <w:r w:rsidRPr="00F0601B">
              <w:rPr>
                <w:sz w:val="26"/>
                <w:szCs w:val="26"/>
              </w:rPr>
              <w:t>- GV yêu cầu đại diện nhóm HS gắn  C1 (SGK/34) trên bảng và trả lời C2 (SGK/35).</w:t>
            </w:r>
          </w:p>
          <w:p w:rsidR="00F0601B" w:rsidRPr="00F0601B" w:rsidRDefault="00F0601B" w:rsidP="00F0601B">
            <w:pPr>
              <w:jc w:val="both"/>
              <w:rPr>
                <w:sz w:val="26"/>
                <w:szCs w:val="26"/>
              </w:rPr>
            </w:pPr>
            <w:r w:rsidRPr="00F0601B">
              <w:rPr>
                <w:sz w:val="26"/>
                <w:szCs w:val="26"/>
              </w:rPr>
              <w:t>- Giáo viên nhận xét về các nhóm làm thí nghiệm và câu trả lời của các nhóm.</w:t>
            </w:r>
          </w:p>
          <w:p w:rsidR="00F0601B" w:rsidRPr="00F0601B" w:rsidRDefault="00F0601B" w:rsidP="00F0601B">
            <w:pPr>
              <w:jc w:val="both"/>
              <w:rPr>
                <w:sz w:val="26"/>
                <w:szCs w:val="26"/>
              </w:rPr>
            </w:pPr>
            <w:r w:rsidRPr="00F0601B">
              <w:rPr>
                <w:sz w:val="26"/>
                <w:szCs w:val="26"/>
              </w:rPr>
              <w:t>- GV giới thiệu về biên độ dao động.</w:t>
            </w:r>
          </w:p>
          <w:p w:rsidR="00F0601B" w:rsidRPr="00F0601B" w:rsidRDefault="00F0601B" w:rsidP="00F0601B">
            <w:pPr>
              <w:jc w:val="both"/>
              <w:rPr>
                <w:b/>
                <w:sz w:val="26"/>
                <w:szCs w:val="26"/>
              </w:rPr>
            </w:pPr>
          </w:p>
          <w:p w:rsidR="00F0601B" w:rsidRPr="00F0601B" w:rsidRDefault="00F0601B" w:rsidP="00F0601B">
            <w:pPr>
              <w:jc w:val="both"/>
              <w:rPr>
                <w:sz w:val="26"/>
                <w:szCs w:val="26"/>
              </w:rPr>
            </w:pPr>
            <w:r w:rsidRPr="00F0601B">
              <w:rPr>
                <w:b/>
                <w:sz w:val="26"/>
                <w:szCs w:val="26"/>
              </w:rPr>
              <w:t xml:space="preserve">* </w:t>
            </w:r>
            <w:r w:rsidRPr="00F0601B">
              <w:rPr>
                <w:sz w:val="26"/>
                <w:szCs w:val="26"/>
              </w:rPr>
              <w:t>Chúng ta cùng vào thí nghiệm tiếp theo để tìm hiểu rõ hơn mối quan hệ của biên độ dao động và độ to của âm.</w:t>
            </w:r>
          </w:p>
          <w:p w:rsidR="00F0601B" w:rsidRPr="00F0601B" w:rsidRDefault="00F0601B" w:rsidP="00F0601B">
            <w:pPr>
              <w:jc w:val="both"/>
              <w:rPr>
                <w:sz w:val="26"/>
                <w:szCs w:val="26"/>
              </w:rPr>
            </w:pPr>
            <w:r w:rsidRPr="00F0601B">
              <w:rPr>
                <w:sz w:val="26"/>
                <w:szCs w:val="26"/>
              </w:rPr>
              <w:t>- GV yêu cầu các nhóm HS đọc thí nghiệm để thu thập thông tin</w:t>
            </w:r>
          </w:p>
          <w:p w:rsidR="00F0601B" w:rsidRPr="00F0601B" w:rsidRDefault="00F0601B" w:rsidP="00F0601B">
            <w:pPr>
              <w:jc w:val="both"/>
              <w:rPr>
                <w:sz w:val="26"/>
                <w:szCs w:val="26"/>
              </w:rPr>
            </w:pPr>
            <w:r w:rsidRPr="00F0601B">
              <w:rPr>
                <w:sz w:val="26"/>
                <w:szCs w:val="26"/>
              </w:rPr>
              <w:t>- GV phát dụng cụ cho các nhóm.</w:t>
            </w:r>
          </w:p>
          <w:p w:rsidR="00F0601B" w:rsidRPr="00F0601B" w:rsidRDefault="00F0601B" w:rsidP="00F0601B">
            <w:pPr>
              <w:rPr>
                <w:b/>
                <w:sz w:val="26"/>
                <w:szCs w:val="26"/>
              </w:rPr>
            </w:pPr>
            <w:r w:rsidRPr="00F0601B">
              <w:rPr>
                <w:b/>
                <w:sz w:val="26"/>
                <w:szCs w:val="26"/>
              </w:rPr>
              <w:t>* Chuyển giao nhiệm vụ học tập</w:t>
            </w:r>
          </w:p>
          <w:p w:rsidR="00F0601B" w:rsidRPr="00F0601B" w:rsidRDefault="00F0601B" w:rsidP="00F0601B">
            <w:pPr>
              <w:jc w:val="both"/>
              <w:rPr>
                <w:sz w:val="26"/>
                <w:szCs w:val="26"/>
              </w:rPr>
            </w:pPr>
            <w:r w:rsidRPr="00F0601B">
              <w:rPr>
                <w:sz w:val="26"/>
                <w:szCs w:val="26"/>
              </w:rPr>
              <w:t>- GV yêu cầu nhóm HS nghiên cứu thí nghiệm 2, nhận dụng cụ và tiến hành thí nghiệm, hoàn thành C3 (SGK/35), làm việc cá nhân hoàn thành kết luận. Tổ chức thảo luận để thống nhất câu trả lời</w:t>
            </w:r>
          </w:p>
          <w:p w:rsidR="00F0601B" w:rsidRPr="00F0601B" w:rsidRDefault="00F0601B" w:rsidP="00F0601B">
            <w:pPr>
              <w:jc w:val="both"/>
              <w:rPr>
                <w:sz w:val="26"/>
                <w:szCs w:val="26"/>
              </w:rPr>
            </w:pPr>
            <w:r w:rsidRPr="00F0601B">
              <w:rPr>
                <w:sz w:val="26"/>
                <w:szCs w:val="26"/>
              </w:rPr>
              <w:t>- GV yêu cầu HS làm việc cá nhân để hoàn thành phần kết luận</w:t>
            </w:r>
          </w:p>
          <w:p w:rsidR="00F0601B" w:rsidRPr="00F0601B" w:rsidRDefault="00F0601B" w:rsidP="00F0601B">
            <w:pPr>
              <w:jc w:val="both"/>
              <w:rPr>
                <w:b/>
                <w:sz w:val="26"/>
                <w:szCs w:val="26"/>
              </w:rPr>
            </w:pPr>
            <w:r w:rsidRPr="00F0601B">
              <w:rPr>
                <w:b/>
                <w:sz w:val="26"/>
                <w:szCs w:val="26"/>
              </w:rPr>
              <w:t>* Đánh giá kết quả thực hiện nhiệm vụ học tập:</w:t>
            </w:r>
          </w:p>
          <w:p w:rsidR="00F0601B" w:rsidRPr="00F0601B" w:rsidRDefault="00F0601B" w:rsidP="00F0601B">
            <w:pPr>
              <w:jc w:val="both"/>
              <w:rPr>
                <w:sz w:val="26"/>
                <w:szCs w:val="26"/>
              </w:rPr>
            </w:pPr>
            <w:r w:rsidRPr="00F0601B">
              <w:rPr>
                <w:sz w:val="26"/>
                <w:szCs w:val="26"/>
              </w:rPr>
              <w:t>- GV yêu cầu đại diện nhóm HS trả lời câu C3 (SGK/35). Sau khi thống nhất trong nhóm, cá nhân trả lời kết luận.</w:t>
            </w:r>
          </w:p>
          <w:p w:rsidR="00F0601B" w:rsidRPr="00F0601B" w:rsidRDefault="00F0601B" w:rsidP="00F0601B">
            <w:pPr>
              <w:jc w:val="both"/>
              <w:rPr>
                <w:sz w:val="26"/>
                <w:szCs w:val="26"/>
              </w:rPr>
            </w:pPr>
            <w:r w:rsidRPr="00F0601B">
              <w:rPr>
                <w:b/>
                <w:sz w:val="26"/>
                <w:szCs w:val="26"/>
              </w:rPr>
              <w:t xml:space="preserve">- </w:t>
            </w:r>
            <w:r w:rsidRPr="00F0601B">
              <w:rPr>
                <w:sz w:val="26"/>
                <w:szCs w:val="26"/>
              </w:rPr>
              <w:t>Giáo viên nhận xét về các nhóm làm thí nghiệm và câu trả lời của các nhóm, cá nhân và đưa ra câu trả lời đúng.- GV yêu cầu HS cả lớp tự đọc mục II (SGK / 35)</w:t>
            </w:r>
          </w:p>
          <w:p w:rsidR="00F0601B" w:rsidRPr="00F0601B" w:rsidRDefault="00F0601B" w:rsidP="00F0601B">
            <w:pPr>
              <w:jc w:val="both"/>
              <w:rPr>
                <w:sz w:val="26"/>
                <w:szCs w:val="26"/>
              </w:rPr>
            </w:pPr>
            <w:r w:rsidRPr="00F0601B">
              <w:rPr>
                <w:sz w:val="26"/>
                <w:szCs w:val="26"/>
              </w:rPr>
              <w:t>- GV thông báo đơn vị độ to của âm</w:t>
            </w:r>
          </w:p>
          <w:p w:rsidR="00F0601B" w:rsidRPr="00F0601B" w:rsidRDefault="00F0601B" w:rsidP="00F0601B">
            <w:pPr>
              <w:rPr>
                <w:sz w:val="26"/>
                <w:szCs w:val="26"/>
              </w:rPr>
            </w:pPr>
          </w:p>
        </w:tc>
        <w:tc>
          <w:tcPr>
            <w:tcW w:w="3685" w:type="dxa"/>
            <w:tcBorders>
              <w:top w:val="single" w:sz="4" w:space="0" w:color="auto"/>
              <w:left w:val="single" w:sz="4" w:space="0" w:color="auto"/>
              <w:bottom w:val="single" w:sz="4" w:space="0" w:color="auto"/>
              <w:right w:val="single" w:sz="4" w:space="0" w:color="auto"/>
            </w:tcBorders>
          </w:tcPr>
          <w:p w:rsidR="00F0601B" w:rsidRPr="00F0601B" w:rsidRDefault="00F0601B" w:rsidP="00F0601B">
            <w:pPr>
              <w:jc w:val="both"/>
              <w:rPr>
                <w:sz w:val="26"/>
                <w:szCs w:val="26"/>
              </w:rPr>
            </w:pPr>
            <w:r w:rsidRPr="00F0601B">
              <w:rPr>
                <w:sz w:val="26"/>
                <w:szCs w:val="26"/>
              </w:rPr>
              <w:t>-HS rả lời: Dây âm thanh của các bạn nữ dao động nhanh hơn. Mỗi vật phát ra âm đều có độ cao nhất định.</w:t>
            </w:r>
          </w:p>
          <w:p w:rsidR="00F0601B" w:rsidRPr="00F0601B" w:rsidRDefault="00F0601B" w:rsidP="00F0601B">
            <w:pPr>
              <w:jc w:val="both"/>
              <w:rPr>
                <w:sz w:val="26"/>
                <w:szCs w:val="26"/>
              </w:rPr>
            </w:pPr>
            <w:r w:rsidRPr="00F0601B">
              <w:rPr>
                <w:sz w:val="26"/>
                <w:szCs w:val="26"/>
              </w:rPr>
              <w:t>- Các nhóm: Nghiên cứu SGK.</w:t>
            </w:r>
          </w:p>
          <w:p w:rsidR="00F0601B" w:rsidRPr="00F0601B" w:rsidRDefault="00F0601B" w:rsidP="00F0601B">
            <w:pPr>
              <w:jc w:val="both"/>
              <w:rPr>
                <w:sz w:val="26"/>
                <w:szCs w:val="26"/>
              </w:rPr>
            </w:pPr>
          </w:p>
          <w:p w:rsidR="00F0601B" w:rsidRPr="00F0601B" w:rsidRDefault="00F0601B" w:rsidP="00F0601B">
            <w:pPr>
              <w:jc w:val="both"/>
              <w:rPr>
                <w:sz w:val="26"/>
                <w:szCs w:val="26"/>
              </w:rPr>
            </w:pPr>
            <w:r w:rsidRPr="00F0601B">
              <w:rPr>
                <w:sz w:val="26"/>
                <w:szCs w:val="26"/>
              </w:rPr>
              <w:t>- Cá nhóm lắng nghe yêu cầu và đại diện nhóm nhận dụng cụ.</w:t>
            </w:r>
          </w:p>
          <w:p w:rsidR="00F0601B" w:rsidRPr="00F0601B" w:rsidRDefault="00F0601B" w:rsidP="00F0601B">
            <w:pPr>
              <w:jc w:val="both"/>
              <w:rPr>
                <w:b/>
                <w:sz w:val="26"/>
                <w:szCs w:val="26"/>
              </w:rPr>
            </w:pPr>
            <w:r w:rsidRPr="00F0601B">
              <w:rPr>
                <w:b/>
                <w:sz w:val="26"/>
                <w:szCs w:val="26"/>
              </w:rPr>
              <w:t xml:space="preserve">* Thực hiện nhiệm vụ học tập: </w:t>
            </w:r>
          </w:p>
          <w:p w:rsidR="00F0601B" w:rsidRPr="00F0601B" w:rsidRDefault="00F0601B" w:rsidP="00F0601B">
            <w:pPr>
              <w:jc w:val="both"/>
              <w:rPr>
                <w:sz w:val="26"/>
                <w:szCs w:val="26"/>
              </w:rPr>
            </w:pPr>
            <w:r w:rsidRPr="00F0601B">
              <w:rPr>
                <w:sz w:val="26"/>
                <w:szCs w:val="26"/>
              </w:rPr>
              <w:t>Các nhóm tiến hành lắp ráp, tiến hành thí nghiệm theo nhóm, quan sát và lắng nghe âm phát ra</w:t>
            </w:r>
          </w:p>
          <w:p w:rsidR="00F0601B" w:rsidRPr="00F0601B" w:rsidRDefault="00F0601B" w:rsidP="00F0601B">
            <w:pPr>
              <w:jc w:val="both"/>
              <w:rPr>
                <w:sz w:val="26"/>
                <w:szCs w:val="26"/>
              </w:rPr>
            </w:pPr>
            <w:r w:rsidRPr="00F0601B">
              <w:rPr>
                <w:sz w:val="26"/>
                <w:szCs w:val="26"/>
              </w:rPr>
              <w:t>- Các nhóm HS hoàn thành bảng 1 trên tờ A0 và C2 (SGK/35).</w:t>
            </w:r>
          </w:p>
          <w:p w:rsidR="00F0601B" w:rsidRPr="00F0601B" w:rsidRDefault="00F0601B" w:rsidP="00F0601B">
            <w:pPr>
              <w:jc w:val="both"/>
              <w:rPr>
                <w:sz w:val="26"/>
                <w:szCs w:val="26"/>
              </w:rPr>
            </w:pPr>
          </w:p>
          <w:p w:rsidR="00F0601B" w:rsidRPr="00F0601B" w:rsidRDefault="00F0601B" w:rsidP="00F0601B">
            <w:pPr>
              <w:jc w:val="both"/>
              <w:rPr>
                <w:sz w:val="26"/>
                <w:szCs w:val="26"/>
              </w:rPr>
            </w:pPr>
          </w:p>
          <w:p w:rsidR="00F0601B" w:rsidRPr="00F0601B" w:rsidRDefault="00F0601B" w:rsidP="00F0601B">
            <w:pPr>
              <w:jc w:val="both"/>
              <w:rPr>
                <w:sz w:val="26"/>
                <w:szCs w:val="26"/>
              </w:rPr>
            </w:pPr>
          </w:p>
          <w:p w:rsidR="00F0601B" w:rsidRPr="00F0601B" w:rsidRDefault="00F0601B" w:rsidP="00F0601B">
            <w:pPr>
              <w:jc w:val="both"/>
              <w:rPr>
                <w:sz w:val="26"/>
                <w:szCs w:val="26"/>
              </w:rPr>
            </w:pPr>
            <w:r w:rsidRPr="00F0601B">
              <w:rPr>
                <w:b/>
                <w:sz w:val="26"/>
                <w:szCs w:val="26"/>
              </w:rPr>
              <w:t>* Báo cáo kết quả thực hiện nhiệm vụ và thảo luận:</w:t>
            </w:r>
          </w:p>
          <w:p w:rsidR="00F0601B" w:rsidRPr="00F0601B" w:rsidRDefault="00F0601B" w:rsidP="00F0601B">
            <w:pPr>
              <w:jc w:val="both"/>
              <w:rPr>
                <w:sz w:val="26"/>
                <w:szCs w:val="26"/>
              </w:rPr>
            </w:pPr>
            <w:r w:rsidRPr="00F0601B">
              <w:rPr>
                <w:sz w:val="26"/>
                <w:szCs w:val="26"/>
              </w:rPr>
              <w:t>- Các nhóm gắn C1 (SGK/34)  trên tờ A0 lên bảng, đại diện nhóm trả lời C2 (SGK/35). Đại diện 01 nhóm tiến hành nhận xét và chấm điểm C1 (SGK/34)  của các nhóm, nhận xét C2 (SGK/35).</w:t>
            </w:r>
          </w:p>
          <w:p w:rsidR="00F0601B" w:rsidRPr="00F0601B" w:rsidRDefault="00F0601B" w:rsidP="00F0601B">
            <w:pPr>
              <w:jc w:val="both"/>
              <w:rPr>
                <w:sz w:val="26"/>
                <w:szCs w:val="26"/>
              </w:rPr>
            </w:pPr>
            <w:r w:rsidRPr="00F0601B">
              <w:rPr>
                <w:sz w:val="26"/>
                <w:szCs w:val="26"/>
              </w:rPr>
              <w:t>- HS ghi nhận.</w:t>
            </w:r>
          </w:p>
          <w:p w:rsidR="00F0601B" w:rsidRPr="00F0601B" w:rsidRDefault="00F0601B" w:rsidP="00F0601B">
            <w:pPr>
              <w:jc w:val="both"/>
              <w:rPr>
                <w:sz w:val="26"/>
                <w:szCs w:val="26"/>
              </w:rPr>
            </w:pPr>
          </w:p>
          <w:p w:rsidR="00F0601B" w:rsidRPr="00F0601B" w:rsidRDefault="00F0601B" w:rsidP="00F0601B">
            <w:pPr>
              <w:jc w:val="both"/>
              <w:rPr>
                <w:sz w:val="26"/>
                <w:szCs w:val="26"/>
              </w:rPr>
            </w:pPr>
            <w:r w:rsidRPr="00F0601B">
              <w:rPr>
                <w:sz w:val="26"/>
                <w:szCs w:val="26"/>
              </w:rPr>
              <w:t>- HS lắng nghe</w:t>
            </w:r>
          </w:p>
          <w:p w:rsidR="00F0601B" w:rsidRPr="00F0601B" w:rsidRDefault="00F0601B" w:rsidP="00F0601B">
            <w:pPr>
              <w:jc w:val="both"/>
              <w:rPr>
                <w:sz w:val="26"/>
                <w:szCs w:val="26"/>
              </w:rPr>
            </w:pPr>
          </w:p>
          <w:p w:rsidR="00F0601B" w:rsidRPr="00F0601B" w:rsidRDefault="00F0601B" w:rsidP="00F0601B">
            <w:pPr>
              <w:jc w:val="both"/>
              <w:rPr>
                <w:sz w:val="26"/>
                <w:szCs w:val="26"/>
              </w:rPr>
            </w:pPr>
          </w:p>
          <w:p w:rsidR="00F0601B" w:rsidRPr="00F0601B" w:rsidRDefault="00F0601B" w:rsidP="00F0601B">
            <w:pPr>
              <w:jc w:val="both"/>
              <w:rPr>
                <w:sz w:val="26"/>
                <w:szCs w:val="26"/>
              </w:rPr>
            </w:pPr>
          </w:p>
          <w:p w:rsidR="00F0601B" w:rsidRPr="00F0601B" w:rsidRDefault="00F0601B" w:rsidP="00F0601B">
            <w:pPr>
              <w:jc w:val="both"/>
              <w:rPr>
                <w:sz w:val="26"/>
                <w:szCs w:val="26"/>
              </w:rPr>
            </w:pPr>
            <w:r w:rsidRPr="00F0601B">
              <w:rPr>
                <w:sz w:val="26"/>
                <w:szCs w:val="26"/>
              </w:rPr>
              <w:t>- Cá nhóm lắng nghe yêu cầu và đại diện nhóm nhận dụng cụ.</w:t>
            </w:r>
          </w:p>
          <w:p w:rsidR="00F0601B" w:rsidRPr="00F0601B" w:rsidRDefault="00F0601B" w:rsidP="00F0601B">
            <w:pPr>
              <w:jc w:val="both"/>
              <w:rPr>
                <w:sz w:val="26"/>
                <w:szCs w:val="26"/>
              </w:rPr>
            </w:pPr>
          </w:p>
          <w:p w:rsidR="00F0601B" w:rsidRPr="00F0601B" w:rsidRDefault="00F0601B" w:rsidP="00F0601B">
            <w:pPr>
              <w:jc w:val="both"/>
              <w:rPr>
                <w:b/>
                <w:sz w:val="26"/>
                <w:szCs w:val="26"/>
              </w:rPr>
            </w:pPr>
            <w:r w:rsidRPr="00F0601B">
              <w:rPr>
                <w:b/>
                <w:sz w:val="26"/>
                <w:szCs w:val="26"/>
              </w:rPr>
              <w:t xml:space="preserve">* Thực hiện nhiệm vụ học tập: </w:t>
            </w:r>
          </w:p>
          <w:p w:rsidR="00F0601B" w:rsidRPr="00F0601B" w:rsidRDefault="00F0601B" w:rsidP="00F0601B">
            <w:pPr>
              <w:jc w:val="both"/>
              <w:rPr>
                <w:sz w:val="26"/>
                <w:szCs w:val="26"/>
              </w:rPr>
            </w:pPr>
            <w:r w:rsidRPr="00F0601B">
              <w:rPr>
                <w:sz w:val="26"/>
                <w:szCs w:val="26"/>
              </w:rPr>
              <w:t>- Các nhóm HS tiến hành lắp ráp thí nghiệm, làm thí nghiệm 2 theo nhóm, quan sát, nghe âm phát ra. Hoàn thành câu C3 (SGK/35) và cá nhân hoàn thành kết luận.</w:t>
            </w:r>
          </w:p>
          <w:p w:rsidR="00F0601B" w:rsidRPr="00F0601B" w:rsidRDefault="00F0601B" w:rsidP="00F0601B">
            <w:pPr>
              <w:jc w:val="both"/>
              <w:rPr>
                <w:sz w:val="26"/>
                <w:szCs w:val="26"/>
              </w:rPr>
            </w:pPr>
          </w:p>
          <w:p w:rsidR="00F0601B" w:rsidRPr="00F0601B" w:rsidRDefault="00F0601B" w:rsidP="00F0601B">
            <w:pPr>
              <w:jc w:val="both"/>
              <w:rPr>
                <w:sz w:val="26"/>
                <w:szCs w:val="26"/>
              </w:rPr>
            </w:pPr>
          </w:p>
          <w:p w:rsidR="00F0601B" w:rsidRPr="00F0601B" w:rsidRDefault="00F0601B" w:rsidP="00F0601B">
            <w:pPr>
              <w:jc w:val="both"/>
              <w:rPr>
                <w:sz w:val="26"/>
                <w:szCs w:val="26"/>
              </w:rPr>
            </w:pPr>
            <w:r w:rsidRPr="00F0601B">
              <w:rPr>
                <w:b/>
                <w:sz w:val="26"/>
                <w:szCs w:val="26"/>
              </w:rPr>
              <w:t>* Báo cáo kết quả thực hiện nhiệm vụ và thảo luận:</w:t>
            </w:r>
          </w:p>
          <w:p w:rsidR="00F0601B" w:rsidRPr="00F0601B" w:rsidRDefault="00F0601B" w:rsidP="00F0601B">
            <w:pPr>
              <w:jc w:val="both"/>
              <w:rPr>
                <w:sz w:val="26"/>
                <w:szCs w:val="26"/>
              </w:rPr>
            </w:pPr>
            <w:r w:rsidRPr="00F0601B">
              <w:rPr>
                <w:sz w:val="26"/>
                <w:szCs w:val="26"/>
              </w:rPr>
              <w:t>- Đại diện nhóm HS trả lời câu C3 (SGK/35), sau khi thống nhất trong nhóm, cá nhân trả lời kết luận. Các nhóm và cá nhân nhận xét.</w:t>
            </w:r>
          </w:p>
          <w:p w:rsidR="00F0601B" w:rsidRPr="00F0601B" w:rsidRDefault="00F0601B" w:rsidP="00F0601B">
            <w:pPr>
              <w:jc w:val="both"/>
              <w:rPr>
                <w:sz w:val="26"/>
                <w:szCs w:val="26"/>
              </w:rPr>
            </w:pPr>
          </w:p>
          <w:p w:rsidR="00F0601B" w:rsidRPr="00F0601B" w:rsidRDefault="00F0601B" w:rsidP="00F0601B">
            <w:pPr>
              <w:jc w:val="both"/>
              <w:rPr>
                <w:sz w:val="26"/>
                <w:szCs w:val="26"/>
              </w:rPr>
            </w:pPr>
          </w:p>
          <w:p w:rsidR="00F0601B" w:rsidRPr="00F0601B" w:rsidRDefault="00F0601B" w:rsidP="00F0601B">
            <w:pPr>
              <w:jc w:val="both"/>
              <w:rPr>
                <w:sz w:val="26"/>
                <w:szCs w:val="26"/>
              </w:rPr>
            </w:pPr>
          </w:p>
          <w:p w:rsidR="00F0601B" w:rsidRPr="00F0601B" w:rsidRDefault="00F0601B" w:rsidP="00F0601B">
            <w:pPr>
              <w:jc w:val="both"/>
              <w:rPr>
                <w:sz w:val="26"/>
                <w:szCs w:val="26"/>
              </w:rPr>
            </w:pPr>
            <w:r w:rsidRPr="00F0601B">
              <w:rPr>
                <w:sz w:val="26"/>
                <w:szCs w:val="26"/>
              </w:rPr>
              <w:t xml:space="preserve">-  HS đọc SGK và nắm được: </w:t>
            </w:r>
          </w:p>
          <w:p w:rsidR="00F0601B" w:rsidRPr="00F0601B" w:rsidRDefault="00F0601B" w:rsidP="00F0601B">
            <w:pPr>
              <w:jc w:val="both"/>
              <w:rPr>
                <w:sz w:val="26"/>
                <w:szCs w:val="26"/>
              </w:rPr>
            </w:pPr>
            <w:r w:rsidRPr="00F0601B">
              <w:rPr>
                <w:sz w:val="26"/>
                <w:szCs w:val="26"/>
              </w:rPr>
              <w:t>- HS khai thác bảng 2, trả lời các câu hỏi của GV.</w:t>
            </w:r>
          </w:p>
          <w:p w:rsidR="00F0601B" w:rsidRPr="00F0601B" w:rsidRDefault="00F0601B" w:rsidP="00F0601B">
            <w:pPr>
              <w:jc w:val="both"/>
              <w:rPr>
                <w:sz w:val="26"/>
                <w:szCs w:val="26"/>
              </w:rPr>
            </w:pPr>
          </w:p>
        </w:tc>
        <w:tc>
          <w:tcPr>
            <w:tcW w:w="2977" w:type="dxa"/>
            <w:tcBorders>
              <w:top w:val="single" w:sz="4" w:space="0" w:color="auto"/>
              <w:left w:val="single" w:sz="4" w:space="0" w:color="auto"/>
              <w:bottom w:val="single" w:sz="4" w:space="0" w:color="auto"/>
              <w:right w:val="single" w:sz="4" w:space="0" w:color="auto"/>
            </w:tcBorders>
          </w:tcPr>
          <w:p w:rsidR="00F0601B" w:rsidRPr="00F0601B" w:rsidRDefault="00F0601B" w:rsidP="00F0601B">
            <w:pPr>
              <w:jc w:val="both"/>
              <w:rPr>
                <w:b/>
                <w:i/>
                <w:sz w:val="26"/>
                <w:szCs w:val="26"/>
              </w:rPr>
            </w:pPr>
            <w:r w:rsidRPr="00F0601B">
              <w:rPr>
                <w:b/>
                <w:i/>
                <w:sz w:val="26"/>
                <w:szCs w:val="26"/>
              </w:rPr>
              <w:t>Mắm được khái niệm: Độ lệch lớn nhất của vật dao động so với vị trí cân bằng gọi là biện độ dao động</w:t>
            </w:r>
          </w:p>
          <w:p w:rsidR="00F0601B" w:rsidRPr="00F0601B" w:rsidRDefault="00F0601B" w:rsidP="00F0601B">
            <w:pPr>
              <w:jc w:val="both"/>
              <w:rPr>
                <w:b/>
                <w:bCs/>
                <w:sz w:val="26"/>
                <w:szCs w:val="26"/>
              </w:rPr>
            </w:pPr>
            <w:r w:rsidRPr="00F0601B">
              <w:rPr>
                <w:b/>
                <w:bCs/>
                <w:sz w:val="26"/>
                <w:szCs w:val="26"/>
              </w:rPr>
              <w:t>V. Âm to, âm nhỏ – Biên độ dao động</w:t>
            </w:r>
          </w:p>
          <w:p w:rsidR="00F0601B" w:rsidRPr="00F0601B" w:rsidRDefault="00F0601B" w:rsidP="00F0601B">
            <w:pPr>
              <w:jc w:val="both"/>
              <w:rPr>
                <w:sz w:val="26"/>
                <w:szCs w:val="26"/>
              </w:rPr>
            </w:pPr>
          </w:p>
          <w:p w:rsidR="00F0601B" w:rsidRPr="00F0601B" w:rsidRDefault="00F0601B" w:rsidP="00F0601B">
            <w:pPr>
              <w:jc w:val="both"/>
              <w:rPr>
                <w:sz w:val="26"/>
                <w:szCs w:val="26"/>
              </w:rPr>
            </w:pPr>
          </w:p>
          <w:p w:rsidR="00F0601B" w:rsidRPr="00F0601B" w:rsidRDefault="00F0601B" w:rsidP="00F0601B">
            <w:pPr>
              <w:jc w:val="both"/>
              <w:rPr>
                <w:sz w:val="26"/>
                <w:szCs w:val="26"/>
              </w:rPr>
            </w:pPr>
          </w:p>
          <w:p w:rsidR="00F0601B" w:rsidRPr="00F0601B" w:rsidRDefault="00F0601B" w:rsidP="00F0601B">
            <w:pPr>
              <w:jc w:val="both"/>
              <w:rPr>
                <w:sz w:val="26"/>
                <w:szCs w:val="26"/>
              </w:rPr>
            </w:pPr>
          </w:p>
          <w:p w:rsidR="00F0601B" w:rsidRPr="00F0601B" w:rsidRDefault="00F0601B" w:rsidP="00F0601B">
            <w:pPr>
              <w:jc w:val="both"/>
              <w:rPr>
                <w:sz w:val="26"/>
                <w:szCs w:val="26"/>
              </w:rPr>
            </w:pPr>
          </w:p>
          <w:p w:rsidR="00F0601B" w:rsidRPr="00F0601B" w:rsidRDefault="00F0601B" w:rsidP="00F0601B">
            <w:pPr>
              <w:jc w:val="both"/>
              <w:rPr>
                <w:sz w:val="26"/>
                <w:szCs w:val="26"/>
              </w:rPr>
            </w:pPr>
          </w:p>
          <w:p w:rsidR="00F0601B" w:rsidRPr="00F0601B" w:rsidRDefault="00F0601B" w:rsidP="00F0601B">
            <w:pPr>
              <w:jc w:val="both"/>
              <w:rPr>
                <w:sz w:val="26"/>
                <w:szCs w:val="26"/>
              </w:rPr>
            </w:pPr>
          </w:p>
          <w:p w:rsidR="00F0601B" w:rsidRPr="00F0601B" w:rsidRDefault="00F0601B" w:rsidP="00F0601B">
            <w:pPr>
              <w:jc w:val="both"/>
              <w:rPr>
                <w:sz w:val="26"/>
                <w:szCs w:val="26"/>
              </w:rPr>
            </w:pPr>
          </w:p>
          <w:p w:rsidR="00F0601B" w:rsidRPr="00F0601B" w:rsidRDefault="00F0601B" w:rsidP="00F0601B">
            <w:pPr>
              <w:jc w:val="both"/>
              <w:rPr>
                <w:sz w:val="26"/>
                <w:szCs w:val="26"/>
              </w:rPr>
            </w:pPr>
          </w:p>
          <w:p w:rsidR="00F0601B" w:rsidRPr="00F0601B" w:rsidRDefault="00F0601B" w:rsidP="00F0601B">
            <w:pPr>
              <w:jc w:val="both"/>
              <w:rPr>
                <w:sz w:val="26"/>
                <w:szCs w:val="26"/>
              </w:rPr>
            </w:pPr>
          </w:p>
          <w:p w:rsidR="00F0601B" w:rsidRPr="00F0601B" w:rsidRDefault="00F0601B" w:rsidP="00F0601B">
            <w:pPr>
              <w:jc w:val="both"/>
              <w:rPr>
                <w:sz w:val="26"/>
                <w:szCs w:val="26"/>
              </w:rPr>
            </w:pPr>
          </w:p>
          <w:p w:rsidR="00F0601B" w:rsidRPr="00F0601B" w:rsidRDefault="00F0601B" w:rsidP="00F0601B">
            <w:pPr>
              <w:jc w:val="both"/>
              <w:rPr>
                <w:sz w:val="26"/>
                <w:szCs w:val="26"/>
              </w:rPr>
            </w:pPr>
          </w:p>
          <w:p w:rsidR="00F0601B" w:rsidRPr="00F0601B" w:rsidRDefault="00F0601B" w:rsidP="00F0601B">
            <w:pPr>
              <w:jc w:val="both"/>
              <w:rPr>
                <w:sz w:val="26"/>
                <w:szCs w:val="26"/>
              </w:rPr>
            </w:pPr>
          </w:p>
          <w:p w:rsidR="00F0601B" w:rsidRPr="00F0601B" w:rsidRDefault="00F0601B" w:rsidP="00F0601B">
            <w:pPr>
              <w:jc w:val="both"/>
              <w:rPr>
                <w:sz w:val="26"/>
                <w:szCs w:val="26"/>
              </w:rPr>
            </w:pPr>
          </w:p>
          <w:p w:rsidR="00F0601B" w:rsidRPr="00F0601B" w:rsidRDefault="00F0601B" w:rsidP="00F0601B">
            <w:pPr>
              <w:jc w:val="both"/>
              <w:rPr>
                <w:sz w:val="26"/>
                <w:szCs w:val="26"/>
              </w:rPr>
            </w:pPr>
          </w:p>
          <w:p w:rsidR="00F0601B" w:rsidRPr="00F0601B" w:rsidRDefault="00F0601B" w:rsidP="00F0601B">
            <w:pPr>
              <w:jc w:val="both"/>
              <w:rPr>
                <w:sz w:val="26"/>
                <w:szCs w:val="26"/>
              </w:rPr>
            </w:pPr>
          </w:p>
          <w:p w:rsidR="00F0601B" w:rsidRPr="00F0601B" w:rsidRDefault="00F0601B" w:rsidP="00F0601B">
            <w:pPr>
              <w:jc w:val="both"/>
              <w:rPr>
                <w:sz w:val="26"/>
                <w:szCs w:val="26"/>
              </w:rPr>
            </w:pPr>
          </w:p>
          <w:p w:rsidR="00F0601B" w:rsidRPr="00F0601B" w:rsidRDefault="00F0601B" w:rsidP="00F0601B">
            <w:pPr>
              <w:jc w:val="both"/>
              <w:rPr>
                <w:sz w:val="26"/>
                <w:szCs w:val="26"/>
              </w:rPr>
            </w:pPr>
          </w:p>
          <w:p w:rsidR="00F0601B" w:rsidRPr="00F0601B" w:rsidRDefault="00F0601B" w:rsidP="00F0601B">
            <w:pPr>
              <w:jc w:val="both"/>
              <w:rPr>
                <w:sz w:val="26"/>
                <w:szCs w:val="26"/>
              </w:rPr>
            </w:pPr>
          </w:p>
          <w:p w:rsidR="00F0601B" w:rsidRPr="00F0601B" w:rsidRDefault="00F0601B" w:rsidP="00F0601B">
            <w:pPr>
              <w:jc w:val="both"/>
              <w:rPr>
                <w:sz w:val="26"/>
                <w:szCs w:val="26"/>
              </w:rPr>
            </w:pPr>
            <w:r w:rsidRPr="00F0601B">
              <w:rPr>
                <w:b/>
                <w:sz w:val="26"/>
                <w:szCs w:val="26"/>
              </w:rPr>
              <w:t>C2 (SGK/35):</w:t>
            </w:r>
            <w:r w:rsidRPr="00F0601B">
              <w:rPr>
                <w:sz w:val="26"/>
                <w:szCs w:val="26"/>
              </w:rPr>
              <w:t xml:space="preserve"> Đầu thước lệch khỏi vị trí cân bằng nhiều, biên độ dao động càng lớn, âm phát ra càng to</w:t>
            </w:r>
          </w:p>
          <w:p w:rsidR="00F0601B" w:rsidRPr="00F0601B" w:rsidRDefault="00F0601B" w:rsidP="00F0601B">
            <w:pPr>
              <w:jc w:val="both"/>
              <w:rPr>
                <w:sz w:val="26"/>
                <w:szCs w:val="26"/>
              </w:rPr>
            </w:pPr>
          </w:p>
          <w:p w:rsidR="00F0601B" w:rsidRPr="00F0601B" w:rsidRDefault="00F0601B" w:rsidP="00F0601B">
            <w:pPr>
              <w:jc w:val="both"/>
              <w:rPr>
                <w:sz w:val="26"/>
                <w:szCs w:val="26"/>
              </w:rPr>
            </w:pPr>
          </w:p>
          <w:p w:rsidR="00F0601B" w:rsidRPr="00F0601B" w:rsidRDefault="00F0601B" w:rsidP="00F0601B">
            <w:pPr>
              <w:jc w:val="both"/>
              <w:rPr>
                <w:sz w:val="26"/>
                <w:szCs w:val="26"/>
              </w:rPr>
            </w:pPr>
          </w:p>
          <w:p w:rsidR="00F0601B" w:rsidRPr="00F0601B" w:rsidRDefault="00F0601B" w:rsidP="00F0601B">
            <w:pPr>
              <w:jc w:val="both"/>
              <w:rPr>
                <w:sz w:val="26"/>
                <w:szCs w:val="26"/>
              </w:rPr>
            </w:pPr>
          </w:p>
          <w:p w:rsidR="00F0601B" w:rsidRPr="00F0601B" w:rsidRDefault="00F0601B" w:rsidP="00F0601B">
            <w:pPr>
              <w:jc w:val="both"/>
              <w:rPr>
                <w:sz w:val="26"/>
                <w:szCs w:val="26"/>
              </w:rPr>
            </w:pPr>
          </w:p>
          <w:p w:rsidR="00F0601B" w:rsidRPr="00F0601B" w:rsidRDefault="00F0601B" w:rsidP="00F0601B">
            <w:pPr>
              <w:jc w:val="both"/>
              <w:rPr>
                <w:sz w:val="26"/>
                <w:szCs w:val="26"/>
              </w:rPr>
            </w:pPr>
            <w:r w:rsidRPr="00F0601B">
              <w:rPr>
                <w:b/>
                <w:sz w:val="26"/>
                <w:szCs w:val="26"/>
              </w:rPr>
              <w:t>C3 (SGK/35):</w:t>
            </w:r>
            <w:r w:rsidRPr="00F0601B">
              <w:rPr>
                <w:sz w:val="26"/>
                <w:szCs w:val="26"/>
              </w:rPr>
              <w:t xml:space="preserve"> Quả cầu bấc lệch càng nhiều, chứng tỏ biên độ dao động của mặt trống càng lớn, tiếng trống càng to.</w:t>
            </w:r>
          </w:p>
          <w:p w:rsidR="00F0601B" w:rsidRPr="00F0601B" w:rsidRDefault="00F0601B" w:rsidP="00F0601B">
            <w:pPr>
              <w:rPr>
                <w:i/>
                <w:sz w:val="26"/>
                <w:szCs w:val="26"/>
              </w:rPr>
            </w:pPr>
            <w:r w:rsidRPr="00F0601B">
              <w:rPr>
                <w:b/>
                <w:sz w:val="26"/>
                <w:szCs w:val="26"/>
              </w:rPr>
              <w:t>Kết luận:</w:t>
            </w:r>
            <w:r w:rsidRPr="00F0601B">
              <w:rPr>
                <w:sz w:val="26"/>
                <w:szCs w:val="26"/>
              </w:rPr>
              <w:t xml:space="preserve"> </w:t>
            </w:r>
            <w:r w:rsidRPr="00F0601B">
              <w:rPr>
                <w:i/>
                <w:sz w:val="26"/>
                <w:szCs w:val="26"/>
              </w:rPr>
              <w:t>Âm phát ra càng to khi biên độ dao động càng lớn. và ngược lại.</w:t>
            </w:r>
          </w:p>
          <w:p w:rsidR="00F0601B" w:rsidRPr="00F0601B" w:rsidRDefault="00F0601B" w:rsidP="00F0601B">
            <w:pPr>
              <w:jc w:val="both"/>
              <w:rPr>
                <w:b/>
                <w:bCs/>
                <w:sz w:val="26"/>
                <w:szCs w:val="26"/>
              </w:rPr>
            </w:pPr>
            <w:r w:rsidRPr="00F0601B">
              <w:rPr>
                <w:b/>
                <w:bCs/>
                <w:sz w:val="26"/>
                <w:szCs w:val="26"/>
              </w:rPr>
              <w:t>VI. Độ to của một số âm</w:t>
            </w:r>
          </w:p>
          <w:p w:rsidR="00F0601B" w:rsidRPr="00F0601B" w:rsidRDefault="00F0601B" w:rsidP="00F0601B">
            <w:pPr>
              <w:jc w:val="both"/>
              <w:rPr>
                <w:i/>
                <w:sz w:val="26"/>
                <w:szCs w:val="26"/>
              </w:rPr>
            </w:pPr>
            <w:r w:rsidRPr="00F0601B">
              <w:rPr>
                <w:i/>
                <w:sz w:val="26"/>
                <w:szCs w:val="26"/>
              </w:rPr>
              <w:t>- Độ to của âm được đo bằng đơn vị đêxiben.</w:t>
            </w:r>
          </w:p>
          <w:p w:rsidR="00F0601B" w:rsidRPr="00F0601B" w:rsidRDefault="00F0601B" w:rsidP="00F0601B">
            <w:pPr>
              <w:jc w:val="both"/>
              <w:rPr>
                <w:i/>
                <w:sz w:val="26"/>
                <w:szCs w:val="26"/>
              </w:rPr>
            </w:pPr>
            <w:r w:rsidRPr="00F0601B">
              <w:rPr>
                <w:i/>
                <w:sz w:val="26"/>
                <w:szCs w:val="26"/>
              </w:rPr>
              <w:t>- Kí hiệu: dB</w:t>
            </w:r>
          </w:p>
        </w:tc>
      </w:tr>
      <w:tr w:rsidR="00F0601B" w:rsidRPr="00F0601B" w:rsidTr="00F0601B">
        <w:tc>
          <w:tcPr>
            <w:tcW w:w="3828"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jc w:val="both"/>
              <w:rPr>
                <w:b/>
                <w:sz w:val="26"/>
                <w:szCs w:val="26"/>
                <w:u w:val="single"/>
              </w:rPr>
            </w:pPr>
            <w:r w:rsidRPr="00F0601B">
              <w:rPr>
                <w:sz w:val="26"/>
                <w:szCs w:val="26"/>
                <w:u w:val="single"/>
              </w:rPr>
              <w:t>*</w:t>
            </w:r>
            <w:r w:rsidRPr="00F0601B">
              <w:rPr>
                <w:b/>
                <w:bCs/>
                <w:sz w:val="26"/>
                <w:szCs w:val="26"/>
                <w:u w:val="single"/>
              </w:rPr>
              <w:t xml:space="preserve"> THMT</w:t>
            </w:r>
            <w:r w:rsidRPr="00F0601B">
              <w:rPr>
                <w:sz w:val="26"/>
                <w:szCs w:val="26"/>
                <w:u w:val="single"/>
              </w:rPr>
              <w:t xml:space="preserve"> </w:t>
            </w:r>
            <w:r w:rsidRPr="00F0601B">
              <w:rPr>
                <w:b/>
                <w:sz w:val="26"/>
                <w:szCs w:val="26"/>
                <w:u w:val="single"/>
              </w:rPr>
              <w:t>:</w:t>
            </w:r>
          </w:p>
          <w:p w:rsidR="00F0601B" w:rsidRPr="00F0601B" w:rsidRDefault="00F0601B" w:rsidP="00F0601B">
            <w:pPr>
              <w:jc w:val="both"/>
              <w:rPr>
                <w:sz w:val="26"/>
                <w:szCs w:val="26"/>
              </w:rPr>
            </w:pPr>
            <w:r w:rsidRPr="00F0601B">
              <w:rPr>
                <w:i/>
                <w:sz w:val="26"/>
                <w:szCs w:val="26"/>
              </w:rPr>
              <w:t>- Ta nghe được các tiếng động xung quanh vì âm được truyền bởi không khí đến tai làm cho màng nhĩ dao động. Dao động này được truyền qua các bộ phận bên trong tai, tạo ra tín hiệu truyền lên não giúp ta cảm nhận được âm thanh. Màng nhĩ dao động với biên độ càng lớn, ta nghe thấy âm càng to. Vì vậy, người ta muốn cho kèn lá chuối phát ra tiếng to, thì phải thổi mạnh.</w:t>
            </w:r>
          </w:p>
        </w:tc>
        <w:tc>
          <w:tcPr>
            <w:tcW w:w="3685" w:type="dxa"/>
            <w:tcBorders>
              <w:top w:val="single" w:sz="4" w:space="0" w:color="auto"/>
              <w:left w:val="single" w:sz="4" w:space="0" w:color="auto"/>
              <w:bottom w:val="single" w:sz="4" w:space="0" w:color="auto"/>
              <w:right w:val="single" w:sz="4" w:space="0" w:color="auto"/>
            </w:tcBorders>
          </w:tcPr>
          <w:p w:rsidR="00F0601B" w:rsidRPr="00F0601B" w:rsidRDefault="00F0601B" w:rsidP="00F0601B">
            <w:pPr>
              <w:jc w:val="both"/>
              <w:rPr>
                <w:sz w:val="26"/>
                <w:szCs w:val="26"/>
              </w:rPr>
            </w:pPr>
          </w:p>
        </w:tc>
        <w:tc>
          <w:tcPr>
            <w:tcW w:w="2977" w:type="dxa"/>
            <w:tcBorders>
              <w:top w:val="single" w:sz="4" w:space="0" w:color="auto"/>
              <w:left w:val="single" w:sz="4" w:space="0" w:color="auto"/>
              <w:bottom w:val="single" w:sz="4" w:space="0" w:color="auto"/>
              <w:right w:val="single" w:sz="4" w:space="0" w:color="auto"/>
            </w:tcBorders>
          </w:tcPr>
          <w:p w:rsidR="00F0601B" w:rsidRPr="00F0601B" w:rsidRDefault="00F0601B" w:rsidP="00F0601B">
            <w:pPr>
              <w:jc w:val="both"/>
              <w:rPr>
                <w:b/>
                <w:bCs/>
                <w:sz w:val="26"/>
                <w:szCs w:val="26"/>
              </w:rPr>
            </w:pPr>
          </w:p>
        </w:tc>
      </w:tr>
      <w:tr w:rsidR="00F0601B" w:rsidRPr="00F0601B" w:rsidTr="00F0601B">
        <w:tc>
          <w:tcPr>
            <w:tcW w:w="10490" w:type="dxa"/>
            <w:gridSpan w:val="3"/>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jc w:val="center"/>
              <w:rPr>
                <w:b/>
                <w:bCs/>
                <w:i/>
                <w:sz w:val="26"/>
                <w:szCs w:val="26"/>
              </w:rPr>
            </w:pPr>
            <w:r w:rsidRPr="00F0601B">
              <w:rPr>
                <w:b/>
                <w:bCs/>
                <w:noProof/>
                <w:color w:val="FF0000"/>
                <w:sz w:val="26"/>
                <w:szCs w:val="26"/>
                <w:lang w:eastAsia="vi-VN"/>
              </w:rPr>
              <w:t>C. HOẠT ĐỘNG LUYỆN TẬP</w:t>
            </w:r>
          </w:p>
        </w:tc>
      </w:tr>
      <w:tr w:rsidR="00F0601B" w:rsidRPr="00F0601B" w:rsidTr="00F0601B">
        <w:tc>
          <w:tcPr>
            <w:tcW w:w="10490" w:type="dxa"/>
            <w:gridSpan w:val="3"/>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rPr>
                <w:b/>
                <w:bCs/>
                <w:noProof/>
                <w:sz w:val="26"/>
                <w:szCs w:val="26"/>
                <w:lang w:eastAsia="vi-VN"/>
              </w:rPr>
            </w:pPr>
            <w:r w:rsidRPr="00F0601B">
              <w:rPr>
                <w:b/>
                <w:bCs/>
                <w:noProof/>
                <w:sz w:val="26"/>
                <w:szCs w:val="26"/>
                <w:lang w:eastAsia="vi-VN"/>
              </w:rPr>
              <w:t>Hoạt đông 6: luyện tập</w:t>
            </w:r>
          </w:p>
        </w:tc>
      </w:tr>
      <w:tr w:rsidR="00F0601B" w:rsidRPr="00F0601B" w:rsidTr="00F0601B">
        <w:tc>
          <w:tcPr>
            <w:tcW w:w="3828" w:type="dxa"/>
            <w:tcBorders>
              <w:top w:val="single" w:sz="4" w:space="0" w:color="auto"/>
              <w:left w:val="single" w:sz="4" w:space="0" w:color="auto"/>
              <w:bottom w:val="single" w:sz="4" w:space="0" w:color="auto"/>
              <w:right w:val="single" w:sz="4" w:space="0" w:color="auto"/>
            </w:tcBorders>
          </w:tcPr>
          <w:p w:rsidR="00F0601B" w:rsidRPr="00F0601B" w:rsidRDefault="00F0601B" w:rsidP="00F0601B">
            <w:pPr>
              <w:rPr>
                <w:b/>
                <w:sz w:val="26"/>
                <w:szCs w:val="26"/>
              </w:rPr>
            </w:pPr>
            <w:r w:rsidRPr="00F0601B">
              <w:rPr>
                <w:b/>
                <w:sz w:val="26"/>
                <w:szCs w:val="26"/>
              </w:rPr>
              <w:t>* Chuyển giao nhiệm vụ học tập</w:t>
            </w:r>
          </w:p>
          <w:p w:rsidR="00F0601B" w:rsidRPr="00F0601B" w:rsidRDefault="00F0601B" w:rsidP="00F0601B">
            <w:pPr>
              <w:ind w:right="-81"/>
              <w:jc w:val="both"/>
              <w:rPr>
                <w:sz w:val="26"/>
                <w:szCs w:val="26"/>
              </w:rPr>
            </w:pPr>
            <w:r w:rsidRPr="00F0601B">
              <w:rPr>
                <w:sz w:val="26"/>
                <w:szCs w:val="26"/>
              </w:rPr>
              <w:t>- Yêu cầu HS trả lời (theo nhóm) câu C6 (SGK trang 29): Làm cho một tờ giấy, lá chuối,...phát ra âm.</w:t>
            </w:r>
          </w:p>
          <w:p w:rsidR="00F0601B" w:rsidRPr="00F0601B" w:rsidRDefault="00F0601B" w:rsidP="00F0601B">
            <w:pPr>
              <w:ind w:right="-81"/>
              <w:jc w:val="both"/>
              <w:rPr>
                <w:sz w:val="26"/>
                <w:szCs w:val="26"/>
              </w:rPr>
            </w:pPr>
            <w:r w:rsidRPr="00F0601B">
              <w:rPr>
                <w:sz w:val="26"/>
                <w:szCs w:val="26"/>
              </w:rPr>
              <w:t>- Yêu cầu HS trả lời câu C7(SGK T29). Gọi một HS trả lời, HS khác nhận xét.</w:t>
            </w:r>
          </w:p>
          <w:p w:rsidR="00F0601B" w:rsidRPr="00F0601B" w:rsidRDefault="00F0601B" w:rsidP="00F0601B">
            <w:pPr>
              <w:jc w:val="both"/>
              <w:rPr>
                <w:sz w:val="26"/>
                <w:szCs w:val="26"/>
              </w:rPr>
            </w:pPr>
            <w:r w:rsidRPr="00F0601B">
              <w:rPr>
                <w:sz w:val="26"/>
                <w:szCs w:val="26"/>
              </w:rPr>
              <w:t>- Yêu cầu HS đọc C5 (SGK trang 33) và trả lời.</w:t>
            </w:r>
          </w:p>
          <w:p w:rsidR="00F0601B" w:rsidRPr="00F0601B" w:rsidRDefault="00F0601B" w:rsidP="00F0601B">
            <w:pPr>
              <w:jc w:val="both"/>
              <w:rPr>
                <w:sz w:val="26"/>
                <w:szCs w:val="26"/>
              </w:rPr>
            </w:pPr>
            <w:r w:rsidRPr="00F0601B">
              <w:rPr>
                <w:sz w:val="26"/>
                <w:szCs w:val="26"/>
              </w:rPr>
              <w:t>- Yêu cầu học sinh làm cá nhân C4, C5, C6 (SGK trang 36).</w:t>
            </w:r>
          </w:p>
          <w:p w:rsidR="00F0601B" w:rsidRPr="00F0601B" w:rsidRDefault="00F0601B" w:rsidP="00F0601B">
            <w:pPr>
              <w:ind w:right="-81"/>
              <w:jc w:val="both"/>
              <w:rPr>
                <w:sz w:val="26"/>
                <w:szCs w:val="26"/>
              </w:rPr>
            </w:pPr>
            <w:r w:rsidRPr="00F0601B">
              <w:rPr>
                <w:sz w:val="26"/>
                <w:szCs w:val="26"/>
              </w:rPr>
              <w:t xml:space="preserve">- Hướng dẫn HS làm nhạc cụ. </w:t>
            </w:r>
          </w:p>
          <w:p w:rsidR="00F0601B" w:rsidRPr="00F0601B" w:rsidRDefault="00F0601B" w:rsidP="00F0601B">
            <w:pPr>
              <w:jc w:val="both"/>
              <w:rPr>
                <w:b/>
                <w:sz w:val="26"/>
                <w:szCs w:val="26"/>
              </w:rPr>
            </w:pPr>
            <w:r w:rsidRPr="00F0601B">
              <w:rPr>
                <w:b/>
                <w:sz w:val="26"/>
                <w:szCs w:val="26"/>
              </w:rPr>
              <w:t>* Đánh giá kết quả thực hiện nhiệm vụ học tập:</w:t>
            </w:r>
          </w:p>
          <w:p w:rsidR="00F0601B" w:rsidRPr="00F0601B" w:rsidRDefault="00F0601B" w:rsidP="00F0601B">
            <w:pPr>
              <w:jc w:val="both"/>
              <w:rPr>
                <w:sz w:val="26"/>
                <w:szCs w:val="26"/>
              </w:rPr>
            </w:pPr>
            <w:r w:rsidRPr="00F0601B">
              <w:rPr>
                <w:sz w:val="26"/>
                <w:szCs w:val="26"/>
              </w:rPr>
              <w:t xml:space="preserve">- GV yêu cầu HS trả lời câu hỏi. </w:t>
            </w:r>
          </w:p>
          <w:p w:rsidR="00F0601B" w:rsidRPr="00F0601B" w:rsidRDefault="00F0601B" w:rsidP="00F0601B">
            <w:pPr>
              <w:ind w:right="-81"/>
              <w:jc w:val="both"/>
              <w:rPr>
                <w:sz w:val="26"/>
                <w:szCs w:val="26"/>
              </w:rPr>
            </w:pPr>
            <w:r w:rsidRPr="00F0601B">
              <w:rPr>
                <w:b/>
                <w:sz w:val="26"/>
                <w:szCs w:val="26"/>
              </w:rPr>
              <w:t xml:space="preserve">- </w:t>
            </w:r>
            <w:r w:rsidRPr="00F0601B">
              <w:rPr>
                <w:sz w:val="26"/>
                <w:szCs w:val="26"/>
              </w:rPr>
              <w:t>Giáo viên nhận xét về câu trả lời và đưa ra câu trả lời đúng.</w:t>
            </w:r>
          </w:p>
          <w:p w:rsidR="00F0601B" w:rsidRPr="00F0601B" w:rsidRDefault="00F0601B" w:rsidP="00F0601B">
            <w:pPr>
              <w:jc w:val="both"/>
              <w:rPr>
                <w:sz w:val="26"/>
                <w:szCs w:val="26"/>
              </w:rPr>
            </w:pPr>
          </w:p>
        </w:tc>
        <w:tc>
          <w:tcPr>
            <w:tcW w:w="3685" w:type="dxa"/>
            <w:tcBorders>
              <w:top w:val="single" w:sz="4" w:space="0" w:color="auto"/>
              <w:left w:val="single" w:sz="4" w:space="0" w:color="auto"/>
              <w:bottom w:val="single" w:sz="4" w:space="0" w:color="auto"/>
              <w:right w:val="single" w:sz="4" w:space="0" w:color="auto"/>
            </w:tcBorders>
          </w:tcPr>
          <w:p w:rsidR="00F0601B" w:rsidRPr="00F0601B" w:rsidRDefault="00F0601B" w:rsidP="00F0601B">
            <w:pPr>
              <w:jc w:val="both"/>
              <w:rPr>
                <w:b/>
                <w:sz w:val="26"/>
                <w:szCs w:val="26"/>
              </w:rPr>
            </w:pPr>
            <w:r w:rsidRPr="00F0601B">
              <w:rPr>
                <w:b/>
                <w:sz w:val="26"/>
                <w:szCs w:val="26"/>
              </w:rPr>
              <w:t xml:space="preserve">* Thực hiện nhiệm vụ học tập: </w:t>
            </w:r>
          </w:p>
          <w:p w:rsidR="00F0601B" w:rsidRPr="00F0601B" w:rsidRDefault="00F0601B" w:rsidP="00F0601B">
            <w:pPr>
              <w:rPr>
                <w:sz w:val="26"/>
                <w:szCs w:val="26"/>
              </w:rPr>
            </w:pPr>
            <w:r w:rsidRPr="00F0601B">
              <w:rPr>
                <w:sz w:val="26"/>
                <w:szCs w:val="26"/>
              </w:rPr>
              <w:t>- Tiếp nhận nhiện vụ và thực hiện nhiệm vụ theo cá nhân.</w:t>
            </w:r>
          </w:p>
          <w:p w:rsidR="00F0601B" w:rsidRPr="00F0601B" w:rsidRDefault="00F0601B" w:rsidP="00F0601B">
            <w:pPr>
              <w:rPr>
                <w:sz w:val="26"/>
                <w:szCs w:val="26"/>
              </w:rPr>
            </w:pPr>
          </w:p>
          <w:p w:rsidR="00F0601B" w:rsidRPr="00F0601B" w:rsidRDefault="00F0601B" w:rsidP="00F0601B">
            <w:pPr>
              <w:rPr>
                <w:sz w:val="26"/>
                <w:szCs w:val="26"/>
              </w:rPr>
            </w:pPr>
          </w:p>
          <w:p w:rsidR="00F0601B" w:rsidRPr="00F0601B" w:rsidRDefault="00F0601B" w:rsidP="00F0601B">
            <w:pPr>
              <w:rPr>
                <w:sz w:val="26"/>
                <w:szCs w:val="26"/>
              </w:rPr>
            </w:pPr>
          </w:p>
          <w:p w:rsidR="00F0601B" w:rsidRPr="00F0601B" w:rsidRDefault="00F0601B" w:rsidP="00F0601B">
            <w:pPr>
              <w:rPr>
                <w:sz w:val="26"/>
                <w:szCs w:val="26"/>
              </w:rPr>
            </w:pPr>
          </w:p>
          <w:p w:rsidR="00F0601B" w:rsidRPr="00F0601B" w:rsidRDefault="00F0601B" w:rsidP="00F0601B">
            <w:pPr>
              <w:rPr>
                <w:sz w:val="26"/>
                <w:szCs w:val="26"/>
              </w:rPr>
            </w:pPr>
          </w:p>
          <w:p w:rsidR="00F0601B" w:rsidRPr="00F0601B" w:rsidRDefault="00F0601B" w:rsidP="00F0601B">
            <w:pPr>
              <w:rPr>
                <w:sz w:val="26"/>
                <w:szCs w:val="26"/>
              </w:rPr>
            </w:pPr>
          </w:p>
          <w:p w:rsidR="00F0601B" w:rsidRPr="00F0601B" w:rsidRDefault="00F0601B" w:rsidP="00F0601B">
            <w:pPr>
              <w:rPr>
                <w:sz w:val="26"/>
                <w:szCs w:val="26"/>
              </w:rPr>
            </w:pPr>
          </w:p>
          <w:p w:rsidR="00F0601B" w:rsidRPr="00F0601B" w:rsidRDefault="00F0601B" w:rsidP="00F0601B">
            <w:pPr>
              <w:rPr>
                <w:sz w:val="26"/>
                <w:szCs w:val="26"/>
              </w:rPr>
            </w:pPr>
          </w:p>
          <w:p w:rsidR="00F0601B" w:rsidRPr="00F0601B" w:rsidRDefault="00F0601B" w:rsidP="00F0601B">
            <w:pPr>
              <w:rPr>
                <w:sz w:val="26"/>
                <w:szCs w:val="26"/>
              </w:rPr>
            </w:pPr>
          </w:p>
          <w:p w:rsidR="00F0601B" w:rsidRPr="00F0601B" w:rsidRDefault="00F0601B" w:rsidP="00F0601B">
            <w:pPr>
              <w:jc w:val="both"/>
              <w:rPr>
                <w:sz w:val="26"/>
                <w:szCs w:val="26"/>
              </w:rPr>
            </w:pPr>
            <w:r w:rsidRPr="00F0601B">
              <w:rPr>
                <w:b/>
                <w:sz w:val="26"/>
                <w:szCs w:val="26"/>
              </w:rPr>
              <w:t>* Báo cáo kết quả thực hiện nhiệm vụ và thảo luận:</w:t>
            </w:r>
          </w:p>
          <w:p w:rsidR="00F0601B" w:rsidRPr="00F0601B" w:rsidRDefault="00F0601B" w:rsidP="00F0601B">
            <w:pPr>
              <w:jc w:val="both"/>
              <w:rPr>
                <w:sz w:val="26"/>
                <w:szCs w:val="26"/>
              </w:rPr>
            </w:pPr>
            <w:r w:rsidRPr="00F0601B">
              <w:rPr>
                <w:sz w:val="26"/>
                <w:szCs w:val="26"/>
              </w:rPr>
              <w:t>- Đại diện nhóm HS trả lời câu hỏi, sau khi thống nhất trong nhóm. Các nhóm khác và cá nhân nhận xét.</w:t>
            </w:r>
          </w:p>
          <w:p w:rsidR="00F0601B" w:rsidRPr="00F0601B" w:rsidRDefault="00F0601B" w:rsidP="00F0601B">
            <w:pPr>
              <w:rPr>
                <w:sz w:val="26"/>
                <w:szCs w:val="26"/>
              </w:rPr>
            </w:pPr>
          </w:p>
        </w:tc>
        <w:tc>
          <w:tcPr>
            <w:tcW w:w="2977"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ind w:right="-81"/>
              <w:jc w:val="both"/>
              <w:rPr>
                <w:b/>
                <w:i/>
                <w:sz w:val="26"/>
                <w:szCs w:val="26"/>
              </w:rPr>
            </w:pPr>
            <w:r w:rsidRPr="00F0601B">
              <w:rPr>
                <w:b/>
                <w:i/>
                <w:sz w:val="26"/>
                <w:szCs w:val="26"/>
              </w:rPr>
              <w:t>Vận dụng các kiến thức để trả lời được các câu hỏi.</w:t>
            </w:r>
          </w:p>
          <w:p w:rsidR="00F0601B" w:rsidRPr="00F0601B" w:rsidRDefault="00F0601B" w:rsidP="00F0601B">
            <w:pPr>
              <w:ind w:right="-81"/>
              <w:jc w:val="both"/>
              <w:rPr>
                <w:b/>
                <w:sz w:val="26"/>
                <w:szCs w:val="26"/>
              </w:rPr>
            </w:pPr>
            <w:r w:rsidRPr="00F0601B">
              <w:rPr>
                <w:b/>
                <w:sz w:val="26"/>
                <w:szCs w:val="26"/>
              </w:rPr>
              <w:t xml:space="preserve"> VII. Luyện tập</w:t>
            </w:r>
          </w:p>
          <w:p w:rsidR="00F0601B" w:rsidRPr="00F0601B" w:rsidRDefault="00F0601B" w:rsidP="00F0601B">
            <w:pPr>
              <w:ind w:right="-81"/>
              <w:jc w:val="both"/>
              <w:rPr>
                <w:sz w:val="26"/>
                <w:szCs w:val="26"/>
              </w:rPr>
            </w:pPr>
            <w:r w:rsidRPr="00F0601B">
              <w:rPr>
                <w:b/>
                <w:sz w:val="26"/>
                <w:szCs w:val="26"/>
              </w:rPr>
              <w:t>C6 (SGK trang 29):</w:t>
            </w:r>
            <w:r w:rsidRPr="00F0601B">
              <w:rPr>
                <w:sz w:val="26"/>
                <w:szCs w:val="26"/>
              </w:rPr>
              <w:t xml:space="preserve"> Cuộn lá chuối thành kèn, xé,....</w:t>
            </w:r>
          </w:p>
          <w:p w:rsidR="00F0601B" w:rsidRPr="00F0601B" w:rsidRDefault="00F0601B" w:rsidP="00F0601B">
            <w:pPr>
              <w:ind w:right="-81"/>
              <w:jc w:val="both"/>
              <w:rPr>
                <w:sz w:val="26"/>
                <w:szCs w:val="26"/>
              </w:rPr>
            </w:pPr>
            <w:r w:rsidRPr="00F0601B">
              <w:rPr>
                <w:b/>
                <w:sz w:val="26"/>
                <w:szCs w:val="26"/>
              </w:rPr>
              <w:t>C7 (SGK trang 29):</w:t>
            </w:r>
            <w:r w:rsidRPr="00F0601B">
              <w:rPr>
                <w:sz w:val="26"/>
                <w:szCs w:val="26"/>
              </w:rPr>
              <w:t xml:space="preserve"> Dây đàn ghi ta,đàn bầu,nhị,....</w:t>
            </w:r>
          </w:p>
          <w:p w:rsidR="00F0601B" w:rsidRPr="00F0601B" w:rsidRDefault="00F0601B" w:rsidP="00F0601B">
            <w:pPr>
              <w:ind w:right="-81"/>
              <w:jc w:val="both"/>
              <w:rPr>
                <w:sz w:val="26"/>
                <w:szCs w:val="26"/>
              </w:rPr>
            </w:pPr>
            <w:r w:rsidRPr="00F0601B">
              <w:rPr>
                <w:sz w:val="26"/>
                <w:szCs w:val="26"/>
              </w:rPr>
              <w:t xml:space="preserve">      Cột không khí thong ống sáo, kèn,....</w:t>
            </w:r>
          </w:p>
          <w:p w:rsidR="00F0601B" w:rsidRPr="00F0601B" w:rsidRDefault="00F0601B" w:rsidP="00F0601B">
            <w:pPr>
              <w:jc w:val="both"/>
              <w:rPr>
                <w:sz w:val="26"/>
                <w:szCs w:val="26"/>
              </w:rPr>
            </w:pPr>
            <w:r w:rsidRPr="00F0601B">
              <w:rPr>
                <w:sz w:val="26"/>
                <w:szCs w:val="26"/>
              </w:rPr>
              <w:t>- HS trả lời C5 (SGK trang 33): Vật phát ra âm có tần số 70Hz dao động nhanh hơn và vật phát ra âm có tần số 50Hz phát ra âm thấp hơn.</w:t>
            </w:r>
          </w:p>
          <w:p w:rsidR="00F0601B" w:rsidRPr="00F0601B" w:rsidRDefault="00F0601B" w:rsidP="00F0601B">
            <w:pPr>
              <w:jc w:val="both"/>
              <w:rPr>
                <w:sz w:val="26"/>
                <w:szCs w:val="26"/>
              </w:rPr>
            </w:pPr>
            <w:r w:rsidRPr="00F0601B">
              <w:rPr>
                <w:b/>
                <w:sz w:val="26"/>
                <w:szCs w:val="26"/>
              </w:rPr>
              <w:t>C4 (SGK trang 36):</w:t>
            </w:r>
            <w:r w:rsidRPr="00F0601B">
              <w:rPr>
                <w:sz w:val="26"/>
                <w:szCs w:val="26"/>
              </w:rPr>
              <w:t xml:space="preserve"> Khi gảy mạnh dây đàn, biên độ dao động lớn nên âm phát ra to</w:t>
            </w:r>
          </w:p>
          <w:p w:rsidR="00F0601B" w:rsidRPr="00F0601B" w:rsidRDefault="00F0601B" w:rsidP="00F0601B">
            <w:pPr>
              <w:jc w:val="both"/>
              <w:rPr>
                <w:sz w:val="26"/>
                <w:szCs w:val="26"/>
              </w:rPr>
            </w:pPr>
            <w:r w:rsidRPr="00F0601B">
              <w:rPr>
                <w:b/>
                <w:sz w:val="26"/>
                <w:szCs w:val="26"/>
              </w:rPr>
              <w:t>C5 (SGK trang 36):</w:t>
            </w:r>
            <w:r w:rsidRPr="00F0601B">
              <w:rPr>
                <w:sz w:val="26"/>
                <w:szCs w:val="26"/>
              </w:rPr>
              <w:t xml:space="preserve"> Biên độ dao động của sợi dây đàn trong trường hợp 1 lớn hơn trong trường hợp 2.</w:t>
            </w:r>
          </w:p>
        </w:tc>
      </w:tr>
      <w:tr w:rsidR="00F0601B" w:rsidRPr="00F0601B" w:rsidTr="00F0601B">
        <w:trPr>
          <w:trHeight w:val="341"/>
        </w:trPr>
        <w:tc>
          <w:tcPr>
            <w:tcW w:w="10490" w:type="dxa"/>
            <w:gridSpan w:val="3"/>
            <w:tcBorders>
              <w:top w:val="single" w:sz="4" w:space="0" w:color="auto"/>
              <w:left w:val="single" w:sz="4" w:space="0" w:color="auto"/>
              <w:bottom w:val="single" w:sz="4" w:space="0" w:color="auto"/>
              <w:right w:val="single" w:sz="4" w:space="0" w:color="auto"/>
            </w:tcBorders>
            <w:vAlign w:val="center"/>
            <w:hideMark/>
          </w:tcPr>
          <w:p w:rsidR="00F0601B" w:rsidRPr="00F0601B" w:rsidRDefault="00F0601B" w:rsidP="00F0601B">
            <w:pPr>
              <w:ind w:left="184" w:hanging="184"/>
              <w:jc w:val="center"/>
              <w:rPr>
                <w:b/>
                <w:sz w:val="26"/>
                <w:szCs w:val="26"/>
              </w:rPr>
            </w:pPr>
            <w:r w:rsidRPr="00F0601B">
              <w:rPr>
                <w:b/>
                <w:bCs/>
                <w:noProof/>
                <w:color w:val="FF0000"/>
                <w:sz w:val="26"/>
                <w:szCs w:val="26"/>
                <w:lang w:eastAsia="vi-VN"/>
              </w:rPr>
              <w:t xml:space="preserve">D. HOẠT ĐỘNG </w:t>
            </w:r>
            <w:r w:rsidRPr="00F0601B">
              <w:rPr>
                <w:b/>
                <w:color w:val="FF0000"/>
                <w:sz w:val="26"/>
                <w:szCs w:val="26"/>
                <w:lang w:val="en"/>
              </w:rPr>
              <w:t>VẬN DỤNG</w:t>
            </w:r>
          </w:p>
        </w:tc>
      </w:tr>
      <w:tr w:rsidR="00F0601B" w:rsidRPr="00F0601B" w:rsidTr="00F0601B">
        <w:trPr>
          <w:trHeight w:val="341"/>
        </w:trPr>
        <w:tc>
          <w:tcPr>
            <w:tcW w:w="10490" w:type="dxa"/>
            <w:gridSpan w:val="3"/>
            <w:tcBorders>
              <w:top w:val="single" w:sz="4" w:space="0" w:color="auto"/>
              <w:left w:val="single" w:sz="4" w:space="0" w:color="auto"/>
              <w:bottom w:val="single" w:sz="4" w:space="0" w:color="auto"/>
              <w:right w:val="single" w:sz="4" w:space="0" w:color="auto"/>
            </w:tcBorders>
            <w:vAlign w:val="center"/>
            <w:hideMark/>
          </w:tcPr>
          <w:p w:rsidR="00F0601B" w:rsidRPr="00F0601B" w:rsidRDefault="00F0601B" w:rsidP="00F0601B">
            <w:pPr>
              <w:ind w:left="184" w:hanging="184"/>
              <w:rPr>
                <w:b/>
                <w:bCs/>
                <w:noProof/>
                <w:color w:val="FF0000"/>
                <w:sz w:val="26"/>
                <w:szCs w:val="26"/>
                <w:lang w:eastAsia="vi-VN"/>
              </w:rPr>
            </w:pPr>
            <w:r w:rsidRPr="00F0601B">
              <w:rPr>
                <w:b/>
                <w:bCs/>
                <w:noProof/>
                <w:sz w:val="26"/>
                <w:szCs w:val="26"/>
                <w:lang w:eastAsia="vi-VN"/>
              </w:rPr>
              <w:t>Hoạt đông 7: vận dụng</w:t>
            </w:r>
          </w:p>
        </w:tc>
      </w:tr>
      <w:tr w:rsidR="00F0601B" w:rsidRPr="00F0601B" w:rsidTr="00F0601B">
        <w:tc>
          <w:tcPr>
            <w:tcW w:w="3828" w:type="dxa"/>
            <w:tcBorders>
              <w:top w:val="single" w:sz="4" w:space="0" w:color="auto"/>
              <w:left w:val="single" w:sz="4" w:space="0" w:color="auto"/>
              <w:bottom w:val="single" w:sz="4" w:space="0" w:color="auto"/>
              <w:right w:val="single" w:sz="4" w:space="0" w:color="auto"/>
            </w:tcBorders>
          </w:tcPr>
          <w:p w:rsidR="00F0601B" w:rsidRPr="00F0601B" w:rsidRDefault="00F0601B" w:rsidP="00F0601B">
            <w:pPr>
              <w:rPr>
                <w:b/>
                <w:sz w:val="26"/>
                <w:szCs w:val="26"/>
              </w:rPr>
            </w:pPr>
            <w:r w:rsidRPr="00F0601B">
              <w:rPr>
                <w:b/>
                <w:sz w:val="26"/>
                <w:szCs w:val="26"/>
              </w:rPr>
              <w:t>+ Chuyển giao nhiệm vụ học tập</w:t>
            </w:r>
          </w:p>
          <w:p w:rsidR="00F0601B" w:rsidRPr="00F0601B" w:rsidRDefault="00F0601B" w:rsidP="00F0601B">
            <w:pPr>
              <w:ind w:right="-81"/>
              <w:jc w:val="both"/>
              <w:rPr>
                <w:sz w:val="26"/>
                <w:szCs w:val="26"/>
              </w:rPr>
            </w:pPr>
            <w:r w:rsidRPr="00F0601B">
              <w:rPr>
                <w:sz w:val="26"/>
                <w:szCs w:val="26"/>
              </w:rPr>
              <w:t>- Yêu cầu HS làm cá nhân C8 (SGK/29), C9(SGK/29): Lắng nghe âm phát ra và nhận xét</w:t>
            </w:r>
          </w:p>
          <w:p w:rsidR="00F0601B" w:rsidRPr="00F0601B" w:rsidRDefault="00F0601B" w:rsidP="00F0601B">
            <w:pPr>
              <w:ind w:right="-81"/>
              <w:jc w:val="both"/>
              <w:rPr>
                <w:sz w:val="26"/>
                <w:szCs w:val="26"/>
              </w:rPr>
            </w:pPr>
            <w:r w:rsidRPr="00F0601B">
              <w:rPr>
                <w:sz w:val="26"/>
                <w:szCs w:val="26"/>
              </w:rPr>
              <w:t>- Nếu bộ phận đó đang phát ra âm,muốn dừng lại thì phái làm thế nào?</w:t>
            </w:r>
          </w:p>
          <w:p w:rsidR="00F0601B" w:rsidRPr="00F0601B" w:rsidRDefault="00F0601B" w:rsidP="00F0601B">
            <w:pPr>
              <w:jc w:val="both"/>
              <w:rPr>
                <w:sz w:val="26"/>
                <w:szCs w:val="26"/>
              </w:rPr>
            </w:pPr>
            <w:r w:rsidRPr="00F0601B">
              <w:rPr>
                <w:sz w:val="26"/>
                <w:szCs w:val="26"/>
              </w:rPr>
              <w:t xml:space="preserve">(Giữ cho vật đó không do động) </w:t>
            </w:r>
          </w:p>
          <w:p w:rsidR="00F0601B" w:rsidRPr="00F0601B" w:rsidRDefault="00F0601B" w:rsidP="00F0601B">
            <w:pPr>
              <w:jc w:val="both"/>
              <w:rPr>
                <w:sz w:val="26"/>
                <w:szCs w:val="26"/>
              </w:rPr>
            </w:pPr>
            <w:r w:rsidRPr="00F0601B">
              <w:rPr>
                <w:sz w:val="26"/>
                <w:szCs w:val="26"/>
              </w:rPr>
              <w:t>- Với C6 (SGK T33) có thể thay bằng dây cao su trong trường hợp căng ít và căng nhiều</w:t>
            </w:r>
          </w:p>
          <w:p w:rsidR="00F0601B" w:rsidRPr="00F0601B" w:rsidRDefault="00F0601B" w:rsidP="00F0601B">
            <w:pPr>
              <w:jc w:val="both"/>
              <w:rPr>
                <w:sz w:val="26"/>
                <w:szCs w:val="26"/>
              </w:rPr>
            </w:pPr>
            <w:r w:rsidRPr="00F0601B">
              <w:rPr>
                <w:sz w:val="26"/>
                <w:szCs w:val="26"/>
              </w:rPr>
              <w:t>- Hướng dẫn HS trả lời C7 (SGK trang 33) và kiểm tra bằng thí nghiệm.</w:t>
            </w:r>
          </w:p>
          <w:p w:rsidR="00F0601B" w:rsidRPr="00F0601B" w:rsidRDefault="00F0601B" w:rsidP="00F0601B">
            <w:pPr>
              <w:jc w:val="both"/>
              <w:rPr>
                <w:sz w:val="26"/>
                <w:szCs w:val="26"/>
              </w:rPr>
            </w:pPr>
          </w:p>
          <w:p w:rsidR="00F0601B" w:rsidRPr="00F0601B" w:rsidRDefault="00F0601B" w:rsidP="00F0601B">
            <w:pPr>
              <w:jc w:val="both"/>
              <w:rPr>
                <w:sz w:val="26"/>
                <w:szCs w:val="26"/>
              </w:rPr>
            </w:pPr>
            <w:r w:rsidRPr="00F0601B">
              <w:rPr>
                <w:sz w:val="26"/>
                <w:szCs w:val="26"/>
              </w:rPr>
              <w:t>Yêu cầu học sinh làm cá nhân C6 (SGK trang 36).</w:t>
            </w:r>
          </w:p>
          <w:p w:rsidR="00F0601B" w:rsidRPr="00F0601B" w:rsidRDefault="00F0601B" w:rsidP="00F0601B">
            <w:pPr>
              <w:jc w:val="both"/>
              <w:rPr>
                <w:sz w:val="26"/>
                <w:szCs w:val="26"/>
              </w:rPr>
            </w:pPr>
            <w:r w:rsidRPr="00F0601B">
              <w:rPr>
                <w:sz w:val="26"/>
                <w:szCs w:val="26"/>
              </w:rPr>
              <w:t>- Độ to của tiếng nói chuyện bình thường là bao nhiêu dB ?</w:t>
            </w:r>
          </w:p>
          <w:p w:rsidR="00F0601B" w:rsidRPr="00F0601B" w:rsidRDefault="00F0601B" w:rsidP="00F0601B">
            <w:pPr>
              <w:jc w:val="both"/>
              <w:rPr>
                <w:sz w:val="26"/>
                <w:szCs w:val="26"/>
              </w:rPr>
            </w:pPr>
            <w:r w:rsidRPr="00F0601B">
              <w:rPr>
                <w:sz w:val="26"/>
                <w:szCs w:val="26"/>
              </w:rPr>
              <w:t>- Độ to của âm có thể làm điếc tai là bao nhiêu dB ?</w:t>
            </w:r>
          </w:p>
          <w:p w:rsidR="00F0601B" w:rsidRPr="00F0601B" w:rsidRDefault="00F0601B" w:rsidP="00F0601B">
            <w:pPr>
              <w:jc w:val="both"/>
              <w:rPr>
                <w:sz w:val="26"/>
                <w:szCs w:val="26"/>
              </w:rPr>
            </w:pPr>
            <w:r w:rsidRPr="00F0601B">
              <w:rPr>
                <w:sz w:val="26"/>
                <w:szCs w:val="26"/>
              </w:rPr>
              <w:t>- Yêu cầu HS ước lượng  độ to của tiếng ồn trên sân trường trong giờ ra chơi (C7).</w:t>
            </w:r>
          </w:p>
          <w:p w:rsidR="00F0601B" w:rsidRPr="00F0601B" w:rsidRDefault="00F0601B" w:rsidP="00F0601B">
            <w:pPr>
              <w:jc w:val="both"/>
              <w:rPr>
                <w:sz w:val="26"/>
                <w:szCs w:val="26"/>
              </w:rPr>
            </w:pPr>
            <w:r w:rsidRPr="00F0601B">
              <w:rPr>
                <w:sz w:val="26"/>
                <w:szCs w:val="26"/>
              </w:rPr>
              <w:t>- HS trả lời câu hỏi bài tập:</w:t>
            </w:r>
          </w:p>
          <w:p w:rsidR="00F0601B" w:rsidRPr="00F0601B" w:rsidRDefault="00F0601B" w:rsidP="00F0601B">
            <w:pPr>
              <w:rPr>
                <w:lang w:val="pt-BR"/>
              </w:rPr>
            </w:pPr>
            <w:r w:rsidRPr="00F0601B">
              <w:rPr>
                <w:sz w:val="26"/>
                <w:szCs w:val="26"/>
              </w:rPr>
              <w:t xml:space="preserve">Câu 1: </w:t>
            </w:r>
            <w:r w:rsidRPr="00F0601B">
              <w:rPr>
                <w:lang w:val="pt-BR"/>
              </w:rPr>
              <w:t>Âm thanh được tạo ra nhờ:</w:t>
            </w:r>
          </w:p>
          <w:p w:rsidR="00F0601B" w:rsidRPr="00F0601B" w:rsidRDefault="00F0601B" w:rsidP="00F0601B">
            <w:pPr>
              <w:jc w:val="both"/>
              <w:rPr>
                <w:lang w:val="pt-BR"/>
              </w:rPr>
            </w:pPr>
            <w:r w:rsidRPr="00F0601B">
              <w:rPr>
                <w:lang w:val="pt-BR"/>
              </w:rPr>
              <w:t xml:space="preserve">A. Nhiệt                 </w:t>
            </w:r>
          </w:p>
          <w:p w:rsidR="00F0601B" w:rsidRPr="00F0601B" w:rsidRDefault="00F0601B" w:rsidP="00F0601B">
            <w:pPr>
              <w:jc w:val="both"/>
              <w:rPr>
                <w:lang w:val="pt-BR"/>
              </w:rPr>
            </w:pPr>
            <w:r w:rsidRPr="00F0601B">
              <w:rPr>
                <w:lang w:val="pt-BR"/>
              </w:rPr>
              <w:t xml:space="preserve">B. Điện                 </w:t>
            </w:r>
          </w:p>
          <w:p w:rsidR="00F0601B" w:rsidRPr="00F0601B" w:rsidRDefault="00F0601B" w:rsidP="00F0601B">
            <w:pPr>
              <w:jc w:val="both"/>
              <w:rPr>
                <w:lang w:val="pt-BR"/>
              </w:rPr>
            </w:pPr>
            <w:r w:rsidRPr="00F0601B">
              <w:rPr>
                <w:lang w:val="pt-BR"/>
              </w:rPr>
              <w:t xml:space="preserve">C. Ánh sáng               </w:t>
            </w:r>
          </w:p>
          <w:p w:rsidR="00F0601B" w:rsidRPr="00F0601B" w:rsidRDefault="00F0601B" w:rsidP="00F0601B">
            <w:pPr>
              <w:jc w:val="both"/>
              <w:rPr>
                <w:color w:val="FF0000"/>
                <w:lang w:val="pt-BR"/>
              </w:rPr>
            </w:pPr>
            <w:r w:rsidRPr="00F0601B">
              <w:rPr>
                <w:color w:val="FF0000"/>
                <w:lang w:val="pt-BR"/>
              </w:rPr>
              <w:t>D. Dao động</w:t>
            </w:r>
          </w:p>
          <w:p w:rsidR="00F0601B" w:rsidRPr="00F0601B" w:rsidRDefault="00F0601B" w:rsidP="00F0601B">
            <w:pPr>
              <w:rPr>
                <w:lang w:val="pt-BR"/>
              </w:rPr>
            </w:pPr>
            <w:r w:rsidRPr="00F0601B">
              <w:rPr>
                <w:lang w:val="pt-BR"/>
              </w:rPr>
              <w:t>Câu 2: Khi nào vật phát ra âm?</w:t>
            </w:r>
          </w:p>
          <w:p w:rsidR="00F0601B" w:rsidRPr="00F0601B" w:rsidRDefault="00F0601B" w:rsidP="00F0601B">
            <w:pPr>
              <w:rPr>
                <w:lang w:val="pt-BR"/>
              </w:rPr>
            </w:pPr>
            <w:r w:rsidRPr="00F0601B">
              <w:rPr>
                <w:lang w:val="pt-BR"/>
              </w:rPr>
              <w:t>A. Khi kéo căng vật                                          B. Khi uốn cong vật</w:t>
            </w:r>
          </w:p>
          <w:p w:rsidR="00F0601B" w:rsidRPr="00F0601B" w:rsidRDefault="00F0601B" w:rsidP="00F0601B">
            <w:pPr>
              <w:rPr>
                <w:lang w:val="pt-BR"/>
              </w:rPr>
            </w:pPr>
            <w:r w:rsidRPr="00F0601B">
              <w:rPr>
                <w:color w:val="FF0000"/>
                <w:lang w:val="pt-BR"/>
              </w:rPr>
              <w:t xml:space="preserve">C. Khi làm vật dao động                                   </w:t>
            </w:r>
            <w:r w:rsidRPr="00F0601B">
              <w:rPr>
                <w:lang w:val="pt-BR"/>
              </w:rPr>
              <w:t>D. Khi nén vật</w:t>
            </w:r>
          </w:p>
          <w:p w:rsidR="00F0601B" w:rsidRPr="00F0601B" w:rsidRDefault="00F0601B" w:rsidP="00F0601B">
            <w:pPr>
              <w:rPr>
                <w:lang w:val="pt-BR"/>
              </w:rPr>
            </w:pPr>
            <w:r w:rsidRPr="00F0601B">
              <w:rPr>
                <w:lang w:val="pt-BR"/>
              </w:rPr>
              <w:t>Câu 3: Bộ phận dao động phát ra âm trong đàn ghi ta là</w:t>
            </w:r>
          </w:p>
          <w:p w:rsidR="00F0601B" w:rsidRPr="00F0601B" w:rsidRDefault="00F0601B" w:rsidP="00F0601B">
            <w:pPr>
              <w:rPr>
                <w:lang w:val="pt-BR"/>
              </w:rPr>
            </w:pPr>
            <w:r w:rsidRPr="00F0601B">
              <w:rPr>
                <w:lang w:val="pt-BR"/>
              </w:rPr>
              <w:t xml:space="preserve">A. Vỏ đàn          </w:t>
            </w:r>
          </w:p>
          <w:p w:rsidR="00F0601B" w:rsidRPr="00F0601B" w:rsidRDefault="00F0601B" w:rsidP="00F0601B">
            <w:pPr>
              <w:rPr>
                <w:lang w:val="pt-BR"/>
              </w:rPr>
            </w:pPr>
            <w:r w:rsidRPr="00F0601B">
              <w:rPr>
                <w:lang w:val="pt-BR"/>
              </w:rPr>
              <w:t xml:space="preserve">B. Ống đàn         </w:t>
            </w:r>
          </w:p>
          <w:p w:rsidR="00F0601B" w:rsidRPr="00F0601B" w:rsidRDefault="00F0601B" w:rsidP="00F0601B">
            <w:pPr>
              <w:rPr>
                <w:lang w:val="pt-BR"/>
              </w:rPr>
            </w:pPr>
            <w:r w:rsidRPr="00F0601B">
              <w:rPr>
                <w:lang w:val="pt-BR"/>
              </w:rPr>
              <w:t xml:space="preserve">C. Tay cầm đàn         </w:t>
            </w:r>
          </w:p>
          <w:p w:rsidR="00F0601B" w:rsidRPr="00F0601B" w:rsidRDefault="00F0601B" w:rsidP="00F0601B">
            <w:pPr>
              <w:rPr>
                <w:color w:val="FF0000"/>
                <w:lang w:val="pt-BR"/>
              </w:rPr>
            </w:pPr>
            <w:r w:rsidRPr="00F0601B">
              <w:rPr>
                <w:color w:val="FF0000"/>
                <w:lang w:val="pt-BR"/>
              </w:rPr>
              <w:t>D. Dây đàn</w:t>
            </w:r>
          </w:p>
          <w:p w:rsidR="00F0601B" w:rsidRPr="00F0601B" w:rsidRDefault="00F0601B" w:rsidP="00F0601B">
            <w:pPr>
              <w:rPr>
                <w:lang w:val="pt-BR"/>
              </w:rPr>
            </w:pPr>
            <w:r w:rsidRPr="00F0601B">
              <w:rPr>
                <w:lang w:val="pt-BR"/>
              </w:rPr>
              <w:t>Câu 4: Số dao động trong một giây gọi là?</w:t>
            </w:r>
          </w:p>
          <w:p w:rsidR="00F0601B" w:rsidRPr="00F0601B" w:rsidRDefault="00F0601B" w:rsidP="00F0601B">
            <w:pPr>
              <w:rPr>
                <w:lang w:val="pt-BR"/>
              </w:rPr>
            </w:pPr>
            <w:r w:rsidRPr="00F0601B">
              <w:rPr>
                <w:lang w:val="pt-BR"/>
              </w:rPr>
              <w:t xml:space="preserve">A. Độ dài           </w:t>
            </w:r>
          </w:p>
          <w:p w:rsidR="00F0601B" w:rsidRPr="00F0601B" w:rsidRDefault="00F0601B" w:rsidP="00F0601B">
            <w:pPr>
              <w:rPr>
                <w:color w:val="FF0000"/>
                <w:lang w:val="pt-BR"/>
              </w:rPr>
            </w:pPr>
            <w:r w:rsidRPr="00F0601B">
              <w:rPr>
                <w:color w:val="FF0000"/>
                <w:lang w:val="pt-BR"/>
              </w:rPr>
              <w:t xml:space="preserve">B. Tần số        </w:t>
            </w:r>
          </w:p>
          <w:p w:rsidR="00F0601B" w:rsidRPr="00F0601B" w:rsidRDefault="00F0601B" w:rsidP="00F0601B">
            <w:pPr>
              <w:rPr>
                <w:lang w:val="pt-BR"/>
              </w:rPr>
            </w:pPr>
            <w:r w:rsidRPr="00F0601B">
              <w:rPr>
                <w:lang w:val="pt-BR"/>
              </w:rPr>
              <w:t xml:space="preserve">C. Khối lượng          </w:t>
            </w:r>
          </w:p>
          <w:p w:rsidR="00F0601B" w:rsidRPr="00F0601B" w:rsidRDefault="00F0601B" w:rsidP="00F0601B">
            <w:pPr>
              <w:rPr>
                <w:lang w:val="pt-BR"/>
              </w:rPr>
            </w:pPr>
            <w:r w:rsidRPr="00F0601B">
              <w:rPr>
                <w:lang w:val="pt-BR"/>
              </w:rPr>
              <w:t>D. Trọng lượng</w:t>
            </w:r>
          </w:p>
          <w:p w:rsidR="00F0601B" w:rsidRPr="00F0601B" w:rsidRDefault="00F0601B" w:rsidP="00F0601B">
            <w:pPr>
              <w:rPr>
                <w:lang w:val="pt-BR"/>
              </w:rPr>
            </w:pPr>
            <w:r w:rsidRPr="00F0601B">
              <w:rPr>
                <w:lang w:val="pt-BR"/>
              </w:rPr>
              <w:t>Câu 5: Âm trầm, âm bổng phụ thuộc vào yếu tố nào?</w:t>
            </w:r>
          </w:p>
          <w:p w:rsidR="00F0601B" w:rsidRPr="00F0601B" w:rsidRDefault="00F0601B" w:rsidP="00F0601B">
            <w:pPr>
              <w:rPr>
                <w:lang w:val="pt-BR"/>
              </w:rPr>
            </w:pPr>
            <w:r w:rsidRPr="00F0601B">
              <w:rPr>
                <w:lang w:val="pt-BR"/>
              </w:rPr>
              <w:t xml:space="preserve">A. Độ to của vật                                             B. Độ dài của vật        </w:t>
            </w:r>
          </w:p>
          <w:p w:rsidR="00F0601B" w:rsidRPr="00F0601B" w:rsidRDefault="00F0601B" w:rsidP="00F0601B">
            <w:pPr>
              <w:rPr>
                <w:lang w:val="pt-BR"/>
              </w:rPr>
            </w:pPr>
            <w:r w:rsidRPr="00F0601B">
              <w:rPr>
                <w:color w:val="FF0000"/>
                <w:lang w:val="pt-BR"/>
              </w:rPr>
              <w:t xml:space="preserve">C. Tần số dao động của vật                            </w:t>
            </w:r>
            <w:r w:rsidRPr="00F0601B">
              <w:rPr>
                <w:lang w:val="pt-BR"/>
              </w:rPr>
              <w:t>D. Khối lượng của vật</w:t>
            </w:r>
          </w:p>
          <w:p w:rsidR="00F0601B" w:rsidRPr="00F0601B" w:rsidRDefault="00F0601B" w:rsidP="00F0601B">
            <w:pPr>
              <w:rPr>
                <w:lang w:val="pt-BR"/>
              </w:rPr>
            </w:pPr>
            <w:r w:rsidRPr="00F0601B">
              <w:rPr>
                <w:sz w:val="26"/>
                <w:szCs w:val="26"/>
              </w:rPr>
              <w:t>Câu 6:</w:t>
            </w:r>
            <w:r w:rsidRPr="00F0601B">
              <w:rPr>
                <w:b/>
                <w:sz w:val="26"/>
                <w:szCs w:val="26"/>
              </w:rPr>
              <w:t xml:space="preserve"> </w:t>
            </w:r>
            <w:r w:rsidRPr="00F0601B">
              <w:rPr>
                <w:lang w:val="pt-BR"/>
              </w:rPr>
              <w:t>Biên độ dao động của nguồn âm càng lớn thì âm phát ra càng?</w:t>
            </w:r>
          </w:p>
          <w:p w:rsidR="00F0601B" w:rsidRPr="00F0601B" w:rsidRDefault="00F0601B" w:rsidP="00F0601B">
            <w:pPr>
              <w:jc w:val="both"/>
              <w:rPr>
                <w:b/>
                <w:color w:val="FF0000"/>
                <w:sz w:val="26"/>
                <w:szCs w:val="26"/>
              </w:rPr>
            </w:pPr>
            <w:r w:rsidRPr="00F0601B">
              <w:rPr>
                <w:color w:val="FF0000"/>
              </w:rPr>
              <w:t>A. To</w:t>
            </w:r>
            <w:r w:rsidRPr="00F0601B">
              <w:rPr>
                <w:b/>
                <w:color w:val="FF0000"/>
                <w:sz w:val="26"/>
                <w:szCs w:val="26"/>
              </w:rPr>
              <w:t xml:space="preserve"> </w:t>
            </w:r>
          </w:p>
          <w:p w:rsidR="00F0601B" w:rsidRPr="00F0601B" w:rsidRDefault="00F0601B" w:rsidP="00F0601B">
            <w:pPr>
              <w:jc w:val="both"/>
              <w:rPr>
                <w:lang w:val="pt-BR"/>
              </w:rPr>
            </w:pPr>
            <w:r w:rsidRPr="00F0601B">
              <w:rPr>
                <w:lang w:val="pt-BR"/>
              </w:rPr>
              <w:t xml:space="preserve">B. Dài                  </w:t>
            </w:r>
          </w:p>
          <w:p w:rsidR="00F0601B" w:rsidRPr="00F0601B" w:rsidRDefault="00F0601B" w:rsidP="00F0601B">
            <w:pPr>
              <w:jc w:val="both"/>
              <w:rPr>
                <w:lang w:val="pt-BR"/>
              </w:rPr>
            </w:pPr>
            <w:r w:rsidRPr="00F0601B">
              <w:rPr>
                <w:lang w:val="pt-BR"/>
              </w:rPr>
              <w:t xml:space="preserve">C. Ngắn                       </w:t>
            </w:r>
          </w:p>
          <w:p w:rsidR="00F0601B" w:rsidRPr="00F0601B" w:rsidRDefault="00F0601B" w:rsidP="00F0601B">
            <w:pPr>
              <w:jc w:val="both"/>
            </w:pPr>
            <w:r w:rsidRPr="00F0601B">
              <w:rPr>
                <w:lang w:val="pt-BR"/>
              </w:rPr>
              <w:t xml:space="preserve">D.  </w:t>
            </w:r>
            <w:r w:rsidRPr="00F0601B">
              <w:t xml:space="preserve">Nhỏ                    </w:t>
            </w:r>
          </w:p>
          <w:p w:rsidR="00F0601B" w:rsidRPr="00F0601B" w:rsidRDefault="00F0601B" w:rsidP="00F0601B">
            <w:pPr>
              <w:jc w:val="both"/>
              <w:rPr>
                <w:b/>
                <w:sz w:val="26"/>
                <w:szCs w:val="26"/>
              </w:rPr>
            </w:pPr>
            <w:r w:rsidRPr="00F0601B">
              <w:rPr>
                <w:b/>
                <w:sz w:val="26"/>
                <w:szCs w:val="26"/>
              </w:rPr>
              <w:t>* Đánh giá kết quả thực hiện nhiệm vụ học tập:</w:t>
            </w:r>
          </w:p>
          <w:p w:rsidR="00F0601B" w:rsidRPr="00F0601B" w:rsidRDefault="00F0601B" w:rsidP="00F0601B">
            <w:pPr>
              <w:jc w:val="both"/>
              <w:rPr>
                <w:sz w:val="26"/>
                <w:szCs w:val="26"/>
              </w:rPr>
            </w:pPr>
            <w:r w:rsidRPr="00F0601B">
              <w:rPr>
                <w:sz w:val="26"/>
                <w:szCs w:val="26"/>
              </w:rPr>
              <w:t>- GV yêu cầu HS trả lờ. Sau khi nghe nhận xét của các học sinh khác.</w:t>
            </w:r>
          </w:p>
          <w:p w:rsidR="00F0601B" w:rsidRPr="00F0601B" w:rsidRDefault="00F0601B" w:rsidP="00F0601B">
            <w:pPr>
              <w:jc w:val="both"/>
              <w:rPr>
                <w:sz w:val="26"/>
                <w:szCs w:val="26"/>
              </w:rPr>
            </w:pPr>
            <w:r w:rsidRPr="00F0601B">
              <w:rPr>
                <w:b/>
                <w:sz w:val="26"/>
                <w:szCs w:val="26"/>
              </w:rPr>
              <w:t xml:space="preserve">- </w:t>
            </w:r>
            <w:r w:rsidRPr="00F0601B">
              <w:rPr>
                <w:sz w:val="26"/>
                <w:szCs w:val="26"/>
              </w:rPr>
              <w:t>Giáo viên nhận xét và chốt lại câu trả lời đúng.</w:t>
            </w:r>
          </w:p>
          <w:p w:rsidR="00F0601B" w:rsidRPr="00F0601B" w:rsidRDefault="00F0601B" w:rsidP="00F0601B">
            <w:pPr>
              <w:jc w:val="both"/>
              <w:rPr>
                <w:sz w:val="26"/>
                <w:szCs w:val="26"/>
              </w:rPr>
            </w:pPr>
            <w:r w:rsidRPr="00F0601B">
              <w:rPr>
                <w:sz w:val="26"/>
                <w:szCs w:val="26"/>
              </w:rPr>
              <w:t xml:space="preserve">Đáp án: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73"/>
              <w:gridCol w:w="1373"/>
            </w:tblGrid>
            <w:tr w:rsidR="00F0601B" w:rsidRPr="00F0601B">
              <w:tc>
                <w:tcPr>
                  <w:tcW w:w="1373"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jc w:val="both"/>
                    <w:rPr>
                      <w:sz w:val="26"/>
                      <w:szCs w:val="26"/>
                    </w:rPr>
                  </w:pPr>
                  <w:r w:rsidRPr="00F0601B">
                    <w:rPr>
                      <w:sz w:val="26"/>
                      <w:szCs w:val="26"/>
                    </w:rPr>
                    <w:t>Câu</w:t>
                  </w:r>
                </w:p>
              </w:tc>
              <w:tc>
                <w:tcPr>
                  <w:tcW w:w="1373"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jc w:val="both"/>
                    <w:rPr>
                      <w:sz w:val="26"/>
                      <w:szCs w:val="26"/>
                    </w:rPr>
                  </w:pPr>
                  <w:r w:rsidRPr="00F0601B">
                    <w:rPr>
                      <w:sz w:val="26"/>
                      <w:szCs w:val="26"/>
                    </w:rPr>
                    <w:t>Đáp án</w:t>
                  </w:r>
                </w:p>
              </w:tc>
            </w:tr>
            <w:tr w:rsidR="00F0601B" w:rsidRPr="00F0601B">
              <w:tc>
                <w:tcPr>
                  <w:tcW w:w="1373"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jc w:val="both"/>
                    <w:rPr>
                      <w:sz w:val="26"/>
                      <w:szCs w:val="26"/>
                    </w:rPr>
                  </w:pPr>
                  <w:r w:rsidRPr="00F0601B">
                    <w:rPr>
                      <w:sz w:val="26"/>
                      <w:szCs w:val="26"/>
                    </w:rPr>
                    <w:t>1</w:t>
                  </w:r>
                </w:p>
              </w:tc>
              <w:tc>
                <w:tcPr>
                  <w:tcW w:w="1373"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jc w:val="both"/>
                    <w:rPr>
                      <w:sz w:val="26"/>
                      <w:szCs w:val="26"/>
                    </w:rPr>
                  </w:pPr>
                  <w:r w:rsidRPr="00F0601B">
                    <w:rPr>
                      <w:sz w:val="26"/>
                      <w:szCs w:val="26"/>
                    </w:rPr>
                    <w:t>D</w:t>
                  </w:r>
                </w:p>
              </w:tc>
            </w:tr>
            <w:tr w:rsidR="00F0601B" w:rsidRPr="00F0601B">
              <w:tc>
                <w:tcPr>
                  <w:tcW w:w="1373"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jc w:val="both"/>
                    <w:rPr>
                      <w:sz w:val="26"/>
                      <w:szCs w:val="26"/>
                    </w:rPr>
                  </w:pPr>
                  <w:r w:rsidRPr="00F0601B">
                    <w:rPr>
                      <w:sz w:val="26"/>
                      <w:szCs w:val="26"/>
                    </w:rPr>
                    <w:t>2</w:t>
                  </w:r>
                </w:p>
              </w:tc>
              <w:tc>
                <w:tcPr>
                  <w:tcW w:w="1373"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jc w:val="both"/>
                    <w:rPr>
                      <w:sz w:val="26"/>
                      <w:szCs w:val="26"/>
                    </w:rPr>
                  </w:pPr>
                  <w:r w:rsidRPr="00F0601B">
                    <w:rPr>
                      <w:sz w:val="26"/>
                      <w:szCs w:val="26"/>
                    </w:rPr>
                    <w:t>C</w:t>
                  </w:r>
                </w:p>
              </w:tc>
            </w:tr>
            <w:tr w:rsidR="00F0601B" w:rsidRPr="00F0601B">
              <w:tc>
                <w:tcPr>
                  <w:tcW w:w="1373"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jc w:val="both"/>
                    <w:rPr>
                      <w:sz w:val="26"/>
                      <w:szCs w:val="26"/>
                    </w:rPr>
                  </w:pPr>
                  <w:r w:rsidRPr="00F0601B">
                    <w:rPr>
                      <w:sz w:val="26"/>
                      <w:szCs w:val="26"/>
                    </w:rPr>
                    <w:t>3</w:t>
                  </w:r>
                </w:p>
              </w:tc>
              <w:tc>
                <w:tcPr>
                  <w:tcW w:w="1373"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jc w:val="both"/>
                    <w:rPr>
                      <w:sz w:val="26"/>
                      <w:szCs w:val="26"/>
                    </w:rPr>
                  </w:pPr>
                  <w:r w:rsidRPr="00F0601B">
                    <w:rPr>
                      <w:sz w:val="26"/>
                      <w:szCs w:val="26"/>
                    </w:rPr>
                    <w:t>D</w:t>
                  </w:r>
                </w:p>
              </w:tc>
            </w:tr>
            <w:tr w:rsidR="00F0601B" w:rsidRPr="00F0601B">
              <w:tc>
                <w:tcPr>
                  <w:tcW w:w="1373"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jc w:val="both"/>
                    <w:rPr>
                      <w:sz w:val="26"/>
                      <w:szCs w:val="26"/>
                    </w:rPr>
                  </w:pPr>
                  <w:r w:rsidRPr="00F0601B">
                    <w:rPr>
                      <w:sz w:val="26"/>
                      <w:szCs w:val="26"/>
                    </w:rPr>
                    <w:t>4</w:t>
                  </w:r>
                </w:p>
              </w:tc>
              <w:tc>
                <w:tcPr>
                  <w:tcW w:w="1373"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jc w:val="both"/>
                    <w:rPr>
                      <w:sz w:val="26"/>
                      <w:szCs w:val="26"/>
                    </w:rPr>
                  </w:pPr>
                  <w:r w:rsidRPr="00F0601B">
                    <w:rPr>
                      <w:sz w:val="26"/>
                      <w:szCs w:val="26"/>
                    </w:rPr>
                    <w:t>B</w:t>
                  </w:r>
                </w:p>
              </w:tc>
            </w:tr>
            <w:tr w:rsidR="00F0601B" w:rsidRPr="00F0601B">
              <w:tc>
                <w:tcPr>
                  <w:tcW w:w="1373"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jc w:val="both"/>
                    <w:rPr>
                      <w:sz w:val="26"/>
                      <w:szCs w:val="26"/>
                    </w:rPr>
                  </w:pPr>
                  <w:r w:rsidRPr="00F0601B">
                    <w:rPr>
                      <w:sz w:val="26"/>
                      <w:szCs w:val="26"/>
                    </w:rPr>
                    <w:t>5</w:t>
                  </w:r>
                </w:p>
              </w:tc>
              <w:tc>
                <w:tcPr>
                  <w:tcW w:w="1373"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jc w:val="both"/>
                    <w:rPr>
                      <w:sz w:val="26"/>
                      <w:szCs w:val="26"/>
                    </w:rPr>
                  </w:pPr>
                  <w:r w:rsidRPr="00F0601B">
                    <w:rPr>
                      <w:sz w:val="26"/>
                      <w:szCs w:val="26"/>
                    </w:rPr>
                    <w:t>C</w:t>
                  </w:r>
                </w:p>
              </w:tc>
            </w:tr>
            <w:tr w:rsidR="00F0601B" w:rsidRPr="00F0601B">
              <w:tc>
                <w:tcPr>
                  <w:tcW w:w="1373"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jc w:val="both"/>
                    <w:rPr>
                      <w:sz w:val="26"/>
                      <w:szCs w:val="26"/>
                    </w:rPr>
                  </w:pPr>
                  <w:r w:rsidRPr="00F0601B">
                    <w:rPr>
                      <w:sz w:val="26"/>
                      <w:szCs w:val="26"/>
                    </w:rPr>
                    <w:t>6</w:t>
                  </w:r>
                </w:p>
              </w:tc>
              <w:tc>
                <w:tcPr>
                  <w:tcW w:w="1373"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jc w:val="both"/>
                    <w:rPr>
                      <w:sz w:val="26"/>
                      <w:szCs w:val="26"/>
                    </w:rPr>
                  </w:pPr>
                  <w:r w:rsidRPr="00F0601B">
                    <w:rPr>
                      <w:sz w:val="26"/>
                      <w:szCs w:val="26"/>
                    </w:rPr>
                    <w:t>A</w:t>
                  </w:r>
                </w:p>
              </w:tc>
            </w:tr>
          </w:tbl>
          <w:p w:rsidR="00F0601B" w:rsidRPr="00F0601B" w:rsidRDefault="00F0601B" w:rsidP="00F0601B">
            <w:pPr>
              <w:jc w:val="both"/>
              <w:rPr>
                <w:sz w:val="26"/>
                <w:szCs w:val="26"/>
              </w:rPr>
            </w:pPr>
            <w:r w:rsidRPr="00F0601B">
              <w:rPr>
                <w:sz w:val="26"/>
                <w:szCs w:val="26"/>
              </w:rPr>
              <w:t>- GV thông báo giới hạn ô nhiễm tiếng ồn.</w:t>
            </w:r>
          </w:p>
        </w:tc>
        <w:tc>
          <w:tcPr>
            <w:tcW w:w="3685" w:type="dxa"/>
            <w:tcBorders>
              <w:top w:val="single" w:sz="4" w:space="0" w:color="auto"/>
              <w:left w:val="single" w:sz="4" w:space="0" w:color="auto"/>
              <w:bottom w:val="single" w:sz="4" w:space="0" w:color="auto"/>
              <w:right w:val="single" w:sz="4" w:space="0" w:color="auto"/>
            </w:tcBorders>
          </w:tcPr>
          <w:p w:rsidR="00F0601B" w:rsidRPr="00F0601B" w:rsidRDefault="00F0601B" w:rsidP="00F0601B">
            <w:pPr>
              <w:jc w:val="both"/>
              <w:rPr>
                <w:b/>
                <w:sz w:val="26"/>
                <w:szCs w:val="26"/>
              </w:rPr>
            </w:pPr>
            <w:r w:rsidRPr="00F0601B">
              <w:rPr>
                <w:b/>
                <w:sz w:val="26"/>
                <w:szCs w:val="26"/>
              </w:rPr>
              <w:t xml:space="preserve">+ Thực hiện nhiệm vụ học tập: </w:t>
            </w:r>
          </w:p>
          <w:p w:rsidR="00F0601B" w:rsidRPr="00F0601B" w:rsidRDefault="00F0601B" w:rsidP="00F0601B">
            <w:pPr>
              <w:jc w:val="both"/>
              <w:rPr>
                <w:sz w:val="26"/>
                <w:szCs w:val="26"/>
              </w:rPr>
            </w:pPr>
            <w:r w:rsidRPr="00F0601B">
              <w:rPr>
                <w:sz w:val="26"/>
                <w:szCs w:val="26"/>
              </w:rPr>
              <w:t xml:space="preserve">- HS tiến hành thực hiện theo yêu cầu của GV và cá nhân hoàn thành. </w:t>
            </w:r>
            <w:r w:rsidRPr="00F0601B">
              <w:rPr>
                <w:b/>
                <w:i/>
                <w:sz w:val="26"/>
                <w:szCs w:val="26"/>
              </w:rPr>
              <w:t>(Không yêu cầu HSKT thực hiện C9/29)</w:t>
            </w:r>
          </w:p>
          <w:p w:rsidR="00F0601B" w:rsidRPr="00F0601B" w:rsidRDefault="00F0601B" w:rsidP="00F0601B">
            <w:pPr>
              <w:jc w:val="both"/>
              <w:rPr>
                <w:sz w:val="26"/>
                <w:szCs w:val="26"/>
              </w:rPr>
            </w:pPr>
          </w:p>
          <w:p w:rsidR="00F0601B" w:rsidRPr="00F0601B" w:rsidRDefault="00F0601B" w:rsidP="00F0601B">
            <w:pPr>
              <w:jc w:val="both"/>
              <w:rPr>
                <w:sz w:val="26"/>
                <w:szCs w:val="26"/>
              </w:rPr>
            </w:pPr>
          </w:p>
          <w:p w:rsidR="00F0601B" w:rsidRPr="00F0601B" w:rsidRDefault="00F0601B" w:rsidP="00F0601B">
            <w:pPr>
              <w:jc w:val="both"/>
              <w:rPr>
                <w:sz w:val="26"/>
                <w:szCs w:val="26"/>
              </w:rPr>
            </w:pPr>
          </w:p>
          <w:p w:rsidR="00F0601B" w:rsidRPr="00F0601B" w:rsidRDefault="00F0601B" w:rsidP="00F0601B">
            <w:pPr>
              <w:jc w:val="both"/>
              <w:rPr>
                <w:sz w:val="26"/>
                <w:szCs w:val="26"/>
              </w:rPr>
            </w:pPr>
          </w:p>
          <w:p w:rsidR="00F0601B" w:rsidRPr="00F0601B" w:rsidRDefault="00F0601B" w:rsidP="00F0601B">
            <w:pPr>
              <w:jc w:val="both"/>
              <w:rPr>
                <w:sz w:val="26"/>
                <w:szCs w:val="26"/>
              </w:rPr>
            </w:pPr>
          </w:p>
          <w:p w:rsidR="00F0601B" w:rsidRPr="00F0601B" w:rsidRDefault="00F0601B" w:rsidP="00F0601B">
            <w:pPr>
              <w:jc w:val="both"/>
              <w:rPr>
                <w:sz w:val="26"/>
                <w:szCs w:val="26"/>
              </w:rPr>
            </w:pPr>
            <w:r w:rsidRPr="00F0601B">
              <w:rPr>
                <w:sz w:val="26"/>
                <w:szCs w:val="26"/>
              </w:rPr>
              <w:t>- HS làm thí nghiệm với dây cao su từ đó trả lời C6 (SGK T33)</w:t>
            </w:r>
          </w:p>
          <w:p w:rsidR="00F0601B" w:rsidRPr="00F0601B" w:rsidRDefault="00F0601B" w:rsidP="00F0601B">
            <w:pPr>
              <w:jc w:val="both"/>
              <w:rPr>
                <w:sz w:val="26"/>
                <w:szCs w:val="26"/>
              </w:rPr>
            </w:pPr>
          </w:p>
          <w:p w:rsidR="00F0601B" w:rsidRPr="00F0601B" w:rsidRDefault="00F0601B" w:rsidP="00F0601B">
            <w:pPr>
              <w:ind w:right="-81"/>
              <w:jc w:val="both"/>
              <w:rPr>
                <w:sz w:val="26"/>
                <w:szCs w:val="26"/>
              </w:rPr>
            </w:pPr>
            <w:r w:rsidRPr="00F0601B">
              <w:rPr>
                <w:sz w:val="26"/>
                <w:szCs w:val="26"/>
              </w:rPr>
              <w:t>- HS trả lời C7 (SGK trang 33) và kiểm tra bằng TN: Khi chạm vào hành lỗ ở gần vành đĩa âm phát ra cao hơn.</w:t>
            </w:r>
          </w:p>
          <w:p w:rsidR="00F0601B" w:rsidRPr="00F0601B" w:rsidRDefault="00F0601B" w:rsidP="00F0601B">
            <w:pPr>
              <w:jc w:val="both"/>
              <w:rPr>
                <w:sz w:val="26"/>
                <w:szCs w:val="26"/>
              </w:rPr>
            </w:pPr>
            <w:r w:rsidRPr="00F0601B">
              <w:rPr>
                <w:sz w:val="26"/>
                <w:szCs w:val="26"/>
              </w:rPr>
              <w:t>- HS trả lời câu C6, C7 (phần vận dụng)</w:t>
            </w:r>
          </w:p>
          <w:p w:rsidR="00F0601B" w:rsidRPr="00F0601B" w:rsidRDefault="00F0601B" w:rsidP="00F0601B">
            <w:pPr>
              <w:jc w:val="both"/>
              <w:rPr>
                <w:sz w:val="26"/>
                <w:szCs w:val="26"/>
              </w:rPr>
            </w:pPr>
          </w:p>
          <w:p w:rsidR="00F0601B" w:rsidRPr="00F0601B" w:rsidRDefault="00F0601B" w:rsidP="00F0601B">
            <w:pPr>
              <w:jc w:val="both"/>
              <w:rPr>
                <w:sz w:val="26"/>
                <w:szCs w:val="26"/>
              </w:rPr>
            </w:pPr>
          </w:p>
          <w:p w:rsidR="00F0601B" w:rsidRPr="00F0601B" w:rsidRDefault="00F0601B" w:rsidP="00F0601B">
            <w:pPr>
              <w:jc w:val="both"/>
              <w:rPr>
                <w:sz w:val="26"/>
                <w:szCs w:val="26"/>
              </w:rPr>
            </w:pPr>
          </w:p>
          <w:p w:rsidR="00F0601B" w:rsidRPr="00F0601B" w:rsidRDefault="00F0601B" w:rsidP="00F0601B">
            <w:pPr>
              <w:jc w:val="both"/>
              <w:rPr>
                <w:sz w:val="26"/>
                <w:szCs w:val="26"/>
              </w:rPr>
            </w:pPr>
          </w:p>
          <w:p w:rsidR="00F0601B" w:rsidRPr="00F0601B" w:rsidRDefault="00F0601B" w:rsidP="00F0601B">
            <w:pPr>
              <w:jc w:val="both"/>
              <w:rPr>
                <w:sz w:val="26"/>
                <w:szCs w:val="26"/>
              </w:rPr>
            </w:pPr>
          </w:p>
          <w:p w:rsidR="00F0601B" w:rsidRPr="00F0601B" w:rsidRDefault="00F0601B" w:rsidP="00F0601B">
            <w:pPr>
              <w:jc w:val="both"/>
              <w:rPr>
                <w:sz w:val="26"/>
                <w:szCs w:val="26"/>
              </w:rPr>
            </w:pPr>
          </w:p>
          <w:p w:rsidR="00F0601B" w:rsidRPr="00F0601B" w:rsidRDefault="00F0601B" w:rsidP="00F0601B">
            <w:pPr>
              <w:jc w:val="both"/>
              <w:rPr>
                <w:sz w:val="26"/>
                <w:szCs w:val="26"/>
              </w:rPr>
            </w:pPr>
            <w:r w:rsidRPr="00F0601B">
              <w:rPr>
                <w:b/>
                <w:i/>
                <w:sz w:val="26"/>
                <w:szCs w:val="26"/>
              </w:rPr>
              <w:t>(Không yêu cầu HSKT thực hiện)</w:t>
            </w:r>
          </w:p>
          <w:p w:rsidR="00F0601B" w:rsidRPr="00F0601B" w:rsidRDefault="00F0601B" w:rsidP="00F0601B">
            <w:pPr>
              <w:jc w:val="both"/>
              <w:rPr>
                <w:sz w:val="26"/>
                <w:szCs w:val="26"/>
              </w:rPr>
            </w:pPr>
          </w:p>
          <w:p w:rsidR="00F0601B" w:rsidRPr="00F0601B" w:rsidRDefault="00F0601B" w:rsidP="00F0601B">
            <w:pPr>
              <w:jc w:val="both"/>
              <w:rPr>
                <w:sz w:val="26"/>
                <w:szCs w:val="26"/>
              </w:rPr>
            </w:pPr>
          </w:p>
          <w:p w:rsidR="00F0601B" w:rsidRPr="00F0601B" w:rsidRDefault="00F0601B" w:rsidP="00F0601B">
            <w:pPr>
              <w:jc w:val="both"/>
              <w:rPr>
                <w:sz w:val="26"/>
                <w:szCs w:val="26"/>
              </w:rPr>
            </w:pPr>
          </w:p>
          <w:p w:rsidR="00F0601B" w:rsidRPr="00F0601B" w:rsidRDefault="00F0601B" w:rsidP="00F0601B">
            <w:pPr>
              <w:jc w:val="both"/>
              <w:rPr>
                <w:sz w:val="26"/>
                <w:szCs w:val="26"/>
              </w:rPr>
            </w:pPr>
          </w:p>
          <w:p w:rsidR="00F0601B" w:rsidRPr="00F0601B" w:rsidRDefault="00F0601B" w:rsidP="00F0601B">
            <w:pPr>
              <w:jc w:val="both"/>
              <w:rPr>
                <w:sz w:val="26"/>
                <w:szCs w:val="26"/>
              </w:rPr>
            </w:pPr>
          </w:p>
          <w:p w:rsidR="00F0601B" w:rsidRPr="00F0601B" w:rsidRDefault="00F0601B" w:rsidP="00F0601B">
            <w:pPr>
              <w:jc w:val="both"/>
              <w:rPr>
                <w:sz w:val="26"/>
                <w:szCs w:val="26"/>
              </w:rPr>
            </w:pPr>
          </w:p>
          <w:p w:rsidR="00F0601B" w:rsidRPr="00F0601B" w:rsidRDefault="00F0601B" w:rsidP="00F0601B">
            <w:pPr>
              <w:jc w:val="both"/>
              <w:rPr>
                <w:sz w:val="26"/>
                <w:szCs w:val="26"/>
              </w:rPr>
            </w:pPr>
          </w:p>
          <w:p w:rsidR="00F0601B" w:rsidRPr="00F0601B" w:rsidRDefault="00F0601B" w:rsidP="00F0601B">
            <w:pPr>
              <w:jc w:val="both"/>
              <w:rPr>
                <w:sz w:val="26"/>
                <w:szCs w:val="26"/>
              </w:rPr>
            </w:pPr>
          </w:p>
          <w:p w:rsidR="00F0601B" w:rsidRPr="00F0601B" w:rsidRDefault="00F0601B" w:rsidP="00F0601B">
            <w:pPr>
              <w:jc w:val="both"/>
              <w:rPr>
                <w:sz w:val="26"/>
                <w:szCs w:val="26"/>
              </w:rPr>
            </w:pPr>
          </w:p>
          <w:p w:rsidR="00F0601B" w:rsidRPr="00F0601B" w:rsidRDefault="00F0601B" w:rsidP="00F0601B">
            <w:pPr>
              <w:jc w:val="both"/>
              <w:rPr>
                <w:sz w:val="26"/>
                <w:szCs w:val="26"/>
              </w:rPr>
            </w:pPr>
          </w:p>
          <w:p w:rsidR="00F0601B" w:rsidRPr="00F0601B" w:rsidRDefault="00F0601B" w:rsidP="00F0601B">
            <w:pPr>
              <w:jc w:val="both"/>
              <w:rPr>
                <w:sz w:val="26"/>
                <w:szCs w:val="26"/>
              </w:rPr>
            </w:pPr>
          </w:p>
          <w:p w:rsidR="00F0601B" w:rsidRPr="00F0601B" w:rsidRDefault="00F0601B" w:rsidP="00F0601B">
            <w:pPr>
              <w:jc w:val="both"/>
              <w:rPr>
                <w:sz w:val="26"/>
                <w:szCs w:val="26"/>
              </w:rPr>
            </w:pPr>
          </w:p>
          <w:p w:rsidR="00F0601B" w:rsidRPr="00F0601B" w:rsidRDefault="00F0601B" w:rsidP="00F0601B">
            <w:pPr>
              <w:jc w:val="both"/>
              <w:rPr>
                <w:sz w:val="26"/>
                <w:szCs w:val="26"/>
              </w:rPr>
            </w:pPr>
          </w:p>
          <w:p w:rsidR="00F0601B" w:rsidRPr="00F0601B" w:rsidRDefault="00F0601B" w:rsidP="00F0601B">
            <w:pPr>
              <w:jc w:val="both"/>
              <w:rPr>
                <w:sz w:val="26"/>
                <w:szCs w:val="26"/>
              </w:rPr>
            </w:pPr>
          </w:p>
          <w:p w:rsidR="00F0601B" w:rsidRPr="00F0601B" w:rsidRDefault="00F0601B" w:rsidP="00F0601B">
            <w:pPr>
              <w:jc w:val="both"/>
              <w:rPr>
                <w:sz w:val="26"/>
                <w:szCs w:val="26"/>
              </w:rPr>
            </w:pPr>
          </w:p>
          <w:p w:rsidR="00F0601B" w:rsidRPr="00F0601B" w:rsidRDefault="00F0601B" w:rsidP="00F0601B">
            <w:pPr>
              <w:jc w:val="both"/>
              <w:rPr>
                <w:sz w:val="26"/>
                <w:szCs w:val="26"/>
              </w:rPr>
            </w:pPr>
          </w:p>
          <w:p w:rsidR="00F0601B" w:rsidRPr="00F0601B" w:rsidRDefault="00F0601B" w:rsidP="00F0601B">
            <w:pPr>
              <w:jc w:val="both"/>
              <w:rPr>
                <w:sz w:val="26"/>
                <w:szCs w:val="26"/>
              </w:rPr>
            </w:pPr>
          </w:p>
          <w:p w:rsidR="00F0601B" w:rsidRPr="00F0601B" w:rsidRDefault="00F0601B" w:rsidP="00F0601B">
            <w:pPr>
              <w:jc w:val="both"/>
              <w:rPr>
                <w:sz w:val="26"/>
                <w:szCs w:val="26"/>
              </w:rPr>
            </w:pPr>
          </w:p>
          <w:p w:rsidR="00F0601B" w:rsidRPr="00F0601B" w:rsidRDefault="00F0601B" w:rsidP="00F0601B">
            <w:pPr>
              <w:jc w:val="both"/>
              <w:rPr>
                <w:sz w:val="26"/>
                <w:szCs w:val="26"/>
              </w:rPr>
            </w:pPr>
          </w:p>
          <w:p w:rsidR="00F0601B" w:rsidRPr="00F0601B" w:rsidRDefault="00F0601B" w:rsidP="00F0601B">
            <w:pPr>
              <w:jc w:val="both"/>
              <w:rPr>
                <w:sz w:val="26"/>
                <w:szCs w:val="26"/>
              </w:rPr>
            </w:pPr>
          </w:p>
          <w:p w:rsidR="00F0601B" w:rsidRPr="00F0601B" w:rsidRDefault="00F0601B" w:rsidP="00F0601B">
            <w:pPr>
              <w:jc w:val="both"/>
              <w:rPr>
                <w:sz w:val="26"/>
                <w:szCs w:val="26"/>
              </w:rPr>
            </w:pPr>
          </w:p>
          <w:p w:rsidR="00F0601B" w:rsidRPr="00F0601B" w:rsidRDefault="00F0601B" w:rsidP="00F0601B">
            <w:pPr>
              <w:jc w:val="both"/>
              <w:rPr>
                <w:sz w:val="26"/>
                <w:szCs w:val="26"/>
              </w:rPr>
            </w:pPr>
          </w:p>
          <w:p w:rsidR="00F0601B" w:rsidRPr="00F0601B" w:rsidRDefault="00F0601B" w:rsidP="00F0601B">
            <w:pPr>
              <w:jc w:val="both"/>
              <w:rPr>
                <w:sz w:val="26"/>
                <w:szCs w:val="26"/>
              </w:rPr>
            </w:pPr>
          </w:p>
          <w:p w:rsidR="00F0601B" w:rsidRPr="00F0601B" w:rsidRDefault="00F0601B" w:rsidP="00F0601B">
            <w:pPr>
              <w:jc w:val="both"/>
              <w:rPr>
                <w:sz w:val="26"/>
                <w:szCs w:val="26"/>
              </w:rPr>
            </w:pPr>
          </w:p>
          <w:p w:rsidR="00F0601B" w:rsidRPr="00F0601B" w:rsidRDefault="00F0601B" w:rsidP="00F0601B">
            <w:pPr>
              <w:jc w:val="both"/>
              <w:rPr>
                <w:sz w:val="26"/>
                <w:szCs w:val="26"/>
              </w:rPr>
            </w:pPr>
          </w:p>
          <w:p w:rsidR="00F0601B" w:rsidRPr="00F0601B" w:rsidRDefault="00F0601B" w:rsidP="00F0601B">
            <w:pPr>
              <w:jc w:val="both"/>
              <w:rPr>
                <w:sz w:val="26"/>
                <w:szCs w:val="26"/>
              </w:rPr>
            </w:pPr>
          </w:p>
          <w:p w:rsidR="00F0601B" w:rsidRPr="00F0601B" w:rsidRDefault="00F0601B" w:rsidP="00F0601B">
            <w:pPr>
              <w:jc w:val="both"/>
              <w:rPr>
                <w:sz w:val="26"/>
                <w:szCs w:val="26"/>
              </w:rPr>
            </w:pPr>
          </w:p>
          <w:p w:rsidR="00F0601B" w:rsidRPr="00F0601B" w:rsidRDefault="00F0601B" w:rsidP="00F0601B">
            <w:pPr>
              <w:jc w:val="both"/>
              <w:rPr>
                <w:sz w:val="26"/>
                <w:szCs w:val="26"/>
              </w:rPr>
            </w:pPr>
          </w:p>
          <w:p w:rsidR="00F0601B" w:rsidRPr="00F0601B" w:rsidRDefault="00F0601B" w:rsidP="00F0601B">
            <w:pPr>
              <w:jc w:val="both"/>
              <w:rPr>
                <w:sz w:val="26"/>
                <w:szCs w:val="26"/>
              </w:rPr>
            </w:pPr>
          </w:p>
          <w:p w:rsidR="00F0601B" w:rsidRPr="00F0601B" w:rsidRDefault="00F0601B" w:rsidP="00F0601B">
            <w:pPr>
              <w:jc w:val="both"/>
              <w:rPr>
                <w:sz w:val="26"/>
                <w:szCs w:val="26"/>
              </w:rPr>
            </w:pPr>
          </w:p>
          <w:p w:rsidR="00F0601B" w:rsidRPr="00F0601B" w:rsidRDefault="00F0601B" w:rsidP="00F0601B">
            <w:pPr>
              <w:jc w:val="both"/>
              <w:rPr>
                <w:sz w:val="26"/>
                <w:szCs w:val="26"/>
              </w:rPr>
            </w:pPr>
            <w:r w:rsidRPr="00F0601B">
              <w:rPr>
                <w:b/>
                <w:sz w:val="26"/>
                <w:szCs w:val="26"/>
              </w:rPr>
              <w:t>* Báo cáo kết quả thực hiện nhiệm vụ và thảo luận:</w:t>
            </w:r>
          </w:p>
          <w:p w:rsidR="00F0601B" w:rsidRPr="00F0601B" w:rsidRDefault="00F0601B" w:rsidP="00F0601B">
            <w:pPr>
              <w:jc w:val="both"/>
              <w:rPr>
                <w:sz w:val="26"/>
                <w:szCs w:val="26"/>
              </w:rPr>
            </w:pPr>
            <w:r w:rsidRPr="00F0601B">
              <w:rPr>
                <w:sz w:val="26"/>
                <w:szCs w:val="26"/>
              </w:rPr>
              <w:t>- HS trả lời câu hỏi, các nhóm và cá nhân nhận xét.</w:t>
            </w:r>
          </w:p>
          <w:p w:rsidR="00F0601B" w:rsidRPr="00F0601B" w:rsidRDefault="00F0601B" w:rsidP="00F0601B">
            <w:pPr>
              <w:jc w:val="both"/>
              <w:rPr>
                <w:sz w:val="26"/>
                <w:szCs w:val="26"/>
              </w:rPr>
            </w:pPr>
          </w:p>
          <w:p w:rsidR="00F0601B" w:rsidRPr="00F0601B" w:rsidRDefault="00F0601B" w:rsidP="00F0601B">
            <w:pPr>
              <w:rPr>
                <w:sz w:val="26"/>
                <w:szCs w:val="26"/>
              </w:rPr>
            </w:pPr>
          </w:p>
        </w:tc>
        <w:tc>
          <w:tcPr>
            <w:tcW w:w="2977" w:type="dxa"/>
            <w:tcBorders>
              <w:top w:val="single" w:sz="4" w:space="0" w:color="auto"/>
              <w:left w:val="single" w:sz="4" w:space="0" w:color="auto"/>
              <w:bottom w:val="single" w:sz="4" w:space="0" w:color="auto"/>
              <w:right w:val="single" w:sz="4" w:space="0" w:color="auto"/>
            </w:tcBorders>
          </w:tcPr>
          <w:p w:rsidR="00F0601B" w:rsidRPr="00F0601B" w:rsidRDefault="00F0601B" w:rsidP="00F0601B">
            <w:pPr>
              <w:ind w:right="-81"/>
              <w:jc w:val="both"/>
              <w:rPr>
                <w:b/>
                <w:i/>
                <w:sz w:val="26"/>
                <w:szCs w:val="26"/>
              </w:rPr>
            </w:pPr>
            <w:r w:rsidRPr="00F0601B">
              <w:rPr>
                <w:b/>
                <w:i/>
                <w:sz w:val="26"/>
                <w:szCs w:val="26"/>
              </w:rPr>
              <w:t>Vận dụng các kiến thức để trả lời được các câu hỏi.</w:t>
            </w:r>
          </w:p>
          <w:p w:rsidR="00F0601B" w:rsidRPr="00F0601B" w:rsidRDefault="00F0601B" w:rsidP="00F0601B">
            <w:pPr>
              <w:ind w:right="-81"/>
              <w:jc w:val="both"/>
              <w:rPr>
                <w:b/>
                <w:sz w:val="26"/>
                <w:szCs w:val="26"/>
              </w:rPr>
            </w:pPr>
            <w:r w:rsidRPr="00F0601B">
              <w:rPr>
                <w:b/>
                <w:sz w:val="26"/>
                <w:szCs w:val="26"/>
              </w:rPr>
              <w:t>VIII.  VẬN DỤNG</w:t>
            </w:r>
          </w:p>
          <w:p w:rsidR="00F0601B" w:rsidRPr="00F0601B" w:rsidRDefault="00F0601B" w:rsidP="00F0601B">
            <w:pPr>
              <w:ind w:right="-81"/>
              <w:jc w:val="both"/>
              <w:rPr>
                <w:sz w:val="26"/>
                <w:szCs w:val="26"/>
              </w:rPr>
            </w:pPr>
            <w:r w:rsidRPr="00F0601B">
              <w:rPr>
                <w:b/>
                <w:sz w:val="26"/>
                <w:szCs w:val="26"/>
              </w:rPr>
              <w:t>C8 (SGK T29):</w:t>
            </w:r>
            <w:r w:rsidRPr="00F0601B">
              <w:rPr>
                <w:sz w:val="26"/>
                <w:szCs w:val="26"/>
              </w:rPr>
              <w:t xml:space="preserve"> Dán tua giấy mỏng ở miệng ống,...</w:t>
            </w:r>
          </w:p>
          <w:p w:rsidR="00F0601B" w:rsidRPr="00F0601B" w:rsidRDefault="00F0601B" w:rsidP="00F0601B">
            <w:pPr>
              <w:ind w:right="-81"/>
              <w:jc w:val="both"/>
              <w:rPr>
                <w:b/>
                <w:sz w:val="26"/>
                <w:szCs w:val="26"/>
              </w:rPr>
            </w:pPr>
            <w:r w:rsidRPr="00F0601B">
              <w:rPr>
                <w:b/>
                <w:sz w:val="26"/>
                <w:szCs w:val="26"/>
              </w:rPr>
              <w:t>C9 (SGK T329):</w:t>
            </w:r>
          </w:p>
          <w:p w:rsidR="00F0601B" w:rsidRPr="00F0601B" w:rsidRDefault="00F0601B" w:rsidP="00F0601B">
            <w:pPr>
              <w:ind w:right="-81"/>
              <w:jc w:val="both"/>
              <w:rPr>
                <w:sz w:val="26"/>
                <w:szCs w:val="26"/>
              </w:rPr>
            </w:pPr>
            <w:r w:rsidRPr="00F0601B">
              <w:rPr>
                <w:sz w:val="26"/>
                <w:szCs w:val="26"/>
              </w:rPr>
              <w:t>a) Ống nghiệm và nước trong ống nghiệm dao động và phát ra âm</w:t>
            </w:r>
          </w:p>
          <w:p w:rsidR="00F0601B" w:rsidRPr="00F0601B" w:rsidRDefault="00F0601B" w:rsidP="00F0601B">
            <w:pPr>
              <w:ind w:right="-81"/>
              <w:jc w:val="both"/>
              <w:rPr>
                <w:sz w:val="26"/>
                <w:szCs w:val="26"/>
              </w:rPr>
            </w:pPr>
            <w:r w:rsidRPr="00F0601B">
              <w:rPr>
                <w:sz w:val="26"/>
                <w:szCs w:val="26"/>
              </w:rPr>
              <w:t>b) Ống nhiều nước nhất phát ra âm trầm nhất. Ống ít nước nhất phát ra âm bổng nhất</w:t>
            </w:r>
          </w:p>
          <w:p w:rsidR="00F0601B" w:rsidRPr="00F0601B" w:rsidRDefault="00F0601B" w:rsidP="00F0601B">
            <w:pPr>
              <w:ind w:right="-81"/>
              <w:jc w:val="both"/>
              <w:rPr>
                <w:sz w:val="26"/>
                <w:szCs w:val="26"/>
              </w:rPr>
            </w:pPr>
            <w:r w:rsidRPr="00F0601B">
              <w:rPr>
                <w:sz w:val="26"/>
                <w:szCs w:val="26"/>
              </w:rPr>
              <w:t>c) Cột không khí trong ống dao động</w:t>
            </w:r>
          </w:p>
          <w:p w:rsidR="00F0601B" w:rsidRPr="00F0601B" w:rsidRDefault="00F0601B" w:rsidP="00F0601B">
            <w:pPr>
              <w:jc w:val="both"/>
              <w:rPr>
                <w:sz w:val="26"/>
                <w:szCs w:val="26"/>
              </w:rPr>
            </w:pPr>
            <w:r w:rsidRPr="00F0601B">
              <w:rPr>
                <w:sz w:val="26"/>
                <w:szCs w:val="26"/>
              </w:rPr>
              <w:t>d) Ống nhiều nước nhất phát ra âm bổng nhất. Ống ít nước nhất phát ra âm trầm nhất</w:t>
            </w:r>
          </w:p>
          <w:p w:rsidR="00F0601B" w:rsidRPr="00F0601B" w:rsidRDefault="00F0601B" w:rsidP="00F0601B">
            <w:pPr>
              <w:jc w:val="both"/>
              <w:rPr>
                <w:b/>
                <w:sz w:val="26"/>
                <w:szCs w:val="26"/>
              </w:rPr>
            </w:pPr>
            <w:r w:rsidRPr="00F0601B">
              <w:rPr>
                <w:b/>
                <w:sz w:val="26"/>
                <w:szCs w:val="26"/>
              </w:rPr>
              <w:t>- C6 (SGK T33)</w:t>
            </w:r>
          </w:p>
          <w:p w:rsidR="00F0601B" w:rsidRPr="00F0601B" w:rsidRDefault="00F0601B" w:rsidP="00F0601B">
            <w:pPr>
              <w:jc w:val="both"/>
              <w:rPr>
                <w:sz w:val="26"/>
                <w:szCs w:val="26"/>
              </w:rPr>
            </w:pPr>
            <w:r w:rsidRPr="00F0601B">
              <w:rPr>
                <w:sz w:val="26"/>
                <w:szCs w:val="26"/>
              </w:rPr>
              <w:t>+ Dây căng ít: dao động chậm, tần số nhỏ, âm phát ra thấp.</w:t>
            </w:r>
          </w:p>
          <w:p w:rsidR="00F0601B" w:rsidRPr="00F0601B" w:rsidRDefault="00F0601B" w:rsidP="00F0601B">
            <w:pPr>
              <w:jc w:val="both"/>
              <w:rPr>
                <w:sz w:val="26"/>
                <w:szCs w:val="26"/>
              </w:rPr>
            </w:pPr>
            <w:r w:rsidRPr="00F0601B">
              <w:rPr>
                <w:sz w:val="26"/>
                <w:szCs w:val="26"/>
              </w:rPr>
              <w:t>+ Dây căng nhiều: dao động nhanh, tần số lớn, âm phát ra cao.</w:t>
            </w:r>
          </w:p>
          <w:p w:rsidR="00F0601B" w:rsidRPr="00F0601B" w:rsidRDefault="00F0601B" w:rsidP="00F0601B">
            <w:pPr>
              <w:jc w:val="both"/>
              <w:rPr>
                <w:sz w:val="26"/>
                <w:szCs w:val="26"/>
              </w:rPr>
            </w:pPr>
            <w:r w:rsidRPr="00F0601B">
              <w:rPr>
                <w:b/>
                <w:sz w:val="26"/>
                <w:szCs w:val="26"/>
              </w:rPr>
              <w:t>C6 (SGK trang 36):</w:t>
            </w:r>
            <w:r w:rsidRPr="00F0601B">
              <w:rPr>
                <w:sz w:val="26"/>
                <w:szCs w:val="26"/>
              </w:rPr>
              <w:t xml:space="preserve"> Khi phát ra âm to thì biên độ dao động của màng loa lớn. Khi phát ra âm nhỏ, biên độ dao động của màng loa nhỏ</w:t>
            </w:r>
          </w:p>
          <w:p w:rsidR="00F0601B" w:rsidRPr="00F0601B" w:rsidRDefault="00F0601B" w:rsidP="00F0601B">
            <w:pPr>
              <w:jc w:val="both"/>
              <w:rPr>
                <w:sz w:val="26"/>
                <w:szCs w:val="26"/>
              </w:rPr>
            </w:pPr>
            <w:r w:rsidRPr="00F0601B">
              <w:rPr>
                <w:b/>
                <w:sz w:val="26"/>
                <w:szCs w:val="26"/>
              </w:rPr>
              <w:t>C7 (SGK trang 36):</w:t>
            </w:r>
            <w:r w:rsidRPr="00F0601B">
              <w:rPr>
                <w:sz w:val="26"/>
                <w:szCs w:val="26"/>
              </w:rPr>
              <w:t xml:space="preserve"> Độ to của tiếng ồn trên sân trường trong giờ ra chơi khoảng 70dB – 80dB</w:t>
            </w:r>
          </w:p>
          <w:p w:rsidR="00F0601B" w:rsidRPr="00F0601B" w:rsidRDefault="00F0601B" w:rsidP="00F0601B">
            <w:pPr>
              <w:jc w:val="both"/>
              <w:rPr>
                <w:sz w:val="26"/>
                <w:szCs w:val="26"/>
              </w:rPr>
            </w:pPr>
            <w:r w:rsidRPr="00F0601B">
              <w:rPr>
                <w:sz w:val="26"/>
                <w:szCs w:val="26"/>
              </w:rPr>
              <w:t>- Giới hạn ô nhiễm tiếng ồn là 70dB.</w:t>
            </w:r>
          </w:p>
          <w:p w:rsidR="00F0601B" w:rsidRPr="00F0601B" w:rsidRDefault="00F0601B" w:rsidP="00F0601B">
            <w:pPr>
              <w:jc w:val="both"/>
              <w:rPr>
                <w:sz w:val="26"/>
                <w:szCs w:val="26"/>
              </w:rPr>
            </w:pPr>
          </w:p>
        </w:tc>
      </w:tr>
    </w:tbl>
    <w:p w:rsidR="00F0601B" w:rsidRPr="00F0601B" w:rsidRDefault="00F0601B" w:rsidP="00F0601B">
      <w:pPr>
        <w:autoSpaceDE w:val="0"/>
        <w:autoSpaceDN w:val="0"/>
        <w:adjustRightInd w:val="0"/>
        <w:jc w:val="both"/>
        <w:rPr>
          <w:b/>
          <w:color w:val="FF0000"/>
          <w:sz w:val="26"/>
          <w:szCs w:val="26"/>
          <w:lang w:val="en"/>
        </w:rPr>
      </w:pPr>
      <w:r w:rsidRPr="00F0601B">
        <w:rPr>
          <w:b/>
          <w:color w:val="FF0000"/>
          <w:sz w:val="26"/>
          <w:szCs w:val="26"/>
          <w:lang w:val="en"/>
        </w:rPr>
        <w:t xml:space="preserve">E. HOẠT ĐỘNG TÌM TÒI, MỞ RỘNG </w:t>
      </w:r>
      <w:r w:rsidRPr="00F0601B">
        <w:rPr>
          <w:b/>
          <w:i/>
          <w:sz w:val="26"/>
          <w:szCs w:val="26"/>
        </w:rPr>
        <w:t>(Không yêu cầu HSKT thực hiện)</w:t>
      </w:r>
    </w:p>
    <w:p w:rsidR="00F0601B" w:rsidRPr="00F0601B" w:rsidRDefault="00F0601B" w:rsidP="00F0601B">
      <w:pPr>
        <w:rPr>
          <w:b/>
          <w:sz w:val="26"/>
          <w:szCs w:val="26"/>
        </w:rPr>
      </w:pPr>
      <w:r w:rsidRPr="00F0601B">
        <w:rPr>
          <w:b/>
          <w:sz w:val="26"/>
          <w:szCs w:val="26"/>
        </w:rPr>
        <w:t xml:space="preserve">* Chuyển giao nhiệm vụ học tập: </w:t>
      </w:r>
    </w:p>
    <w:p w:rsidR="00F0601B" w:rsidRPr="00F0601B" w:rsidRDefault="00F0601B" w:rsidP="00F0601B">
      <w:pPr>
        <w:jc w:val="both"/>
        <w:rPr>
          <w:sz w:val="26"/>
          <w:szCs w:val="26"/>
        </w:rPr>
      </w:pPr>
      <w:r w:rsidRPr="00F0601B">
        <w:rPr>
          <w:sz w:val="26"/>
          <w:szCs w:val="26"/>
        </w:rPr>
        <w:t>- Đọc thêm: “Có thể em chưa biết”</w:t>
      </w:r>
    </w:p>
    <w:p w:rsidR="00F0601B" w:rsidRPr="00F0601B" w:rsidRDefault="00F0601B" w:rsidP="00F0601B">
      <w:pPr>
        <w:jc w:val="both"/>
        <w:rPr>
          <w:sz w:val="26"/>
          <w:szCs w:val="26"/>
        </w:rPr>
      </w:pPr>
      <w:r w:rsidRPr="00F0601B">
        <w:rPr>
          <w:sz w:val="26"/>
          <w:szCs w:val="26"/>
        </w:rPr>
        <w:t>- Yêu cầu HS kể ra một số nguồn âm thường gặp.</w:t>
      </w:r>
    </w:p>
    <w:p w:rsidR="00F0601B" w:rsidRPr="00F0601B" w:rsidRDefault="00F0601B" w:rsidP="00F0601B">
      <w:pPr>
        <w:jc w:val="both"/>
        <w:rPr>
          <w:sz w:val="26"/>
          <w:szCs w:val="26"/>
        </w:rPr>
      </w:pPr>
      <w:r w:rsidRPr="00F0601B">
        <w:rPr>
          <w:sz w:val="26"/>
          <w:szCs w:val="26"/>
        </w:rPr>
        <w:t>- Hướng dẫn HS chỉ ra được vật (bộ phận) dao động trong một số nguồn âm như trống, kẻng, ống sáo, âm thoa,…</w:t>
      </w:r>
    </w:p>
    <w:p w:rsidR="00F0601B" w:rsidRPr="00F0601B" w:rsidRDefault="00F0601B" w:rsidP="00F0601B">
      <w:pPr>
        <w:jc w:val="both"/>
        <w:rPr>
          <w:sz w:val="26"/>
          <w:szCs w:val="26"/>
        </w:rPr>
      </w:pPr>
      <w:r w:rsidRPr="00F0601B">
        <w:rPr>
          <w:sz w:val="26"/>
          <w:szCs w:val="26"/>
        </w:rPr>
        <w:t>Nếu còn thời gian (hoặc về nhà)</w:t>
      </w:r>
    </w:p>
    <w:p w:rsidR="00F0601B" w:rsidRPr="00F0601B" w:rsidRDefault="00F0601B" w:rsidP="00F0601B">
      <w:pPr>
        <w:jc w:val="both"/>
        <w:rPr>
          <w:sz w:val="26"/>
          <w:szCs w:val="26"/>
        </w:rPr>
      </w:pPr>
      <w:r w:rsidRPr="00F0601B">
        <w:rPr>
          <w:sz w:val="26"/>
          <w:szCs w:val="26"/>
        </w:rPr>
        <w:t>+ Tìm hiểu tại sao khi vỗ tay lại có tiếng kêu ?</w:t>
      </w:r>
    </w:p>
    <w:p w:rsidR="00F0601B" w:rsidRPr="00F0601B" w:rsidRDefault="00F0601B" w:rsidP="00F0601B">
      <w:pPr>
        <w:jc w:val="both"/>
        <w:rPr>
          <w:sz w:val="26"/>
          <w:szCs w:val="26"/>
        </w:rPr>
      </w:pPr>
      <w:r w:rsidRPr="00F0601B">
        <w:rPr>
          <w:sz w:val="26"/>
          <w:szCs w:val="26"/>
        </w:rPr>
        <w:t>+ Tại sao con muỗi, con ve lại kêu được, bộ phận nào phát ra âm thanh?</w:t>
      </w:r>
    </w:p>
    <w:p w:rsidR="00F0601B" w:rsidRPr="00F0601B" w:rsidRDefault="00F0601B" w:rsidP="00F0601B">
      <w:pPr>
        <w:jc w:val="both"/>
        <w:rPr>
          <w:sz w:val="26"/>
          <w:szCs w:val="26"/>
        </w:rPr>
      </w:pPr>
      <w:r w:rsidRPr="00F0601B">
        <w:rPr>
          <w:sz w:val="26"/>
          <w:szCs w:val="26"/>
        </w:rPr>
        <w:t xml:space="preserve">+ Tìm hiểu: </w:t>
      </w:r>
      <w:r w:rsidRPr="00F0601B">
        <w:rPr>
          <w:bCs/>
          <w:color w:val="000000"/>
          <w:sz w:val="26"/>
          <w:szCs w:val="26"/>
        </w:rPr>
        <w:t>Trong cuộc sống hàng ngày em thường nghe thấy những âm thanh rất to, kéo dài ở đâu? Do vật nào phát ra? Từ đó em rút ra biện pháp bảo vệ tai của mình như thế nào?</w:t>
      </w:r>
    </w:p>
    <w:p w:rsidR="00F0601B" w:rsidRPr="00F0601B" w:rsidRDefault="00F0601B" w:rsidP="00F0601B">
      <w:pPr>
        <w:rPr>
          <w:b/>
          <w:sz w:val="26"/>
          <w:szCs w:val="26"/>
        </w:rPr>
      </w:pPr>
      <w:r w:rsidRPr="00F0601B">
        <w:rPr>
          <w:b/>
          <w:sz w:val="26"/>
          <w:szCs w:val="26"/>
        </w:rPr>
        <w:t>* Thực hiện nhiệm vụ:</w:t>
      </w:r>
    </w:p>
    <w:p w:rsidR="00F0601B" w:rsidRPr="00F0601B" w:rsidRDefault="00F0601B" w:rsidP="00F0601B">
      <w:pPr>
        <w:rPr>
          <w:sz w:val="26"/>
          <w:szCs w:val="26"/>
        </w:rPr>
      </w:pPr>
      <w:r w:rsidRPr="00F0601B">
        <w:rPr>
          <w:sz w:val="26"/>
          <w:szCs w:val="26"/>
        </w:rPr>
        <w:t>- Cá nhân đọc “Có thể em chưa biết” tại lớp.</w:t>
      </w:r>
    </w:p>
    <w:p w:rsidR="00F0601B" w:rsidRPr="00F0601B" w:rsidRDefault="00F0601B" w:rsidP="00F0601B">
      <w:pPr>
        <w:rPr>
          <w:sz w:val="26"/>
          <w:szCs w:val="26"/>
        </w:rPr>
      </w:pPr>
      <w:r w:rsidRPr="00F0601B">
        <w:rPr>
          <w:sz w:val="26"/>
          <w:szCs w:val="26"/>
        </w:rPr>
        <w:t xml:space="preserve">- Cá nhân tự trả lời  câu hỏi trên. </w:t>
      </w:r>
    </w:p>
    <w:p w:rsidR="00F0601B" w:rsidRPr="00F0601B" w:rsidRDefault="00F0601B" w:rsidP="00F0601B">
      <w:pPr>
        <w:jc w:val="both"/>
        <w:rPr>
          <w:sz w:val="26"/>
          <w:szCs w:val="26"/>
        </w:rPr>
      </w:pPr>
      <w:r w:rsidRPr="00F0601B">
        <w:rPr>
          <w:b/>
          <w:sz w:val="26"/>
          <w:szCs w:val="26"/>
        </w:rPr>
        <w:t xml:space="preserve">* Báo cáo, thảo luận, thống nhất: </w:t>
      </w:r>
      <w:r w:rsidRPr="00F0601B">
        <w:rPr>
          <w:sz w:val="26"/>
          <w:szCs w:val="26"/>
        </w:rPr>
        <w:t>Nếu còn thời gian thực hiện tại lớp (hoặc Đầu tiết học tiếp theo)</w:t>
      </w:r>
    </w:p>
    <w:p w:rsidR="00F0601B" w:rsidRPr="00F0601B" w:rsidRDefault="00F0601B" w:rsidP="00F0601B">
      <w:pPr>
        <w:rPr>
          <w:b/>
          <w:sz w:val="26"/>
          <w:szCs w:val="26"/>
        </w:rPr>
      </w:pPr>
      <w:r w:rsidRPr="00F0601B">
        <w:rPr>
          <w:b/>
          <w:sz w:val="26"/>
          <w:szCs w:val="26"/>
        </w:rPr>
        <w:t xml:space="preserve">* Tổng hợp, chính xác hóa kiến thức: </w:t>
      </w:r>
      <w:r w:rsidRPr="00F0601B">
        <w:rPr>
          <w:sz w:val="26"/>
          <w:szCs w:val="26"/>
        </w:rPr>
        <w:t>Chốt lại</w:t>
      </w:r>
      <w:r w:rsidRPr="00F0601B">
        <w:rPr>
          <w:b/>
          <w:sz w:val="26"/>
          <w:szCs w:val="26"/>
        </w:rPr>
        <w:t xml:space="preserve"> </w:t>
      </w:r>
    </w:p>
    <w:p w:rsidR="00F0601B" w:rsidRPr="00F0601B" w:rsidRDefault="00F0601B" w:rsidP="00F0601B">
      <w:pPr>
        <w:rPr>
          <w:sz w:val="26"/>
          <w:szCs w:val="26"/>
        </w:rPr>
      </w:pPr>
      <w:r w:rsidRPr="00F0601B">
        <w:rPr>
          <w:b/>
          <w:sz w:val="26"/>
          <w:szCs w:val="26"/>
        </w:rPr>
        <w:t>4. Hoạt động tiếp nối:</w:t>
      </w:r>
      <w:r w:rsidRPr="00F0601B">
        <w:rPr>
          <w:sz w:val="26"/>
          <w:szCs w:val="26"/>
        </w:rPr>
        <w:t xml:space="preserve"> Hướng dẫn về nhà</w:t>
      </w:r>
    </w:p>
    <w:p w:rsidR="00F0601B" w:rsidRPr="00F0601B" w:rsidRDefault="00F0601B" w:rsidP="00F0601B">
      <w:pPr>
        <w:jc w:val="both"/>
        <w:rPr>
          <w:b/>
          <w:sz w:val="26"/>
          <w:szCs w:val="26"/>
        </w:rPr>
      </w:pPr>
      <w:r w:rsidRPr="00F0601B">
        <w:rPr>
          <w:b/>
          <w:sz w:val="26"/>
          <w:szCs w:val="26"/>
        </w:rPr>
        <w:t>* Bài cũ:</w:t>
      </w:r>
    </w:p>
    <w:p w:rsidR="00F0601B" w:rsidRPr="00F0601B" w:rsidRDefault="00F0601B" w:rsidP="00F0601B">
      <w:pPr>
        <w:jc w:val="both"/>
        <w:rPr>
          <w:sz w:val="26"/>
          <w:szCs w:val="26"/>
        </w:rPr>
      </w:pPr>
      <w:r w:rsidRPr="00F0601B">
        <w:rPr>
          <w:sz w:val="26"/>
          <w:szCs w:val="26"/>
        </w:rPr>
        <w:t xml:space="preserve">- Nội dung cần nắm: </w:t>
      </w:r>
    </w:p>
    <w:p w:rsidR="00F0601B" w:rsidRPr="00F0601B" w:rsidRDefault="00F0601B" w:rsidP="00F0601B">
      <w:pPr>
        <w:jc w:val="both"/>
        <w:rPr>
          <w:sz w:val="26"/>
          <w:szCs w:val="26"/>
        </w:rPr>
      </w:pPr>
      <w:r w:rsidRPr="00F0601B">
        <w:rPr>
          <w:sz w:val="26"/>
          <w:szCs w:val="26"/>
        </w:rPr>
        <w:t>+ Giáo viên củng cố lại bài.</w:t>
      </w:r>
      <w:r w:rsidRPr="00F0601B">
        <w:rPr>
          <w:b/>
          <w:i/>
          <w:sz w:val="26"/>
          <w:szCs w:val="26"/>
        </w:rPr>
        <w:t xml:space="preserve"> (Không yêu cầu HSKT mắt quan sát hình trên máy)</w:t>
      </w:r>
    </w:p>
    <w:p w:rsidR="00F0601B" w:rsidRPr="00F0601B" w:rsidRDefault="00E26A6C" w:rsidP="00F0601B">
      <w:pPr>
        <w:jc w:val="center"/>
        <w:rPr>
          <w:sz w:val="26"/>
          <w:szCs w:val="26"/>
        </w:rPr>
      </w:pPr>
      <w:r>
        <w:rPr>
          <w:noProof/>
          <w:sz w:val="26"/>
          <w:szCs w:val="26"/>
        </w:rPr>
        <w:drawing>
          <wp:inline distT="0" distB="0" distL="0" distR="0">
            <wp:extent cx="4572000" cy="3152775"/>
            <wp:effectExtent l="0" t="0" r="0" b="9525"/>
            <wp:docPr id="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572000" cy="3152775"/>
                    </a:xfrm>
                    <a:prstGeom prst="rect">
                      <a:avLst/>
                    </a:prstGeom>
                    <a:noFill/>
                    <a:ln>
                      <a:noFill/>
                    </a:ln>
                  </pic:spPr>
                </pic:pic>
              </a:graphicData>
            </a:graphic>
          </wp:inline>
        </w:drawing>
      </w:r>
    </w:p>
    <w:p w:rsidR="00F0601B" w:rsidRPr="00F0601B" w:rsidRDefault="00E26A6C" w:rsidP="00F0601B">
      <w:pPr>
        <w:jc w:val="center"/>
        <w:rPr>
          <w:sz w:val="26"/>
          <w:szCs w:val="26"/>
        </w:rPr>
      </w:pPr>
      <w:r>
        <w:rPr>
          <w:noProof/>
          <w:sz w:val="26"/>
          <w:szCs w:val="26"/>
        </w:rPr>
        <w:drawing>
          <wp:inline distT="0" distB="0" distL="0" distR="0">
            <wp:extent cx="4572000" cy="3895725"/>
            <wp:effectExtent l="0" t="0" r="0" b="9525"/>
            <wp:docPr id="61"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572000" cy="3895725"/>
                    </a:xfrm>
                    <a:prstGeom prst="rect">
                      <a:avLst/>
                    </a:prstGeom>
                    <a:noFill/>
                    <a:ln>
                      <a:noFill/>
                    </a:ln>
                  </pic:spPr>
                </pic:pic>
              </a:graphicData>
            </a:graphic>
          </wp:inline>
        </w:drawing>
      </w:r>
    </w:p>
    <w:p w:rsidR="00F0601B" w:rsidRPr="00F0601B" w:rsidRDefault="00F0601B" w:rsidP="00F0601B">
      <w:pPr>
        <w:jc w:val="center"/>
        <w:rPr>
          <w:sz w:val="26"/>
          <w:szCs w:val="26"/>
        </w:rPr>
      </w:pPr>
    </w:p>
    <w:p w:rsidR="00F0601B" w:rsidRPr="00F0601B" w:rsidRDefault="00E26A6C" w:rsidP="00F0601B">
      <w:pPr>
        <w:jc w:val="center"/>
        <w:rPr>
          <w:sz w:val="26"/>
          <w:szCs w:val="26"/>
        </w:rPr>
      </w:pPr>
      <w:r>
        <w:rPr>
          <w:noProof/>
          <w:sz w:val="26"/>
          <w:szCs w:val="26"/>
        </w:rPr>
        <w:drawing>
          <wp:inline distT="0" distB="0" distL="0" distR="0">
            <wp:extent cx="4572000" cy="3638550"/>
            <wp:effectExtent l="0" t="0" r="0" b="0"/>
            <wp:docPr id="62"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572000" cy="3638550"/>
                    </a:xfrm>
                    <a:prstGeom prst="rect">
                      <a:avLst/>
                    </a:prstGeom>
                    <a:noFill/>
                    <a:ln>
                      <a:noFill/>
                    </a:ln>
                  </pic:spPr>
                </pic:pic>
              </a:graphicData>
            </a:graphic>
          </wp:inline>
        </w:drawing>
      </w:r>
    </w:p>
    <w:p w:rsidR="00F0601B" w:rsidRPr="00F0601B" w:rsidRDefault="00F0601B" w:rsidP="00F0601B">
      <w:pPr>
        <w:jc w:val="both"/>
        <w:rPr>
          <w:sz w:val="26"/>
          <w:szCs w:val="26"/>
        </w:rPr>
      </w:pPr>
      <w:r w:rsidRPr="00F0601B">
        <w:rPr>
          <w:sz w:val="26"/>
          <w:szCs w:val="26"/>
        </w:rPr>
        <w:t xml:space="preserve">+ Học bài và làm bài tập sách bài tập. </w:t>
      </w:r>
    </w:p>
    <w:p w:rsidR="00F0601B" w:rsidRPr="00F0601B" w:rsidRDefault="00F0601B" w:rsidP="00F0601B">
      <w:pPr>
        <w:jc w:val="both"/>
        <w:rPr>
          <w:sz w:val="26"/>
          <w:szCs w:val="26"/>
        </w:rPr>
      </w:pPr>
      <w:r w:rsidRPr="00F0601B">
        <w:rPr>
          <w:b/>
          <w:sz w:val="26"/>
          <w:szCs w:val="26"/>
        </w:rPr>
        <w:t>* Chuẩn bị cho tiết sau:</w:t>
      </w:r>
      <w:r w:rsidRPr="00F0601B">
        <w:rPr>
          <w:sz w:val="26"/>
          <w:szCs w:val="26"/>
        </w:rPr>
        <w:t xml:space="preserve"> </w:t>
      </w:r>
    </w:p>
    <w:p w:rsidR="00F0601B" w:rsidRPr="00F0601B" w:rsidRDefault="00F0601B" w:rsidP="00F0601B">
      <w:pPr>
        <w:tabs>
          <w:tab w:val="left" w:pos="0"/>
          <w:tab w:val="left" w:pos="240"/>
        </w:tabs>
        <w:rPr>
          <w:b/>
          <w:bCs/>
          <w:sz w:val="26"/>
          <w:szCs w:val="26"/>
          <w:u w:val="single"/>
        </w:rPr>
      </w:pPr>
      <w:r w:rsidRPr="00F0601B">
        <w:rPr>
          <w:sz w:val="26"/>
          <w:szCs w:val="26"/>
        </w:rPr>
        <w:t>- Đọc trước bài 13: Môi trường truyền âm</w:t>
      </w:r>
      <w:r w:rsidRPr="00F0601B">
        <w:rPr>
          <w:b/>
          <w:bCs/>
          <w:sz w:val="26"/>
          <w:szCs w:val="26"/>
          <w:u w:val="single"/>
          <w:lang w:val="vi-VN"/>
        </w:rPr>
        <w:t xml:space="preserve"> </w:t>
      </w:r>
    </w:p>
    <w:p w:rsidR="00F0601B" w:rsidRPr="00F0601B" w:rsidRDefault="00F0601B" w:rsidP="00F0601B">
      <w:pPr>
        <w:tabs>
          <w:tab w:val="left" w:pos="0"/>
          <w:tab w:val="left" w:pos="240"/>
        </w:tabs>
        <w:rPr>
          <w:sz w:val="26"/>
          <w:szCs w:val="26"/>
          <w:lang w:val="pt-BR"/>
        </w:rPr>
      </w:pPr>
      <w:r w:rsidRPr="00F0601B">
        <w:rPr>
          <w:b/>
          <w:bCs/>
          <w:sz w:val="26"/>
          <w:szCs w:val="26"/>
          <w:u w:val="single"/>
          <w:lang w:val="vi-VN"/>
        </w:rPr>
        <w:t xml:space="preserve">V. RÚT KINH NGHIỆM </w:t>
      </w:r>
      <w:r w:rsidRPr="00F0601B">
        <w:rPr>
          <w:b/>
          <w:bCs/>
          <w:sz w:val="26"/>
          <w:szCs w:val="26"/>
          <w:u w:val="single"/>
        </w:rPr>
        <w:t>CHỦ ĐỀ</w:t>
      </w:r>
      <w:r w:rsidRPr="00F0601B">
        <w:rPr>
          <w:b/>
          <w:bCs/>
          <w:sz w:val="26"/>
          <w:szCs w:val="26"/>
          <w:u w:val="single"/>
          <w:lang w:val="vi-VN"/>
        </w:rPr>
        <w:t>:</w:t>
      </w:r>
    </w:p>
    <w:p w:rsidR="00F0601B" w:rsidRPr="00F0601B" w:rsidRDefault="00F0601B" w:rsidP="00F0601B">
      <w:pPr>
        <w:spacing w:before="60" w:after="120"/>
        <w:jc w:val="both"/>
        <w:rPr>
          <w:b/>
          <w:sz w:val="26"/>
          <w:szCs w:val="26"/>
          <w:lang w:val="nl-NL"/>
        </w:rPr>
      </w:pPr>
      <w:r w:rsidRPr="00F0601B">
        <w:rPr>
          <w:sz w:val="26"/>
          <w:szCs w:val="26"/>
          <w:lang w:val="vi-VN"/>
        </w:rPr>
        <w:t>………………………………………………………………………………………………………………………………………………………………………………………………………………………………………………………………………………………………………………………………</w:t>
      </w:r>
    </w:p>
    <w:p w:rsidR="00F0601B" w:rsidRDefault="00F0601B" w:rsidP="00EB4B70">
      <w:pPr>
        <w:spacing w:before="60" w:after="120"/>
        <w:jc w:val="both"/>
        <w:rPr>
          <w:b/>
          <w:sz w:val="26"/>
          <w:szCs w:val="26"/>
        </w:rPr>
      </w:pPr>
    </w:p>
    <w:p w:rsidR="00F0601B" w:rsidRDefault="00F0601B" w:rsidP="00F0601B">
      <w:pPr>
        <w:tabs>
          <w:tab w:val="left" w:pos="720"/>
          <w:tab w:val="left" w:pos="2970"/>
          <w:tab w:val="left" w:pos="9180"/>
        </w:tabs>
        <w:jc w:val="right"/>
        <w:rPr>
          <w:b/>
          <w:sz w:val="26"/>
          <w:szCs w:val="26"/>
        </w:rPr>
      </w:pPr>
      <w:r>
        <w:rPr>
          <w:b/>
          <w:sz w:val="26"/>
          <w:szCs w:val="26"/>
        </w:rPr>
        <w:t xml:space="preserve">Tuần: 14                                                                                                   </w:t>
      </w:r>
    </w:p>
    <w:p w:rsidR="00F0601B" w:rsidRDefault="00F0601B" w:rsidP="00F0601B">
      <w:pPr>
        <w:tabs>
          <w:tab w:val="left" w:pos="720"/>
          <w:tab w:val="left" w:pos="2970"/>
          <w:tab w:val="left" w:pos="9180"/>
        </w:tabs>
        <w:jc w:val="right"/>
        <w:rPr>
          <w:b/>
          <w:sz w:val="26"/>
          <w:szCs w:val="26"/>
          <w:lang w:val="nl-NL"/>
        </w:rPr>
      </w:pPr>
    </w:p>
    <w:p w:rsidR="00F0601B" w:rsidRDefault="00F0601B" w:rsidP="00F0601B">
      <w:pPr>
        <w:tabs>
          <w:tab w:val="left" w:pos="560"/>
          <w:tab w:val="left" w:pos="6720"/>
        </w:tabs>
        <w:spacing w:line="0" w:lineRule="atLeast"/>
        <w:jc w:val="center"/>
        <w:rPr>
          <w:b/>
          <w:sz w:val="26"/>
          <w:szCs w:val="26"/>
        </w:rPr>
      </w:pPr>
      <w:r>
        <w:rPr>
          <w:b/>
          <w:sz w:val="26"/>
          <w:szCs w:val="26"/>
        </w:rPr>
        <w:t>Bài 13. MÔI TRƯỜNG TRUYỀN ÂM</w:t>
      </w:r>
    </w:p>
    <w:p w:rsidR="00F0601B" w:rsidRDefault="00F0601B" w:rsidP="00F0601B">
      <w:pPr>
        <w:jc w:val="both"/>
        <w:rPr>
          <w:b/>
          <w:sz w:val="26"/>
          <w:szCs w:val="26"/>
          <w:u w:val="single"/>
        </w:rPr>
      </w:pPr>
      <w:r>
        <w:rPr>
          <w:b/>
          <w:sz w:val="26"/>
          <w:szCs w:val="26"/>
          <w:u w:val="single"/>
        </w:rPr>
        <w:t>I. MỤC TIÊU:</w:t>
      </w:r>
    </w:p>
    <w:p w:rsidR="00F0601B" w:rsidRDefault="00F0601B" w:rsidP="00F0601B">
      <w:pPr>
        <w:jc w:val="both"/>
        <w:rPr>
          <w:i/>
          <w:sz w:val="26"/>
          <w:szCs w:val="26"/>
        </w:rPr>
      </w:pPr>
      <w:r>
        <w:rPr>
          <w:b/>
          <w:i/>
          <w:sz w:val="26"/>
          <w:szCs w:val="26"/>
        </w:rPr>
        <w:t>1. Kiến thức:</w:t>
      </w:r>
    </w:p>
    <w:p w:rsidR="00F0601B" w:rsidRDefault="00F0601B" w:rsidP="001D6869">
      <w:pPr>
        <w:numPr>
          <w:ilvl w:val="0"/>
          <w:numId w:val="7"/>
        </w:numPr>
        <w:rPr>
          <w:sz w:val="26"/>
          <w:szCs w:val="26"/>
          <w:lang w:val="pt-BR"/>
        </w:rPr>
      </w:pPr>
      <w:r>
        <w:rPr>
          <w:sz w:val="26"/>
          <w:szCs w:val="26"/>
          <w:lang w:val="pt-BR"/>
        </w:rPr>
        <w:t>Kể tên được một số môi trường truyền âm và không truyền âm.</w:t>
      </w:r>
    </w:p>
    <w:p w:rsidR="00F0601B" w:rsidRDefault="00F0601B" w:rsidP="001D6869">
      <w:pPr>
        <w:numPr>
          <w:ilvl w:val="0"/>
          <w:numId w:val="7"/>
        </w:numPr>
        <w:rPr>
          <w:sz w:val="26"/>
          <w:szCs w:val="26"/>
          <w:lang w:val="pt-BR"/>
        </w:rPr>
      </w:pPr>
      <w:r>
        <w:rPr>
          <w:sz w:val="26"/>
          <w:szCs w:val="26"/>
          <w:lang w:val="pt-BR"/>
        </w:rPr>
        <w:t>Nêu được một số ví dụ về truyền âm trong các chất rắn, lỏng, khí.</w:t>
      </w:r>
    </w:p>
    <w:p w:rsidR="00F0601B" w:rsidRDefault="00F0601B" w:rsidP="00F0601B">
      <w:pPr>
        <w:jc w:val="both"/>
        <w:rPr>
          <w:i/>
          <w:sz w:val="26"/>
          <w:szCs w:val="26"/>
        </w:rPr>
      </w:pPr>
      <w:r>
        <w:rPr>
          <w:b/>
          <w:i/>
          <w:sz w:val="26"/>
          <w:szCs w:val="26"/>
        </w:rPr>
        <w:t>2. Kĩ năng:</w:t>
      </w:r>
      <w:r>
        <w:rPr>
          <w:i/>
          <w:sz w:val="26"/>
          <w:szCs w:val="26"/>
        </w:rPr>
        <w:t xml:space="preserve"> </w:t>
      </w:r>
    </w:p>
    <w:p w:rsidR="00F0601B" w:rsidRDefault="00F0601B" w:rsidP="001D6869">
      <w:pPr>
        <w:numPr>
          <w:ilvl w:val="0"/>
          <w:numId w:val="7"/>
        </w:numPr>
        <w:rPr>
          <w:sz w:val="26"/>
          <w:szCs w:val="26"/>
        </w:rPr>
      </w:pPr>
      <w:r>
        <w:rPr>
          <w:sz w:val="26"/>
          <w:szCs w:val="26"/>
        </w:rPr>
        <w:t xml:space="preserve">Làm TN để biết âm truyền qua các môi trường nào? </w:t>
      </w:r>
    </w:p>
    <w:p w:rsidR="00F0601B" w:rsidRDefault="00F0601B" w:rsidP="001D6869">
      <w:pPr>
        <w:numPr>
          <w:ilvl w:val="0"/>
          <w:numId w:val="7"/>
        </w:numPr>
        <w:rPr>
          <w:sz w:val="26"/>
          <w:szCs w:val="26"/>
        </w:rPr>
      </w:pPr>
      <w:r>
        <w:rPr>
          <w:sz w:val="26"/>
          <w:szCs w:val="26"/>
        </w:rPr>
        <w:t xml:space="preserve">Tìm phương án TN để chứng minh được càng xa nguồn âm biên độ dao động càng nhỏ =&gt; âm càng nhỏ. </w:t>
      </w:r>
    </w:p>
    <w:p w:rsidR="00F0601B" w:rsidRDefault="00F0601B" w:rsidP="00F0601B">
      <w:pPr>
        <w:jc w:val="both"/>
        <w:outlineLvl w:val="0"/>
        <w:rPr>
          <w:i/>
          <w:sz w:val="26"/>
          <w:szCs w:val="26"/>
        </w:rPr>
      </w:pPr>
      <w:r>
        <w:rPr>
          <w:b/>
          <w:i/>
          <w:sz w:val="26"/>
          <w:szCs w:val="26"/>
        </w:rPr>
        <w:t>3. Thái độ:</w:t>
      </w:r>
      <w:r>
        <w:rPr>
          <w:i/>
          <w:sz w:val="26"/>
          <w:szCs w:val="26"/>
        </w:rPr>
        <w:t xml:space="preserve"> </w:t>
      </w:r>
    </w:p>
    <w:p w:rsidR="00F0601B" w:rsidRDefault="00F0601B" w:rsidP="00F0601B">
      <w:pPr>
        <w:rPr>
          <w:sz w:val="26"/>
          <w:szCs w:val="26"/>
        </w:rPr>
      </w:pPr>
      <w:r>
        <w:rPr>
          <w:b/>
          <w:bCs/>
          <w:i/>
          <w:iCs/>
          <w:sz w:val="26"/>
          <w:szCs w:val="26"/>
        </w:rPr>
        <w:t xml:space="preserve">- </w:t>
      </w:r>
      <w:r>
        <w:rPr>
          <w:sz w:val="26"/>
          <w:szCs w:val="26"/>
        </w:rPr>
        <w:t>Rèn luyện tính trung thực, cẩn thận, giữ gìn dụng cụ TN.</w:t>
      </w:r>
    </w:p>
    <w:p w:rsidR="00F0601B" w:rsidRDefault="00F0601B" w:rsidP="00F0601B">
      <w:pPr>
        <w:autoSpaceDE w:val="0"/>
        <w:autoSpaceDN w:val="0"/>
        <w:adjustRightInd w:val="0"/>
        <w:rPr>
          <w:b/>
          <w:i/>
          <w:sz w:val="26"/>
          <w:szCs w:val="26"/>
        </w:rPr>
      </w:pPr>
      <w:r>
        <w:rPr>
          <w:b/>
          <w:i/>
          <w:sz w:val="26"/>
          <w:szCs w:val="26"/>
        </w:rPr>
        <w:t xml:space="preserve">4. Định hướng các năng lực hình thành và phát triển cho học sinh: </w:t>
      </w:r>
    </w:p>
    <w:p w:rsidR="00F0601B" w:rsidRDefault="00F0601B" w:rsidP="00F0601B">
      <w:pPr>
        <w:pStyle w:val="NormalWeb"/>
        <w:kinsoku w:val="0"/>
        <w:overflowPunct w:val="0"/>
        <w:spacing w:before="0" w:beforeAutospacing="0" w:after="0" w:afterAutospacing="0"/>
        <w:textAlignment w:val="baseline"/>
        <w:rPr>
          <w:sz w:val="26"/>
          <w:szCs w:val="26"/>
        </w:rPr>
      </w:pPr>
      <w:r>
        <w:rPr>
          <w:sz w:val="26"/>
          <w:szCs w:val="26"/>
        </w:rPr>
        <w:t>- Năng lực chung: Năng lực sáng tạo,  năng lực tự quản lí,  năng lực phát hiện và giải quyết vấn đề, năng lực tự học, năng lực giao tiếp, năng lực hợp tác.</w:t>
      </w:r>
    </w:p>
    <w:p w:rsidR="00F0601B" w:rsidRDefault="00F0601B" w:rsidP="00F0601B">
      <w:pPr>
        <w:pStyle w:val="NormalWeb"/>
        <w:kinsoku w:val="0"/>
        <w:overflowPunct w:val="0"/>
        <w:spacing w:before="0" w:beforeAutospacing="0" w:after="0" w:afterAutospacing="0"/>
        <w:textAlignment w:val="baseline"/>
        <w:rPr>
          <w:sz w:val="26"/>
          <w:szCs w:val="26"/>
        </w:rPr>
      </w:pPr>
      <w:r>
        <w:rPr>
          <w:sz w:val="26"/>
          <w:szCs w:val="26"/>
        </w:rPr>
        <w:t xml:space="preserve">- Năng lực chuyên biệt bộ môn: </w:t>
      </w:r>
    </w:p>
    <w:p w:rsidR="00F0601B" w:rsidRDefault="00F0601B" w:rsidP="00F0601B">
      <w:pPr>
        <w:spacing w:before="120" w:after="120"/>
        <w:jc w:val="both"/>
        <w:rPr>
          <w:sz w:val="26"/>
          <w:szCs w:val="26"/>
        </w:rPr>
      </w:pPr>
      <w:r>
        <w:rPr>
          <w:sz w:val="26"/>
          <w:szCs w:val="26"/>
        </w:rPr>
        <w:t>+ K1: Trình bày được kiến thức về các hiện tượng, định luật.</w:t>
      </w:r>
    </w:p>
    <w:p w:rsidR="00F0601B" w:rsidRDefault="00F0601B" w:rsidP="00F0601B">
      <w:pPr>
        <w:spacing w:before="120"/>
        <w:jc w:val="both"/>
        <w:rPr>
          <w:sz w:val="26"/>
          <w:szCs w:val="26"/>
        </w:rPr>
      </w:pPr>
      <w:r>
        <w:rPr>
          <w:sz w:val="26"/>
          <w:szCs w:val="26"/>
        </w:rPr>
        <w:t>+ K4: Vận dụng (giải thích, dự đoán,… ) kiến thức vật lí vào các tình huống thực tiễn.</w:t>
      </w:r>
    </w:p>
    <w:p w:rsidR="00F0601B" w:rsidRDefault="00F0601B" w:rsidP="00F0601B">
      <w:pPr>
        <w:spacing w:before="120" w:after="120"/>
        <w:jc w:val="both"/>
        <w:rPr>
          <w:sz w:val="26"/>
          <w:szCs w:val="26"/>
        </w:rPr>
      </w:pPr>
      <w:r>
        <w:rPr>
          <w:sz w:val="26"/>
          <w:szCs w:val="26"/>
        </w:rPr>
        <w:t>+ X7: Thảo luận được kết quả công việc của mình và những vấn đề liên quan dưới góc nhìn vật lí</w:t>
      </w:r>
    </w:p>
    <w:p w:rsidR="00F0601B" w:rsidRDefault="00F0601B" w:rsidP="00F0601B">
      <w:pPr>
        <w:spacing w:before="120" w:after="120"/>
        <w:jc w:val="both"/>
        <w:rPr>
          <w:sz w:val="26"/>
          <w:szCs w:val="26"/>
        </w:rPr>
      </w:pPr>
      <w:r>
        <w:rPr>
          <w:sz w:val="26"/>
          <w:szCs w:val="26"/>
        </w:rPr>
        <w:t>+ P3: Thu thập, đánh giá, lựa chọn và xử lí thông tin từ các nguồn khác nhau để giải quyết vấn đề trong học tập vật lí.</w:t>
      </w:r>
    </w:p>
    <w:p w:rsidR="00F0601B" w:rsidRDefault="00F0601B" w:rsidP="00F0601B">
      <w:pPr>
        <w:spacing w:before="120" w:after="120"/>
        <w:jc w:val="both"/>
        <w:rPr>
          <w:sz w:val="26"/>
          <w:szCs w:val="26"/>
        </w:rPr>
      </w:pPr>
      <w:r>
        <w:rPr>
          <w:sz w:val="26"/>
          <w:szCs w:val="26"/>
        </w:rPr>
        <w:t>+ X8: Tham gia hoạt động nhóm trong học tập vật lí.</w:t>
      </w:r>
    </w:p>
    <w:p w:rsidR="00F0601B" w:rsidRDefault="00F0601B" w:rsidP="00F0601B">
      <w:pPr>
        <w:jc w:val="both"/>
        <w:rPr>
          <w:sz w:val="26"/>
          <w:szCs w:val="26"/>
          <w:lang w:val="nl-NL"/>
        </w:rPr>
      </w:pPr>
      <w:r>
        <w:rPr>
          <w:b/>
          <w:sz w:val="26"/>
          <w:szCs w:val="26"/>
          <w:u w:val="single"/>
          <w:lang w:val="nl-NL"/>
        </w:rPr>
        <w:t>II. CHUẨN BỊ:</w:t>
      </w:r>
    </w:p>
    <w:p w:rsidR="00F0601B" w:rsidRDefault="00F0601B" w:rsidP="00F0601B">
      <w:pPr>
        <w:jc w:val="both"/>
        <w:rPr>
          <w:b/>
          <w:sz w:val="26"/>
          <w:szCs w:val="26"/>
          <w:lang w:val="pt-BR"/>
        </w:rPr>
      </w:pPr>
      <w:r>
        <w:rPr>
          <w:b/>
          <w:sz w:val="26"/>
          <w:szCs w:val="26"/>
          <w:lang w:val="pt-BR"/>
        </w:rPr>
        <w:t>1. Đồ dùng dạy học.</w:t>
      </w:r>
    </w:p>
    <w:p w:rsidR="00F0601B" w:rsidRDefault="00F0601B" w:rsidP="00F0601B">
      <w:pPr>
        <w:jc w:val="both"/>
        <w:rPr>
          <w:sz w:val="26"/>
          <w:szCs w:val="26"/>
          <w:lang w:val="pt-BR"/>
        </w:rPr>
      </w:pPr>
      <w:r>
        <w:rPr>
          <w:i/>
          <w:sz w:val="26"/>
          <w:szCs w:val="26"/>
          <w:lang w:val="pt-BR"/>
        </w:rPr>
        <w:t>* Giáo viên:</w:t>
      </w:r>
    </w:p>
    <w:p w:rsidR="00F0601B" w:rsidRDefault="00F0601B" w:rsidP="00F0601B">
      <w:pPr>
        <w:jc w:val="both"/>
        <w:rPr>
          <w:sz w:val="26"/>
          <w:szCs w:val="26"/>
        </w:rPr>
      </w:pPr>
      <w:r>
        <w:rPr>
          <w:sz w:val="26"/>
          <w:szCs w:val="26"/>
          <w:lang w:val="pt-BR"/>
        </w:rPr>
        <w:t>-</w:t>
      </w:r>
      <w:r>
        <w:rPr>
          <w:sz w:val="26"/>
          <w:szCs w:val="26"/>
        </w:rPr>
        <w:t xml:space="preserve"> 2 trống, 2 quả bóng, dùi, 1 bình to đựng đầy nước, 1 nguồn phát âm trong bình nhỏ, nguồn điện.</w:t>
      </w:r>
    </w:p>
    <w:p w:rsidR="00F0601B" w:rsidRDefault="00F0601B" w:rsidP="00F0601B">
      <w:pPr>
        <w:jc w:val="both"/>
        <w:rPr>
          <w:sz w:val="26"/>
          <w:szCs w:val="26"/>
          <w:lang w:val="pt-BR"/>
        </w:rPr>
      </w:pPr>
      <w:r>
        <w:rPr>
          <w:i/>
          <w:sz w:val="26"/>
          <w:szCs w:val="26"/>
          <w:lang w:val="pt-BR"/>
        </w:rPr>
        <w:t>* Mỗi nhóm học sinh:</w:t>
      </w:r>
    </w:p>
    <w:p w:rsidR="00F0601B" w:rsidRDefault="00F0601B" w:rsidP="00F0601B">
      <w:pPr>
        <w:tabs>
          <w:tab w:val="left" w:pos="120"/>
          <w:tab w:val="left" w:pos="720"/>
        </w:tabs>
        <w:ind w:firstLine="57"/>
        <w:jc w:val="both"/>
        <w:rPr>
          <w:sz w:val="26"/>
          <w:szCs w:val="26"/>
        </w:rPr>
      </w:pPr>
      <w:r>
        <w:rPr>
          <w:sz w:val="26"/>
          <w:szCs w:val="26"/>
        </w:rPr>
        <w:t xml:space="preserve">-  2 trống, 2 quả bóng, dùi + 1 bình to đựng đầy nước </w:t>
      </w:r>
    </w:p>
    <w:p w:rsidR="00F0601B" w:rsidRDefault="00F0601B" w:rsidP="00F0601B">
      <w:pPr>
        <w:tabs>
          <w:tab w:val="left" w:pos="120"/>
          <w:tab w:val="left" w:pos="720"/>
        </w:tabs>
        <w:ind w:firstLine="57"/>
        <w:jc w:val="both"/>
        <w:rPr>
          <w:sz w:val="26"/>
          <w:szCs w:val="26"/>
        </w:rPr>
      </w:pPr>
      <w:r>
        <w:rPr>
          <w:sz w:val="26"/>
          <w:szCs w:val="26"/>
        </w:rPr>
        <w:t>- 1 nguồn phát âm trong bình  nhỏ.</w:t>
      </w:r>
    </w:p>
    <w:p w:rsidR="00F0601B" w:rsidRDefault="00F0601B" w:rsidP="00F0601B">
      <w:pPr>
        <w:tabs>
          <w:tab w:val="left" w:pos="360"/>
          <w:tab w:val="left" w:pos="720"/>
        </w:tabs>
        <w:ind w:firstLine="57"/>
        <w:jc w:val="both"/>
        <w:rPr>
          <w:sz w:val="26"/>
          <w:szCs w:val="26"/>
        </w:rPr>
      </w:pPr>
      <w:r>
        <w:rPr>
          <w:sz w:val="26"/>
          <w:szCs w:val="26"/>
        </w:rPr>
        <w:t>- nguồn điện</w:t>
      </w:r>
    </w:p>
    <w:p w:rsidR="00F0601B" w:rsidRDefault="00F0601B" w:rsidP="00F0601B">
      <w:pPr>
        <w:jc w:val="both"/>
        <w:rPr>
          <w:b/>
          <w:sz w:val="26"/>
          <w:szCs w:val="26"/>
          <w:lang w:val="pt-BR"/>
        </w:rPr>
      </w:pPr>
      <w:r>
        <w:rPr>
          <w:b/>
          <w:sz w:val="26"/>
          <w:szCs w:val="26"/>
          <w:lang w:val="pt-BR"/>
        </w:rPr>
        <w:t>2. Phương pháp.</w:t>
      </w:r>
    </w:p>
    <w:p w:rsidR="00F0601B" w:rsidRDefault="00F0601B" w:rsidP="00F0601B">
      <w:pPr>
        <w:jc w:val="both"/>
        <w:rPr>
          <w:sz w:val="26"/>
          <w:szCs w:val="26"/>
          <w:lang w:val="pt-BR"/>
        </w:rPr>
      </w:pPr>
      <w:r>
        <w:rPr>
          <w:sz w:val="26"/>
          <w:szCs w:val="26"/>
          <w:lang w:val="pt-BR"/>
        </w:rPr>
        <w:t>- Phát hiện và giải quyết vấn đề.</w:t>
      </w:r>
    </w:p>
    <w:p w:rsidR="00F0601B" w:rsidRDefault="00F0601B" w:rsidP="00F0601B">
      <w:pPr>
        <w:jc w:val="both"/>
        <w:rPr>
          <w:sz w:val="26"/>
          <w:szCs w:val="26"/>
          <w:lang w:val="pt-BR"/>
        </w:rPr>
      </w:pPr>
      <w:r>
        <w:rPr>
          <w:sz w:val="26"/>
          <w:szCs w:val="26"/>
          <w:lang w:val="pt-BR"/>
        </w:rPr>
        <w:t>- Hoạt động nhóm, tích cực hóa hoạt động của học sinh.</w:t>
      </w:r>
    </w:p>
    <w:p w:rsidR="00F0601B" w:rsidRDefault="00F0601B" w:rsidP="00F0601B">
      <w:pPr>
        <w:jc w:val="both"/>
        <w:rPr>
          <w:b/>
          <w:sz w:val="26"/>
          <w:szCs w:val="26"/>
          <w:u w:val="single"/>
          <w:lang w:val="pt-BR"/>
        </w:rPr>
      </w:pPr>
      <w:r>
        <w:rPr>
          <w:b/>
          <w:sz w:val="26"/>
          <w:szCs w:val="26"/>
          <w:u w:val="single"/>
          <w:lang w:val="pt-BR"/>
        </w:rPr>
        <w:t>III. CHUỖI CÁC HOẠT ĐỘNG HỌC:</w:t>
      </w:r>
    </w:p>
    <w:p w:rsidR="00F0601B" w:rsidRDefault="00F0601B" w:rsidP="00F0601B">
      <w:pPr>
        <w:jc w:val="both"/>
        <w:rPr>
          <w:sz w:val="26"/>
          <w:szCs w:val="26"/>
          <w:lang w:val="nl-NL"/>
        </w:rPr>
      </w:pPr>
      <w:r>
        <w:rPr>
          <w:b/>
          <w:i/>
          <w:sz w:val="26"/>
          <w:szCs w:val="26"/>
          <w:lang w:val="pt-BR"/>
        </w:rPr>
        <w:t>1. Ổn định lớp:</w:t>
      </w:r>
      <w:r>
        <w:rPr>
          <w:i/>
          <w:sz w:val="26"/>
          <w:szCs w:val="26"/>
          <w:lang w:val="pt-BR"/>
        </w:rPr>
        <w:t xml:space="preserve"> </w:t>
      </w:r>
      <w:r>
        <w:rPr>
          <w:sz w:val="26"/>
          <w:szCs w:val="26"/>
          <w:lang w:val="nl-NL"/>
        </w:rPr>
        <w:t xml:space="preserve">Lớp trưởng báo cáo sĩ số. </w:t>
      </w:r>
    </w:p>
    <w:p w:rsidR="00F0601B" w:rsidRDefault="00F0601B" w:rsidP="00F0601B">
      <w:pPr>
        <w:jc w:val="both"/>
        <w:rPr>
          <w:b/>
          <w:i/>
          <w:sz w:val="26"/>
          <w:szCs w:val="26"/>
          <w:lang w:val="pt-BR"/>
        </w:rPr>
      </w:pPr>
      <w:r>
        <w:rPr>
          <w:b/>
          <w:i/>
          <w:sz w:val="26"/>
          <w:szCs w:val="26"/>
          <w:lang w:val="pt-BR"/>
        </w:rPr>
        <w:t>2, Kiểm tra bài cũ</w:t>
      </w:r>
    </w:p>
    <w:p w:rsidR="00F0601B" w:rsidRDefault="00F0601B" w:rsidP="00F0601B">
      <w:pPr>
        <w:jc w:val="both"/>
        <w:rPr>
          <w:sz w:val="26"/>
          <w:szCs w:val="26"/>
          <w:u w:val="single"/>
          <w:lang w:val="nl-NL"/>
        </w:rPr>
      </w:pPr>
      <w:r>
        <w:rPr>
          <w:sz w:val="26"/>
          <w:szCs w:val="26"/>
          <w:u w:val="single"/>
          <w:lang w:val="nl-NL"/>
        </w:rPr>
        <w:t>Câu hỏi</w:t>
      </w:r>
    </w:p>
    <w:p w:rsidR="00F0601B" w:rsidRDefault="00F0601B" w:rsidP="00F0601B">
      <w:pPr>
        <w:jc w:val="both"/>
        <w:rPr>
          <w:sz w:val="26"/>
          <w:szCs w:val="26"/>
          <w:lang w:val="nl-NL"/>
        </w:rPr>
      </w:pPr>
      <w:r>
        <w:rPr>
          <w:sz w:val="26"/>
          <w:szCs w:val="26"/>
          <w:lang w:val="nl-NL"/>
        </w:rPr>
        <w:t>- Biên độ dao động là gì?</w:t>
      </w:r>
    </w:p>
    <w:p w:rsidR="00F0601B" w:rsidRDefault="00F0601B" w:rsidP="00F0601B">
      <w:pPr>
        <w:jc w:val="both"/>
        <w:rPr>
          <w:sz w:val="26"/>
          <w:szCs w:val="26"/>
          <w:lang w:val="nl-NL"/>
        </w:rPr>
      </w:pPr>
      <w:r>
        <w:rPr>
          <w:sz w:val="26"/>
          <w:szCs w:val="26"/>
          <w:lang w:val="nl-NL"/>
        </w:rPr>
        <w:t>- Khi nào vật phát ra âm to, âm nhỏ?</w:t>
      </w:r>
    </w:p>
    <w:p w:rsidR="00F0601B" w:rsidRDefault="00F0601B" w:rsidP="00F0601B">
      <w:pPr>
        <w:jc w:val="both"/>
        <w:rPr>
          <w:sz w:val="26"/>
          <w:szCs w:val="26"/>
          <w:lang w:val="nl-NL"/>
        </w:rPr>
      </w:pPr>
      <w:r>
        <w:rPr>
          <w:sz w:val="26"/>
          <w:szCs w:val="26"/>
          <w:lang w:val="nl-NL"/>
        </w:rPr>
        <w:t>- Đơn vị độ to của âm?</w:t>
      </w:r>
    </w:p>
    <w:p w:rsidR="00F0601B" w:rsidRDefault="00F0601B" w:rsidP="00F0601B">
      <w:pPr>
        <w:jc w:val="both"/>
        <w:rPr>
          <w:sz w:val="26"/>
          <w:szCs w:val="26"/>
          <w:lang w:val="nl-NL"/>
        </w:rPr>
      </w:pPr>
      <w:r>
        <w:rPr>
          <w:sz w:val="26"/>
          <w:szCs w:val="26"/>
          <w:u w:val="single"/>
          <w:lang w:val="nl-NL"/>
        </w:rPr>
        <w:t>Đáp án</w:t>
      </w:r>
      <w:r>
        <w:rPr>
          <w:sz w:val="26"/>
          <w:szCs w:val="26"/>
          <w:lang w:val="nl-NL"/>
        </w:rPr>
        <w:t xml:space="preserve">: </w:t>
      </w:r>
    </w:p>
    <w:p w:rsidR="00F0601B" w:rsidRDefault="00F0601B" w:rsidP="00F0601B">
      <w:pPr>
        <w:jc w:val="both"/>
        <w:rPr>
          <w:sz w:val="26"/>
          <w:szCs w:val="26"/>
          <w:lang w:val="nl-NL"/>
        </w:rPr>
      </w:pPr>
      <w:r>
        <w:rPr>
          <w:sz w:val="26"/>
          <w:szCs w:val="26"/>
          <w:lang w:val="nl-NL"/>
        </w:rPr>
        <w:t xml:space="preserve">- Nêu đúng KN BĐDĐ.  </w:t>
      </w:r>
      <w:r>
        <w:rPr>
          <w:sz w:val="26"/>
          <w:szCs w:val="26"/>
          <w:lang w:val="nl-NL"/>
        </w:rPr>
        <w:tab/>
      </w:r>
      <w:r>
        <w:rPr>
          <w:sz w:val="26"/>
          <w:szCs w:val="26"/>
          <w:lang w:val="nl-NL"/>
        </w:rPr>
        <w:tab/>
      </w:r>
      <w:r>
        <w:rPr>
          <w:sz w:val="26"/>
          <w:szCs w:val="26"/>
          <w:lang w:val="nl-NL"/>
        </w:rPr>
        <w:tab/>
      </w:r>
      <w:r>
        <w:rPr>
          <w:sz w:val="26"/>
          <w:szCs w:val="26"/>
          <w:lang w:val="nl-NL"/>
        </w:rPr>
        <w:tab/>
      </w:r>
      <w:r>
        <w:rPr>
          <w:sz w:val="26"/>
          <w:szCs w:val="26"/>
          <w:lang w:val="nl-NL"/>
        </w:rPr>
        <w:tab/>
      </w:r>
      <w:r>
        <w:rPr>
          <w:sz w:val="26"/>
          <w:szCs w:val="26"/>
          <w:lang w:val="nl-NL"/>
        </w:rPr>
        <w:tab/>
      </w:r>
      <w:r>
        <w:rPr>
          <w:sz w:val="26"/>
          <w:szCs w:val="26"/>
          <w:lang w:val="nl-NL"/>
        </w:rPr>
        <w:tab/>
        <w:t xml:space="preserve">  (3đ)</w:t>
      </w:r>
    </w:p>
    <w:p w:rsidR="00F0601B" w:rsidRDefault="00F0601B" w:rsidP="00F0601B">
      <w:pPr>
        <w:jc w:val="both"/>
        <w:rPr>
          <w:sz w:val="26"/>
          <w:szCs w:val="26"/>
          <w:lang w:val="nl-NL"/>
        </w:rPr>
      </w:pPr>
      <w:r>
        <w:rPr>
          <w:sz w:val="26"/>
          <w:szCs w:val="26"/>
          <w:lang w:val="nl-NL"/>
        </w:rPr>
        <w:t>- Âm phát ra càng to khi biên độ dao động của nguồn âm càng lớn.      (2đ)</w:t>
      </w:r>
    </w:p>
    <w:p w:rsidR="00F0601B" w:rsidRDefault="00F0601B" w:rsidP="00F0601B">
      <w:pPr>
        <w:jc w:val="both"/>
        <w:rPr>
          <w:sz w:val="26"/>
          <w:szCs w:val="26"/>
          <w:lang w:val="nl-NL"/>
        </w:rPr>
      </w:pPr>
      <w:r>
        <w:rPr>
          <w:sz w:val="26"/>
          <w:szCs w:val="26"/>
          <w:lang w:val="nl-NL"/>
        </w:rPr>
        <w:t xml:space="preserve">- Âm phát ra càng nhỏ khi BĐDĐ của nguồn âm càng nhỏ.  </w:t>
      </w:r>
      <w:r>
        <w:rPr>
          <w:sz w:val="26"/>
          <w:szCs w:val="26"/>
          <w:lang w:val="nl-NL"/>
        </w:rPr>
        <w:tab/>
      </w:r>
      <w:r>
        <w:rPr>
          <w:sz w:val="26"/>
          <w:szCs w:val="26"/>
          <w:lang w:val="nl-NL"/>
        </w:rPr>
        <w:tab/>
        <w:t xml:space="preserve">  (2đ)</w:t>
      </w:r>
    </w:p>
    <w:p w:rsidR="00F0601B" w:rsidRDefault="00F0601B" w:rsidP="00F0601B">
      <w:pPr>
        <w:jc w:val="both"/>
        <w:rPr>
          <w:sz w:val="26"/>
          <w:szCs w:val="26"/>
          <w:lang w:val="nl-NL"/>
        </w:rPr>
      </w:pPr>
      <w:r>
        <w:rPr>
          <w:sz w:val="26"/>
          <w:szCs w:val="26"/>
          <w:lang w:val="nl-NL"/>
        </w:rPr>
        <w:t>- Độ to của âm đo bằng đơn vị Đề xi ben. Kí hiệu: dB</w:t>
      </w:r>
      <w:r>
        <w:rPr>
          <w:sz w:val="26"/>
          <w:szCs w:val="26"/>
          <w:lang w:val="nl-NL"/>
        </w:rPr>
        <w:tab/>
      </w:r>
      <w:r>
        <w:rPr>
          <w:sz w:val="26"/>
          <w:szCs w:val="26"/>
          <w:lang w:val="nl-NL"/>
        </w:rPr>
        <w:tab/>
      </w:r>
      <w:r>
        <w:rPr>
          <w:sz w:val="26"/>
          <w:szCs w:val="26"/>
          <w:lang w:val="nl-NL"/>
        </w:rPr>
        <w:tab/>
        <w:t xml:space="preserve">  (3đ)</w:t>
      </w:r>
    </w:p>
    <w:p w:rsidR="00F0601B" w:rsidRDefault="00F0601B" w:rsidP="00F0601B">
      <w:pPr>
        <w:jc w:val="both"/>
        <w:rPr>
          <w:b/>
          <w:bCs/>
          <w:i/>
          <w:sz w:val="26"/>
          <w:szCs w:val="26"/>
          <w:lang w:val="vi-VN"/>
        </w:rPr>
      </w:pPr>
      <w:r>
        <w:rPr>
          <w:b/>
          <w:bCs/>
          <w:i/>
          <w:sz w:val="26"/>
          <w:szCs w:val="26"/>
          <w:lang w:val="pt-BR"/>
        </w:rPr>
        <w:t>3. Nội dung bài mới:</w:t>
      </w: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00"/>
        <w:gridCol w:w="3220"/>
        <w:gridCol w:w="3770"/>
      </w:tblGrid>
      <w:tr w:rsidR="00F0601B" w:rsidTr="00F0601B">
        <w:tc>
          <w:tcPr>
            <w:tcW w:w="3500" w:type="dxa"/>
            <w:tcBorders>
              <w:top w:val="single" w:sz="4" w:space="0" w:color="auto"/>
              <w:left w:val="single" w:sz="4" w:space="0" w:color="auto"/>
              <w:bottom w:val="single" w:sz="4" w:space="0" w:color="auto"/>
              <w:right w:val="single" w:sz="4" w:space="0" w:color="auto"/>
            </w:tcBorders>
            <w:shd w:val="clear" w:color="auto" w:fill="BFBFBF"/>
            <w:hideMark/>
          </w:tcPr>
          <w:p w:rsidR="00F0601B" w:rsidRDefault="00F0601B">
            <w:pPr>
              <w:tabs>
                <w:tab w:val="left" w:pos="1455"/>
              </w:tabs>
              <w:autoSpaceDE w:val="0"/>
              <w:autoSpaceDN w:val="0"/>
              <w:adjustRightInd w:val="0"/>
              <w:spacing w:line="312" w:lineRule="atLeast"/>
              <w:jc w:val="center"/>
              <w:rPr>
                <w:b/>
                <w:sz w:val="26"/>
                <w:szCs w:val="26"/>
              </w:rPr>
            </w:pPr>
            <w:r>
              <w:rPr>
                <w:b/>
                <w:sz w:val="26"/>
                <w:szCs w:val="26"/>
              </w:rPr>
              <w:t>HOẠT ĐỘNG GV</w:t>
            </w:r>
          </w:p>
          <w:p w:rsidR="00F0601B" w:rsidRDefault="00F0601B">
            <w:pPr>
              <w:tabs>
                <w:tab w:val="left" w:pos="1455"/>
              </w:tabs>
              <w:autoSpaceDE w:val="0"/>
              <w:autoSpaceDN w:val="0"/>
              <w:adjustRightInd w:val="0"/>
              <w:spacing w:line="312" w:lineRule="atLeast"/>
              <w:jc w:val="center"/>
              <w:rPr>
                <w:sz w:val="26"/>
                <w:szCs w:val="26"/>
                <w:lang w:val="en"/>
              </w:rPr>
            </w:pPr>
            <w:r>
              <w:rPr>
                <w:b/>
                <w:bCs/>
                <w:sz w:val="26"/>
                <w:szCs w:val="26"/>
                <w:lang w:val="en"/>
              </w:rPr>
              <w:t xml:space="preserve"> (Hỗ trợ)</w:t>
            </w:r>
          </w:p>
        </w:tc>
        <w:tc>
          <w:tcPr>
            <w:tcW w:w="3220" w:type="dxa"/>
            <w:tcBorders>
              <w:top w:val="single" w:sz="4" w:space="0" w:color="auto"/>
              <w:left w:val="single" w:sz="4" w:space="0" w:color="auto"/>
              <w:bottom w:val="single" w:sz="4" w:space="0" w:color="auto"/>
              <w:right w:val="single" w:sz="4" w:space="0" w:color="auto"/>
            </w:tcBorders>
            <w:shd w:val="clear" w:color="auto" w:fill="BFBFBF"/>
            <w:hideMark/>
          </w:tcPr>
          <w:p w:rsidR="00F0601B" w:rsidRDefault="00F0601B">
            <w:pPr>
              <w:autoSpaceDE w:val="0"/>
              <w:autoSpaceDN w:val="0"/>
              <w:adjustRightInd w:val="0"/>
              <w:spacing w:line="312" w:lineRule="atLeast"/>
              <w:jc w:val="center"/>
              <w:rPr>
                <w:b/>
                <w:bCs/>
                <w:sz w:val="26"/>
                <w:szCs w:val="26"/>
                <w:lang w:val="en"/>
              </w:rPr>
            </w:pPr>
            <w:r>
              <w:rPr>
                <w:b/>
                <w:sz w:val="26"/>
                <w:szCs w:val="26"/>
              </w:rPr>
              <w:t>HOẠT ĐỘNG HS</w:t>
            </w:r>
          </w:p>
          <w:p w:rsidR="00F0601B" w:rsidRDefault="00F0601B">
            <w:pPr>
              <w:autoSpaceDE w:val="0"/>
              <w:autoSpaceDN w:val="0"/>
              <w:adjustRightInd w:val="0"/>
              <w:spacing w:line="312" w:lineRule="atLeast"/>
              <w:jc w:val="center"/>
              <w:rPr>
                <w:sz w:val="26"/>
                <w:szCs w:val="26"/>
                <w:lang w:val="en"/>
              </w:rPr>
            </w:pPr>
            <w:r>
              <w:rPr>
                <w:b/>
                <w:bCs/>
                <w:sz w:val="26"/>
                <w:szCs w:val="26"/>
                <w:lang w:val="en"/>
              </w:rPr>
              <w:t>(Tổ chức thực hiện)</w:t>
            </w:r>
          </w:p>
        </w:tc>
        <w:tc>
          <w:tcPr>
            <w:tcW w:w="3770" w:type="dxa"/>
            <w:tcBorders>
              <w:top w:val="single" w:sz="4" w:space="0" w:color="auto"/>
              <w:left w:val="single" w:sz="4" w:space="0" w:color="auto"/>
              <w:bottom w:val="single" w:sz="4" w:space="0" w:color="auto"/>
              <w:right w:val="single" w:sz="4" w:space="0" w:color="auto"/>
            </w:tcBorders>
            <w:shd w:val="clear" w:color="auto" w:fill="BFBFBF"/>
            <w:hideMark/>
          </w:tcPr>
          <w:p w:rsidR="00F0601B" w:rsidRDefault="00F0601B">
            <w:pPr>
              <w:autoSpaceDE w:val="0"/>
              <w:autoSpaceDN w:val="0"/>
              <w:adjustRightInd w:val="0"/>
              <w:spacing w:line="312" w:lineRule="atLeast"/>
              <w:jc w:val="center"/>
              <w:rPr>
                <w:b/>
                <w:bCs/>
                <w:sz w:val="26"/>
                <w:szCs w:val="26"/>
                <w:lang w:val="en"/>
              </w:rPr>
            </w:pPr>
            <w:r>
              <w:rPr>
                <w:b/>
                <w:sz w:val="26"/>
                <w:szCs w:val="26"/>
              </w:rPr>
              <w:t>NỘI DUNG</w:t>
            </w:r>
          </w:p>
          <w:p w:rsidR="00F0601B" w:rsidRDefault="00F0601B">
            <w:pPr>
              <w:autoSpaceDE w:val="0"/>
              <w:autoSpaceDN w:val="0"/>
              <w:adjustRightInd w:val="0"/>
              <w:spacing w:line="312" w:lineRule="atLeast"/>
              <w:jc w:val="center"/>
              <w:rPr>
                <w:sz w:val="26"/>
                <w:szCs w:val="26"/>
                <w:lang w:val="en"/>
              </w:rPr>
            </w:pPr>
            <w:r>
              <w:rPr>
                <w:b/>
                <w:bCs/>
                <w:sz w:val="26"/>
                <w:szCs w:val="26"/>
                <w:lang w:val="en"/>
              </w:rPr>
              <w:t>(Kết quả cần đạt)</w:t>
            </w:r>
          </w:p>
        </w:tc>
      </w:tr>
      <w:tr w:rsidR="00F0601B" w:rsidTr="00F0601B">
        <w:tc>
          <w:tcPr>
            <w:tcW w:w="10490" w:type="dxa"/>
            <w:gridSpan w:val="3"/>
            <w:tcBorders>
              <w:top w:val="single" w:sz="4" w:space="0" w:color="auto"/>
              <w:left w:val="single" w:sz="4" w:space="0" w:color="auto"/>
              <w:bottom w:val="single" w:sz="4" w:space="0" w:color="auto"/>
              <w:right w:val="single" w:sz="4" w:space="0" w:color="auto"/>
            </w:tcBorders>
            <w:hideMark/>
          </w:tcPr>
          <w:p w:rsidR="00F0601B" w:rsidRDefault="00F0601B">
            <w:pPr>
              <w:autoSpaceDE w:val="0"/>
              <w:autoSpaceDN w:val="0"/>
              <w:adjustRightInd w:val="0"/>
              <w:spacing w:line="312" w:lineRule="atLeast"/>
              <w:jc w:val="center"/>
              <w:rPr>
                <w:b/>
                <w:sz w:val="26"/>
                <w:szCs w:val="26"/>
              </w:rPr>
            </w:pPr>
            <w:r>
              <w:rPr>
                <w:b/>
                <w:bCs/>
                <w:sz w:val="26"/>
                <w:szCs w:val="26"/>
                <w:lang w:val="en"/>
              </w:rPr>
              <w:t xml:space="preserve">A. </w:t>
            </w:r>
            <w:r>
              <w:rPr>
                <w:b/>
                <w:bCs/>
                <w:noProof/>
                <w:sz w:val="26"/>
                <w:szCs w:val="26"/>
                <w:lang w:eastAsia="vi-VN"/>
              </w:rPr>
              <w:t>HOẠT ĐỘNG KHỞI ĐỘNG</w:t>
            </w:r>
          </w:p>
        </w:tc>
      </w:tr>
      <w:tr w:rsidR="00F0601B" w:rsidTr="00F0601B">
        <w:tc>
          <w:tcPr>
            <w:tcW w:w="3500" w:type="dxa"/>
            <w:tcBorders>
              <w:top w:val="single" w:sz="4" w:space="0" w:color="auto"/>
              <w:left w:val="single" w:sz="4" w:space="0" w:color="auto"/>
              <w:bottom w:val="single" w:sz="4" w:space="0" w:color="auto"/>
              <w:right w:val="single" w:sz="4" w:space="0" w:color="auto"/>
            </w:tcBorders>
          </w:tcPr>
          <w:p w:rsidR="00F0601B" w:rsidRDefault="00F0601B">
            <w:pPr>
              <w:pStyle w:val="ListParagraph"/>
              <w:ind w:left="0"/>
              <w:jc w:val="both"/>
              <w:rPr>
                <w:sz w:val="26"/>
              </w:rPr>
            </w:pPr>
            <w:r>
              <w:rPr>
                <w:b/>
                <w:bCs/>
                <w:sz w:val="26"/>
                <w:lang w:val="en-CA"/>
              </w:rPr>
              <w:t>* Chuyển giao nhiệm vụ học tập:</w:t>
            </w:r>
          </w:p>
          <w:p w:rsidR="00F0601B" w:rsidRDefault="00F0601B">
            <w:pPr>
              <w:jc w:val="both"/>
              <w:rPr>
                <w:sz w:val="26"/>
                <w:szCs w:val="26"/>
              </w:rPr>
            </w:pPr>
            <w:r>
              <w:rPr>
                <w:bCs/>
                <w:sz w:val="26"/>
                <w:szCs w:val="26"/>
              </w:rPr>
              <w:t xml:space="preserve">- Giao nhiệm vụ: </w:t>
            </w:r>
            <w:r>
              <w:rPr>
                <w:sz w:val="26"/>
                <w:szCs w:val="26"/>
              </w:rPr>
              <w:t>Ngày xưa, để phát hiện tiếng vó ngựa người ta thường áp tai xuống đất để nghe. Vậy âm đã truyền từ nguồn phát âm đến tai người nghe như thế nào , qua những môi trường nào?</w:t>
            </w:r>
          </w:p>
          <w:p w:rsidR="00F0601B" w:rsidRDefault="00F0601B">
            <w:pPr>
              <w:pStyle w:val="ListParagraph"/>
              <w:ind w:left="0"/>
              <w:jc w:val="both"/>
              <w:rPr>
                <w:sz w:val="26"/>
              </w:rPr>
            </w:pPr>
            <w:r>
              <w:rPr>
                <w:b/>
                <w:bCs/>
                <w:sz w:val="26"/>
                <w:lang w:val="en-CA"/>
              </w:rPr>
              <w:t>* Đánh giá kết quả thực hiện nhiệm vụ học tập</w:t>
            </w:r>
          </w:p>
          <w:p w:rsidR="00F0601B" w:rsidRDefault="00F0601B">
            <w:pPr>
              <w:framePr w:hSpace="180" w:wrap="around" w:vAnchor="text" w:hAnchor="margin" w:x="108" w:y="334"/>
              <w:autoSpaceDE w:val="0"/>
              <w:autoSpaceDN w:val="0"/>
              <w:adjustRightInd w:val="0"/>
              <w:jc w:val="both"/>
              <w:rPr>
                <w:bCs/>
                <w:sz w:val="26"/>
                <w:szCs w:val="26"/>
              </w:rPr>
            </w:pPr>
            <w:r>
              <w:rPr>
                <w:bCs/>
                <w:sz w:val="26"/>
                <w:szCs w:val="26"/>
              </w:rPr>
              <w:t>- Nghe báo cáo của các nhóm, nhận xét.</w:t>
            </w:r>
          </w:p>
          <w:p w:rsidR="00F0601B" w:rsidRDefault="00F0601B">
            <w:pPr>
              <w:framePr w:hSpace="180" w:wrap="around" w:vAnchor="text" w:hAnchor="margin" w:x="108" w:y="334"/>
              <w:autoSpaceDE w:val="0"/>
              <w:autoSpaceDN w:val="0"/>
              <w:adjustRightInd w:val="0"/>
              <w:jc w:val="both"/>
              <w:rPr>
                <w:bCs/>
                <w:sz w:val="26"/>
                <w:szCs w:val="26"/>
              </w:rPr>
            </w:pPr>
          </w:p>
          <w:p w:rsidR="00F0601B" w:rsidRDefault="00F0601B">
            <w:pPr>
              <w:framePr w:hSpace="180" w:wrap="around" w:vAnchor="text" w:hAnchor="margin" w:x="108" w:y="334"/>
              <w:autoSpaceDE w:val="0"/>
              <w:autoSpaceDN w:val="0"/>
              <w:adjustRightInd w:val="0"/>
              <w:jc w:val="both"/>
              <w:rPr>
                <w:bCs/>
                <w:sz w:val="26"/>
                <w:szCs w:val="26"/>
              </w:rPr>
            </w:pPr>
          </w:p>
          <w:p w:rsidR="00F0601B" w:rsidRDefault="00F0601B">
            <w:pPr>
              <w:framePr w:hSpace="180" w:wrap="around" w:vAnchor="text" w:hAnchor="margin" w:x="108" w:y="334"/>
              <w:autoSpaceDE w:val="0"/>
              <w:autoSpaceDN w:val="0"/>
              <w:adjustRightInd w:val="0"/>
              <w:jc w:val="both"/>
              <w:rPr>
                <w:bCs/>
                <w:sz w:val="26"/>
                <w:szCs w:val="26"/>
              </w:rPr>
            </w:pPr>
            <w:r>
              <w:rPr>
                <w:bCs/>
                <w:sz w:val="26"/>
                <w:szCs w:val="26"/>
              </w:rPr>
              <w:t>- GV phân tích kết quả báo cáo của học sinh theo hướng tạo mâu thuẫn.</w:t>
            </w:r>
          </w:p>
          <w:p w:rsidR="00F0601B" w:rsidRDefault="00F0601B">
            <w:pPr>
              <w:framePr w:hSpace="180" w:wrap="around" w:vAnchor="text" w:hAnchor="margin" w:x="108" w:y="334"/>
              <w:autoSpaceDE w:val="0"/>
              <w:autoSpaceDN w:val="0"/>
              <w:adjustRightInd w:val="0"/>
              <w:jc w:val="both"/>
              <w:rPr>
                <w:bCs/>
                <w:sz w:val="26"/>
                <w:szCs w:val="26"/>
              </w:rPr>
            </w:pPr>
            <w:r>
              <w:rPr>
                <w:b/>
                <w:sz w:val="26"/>
                <w:szCs w:val="26"/>
              </w:rPr>
              <w:t>*GV nhấn mạnh</w:t>
            </w:r>
            <w:r>
              <w:rPr>
                <w:sz w:val="26"/>
                <w:szCs w:val="26"/>
              </w:rPr>
              <w:t xml:space="preserve">: </w:t>
            </w:r>
            <w:r>
              <w:rPr>
                <w:sz w:val="26"/>
                <w:szCs w:val="26"/>
                <w:lang w:val="nl-NL"/>
              </w:rPr>
              <w:t xml:space="preserve">Việc làm này dựa vào cơ sở </w:t>
            </w:r>
            <w:r>
              <w:rPr>
                <w:sz w:val="26"/>
                <w:szCs w:val="26"/>
                <w:lang w:val="nl-NL"/>
              </w:rPr>
              <w:sym w:font="Wingdings 3" w:char="F092"/>
            </w:r>
            <w:r>
              <w:rPr>
                <w:sz w:val="26"/>
                <w:szCs w:val="26"/>
                <w:lang w:val="nl-NL"/>
              </w:rPr>
              <w:t xml:space="preserve"> Bài mới.</w:t>
            </w:r>
          </w:p>
        </w:tc>
        <w:tc>
          <w:tcPr>
            <w:tcW w:w="3220" w:type="dxa"/>
            <w:tcBorders>
              <w:top w:val="single" w:sz="4" w:space="0" w:color="auto"/>
              <w:left w:val="single" w:sz="4" w:space="0" w:color="auto"/>
              <w:bottom w:val="single" w:sz="4" w:space="0" w:color="auto"/>
              <w:right w:val="single" w:sz="4" w:space="0" w:color="auto"/>
            </w:tcBorders>
          </w:tcPr>
          <w:p w:rsidR="00F0601B" w:rsidRDefault="00F0601B">
            <w:pPr>
              <w:pStyle w:val="ListParagraph"/>
              <w:ind w:left="0"/>
              <w:jc w:val="both"/>
              <w:rPr>
                <w:b/>
                <w:sz w:val="26"/>
              </w:rPr>
            </w:pPr>
            <w:r>
              <w:rPr>
                <w:b/>
                <w:bCs/>
                <w:sz w:val="26"/>
                <w:lang w:val="en-CA"/>
              </w:rPr>
              <w:t>* Thực hiện nhiệm vụ học tập:</w:t>
            </w:r>
          </w:p>
          <w:p w:rsidR="00F0601B" w:rsidRDefault="00F0601B">
            <w:pPr>
              <w:pStyle w:val="ListParagraph"/>
              <w:ind w:left="0"/>
              <w:jc w:val="both"/>
              <w:rPr>
                <w:bCs/>
                <w:sz w:val="26"/>
                <w:lang w:val="en-CA"/>
              </w:rPr>
            </w:pPr>
            <w:r>
              <w:rPr>
                <w:bCs/>
                <w:sz w:val="26"/>
                <w:lang w:val="en-CA"/>
              </w:rPr>
              <w:t>-</w:t>
            </w:r>
            <w:r>
              <w:rPr>
                <w:b/>
                <w:bCs/>
                <w:sz w:val="26"/>
                <w:lang w:val="en-CA"/>
              </w:rPr>
              <w:t xml:space="preserve"> </w:t>
            </w:r>
            <w:r>
              <w:rPr>
                <w:bCs/>
                <w:sz w:val="26"/>
                <w:lang w:val="en-CA"/>
              </w:rPr>
              <w:t>Học sinh nhận và thực hiện nhiệm vụ.</w:t>
            </w:r>
          </w:p>
          <w:p w:rsidR="00F0601B" w:rsidRDefault="00F0601B">
            <w:pPr>
              <w:rPr>
                <w:sz w:val="26"/>
                <w:szCs w:val="26"/>
              </w:rPr>
            </w:pPr>
            <w:r>
              <w:rPr>
                <w:sz w:val="26"/>
                <w:szCs w:val="26"/>
              </w:rPr>
              <w:t xml:space="preserve">- </w:t>
            </w:r>
            <w:r>
              <w:rPr>
                <w:sz w:val="26"/>
                <w:szCs w:val="26"/>
                <w:lang w:val="nl-NL"/>
              </w:rPr>
              <w:t xml:space="preserve">HS tranh luận </w:t>
            </w:r>
          </w:p>
          <w:p w:rsidR="00F0601B" w:rsidRDefault="00F0601B">
            <w:pPr>
              <w:tabs>
                <w:tab w:val="left" w:pos="280"/>
                <w:tab w:val="left" w:pos="560"/>
                <w:tab w:val="left" w:pos="6720"/>
              </w:tabs>
              <w:spacing w:line="0" w:lineRule="atLeast"/>
              <w:jc w:val="both"/>
              <w:rPr>
                <w:sz w:val="26"/>
                <w:szCs w:val="26"/>
              </w:rPr>
            </w:pPr>
          </w:p>
          <w:p w:rsidR="00F0601B" w:rsidRDefault="00F0601B">
            <w:pPr>
              <w:tabs>
                <w:tab w:val="left" w:pos="280"/>
                <w:tab w:val="left" w:pos="560"/>
                <w:tab w:val="left" w:pos="6720"/>
              </w:tabs>
              <w:spacing w:line="0" w:lineRule="atLeast"/>
              <w:jc w:val="both"/>
              <w:rPr>
                <w:sz w:val="26"/>
                <w:szCs w:val="26"/>
              </w:rPr>
            </w:pPr>
          </w:p>
          <w:p w:rsidR="00F0601B" w:rsidRDefault="00F0601B">
            <w:pPr>
              <w:pStyle w:val="ListParagraph"/>
              <w:ind w:left="0"/>
              <w:jc w:val="both"/>
              <w:rPr>
                <w:sz w:val="26"/>
              </w:rPr>
            </w:pPr>
            <w:r>
              <w:rPr>
                <w:b/>
                <w:bCs/>
                <w:sz w:val="26"/>
                <w:lang w:val="en-CA"/>
              </w:rPr>
              <w:t>* Báo cáo kết quả hoạt  động và thảo luận</w:t>
            </w:r>
          </w:p>
          <w:p w:rsidR="00F0601B" w:rsidRDefault="00F0601B">
            <w:pPr>
              <w:rPr>
                <w:sz w:val="26"/>
                <w:szCs w:val="26"/>
              </w:rPr>
            </w:pPr>
            <w:r>
              <w:rPr>
                <w:sz w:val="26"/>
                <w:szCs w:val="26"/>
              </w:rPr>
              <w:t>- Cá nhân trả lời trước lớp các yêu cầu của GV.</w:t>
            </w:r>
          </w:p>
          <w:p w:rsidR="00F0601B" w:rsidRDefault="00F0601B">
            <w:pPr>
              <w:rPr>
                <w:sz w:val="26"/>
                <w:szCs w:val="26"/>
              </w:rPr>
            </w:pPr>
            <w:r>
              <w:rPr>
                <w:sz w:val="26"/>
                <w:szCs w:val="26"/>
              </w:rPr>
              <w:t>- Cả lớp thảo luận, thống nhất.</w:t>
            </w:r>
          </w:p>
          <w:p w:rsidR="00F0601B" w:rsidRDefault="00F0601B">
            <w:pPr>
              <w:tabs>
                <w:tab w:val="left" w:pos="280"/>
                <w:tab w:val="left" w:pos="560"/>
                <w:tab w:val="left" w:pos="6720"/>
              </w:tabs>
              <w:spacing w:line="0" w:lineRule="atLeast"/>
              <w:ind w:firstLine="172"/>
              <w:jc w:val="both"/>
              <w:rPr>
                <w:sz w:val="26"/>
                <w:szCs w:val="26"/>
              </w:rPr>
            </w:pPr>
            <w:r>
              <w:rPr>
                <w:bCs/>
                <w:sz w:val="26"/>
                <w:szCs w:val="26"/>
              </w:rPr>
              <w:t>- Lắng nghe hoặc ghi chép những nhận xét, gợi ý của thầy (cô) giáo.</w:t>
            </w:r>
          </w:p>
        </w:tc>
        <w:tc>
          <w:tcPr>
            <w:tcW w:w="3770" w:type="dxa"/>
            <w:tcBorders>
              <w:top w:val="single" w:sz="4" w:space="0" w:color="auto"/>
              <w:left w:val="single" w:sz="4" w:space="0" w:color="auto"/>
              <w:bottom w:val="single" w:sz="4" w:space="0" w:color="auto"/>
              <w:right w:val="single" w:sz="4" w:space="0" w:color="auto"/>
            </w:tcBorders>
          </w:tcPr>
          <w:p w:rsidR="00F0601B" w:rsidRDefault="00F0601B">
            <w:pPr>
              <w:spacing w:line="276" w:lineRule="auto"/>
              <w:jc w:val="both"/>
              <w:rPr>
                <w:sz w:val="26"/>
                <w:szCs w:val="26"/>
              </w:rPr>
            </w:pPr>
            <w:r>
              <w:rPr>
                <w:sz w:val="26"/>
                <w:szCs w:val="26"/>
              </w:rPr>
              <w:t xml:space="preserve"> Học sinh đưa ra được sự mâu thuẩn có vấn đề về âm đã truyền từ nguồn phát âm đến tai người nghe bằng cách nào , qua những môi trường nào?</w:t>
            </w:r>
          </w:p>
          <w:p w:rsidR="00F0601B" w:rsidRDefault="00F0601B">
            <w:pPr>
              <w:tabs>
                <w:tab w:val="left" w:pos="560"/>
                <w:tab w:val="left" w:pos="6720"/>
              </w:tabs>
              <w:spacing w:line="276" w:lineRule="auto"/>
              <w:jc w:val="both"/>
              <w:rPr>
                <w:sz w:val="26"/>
                <w:szCs w:val="26"/>
              </w:rPr>
            </w:pPr>
          </w:p>
        </w:tc>
      </w:tr>
      <w:tr w:rsidR="00F0601B" w:rsidTr="00F0601B">
        <w:tc>
          <w:tcPr>
            <w:tcW w:w="10490" w:type="dxa"/>
            <w:gridSpan w:val="3"/>
            <w:tcBorders>
              <w:top w:val="single" w:sz="4" w:space="0" w:color="auto"/>
              <w:left w:val="single" w:sz="4" w:space="0" w:color="auto"/>
              <w:bottom w:val="single" w:sz="4" w:space="0" w:color="auto"/>
              <w:right w:val="single" w:sz="4" w:space="0" w:color="auto"/>
            </w:tcBorders>
            <w:hideMark/>
          </w:tcPr>
          <w:p w:rsidR="00F0601B" w:rsidRDefault="00F0601B">
            <w:pPr>
              <w:tabs>
                <w:tab w:val="left" w:pos="280"/>
                <w:tab w:val="left" w:pos="560"/>
                <w:tab w:val="left" w:pos="6720"/>
              </w:tabs>
              <w:spacing w:line="0" w:lineRule="atLeast"/>
              <w:ind w:firstLine="172"/>
              <w:jc w:val="center"/>
              <w:rPr>
                <w:sz w:val="26"/>
                <w:szCs w:val="26"/>
              </w:rPr>
            </w:pPr>
            <w:r>
              <w:rPr>
                <w:b/>
                <w:bCs/>
                <w:noProof/>
                <w:sz w:val="26"/>
                <w:szCs w:val="26"/>
                <w:lang w:eastAsia="vi-VN"/>
              </w:rPr>
              <w:t xml:space="preserve">B. </w:t>
            </w:r>
            <w:r>
              <w:rPr>
                <w:b/>
                <w:sz w:val="26"/>
                <w:szCs w:val="26"/>
              </w:rPr>
              <w:t xml:space="preserve">HOẠT ĐỘNG HÌNH THÀNH KIẾN THỨC </w:t>
            </w:r>
          </w:p>
        </w:tc>
      </w:tr>
      <w:tr w:rsidR="00F0601B" w:rsidTr="00F0601B">
        <w:tc>
          <w:tcPr>
            <w:tcW w:w="10490" w:type="dxa"/>
            <w:gridSpan w:val="3"/>
            <w:tcBorders>
              <w:top w:val="single" w:sz="4" w:space="0" w:color="auto"/>
              <w:left w:val="single" w:sz="4" w:space="0" w:color="auto"/>
              <w:bottom w:val="single" w:sz="4" w:space="0" w:color="auto"/>
              <w:right w:val="single" w:sz="4" w:space="0" w:color="auto"/>
            </w:tcBorders>
            <w:hideMark/>
          </w:tcPr>
          <w:p w:rsidR="00F0601B" w:rsidRDefault="00F0601B">
            <w:pPr>
              <w:shd w:val="clear" w:color="auto" w:fill="FFFFFF"/>
              <w:spacing w:line="312" w:lineRule="auto"/>
              <w:jc w:val="center"/>
              <w:rPr>
                <w:b/>
                <w:sz w:val="26"/>
                <w:szCs w:val="26"/>
              </w:rPr>
            </w:pPr>
            <w:r>
              <w:rPr>
                <w:b/>
                <w:sz w:val="26"/>
                <w:szCs w:val="26"/>
              </w:rPr>
              <w:t>Hoạt động: Môi trường truyền âm.</w:t>
            </w:r>
            <w:r>
              <w:rPr>
                <w:sz w:val="26"/>
                <w:szCs w:val="26"/>
                <w:lang w:val="nl-NL"/>
              </w:rPr>
              <w:t xml:space="preserve"> </w:t>
            </w:r>
          </w:p>
        </w:tc>
      </w:tr>
      <w:tr w:rsidR="00F0601B" w:rsidTr="00F0601B">
        <w:tc>
          <w:tcPr>
            <w:tcW w:w="3500" w:type="dxa"/>
            <w:tcBorders>
              <w:top w:val="single" w:sz="4" w:space="0" w:color="auto"/>
              <w:left w:val="single" w:sz="4" w:space="0" w:color="auto"/>
              <w:bottom w:val="single" w:sz="4" w:space="0" w:color="auto"/>
              <w:right w:val="single" w:sz="4" w:space="0" w:color="auto"/>
            </w:tcBorders>
          </w:tcPr>
          <w:p w:rsidR="00F0601B" w:rsidRDefault="00F0601B">
            <w:pPr>
              <w:pStyle w:val="ListParagraph"/>
              <w:ind w:left="0"/>
              <w:jc w:val="both"/>
              <w:rPr>
                <w:b/>
                <w:bCs/>
                <w:sz w:val="26"/>
                <w:lang w:val="en-CA"/>
              </w:rPr>
            </w:pPr>
            <w:r>
              <w:rPr>
                <w:b/>
                <w:bCs/>
                <w:sz w:val="26"/>
                <w:lang w:val="en-CA"/>
              </w:rPr>
              <w:t>* Chuyển giao nhiệm vụ học tập:</w:t>
            </w:r>
          </w:p>
          <w:p w:rsidR="00F0601B" w:rsidRDefault="00F0601B">
            <w:pPr>
              <w:pStyle w:val="ListParagraph"/>
              <w:ind w:left="0"/>
              <w:jc w:val="both"/>
              <w:rPr>
                <w:sz w:val="26"/>
              </w:rPr>
            </w:pPr>
            <w:r>
              <w:rPr>
                <w:b/>
                <w:bCs/>
                <w:sz w:val="26"/>
                <w:lang w:val="en-CA"/>
              </w:rPr>
              <w:t xml:space="preserve">- </w:t>
            </w:r>
            <w:r>
              <w:rPr>
                <w:sz w:val="26"/>
              </w:rPr>
              <w:t>GV: Yêu cầu học sinh nghiên cứu thí nghiệm 1 ở hình 13.1 (SGK) và hướng dẫn HS làm thí nghiệm.</w:t>
            </w:r>
          </w:p>
          <w:p w:rsidR="00F0601B" w:rsidRDefault="00F0601B">
            <w:pPr>
              <w:pStyle w:val="ListParagraph"/>
              <w:ind w:left="0"/>
              <w:jc w:val="both"/>
              <w:rPr>
                <w:sz w:val="26"/>
              </w:rPr>
            </w:pPr>
            <w:r>
              <w:rPr>
                <w:sz w:val="26"/>
              </w:rPr>
              <w:t>- GV: Người ta tiến hành thí nghiệm như thế nào? Dựa vào kết quả thí nghiệm các em đã thu thập được yêu cầu các làm câu hỏi C1, C2.</w:t>
            </w:r>
          </w:p>
          <w:p w:rsidR="00F0601B" w:rsidRDefault="00F0601B">
            <w:pPr>
              <w:pStyle w:val="ListParagraph"/>
              <w:ind w:left="0"/>
              <w:jc w:val="both"/>
              <w:rPr>
                <w:sz w:val="26"/>
              </w:rPr>
            </w:pPr>
            <w:r>
              <w:rPr>
                <w:sz w:val="26"/>
              </w:rPr>
              <w:t>- GV: Yêu cầu học sinh đọc thí nghiệm 2 SGK bố trí thí nghiệm như hình 13.2.</w:t>
            </w:r>
          </w:p>
          <w:p w:rsidR="00F0601B" w:rsidRDefault="00F0601B">
            <w:pPr>
              <w:pStyle w:val="ListParagraph"/>
              <w:ind w:left="0"/>
              <w:jc w:val="both"/>
              <w:rPr>
                <w:sz w:val="26"/>
              </w:rPr>
            </w:pPr>
            <w:r>
              <w:rPr>
                <w:sz w:val="26"/>
              </w:rPr>
              <w:t>? Cách tiến hành thí nghiệm như thế nào?</w:t>
            </w:r>
          </w:p>
          <w:p w:rsidR="00F0601B" w:rsidRDefault="00F0601B">
            <w:pPr>
              <w:pStyle w:val="ListParagraph"/>
              <w:ind w:left="0"/>
              <w:jc w:val="both"/>
              <w:rPr>
                <w:sz w:val="26"/>
              </w:rPr>
            </w:pPr>
            <w:r>
              <w:rPr>
                <w:sz w:val="26"/>
              </w:rPr>
              <w:t>- GV: Hướng dẫn: Một bạn đứng không nhìn vào bạn gõ, 1 bạn đặt tai vào bàn.</w:t>
            </w:r>
          </w:p>
          <w:p w:rsidR="00F0601B" w:rsidRDefault="00F0601B">
            <w:pPr>
              <w:pStyle w:val="BodyTextIndent2"/>
              <w:spacing w:after="0" w:line="276" w:lineRule="auto"/>
              <w:ind w:left="0"/>
              <w:jc w:val="both"/>
              <w:rPr>
                <w:sz w:val="26"/>
                <w:szCs w:val="26"/>
              </w:rPr>
            </w:pPr>
            <w:r>
              <w:rPr>
                <w:sz w:val="26"/>
                <w:szCs w:val="26"/>
              </w:rPr>
              <w:t>Bạn gõ thì phải gõ khẽ (gõ nhẹ).</w:t>
            </w:r>
          </w:p>
          <w:p w:rsidR="00F0601B" w:rsidRDefault="00F0601B">
            <w:pPr>
              <w:pStyle w:val="BodyTextIndent2"/>
              <w:spacing w:after="0" w:line="276" w:lineRule="auto"/>
              <w:ind w:left="0"/>
              <w:jc w:val="both"/>
              <w:rPr>
                <w:sz w:val="26"/>
                <w:szCs w:val="26"/>
              </w:rPr>
            </w:pPr>
            <w:r>
              <w:rPr>
                <w:sz w:val="26"/>
                <w:szCs w:val="26"/>
              </w:rPr>
              <w:t>? Qua thí nghiệm yêu cầu  HS trả lời câu C3.</w:t>
            </w:r>
          </w:p>
          <w:p w:rsidR="00F0601B" w:rsidRDefault="00F0601B">
            <w:pPr>
              <w:pStyle w:val="BodyTextIndent2"/>
              <w:spacing w:after="0" w:line="276" w:lineRule="auto"/>
              <w:ind w:left="0"/>
              <w:jc w:val="both"/>
              <w:rPr>
                <w:sz w:val="26"/>
                <w:szCs w:val="26"/>
              </w:rPr>
            </w:pPr>
            <w:r>
              <w:rPr>
                <w:sz w:val="26"/>
                <w:szCs w:val="26"/>
              </w:rPr>
              <w:t>- GV: Bố trí TN như hình 13.3 SGK. Yêu cầu HS qua sát và lắng nghe. Sau đó trả lời C4.</w:t>
            </w:r>
          </w:p>
          <w:p w:rsidR="00F0601B" w:rsidRDefault="00F0601B">
            <w:pPr>
              <w:pStyle w:val="BodyTextIndent2"/>
              <w:spacing w:after="0" w:line="276" w:lineRule="auto"/>
              <w:ind w:left="0"/>
              <w:jc w:val="both"/>
              <w:rPr>
                <w:sz w:val="26"/>
                <w:szCs w:val="26"/>
              </w:rPr>
            </w:pPr>
            <w:r>
              <w:rPr>
                <w:sz w:val="26"/>
                <w:szCs w:val="26"/>
              </w:rPr>
              <w:t>? Âm đã truyền đến tai ta qua những môi trường nào?</w:t>
            </w:r>
          </w:p>
          <w:p w:rsidR="00F0601B" w:rsidRDefault="00F0601B">
            <w:pPr>
              <w:pStyle w:val="BodyTextIndent2"/>
              <w:spacing w:after="0" w:line="276" w:lineRule="auto"/>
              <w:ind w:left="0"/>
              <w:jc w:val="both"/>
              <w:rPr>
                <w:sz w:val="26"/>
                <w:szCs w:val="26"/>
              </w:rPr>
            </w:pPr>
            <w:r>
              <w:rPr>
                <w:sz w:val="26"/>
                <w:szCs w:val="26"/>
              </w:rPr>
              <w:t>? Trong chân không âm có thể truyền qua được không?</w:t>
            </w:r>
          </w:p>
          <w:p w:rsidR="00F0601B" w:rsidRDefault="00F0601B">
            <w:pPr>
              <w:pStyle w:val="BodyTextIndent2"/>
              <w:spacing w:after="0" w:line="276" w:lineRule="auto"/>
              <w:ind w:left="0"/>
              <w:jc w:val="both"/>
              <w:rPr>
                <w:sz w:val="26"/>
                <w:szCs w:val="26"/>
              </w:rPr>
            </w:pPr>
            <w:r>
              <w:rPr>
                <w:sz w:val="26"/>
                <w:szCs w:val="26"/>
              </w:rPr>
              <w:t xml:space="preserve">GV: Yêu cầu học sinh tiềm hiểu thí nghiệm ở hình 13.4 SGK để trả lời câu C4, </w:t>
            </w:r>
          </w:p>
          <w:p w:rsidR="00F0601B" w:rsidRDefault="00F0601B">
            <w:pPr>
              <w:pStyle w:val="BodyTextIndent2"/>
              <w:spacing w:after="0" w:line="276" w:lineRule="auto"/>
              <w:ind w:left="0"/>
              <w:jc w:val="both"/>
              <w:rPr>
                <w:sz w:val="26"/>
                <w:szCs w:val="26"/>
              </w:rPr>
            </w:pPr>
            <w:r>
              <w:rPr>
                <w:sz w:val="26"/>
                <w:szCs w:val="26"/>
              </w:rPr>
              <w:t>? Qua các TN trên các em rút ra kết luận gì? Hãy điền vào chỗ trống kết luận trang 38 SGK.</w:t>
            </w:r>
          </w:p>
          <w:p w:rsidR="00F0601B" w:rsidRDefault="00F0601B">
            <w:pPr>
              <w:pStyle w:val="BodyTextIndent2"/>
              <w:spacing w:after="0" w:line="276" w:lineRule="auto"/>
              <w:ind w:left="0"/>
              <w:jc w:val="both"/>
              <w:rPr>
                <w:sz w:val="26"/>
                <w:szCs w:val="26"/>
              </w:rPr>
            </w:pPr>
            <w:r>
              <w:rPr>
                <w:sz w:val="26"/>
                <w:szCs w:val="26"/>
              </w:rPr>
              <w:t>- GV: Có hiện tượng ở trong nhà ta nghe được âm đài phát thanh truyền từ loa công cộng đến tai ta sau âm phát ra từ đài phát thanh ở trong nhà, mặc dù cùng một chương trình. Vậy tại sao lại có hiện tượng đó ? Âm truyền có cần thời gian không?</w:t>
            </w:r>
          </w:p>
          <w:p w:rsidR="00F0601B" w:rsidRDefault="00F0601B">
            <w:pPr>
              <w:pStyle w:val="BodyTextIndent2"/>
              <w:spacing w:after="0" w:line="276" w:lineRule="auto"/>
              <w:ind w:left="0"/>
              <w:jc w:val="both"/>
              <w:rPr>
                <w:sz w:val="26"/>
                <w:szCs w:val="26"/>
              </w:rPr>
            </w:pPr>
            <w:r>
              <w:rPr>
                <w:sz w:val="26"/>
                <w:szCs w:val="26"/>
              </w:rPr>
              <w:t xml:space="preserve">- GV: Yêu cầu học sinh đọc phần 5 SGK, giới thiệu về vận tốc truyền âm và cho HS trả lời C6. </w:t>
            </w:r>
          </w:p>
          <w:p w:rsidR="00F0601B" w:rsidRDefault="00F0601B">
            <w:pPr>
              <w:pStyle w:val="ListParagraph"/>
              <w:ind w:left="0"/>
              <w:jc w:val="both"/>
              <w:rPr>
                <w:sz w:val="26"/>
              </w:rPr>
            </w:pPr>
            <w:r>
              <w:rPr>
                <w:b/>
                <w:bCs/>
                <w:sz w:val="26"/>
                <w:lang w:val="en-CA"/>
              </w:rPr>
              <w:t>* Đánh giá kết quả thực hiện nhiệm vụ học tập</w:t>
            </w:r>
          </w:p>
          <w:p w:rsidR="00F0601B" w:rsidRDefault="00F0601B">
            <w:pPr>
              <w:framePr w:hSpace="180" w:wrap="around" w:vAnchor="text" w:hAnchor="margin" w:x="108" w:y="334"/>
              <w:autoSpaceDE w:val="0"/>
              <w:autoSpaceDN w:val="0"/>
              <w:adjustRightInd w:val="0"/>
              <w:jc w:val="both"/>
              <w:rPr>
                <w:bCs/>
                <w:sz w:val="26"/>
                <w:szCs w:val="26"/>
              </w:rPr>
            </w:pPr>
            <w:r>
              <w:rPr>
                <w:bCs/>
                <w:sz w:val="26"/>
                <w:szCs w:val="26"/>
              </w:rPr>
              <w:t>- Nghe báo cáo của các nhóm, nhận xét.</w:t>
            </w:r>
          </w:p>
          <w:p w:rsidR="00F0601B" w:rsidRDefault="00F0601B">
            <w:pPr>
              <w:tabs>
                <w:tab w:val="left" w:pos="280"/>
                <w:tab w:val="left" w:pos="560"/>
                <w:tab w:val="left" w:pos="6720"/>
              </w:tabs>
              <w:spacing w:line="0" w:lineRule="atLeast"/>
              <w:ind w:firstLine="172"/>
              <w:jc w:val="both"/>
              <w:rPr>
                <w:sz w:val="26"/>
                <w:szCs w:val="26"/>
              </w:rPr>
            </w:pPr>
            <w:r>
              <w:rPr>
                <w:sz w:val="26"/>
                <w:szCs w:val="26"/>
              </w:rPr>
              <w:t>- GV điều chính, bổ sung kết luận của HS. Chốt kiến thức.</w:t>
            </w:r>
          </w:p>
          <w:p w:rsidR="00F0601B" w:rsidRDefault="00F0601B">
            <w:pPr>
              <w:tabs>
                <w:tab w:val="left" w:pos="280"/>
                <w:tab w:val="left" w:pos="560"/>
                <w:tab w:val="left" w:pos="6720"/>
              </w:tabs>
              <w:spacing w:line="0" w:lineRule="atLeast"/>
              <w:ind w:firstLine="172"/>
              <w:jc w:val="both"/>
              <w:rPr>
                <w:sz w:val="26"/>
                <w:szCs w:val="26"/>
              </w:rPr>
            </w:pPr>
          </w:p>
          <w:p w:rsidR="00F0601B" w:rsidRDefault="00F0601B">
            <w:pPr>
              <w:pStyle w:val="BodyTextIndent2"/>
              <w:spacing w:after="0" w:line="276" w:lineRule="auto"/>
              <w:ind w:left="0"/>
              <w:jc w:val="both"/>
              <w:rPr>
                <w:sz w:val="26"/>
                <w:szCs w:val="26"/>
              </w:rPr>
            </w:pPr>
          </w:p>
        </w:tc>
        <w:tc>
          <w:tcPr>
            <w:tcW w:w="3220" w:type="dxa"/>
            <w:tcBorders>
              <w:top w:val="single" w:sz="4" w:space="0" w:color="auto"/>
              <w:left w:val="single" w:sz="4" w:space="0" w:color="auto"/>
              <w:bottom w:val="single" w:sz="4" w:space="0" w:color="auto"/>
              <w:right w:val="single" w:sz="4" w:space="0" w:color="auto"/>
            </w:tcBorders>
          </w:tcPr>
          <w:p w:rsidR="00F0601B" w:rsidRDefault="00F0601B">
            <w:pPr>
              <w:pStyle w:val="ListParagraph"/>
              <w:ind w:left="0"/>
              <w:jc w:val="both"/>
              <w:rPr>
                <w:b/>
                <w:bCs/>
                <w:sz w:val="26"/>
                <w:lang w:val="en-CA"/>
              </w:rPr>
            </w:pPr>
            <w:r>
              <w:rPr>
                <w:b/>
                <w:bCs/>
                <w:sz w:val="26"/>
                <w:lang w:val="en-CA"/>
              </w:rPr>
              <w:t>* Thực hiện nhiệm vụ học tập:</w:t>
            </w:r>
          </w:p>
          <w:p w:rsidR="00F0601B" w:rsidRDefault="00F0601B">
            <w:pPr>
              <w:pStyle w:val="ListParagraph"/>
              <w:ind w:left="0"/>
              <w:jc w:val="both"/>
              <w:rPr>
                <w:b/>
                <w:sz w:val="26"/>
              </w:rPr>
            </w:pPr>
            <w:r>
              <w:rPr>
                <w:sz w:val="26"/>
              </w:rPr>
              <w:t>- HS: Tiến hành thí nghiệm.</w:t>
            </w:r>
          </w:p>
          <w:p w:rsidR="00F0601B" w:rsidRDefault="00F0601B">
            <w:pPr>
              <w:tabs>
                <w:tab w:val="left" w:pos="280"/>
                <w:tab w:val="left" w:pos="560"/>
                <w:tab w:val="left" w:pos="6720"/>
              </w:tabs>
              <w:spacing w:line="0" w:lineRule="atLeast"/>
              <w:jc w:val="both"/>
              <w:rPr>
                <w:sz w:val="26"/>
                <w:szCs w:val="26"/>
              </w:rPr>
            </w:pPr>
          </w:p>
          <w:p w:rsidR="00F0601B" w:rsidRDefault="00F0601B">
            <w:pPr>
              <w:tabs>
                <w:tab w:val="left" w:pos="280"/>
                <w:tab w:val="left" w:pos="560"/>
                <w:tab w:val="left" w:pos="6720"/>
              </w:tabs>
              <w:spacing w:line="0" w:lineRule="atLeast"/>
              <w:jc w:val="both"/>
              <w:rPr>
                <w:sz w:val="26"/>
                <w:szCs w:val="26"/>
              </w:rPr>
            </w:pPr>
          </w:p>
          <w:p w:rsidR="00F0601B" w:rsidRDefault="00F0601B">
            <w:pPr>
              <w:tabs>
                <w:tab w:val="left" w:pos="280"/>
                <w:tab w:val="left" w:pos="560"/>
                <w:tab w:val="left" w:pos="6720"/>
              </w:tabs>
              <w:spacing w:line="0" w:lineRule="atLeast"/>
              <w:jc w:val="both"/>
              <w:rPr>
                <w:sz w:val="26"/>
                <w:szCs w:val="26"/>
              </w:rPr>
            </w:pPr>
          </w:p>
          <w:p w:rsidR="00F0601B" w:rsidRDefault="00F0601B">
            <w:pPr>
              <w:tabs>
                <w:tab w:val="left" w:pos="280"/>
                <w:tab w:val="left" w:pos="560"/>
                <w:tab w:val="left" w:pos="6720"/>
              </w:tabs>
              <w:spacing w:line="0" w:lineRule="atLeast"/>
              <w:jc w:val="both"/>
              <w:rPr>
                <w:sz w:val="26"/>
                <w:szCs w:val="26"/>
              </w:rPr>
            </w:pPr>
            <w:r>
              <w:rPr>
                <w:sz w:val="26"/>
                <w:szCs w:val="26"/>
              </w:rPr>
              <w:t>- HS: lắng nghe</w:t>
            </w:r>
          </w:p>
          <w:p w:rsidR="00F0601B" w:rsidRDefault="00F0601B">
            <w:pPr>
              <w:tabs>
                <w:tab w:val="left" w:pos="280"/>
                <w:tab w:val="left" w:pos="560"/>
                <w:tab w:val="left" w:pos="6720"/>
              </w:tabs>
              <w:spacing w:line="0" w:lineRule="atLeast"/>
              <w:jc w:val="both"/>
              <w:rPr>
                <w:sz w:val="26"/>
                <w:szCs w:val="26"/>
              </w:rPr>
            </w:pPr>
          </w:p>
          <w:p w:rsidR="00F0601B" w:rsidRDefault="00F0601B">
            <w:pPr>
              <w:tabs>
                <w:tab w:val="left" w:pos="280"/>
                <w:tab w:val="left" w:pos="560"/>
                <w:tab w:val="left" w:pos="6720"/>
              </w:tabs>
              <w:spacing w:line="0" w:lineRule="atLeast"/>
              <w:jc w:val="both"/>
              <w:rPr>
                <w:sz w:val="26"/>
                <w:szCs w:val="26"/>
              </w:rPr>
            </w:pPr>
          </w:p>
          <w:p w:rsidR="00F0601B" w:rsidRDefault="00F0601B">
            <w:pPr>
              <w:tabs>
                <w:tab w:val="left" w:pos="280"/>
                <w:tab w:val="left" w:pos="560"/>
                <w:tab w:val="left" w:pos="6720"/>
              </w:tabs>
              <w:spacing w:line="0" w:lineRule="atLeast"/>
              <w:jc w:val="both"/>
              <w:rPr>
                <w:sz w:val="26"/>
                <w:szCs w:val="26"/>
              </w:rPr>
            </w:pPr>
          </w:p>
          <w:p w:rsidR="00F0601B" w:rsidRDefault="00F0601B">
            <w:pPr>
              <w:tabs>
                <w:tab w:val="left" w:pos="280"/>
                <w:tab w:val="left" w:pos="560"/>
                <w:tab w:val="left" w:pos="6720"/>
              </w:tabs>
              <w:spacing w:line="0" w:lineRule="atLeast"/>
              <w:jc w:val="both"/>
              <w:rPr>
                <w:sz w:val="26"/>
                <w:szCs w:val="26"/>
              </w:rPr>
            </w:pPr>
          </w:p>
          <w:p w:rsidR="00F0601B" w:rsidRDefault="00F0601B">
            <w:pPr>
              <w:tabs>
                <w:tab w:val="left" w:pos="280"/>
                <w:tab w:val="left" w:pos="560"/>
                <w:tab w:val="left" w:pos="6720"/>
              </w:tabs>
              <w:spacing w:line="0" w:lineRule="atLeast"/>
              <w:jc w:val="both"/>
              <w:rPr>
                <w:sz w:val="26"/>
                <w:szCs w:val="26"/>
              </w:rPr>
            </w:pPr>
            <w:r>
              <w:rPr>
                <w:sz w:val="26"/>
                <w:szCs w:val="26"/>
              </w:rPr>
              <w:t>- HS: Thực hiện</w:t>
            </w:r>
          </w:p>
          <w:p w:rsidR="00F0601B" w:rsidRDefault="00F0601B">
            <w:pPr>
              <w:tabs>
                <w:tab w:val="left" w:pos="280"/>
                <w:tab w:val="left" w:pos="560"/>
                <w:tab w:val="left" w:pos="6720"/>
              </w:tabs>
              <w:spacing w:line="0" w:lineRule="atLeast"/>
              <w:jc w:val="both"/>
              <w:rPr>
                <w:sz w:val="26"/>
                <w:szCs w:val="26"/>
              </w:rPr>
            </w:pPr>
          </w:p>
          <w:p w:rsidR="00F0601B" w:rsidRDefault="00F0601B">
            <w:pPr>
              <w:tabs>
                <w:tab w:val="left" w:pos="280"/>
                <w:tab w:val="left" w:pos="560"/>
                <w:tab w:val="left" w:pos="6720"/>
              </w:tabs>
              <w:spacing w:line="0" w:lineRule="atLeast"/>
              <w:jc w:val="both"/>
              <w:rPr>
                <w:sz w:val="26"/>
                <w:szCs w:val="26"/>
              </w:rPr>
            </w:pPr>
          </w:p>
          <w:p w:rsidR="00F0601B" w:rsidRDefault="00F0601B">
            <w:pPr>
              <w:pStyle w:val="BodyTextIndent2"/>
              <w:spacing w:before="240" w:line="276" w:lineRule="auto"/>
              <w:ind w:left="0"/>
              <w:jc w:val="both"/>
              <w:rPr>
                <w:sz w:val="26"/>
                <w:szCs w:val="26"/>
              </w:rPr>
            </w:pPr>
            <w:r>
              <w:rPr>
                <w:sz w:val="26"/>
                <w:szCs w:val="26"/>
              </w:rPr>
              <w:t>HS: Trả lời và tiến hành TN.</w:t>
            </w:r>
          </w:p>
          <w:p w:rsidR="00F0601B" w:rsidRDefault="00F0601B">
            <w:pPr>
              <w:tabs>
                <w:tab w:val="left" w:pos="280"/>
                <w:tab w:val="left" w:pos="560"/>
                <w:tab w:val="left" w:pos="6720"/>
              </w:tabs>
              <w:spacing w:line="0" w:lineRule="atLeast"/>
              <w:jc w:val="both"/>
              <w:rPr>
                <w:sz w:val="26"/>
                <w:szCs w:val="26"/>
              </w:rPr>
            </w:pPr>
          </w:p>
          <w:p w:rsidR="00F0601B" w:rsidRDefault="00F0601B">
            <w:pPr>
              <w:tabs>
                <w:tab w:val="left" w:pos="280"/>
                <w:tab w:val="left" w:pos="560"/>
                <w:tab w:val="left" w:pos="6720"/>
              </w:tabs>
              <w:spacing w:line="0" w:lineRule="atLeast"/>
              <w:jc w:val="both"/>
              <w:rPr>
                <w:sz w:val="26"/>
                <w:szCs w:val="26"/>
              </w:rPr>
            </w:pPr>
            <w:r>
              <w:rPr>
                <w:sz w:val="26"/>
                <w:szCs w:val="26"/>
              </w:rPr>
              <w:t>- HS: Thực hiện</w:t>
            </w:r>
          </w:p>
          <w:p w:rsidR="00F0601B" w:rsidRDefault="00F0601B">
            <w:pPr>
              <w:tabs>
                <w:tab w:val="left" w:pos="280"/>
                <w:tab w:val="left" w:pos="560"/>
                <w:tab w:val="left" w:pos="6720"/>
              </w:tabs>
              <w:spacing w:line="0" w:lineRule="atLeast"/>
              <w:jc w:val="both"/>
              <w:rPr>
                <w:sz w:val="26"/>
                <w:szCs w:val="26"/>
              </w:rPr>
            </w:pPr>
          </w:p>
          <w:p w:rsidR="00F0601B" w:rsidRDefault="00F0601B">
            <w:pPr>
              <w:tabs>
                <w:tab w:val="left" w:pos="280"/>
                <w:tab w:val="left" w:pos="560"/>
                <w:tab w:val="left" w:pos="6720"/>
              </w:tabs>
              <w:spacing w:line="0" w:lineRule="atLeast"/>
              <w:jc w:val="both"/>
              <w:rPr>
                <w:sz w:val="26"/>
                <w:szCs w:val="26"/>
              </w:rPr>
            </w:pPr>
          </w:p>
          <w:p w:rsidR="00F0601B" w:rsidRDefault="00F0601B">
            <w:pPr>
              <w:tabs>
                <w:tab w:val="left" w:pos="280"/>
                <w:tab w:val="left" w:pos="560"/>
                <w:tab w:val="left" w:pos="6720"/>
              </w:tabs>
              <w:spacing w:line="0" w:lineRule="atLeast"/>
              <w:jc w:val="both"/>
              <w:rPr>
                <w:sz w:val="26"/>
                <w:szCs w:val="26"/>
              </w:rPr>
            </w:pPr>
          </w:p>
          <w:p w:rsidR="00F0601B" w:rsidRDefault="00F0601B">
            <w:pPr>
              <w:tabs>
                <w:tab w:val="left" w:pos="280"/>
                <w:tab w:val="left" w:pos="560"/>
                <w:tab w:val="left" w:pos="6720"/>
              </w:tabs>
              <w:spacing w:line="0" w:lineRule="atLeast"/>
              <w:jc w:val="both"/>
              <w:rPr>
                <w:sz w:val="26"/>
                <w:szCs w:val="26"/>
              </w:rPr>
            </w:pPr>
          </w:p>
          <w:p w:rsidR="00F0601B" w:rsidRDefault="00F0601B">
            <w:pPr>
              <w:tabs>
                <w:tab w:val="left" w:pos="280"/>
                <w:tab w:val="left" w:pos="560"/>
                <w:tab w:val="left" w:pos="6720"/>
              </w:tabs>
              <w:spacing w:line="0" w:lineRule="atLeast"/>
              <w:jc w:val="both"/>
              <w:rPr>
                <w:sz w:val="26"/>
                <w:szCs w:val="26"/>
              </w:rPr>
            </w:pPr>
            <w:r>
              <w:rPr>
                <w:sz w:val="26"/>
                <w:szCs w:val="26"/>
              </w:rPr>
              <w:t>- HS: Thực hiện</w:t>
            </w:r>
          </w:p>
          <w:p w:rsidR="00F0601B" w:rsidRDefault="00F0601B">
            <w:pPr>
              <w:tabs>
                <w:tab w:val="left" w:pos="280"/>
                <w:tab w:val="left" w:pos="560"/>
                <w:tab w:val="left" w:pos="6720"/>
              </w:tabs>
              <w:spacing w:line="0" w:lineRule="atLeast"/>
              <w:jc w:val="both"/>
              <w:rPr>
                <w:sz w:val="26"/>
                <w:szCs w:val="26"/>
              </w:rPr>
            </w:pPr>
          </w:p>
          <w:p w:rsidR="00F0601B" w:rsidRDefault="00F0601B">
            <w:pPr>
              <w:tabs>
                <w:tab w:val="left" w:pos="280"/>
                <w:tab w:val="left" w:pos="560"/>
                <w:tab w:val="left" w:pos="6720"/>
              </w:tabs>
              <w:spacing w:line="0" w:lineRule="atLeast"/>
              <w:jc w:val="both"/>
              <w:rPr>
                <w:sz w:val="26"/>
                <w:szCs w:val="26"/>
              </w:rPr>
            </w:pPr>
          </w:p>
          <w:p w:rsidR="00F0601B" w:rsidRDefault="00F0601B">
            <w:pPr>
              <w:tabs>
                <w:tab w:val="left" w:pos="280"/>
                <w:tab w:val="left" w:pos="560"/>
                <w:tab w:val="left" w:pos="6720"/>
              </w:tabs>
              <w:spacing w:line="0" w:lineRule="atLeast"/>
              <w:jc w:val="both"/>
              <w:rPr>
                <w:sz w:val="26"/>
                <w:szCs w:val="26"/>
              </w:rPr>
            </w:pPr>
            <w:r>
              <w:rPr>
                <w:sz w:val="26"/>
                <w:szCs w:val="26"/>
              </w:rPr>
              <w:t>- HS: Thực hiện</w:t>
            </w:r>
          </w:p>
          <w:p w:rsidR="00F0601B" w:rsidRDefault="00F0601B">
            <w:pPr>
              <w:tabs>
                <w:tab w:val="left" w:pos="280"/>
                <w:tab w:val="left" w:pos="560"/>
                <w:tab w:val="left" w:pos="6720"/>
              </w:tabs>
              <w:spacing w:line="0" w:lineRule="atLeast"/>
              <w:jc w:val="both"/>
              <w:rPr>
                <w:sz w:val="26"/>
                <w:szCs w:val="26"/>
              </w:rPr>
            </w:pPr>
          </w:p>
          <w:p w:rsidR="00F0601B" w:rsidRDefault="00F0601B">
            <w:pPr>
              <w:tabs>
                <w:tab w:val="left" w:pos="280"/>
                <w:tab w:val="left" w:pos="560"/>
                <w:tab w:val="left" w:pos="6720"/>
              </w:tabs>
              <w:spacing w:line="0" w:lineRule="atLeast"/>
              <w:jc w:val="both"/>
              <w:rPr>
                <w:sz w:val="26"/>
                <w:szCs w:val="26"/>
              </w:rPr>
            </w:pPr>
          </w:p>
          <w:p w:rsidR="00F0601B" w:rsidRDefault="00F0601B">
            <w:pPr>
              <w:tabs>
                <w:tab w:val="left" w:pos="280"/>
                <w:tab w:val="left" w:pos="560"/>
                <w:tab w:val="left" w:pos="6720"/>
              </w:tabs>
              <w:spacing w:line="0" w:lineRule="atLeast"/>
              <w:jc w:val="both"/>
              <w:rPr>
                <w:sz w:val="26"/>
                <w:szCs w:val="26"/>
              </w:rPr>
            </w:pPr>
            <w:r>
              <w:rPr>
                <w:sz w:val="26"/>
                <w:szCs w:val="26"/>
              </w:rPr>
              <w:t>- HS: Trả lời</w:t>
            </w:r>
          </w:p>
          <w:p w:rsidR="00F0601B" w:rsidRDefault="00F0601B">
            <w:pPr>
              <w:tabs>
                <w:tab w:val="left" w:pos="280"/>
                <w:tab w:val="left" w:pos="560"/>
                <w:tab w:val="left" w:pos="6720"/>
              </w:tabs>
              <w:spacing w:line="0" w:lineRule="atLeast"/>
              <w:jc w:val="both"/>
              <w:rPr>
                <w:sz w:val="26"/>
                <w:szCs w:val="26"/>
              </w:rPr>
            </w:pPr>
          </w:p>
          <w:p w:rsidR="00F0601B" w:rsidRDefault="00F0601B">
            <w:pPr>
              <w:tabs>
                <w:tab w:val="left" w:pos="280"/>
                <w:tab w:val="left" w:pos="560"/>
                <w:tab w:val="left" w:pos="6720"/>
              </w:tabs>
              <w:spacing w:line="0" w:lineRule="atLeast"/>
              <w:jc w:val="both"/>
              <w:rPr>
                <w:sz w:val="26"/>
                <w:szCs w:val="26"/>
              </w:rPr>
            </w:pPr>
          </w:p>
          <w:p w:rsidR="00F0601B" w:rsidRDefault="00F0601B">
            <w:pPr>
              <w:tabs>
                <w:tab w:val="left" w:pos="280"/>
                <w:tab w:val="left" w:pos="560"/>
                <w:tab w:val="left" w:pos="6720"/>
              </w:tabs>
              <w:spacing w:line="0" w:lineRule="atLeast"/>
              <w:jc w:val="both"/>
              <w:rPr>
                <w:sz w:val="26"/>
                <w:szCs w:val="26"/>
              </w:rPr>
            </w:pPr>
          </w:p>
          <w:p w:rsidR="00F0601B" w:rsidRDefault="00F0601B">
            <w:pPr>
              <w:tabs>
                <w:tab w:val="left" w:pos="280"/>
                <w:tab w:val="left" w:pos="560"/>
                <w:tab w:val="left" w:pos="6720"/>
              </w:tabs>
              <w:spacing w:line="0" w:lineRule="atLeast"/>
              <w:jc w:val="both"/>
              <w:rPr>
                <w:sz w:val="26"/>
                <w:szCs w:val="26"/>
              </w:rPr>
            </w:pPr>
          </w:p>
          <w:p w:rsidR="00F0601B" w:rsidRDefault="00F0601B" w:rsidP="001D6869">
            <w:pPr>
              <w:pStyle w:val="BodyTextIndent2"/>
              <w:numPr>
                <w:ilvl w:val="0"/>
                <w:numId w:val="7"/>
              </w:numPr>
              <w:spacing w:after="0" w:line="276" w:lineRule="auto"/>
              <w:jc w:val="both"/>
              <w:rPr>
                <w:sz w:val="26"/>
                <w:szCs w:val="26"/>
              </w:rPr>
            </w:pPr>
            <w:r>
              <w:rPr>
                <w:sz w:val="26"/>
                <w:szCs w:val="26"/>
              </w:rPr>
              <w:t>HS: Thực hiện.</w:t>
            </w:r>
          </w:p>
          <w:p w:rsidR="00F0601B" w:rsidRDefault="00F0601B">
            <w:pPr>
              <w:tabs>
                <w:tab w:val="left" w:pos="280"/>
                <w:tab w:val="left" w:pos="560"/>
                <w:tab w:val="left" w:pos="6720"/>
              </w:tabs>
              <w:spacing w:line="0" w:lineRule="atLeast"/>
              <w:jc w:val="both"/>
              <w:rPr>
                <w:sz w:val="26"/>
                <w:szCs w:val="26"/>
              </w:rPr>
            </w:pPr>
          </w:p>
          <w:p w:rsidR="00F0601B" w:rsidRDefault="00F0601B">
            <w:pPr>
              <w:tabs>
                <w:tab w:val="left" w:pos="280"/>
                <w:tab w:val="left" w:pos="560"/>
                <w:tab w:val="left" w:pos="6720"/>
              </w:tabs>
              <w:spacing w:line="0" w:lineRule="atLeast"/>
              <w:jc w:val="both"/>
              <w:rPr>
                <w:sz w:val="26"/>
                <w:szCs w:val="26"/>
              </w:rPr>
            </w:pPr>
          </w:p>
          <w:p w:rsidR="00F0601B" w:rsidRDefault="00F0601B" w:rsidP="001D6869">
            <w:pPr>
              <w:pStyle w:val="BodyTextIndent2"/>
              <w:numPr>
                <w:ilvl w:val="0"/>
                <w:numId w:val="7"/>
              </w:numPr>
              <w:spacing w:after="0" w:line="276" w:lineRule="auto"/>
              <w:jc w:val="both"/>
              <w:rPr>
                <w:sz w:val="26"/>
                <w:szCs w:val="26"/>
              </w:rPr>
            </w:pPr>
            <w:r>
              <w:rPr>
                <w:sz w:val="26"/>
                <w:szCs w:val="26"/>
              </w:rPr>
              <w:t>HS: Thảo luận, hoàn thành kết luận.</w:t>
            </w:r>
          </w:p>
          <w:p w:rsidR="00F0601B" w:rsidRDefault="00F0601B">
            <w:pPr>
              <w:tabs>
                <w:tab w:val="left" w:pos="280"/>
                <w:tab w:val="left" w:pos="560"/>
                <w:tab w:val="left" w:pos="6720"/>
              </w:tabs>
              <w:spacing w:line="0" w:lineRule="atLeast"/>
              <w:jc w:val="both"/>
              <w:rPr>
                <w:sz w:val="26"/>
                <w:szCs w:val="26"/>
              </w:rPr>
            </w:pPr>
          </w:p>
          <w:p w:rsidR="00F0601B" w:rsidRDefault="00F0601B">
            <w:pPr>
              <w:tabs>
                <w:tab w:val="left" w:pos="280"/>
                <w:tab w:val="left" w:pos="560"/>
                <w:tab w:val="left" w:pos="6720"/>
              </w:tabs>
              <w:spacing w:line="0" w:lineRule="atLeast"/>
              <w:jc w:val="both"/>
              <w:rPr>
                <w:sz w:val="26"/>
                <w:szCs w:val="26"/>
              </w:rPr>
            </w:pPr>
          </w:p>
          <w:p w:rsidR="00F0601B" w:rsidRDefault="00F0601B">
            <w:pPr>
              <w:pStyle w:val="BodyTextIndent2"/>
              <w:spacing w:after="0" w:line="276" w:lineRule="auto"/>
              <w:ind w:left="0"/>
              <w:jc w:val="both"/>
              <w:rPr>
                <w:sz w:val="26"/>
                <w:szCs w:val="26"/>
              </w:rPr>
            </w:pPr>
            <w:r>
              <w:rPr>
                <w:sz w:val="26"/>
                <w:szCs w:val="26"/>
              </w:rPr>
              <w:t>- HS: lắng nghe</w:t>
            </w:r>
          </w:p>
          <w:p w:rsidR="00F0601B" w:rsidRDefault="00F0601B">
            <w:pPr>
              <w:tabs>
                <w:tab w:val="left" w:pos="280"/>
                <w:tab w:val="left" w:pos="560"/>
                <w:tab w:val="left" w:pos="6720"/>
              </w:tabs>
              <w:spacing w:line="0" w:lineRule="atLeast"/>
              <w:jc w:val="both"/>
              <w:rPr>
                <w:sz w:val="26"/>
                <w:szCs w:val="26"/>
              </w:rPr>
            </w:pPr>
          </w:p>
          <w:p w:rsidR="00F0601B" w:rsidRDefault="00F0601B">
            <w:pPr>
              <w:tabs>
                <w:tab w:val="left" w:pos="280"/>
                <w:tab w:val="left" w:pos="560"/>
                <w:tab w:val="left" w:pos="6720"/>
              </w:tabs>
              <w:spacing w:line="0" w:lineRule="atLeast"/>
              <w:jc w:val="both"/>
              <w:rPr>
                <w:sz w:val="26"/>
                <w:szCs w:val="26"/>
              </w:rPr>
            </w:pPr>
          </w:p>
          <w:p w:rsidR="00F0601B" w:rsidRDefault="00F0601B">
            <w:pPr>
              <w:tabs>
                <w:tab w:val="left" w:pos="280"/>
                <w:tab w:val="left" w:pos="560"/>
                <w:tab w:val="left" w:pos="6720"/>
              </w:tabs>
              <w:spacing w:line="0" w:lineRule="atLeast"/>
              <w:jc w:val="both"/>
              <w:rPr>
                <w:sz w:val="26"/>
                <w:szCs w:val="26"/>
              </w:rPr>
            </w:pPr>
          </w:p>
          <w:p w:rsidR="00F0601B" w:rsidRDefault="00F0601B">
            <w:pPr>
              <w:tabs>
                <w:tab w:val="left" w:pos="280"/>
                <w:tab w:val="left" w:pos="560"/>
                <w:tab w:val="left" w:pos="6720"/>
              </w:tabs>
              <w:spacing w:line="0" w:lineRule="atLeast"/>
              <w:jc w:val="both"/>
              <w:rPr>
                <w:sz w:val="26"/>
                <w:szCs w:val="26"/>
              </w:rPr>
            </w:pPr>
          </w:p>
          <w:p w:rsidR="00F0601B" w:rsidRDefault="00F0601B">
            <w:pPr>
              <w:tabs>
                <w:tab w:val="left" w:pos="280"/>
                <w:tab w:val="left" w:pos="560"/>
                <w:tab w:val="left" w:pos="6720"/>
              </w:tabs>
              <w:spacing w:line="0" w:lineRule="atLeast"/>
              <w:jc w:val="both"/>
              <w:rPr>
                <w:sz w:val="26"/>
                <w:szCs w:val="26"/>
              </w:rPr>
            </w:pPr>
          </w:p>
          <w:p w:rsidR="00F0601B" w:rsidRDefault="00F0601B">
            <w:pPr>
              <w:tabs>
                <w:tab w:val="left" w:pos="280"/>
                <w:tab w:val="left" w:pos="560"/>
                <w:tab w:val="left" w:pos="6720"/>
              </w:tabs>
              <w:spacing w:line="0" w:lineRule="atLeast"/>
              <w:jc w:val="both"/>
              <w:rPr>
                <w:sz w:val="26"/>
                <w:szCs w:val="26"/>
              </w:rPr>
            </w:pPr>
          </w:p>
          <w:p w:rsidR="00F0601B" w:rsidRDefault="00F0601B">
            <w:pPr>
              <w:tabs>
                <w:tab w:val="left" w:pos="280"/>
                <w:tab w:val="left" w:pos="560"/>
                <w:tab w:val="left" w:pos="6720"/>
              </w:tabs>
              <w:spacing w:line="0" w:lineRule="atLeast"/>
              <w:jc w:val="both"/>
              <w:rPr>
                <w:sz w:val="26"/>
                <w:szCs w:val="26"/>
              </w:rPr>
            </w:pPr>
          </w:p>
          <w:p w:rsidR="00F0601B" w:rsidRDefault="00F0601B">
            <w:pPr>
              <w:tabs>
                <w:tab w:val="left" w:pos="280"/>
                <w:tab w:val="left" w:pos="560"/>
                <w:tab w:val="left" w:pos="6720"/>
              </w:tabs>
              <w:spacing w:line="0" w:lineRule="atLeast"/>
              <w:jc w:val="both"/>
              <w:rPr>
                <w:sz w:val="26"/>
                <w:szCs w:val="26"/>
              </w:rPr>
            </w:pPr>
          </w:p>
          <w:p w:rsidR="00F0601B" w:rsidRDefault="00F0601B">
            <w:pPr>
              <w:pStyle w:val="BodyTextIndent2"/>
              <w:spacing w:after="0" w:line="276" w:lineRule="auto"/>
              <w:ind w:left="0"/>
              <w:jc w:val="both"/>
              <w:rPr>
                <w:sz w:val="26"/>
                <w:szCs w:val="26"/>
              </w:rPr>
            </w:pPr>
            <w:r>
              <w:rPr>
                <w:sz w:val="26"/>
                <w:szCs w:val="26"/>
              </w:rPr>
              <w:t>HS: Đọc SGK và trả lời.</w:t>
            </w:r>
          </w:p>
          <w:p w:rsidR="00F0601B" w:rsidRDefault="00F0601B">
            <w:pPr>
              <w:tabs>
                <w:tab w:val="left" w:pos="280"/>
                <w:tab w:val="left" w:pos="560"/>
                <w:tab w:val="left" w:pos="6720"/>
              </w:tabs>
              <w:spacing w:line="0" w:lineRule="atLeast"/>
              <w:jc w:val="both"/>
              <w:rPr>
                <w:sz w:val="26"/>
                <w:szCs w:val="26"/>
              </w:rPr>
            </w:pPr>
          </w:p>
          <w:p w:rsidR="00F0601B" w:rsidRDefault="00F0601B">
            <w:pPr>
              <w:tabs>
                <w:tab w:val="left" w:pos="280"/>
                <w:tab w:val="left" w:pos="560"/>
                <w:tab w:val="left" w:pos="6720"/>
              </w:tabs>
              <w:spacing w:line="0" w:lineRule="atLeast"/>
              <w:jc w:val="both"/>
              <w:rPr>
                <w:sz w:val="26"/>
                <w:szCs w:val="26"/>
              </w:rPr>
            </w:pPr>
          </w:p>
          <w:p w:rsidR="00F0601B" w:rsidRDefault="00F0601B">
            <w:pPr>
              <w:tabs>
                <w:tab w:val="left" w:pos="280"/>
                <w:tab w:val="left" w:pos="560"/>
                <w:tab w:val="left" w:pos="6720"/>
              </w:tabs>
              <w:spacing w:line="0" w:lineRule="atLeast"/>
              <w:jc w:val="both"/>
              <w:rPr>
                <w:sz w:val="26"/>
                <w:szCs w:val="26"/>
              </w:rPr>
            </w:pPr>
          </w:p>
          <w:p w:rsidR="00F0601B" w:rsidRDefault="00F0601B">
            <w:pPr>
              <w:pStyle w:val="ListParagraph"/>
              <w:ind w:left="0"/>
              <w:jc w:val="both"/>
              <w:rPr>
                <w:sz w:val="26"/>
              </w:rPr>
            </w:pPr>
            <w:r>
              <w:rPr>
                <w:b/>
                <w:bCs/>
                <w:sz w:val="26"/>
                <w:lang w:val="en-CA"/>
              </w:rPr>
              <w:t>* Báo cáo kết quả hoạt  động và thảo luận</w:t>
            </w:r>
          </w:p>
          <w:p w:rsidR="00F0601B" w:rsidRDefault="00F0601B">
            <w:pPr>
              <w:jc w:val="both"/>
              <w:rPr>
                <w:sz w:val="26"/>
                <w:szCs w:val="26"/>
              </w:rPr>
            </w:pPr>
            <w:r>
              <w:rPr>
                <w:sz w:val="26"/>
                <w:szCs w:val="26"/>
              </w:rPr>
              <w:t>- Tham gia thảo luận trong nhóm, báo cáo kết quả thu được.</w:t>
            </w:r>
          </w:p>
          <w:p w:rsidR="00F0601B" w:rsidRDefault="00F0601B">
            <w:pPr>
              <w:tabs>
                <w:tab w:val="left" w:pos="280"/>
                <w:tab w:val="left" w:pos="560"/>
                <w:tab w:val="left" w:pos="6720"/>
              </w:tabs>
              <w:spacing w:line="0" w:lineRule="atLeast"/>
              <w:jc w:val="both"/>
              <w:rPr>
                <w:sz w:val="26"/>
                <w:szCs w:val="26"/>
              </w:rPr>
            </w:pPr>
            <w:r>
              <w:rPr>
                <w:bCs/>
                <w:sz w:val="26"/>
                <w:szCs w:val="26"/>
              </w:rPr>
              <w:t>- Lắng nghe hoặc ghi chép những nhận xét, gợi ý của thầy (cô) giáo.</w:t>
            </w:r>
          </w:p>
        </w:tc>
        <w:tc>
          <w:tcPr>
            <w:tcW w:w="3770" w:type="dxa"/>
            <w:tcBorders>
              <w:top w:val="single" w:sz="4" w:space="0" w:color="auto"/>
              <w:left w:val="single" w:sz="4" w:space="0" w:color="auto"/>
              <w:bottom w:val="single" w:sz="4" w:space="0" w:color="auto"/>
              <w:right w:val="single" w:sz="4" w:space="0" w:color="auto"/>
            </w:tcBorders>
            <w:hideMark/>
          </w:tcPr>
          <w:p w:rsidR="00F0601B" w:rsidRDefault="00F0601B">
            <w:pPr>
              <w:spacing w:line="276" w:lineRule="auto"/>
              <w:jc w:val="both"/>
              <w:rPr>
                <w:b/>
                <w:sz w:val="26"/>
                <w:szCs w:val="26"/>
              </w:rPr>
            </w:pPr>
            <w:r>
              <w:rPr>
                <w:b/>
                <w:sz w:val="26"/>
                <w:szCs w:val="26"/>
              </w:rPr>
              <w:t>- Môi trường truyền âm.</w:t>
            </w:r>
          </w:p>
          <w:p w:rsidR="00F0601B" w:rsidRDefault="00F0601B">
            <w:pPr>
              <w:spacing w:line="276" w:lineRule="auto"/>
              <w:jc w:val="both"/>
              <w:rPr>
                <w:i/>
                <w:sz w:val="26"/>
                <w:szCs w:val="26"/>
              </w:rPr>
            </w:pPr>
            <w:r>
              <w:rPr>
                <w:i/>
                <w:sz w:val="26"/>
                <w:szCs w:val="26"/>
              </w:rPr>
              <w:t>* Thí nghiệm:</w:t>
            </w:r>
          </w:p>
          <w:p w:rsidR="00F0601B" w:rsidRDefault="00F0601B">
            <w:pPr>
              <w:tabs>
                <w:tab w:val="left" w:pos="360"/>
                <w:tab w:val="left" w:pos="720"/>
              </w:tabs>
              <w:spacing w:line="276" w:lineRule="auto"/>
              <w:ind w:firstLine="57"/>
              <w:jc w:val="both"/>
              <w:rPr>
                <w:b/>
                <w:bCs/>
                <w:i/>
                <w:sz w:val="26"/>
                <w:szCs w:val="26"/>
                <w:lang w:val="sv-SE"/>
              </w:rPr>
            </w:pPr>
            <w:r>
              <w:rPr>
                <w:b/>
                <w:bCs/>
                <w:i/>
                <w:sz w:val="26"/>
                <w:szCs w:val="26"/>
                <w:lang w:val="sv-SE"/>
              </w:rPr>
              <w:t>1. Sự truyền âm trong chất khí.</w:t>
            </w:r>
          </w:p>
          <w:p w:rsidR="00F0601B" w:rsidRDefault="00F0601B">
            <w:pPr>
              <w:pStyle w:val="BodyTextIndent2"/>
              <w:spacing w:before="60" w:after="0" w:line="276" w:lineRule="auto"/>
              <w:ind w:left="35"/>
              <w:jc w:val="both"/>
              <w:rPr>
                <w:sz w:val="26"/>
                <w:szCs w:val="26"/>
              </w:rPr>
            </w:pPr>
            <w:r>
              <w:rPr>
                <w:bCs/>
                <w:sz w:val="26"/>
                <w:szCs w:val="26"/>
                <w:bdr w:val="single" w:sz="4" w:space="0" w:color="auto" w:frame="1"/>
                <w:lang w:val="sv-SE"/>
              </w:rPr>
              <w:t>C1</w:t>
            </w:r>
            <w:r>
              <w:rPr>
                <w:sz w:val="26"/>
                <w:szCs w:val="26"/>
              </w:rPr>
              <w:t xml:space="preserve"> Quả cầu 2 dao động -&gt; âm đã được không khí truyền từ mặt trống thứ nhất đến mặt trống thứ hai.</w:t>
            </w:r>
          </w:p>
          <w:p w:rsidR="00F0601B" w:rsidRDefault="00F0601B">
            <w:pPr>
              <w:pStyle w:val="BodyTextIndent2"/>
              <w:spacing w:before="60" w:after="0" w:line="276" w:lineRule="auto"/>
              <w:ind w:left="35"/>
              <w:jc w:val="both"/>
              <w:rPr>
                <w:sz w:val="26"/>
                <w:szCs w:val="26"/>
              </w:rPr>
            </w:pPr>
            <w:r>
              <w:rPr>
                <w:sz w:val="26"/>
                <w:szCs w:val="26"/>
                <w:bdr w:val="single" w:sz="4" w:space="0" w:color="auto" w:frame="1"/>
              </w:rPr>
              <w:t>C2</w:t>
            </w:r>
            <w:r>
              <w:rPr>
                <w:sz w:val="26"/>
                <w:szCs w:val="26"/>
              </w:rPr>
              <w:t xml:space="preserve"> Biên độ dao động của quả cầu bấc ở trống 2 nhỏ hơn biên độ dao động của quả cầu bấc ở trống 1.</w:t>
            </w:r>
          </w:p>
          <w:p w:rsidR="00F0601B" w:rsidRDefault="00F0601B">
            <w:pPr>
              <w:tabs>
                <w:tab w:val="left" w:pos="360"/>
                <w:tab w:val="left" w:pos="720"/>
              </w:tabs>
              <w:spacing w:line="276" w:lineRule="auto"/>
              <w:ind w:left="35" w:firstLine="57"/>
              <w:jc w:val="both"/>
              <w:rPr>
                <w:sz w:val="26"/>
                <w:szCs w:val="26"/>
                <w:lang w:val="sv-SE"/>
              </w:rPr>
            </w:pPr>
            <w:r>
              <w:rPr>
                <w:sz w:val="26"/>
                <w:szCs w:val="26"/>
              </w:rPr>
              <w:t>=&gt; Kết luận: Độ to của âm càng giảm khi ở càng xa nguồn âm</w:t>
            </w:r>
            <w:r>
              <w:rPr>
                <w:sz w:val="26"/>
                <w:szCs w:val="26"/>
                <w:lang w:val="sv-SE"/>
              </w:rPr>
              <w:t>.</w:t>
            </w:r>
          </w:p>
          <w:p w:rsidR="00F0601B" w:rsidRDefault="00F0601B">
            <w:pPr>
              <w:tabs>
                <w:tab w:val="left" w:pos="360"/>
                <w:tab w:val="left" w:pos="720"/>
              </w:tabs>
              <w:spacing w:line="276" w:lineRule="auto"/>
              <w:ind w:firstLine="57"/>
              <w:jc w:val="both"/>
              <w:rPr>
                <w:b/>
                <w:bCs/>
                <w:i/>
                <w:sz w:val="26"/>
                <w:szCs w:val="26"/>
                <w:lang w:val="sv-SE"/>
              </w:rPr>
            </w:pPr>
            <w:r>
              <w:rPr>
                <w:b/>
                <w:bCs/>
                <w:i/>
                <w:sz w:val="26"/>
                <w:szCs w:val="26"/>
                <w:lang w:val="sv-SE"/>
              </w:rPr>
              <w:t>2. Sự truyền âm trong chất rắn.</w:t>
            </w:r>
          </w:p>
          <w:p w:rsidR="00F0601B" w:rsidRDefault="00F0601B">
            <w:pPr>
              <w:tabs>
                <w:tab w:val="left" w:pos="360"/>
                <w:tab w:val="left" w:pos="720"/>
              </w:tabs>
              <w:spacing w:line="276" w:lineRule="auto"/>
              <w:jc w:val="both"/>
              <w:rPr>
                <w:sz w:val="26"/>
                <w:szCs w:val="26"/>
                <w:lang w:val="sv-SE"/>
              </w:rPr>
            </w:pPr>
            <w:r>
              <w:rPr>
                <w:bCs/>
                <w:sz w:val="26"/>
                <w:szCs w:val="26"/>
                <w:bdr w:val="single" w:sz="4" w:space="0" w:color="auto" w:frame="1"/>
                <w:lang w:val="sv-SE"/>
              </w:rPr>
              <w:t>C3</w:t>
            </w:r>
            <w:r>
              <w:rPr>
                <w:b/>
                <w:bCs/>
                <w:sz w:val="26"/>
                <w:szCs w:val="26"/>
                <w:lang w:val="sv-SE"/>
              </w:rPr>
              <w:t xml:space="preserve"> </w:t>
            </w:r>
            <w:r>
              <w:rPr>
                <w:sz w:val="26"/>
                <w:szCs w:val="26"/>
                <w:lang w:val="sv-SE"/>
              </w:rPr>
              <w:t>Âm truyền đến tai bạn C qua môi trường chất rắn.</w:t>
            </w:r>
          </w:p>
          <w:p w:rsidR="00F0601B" w:rsidRDefault="00F0601B">
            <w:pPr>
              <w:tabs>
                <w:tab w:val="left" w:pos="360"/>
                <w:tab w:val="left" w:pos="720"/>
              </w:tabs>
              <w:spacing w:line="276" w:lineRule="auto"/>
              <w:jc w:val="both"/>
              <w:rPr>
                <w:b/>
                <w:bCs/>
                <w:i/>
                <w:sz w:val="26"/>
                <w:szCs w:val="26"/>
                <w:lang w:val="sv-SE"/>
              </w:rPr>
            </w:pPr>
            <w:r>
              <w:rPr>
                <w:b/>
                <w:bCs/>
                <w:i/>
                <w:sz w:val="26"/>
                <w:szCs w:val="26"/>
                <w:lang w:val="sv-SE"/>
              </w:rPr>
              <w:t>3. Sự truyền âm trong chất lỏng.</w:t>
            </w:r>
          </w:p>
          <w:p w:rsidR="00F0601B" w:rsidRDefault="00F0601B">
            <w:pPr>
              <w:tabs>
                <w:tab w:val="left" w:pos="360"/>
                <w:tab w:val="left" w:pos="720"/>
              </w:tabs>
              <w:spacing w:line="276" w:lineRule="auto"/>
              <w:jc w:val="both"/>
              <w:rPr>
                <w:sz w:val="26"/>
                <w:szCs w:val="26"/>
                <w:lang w:val="sv-SE"/>
              </w:rPr>
            </w:pPr>
            <w:r>
              <w:rPr>
                <w:bCs/>
                <w:sz w:val="26"/>
                <w:szCs w:val="26"/>
                <w:bdr w:val="single" w:sz="4" w:space="0" w:color="auto" w:frame="1"/>
                <w:lang w:val="sv-SE"/>
              </w:rPr>
              <w:t>C4</w:t>
            </w:r>
            <w:r>
              <w:rPr>
                <w:b/>
                <w:bCs/>
                <w:sz w:val="26"/>
                <w:szCs w:val="26"/>
                <w:lang w:val="sv-SE"/>
              </w:rPr>
              <w:t xml:space="preserve"> </w:t>
            </w:r>
            <w:r>
              <w:rPr>
                <w:sz w:val="26"/>
                <w:szCs w:val="26"/>
                <w:lang w:val="sv-SE"/>
              </w:rPr>
              <w:t>Âm truyền đến tai qua những môi trường khí, rắn, lỏng.</w:t>
            </w:r>
          </w:p>
          <w:p w:rsidR="00F0601B" w:rsidRDefault="00F0601B">
            <w:pPr>
              <w:tabs>
                <w:tab w:val="left" w:pos="360"/>
                <w:tab w:val="left" w:pos="720"/>
              </w:tabs>
              <w:spacing w:line="276" w:lineRule="auto"/>
              <w:jc w:val="both"/>
              <w:rPr>
                <w:sz w:val="26"/>
                <w:szCs w:val="26"/>
                <w:lang w:val="sv-SE"/>
              </w:rPr>
            </w:pPr>
            <w:r>
              <w:rPr>
                <w:sz w:val="26"/>
                <w:szCs w:val="26"/>
                <w:lang w:val="sv-SE"/>
              </w:rPr>
              <w:t>Chất rắn, lỏng, khí là những môi trường có thể truyền được âm.</w:t>
            </w:r>
          </w:p>
          <w:p w:rsidR="00F0601B" w:rsidRDefault="00F0601B">
            <w:pPr>
              <w:tabs>
                <w:tab w:val="left" w:pos="360"/>
                <w:tab w:val="left" w:pos="720"/>
              </w:tabs>
              <w:spacing w:line="276" w:lineRule="auto"/>
              <w:jc w:val="both"/>
              <w:rPr>
                <w:b/>
                <w:bCs/>
                <w:i/>
                <w:sz w:val="26"/>
                <w:szCs w:val="26"/>
                <w:lang w:val="sv-SE"/>
              </w:rPr>
            </w:pPr>
            <w:r>
              <w:rPr>
                <w:b/>
                <w:bCs/>
                <w:i/>
                <w:sz w:val="26"/>
                <w:szCs w:val="26"/>
                <w:lang w:val="sv-SE"/>
              </w:rPr>
              <w:t>4. Âm có thể truyền được trong chân không hay không?</w:t>
            </w:r>
          </w:p>
          <w:p w:rsidR="00F0601B" w:rsidRDefault="00F0601B">
            <w:pPr>
              <w:tabs>
                <w:tab w:val="left" w:pos="360"/>
                <w:tab w:val="left" w:pos="720"/>
              </w:tabs>
              <w:spacing w:line="276" w:lineRule="auto"/>
              <w:jc w:val="both"/>
              <w:rPr>
                <w:sz w:val="26"/>
                <w:szCs w:val="26"/>
                <w:lang w:val="sv-SE"/>
              </w:rPr>
            </w:pPr>
            <w:r>
              <w:rPr>
                <w:bCs/>
                <w:sz w:val="26"/>
                <w:szCs w:val="26"/>
                <w:bdr w:val="single" w:sz="4" w:space="0" w:color="auto" w:frame="1"/>
                <w:lang w:val="sv-SE"/>
              </w:rPr>
              <w:t>C5</w:t>
            </w:r>
            <w:r>
              <w:rPr>
                <w:b/>
                <w:bCs/>
                <w:sz w:val="26"/>
                <w:szCs w:val="26"/>
                <w:lang w:val="sv-SE"/>
              </w:rPr>
              <w:t xml:space="preserve"> </w:t>
            </w:r>
            <w:r>
              <w:rPr>
                <w:sz w:val="26"/>
                <w:szCs w:val="26"/>
                <w:lang w:val="sv-SE"/>
              </w:rPr>
              <w:t>Âm không thể truyền qua môi trường chân không.</w:t>
            </w:r>
          </w:p>
          <w:p w:rsidR="00F0601B" w:rsidRDefault="00F0601B">
            <w:pPr>
              <w:tabs>
                <w:tab w:val="left" w:pos="360"/>
                <w:tab w:val="left" w:pos="720"/>
              </w:tabs>
              <w:spacing w:line="276" w:lineRule="auto"/>
              <w:jc w:val="both"/>
              <w:rPr>
                <w:bCs/>
                <w:i/>
                <w:sz w:val="26"/>
                <w:szCs w:val="26"/>
              </w:rPr>
            </w:pPr>
            <w:r>
              <w:rPr>
                <w:bCs/>
                <w:i/>
                <w:sz w:val="26"/>
                <w:szCs w:val="26"/>
              </w:rPr>
              <w:t>* Kết luận:</w:t>
            </w:r>
          </w:p>
          <w:p w:rsidR="00F0601B" w:rsidRDefault="00F0601B">
            <w:pPr>
              <w:tabs>
                <w:tab w:val="left" w:pos="360"/>
                <w:tab w:val="left" w:pos="720"/>
              </w:tabs>
              <w:spacing w:line="276" w:lineRule="auto"/>
              <w:jc w:val="both"/>
              <w:rPr>
                <w:sz w:val="26"/>
                <w:szCs w:val="26"/>
              </w:rPr>
            </w:pPr>
            <w:r>
              <w:rPr>
                <w:sz w:val="26"/>
                <w:szCs w:val="26"/>
              </w:rPr>
              <w:t xml:space="preserve">- Âm có thể truyền qua những môi trường như </w:t>
            </w:r>
            <w:r>
              <w:rPr>
                <w:bCs/>
                <w:i/>
                <w:sz w:val="26"/>
                <w:szCs w:val="26"/>
              </w:rPr>
              <w:t>rắn, lỏng, khí</w:t>
            </w:r>
            <w:r>
              <w:rPr>
                <w:sz w:val="26"/>
                <w:szCs w:val="26"/>
              </w:rPr>
              <w:t xml:space="preserve"> và không thể truyền qua </w:t>
            </w:r>
            <w:r>
              <w:rPr>
                <w:bCs/>
                <w:i/>
                <w:sz w:val="26"/>
                <w:szCs w:val="26"/>
              </w:rPr>
              <w:t>môi trường chân không</w:t>
            </w:r>
            <w:r>
              <w:rPr>
                <w:sz w:val="26"/>
                <w:szCs w:val="26"/>
              </w:rPr>
              <w:t>.</w:t>
            </w:r>
          </w:p>
          <w:p w:rsidR="00F0601B" w:rsidRDefault="00F0601B">
            <w:pPr>
              <w:tabs>
                <w:tab w:val="left" w:pos="360"/>
                <w:tab w:val="left" w:pos="720"/>
              </w:tabs>
              <w:spacing w:line="276" w:lineRule="auto"/>
              <w:jc w:val="both"/>
              <w:rPr>
                <w:sz w:val="26"/>
                <w:szCs w:val="26"/>
              </w:rPr>
            </w:pPr>
            <w:r>
              <w:rPr>
                <w:sz w:val="26"/>
                <w:szCs w:val="26"/>
              </w:rPr>
              <w:t xml:space="preserve">- Ở các vị trí càng </w:t>
            </w:r>
            <w:r>
              <w:rPr>
                <w:bCs/>
                <w:i/>
                <w:sz w:val="26"/>
                <w:szCs w:val="26"/>
              </w:rPr>
              <w:t>xa (hoặc gần)</w:t>
            </w:r>
            <w:r>
              <w:rPr>
                <w:b/>
                <w:bCs/>
                <w:sz w:val="26"/>
                <w:szCs w:val="26"/>
              </w:rPr>
              <w:t xml:space="preserve"> </w:t>
            </w:r>
            <w:r>
              <w:rPr>
                <w:sz w:val="26"/>
                <w:szCs w:val="26"/>
              </w:rPr>
              <w:t xml:space="preserve">nguồn âm thì âm nghe càng </w:t>
            </w:r>
            <w:r>
              <w:rPr>
                <w:bCs/>
                <w:i/>
                <w:sz w:val="26"/>
                <w:szCs w:val="26"/>
              </w:rPr>
              <w:t>nhỏ (hoặc to)</w:t>
            </w:r>
            <w:r>
              <w:rPr>
                <w:bCs/>
                <w:sz w:val="26"/>
                <w:szCs w:val="26"/>
              </w:rPr>
              <w:t>.</w:t>
            </w:r>
          </w:p>
          <w:p w:rsidR="00F0601B" w:rsidRDefault="00F0601B">
            <w:pPr>
              <w:tabs>
                <w:tab w:val="left" w:pos="360"/>
                <w:tab w:val="left" w:pos="720"/>
              </w:tabs>
              <w:spacing w:line="276" w:lineRule="auto"/>
              <w:jc w:val="both"/>
              <w:rPr>
                <w:b/>
                <w:bCs/>
                <w:i/>
                <w:sz w:val="26"/>
                <w:szCs w:val="26"/>
              </w:rPr>
            </w:pPr>
            <w:r>
              <w:rPr>
                <w:b/>
                <w:bCs/>
                <w:i/>
                <w:sz w:val="26"/>
                <w:szCs w:val="26"/>
              </w:rPr>
              <w:t>5. Vận tốc truyền âm.</w:t>
            </w:r>
          </w:p>
          <w:p w:rsidR="00F0601B" w:rsidRDefault="00F0601B">
            <w:pPr>
              <w:pStyle w:val="BodyTextIndent2"/>
              <w:spacing w:before="240" w:line="276" w:lineRule="auto"/>
              <w:ind w:left="0"/>
              <w:jc w:val="both"/>
              <w:rPr>
                <w:sz w:val="26"/>
                <w:szCs w:val="26"/>
              </w:rPr>
            </w:pPr>
            <w:r>
              <w:rPr>
                <w:bCs/>
                <w:sz w:val="26"/>
                <w:szCs w:val="26"/>
                <w:bdr w:val="single" w:sz="4" w:space="0" w:color="auto" w:frame="1"/>
              </w:rPr>
              <w:t>C6</w:t>
            </w:r>
            <w:r>
              <w:rPr>
                <w:b/>
                <w:bCs/>
                <w:sz w:val="26"/>
                <w:szCs w:val="26"/>
              </w:rPr>
              <w:t xml:space="preserve"> </w:t>
            </w:r>
            <w:r>
              <w:rPr>
                <w:sz w:val="26"/>
                <w:szCs w:val="26"/>
              </w:rPr>
              <w:t>Vận tốc truyền âm qua nước nhỏ hơn qua thép và lớn hơn qua không khí.</w:t>
            </w:r>
          </w:p>
        </w:tc>
      </w:tr>
      <w:tr w:rsidR="00F0601B" w:rsidTr="00F0601B">
        <w:tc>
          <w:tcPr>
            <w:tcW w:w="10490" w:type="dxa"/>
            <w:gridSpan w:val="3"/>
            <w:tcBorders>
              <w:top w:val="single" w:sz="4" w:space="0" w:color="auto"/>
              <w:left w:val="single" w:sz="4" w:space="0" w:color="auto"/>
              <w:bottom w:val="single" w:sz="4" w:space="0" w:color="auto"/>
              <w:right w:val="single" w:sz="4" w:space="0" w:color="auto"/>
            </w:tcBorders>
            <w:hideMark/>
          </w:tcPr>
          <w:p w:rsidR="00F0601B" w:rsidRDefault="00F0601B">
            <w:pPr>
              <w:jc w:val="center"/>
              <w:rPr>
                <w:b/>
                <w:bCs/>
                <w:i/>
                <w:sz w:val="26"/>
                <w:szCs w:val="26"/>
              </w:rPr>
            </w:pPr>
            <w:r>
              <w:rPr>
                <w:b/>
                <w:bCs/>
                <w:noProof/>
                <w:sz w:val="26"/>
                <w:szCs w:val="26"/>
                <w:lang w:eastAsia="vi-VN"/>
              </w:rPr>
              <w:t xml:space="preserve">C. HOẠT ĐỘNG </w:t>
            </w:r>
            <w:r>
              <w:rPr>
                <w:b/>
                <w:sz w:val="26"/>
                <w:szCs w:val="26"/>
                <w:lang w:val="en"/>
              </w:rPr>
              <w:t>VẬN DỤNG</w:t>
            </w:r>
            <w:r>
              <w:rPr>
                <w:b/>
                <w:bCs/>
                <w:i/>
                <w:sz w:val="26"/>
                <w:szCs w:val="26"/>
                <w:lang w:val="vi-VN"/>
              </w:rPr>
              <w:t xml:space="preserve"> </w:t>
            </w:r>
            <w:r>
              <w:rPr>
                <w:sz w:val="26"/>
                <w:szCs w:val="26"/>
              </w:rPr>
              <w:t>.</w:t>
            </w:r>
          </w:p>
        </w:tc>
      </w:tr>
      <w:tr w:rsidR="00F0601B" w:rsidTr="00F0601B">
        <w:tc>
          <w:tcPr>
            <w:tcW w:w="3500" w:type="dxa"/>
            <w:tcBorders>
              <w:top w:val="single" w:sz="4" w:space="0" w:color="auto"/>
              <w:left w:val="single" w:sz="4" w:space="0" w:color="auto"/>
              <w:bottom w:val="single" w:sz="4" w:space="0" w:color="auto"/>
              <w:right w:val="single" w:sz="4" w:space="0" w:color="auto"/>
            </w:tcBorders>
          </w:tcPr>
          <w:p w:rsidR="00F0601B" w:rsidRDefault="00F0601B">
            <w:pPr>
              <w:pStyle w:val="ListParagraph"/>
              <w:ind w:left="0"/>
              <w:jc w:val="both"/>
              <w:rPr>
                <w:b/>
                <w:bCs/>
                <w:sz w:val="26"/>
                <w:lang w:val="en-CA"/>
              </w:rPr>
            </w:pPr>
            <w:r>
              <w:rPr>
                <w:b/>
                <w:bCs/>
                <w:sz w:val="26"/>
                <w:lang w:val="en-CA"/>
              </w:rPr>
              <w:t>* Chuyển giao nhiệm vụ học tập:</w:t>
            </w:r>
          </w:p>
          <w:p w:rsidR="00F0601B" w:rsidRDefault="00F0601B">
            <w:pPr>
              <w:pStyle w:val="ListParagraph"/>
              <w:ind w:left="0"/>
              <w:jc w:val="both"/>
              <w:rPr>
                <w:bCs/>
                <w:sz w:val="26"/>
              </w:rPr>
            </w:pPr>
            <w:r>
              <w:rPr>
                <w:bCs/>
                <w:sz w:val="26"/>
              </w:rPr>
              <w:t xml:space="preserve">- Giao nhiệm vụ: </w:t>
            </w:r>
            <w:r>
              <w:rPr>
                <w:sz w:val="26"/>
              </w:rPr>
              <w:t>Yêu cầu cá nhân học sinh trả lời các câu hỏi phần vận dụng C7, C8, C9.</w:t>
            </w:r>
          </w:p>
          <w:p w:rsidR="00F0601B" w:rsidRDefault="00F0601B">
            <w:pPr>
              <w:pStyle w:val="ListParagraph"/>
              <w:ind w:left="0"/>
              <w:jc w:val="both"/>
              <w:rPr>
                <w:sz w:val="26"/>
              </w:rPr>
            </w:pPr>
            <w:r>
              <w:rPr>
                <w:b/>
                <w:bCs/>
                <w:sz w:val="26"/>
                <w:lang w:val="en-CA"/>
              </w:rPr>
              <w:t>* Đánh giá kết quả thực hiện nhiệm vụ học tập</w:t>
            </w:r>
          </w:p>
          <w:p w:rsidR="00F0601B" w:rsidRDefault="00F0601B">
            <w:pPr>
              <w:framePr w:hSpace="180" w:wrap="around" w:vAnchor="text" w:hAnchor="margin" w:x="108" w:y="334"/>
              <w:autoSpaceDE w:val="0"/>
              <w:autoSpaceDN w:val="0"/>
              <w:adjustRightInd w:val="0"/>
              <w:jc w:val="both"/>
              <w:rPr>
                <w:bCs/>
                <w:sz w:val="26"/>
                <w:szCs w:val="26"/>
              </w:rPr>
            </w:pPr>
            <w:r>
              <w:rPr>
                <w:bCs/>
                <w:sz w:val="26"/>
                <w:szCs w:val="26"/>
              </w:rPr>
              <w:t>- Nghe báo cáo của cá nhân học sinh, thảo luận và nhận xét.</w:t>
            </w:r>
          </w:p>
          <w:p w:rsidR="00F0601B" w:rsidRDefault="00F0601B">
            <w:pPr>
              <w:tabs>
                <w:tab w:val="left" w:pos="280"/>
                <w:tab w:val="left" w:pos="560"/>
                <w:tab w:val="left" w:pos="6720"/>
              </w:tabs>
              <w:spacing w:line="0" w:lineRule="atLeast"/>
              <w:ind w:firstLine="172"/>
              <w:jc w:val="both"/>
              <w:rPr>
                <w:sz w:val="26"/>
                <w:szCs w:val="26"/>
              </w:rPr>
            </w:pPr>
            <w:r>
              <w:rPr>
                <w:sz w:val="26"/>
                <w:szCs w:val="26"/>
              </w:rPr>
              <w:t>- GV điều chỉnh, bổ sung nhận xét của HS</w:t>
            </w:r>
          </w:p>
          <w:p w:rsidR="00F0601B" w:rsidRDefault="00F0601B">
            <w:pPr>
              <w:framePr w:hSpace="180" w:wrap="around" w:vAnchor="text" w:hAnchor="margin" w:x="108" w:y="334"/>
              <w:autoSpaceDE w:val="0"/>
              <w:autoSpaceDN w:val="0"/>
              <w:adjustRightInd w:val="0"/>
              <w:jc w:val="both"/>
              <w:rPr>
                <w:sz w:val="26"/>
                <w:szCs w:val="26"/>
              </w:rPr>
            </w:pPr>
          </w:p>
        </w:tc>
        <w:tc>
          <w:tcPr>
            <w:tcW w:w="3220" w:type="dxa"/>
            <w:tcBorders>
              <w:top w:val="single" w:sz="4" w:space="0" w:color="auto"/>
              <w:left w:val="single" w:sz="4" w:space="0" w:color="auto"/>
              <w:bottom w:val="single" w:sz="4" w:space="0" w:color="auto"/>
              <w:right w:val="single" w:sz="4" w:space="0" w:color="auto"/>
            </w:tcBorders>
          </w:tcPr>
          <w:p w:rsidR="00F0601B" w:rsidRDefault="00F0601B">
            <w:pPr>
              <w:pStyle w:val="ListParagraph"/>
              <w:ind w:left="0"/>
              <w:jc w:val="both"/>
              <w:rPr>
                <w:b/>
                <w:bCs/>
                <w:sz w:val="26"/>
                <w:lang w:val="en-CA"/>
              </w:rPr>
            </w:pPr>
            <w:r>
              <w:rPr>
                <w:b/>
                <w:bCs/>
                <w:sz w:val="26"/>
                <w:lang w:val="en-CA"/>
              </w:rPr>
              <w:t>* Thực hiện nhiệm vụ học tập:</w:t>
            </w:r>
          </w:p>
          <w:p w:rsidR="00F0601B" w:rsidRDefault="00F0601B">
            <w:pPr>
              <w:jc w:val="both"/>
              <w:rPr>
                <w:sz w:val="26"/>
                <w:szCs w:val="26"/>
              </w:rPr>
            </w:pPr>
            <w:r>
              <w:rPr>
                <w:sz w:val="26"/>
                <w:szCs w:val="26"/>
              </w:rPr>
              <w:t xml:space="preserve">- Học sinh thảo luận thực hiện.trả lời câu hỏi </w:t>
            </w:r>
          </w:p>
          <w:p w:rsidR="00F0601B" w:rsidRDefault="00F0601B">
            <w:pPr>
              <w:jc w:val="both"/>
              <w:rPr>
                <w:sz w:val="26"/>
                <w:szCs w:val="26"/>
              </w:rPr>
            </w:pPr>
          </w:p>
          <w:p w:rsidR="00F0601B" w:rsidRDefault="00F0601B">
            <w:pPr>
              <w:jc w:val="both"/>
              <w:rPr>
                <w:sz w:val="26"/>
                <w:szCs w:val="26"/>
              </w:rPr>
            </w:pPr>
          </w:p>
          <w:p w:rsidR="00F0601B" w:rsidRDefault="00F0601B">
            <w:pPr>
              <w:pStyle w:val="ListParagraph"/>
              <w:ind w:left="0"/>
              <w:jc w:val="both"/>
              <w:rPr>
                <w:b/>
                <w:bCs/>
                <w:sz w:val="26"/>
                <w:lang w:val="en-CA"/>
              </w:rPr>
            </w:pPr>
            <w:r>
              <w:rPr>
                <w:b/>
                <w:bCs/>
                <w:sz w:val="26"/>
                <w:lang w:val="en-CA"/>
              </w:rPr>
              <w:t>* Báo cáo kết quả hoạt  động và thảo luận</w:t>
            </w:r>
          </w:p>
          <w:p w:rsidR="00F0601B" w:rsidRDefault="00F0601B">
            <w:pPr>
              <w:jc w:val="both"/>
              <w:rPr>
                <w:sz w:val="26"/>
                <w:szCs w:val="26"/>
              </w:rPr>
            </w:pPr>
            <w:r>
              <w:rPr>
                <w:sz w:val="26"/>
                <w:szCs w:val="26"/>
              </w:rPr>
              <w:t>- Cá nhân trả lời trước lớp các yêu cầu của GV. Cả lớp thảo luận, thống nhất.</w:t>
            </w:r>
          </w:p>
          <w:p w:rsidR="00F0601B" w:rsidRDefault="00F0601B">
            <w:pPr>
              <w:pStyle w:val="ListParagraph"/>
              <w:ind w:left="0"/>
              <w:jc w:val="both"/>
              <w:rPr>
                <w:sz w:val="26"/>
              </w:rPr>
            </w:pPr>
            <w:r>
              <w:rPr>
                <w:bCs/>
                <w:sz w:val="26"/>
              </w:rPr>
              <w:t>- Lắng nghe hoặc ghi chép những nhận xét, gợi ý của thầy (cô) giáo.</w:t>
            </w:r>
          </w:p>
        </w:tc>
        <w:tc>
          <w:tcPr>
            <w:tcW w:w="3770" w:type="dxa"/>
            <w:tcBorders>
              <w:top w:val="single" w:sz="4" w:space="0" w:color="auto"/>
              <w:left w:val="single" w:sz="4" w:space="0" w:color="auto"/>
              <w:bottom w:val="single" w:sz="4" w:space="0" w:color="auto"/>
              <w:right w:val="single" w:sz="4" w:space="0" w:color="auto"/>
            </w:tcBorders>
          </w:tcPr>
          <w:p w:rsidR="00F0601B" w:rsidRDefault="00F0601B">
            <w:pPr>
              <w:tabs>
                <w:tab w:val="left" w:pos="360"/>
                <w:tab w:val="left" w:pos="720"/>
              </w:tabs>
              <w:jc w:val="both"/>
              <w:rPr>
                <w:b/>
                <w:bCs/>
                <w:sz w:val="26"/>
                <w:szCs w:val="26"/>
              </w:rPr>
            </w:pPr>
            <w:r>
              <w:rPr>
                <w:bCs/>
                <w:sz w:val="26"/>
                <w:szCs w:val="26"/>
                <w:bdr w:val="single" w:sz="4" w:space="0" w:color="auto" w:frame="1"/>
              </w:rPr>
              <w:t>C7</w:t>
            </w:r>
            <w:r>
              <w:rPr>
                <w:b/>
                <w:bCs/>
                <w:sz w:val="26"/>
                <w:szCs w:val="26"/>
              </w:rPr>
              <w:t xml:space="preserve"> </w:t>
            </w:r>
            <w:r>
              <w:rPr>
                <w:sz w:val="26"/>
                <w:szCs w:val="26"/>
              </w:rPr>
              <w:t>Âm thanh xung quanh truyền đến tai ta nhờ môi trường không khí</w:t>
            </w:r>
          </w:p>
          <w:p w:rsidR="00F0601B" w:rsidRDefault="00F0601B">
            <w:pPr>
              <w:tabs>
                <w:tab w:val="left" w:pos="360"/>
                <w:tab w:val="left" w:pos="720"/>
              </w:tabs>
              <w:jc w:val="both"/>
              <w:rPr>
                <w:sz w:val="26"/>
                <w:szCs w:val="26"/>
              </w:rPr>
            </w:pPr>
            <w:r>
              <w:rPr>
                <w:bCs/>
                <w:sz w:val="26"/>
                <w:szCs w:val="26"/>
                <w:bdr w:val="single" w:sz="4" w:space="0" w:color="auto" w:frame="1"/>
              </w:rPr>
              <w:t>C8</w:t>
            </w:r>
            <w:r>
              <w:rPr>
                <w:b/>
                <w:bCs/>
                <w:sz w:val="26"/>
                <w:szCs w:val="26"/>
              </w:rPr>
              <w:t xml:space="preserve"> </w:t>
            </w:r>
            <w:r>
              <w:rPr>
                <w:sz w:val="26"/>
                <w:szCs w:val="26"/>
              </w:rPr>
              <w:t>Khi bơi ở dưới nước có thể nghe thấy tiếng sùng sục của bong bóng nước</w:t>
            </w:r>
          </w:p>
          <w:p w:rsidR="00F0601B" w:rsidRDefault="00F0601B">
            <w:pPr>
              <w:tabs>
                <w:tab w:val="left" w:pos="360"/>
                <w:tab w:val="left" w:pos="720"/>
              </w:tabs>
              <w:jc w:val="both"/>
              <w:rPr>
                <w:sz w:val="26"/>
                <w:szCs w:val="26"/>
              </w:rPr>
            </w:pPr>
            <w:r>
              <w:rPr>
                <w:bCs/>
                <w:sz w:val="26"/>
                <w:szCs w:val="26"/>
                <w:bdr w:val="single" w:sz="4" w:space="0" w:color="auto" w:frame="1"/>
              </w:rPr>
              <w:t>C9</w:t>
            </w:r>
            <w:r>
              <w:rPr>
                <w:b/>
                <w:bCs/>
                <w:sz w:val="26"/>
                <w:szCs w:val="26"/>
              </w:rPr>
              <w:t xml:space="preserve"> </w:t>
            </w:r>
            <w:r>
              <w:rPr>
                <w:sz w:val="26"/>
                <w:szCs w:val="26"/>
              </w:rPr>
              <w:t>Vì mặt đất truyền âm nhanh hơn không khí nên ta nghe được tiếng vó ngựa từ xa khi ghé tai sát mặt đất.</w:t>
            </w:r>
          </w:p>
          <w:p w:rsidR="00F0601B" w:rsidRDefault="00F0601B">
            <w:pPr>
              <w:tabs>
                <w:tab w:val="left" w:pos="280"/>
                <w:tab w:val="left" w:pos="560"/>
                <w:tab w:val="left" w:pos="6720"/>
              </w:tabs>
              <w:spacing w:line="0" w:lineRule="atLeast"/>
              <w:jc w:val="both"/>
              <w:rPr>
                <w:sz w:val="26"/>
                <w:szCs w:val="26"/>
              </w:rPr>
            </w:pPr>
          </w:p>
        </w:tc>
      </w:tr>
    </w:tbl>
    <w:p w:rsidR="00F0601B" w:rsidRDefault="00F0601B" w:rsidP="00F0601B">
      <w:pPr>
        <w:rPr>
          <w:b/>
          <w:bCs/>
          <w:i/>
          <w:sz w:val="26"/>
          <w:szCs w:val="26"/>
        </w:rPr>
      </w:pPr>
      <w:r>
        <w:rPr>
          <w:b/>
          <w:bCs/>
          <w:noProof/>
          <w:sz w:val="26"/>
          <w:szCs w:val="26"/>
          <w:lang w:eastAsia="vi-VN"/>
        </w:rPr>
        <w:t>C. HOẠT ĐỘNG LUYỆN TẬP</w:t>
      </w:r>
      <w:r>
        <w:rPr>
          <w:b/>
          <w:bCs/>
          <w:i/>
          <w:sz w:val="26"/>
          <w:szCs w:val="26"/>
          <w:lang w:val="vi-VN"/>
        </w:rPr>
        <w:t xml:space="preserve"> </w:t>
      </w:r>
    </w:p>
    <w:p w:rsidR="00F0601B" w:rsidRDefault="00F0601B" w:rsidP="00F0601B">
      <w:pPr>
        <w:rPr>
          <w:b/>
          <w:sz w:val="26"/>
          <w:szCs w:val="26"/>
        </w:rPr>
      </w:pPr>
      <w:r>
        <w:rPr>
          <w:b/>
          <w:sz w:val="26"/>
          <w:szCs w:val="26"/>
        </w:rPr>
        <w:t>* Chuyển giao nhiệm vụ:</w:t>
      </w:r>
    </w:p>
    <w:p w:rsidR="00F0601B" w:rsidRDefault="00F0601B" w:rsidP="00F0601B">
      <w:pPr>
        <w:rPr>
          <w:sz w:val="26"/>
          <w:szCs w:val="26"/>
        </w:rPr>
      </w:pPr>
      <w:r>
        <w:rPr>
          <w:sz w:val="26"/>
          <w:szCs w:val="26"/>
        </w:rPr>
        <w:t xml:space="preserve">- Yêu cầu HS nghiên cứu và trả lời các câu hỏi sau: </w:t>
      </w:r>
    </w:p>
    <w:p w:rsidR="00F0601B" w:rsidRDefault="00F0601B" w:rsidP="00F0601B">
      <w:pPr>
        <w:rPr>
          <w:sz w:val="26"/>
          <w:szCs w:val="26"/>
        </w:rPr>
      </w:pPr>
      <w:r>
        <w:rPr>
          <w:sz w:val="26"/>
          <w:szCs w:val="26"/>
        </w:rPr>
        <w:t xml:space="preserve">Câu 1: Âm </w:t>
      </w:r>
      <w:r>
        <w:rPr>
          <w:b/>
          <w:bCs/>
          <w:sz w:val="26"/>
          <w:szCs w:val="26"/>
        </w:rPr>
        <w:t>không</w:t>
      </w:r>
      <w:r>
        <w:rPr>
          <w:sz w:val="26"/>
          <w:szCs w:val="26"/>
        </w:rPr>
        <w:t xml:space="preserve"> thể truyền qua môi trường nào sau đây?</w:t>
      </w:r>
    </w:p>
    <w:p w:rsidR="00F0601B" w:rsidRDefault="00F0601B" w:rsidP="00F0601B">
      <w:pPr>
        <w:rPr>
          <w:sz w:val="26"/>
          <w:szCs w:val="26"/>
        </w:rPr>
      </w:pPr>
      <w:r>
        <w:rPr>
          <w:bCs/>
          <w:sz w:val="26"/>
          <w:szCs w:val="26"/>
        </w:rPr>
        <w:t>A. Tường bê tông;</w:t>
      </w:r>
    </w:p>
    <w:p w:rsidR="00F0601B" w:rsidRDefault="00F0601B" w:rsidP="00F0601B">
      <w:pPr>
        <w:rPr>
          <w:sz w:val="26"/>
          <w:szCs w:val="26"/>
        </w:rPr>
      </w:pPr>
      <w:r>
        <w:rPr>
          <w:sz w:val="26"/>
          <w:szCs w:val="26"/>
        </w:rPr>
        <w:t xml:space="preserve">B. </w:t>
      </w:r>
      <w:r>
        <w:rPr>
          <w:bCs/>
          <w:sz w:val="26"/>
          <w:szCs w:val="26"/>
        </w:rPr>
        <w:t>Khoảng chân không;</w:t>
      </w:r>
    </w:p>
    <w:p w:rsidR="00F0601B" w:rsidRDefault="00F0601B" w:rsidP="00F0601B">
      <w:pPr>
        <w:rPr>
          <w:sz w:val="26"/>
          <w:szCs w:val="26"/>
        </w:rPr>
      </w:pPr>
      <w:r>
        <w:rPr>
          <w:sz w:val="26"/>
          <w:szCs w:val="26"/>
        </w:rPr>
        <w:t xml:space="preserve">C. </w:t>
      </w:r>
      <w:r>
        <w:rPr>
          <w:bCs/>
          <w:sz w:val="26"/>
          <w:szCs w:val="26"/>
        </w:rPr>
        <w:t>Nước biển;</w:t>
      </w:r>
    </w:p>
    <w:p w:rsidR="00F0601B" w:rsidRDefault="00F0601B" w:rsidP="00F0601B">
      <w:pPr>
        <w:rPr>
          <w:sz w:val="26"/>
          <w:szCs w:val="26"/>
        </w:rPr>
      </w:pPr>
      <w:r>
        <w:rPr>
          <w:sz w:val="26"/>
          <w:szCs w:val="26"/>
        </w:rPr>
        <w:t xml:space="preserve">D. </w:t>
      </w:r>
      <w:r>
        <w:rPr>
          <w:bCs/>
          <w:sz w:val="26"/>
          <w:szCs w:val="26"/>
        </w:rPr>
        <w:t>Tầng khí quyển bao quanh Trái  Đất.</w:t>
      </w:r>
    </w:p>
    <w:p w:rsidR="00F0601B" w:rsidRDefault="00F0601B" w:rsidP="00F0601B">
      <w:pPr>
        <w:rPr>
          <w:sz w:val="26"/>
          <w:szCs w:val="26"/>
        </w:rPr>
      </w:pPr>
      <w:r>
        <w:rPr>
          <w:b/>
          <w:bCs/>
          <w:sz w:val="26"/>
          <w:szCs w:val="26"/>
        </w:rPr>
        <w:t>Câu 2: Khi đi câu cá, cần đi nhẹ và giữ yên lặng, vì:</w:t>
      </w:r>
      <w:r>
        <w:rPr>
          <w:sz w:val="26"/>
          <w:szCs w:val="26"/>
        </w:rPr>
        <w:t xml:space="preserve"> </w:t>
      </w:r>
    </w:p>
    <w:p w:rsidR="00F0601B" w:rsidRDefault="00F0601B" w:rsidP="00F0601B">
      <w:pPr>
        <w:rPr>
          <w:sz w:val="26"/>
          <w:szCs w:val="26"/>
        </w:rPr>
      </w:pPr>
      <w:r>
        <w:rPr>
          <w:bCs/>
          <w:sz w:val="26"/>
          <w:szCs w:val="26"/>
        </w:rPr>
        <w:t>A. Những người đi câu cá là những người nhẹ nhàng;</w:t>
      </w:r>
    </w:p>
    <w:p w:rsidR="00F0601B" w:rsidRDefault="00F0601B" w:rsidP="00F0601B">
      <w:pPr>
        <w:rPr>
          <w:sz w:val="26"/>
          <w:szCs w:val="26"/>
        </w:rPr>
      </w:pPr>
      <w:r>
        <w:rPr>
          <w:sz w:val="26"/>
          <w:szCs w:val="26"/>
        </w:rPr>
        <w:t xml:space="preserve">B. </w:t>
      </w:r>
      <w:r>
        <w:rPr>
          <w:bCs/>
          <w:sz w:val="26"/>
          <w:szCs w:val="26"/>
        </w:rPr>
        <w:t>Cá nghe được âm thanh truyền qua không khí sẽ bơi đi chỗ khác;</w:t>
      </w:r>
    </w:p>
    <w:p w:rsidR="00F0601B" w:rsidRDefault="00F0601B" w:rsidP="00F0601B">
      <w:pPr>
        <w:jc w:val="both"/>
        <w:rPr>
          <w:sz w:val="26"/>
          <w:szCs w:val="26"/>
        </w:rPr>
      </w:pPr>
      <w:r>
        <w:rPr>
          <w:bCs/>
          <w:sz w:val="26"/>
          <w:szCs w:val="26"/>
        </w:rPr>
        <w:t>C. Những người thích câu cá là những người thích sự yên lặng.</w:t>
      </w:r>
    </w:p>
    <w:p w:rsidR="00F0601B" w:rsidRDefault="00F0601B" w:rsidP="00F0601B">
      <w:pPr>
        <w:jc w:val="both"/>
        <w:rPr>
          <w:sz w:val="26"/>
          <w:szCs w:val="26"/>
        </w:rPr>
      </w:pPr>
      <w:r>
        <w:rPr>
          <w:bCs/>
          <w:sz w:val="26"/>
          <w:szCs w:val="26"/>
        </w:rPr>
        <w:t>D. Cá nghe được âm thanh truyền qua không khí và nước sẽ bơi đi chỗ khác;</w:t>
      </w:r>
    </w:p>
    <w:p w:rsidR="00F0601B" w:rsidRDefault="00F0601B" w:rsidP="00F0601B">
      <w:pPr>
        <w:jc w:val="both"/>
        <w:rPr>
          <w:b/>
          <w:bCs/>
          <w:sz w:val="26"/>
          <w:szCs w:val="26"/>
        </w:rPr>
      </w:pPr>
      <w:r>
        <w:rPr>
          <w:b/>
          <w:bCs/>
          <w:sz w:val="26"/>
          <w:szCs w:val="26"/>
        </w:rPr>
        <w:t xml:space="preserve">Câu 3: Nếu ta nghe được tiếng sét sau khi nhìn thấy tia chớp 3 giây thì khoảng cách từ tia chớp tới ta là: </w:t>
      </w:r>
    </w:p>
    <w:p w:rsidR="00F0601B" w:rsidRDefault="00F0601B" w:rsidP="00F0601B">
      <w:pPr>
        <w:jc w:val="both"/>
        <w:rPr>
          <w:bCs/>
          <w:sz w:val="26"/>
          <w:szCs w:val="26"/>
        </w:rPr>
      </w:pPr>
      <w:r>
        <w:rPr>
          <w:bCs/>
          <w:sz w:val="26"/>
          <w:szCs w:val="26"/>
        </w:rPr>
        <w:t>A. 912 m/s;</w:t>
      </w:r>
    </w:p>
    <w:p w:rsidR="00F0601B" w:rsidRDefault="00F0601B" w:rsidP="00F0601B">
      <w:pPr>
        <w:jc w:val="both"/>
        <w:rPr>
          <w:bCs/>
          <w:sz w:val="26"/>
          <w:szCs w:val="26"/>
        </w:rPr>
      </w:pPr>
      <w:r>
        <w:rPr>
          <w:bCs/>
          <w:sz w:val="26"/>
          <w:szCs w:val="26"/>
        </w:rPr>
        <w:t>B. 9120 m/s;</w:t>
      </w:r>
    </w:p>
    <w:p w:rsidR="00F0601B" w:rsidRDefault="00F0601B" w:rsidP="00F0601B">
      <w:pPr>
        <w:jc w:val="both"/>
        <w:rPr>
          <w:bCs/>
          <w:sz w:val="26"/>
          <w:szCs w:val="26"/>
        </w:rPr>
      </w:pPr>
      <w:r>
        <w:rPr>
          <w:bCs/>
          <w:sz w:val="26"/>
          <w:szCs w:val="26"/>
        </w:rPr>
        <w:t>C. 1020 m/s;</w:t>
      </w:r>
    </w:p>
    <w:p w:rsidR="00F0601B" w:rsidRDefault="00F0601B" w:rsidP="00F0601B">
      <w:pPr>
        <w:jc w:val="both"/>
        <w:rPr>
          <w:bCs/>
          <w:sz w:val="26"/>
          <w:szCs w:val="26"/>
        </w:rPr>
      </w:pPr>
      <w:r>
        <w:rPr>
          <w:bCs/>
          <w:sz w:val="26"/>
          <w:szCs w:val="26"/>
        </w:rPr>
        <w:t>D. 1200 m/s.</w:t>
      </w:r>
    </w:p>
    <w:p w:rsidR="00F0601B" w:rsidRDefault="00F0601B" w:rsidP="00F0601B">
      <w:pPr>
        <w:jc w:val="both"/>
        <w:rPr>
          <w:b/>
          <w:sz w:val="26"/>
          <w:szCs w:val="26"/>
        </w:rPr>
      </w:pPr>
      <w:r>
        <w:rPr>
          <w:b/>
          <w:sz w:val="26"/>
          <w:szCs w:val="26"/>
        </w:rPr>
        <w:t xml:space="preserve">* Thực hiện nhiệm vụ: </w:t>
      </w:r>
    </w:p>
    <w:p w:rsidR="00F0601B" w:rsidRDefault="00F0601B" w:rsidP="00F0601B">
      <w:pPr>
        <w:jc w:val="both"/>
        <w:rPr>
          <w:sz w:val="26"/>
          <w:szCs w:val="26"/>
        </w:rPr>
      </w:pPr>
      <w:r>
        <w:rPr>
          <w:sz w:val="26"/>
          <w:szCs w:val="26"/>
        </w:rPr>
        <w:t>- Nghiên cứu và trả lời 3 câu hỏi TN.</w:t>
      </w:r>
    </w:p>
    <w:p w:rsidR="00F0601B" w:rsidRDefault="00F0601B" w:rsidP="00F0601B">
      <w:pPr>
        <w:rPr>
          <w:b/>
          <w:sz w:val="26"/>
          <w:szCs w:val="26"/>
        </w:rPr>
      </w:pPr>
      <w:r>
        <w:rPr>
          <w:b/>
          <w:sz w:val="26"/>
          <w:szCs w:val="26"/>
        </w:rPr>
        <w:t>* Báo cáo, thảo luận, thống nhất</w:t>
      </w:r>
    </w:p>
    <w:p w:rsidR="00F0601B" w:rsidRDefault="00F0601B" w:rsidP="00F0601B">
      <w:pPr>
        <w:rPr>
          <w:sz w:val="26"/>
          <w:szCs w:val="26"/>
        </w:rPr>
      </w:pPr>
      <w:r>
        <w:rPr>
          <w:sz w:val="26"/>
          <w:szCs w:val="26"/>
        </w:rPr>
        <w:t>- Cá nhân HS báo cáo kết quả đáp án 3 câu hỏi TN.</w:t>
      </w:r>
    </w:p>
    <w:p w:rsidR="00F0601B" w:rsidRDefault="00F0601B" w:rsidP="00F0601B">
      <w:pPr>
        <w:rPr>
          <w:b/>
          <w:sz w:val="26"/>
          <w:szCs w:val="26"/>
        </w:rPr>
      </w:pPr>
      <w:r>
        <w:rPr>
          <w:b/>
          <w:sz w:val="26"/>
          <w:szCs w:val="26"/>
        </w:rPr>
        <w:t>* Tổng hợp, chính xác hóa kiến thức:</w:t>
      </w:r>
    </w:p>
    <w:p w:rsidR="00F0601B" w:rsidRDefault="00F0601B" w:rsidP="00F0601B">
      <w:pPr>
        <w:autoSpaceDE w:val="0"/>
        <w:autoSpaceDN w:val="0"/>
        <w:adjustRightInd w:val="0"/>
        <w:ind w:left="180"/>
        <w:rPr>
          <w:sz w:val="26"/>
          <w:szCs w:val="26"/>
          <w:lang w:val="nl-NL"/>
        </w:rPr>
      </w:pPr>
    </w:p>
    <w:tbl>
      <w:tblPr>
        <w:tblW w:w="3289" w:type="dxa"/>
        <w:tblInd w:w="23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6"/>
        <w:gridCol w:w="1096"/>
        <w:gridCol w:w="1097"/>
      </w:tblGrid>
      <w:tr w:rsidR="00F0601B" w:rsidTr="00F0601B">
        <w:tc>
          <w:tcPr>
            <w:tcW w:w="1096" w:type="dxa"/>
            <w:tcBorders>
              <w:top w:val="single" w:sz="4" w:space="0" w:color="auto"/>
              <w:left w:val="single" w:sz="4" w:space="0" w:color="auto"/>
              <w:bottom w:val="single" w:sz="4" w:space="0" w:color="auto"/>
              <w:right w:val="single" w:sz="4" w:space="0" w:color="auto"/>
            </w:tcBorders>
            <w:hideMark/>
          </w:tcPr>
          <w:p w:rsidR="00F0601B" w:rsidRDefault="00F0601B">
            <w:pPr>
              <w:pStyle w:val="NoSpacing"/>
              <w:jc w:val="center"/>
              <w:rPr>
                <w:rFonts w:ascii="Times New Roman" w:hAnsi="Times New Roman"/>
                <w:sz w:val="26"/>
                <w:szCs w:val="26"/>
                <w:lang w:val="en-US"/>
              </w:rPr>
            </w:pPr>
            <w:r>
              <w:rPr>
                <w:rFonts w:ascii="Times New Roman" w:hAnsi="Times New Roman"/>
                <w:sz w:val="26"/>
                <w:szCs w:val="26"/>
                <w:lang w:val="en-US"/>
              </w:rPr>
              <w:t>Câu 1</w:t>
            </w:r>
          </w:p>
        </w:tc>
        <w:tc>
          <w:tcPr>
            <w:tcW w:w="1096" w:type="dxa"/>
            <w:tcBorders>
              <w:top w:val="single" w:sz="4" w:space="0" w:color="auto"/>
              <w:left w:val="single" w:sz="4" w:space="0" w:color="auto"/>
              <w:bottom w:val="single" w:sz="4" w:space="0" w:color="auto"/>
              <w:right w:val="single" w:sz="4" w:space="0" w:color="auto"/>
            </w:tcBorders>
            <w:hideMark/>
          </w:tcPr>
          <w:p w:rsidR="00F0601B" w:rsidRDefault="00F0601B">
            <w:pPr>
              <w:pStyle w:val="NoSpacing"/>
              <w:jc w:val="center"/>
              <w:rPr>
                <w:rFonts w:ascii="Times New Roman" w:hAnsi="Times New Roman"/>
                <w:sz w:val="26"/>
                <w:szCs w:val="26"/>
                <w:lang w:val="en-US"/>
              </w:rPr>
            </w:pPr>
            <w:r>
              <w:rPr>
                <w:rFonts w:ascii="Times New Roman" w:hAnsi="Times New Roman"/>
                <w:sz w:val="26"/>
                <w:szCs w:val="26"/>
                <w:lang w:val="en-US"/>
              </w:rPr>
              <w:t>Câu 2</w:t>
            </w:r>
          </w:p>
        </w:tc>
        <w:tc>
          <w:tcPr>
            <w:tcW w:w="1097" w:type="dxa"/>
            <w:tcBorders>
              <w:top w:val="single" w:sz="4" w:space="0" w:color="auto"/>
              <w:left w:val="single" w:sz="4" w:space="0" w:color="auto"/>
              <w:bottom w:val="single" w:sz="4" w:space="0" w:color="auto"/>
              <w:right w:val="single" w:sz="4" w:space="0" w:color="auto"/>
            </w:tcBorders>
            <w:hideMark/>
          </w:tcPr>
          <w:p w:rsidR="00F0601B" w:rsidRDefault="00F0601B">
            <w:pPr>
              <w:pStyle w:val="NoSpacing"/>
              <w:jc w:val="center"/>
              <w:rPr>
                <w:rFonts w:ascii="Times New Roman" w:hAnsi="Times New Roman"/>
                <w:sz w:val="26"/>
                <w:szCs w:val="26"/>
                <w:lang w:val="en-US"/>
              </w:rPr>
            </w:pPr>
            <w:r>
              <w:rPr>
                <w:rFonts w:ascii="Times New Roman" w:hAnsi="Times New Roman"/>
                <w:sz w:val="26"/>
                <w:szCs w:val="26"/>
                <w:lang w:val="en-US"/>
              </w:rPr>
              <w:t>Câu 3</w:t>
            </w:r>
          </w:p>
        </w:tc>
      </w:tr>
      <w:tr w:rsidR="00F0601B" w:rsidTr="00F0601B">
        <w:tc>
          <w:tcPr>
            <w:tcW w:w="1096" w:type="dxa"/>
            <w:tcBorders>
              <w:top w:val="single" w:sz="4" w:space="0" w:color="auto"/>
              <w:left w:val="single" w:sz="4" w:space="0" w:color="auto"/>
              <w:bottom w:val="single" w:sz="4" w:space="0" w:color="auto"/>
              <w:right w:val="single" w:sz="4" w:space="0" w:color="auto"/>
            </w:tcBorders>
            <w:hideMark/>
          </w:tcPr>
          <w:p w:rsidR="00F0601B" w:rsidRDefault="00F0601B">
            <w:pPr>
              <w:pStyle w:val="NoSpacing"/>
              <w:jc w:val="center"/>
              <w:rPr>
                <w:rFonts w:ascii="Times New Roman" w:hAnsi="Times New Roman"/>
                <w:sz w:val="26"/>
                <w:szCs w:val="26"/>
                <w:lang w:val="en-US"/>
              </w:rPr>
            </w:pPr>
            <w:r>
              <w:rPr>
                <w:rFonts w:ascii="Times New Roman" w:hAnsi="Times New Roman"/>
                <w:sz w:val="26"/>
                <w:szCs w:val="26"/>
                <w:lang w:val="en-US"/>
              </w:rPr>
              <w:t>B</w:t>
            </w:r>
          </w:p>
        </w:tc>
        <w:tc>
          <w:tcPr>
            <w:tcW w:w="1096" w:type="dxa"/>
            <w:tcBorders>
              <w:top w:val="single" w:sz="4" w:space="0" w:color="auto"/>
              <w:left w:val="single" w:sz="4" w:space="0" w:color="auto"/>
              <w:bottom w:val="single" w:sz="4" w:space="0" w:color="auto"/>
              <w:right w:val="single" w:sz="4" w:space="0" w:color="auto"/>
            </w:tcBorders>
            <w:hideMark/>
          </w:tcPr>
          <w:p w:rsidR="00F0601B" w:rsidRDefault="00F0601B">
            <w:pPr>
              <w:pStyle w:val="NoSpacing"/>
              <w:jc w:val="center"/>
              <w:rPr>
                <w:rFonts w:ascii="Times New Roman" w:hAnsi="Times New Roman"/>
                <w:sz w:val="26"/>
                <w:szCs w:val="26"/>
                <w:lang w:val="en-US"/>
              </w:rPr>
            </w:pPr>
            <w:r>
              <w:rPr>
                <w:rFonts w:ascii="Times New Roman" w:hAnsi="Times New Roman"/>
                <w:sz w:val="26"/>
                <w:szCs w:val="26"/>
                <w:lang w:val="en-US"/>
              </w:rPr>
              <w:t>D</w:t>
            </w:r>
          </w:p>
        </w:tc>
        <w:tc>
          <w:tcPr>
            <w:tcW w:w="1097" w:type="dxa"/>
            <w:tcBorders>
              <w:top w:val="single" w:sz="4" w:space="0" w:color="auto"/>
              <w:left w:val="single" w:sz="4" w:space="0" w:color="auto"/>
              <w:bottom w:val="single" w:sz="4" w:space="0" w:color="auto"/>
              <w:right w:val="single" w:sz="4" w:space="0" w:color="auto"/>
            </w:tcBorders>
            <w:hideMark/>
          </w:tcPr>
          <w:p w:rsidR="00F0601B" w:rsidRDefault="00F0601B">
            <w:pPr>
              <w:pStyle w:val="NoSpacing"/>
              <w:jc w:val="center"/>
              <w:rPr>
                <w:rFonts w:ascii="Times New Roman" w:hAnsi="Times New Roman"/>
                <w:sz w:val="26"/>
                <w:szCs w:val="26"/>
                <w:lang w:val="en-US"/>
              </w:rPr>
            </w:pPr>
            <w:r>
              <w:rPr>
                <w:rFonts w:ascii="Times New Roman" w:hAnsi="Times New Roman"/>
                <w:sz w:val="26"/>
                <w:szCs w:val="26"/>
                <w:lang w:val="en-US"/>
              </w:rPr>
              <w:t>C</w:t>
            </w:r>
          </w:p>
        </w:tc>
      </w:tr>
    </w:tbl>
    <w:p w:rsidR="00F0601B" w:rsidRDefault="00F0601B" w:rsidP="00F0601B">
      <w:pPr>
        <w:autoSpaceDE w:val="0"/>
        <w:autoSpaceDN w:val="0"/>
        <w:adjustRightInd w:val="0"/>
        <w:ind w:left="180"/>
        <w:rPr>
          <w:b/>
          <w:sz w:val="26"/>
          <w:szCs w:val="26"/>
          <w:lang w:val="en"/>
        </w:rPr>
      </w:pPr>
      <w:r>
        <w:rPr>
          <w:b/>
          <w:sz w:val="26"/>
          <w:szCs w:val="26"/>
          <w:lang w:val="en"/>
        </w:rPr>
        <w:t xml:space="preserve">D. HOẠT ĐỘNG TÌM TÒI MỞ RỘNG </w:t>
      </w:r>
    </w:p>
    <w:p w:rsidR="00F0601B" w:rsidRDefault="00F0601B" w:rsidP="00F0601B">
      <w:pPr>
        <w:jc w:val="both"/>
        <w:rPr>
          <w:b/>
          <w:sz w:val="26"/>
          <w:szCs w:val="26"/>
        </w:rPr>
      </w:pPr>
      <w:r>
        <w:rPr>
          <w:b/>
          <w:sz w:val="26"/>
          <w:szCs w:val="26"/>
        </w:rPr>
        <w:t xml:space="preserve">* Chuyển giao nhiệm vụ: </w:t>
      </w:r>
    </w:p>
    <w:p w:rsidR="00F0601B" w:rsidRDefault="00F0601B" w:rsidP="00F0601B">
      <w:pPr>
        <w:jc w:val="both"/>
        <w:rPr>
          <w:sz w:val="26"/>
          <w:szCs w:val="26"/>
          <w:lang w:val="nl-NL"/>
        </w:rPr>
      </w:pPr>
      <w:r>
        <w:rPr>
          <w:sz w:val="26"/>
          <w:szCs w:val="26"/>
          <w:lang w:val="nl-NL"/>
        </w:rPr>
        <w:t xml:space="preserve">- Yêu cầu HS trả lời câu hỏi sau: </w:t>
      </w:r>
      <w:r>
        <w:rPr>
          <w:b/>
          <w:i/>
          <w:sz w:val="26"/>
          <w:szCs w:val="26"/>
        </w:rPr>
        <w:t>(Không yêu cầu HSKT thực hiện)</w:t>
      </w:r>
    </w:p>
    <w:p w:rsidR="00F0601B" w:rsidRDefault="00F0601B" w:rsidP="00F0601B">
      <w:pPr>
        <w:rPr>
          <w:sz w:val="26"/>
          <w:szCs w:val="26"/>
        </w:rPr>
      </w:pPr>
      <w:r>
        <w:rPr>
          <w:sz w:val="26"/>
          <w:szCs w:val="26"/>
        </w:rPr>
        <w:t>- Khi ở ngoài khoảng không (chân không) các nhà du hành vũ trụ có thể nói chuyện với nhau một cách bình thường như khi họ ở trên mặt đất được không? Tại sao?</w:t>
      </w:r>
    </w:p>
    <w:p w:rsidR="00F0601B" w:rsidRDefault="00F0601B" w:rsidP="00F0601B">
      <w:pPr>
        <w:rPr>
          <w:b/>
          <w:sz w:val="26"/>
          <w:szCs w:val="26"/>
        </w:rPr>
      </w:pPr>
      <w:r>
        <w:rPr>
          <w:b/>
          <w:sz w:val="26"/>
          <w:szCs w:val="26"/>
        </w:rPr>
        <w:t>* Thực hiện nhiệm vụ:</w:t>
      </w:r>
    </w:p>
    <w:p w:rsidR="00F0601B" w:rsidRDefault="00F0601B" w:rsidP="00F0601B">
      <w:pPr>
        <w:rPr>
          <w:sz w:val="26"/>
          <w:szCs w:val="26"/>
        </w:rPr>
      </w:pPr>
      <w:r>
        <w:rPr>
          <w:sz w:val="26"/>
          <w:szCs w:val="26"/>
        </w:rPr>
        <w:t>- Cá nhân thực hiện.</w:t>
      </w:r>
    </w:p>
    <w:p w:rsidR="00F0601B" w:rsidRDefault="00F0601B" w:rsidP="00F0601B">
      <w:pPr>
        <w:rPr>
          <w:sz w:val="26"/>
          <w:szCs w:val="26"/>
        </w:rPr>
      </w:pPr>
      <w:r>
        <w:rPr>
          <w:b/>
          <w:sz w:val="26"/>
          <w:szCs w:val="26"/>
        </w:rPr>
        <w:t>* Báo cáo, thảo luận và thống nhất:</w:t>
      </w:r>
      <w:r>
        <w:rPr>
          <w:sz w:val="26"/>
          <w:szCs w:val="26"/>
        </w:rPr>
        <w:t xml:space="preserve"> Đầu tiết học sau</w:t>
      </w:r>
    </w:p>
    <w:p w:rsidR="00F0601B" w:rsidRDefault="00F0601B" w:rsidP="00F0601B">
      <w:pPr>
        <w:rPr>
          <w:b/>
          <w:sz w:val="26"/>
          <w:szCs w:val="26"/>
        </w:rPr>
      </w:pPr>
      <w:r>
        <w:rPr>
          <w:b/>
          <w:sz w:val="26"/>
          <w:szCs w:val="26"/>
        </w:rPr>
        <w:t>* Tổng hợp, chính xác hóa kiến thức:</w:t>
      </w:r>
    </w:p>
    <w:p w:rsidR="00F0601B" w:rsidRDefault="00F0601B" w:rsidP="00F0601B">
      <w:pPr>
        <w:rPr>
          <w:sz w:val="26"/>
          <w:szCs w:val="26"/>
        </w:rPr>
      </w:pPr>
      <w:r>
        <w:rPr>
          <w:sz w:val="26"/>
          <w:szCs w:val="26"/>
        </w:rPr>
        <w:t>- Các nhà du hành vũ trụ không thể nói chuyện với nhau một cách bình thường được vì giữa họ bị ngăn cách bởi chân không bên ngoài bộ áo, mũ giáp bảo vệ</w:t>
      </w:r>
    </w:p>
    <w:p w:rsidR="00F0601B" w:rsidRDefault="00F0601B" w:rsidP="00F0601B">
      <w:pPr>
        <w:rPr>
          <w:sz w:val="26"/>
          <w:szCs w:val="26"/>
        </w:rPr>
      </w:pPr>
      <w:r>
        <w:rPr>
          <w:b/>
          <w:sz w:val="26"/>
          <w:szCs w:val="26"/>
        </w:rPr>
        <w:t>4. Hoạt động tiếp nối:</w:t>
      </w:r>
      <w:r>
        <w:rPr>
          <w:sz w:val="26"/>
          <w:szCs w:val="26"/>
        </w:rPr>
        <w:t xml:space="preserve"> Hướng dẫn về nhà</w:t>
      </w:r>
    </w:p>
    <w:p w:rsidR="00F0601B" w:rsidRDefault="00F0601B" w:rsidP="00F0601B">
      <w:pPr>
        <w:jc w:val="both"/>
        <w:rPr>
          <w:b/>
          <w:sz w:val="26"/>
          <w:szCs w:val="26"/>
        </w:rPr>
      </w:pPr>
      <w:r>
        <w:rPr>
          <w:b/>
          <w:sz w:val="26"/>
          <w:szCs w:val="26"/>
        </w:rPr>
        <w:t>* Bài cũ:</w:t>
      </w:r>
    </w:p>
    <w:p w:rsidR="00F0601B" w:rsidRDefault="00F0601B" w:rsidP="00F0601B">
      <w:pPr>
        <w:pStyle w:val="NoSpacing"/>
        <w:rPr>
          <w:rFonts w:ascii="Times New Roman" w:hAnsi="Times New Roman"/>
          <w:sz w:val="26"/>
          <w:szCs w:val="26"/>
          <w:lang w:val="en-US"/>
        </w:rPr>
      </w:pPr>
      <w:r>
        <w:rPr>
          <w:rFonts w:ascii="Times New Roman" w:hAnsi="Times New Roman"/>
          <w:sz w:val="26"/>
          <w:szCs w:val="26"/>
        </w:rPr>
        <w:t>- Nội dung cần nắm:</w:t>
      </w:r>
      <w:r>
        <w:rPr>
          <w:sz w:val="26"/>
          <w:szCs w:val="26"/>
        </w:rPr>
        <w:t xml:space="preserve"> </w:t>
      </w:r>
      <w:r>
        <w:rPr>
          <w:rFonts w:ascii="Times New Roman" w:hAnsi="Times New Roman"/>
          <w:i/>
          <w:sz w:val="26"/>
          <w:szCs w:val="26"/>
        </w:rPr>
        <w:t>(Không yêu cầu HSKT</w:t>
      </w:r>
      <w:r>
        <w:rPr>
          <w:rFonts w:ascii="Times New Roman" w:hAnsi="Times New Roman"/>
          <w:i/>
          <w:sz w:val="26"/>
          <w:szCs w:val="26"/>
          <w:lang w:val="en-US"/>
        </w:rPr>
        <w:t xml:space="preserve"> mắt </w:t>
      </w:r>
      <w:r>
        <w:rPr>
          <w:rFonts w:ascii="Times New Roman" w:hAnsi="Times New Roman"/>
          <w:i/>
          <w:sz w:val="26"/>
          <w:szCs w:val="26"/>
        </w:rPr>
        <w:t xml:space="preserve"> </w:t>
      </w:r>
      <w:r>
        <w:rPr>
          <w:rFonts w:ascii="Times New Roman" w:hAnsi="Times New Roman"/>
          <w:i/>
          <w:sz w:val="26"/>
          <w:szCs w:val="26"/>
          <w:lang w:val="en-US"/>
        </w:rPr>
        <w:t>quan sát</w:t>
      </w:r>
      <w:r>
        <w:rPr>
          <w:rFonts w:ascii="Times New Roman" w:hAnsi="Times New Roman"/>
          <w:i/>
          <w:sz w:val="26"/>
          <w:szCs w:val="26"/>
        </w:rPr>
        <w:t>)</w:t>
      </w:r>
    </w:p>
    <w:p w:rsidR="00F0601B" w:rsidRDefault="00F0601B" w:rsidP="00F0601B">
      <w:pPr>
        <w:jc w:val="both"/>
        <w:rPr>
          <w:sz w:val="26"/>
          <w:szCs w:val="26"/>
        </w:rPr>
      </w:pPr>
    </w:p>
    <w:p w:rsidR="00F0601B" w:rsidRDefault="00E26A6C" w:rsidP="00F0601B">
      <w:pPr>
        <w:tabs>
          <w:tab w:val="left" w:pos="560"/>
          <w:tab w:val="left" w:pos="6720"/>
        </w:tabs>
        <w:spacing w:line="0" w:lineRule="atLeast"/>
        <w:jc w:val="center"/>
        <w:rPr>
          <w:sz w:val="26"/>
          <w:szCs w:val="26"/>
        </w:rPr>
      </w:pPr>
      <w:r>
        <w:rPr>
          <w:noProof/>
          <w:sz w:val="26"/>
          <w:szCs w:val="26"/>
        </w:rPr>
        <w:drawing>
          <wp:inline distT="0" distB="0" distL="0" distR="0">
            <wp:extent cx="4572000" cy="3429000"/>
            <wp:effectExtent l="0" t="0" r="0" b="0"/>
            <wp:docPr id="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a:ln>
                      <a:noFill/>
                    </a:ln>
                  </pic:spPr>
                </pic:pic>
              </a:graphicData>
            </a:graphic>
          </wp:inline>
        </w:drawing>
      </w:r>
    </w:p>
    <w:p w:rsidR="00F0601B" w:rsidRDefault="00F0601B" w:rsidP="00F0601B">
      <w:pPr>
        <w:tabs>
          <w:tab w:val="left" w:pos="360"/>
          <w:tab w:val="left" w:pos="720"/>
        </w:tabs>
        <w:jc w:val="both"/>
        <w:rPr>
          <w:sz w:val="26"/>
          <w:szCs w:val="26"/>
        </w:rPr>
      </w:pPr>
      <w:r>
        <w:rPr>
          <w:sz w:val="26"/>
          <w:szCs w:val="26"/>
        </w:rPr>
        <w:t>- Môi trường nào có thể truyền được âm ? (chất rắn, lỏng, khí).</w:t>
      </w:r>
    </w:p>
    <w:p w:rsidR="00F0601B" w:rsidRDefault="00F0601B" w:rsidP="00F0601B">
      <w:pPr>
        <w:tabs>
          <w:tab w:val="left" w:pos="360"/>
          <w:tab w:val="left" w:pos="720"/>
        </w:tabs>
        <w:jc w:val="both"/>
        <w:rPr>
          <w:sz w:val="26"/>
          <w:szCs w:val="26"/>
        </w:rPr>
      </w:pPr>
      <w:r>
        <w:rPr>
          <w:sz w:val="26"/>
          <w:szCs w:val="26"/>
        </w:rPr>
        <w:t>-  Môi trường nào không  truyền được âm ? (chân không).</w:t>
      </w:r>
    </w:p>
    <w:p w:rsidR="00F0601B" w:rsidRDefault="00F0601B" w:rsidP="00F0601B">
      <w:pPr>
        <w:jc w:val="both"/>
        <w:rPr>
          <w:sz w:val="26"/>
          <w:szCs w:val="26"/>
        </w:rPr>
      </w:pPr>
      <w:r>
        <w:rPr>
          <w:sz w:val="26"/>
          <w:szCs w:val="26"/>
        </w:rPr>
        <w:t>- Vận tốc truyền âm ở chất nào tốt nhất khi ở cùng nhiệt độ đối với chất rắn, lỏng, khí? (chất rắn).</w:t>
      </w:r>
    </w:p>
    <w:p w:rsidR="00F0601B" w:rsidRDefault="00F0601B" w:rsidP="00F0601B">
      <w:pPr>
        <w:jc w:val="both"/>
        <w:rPr>
          <w:sz w:val="26"/>
          <w:szCs w:val="26"/>
        </w:rPr>
      </w:pPr>
      <w:r>
        <w:rPr>
          <w:b/>
          <w:sz w:val="26"/>
          <w:szCs w:val="26"/>
        </w:rPr>
        <w:t>* Chuẩn bị cho tiết sau:</w:t>
      </w:r>
      <w:r>
        <w:rPr>
          <w:sz w:val="26"/>
          <w:szCs w:val="26"/>
        </w:rPr>
        <w:t xml:space="preserve"> </w:t>
      </w:r>
    </w:p>
    <w:p w:rsidR="00F0601B" w:rsidRDefault="00F0601B" w:rsidP="00F0601B">
      <w:pPr>
        <w:jc w:val="both"/>
        <w:rPr>
          <w:sz w:val="26"/>
          <w:szCs w:val="26"/>
        </w:rPr>
      </w:pPr>
      <w:r>
        <w:rPr>
          <w:sz w:val="26"/>
          <w:szCs w:val="26"/>
        </w:rPr>
        <w:t>-  Chuẩn bị bài: “Phản xạ âm-tiếng vang”.</w:t>
      </w:r>
    </w:p>
    <w:p w:rsidR="00F0601B" w:rsidRDefault="00F0601B" w:rsidP="00F0601B">
      <w:pPr>
        <w:tabs>
          <w:tab w:val="left" w:pos="0"/>
          <w:tab w:val="left" w:pos="240"/>
        </w:tabs>
        <w:rPr>
          <w:sz w:val="26"/>
          <w:szCs w:val="26"/>
          <w:lang w:val="pt-BR"/>
        </w:rPr>
      </w:pPr>
      <w:r>
        <w:rPr>
          <w:b/>
          <w:bCs/>
          <w:sz w:val="26"/>
          <w:szCs w:val="26"/>
          <w:u w:val="single"/>
          <w:lang w:val="vi-VN"/>
        </w:rPr>
        <w:t>IV. RÚT KINH NGHIỆM TIẾT DẠY:</w:t>
      </w:r>
    </w:p>
    <w:p w:rsidR="00F0601B" w:rsidRDefault="00F0601B" w:rsidP="00F0601B">
      <w:pPr>
        <w:spacing w:before="60" w:after="120"/>
        <w:jc w:val="both"/>
        <w:rPr>
          <w:b/>
          <w:sz w:val="26"/>
          <w:szCs w:val="26"/>
          <w:lang w:val="nl-NL"/>
        </w:rPr>
      </w:pPr>
      <w:r>
        <w:rPr>
          <w:sz w:val="26"/>
          <w:szCs w:val="26"/>
          <w:lang w:val="vi-VN"/>
        </w:rPr>
        <w:t>………………………………………………………………………………………………………………………………………………………………………………………………………………………………………………………………………………………………………………………………</w:t>
      </w:r>
    </w:p>
    <w:p w:rsidR="00F0601B" w:rsidRDefault="00F0601B" w:rsidP="00EB4B70">
      <w:pPr>
        <w:spacing w:before="60" w:after="120"/>
        <w:jc w:val="both"/>
        <w:rPr>
          <w:b/>
          <w:sz w:val="26"/>
          <w:szCs w:val="26"/>
        </w:rPr>
      </w:pPr>
    </w:p>
    <w:p w:rsidR="00F0601B" w:rsidRDefault="00F0601B" w:rsidP="00EB4B70">
      <w:pPr>
        <w:spacing w:before="60" w:after="120"/>
        <w:jc w:val="both"/>
        <w:rPr>
          <w:b/>
          <w:sz w:val="26"/>
          <w:szCs w:val="26"/>
        </w:rPr>
      </w:pPr>
    </w:p>
    <w:p w:rsidR="00F0601B" w:rsidRPr="00F0601B" w:rsidRDefault="00F0601B" w:rsidP="00F0601B">
      <w:pPr>
        <w:tabs>
          <w:tab w:val="left" w:pos="720"/>
          <w:tab w:val="left" w:pos="2970"/>
          <w:tab w:val="left" w:pos="9180"/>
        </w:tabs>
        <w:jc w:val="right"/>
        <w:rPr>
          <w:b/>
          <w:sz w:val="26"/>
          <w:szCs w:val="26"/>
          <w:lang w:val="nl-NL"/>
        </w:rPr>
      </w:pPr>
      <w:r w:rsidRPr="00F0601B">
        <w:rPr>
          <w:b/>
          <w:sz w:val="26"/>
          <w:szCs w:val="26"/>
        </w:rPr>
        <w:t xml:space="preserve">Tuần: 15                                                                                                         </w:t>
      </w:r>
    </w:p>
    <w:p w:rsidR="00F0601B" w:rsidRPr="00F0601B" w:rsidRDefault="00F0601B" w:rsidP="00F0601B">
      <w:pPr>
        <w:jc w:val="center"/>
        <w:rPr>
          <w:b/>
          <w:sz w:val="26"/>
          <w:szCs w:val="26"/>
          <w:u w:val="single"/>
        </w:rPr>
      </w:pPr>
      <w:r w:rsidRPr="00F0601B">
        <w:rPr>
          <w:b/>
          <w:sz w:val="26"/>
          <w:szCs w:val="26"/>
          <w:lang w:val="pt-BR"/>
        </w:rPr>
        <w:t>Bài 14. PHẢN XẠ ÂM - TIẾNG VANG</w:t>
      </w:r>
    </w:p>
    <w:p w:rsidR="00F0601B" w:rsidRPr="00F0601B" w:rsidRDefault="00F0601B" w:rsidP="00F0601B">
      <w:pPr>
        <w:jc w:val="both"/>
        <w:rPr>
          <w:b/>
          <w:sz w:val="26"/>
          <w:szCs w:val="26"/>
          <w:u w:val="single"/>
        </w:rPr>
      </w:pPr>
      <w:r w:rsidRPr="00F0601B">
        <w:rPr>
          <w:b/>
          <w:sz w:val="26"/>
          <w:szCs w:val="26"/>
          <w:u w:val="single"/>
        </w:rPr>
        <w:t>I. MỤC TIÊU:</w:t>
      </w:r>
    </w:p>
    <w:p w:rsidR="00F0601B" w:rsidRPr="00F0601B" w:rsidRDefault="00F0601B" w:rsidP="00F0601B">
      <w:pPr>
        <w:jc w:val="both"/>
        <w:rPr>
          <w:i/>
          <w:sz w:val="26"/>
          <w:szCs w:val="26"/>
        </w:rPr>
      </w:pPr>
      <w:r w:rsidRPr="00F0601B">
        <w:rPr>
          <w:b/>
          <w:i/>
          <w:sz w:val="26"/>
          <w:szCs w:val="26"/>
        </w:rPr>
        <w:t>1. Kiến thức:</w:t>
      </w:r>
    </w:p>
    <w:p w:rsidR="00F0601B" w:rsidRPr="00F0601B" w:rsidRDefault="00F0601B" w:rsidP="001D6869">
      <w:pPr>
        <w:numPr>
          <w:ilvl w:val="0"/>
          <w:numId w:val="8"/>
        </w:numPr>
        <w:rPr>
          <w:sz w:val="26"/>
          <w:szCs w:val="26"/>
        </w:rPr>
      </w:pPr>
      <w:r w:rsidRPr="00F0601B">
        <w:rPr>
          <w:sz w:val="26"/>
          <w:szCs w:val="26"/>
        </w:rPr>
        <w:t>Nắm được hiện tượng ? phản xạ âm và tiếng vang.</w:t>
      </w:r>
    </w:p>
    <w:p w:rsidR="00F0601B" w:rsidRPr="00F0601B" w:rsidRDefault="00F0601B" w:rsidP="001D6869">
      <w:pPr>
        <w:numPr>
          <w:ilvl w:val="0"/>
          <w:numId w:val="8"/>
        </w:numPr>
        <w:rPr>
          <w:sz w:val="26"/>
          <w:szCs w:val="26"/>
        </w:rPr>
      </w:pPr>
      <w:r w:rsidRPr="00F0601B">
        <w:rPr>
          <w:sz w:val="26"/>
          <w:szCs w:val="26"/>
        </w:rPr>
        <w:t>Nhận biết vật phản xạ âm tốt và vật phản xạ âm kém (hấp thụ âm).</w:t>
      </w:r>
    </w:p>
    <w:p w:rsidR="00F0601B" w:rsidRPr="00F0601B" w:rsidRDefault="00F0601B" w:rsidP="001D6869">
      <w:pPr>
        <w:numPr>
          <w:ilvl w:val="0"/>
          <w:numId w:val="8"/>
        </w:numPr>
        <w:rPr>
          <w:sz w:val="26"/>
          <w:szCs w:val="26"/>
        </w:rPr>
      </w:pPr>
      <w:r w:rsidRPr="00F0601B">
        <w:rPr>
          <w:sz w:val="26"/>
          <w:szCs w:val="26"/>
        </w:rPr>
        <w:t xml:space="preserve">Kể tên một số ứng dụng phản xạ âm . </w:t>
      </w:r>
    </w:p>
    <w:p w:rsidR="00F0601B" w:rsidRPr="00F0601B" w:rsidRDefault="00F0601B" w:rsidP="00F0601B">
      <w:pPr>
        <w:jc w:val="both"/>
        <w:rPr>
          <w:i/>
          <w:sz w:val="26"/>
          <w:szCs w:val="26"/>
        </w:rPr>
      </w:pPr>
      <w:r w:rsidRPr="00F0601B">
        <w:rPr>
          <w:b/>
          <w:i/>
          <w:sz w:val="26"/>
          <w:szCs w:val="26"/>
        </w:rPr>
        <w:t>2. Kĩ năng:</w:t>
      </w:r>
      <w:r w:rsidRPr="00F0601B">
        <w:rPr>
          <w:i/>
          <w:sz w:val="26"/>
          <w:szCs w:val="26"/>
        </w:rPr>
        <w:t xml:space="preserve"> </w:t>
      </w:r>
    </w:p>
    <w:p w:rsidR="00F0601B" w:rsidRPr="00F0601B" w:rsidRDefault="00F0601B" w:rsidP="001D6869">
      <w:pPr>
        <w:numPr>
          <w:ilvl w:val="0"/>
          <w:numId w:val="8"/>
        </w:numPr>
        <w:rPr>
          <w:sz w:val="26"/>
          <w:szCs w:val="26"/>
        </w:rPr>
      </w:pPr>
      <w:r w:rsidRPr="00F0601B">
        <w:rPr>
          <w:sz w:val="26"/>
          <w:szCs w:val="26"/>
        </w:rPr>
        <w:t xml:space="preserve">Rèn kĩ năng tư duy từ các hiện tượng thực tế, từ các thí nghiệm. </w:t>
      </w:r>
    </w:p>
    <w:p w:rsidR="00F0601B" w:rsidRPr="00F0601B" w:rsidRDefault="00F0601B" w:rsidP="00F0601B">
      <w:pPr>
        <w:jc w:val="both"/>
        <w:outlineLvl w:val="0"/>
        <w:rPr>
          <w:i/>
          <w:sz w:val="26"/>
          <w:szCs w:val="26"/>
        </w:rPr>
      </w:pPr>
      <w:r w:rsidRPr="00F0601B">
        <w:rPr>
          <w:b/>
          <w:i/>
          <w:sz w:val="26"/>
          <w:szCs w:val="26"/>
        </w:rPr>
        <w:t>3. Thái độ:</w:t>
      </w:r>
      <w:r w:rsidRPr="00F0601B">
        <w:rPr>
          <w:i/>
          <w:sz w:val="26"/>
          <w:szCs w:val="26"/>
        </w:rPr>
        <w:t xml:space="preserve"> </w:t>
      </w:r>
    </w:p>
    <w:p w:rsidR="00F0601B" w:rsidRPr="00F0601B" w:rsidRDefault="00F0601B" w:rsidP="00F0601B">
      <w:pPr>
        <w:jc w:val="both"/>
        <w:outlineLvl w:val="0"/>
        <w:rPr>
          <w:i/>
          <w:sz w:val="26"/>
          <w:szCs w:val="26"/>
        </w:rPr>
      </w:pPr>
      <w:r w:rsidRPr="00F0601B">
        <w:rPr>
          <w:sz w:val="26"/>
          <w:szCs w:val="26"/>
        </w:rPr>
        <w:t>- Nghiêm túc, cẩn thận trong quá trình theo dõi bài.</w:t>
      </w:r>
    </w:p>
    <w:p w:rsidR="00F0601B" w:rsidRPr="00F0601B" w:rsidRDefault="00F0601B" w:rsidP="00F0601B">
      <w:pPr>
        <w:autoSpaceDE w:val="0"/>
        <w:autoSpaceDN w:val="0"/>
        <w:adjustRightInd w:val="0"/>
        <w:rPr>
          <w:b/>
          <w:i/>
          <w:sz w:val="26"/>
          <w:szCs w:val="26"/>
        </w:rPr>
      </w:pPr>
      <w:r w:rsidRPr="00F0601B">
        <w:rPr>
          <w:b/>
          <w:i/>
          <w:sz w:val="26"/>
          <w:szCs w:val="26"/>
        </w:rPr>
        <w:t xml:space="preserve">4. Định hướng các năng lực hình thành và phát triển cho học sinh: </w:t>
      </w:r>
    </w:p>
    <w:p w:rsidR="00F0601B" w:rsidRPr="00F0601B" w:rsidRDefault="00F0601B" w:rsidP="00F0601B">
      <w:pPr>
        <w:kinsoku w:val="0"/>
        <w:overflowPunct w:val="0"/>
        <w:textAlignment w:val="baseline"/>
        <w:rPr>
          <w:sz w:val="26"/>
          <w:szCs w:val="26"/>
        </w:rPr>
      </w:pPr>
      <w:r w:rsidRPr="00F0601B">
        <w:rPr>
          <w:sz w:val="26"/>
          <w:szCs w:val="26"/>
        </w:rPr>
        <w:t>- Năng lực chung: Năng lực sáng tạo,  năng lực tự quản lí,  năng lực phát hiện và giải quyết vấn đề, năng lực tự học, năng lực giao tiếp, năng lực hợp tác.</w:t>
      </w:r>
    </w:p>
    <w:p w:rsidR="00F0601B" w:rsidRPr="00F0601B" w:rsidRDefault="00F0601B" w:rsidP="00F0601B">
      <w:pPr>
        <w:kinsoku w:val="0"/>
        <w:overflowPunct w:val="0"/>
        <w:textAlignment w:val="baseline"/>
        <w:rPr>
          <w:sz w:val="26"/>
          <w:szCs w:val="26"/>
        </w:rPr>
      </w:pPr>
      <w:r w:rsidRPr="00F0601B">
        <w:rPr>
          <w:sz w:val="26"/>
          <w:szCs w:val="26"/>
        </w:rPr>
        <w:t xml:space="preserve">- Năng lực chuyên biệt bộ môn: </w:t>
      </w:r>
    </w:p>
    <w:p w:rsidR="00F0601B" w:rsidRPr="00F0601B" w:rsidRDefault="00F0601B" w:rsidP="00F0601B">
      <w:pPr>
        <w:spacing w:before="120" w:after="120"/>
        <w:jc w:val="both"/>
        <w:rPr>
          <w:sz w:val="26"/>
          <w:szCs w:val="26"/>
        </w:rPr>
      </w:pPr>
      <w:r w:rsidRPr="00F0601B">
        <w:rPr>
          <w:sz w:val="26"/>
          <w:szCs w:val="26"/>
        </w:rPr>
        <w:t>+ K1: Trình bày được kiến thức về các hiện tượng, định luật.</w:t>
      </w:r>
    </w:p>
    <w:p w:rsidR="00F0601B" w:rsidRPr="00F0601B" w:rsidRDefault="00F0601B" w:rsidP="00F0601B">
      <w:pPr>
        <w:spacing w:before="120"/>
        <w:jc w:val="both"/>
        <w:rPr>
          <w:sz w:val="26"/>
          <w:szCs w:val="26"/>
        </w:rPr>
      </w:pPr>
      <w:r w:rsidRPr="00F0601B">
        <w:rPr>
          <w:sz w:val="26"/>
          <w:szCs w:val="26"/>
        </w:rPr>
        <w:t>+ K4: Vận dụng (giải thích, dự đoán,… ) kiến thức vật lí vào các tình huống thực tiễn.</w:t>
      </w:r>
    </w:p>
    <w:p w:rsidR="00F0601B" w:rsidRPr="00F0601B" w:rsidRDefault="00F0601B" w:rsidP="00F0601B">
      <w:pPr>
        <w:spacing w:before="120" w:after="120"/>
        <w:jc w:val="both"/>
        <w:rPr>
          <w:sz w:val="26"/>
          <w:szCs w:val="26"/>
        </w:rPr>
      </w:pPr>
      <w:r w:rsidRPr="00F0601B">
        <w:rPr>
          <w:sz w:val="26"/>
          <w:szCs w:val="26"/>
        </w:rPr>
        <w:t>+ X7: Thảo luận được kết quả công việc của mình và những vấn đề liên quan dưới góc nhìn vật lí</w:t>
      </w:r>
    </w:p>
    <w:p w:rsidR="00F0601B" w:rsidRPr="00F0601B" w:rsidRDefault="00F0601B" w:rsidP="00F0601B">
      <w:pPr>
        <w:spacing w:before="120" w:after="120"/>
        <w:jc w:val="both"/>
        <w:rPr>
          <w:sz w:val="26"/>
          <w:szCs w:val="26"/>
        </w:rPr>
      </w:pPr>
      <w:r w:rsidRPr="00F0601B">
        <w:rPr>
          <w:sz w:val="26"/>
          <w:szCs w:val="26"/>
        </w:rPr>
        <w:t>+ P3: Thu thập, đánh giá, lựa chọn và xử lí thông tin từ các nguồn khác nhau để giải quyết vấn đề trong học tập vật lí.</w:t>
      </w:r>
    </w:p>
    <w:p w:rsidR="00F0601B" w:rsidRPr="00F0601B" w:rsidRDefault="00F0601B" w:rsidP="00F0601B">
      <w:pPr>
        <w:spacing w:before="120" w:after="120"/>
        <w:jc w:val="both"/>
        <w:rPr>
          <w:sz w:val="26"/>
          <w:szCs w:val="26"/>
        </w:rPr>
      </w:pPr>
      <w:r w:rsidRPr="00F0601B">
        <w:rPr>
          <w:sz w:val="26"/>
          <w:szCs w:val="26"/>
        </w:rPr>
        <w:t>+ X8: Tham gia hoạt động nhóm trong học tập vật lí.</w:t>
      </w:r>
    </w:p>
    <w:p w:rsidR="00F0601B" w:rsidRPr="00F0601B" w:rsidRDefault="00F0601B" w:rsidP="00F0601B">
      <w:pPr>
        <w:jc w:val="both"/>
        <w:rPr>
          <w:sz w:val="26"/>
          <w:szCs w:val="26"/>
          <w:lang w:val="nl-NL"/>
        </w:rPr>
      </w:pPr>
      <w:r w:rsidRPr="00F0601B">
        <w:rPr>
          <w:b/>
          <w:sz w:val="26"/>
          <w:szCs w:val="26"/>
          <w:u w:val="single"/>
          <w:lang w:val="nl-NL"/>
        </w:rPr>
        <w:t>II. CHUẨN BỊ:</w:t>
      </w:r>
    </w:p>
    <w:p w:rsidR="00F0601B" w:rsidRPr="00F0601B" w:rsidRDefault="00F0601B" w:rsidP="00F0601B">
      <w:pPr>
        <w:rPr>
          <w:b/>
          <w:sz w:val="26"/>
          <w:szCs w:val="26"/>
          <w:lang w:val="nl-NL"/>
        </w:rPr>
      </w:pPr>
      <w:r w:rsidRPr="00F0601B">
        <w:rPr>
          <w:i/>
          <w:sz w:val="26"/>
          <w:szCs w:val="26"/>
          <w:lang w:val="nl-NL"/>
        </w:rPr>
        <w:t>1. Giáo viên:</w:t>
      </w:r>
      <w:r w:rsidRPr="00F0601B">
        <w:rPr>
          <w:sz w:val="26"/>
          <w:szCs w:val="26"/>
          <w:lang w:val="nl-NL"/>
        </w:rPr>
        <w:t xml:space="preserve"> Tranh vẽ phóng to hình 14.1</w:t>
      </w:r>
    </w:p>
    <w:p w:rsidR="00F0601B" w:rsidRPr="00F0601B" w:rsidRDefault="00F0601B" w:rsidP="00F0601B">
      <w:pPr>
        <w:rPr>
          <w:sz w:val="26"/>
          <w:szCs w:val="26"/>
          <w:lang w:val="nl-NL"/>
        </w:rPr>
      </w:pPr>
      <w:r w:rsidRPr="00F0601B">
        <w:rPr>
          <w:i/>
          <w:sz w:val="26"/>
          <w:szCs w:val="26"/>
          <w:lang w:val="nl-NL"/>
        </w:rPr>
        <w:t>2. Học sinh:</w:t>
      </w:r>
      <w:r w:rsidRPr="00F0601B">
        <w:rPr>
          <w:b/>
          <w:sz w:val="26"/>
          <w:szCs w:val="26"/>
          <w:lang w:val="nl-NL"/>
        </w:rPr>
        <w:t xml:space="preserve"> </w:t>
      </w:r>
      <w:r w:rsidRPr="00F0601B">
        <w:rPr>
          <w:sz w:val="26"/>
          <w:szCs w:val="26"/>
          <w:lang w:val="nl-NL"/>
        </w:rPr>
        <w:t>Chuẩn bị trước bài</w:t>
      </w:r>
    </w:p>
    <w:p w:rsidR="00F0601B" w:rsidRPr="00F0601B" w:rsidRDefault="00F0601B" w:rsidP="00F0601B">
      <w:pPr>
        <w:rPr>
          <w:b/>
          <w:sz w:val="26"/>
          <w:szCs w:val="26"/>
          <w:u w:val="single"/>
          <w:lang w:val="nl-NL"/>
        </w:rPr>
      </w:pPr>
      <w:r w:rsidRPr="00F0601B">
        <w:rPr>
          <w:b/>
          <w:sz w:val="26"/>
          <w:szCs w:val="26"/>
          <w:u w:val="single"/>
          <w:lang w:val="nl-NL"/>
        </w:rPr>
        <w:t>III. PHƯƠNG PHÁP:</w:t>
      </w:r>
    </w:p>
    <w:p w:rsidR="00F0601B" w:rsidRPr="00F0601B" w:rsidRDefault="00F0601B" w:rsidP="00F0601B">
      <w:pPr>
        <w:rPr>
          <w:sz w:val="26"/>
          <w:szCs w:val="26"/>
          <w:lang w:val="nl-NL"/>
        </w:rPr>
      </w:pPr>
      <w:r w:rsidRPr="00F0601B">
        <w:rPr>
          <w:sz w:val="26"/>
          <w:szCs w:val="26"/>
          <w:lang w:val="nl-NL"/>
        </w:rPr>
        <w:t>- Phương pháp nêu vấn đề</w:t>
      </w:r>
    </w:p>
    <w:p w:rsidR="00F0601B" w:rsidRPr="00F0601B" w:rsidRDefault="00F0601B" w:rsidP="00F0601B">
      <w:pPr>
        <w:rPr>
          <w:sz w:val="26"/>
          <w:szCs w:val="26"/>
          <w:lang w:val="nl-NL"/>
        </w:rPr>
      </w:pPr>
      <w:r w:rsidRPr="00F0601B">
        <w:rPr>
          <w:sz w:val="26"/>
          <w:szCs w:val="26"/>
          <w:lang w:val="nl-NL"/>
        </w:rPr>
        <w:t>- Phương pháp vấn đáp</w:t>
      </w:r>
    </w:p>
    <w:p w:rsidR="00F0601B" w:rsidRPr="00F0601B" w:rsidRDefault="00F0601B" w:rsidP="00F0601B">
      <w:pPr>
        <w:rPr>
          <w:sz w:val="26"/>
          <w:szCs w:val="26"/>
          <w:lang w:val="nl-NL"/>
        </w:rPr>
      </w:pPr>
      <w:r w:rsidRPr="00F0601B">
        <w:rPr>
          <w:sz w:val="26"/>
          <w:szCs w:val="26"/>
          <w:lang w:val="nl-NL"/>
        </w:rPr>
        <w:t>- PP thực hành và hoạt động cá nhân</w:t>
      </w:r>
    </w:p>
    <w:p w:rsidR="00F0601B" w:rsidRPr="00F0601B" w:rsidRDefault="00F0601B" w:rsidP="00F0601B">
      <w:pPr>
        <w:jc w:val="both"/>
        <w:rPr>
          <w:b/>
          <w:sz w:val="26"/>
          <w:szCs w:val="26"/>
          <w:u w:val="single"/>
          <w:lang w:val="pt-BR"/>
        </w:rPr>
      </w:pPr>
      <w:r w:rsidRPr="00F0601B">
        <w:rPr>
          <w:b/>
          <w:sz w:val="26"/>
          <w:szCs w:val="26"/>
          <w:u w:val="single"/>
          <w:lang w:val="pt-BR"/>
        </w:rPr>
        <w:t>IV. CHUỖI CÁC HOẠT ĐỘNG HỌC:</w:t>
      </w:r>
    </w:p>
    <w:p w:rsidR="00F0601B" w:rsidRPr="00F0601B" w:rsidRDefault="00F0601B" w:rsidP="00F0601B">
      <w:pPr>
        <w:jc w:val="both"/>
        <w:rPr>
          <w:sz w:val="26"/>
          <w:szCs w:val="26"/>
          <w:lang w:val="nl-NL"/>
        </w:rPr>
      </w:pPr>
      <w:r w:rsidRPr="00F0601B">
        <w:rPr>
          <w:b/>
          <w:i/>
          <w:sz w:val="26"/>
          <w:szCs w:val="26"/>
          <w:lang w:val="pt-BR"/>
        </w:rPr>
        <w:t>1. Ổn định lớp:</w:t>
      </w:r>
      <w:r w:rsidRPr="00F0601B">
        <w:rPr>
          <w:i/>
          <w:sz w:val="26"/>
          <w:szCs w:val="26"/>
          <w:lang w:val="pt-BR"/>
        </w:rPr>
        <w:t xml:space="preserve"> </w:t>
      </w:r>
      <w:r w:rsidRPr="00F0601B">
        <w:rPr>
          <w:sz w:val="26"/>
          <w:szCs w:val="26"/>
          <w:lang w:val="nl-NL"/>
        </w:rPr>
        <w:t xml:space="preserve">Lớp trưởng báo cáo sĩ số. </w:t>
      </w:r>
    </w:p>
    <w:p w:rsidR="00F0601B" w:rsidRPr="00F0601B" w:rsidRDefault="00F0601B" w:rsidP="00F0601B">
      <w:pPr>
        <w:jc w:val="both"/>
        <w:rPr>
          <w:b/>
          <w:i/>
          <w:sz w:val="26"/>
          <w:szCs w:val="26"/>
          <w:lang w:val="pt-BR"/>
        </w:rPr>
      </w:pPr>
      <w:r w:rsidRPr="00F0601B">
        <w:rPr>
          <w:b/>
          <w:i/>
          <w:sz w:val="26"/>
          <w:szCs w:val="26"/>
          <w:lang w:val="pt-BR"/>
        </w:rPr>
        <w:t>2, Kiểm tra bài cũ</w:t>
      </w:r>
    </w:p>
    <w:p w:rsidR="00F0601B" w:rsidRPr="00F0601B" w:rsidRDefault="00F0601B" w:rsidP="00F0601B">
      <w:pPr>
        <w:jc w:val="both"/>
        <w:rPr>
          <w:iCs/>
          <w:sz w:val="26"/>
          <w:szCs w:val="26"/>
        </w:rPr>
      </w:pPr>
      <w:r w:rsidRPr="00F0601B">
        <w:rPr>
          <w:sz w:val="26"/>
          <w:szCs w:val="26"/>
        </w:rPr>
        <w:t xml:space="preserve">- </w:t>
      </w:r>
      <w:r w:rsidRPr="00F0601B">
        <w:rPr>
          <w:iCs/>
          <w:sz w:val="26"/>
          <w:szCs w:val="26"/>
        </w:rPr>
        <w:t>Môi trường nào truyền được âm? Môi trường nào truyền âm tốt? Hãy giải thích tại sao khi bơi lặn ở dưới nước, người ta vẫn có thể nghe tiếng động dưới nước hoặc tiếng người nói to trên bờ.</w:t>
      </w:r>
    </w:p>
    <w:p w:rsidR="00F0601B" w:rsidRPr="00F0601B" w:rsidRDefault="00F0601B" w:rsidP="00F0601B">
      <w:pPr>
        <w:jc w:val="both"/>
        <w:rPr>
          <w:b/>
          <w:bCs/>
          <w:i/>
          <w:sz w:val="26"/>
          <w:szCs w:val="26"/>
          <w:lang w:val="vi-VN"/>
        </w:rPr>
      </w:pPr>
      <w:r w:rsidRPr="00F0601B">
        <w:rPr>
          <w:b/>
          <w:bCs/>
          <w:i/>
          <w:sz w:val="26"/>
          <w:szCs w:val="26"/>
          <w:lang w:val="pt-BR"/>
        </w:rPr>
        <w:t>3. Nội dung bài mới:</w:t>
      </w: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00"/>
        <w:gridCol w:w="3220"/>
        <w:gridCol w:w="3770"/>
      </w:tblGrid>
      <w:tr w:rsidR="00F0601B" w:rsidRPr="00F0601B" w:rsidTr="00F0601B">
        <w:tc>
          <w:tcPr>
            <w:tcW w:w="3500" w:type="dxa"/>
            <w:tcBorders>
              <w:top w:val="single" w:sz="4" w:space="0" w:color="auto"/>
              <w:left w:val="single" w:sz="4" w:space="0" w:color="auto"/>
              <w:bottom w:val="single" w:sz="4" w:space="0" w:color="auto"/>
              <w:right w:val="single" w:sz="4" w:space="0" w:color="auto"/>
            </w:tcBorders>
            <w:shd w:val="clear" w:color="auto" w:fill="BFBFBF"/>
            <w:hideMark/>
          </w:tcPr>
          <w:p w:rsidR="00F0601B" w:rsidRPr="00F0601B" w:rsidRDefault="00F0601B" w:rsidP="00F0601B">
            <w:pPr>
              <w:tabs>
                <w:tab w:val="left" w:pos="1455"/>
              </w:tabs>
              <w:autoSpaceDE w:val="0"/>
              <w:autoSpaceDN w:val="0"/>
              <w:adjustRightInd w:val="0"/>
              <w:spacing w:line="312" w:lineRule="atLeast"/>
              <w:jc w:val="center"/>
              <w:rPr>
                <w:b/>
                <w:sz w:val="26"/>
                <w:szCs w:val="26"/>
              </w:rPr>
            </w:pPr>
            <w:r w:rsidRPr="00F0601B">
              <w:rPr>
                <w:b/>
                <w:sz w:val="26"/>
                <w:szCs w:val="26"/>
              </w:rPr>
              <w:t>HOẠT ĐỘNG GV</w:t>
            </w:r>
          </w:p>
          <w:p w:rsidR="00F0601B" w:rsidRPr="00F0601B" w:rsidRDefault="00F0601B" w:rsidP="00F0601B">
            <w:pPr>
              <w:tabs>
                <w:tab w:val="left" w:pos="1455"/>
              </w:tabs>
              <w:autoSpaceDE w:val="0"/>
              <w:autoSpaceDN w:val="0"/>
              <w:adjustRightInd w:val="0"/>
              <w:spacing w:line="312" w:lineRule="atLeast"/>
              <w:jc w:val="center"/>
              <w:rPr>
                <w:sz w:val="26"/>
                <w:szCs w:val="26"/>
                <w:lang w:val="en"/>
              </w:rPr>
            </w:pPr>
            <w:r w:rsidRPr="00F0601B">
              <w:rPr>
                <w:b/>
                <w:bCs/>
                <w:sz w:val="26"/>
                <w:szCs w:val="26"/>
                <w:lang w:val="en"/>
              </w:rPr>
              <w:t xml:space="preserve"> (Hỗ trợ)</w:t>
            </w:r>
          </w:p>
        </w:tc>
        <w:tc>
          <w:tcPr>
            <w:tcW w:w="3220" w:type="dxa"/>
            <w:tcBorders>
              <w:top w:val="single" w:sz="4" w:space="0" w:color="auto"/>
              <w:left w:val="single" w:sz="4" w:space="0" w:color="auto"/>
              <w:bottom w:val="single" w:sz="4" w:space="0" w:color="auto"/>
              <w:right w:val="single" w:sz="4" w:space="0" w:color="auto"/>
            </w:tcBorders>
            <w:shd w:val="clear" w:color="auto" w:fill="BFBFBF"/>
            <w:hideMark/>
          </w:tcPr>
          <w:p w:rsidR="00F0601B" w:rsidRPr="00F0601B" w:rsidRDefault="00F0601B" w:rsidP="00F0601B">
            <w:pPr>
              <w:autoSpaceDE w:val="0"/>
              <w:autoSpaceDN w:val="0"/>
              <w:adjustRightInd w:val="0"/>
              <w:spacing w:line="312" w:lineRule="atLeast"/>
              <w:jc w:val="center"/>
              <w:rPr>
                <w:b/>
                <w:bCs/>
                <w:sz w:val="26"/>
                <w:szCs w:val="26"/>
                <w:lang w:val="en"/>
              </w:rPr>
            </w:pPr>
            <w:r w:rsidRPr="00F0601B">
              <w:rPr>
                <w:b/>
                <w:sz w:val="26"/>
                <w:szCs w:val="26"/>
              </w:rPr>
              <w:t>HOẠT ĐỘNG HS</w:t>
            </w:r>
          </w:p>
          <w:p w:rsidR="00F0601B" w:rsidRPr="00F0601B" w:rsidRDefault="00F0601B" w:rsidP="00F0601B">
            <w:pPr>
              <w:autoSpaceDE w:val="0"/>
              <w:autoSpaceDN w:val="0"/>
              <w:adjustRightInd w:val="0"/>
              <w:spacing w:line="312" w:lineRule="atLeast"/>
              <w:jc w:val="center"/>
              <w:rPr>
                <w:sz w:val="26"/>
                <w:szCs w:val="26"/>
                <w:lang w:val="en"/>
              </w:rPr>
            </w:pPr>
            <w:r w:rsidRPr="00F0601B">
              <w:rPr>
                <w:b/>
                <w:bCs/>
                <w:sz w:val="26"/>
                <w:szCs w:val="26"/>
                <w:lang w:val="en"/>
              </w:rPr>
              <w:t>(Tổ chức thực hiện)</w:t>
            </w:r>
          </w:p>
        </w:tc>
        <w:tc>
          <w:tcPr>
            <w:tcW w:w="3770" w:type="dxa"/>
            <w:tcBorders>
              <w:top w:val="single" w:sz="4" w:space="0" w:color="auto"/>
              <w:left w:val="single" w:sz="4" w:space="0" w:color="auto"/>
              <w:bottom w:val="single" w:sz="4" w:space="0" w:color="auto"/>
              <w:right w:val="single" w:sz="4" w:space="0" w:color="auto"/>
            </w:tcBorders>
            <w:shd w:val="clear" w:color="auto" w:fill="BFBFBF"/>
            <w:hideMark/>
          </w:tcPr>
          <w:p w:rsidR="00F0601B" w:rsidRPr="00F0601B" w:rsidRDefault="00F0601B" w:rsidP="00F0601B">
            <w:pPr>
              <w:autoSpaceDE w:val="0"/>
              <w:autoSpaceDN w:val="0"/>
              <w:adjustRightInd w:val="0"/>
              <w:spacing w:line="312" w:lineRule="atLeast"/>
              <w:jc w:val="center"/>
              <w:rPr>
                <w:b/>
                <w:bCs/>
                <w:sz w:val="26"/>
                <w:szCs w:val="26"/>
                <w:lang w:val="en"/>
              </w:rPr>
            </w:pPr>
            <w:r w:rsidRPr="00F0601B">
              <w:rPr>
                <w:b/>
                <w:sz w:val="26"/>
                <w:szCs w:val="26"/>
              </w:rPr>
              <w:t>NỘI DUNG</w:t>
            </w:r>
          </w:p>
          <w:p w:rsidR="00F0601B" w:rsidRPr="00F0601B" w:rsidRDefault="00F0601B" w:rsidP="00F0601B">
            <w:pPr>
              <w:autoSpaceDE w:val="0"/>
              <w:autoSpaceDN w:val="0"/>
              <w:adjustRightInd w:val="0"/>
              <w:spacing w:line="312" w:lineRule="atLeast"/>
              <w:jc w:val="center"/>
              <w:rPr>
                <w:sz w:val="26"/>
                <w:szCs w:val="26"/>
                <w:lang w:val="en"/>
              </w:rPr>
            </w:pPr>
            <w:r w:rsidRPr="00F0601B">
              <w:rPr>
                <w:b/>
                <w:bCs/>
                <w:sz w:val="26"/>
                <w:szCs w:val="26"/>
                <w:lang w:val="en"/>
              </w:rPr>
              <w:t>(Kết quả cần đạt)</w:t>
            </w:r>
          </w:p>
        </w:tc>
      </w:tr>
      <w:tr w:rsidR="00F0601B" w:rsidRPr="00F0601B" w:rsidTr="00F0601B">
        <w:tc>
          <w:tcPr>
            <w:tcW w:w="10490" w:type="dxa"/>
            <w:gridSpan w:val="3"/>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autoSpaceDE w:val="0"/>
              <w:autoSpaceDN w:val="0"/>
              <w:adjustRightInd w:val="0"/>
              <w:spacing w:line="312" w:lineRule="atLeast"/>
              <w:jc w:val="center"/>
              <w:rPr>
                <w:b/>
                <w:sz w:val="26"/>
                <w:szCs w:val="26"/>
              </w:rPr>
            </w:pPr>
            <w:r w:rsidRPr="00F0601B">
              <w:rPr>
                <w:b/>
                <w:bCs/>
                <w:sz w:val="26"/>
                <w:szCs w:val="26"/>
                <w:lang w:val="en"/>
              </w:rPr>
              <w:t xml:space="preserve">A. </w:t>
            </w:r>
            <w:r w:rsidRPr="00F0601B">
              <w:rPr>
                <w:b/>
                <w:bCs/>
                <w:noProof/>
                <w:sz w:val="26"/>
                <w:szCs w:val="26"/>
                <w:lang w:eastAsia="vi-VN"/>
              </w:rPr>
              <w:t>HOẠT ĐỘNG KHỞI ĐỘNG</w:t>
            </w:r>
          </w:p>
        </w:tc>
      </w:tr>
      <w:tr w:rsidR="00F0601B" w:rsidRPr="00F0601B" w:rsidTr="00F0601B">
        <w:tc>
          <w:tcPr>
            <w:tcW w:w="3500" w:type="dxa"/>
            <w:tcBorders>
              <w:top w:val="single" w:sz="4" w:space="0" w:color="auto"/>
              <w:left w:val="single" w:sz="4" w:space="0" w:color="auto"/>
              <w:bottom w:val="single" w:sz="4" w:space="0" w:color="auto"/>
              <w:right w:val="single" w:sz="4" w:space="0" w:color="auto"/>
            </w:tcBorders>
          </w:tcPr>
          <w:p w:rsidR="00F0601B" w:rsidRPr="00F0601B" w:rsidRDefault="00F0601B" w:rsidP="00F0601B">
            <w:pPr>
              <w:spacing w:after="120"/>
              <w:contextualSpacing/>
              <w:jc w:val="both"/>
              <w:rPr>
                <w:sz w:val="26"/>
                <w:szCs w:val="26"/>
              </w:rPr>
            </w:pPr>
            <w:r w:rsidRPr="00F0601B">
              <w:rPr>
                <w:b/>
                <w:bCs/>
                <w:sz w:val="26"/>
                <w:szCs w:val="26"/>
                <w:lang w:val="en-CA"/>
              </w:rPr>
              <w:t>* Chuyển giao nhiệm vụ học tập:</w:t>
            </w:r>
          </w:p>
          <w:p w:rsidR="00F0601B" w:rsidRPr="00F0601B" w:rsidRDefault="00F0601B" w:rsidP="00F0601B">
            <w:pPr>
              <w:jc w:val="both"/>
              <w:rPr>
                <w:sz w:val="26"/>
                <w:szCs w:val="26"/>
                <w:lang w:val="nl-NL"/>
              </w:rPr>
            </w:pPr>
            <w:r w:rsidRPr="00F0601B">
              <w:rPr>
                <w:sz w:val="26"/>
                <w:szCs w:val="26"/>
                <w:lang w:val="vi-VN"/>
              </w:rPr>
              <w:t xml:space="preserve">- </w:t>
            </w:r>
            <w:r w:rsidRPr="00F0601B">
              <w:rPr>
                <w:sz w:val="26"/>
                <w:szCs w:val="26"/>
                <w:lang w:val="nl-NL"/>
              </w:rPr>
              <w:t xml:space="preserve">Trong cơn giông, khi có tia chớp thường kèm theo tiếng sấm.  Sau đó còn nghe thấy tiếng ì ầm kéo dài, gọi là sấm rền.  Tại sao lại có tiếng sấm rền? </w:t>
            </w:r>
          </w:p>
          <w:p w:rsidR="00F0601B" w:rsidRPr="00F0601B" w:rsidRDefault="00F0601B" w:rsidP="00F0601B">
            <w:pPr>
              <w:spacing w:after="120"/>
              <w:contextualSpacing/>
              <w:jc w:val="both"/>
              <w:rPr>
                <w:sz w:val="26"/>
                <w:szCs w:val="26"/>
              </w:rPr>
            </w:pPr>
            <w:r w:rsidRPr="00F0601B">
              <w:rPr>
                <w:b/>
                <w:bCs/>
                <w:sz w:val="26"/>
                <w:szCs w:val="26"/>
                <w:lang w:val="en-CA"/>
              </w:rPr>
              <w:t>* Đánh giá kết quả thực hiện nhiệm vụ học tập</w:t>
            </w:r>
          </w:p>
          <w:p w:rsidR="00F0601B" w:rsidRPr="00F0601B" w:rsidRDefault="00F0601B" w:rsidP="00F0601B">
            <w:pPr>
              <w:framePr w:hSpace="180" w:wrap="around" w:vAnchor="text" w:hAnchor="margin" w:x="108" w:y="334"/>
              <w:autoSpaceDE w:val="0"/>
              <w:autoSpaceDN w:val="0"/>
              <w:adjustRightInd w:val="0"/>
              <w:jc w:val="both"/>
              <w:rPr>
                <w:bCs/>
                <w:sz w:val="26"/>
                <w:szCs w:val="26"/>
              </w:rPr>
            </w:pPr>
            <w:r w:rsidRPr="00F0601B">
              <w:rPr>
                <w:bCs/>
                <w:sz w:val="26"/>
                <w:szCs w:val="26"/>
              </w:rPr>
              <w:t>- Nghe báo cáo của các nhóm, nhận xét.</w:t>
            </w:r>
          </w:p>
          <w:p w:rsidR="00F0601B" w:rsidRPr="00F0601B" w:rsidRDefault="00F0601B" w:rsidP="00F0601B">
            <w:pPr>
              <w:framePr w:hSpace="180" w:wrap="around" w:vAnchor="text" w:hAnchor="margin" w:x="108" w:y="334"/>
              <w:autoSpaceDE w:val="0"/>
              <w:autoSpaceDN w:val="0"/>
              <w:adjustRightInd w:val="0"/>
              <w:jc w:val="both"/>
              <w:rPr>
                <w:bCs/>
                <w:sz w:val="26"/>
                <w:szCs w:val="26"/>
              </w:rPr>
            </w:pPr>
          </w:p>
          <w:p w:rsidR="00F0601B" w:rsidRPr="00F0601B" w:rsidRDefault="00F0601B" w:rsidP="00F0601B">
            <w:pPr>
              <w:framePr w:hSpace="180" w:wrap="around" w:vAnchor="text" w:hAnchor="margin" w:x="108" w:y="334"/>
              <w:autoSpaceDE w:val="0"/>
              <w:autoSpaceDN w:val="0"/>
              <w:adjustRightInd w:val="0"/>
              <w:jc w:val="both"/>
              <w:rPr>
                <w:bCs/>
                <w:sz w:val="26"/>
                <w:szCs w:val="26"/>
              </w:rPr>
            </w:pPr>
            <w:r w:rsidRPr="00F0601B">
              <w:rPr>
                <w:bCs/>
                <w:sz w:val="26"/>
                <w:szCs w:val="26"/>
              </w:rPr>
              <w:t>- GV phân tích kết quả báo cáo của học sinh theo hướng tạo mâu thuẫn.</w:t>
            </w:r>
          </w:p>
        </w:tc>
        <w:tc>
          <w:tcPr>
            <w:tcW w:w="3220" w:type="dxa"/>
            <w:tcBorders>
              <w:top w:val="single" w:sz="4" w:space="0" w:color="auto"/>
              <w:left w:val="single" w:sz="4" w:space="0" w:color="auto"/>
              <w:bottom w:val="single" w:sz="4" w:space="0" w:color="auto"/>
              <w:right w:val="single" w:sz="4" w:space="0" w:color="auto"/>
            </w:tcBorders>
          </w:tcPr>
          <w:p w:rsidR="00F0601B" w:rsidRPr="00F0601B" w:rsidRDefault="00F0601B" w:rsidP="00F0601B">
            <w:pPr>
              <w:spacing w:after="120"/>
              <w:contextualSpacing/>
              <w:jc w:val="both"/>
              <w:rPr>
                <w:b/>
                <w:sz w:val="26"/>
                <w:szCs w:val="26"/>
              </w:rPr>
            </w:pPr>
            <w:r w:rsidRPr="00F0601B">
              <w:rPr>
                <w:b/>
                <w:bCs/>
                <w:sz w:val="26"/>
                <w:szCs w:val="26"/>
                <w:lang w:val="en-CA"/>
              </w:rPr>
              <w:t>* Thực hiện nhiệm vụ học tập:</w:t>
            </w:r>
          </w:p>
          <w:p w:rsidR="00F0601B" w:rsidRPr="00F0601B" w:rsidRDefault="00F0601B" w:rsidP="00F0601B">
            <w:pPr>
              <w:jc w:val="both"/>
              <w:rPr>
                <w:sz w:val="26"/>
                <w:szCs w:val="26"/>
                <w:lang w:val="nl-NL"/>
              </w:rPr>
            </w:pPr>
            <w:r w:rsidRPr="00F0601B">
              <w:rPr>
                <w:sz w:val="26"/>
                <w:szCs w:val="26"/>
                <w:lang w:val="nl-NL"/>
              </w:rPr>
              <w:t xml:space="preserve">- Học sinh thảo luận theo nhóm, thu thập thông tin từ SGK. </w:t>
            </w:r>
          </w:p>
          <w:p w:rsidR="00F0601B" w:rsidRPr="00F0601B" w:rsidRDefault="00F0601B" w:rsidP="00F0601B">
            <w:pPr>
              <w:tabs>
                <w:tab w:val="left" w:pos="280"/>
                <w:tab w:val="left" w:pos="560"/>
                <w:tab w:val="left" w:pos="6720"/>
              </w:tabs>
              <w:spacing w:line="0" w:lineRule="atLeast"/>
              <w:jc w:val="both"/>
              <w:rPr>
                <w:sz w:val="26"/>
                <w:szCs w:val="26"/>
              </w:rPr>
            </w:pPr>
          </w:p>
          <w:p w:rsidR="00F0601B" w:rsidRPr="00F0601B" w:rsidRDefault="00F0601B" w:rsidP="00F0601B">
            <w:pPr>
              <w:tabs>
                <w:tab w:val="left" w:pos="280"/>
                <w:tab w:val="left" w:pos="560"/>
                <w:tab w:val="left" w:pos="6720"/>
              </w:tabs>
              <w:spacing w:line="0" w:lineRule="atLeast"/>
              <w:jc w:val="both"/>
              <w:rPr>
                <w:sz w:val="26"/>
                <w:szCs w:val="26"/>
              </w:rPr>
            </w:pPr>
          </w:p>
          <w:p w:rsidR="00F0601B" w:rsidRPr="00F0601B" w:rsidRDefault="00F0601B" w:rsidP="00F0601B">
            <w:pPr>
              <w:spacing w:after="120"/>
              <w:contextualSpacing/>
              <w:jc w:val="both"/>
              <w:rPr>
                <w:b/>
                <w:bCs/>
                <w:sz w:val="26"/>
                <w:szCs w:val="26"/>
                <w:lang w:val="en-CA"/>
              </w:rPr>
            </w:pPr>
          </w:p>
          <w:p w:rsidR="00F0601B" w:rsidRPr="00F0601B" w:rsidRDefault="00F0601B" w:rsidP="00F0601B">
            <w:pPr>
              <w:spacing w:after="120"/>
              <w:contextualSpacing/>
              <w:jc w:val="both"/>
              <w:rPr>
                <w:sz w:val="26"/>
                <w:szCs w:val="26"/>
              </w:rPr>
            </w:pPr>
            <w:r w:rsidRPr="00F0601B">
              <w:rPr>
                <w:b/>
                <w:bCs/>
                <w:sz w:val="26"/>
                <w:szCs w:val="26"/>
                <w:lang w:val="en-CA"/>
              </w:rPr>
              <w:t>* Báo cáo kết quả hoạt  động và thảo luận</w:t>
            </w:r>
          </w:p>
          <w:p w:rsidR="00F0601B" w:rsidRPr="00F0601B" w:rsidRDefault="00F0601B" w:rsidP="00F0601B">
            <w:pPr>
              <w:rPr>
                <w:sz w:val="26"/>
                <w:szCs w:val="26"/>
              </w:rPr>
            </w:pPr>
            <w:r w:rsidRPr="00F0601B">
              <w:rPr>
                <w:sz w:val="26"/>
                <w:szCs w:val="26"/>
              </w:rPr>
              <w:t>- Trả lời trước lớp các yêu cầu của GV.</w:t>
            </w:r>
          </w:p>
          <w:p w:rsidR="00F0601B" w:rsidRPr="00F0601B" w:rsidRDefault="00F0601B" w:rsidP="00F0601B">
            <w:pPr>
              <w:rPr>
                <w:sz w:val="26"/>
                <w:szCs w:val="26"/>
              </w:rPr>
            </w:pPr>
            <w:r w:rsidRPr="00F0601B">
              <w:rPr>
                <w:sz w:val="26"/>
                <w:szCs w:val="26"/>
              </w:rPr>
              <w:t>- Cả lớp thảo luận, thống nhất.</w:t>
            </w:r>
          </w:p>
          <w:p w:rsidR="00F0601B" w:rsidRPr="00F0601B" w:rsidRDefault="00F0601B" w:rsidP="00F0601B">
            <w:pPr>
              <w:tabs>
                <w:tab w:val="left" w:pos="280"/>
                <w:tab w:val="left" w:pos="560"/>
                <w:tab w:val="left" w:pos="6720"/>
              </w:tabs>
              <w:spacing w:line="0" w:lineRule="atLeast"/>
              <w:jc w:val="both"/>
              <w:rPr>
                <w:sz w:val="26"/>
                <w:szCs w:val="26"/>
              </w:rPr>
            </w:pPr>
          </w:p>
        </w:tc>
        <w:tc>
          <w:tcPr>
            <w:tcW w:w="3770" w:type="dxa"/>
            <w:tcBorders>
              <w:top w:val="single" w:sz="4" w:space="0" w:color="auto"/>
              <w:left w:val="single" w:sz="4" w:space="0" w:color="auto"/>
              <w:bottom w:val="single" w:sz="4" w:space="0" w:color="auto"/>
              <w:right w:val="single" w:sz="4" w:space="0" w:color="auto"/>
            </w:tcBorders>
          </w:tcPr>
          <w:p w:rsidR="00F0601B" w:rsidRPr="00F0601B" w:rsidRDefault="00F0601B" w:rsidP="00F0601B">
            <w:pPr>
              <w:spacing w:line="276" w:lineRule="auto"/>
              <w:jc w:val="both"/>
              <w:rPr>
                <w:sz w:val="26"/>
                <w:szCs w:val="26"/>
              </w:rPr>
            </w:pPr>
            <w:r w:rsidRPr="00F0601B">
              <w:rPr>
                <w:sz w:val="26"/>
                <w:szCs w:val="26"/>
              </w:rPr>
              <w:t xml:space="preserve"> Học sinh đưa ra được sự mâu thuẫn có vấn đề </w:t>
            </w:r>
            <w:r w:rsidRPr="00F0601B">
              <w:rPr>
                <w:sz w:val="26"/>
                <w:szCs w:val="26"/>
                <w:lang w:val="nl-NL"/>
              </w:rPr>
              <w:t>trong cơn dông sau khi nghe thấy tiếng sấm, ta còn nghe thấy tiếng ì ầm (Sấm rền).</w:t>
            </w:r>
          </w:p>
          <w:p w:rsidR="00F0601B" w:rsidRPr="00F0601B" w:rsidRDefault="00F0601B" w:rsidP="00F0601B">
            <w:pPr>
              <w:tabs>
                <w:tab w:val="left" w:pos="560"/>
                <w:tab w:val="left" w:pos="6720"/>
              </w:tabs>
              <w:spacing w:line="276" w:lineRule="auto"/>
              <w:jc w:val="both"/>
              <w:rPr>
                <w:sz w:val="26"/>
                <w:szCs w:val="26"/>
              </w:rPr>
            </w:pPr>
          </w:p>
        </w:tc>
      </w:tr>
      <w:tr w:rsidR="00F0601B" w:rsidRPr="00F0601B" w:rsidTr="00F0601B">
        <w:tc>
          <w:tcPr>
            <w:tcW w:w="10490" w:type="dxa"/>
            <w:gridSpan w:val="3"/>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tabs>
                <w:tab w:val="left" w:pos="280"/>
                <w:tab w:val="left" w:pos="560"/>
                <w:tab w:val="left" w:pos="6720"/>
              </w:tabs>
              <w:spacing w:line="0" w:lineRule="atLeast"/>
              <w:ind w:firstLine="172"/>
              <w:jc w:val="center"/>
              <w:rPr>
                <w:sz w:val="26"/>
                <w:szCs w:val="26"/>
              </w:rPr>
            </w:pPr>
            <w:r w:rsidRPr="00F0601B">
              <w:rPr>
                <w:b/>
                <w:bCs/>
                <w:noProof/>
                <w:sz w:val="26"/>
                <w:szCs w:val="26"/>
                <w:lang w:eastAsia="vi-VN"/>
              </w:rPr>
              <w:t xml:space="preserve">B. </w:t>
            </w:r>
            <w:r w:rsidRPr="00F0601B">
              <w:rPr>
                <w:b/>
                <w:sz w:val="26"/>
                <w:szCs w:val="26"/>
              </w:rPr>
              <w:t xml:space="preserve">HOẠT ĐỘNG HÌNH THÀNH KIẾN THỨC </w:t>
            </w:r>
          </w:p>
        </w:tc>
      </w:tr>
      <w:tr w:rsidR="00F0601B" w:rsidRPr="00F0601B" w:rsidTr="00F0601B">
        <w:tc>
          <w:tcPr>
            <w:tcW w:w="10490" w:type="dxa"/>
            <w:gridSpan w:val="3"/>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shd w:val="clear" w:color="auto" w:fill="FFFFFF"/>
              <w:spacing w:line="312" w:lineRule="auto"/>
              <w:jc w:val="center"/>
              <w:rPr>
                <w:b/>
                <w:sz w:val="26"/>
                <w:szCs w:val="26"/>
              </w:rPr>
            </w:pPr>
            <w:r w:rsidRPr="00F0601B">
              <w:rPr>
                <w:b/>
                <w:sz w:val="26"/>
                <w:szCs w:val="26"/>
              </w:rPr>
              <w:t>Hoạt động 1: Âm phản xạ - Tiếng vang.</w:t>
            </w:r>
          </w:p>
        </w:tc>
      </w:tr>
      <w:tr w:rsidR="00F0601B" w:rsidRPr="00F0601B" w:rsidTr="00F0601B">
        <w:tc>
          <w:tcPr>
            <w:tcW w:w="3500" w:type="dxa"/>
            <w:tcBorders>
              <w:top w:val="single" w:sz="4" w:space="0" w:color="auto"/>
              <w:left w:val="single" w:sz="4" w:space="0" w:color="auto"/>
              <w:bottom w:val="single" w:sz="4" w:space="0" w:color="auto"/>
              <w:right w:val="single" w:sz="4" w:space="0" w:color="auto"/>
            </w:tcBorders>
          </w:tcPr>
          <w:p w:rsidR="00F0601B" w:rsidRPr="00F0601B" w:rsidRDefault="00F0601B" w:rsidP="00F0601B">
            <w:pPr>
              <w:spacing w:after="120"/>
              <w:contextualSpacing/>
              <w:jc w:val="both"/>
              <w:rPr>
                <w:b/>
                <w:bCs/>
                <w:sz w:val="26"/>
                <w:szCs w:val="26"/>
                <w:lang w:val="en-CA"/>
              </w:rPr>
            </w:pPr>
            <w:r w:rsidRPr="00F0601B">
              <w:rPr>
                <w:b/>
                <w:bCs/>
                <w:sz w:val="26"/>
                <w:szCs w:val="26"/>
                <w:lang w:val="en-CA"/>
              </w:rPr>
              <w:t>* Chuyển giao nhiệm vụ học tập:</w:t>
            </w:r>
          </w:p>
          <w:p w:rsidR="00F0601B" w:rsidRPr="00F0601B" w:rsidRDefault="00F0601B" w:rsidP="00F0601B">
            <w:pPr>
              <w:jc w:val="both"/>
              <w:rPr>
                <w:sz w:val="26"/>
                <w:szCs w:val="26"/>
              </w:rPr>
            </w:pPr>
            <w:r w:rsidRPr="00F0601B">
              <w:rPr>
                <w:b/>
                <w:sz w:val="26"/>
                <w:szCs w:val="26"/>
              </w:rPr>
              <w:t>GV:</w:t>
            </w:r>
            <w:r w:rsidRPr="00F0601B">
              <w:rPr>
                <w:sz w:val="26"/>
                <w:szCs w:val="26"/>
              </w:rPr>
              <w:t xml:space="preserve"> Cho HS đọc thông báo SGK thảo luận trả lời câu C1?</w:t>
            </w:r>
          </w:p>
          <w:p w:rsidR="00F0601B" w:rsidRPr="00F0601B" w:rsidRDefault="00F0601B" w:rsidP="00F0601B">
            <w:pPr>
              <w:jc w:val="both"/>
              <w:rPr>
                <w:snapToGrid w:val="0"/>
                <w:sz w:val="26"/>
                <w:szCs w:val="26"/>
              </w:rPr>
            </w:pPr>
            <w:r w:rsidRPr="00F0601B">
              <w:rPr>
                <w:b/>
                <w:sz w:val="26"/>
                <w:szCs w:val="26"/>
              </w:rPr>
              <w:t xml:space="preserve">GV: </w:t>
            </w:r>
            <w:r w:rsidRPr="00F0601B">
              <w:rPr>
                <w:sz w:val="26"/>
                <w:szCs w:val="26"/>
              </w:rPr>
              <w:t xml:space="preserve">Trong nhà của mình em có nghe rõ tiếng vang không? </w:t>
            </w:r>
            <w:r w:rsidRPr="00F0601B">
              <w:rPr>
                <w:snapToGrid w:val="0"/>
                <w:sz w:val="26"/>
                <w:szCs w:val="26"/>
              </w:rPr>
              <w:t>Tiếng vang có khi nào?</w:t>
            </w:r>
          </w:p>
          <w:p w:rsidR="00F0601B" w:rsidRPr="00F0601B" w:rsidRDefault="00F0601B" w:rsidP="00F0601B">
            <w:pPr>
              <w:jc w:val="both"/>
              <w:rPr>
                <w:snapToGrid w:val="0"/>
                <w:sz w:val="26"/>
                <w:szCs w:val="26"/>
              </w:rPr>
            </w:pPr>
            <w:r w:rsidRPr="00F0601B">
              <w:rPr>
                <w:b/>
                <w:snapToGrid w:val="0"/>
                <w:sz w:val="26"/>
                <w:szCs w:val="26"/>
              </w:rPr>
              <w:t>GV:</w:t>
            </w:r>
            <w:r w:rsidRPr="00F0601B">
              <w:rPr>
                <w:snapToGrid w:val="0"/>
                <w:sz w:val="26"/>
                <w:szCs w:val="26"/>
              </w:rPr>
              <w:t xml:space="preserve">  thông báo âm phản xạ.</w:t>
            </w:r>
          </w:p>
          <w:p w:rsidR="00F0601B" w:rsidRPr="00F0601B" w:rsidRDefault="00F0601B" w:rsidP="00F0601B">
            <w:pPr>
              <w:jc w:val="both"/>
              <w:rPr>
                <w:snapToGrid w:val="0"/>
                <w:sz w:val="26"/>
                <w:szCs w:val="26"/>
              </w:rPr>
            </w:pPr>
            <w:r w:rsidRPr="00F0601B">
              <w:rPr>
                <w:b/>
                <w:snapToGrid w:val="0"/>
                <w:sz w:val="26"/>
                <w:szCs w:val="26"/>
              </w:rPr>
              <w:t xml:space="preserve">? </w:t>
            </w:r>
            <w:r w:rsidRPr="00F0601B">
              <w:rPr>
                <w:snapToGrid w:val="0"/>
                <w:sz w:val="26"/>
                <w:szCs w:val="26"/>
              </w:rPr>
              <w:t xml:space="preserve">Âm phản xạ và tiếng vang có gì giống nhau và khác nhau? </w:t>
            </w:r>
          </w:p>
          <w:p w:rsidR="00F0601B" w:rsidRPr="00F0601B" w:rsidRDefault="00F0601B" w:rsidP="00F0601B">
            <w:pPr>
              <w:jc w:val="both"/>
              <w:rPr>
                <w:snapToGrid w:val="0"/>
                <w:sz w:val="26"/>
                <w:szCs w:val="26"/>
                <w:lang w:val="es-ES_tradnl"/>
              </w:rPr>
            </w:pPr>
            <w:r w:rsidRPr="00F0601B">
              <w:rPr>
                <w:b/>
                <w:snapToGrid w:val="0"/>
                <w:sz w:val="26"/>
                <w:szCs w:val="26"/>
                <w:lang w:val="es-ES_tradnl"/>
              </w:rPr>
              <w:t>GV:</w:t>
            </w:r>
            <w:r w:rsidRPr="00F0601B">
              <w:rPr>
                <w:snapToGrid w:val="0"/>
                <w:sz w:val="26"/>
                <w:szCs w:val="26"/>
                <w:lang w:val="es-ES_tradnl"/>
              </w:rPr>
              <w:t xml:space="preserve"> Yêu cầu học sinh thảo luận để trả lời câu hỏi C2.</w:t>
            </w:r>
          </w:p>
          <w:p w:rsidR="00F0601B" w:rsidRPr="00F0601B" w:rsidRDefault="00F0601B" w:rsidP="00F0601B">
            <w:pPr>
              <w:spacing w:after="120"/>
              <w:contextualSpacing/>
              <w:jc w:val="both"/>
              <w:rPr>
                <w:snapToGrid w:val="0"/>
                <w:sz w:val="26"/>
                <w:szCs w:val="26"/>
                <w:lang w:val="es-ES_tradnl"/>
              </w:rPr>
            </w:pPr>
            <w:r w:rsidRPr="00F0601B">
              <w:rPr>
                <w:b/>
                <w:snapToGrid w:val="0"/>
                <w:sz w:val="26"/>
                <w:szCs w:val="26"/>
                <w:lang w:val="es-ES_tradnl"/>
              </w:rPr>
              <w:t>GV:</w:t>
            </w:r>
            <w:r w:rsidRPr="00F0601B">
              <w:rPr>
                <w:snapToGrid w:val="0"/>
                <w:sz w:val="26"/>
                <w:szCs w:val="26"/>
                <w:lang w:val="es-ES_tradnl"/>
              </w:rPr>
              <w:t xml:space="preserve"> Yêu cầu học sinh làm việc cá nhân trả lời câu hỏi C3.</w:t>
            </w:r>
          </w:p>
          <w:p w:rsidR="00F0601B" w:rsidRPr="00F0601B" w:rsidRDefault="00F0601B" w:rsidP="00F0601B">
            <w:pPr>
              <w:spacing w:after="120"/>
              <w:contextualSpacing/>
              <w:jc w:val="both"/>
              <w:rPr>
                <w:sz w:val="26"/>
                <w:szCs w:val="26"/>
              </w:rPr>
            </w:pPr>
            <w:r w:rsidRPr="00F0601B">
              <w:rPr>
                <w:b/>
                <w:bCs/>
                <w:sz w:val="26"/>
                <w:szCs w:val="26"/>
                <w:lang w:val="en-CA"/>
              </w:rPr>
              <w:t>* Đánh giá kết quả thực hiện nhiệm vụ học tập</w:t>
            </w:r>
          </w:p>
          <w:p w:rsidR="00F0601B" w:rsidRPr="00F0601B" w:rsidRDefault="00F0601B" w:rsidP="00F0601B">
            <w:pPr>
              <w:framePr w:hSpace="180" w:wrap="around" w:vAnchor="text" w:hAnchor="margin" w:x="108" w:y="334"/>
              <w:autoSpaceDE w:val="0"/>
              <w:autoSpaceDN w:val="0"/>
              <w:adjustRightInd w:val="0"/>
              <w:jc w:val="both"/>
              <w:rPr>
                <w:bCs/>
                <w:sz w:val="26"/>
                <w:szCs w:val="26"/>
              </w:rPr>
            </w:pPr>
            <w:r w:rsidRPr="00F0601B">
              <w:rPr>
                <w:bCs/>
                <w:sz w:val="26"/>
                <w:szCs w:val="26"/>
              </w:rPr>
              <w:t>- Nghe báo cáo của các nhóm, nhận xét.</w:t>
            </w:r>
          </w:p>
          <w:p w:rsidR="00F0601B" w:rsidRPr="00F0601B" w:rsidRDefault="00F0601B" w:rsidP="00F0601B">
            <w:pPr>
              <w:tabs>
                <w:tab w:val="left" w:pos="280"/>
                <w:tab w:val="left" w:pos="560"/>
                <w:tab w:val="left" w:pos="6720"/>
              </w:tabs>
              <w:spacing w:line="0" w:lineRule="atLeast"/>
              <w:ind w:firstLine="172"/>
              <w:jc w:val="both"/>
              <w:rPr>
                <w:sz w:val="26"/>
                <w:szCs w:val="26"/>
              </w:rPr>
            </w:pPr>
            <w:r w:rsidRPr="00F0601B">
              <w:rPr>
                <w:sz w:val="26"/>
                <w:szCs w:val="26"/>
              </w:rPr>
              <w:t>- GV điều chính, bổ sung kết luận của HS. Chốt kiến thức.</w:t>
            </w:r>
          </w:p>
          <w:p w:rsidR="00F0601B" w:rsidRPr="00F0601B" w:rsidRDefault="00F0601B" w:rsidP="00F0601B">
            <w:pPr>
              <w:tabs>
                <w:tab w:val="left" w:pos="280"/>
                <w:tab w:val="left" w:pos="560"/>
                <w:tab w:val="left" w:pos="6720"/>
              </w:tabs>
              <w:spacing w:line="0" w:lineRule="atLeast"/>
              <w:ind w:firstLine="172"/>
              <w:jc w:val="both"/>
              <w:rPr>
                <w:sz w:val="26"/>
                <w:szCs w:val="26"/>
              </w:rPr>
            </w:pPr>
          </w:p>
          <w:p w:rsidR="00F0601B" w:rsidRPr="00F0601B" w:rsidRDefault="00F0601B" w:rsidP="00F0601B">
            <w:pPr>
              <w:spacing w:before="240" w:line="276" w:lineRule="auto"/>
              <w:ind w:left="35"/>
              <w:rPr>
                <w:snapToGrid w:val="0"/>
                <w:sz w:val="26"/>
                <w:szCs w:val="26"/>
                <w:lang w:val="es-ES_tradnl"/>
              </w:rPr>
            </w:pPr>
            <w:r w:rsidRPr="00F0601B">
              <w:rPr>
                <w:snapToGrid w:val="0"/>
                <w:sz w:val="26"/>
                <w:szCs w:val="26"/>
                <w:lang w:val="es-ES_tradnl"/>
              </w:rPr>
              <w:t>Ta nghe được tiếng vang khi âm dội lại đến tai chậm hơn âm truyền trực tiếp đến tai khoảng thời gian ít nhất là 1/15 giây.</w:t>
            </w:r>
          </w:p>
          <w:p w:rsidR="00F0601B" w:rsidRPr="00F0601B" w:rsidRDefault="00F0601B" w:rsidP="00F0601B">
            <w:pPr>
              <w:spacing w:before="240" w:line="276" w:lineRule="auto"/>
              <w:ind w:left="35"/>
              <w:rPr>
                <w:snapToGrid w:val="0"/>
                <w:sz w:val="26"/>
                <w:szCs w:val="26"/>
                <w:lang w:val="es-ES_tradnl"/>
              </w:rPr>
            </w:pPr>
            <w:r w:rsidRPr="00F0601B">
              <w:rPr>
                <w:snapToGrid w:val="0"/>
                <w:sz w:val="26"/>
                <w:szCs w:val="26"/>
                <w:lang w:val="es-ES_tradnl"/>
              </w:rPr>
              <w:t>- Âm dội lại khi gặp một vật chắn là âm phản xạ.</w:t>
            </w:r>
          </w:p>
          <w:p w:rsidR="00F0601B" w:rsidRPr="00F0601B" w:rsidRDefault="00F0601B" w:rsidP="00F0601B">
            <w:pPr>
              <w:spacing w:before="240" w:line="276" w:lineRule="auto"/>
              <w:ind w:left="35"/>
              <w:rPr>
                <w:snapToGrid w:val="0"/>
                <w:sz w:val="26"/>
                <w:szCs w:val="26"/>
                <w:lang w:val="es-ES_tradnl"/>
              </w:rPr>
            </w:pPr>
          </w:p>
          <w:p w:rsidR="00F0601B" w:rsidRPr="00F0601B" w:rsidRDefault="00F0601B" w:rsidP="00F0601B">
            <w:pPr>
              <w:spacing w:before="240" w:line="276" w:lineRule="auto"/>
              <w:ind w:left="35"/>
              <w:rPr>
                <w:snapToGrid w:val="0"/>
                <w:sz w:val="26"/>
                <w:szCs w:val="26"/>
                <w:lang w:val="es-ES_tradnl"/>
              </w:rPr>
            </w:pPr>
          </w:p>
          <w:p w:rsidR="00F0601B" w:rsidRPr="00F0601B" w:rsidRDefault="00F0601B" w:rsidP="00F0601B">
            <w:pPr>
              <w:spacing w:before="240" w:line="276" w:lineRule="auto"/>
              <w:ind w:left="35"/>
              <w:rPr>
                <w:snapToGrid w:val="0"/>
                <w:sz w:val="26"/>
                <w:szCs w:val="26"/>
                <w:lang w:val="es-ES_tradnl"/>
              </w:rPr>
            </w:pPr>
          </w:p>
          <w:p w:rsidR="00F0601B" w:rsidRPr="00F0601B" w:rsidRDefault="00F0601B" w:rsidP="00F0601B">
            <w:pPr>
              <w:spacing w:before="240" w:line="276" w:lineRule="auto"/>
              <w:ind w:left="35"/>
              <w:rPr>
                <w:snapToGrid w:val="0"/>
                <w:sz w:val="26"/>
                <w:szCs w:val="26"/>
                <w:lang w:val="es-ES_tradnl"/>
              </w:rPr>
            </w:pPr>
          </w:p>
          <w:p w:rsidR="00F0601B" w:rsidRPr="00F0601B" w:rsidRDefault="00F0601B" w:rsidP="00F0601B">
            <w:pPr>
              <w:spacing w:before="240" w:line="276" w:lineRule="auto"/>
              <w:ind w:left="35"/>
              <w:rPr>
                <w:snapToGrid w:val="0"/>
                <w:sz w:val="26"/>
                <w:szCs w:val="26"/>
                <w:lang w:val="es-ES_tradnl"/>
              </w:rPr>
            </w:pPr>
          </w:p>
          <w:p w:rsidR="00F0601B" w:rsidRPr="00F0601B" w:rsidRDefault="00F0601B" w:rsidP="00F0601B">
            <w:pPr>
              <w:spacing w:before="240" w:line="276" w:lineRule="auto"/>
              <w:ind w:left="35"/>
              <w:rPr>
                <w:snapToGrid w:val="0"/>
                <w:sz w:val="26"/>
                <w:szCs w:val="26"/>
                <w:lang w:val="es-ES_tradnl"/>
              </w:rPr>
            </w:pPr>
          </w:p>
          <w:p w:rsidR="00F0601B" w:rsidRPr="00F0601B" w:rsidRDefault="00F0601B" w:rsidP="00F0601B">
            <w:pPr>
              <w:spacing w:before="240" w:line="276" w:lineRule="auto"/>
              <w:ind w:left="35"/>
              <w:rPr>
                <w:snapToGrid w:val="0"/>
                <w:sz w:val="26"/>
                <w:szCs w:val="26"/>
                <w:lang w:val="es-ES_tradnl"/>
              </w:rPr>
            </w:pPr>
          </w:p>
          <w:p w:rsidR="00F0601B" w:rsidRPr="00F0601B" w:rsidRDefault="00F0601B" w:rsidP="00F0601B">
            <w:pPr>
              <w:spacing w:before="240" w:line="276" w:lineRule="auto"/>
              <w:ind w:left="35"/>
              <w:rPr>
                <w:snapToGrid w:val="0"/>
                <w:sz w:val="26"/>
                <w:szCs w:val="26"/>
                <w:lang w:val="es-ES_tradnl"/>
              </w:rPr>
            </w:pPr>
          </w:p>
          <w:p w:rsidR="00F0601B" w:rsidRPr="00F0601B" w:rsidRDefault="00F0601B" w:rsidP="00F0601B">
            <w:pPr>
              <w:spacing w:before="240" w:line="276" w:lineRule="auto"/>
              <w:ind w:left="35"/>
              <w:rPr>
                <w:snapToGrid w:val="0"/>
                <w:sz w:val="26"/>
                <w:szCs w:val="26"/>
                <w:lang w:val="es-ES_tradnl"/>
              </w:rPr>
            </w:pPr>
          </w:p>
          <w:p w:rsidR="00F0601B" w:rsidRPr="00F0601B" w:rsidRDefault="00F0601B" w:rsidP="00F0601B">
            <w:pPr>
              <w:spacing w:before="240" w:line="276" w:lineRule="auto"/>
              <w:ind w:left="35"/>
              <w:rPr>
                <w:snapToGrid w:val="0"/>
                <w:sz w:val="26"/>
                <w:szCs w:val="26"/>
                <w:lang w:val="es-ES_tradnl"/>
              </w:rPr>
            </w:pPr>
          </w:p>
          <w:p w:rsidR="00F0601B" w:rsidRPr="00F0601B" w:rsidRDefault="00F0601B" w:rsidP="00F0601B">
            <w:pPr>
              <w:spacing w:before="240" w:line="276" w:lineRule="auto"/>
              <w:ind w:left="35"/>
              <w:rPr>
                <w:snapToGrid w:val="0"/>
                <w:sz w:val="26"/>
                <w:szCs w:val="26"/>
                <w:lang w:val="es-ES_tradnl"/>
              </w:rPr>
            </w:pPr>
          </w:p>
          <w:p w:rsidR="00F0601B" w:rsidRPr="00F0601B" w:rsidRDefault="00F0601B" w:rsidP="00F0601B">
            <w:pPr>
              <w:spacing w:before="240" w:line="276" w:lineRule="auto"/>
              <w:ind w:left="35"/>
              <w:rPr>
                <w:snapToGrid w:val="0"/>
                <w:sz w:val="26"/>
                <w:szCs w:val="26"/>
                <w:lang w:val="es-ES_tradnl"/>
              </w:rPr>
            </w:pPr>
            <w:r w:rsidRPr="00F0601B">
              <w:rPr>
                <w:b/>
                <w:i/>
                <w:sz w:val="26"/>
                <w:szCs w:val="26"/>
                <w:lang w:val="nl-NL"/>
              </w:rPr>
              <w:t>Đặt vấn đề :</w:t>
            </w:r>
            <w:r w:rsidRPr="00F0601B">
              <w:rPr>
                <w:sz w:val="26"/>
                <w:szCs w:val="26"/>
                <w:lang w:val="nl-NL"/>
              </w:rPr>
              <w:t xml:space="preserve"> khi âm gặp vật chắn sẽ phản xạ. Vậy âm phản xạ có phụ thuộc vào bề mặt vật chắn hay không ?</w:t>
            </w:r>
          </w:p>
        </w:tc>
        <w:tc>
          <w:tcPr>
            <w:tcW w:w="3220" w:type="dxa"/>
            <w:tcBorders>
              <w:top w:val="single" w:sz="4" w:space="0" w:color="auto"/>
              <w:left w:val="single" w:sz="4" w:space="0" w:color="auto"/>
              <w:bottom w:val="single" w:sz="4" w:space="0" w:color="auto"/>
              <w:right w:val="single" w:sz="4" w:space="0" w:color="auto"/>
            </w:tcBorders>
          </w:tcPr>
          <w:p w:rsidR="00F0601B" w:rsidRPr="00F0601B" w:rsidRDefault="00F0601B" w:rsidP="00F0601B">
            <w:pPr>
              <w:spacing w:after="120"/>
              <w:contextualSpacing/>
              <w:jc w:val="both"/>
              <w:rPr>
                <w:b/>
                <w:bCs/>
                <w:sz w:val="26"/>
                <w:szCs w:val="26"/>
                <w:lang w:val="en-CA"/>
              </w:rPr>
            </w:pPr>
            <w:r w:rsidRPr="00F0601B">
              <w:rPr>
                <w:b/>
                <w:bCs/>
                <w:sz w:val="26"/>
                <w:szCs w:val="26"/>
                <w:lang w:val="en-CA"/>
              </w:rPr>
              <w:t>* Thực hiện nhiệm vụ học tập:</w:t>
            </w:r>
          </w:p>
          <w:p w:rsidR="00F0601B" w:rsidRPr="00F0601B" w:rsidRDefault="00F0601B" w:rsidP="00F0601B">
            <w:pPr>
              <w:jc w:val="both"/>
              <w:rPr>
                <w:sz w:val="26"/>
                <w:szCs w:val="26"/>
              </w:rPr>
            </w:pPr>
            <w:r w:rsidRPr="00F0601B">
              <w:rPr>
                <w:b/>
                <w:sz w:val="26"/>
                <w:szCs w:val="26"/>
              </w:rPr>
              <w:t>HS:</w:t>
            </w:r>
            <w:r w:rsidRPr="00F0601B">
              <w:rPr>
                <w:sz w:val="26"/>
                <w:szCs w:val="26"/>
              </w:rPr>
              <w:t xml:space="preserve"> Đọc SGK và thảo luận đáp án C1.</w:t>
            </w:r>
          </w:p>
          <w:p w:rsidR="00F0601B" w:rsidRPr="00F0601B" w:rsidRDefault="00F0601B" w:rsidP="00F0601B">
            <w:pPr>
              <w:jc w:val="both"/>
              <w:rPr>
                <w:snapToGrid w:val="0"/>
                <w:sz w:val="26"/>
                <w:szCs w:val="26"/>
              </w:rPr>
            </w:pPr>
            <w:r w:rsidRPr="00F0601B">
              <w:rPr>
                <w:b/>
                <w:snapToGrid w:val="0"/>
                <w:sz w:val="26"/>
                <w:szCs w:val="26"/>
              </w:rPr>
              <w:t>HS:</w:t>
            </w:r>
            <w:r w:rsidRPr="00F0601B">
              <w:rPr>
                <w:snapToGrid w:val="0"/>
                <w:sz w:val="26"/>
                <w:szCs w:val="26"/>
              </w:rPr>
              <w:t xml:space="preserve"> Thực hiện nhiệm vụ.</w:t>
            </w:r>
          </w:p>
          <w:p w:rsidR="00F0601B" w:rsidRPr="00F0601B" w:rsidRDefault="00F0601B" w:rsidP="00F0601B">
            <w:pPr>
              <w:tabs>
                <w:tab w:val="left" w:pos="280"/>
                <w:tab w:val="left" w:pos="560"/>
                <w:tab w:val="left" w:pos="6720"/>
              </w:tabs>
              <w:spacing w:line="0" w:lineRule="atLeast"/>
              <w:jc w:val="both"/>
              <w:rPr>
                <w:sz w:val="26"/>
                <w:szCs w:val="26"/>
              </w:rPr>
            </w:pPr>
          </w:p>
          <w:p w:rsidR="00F0601B" w:rsidRPr="00F0601B" w:rsidRDefault="00F0601B" w:rsidP="00F0601B">
            <w:pPr>
              <w:tabs>
                <w:tab w:val="left" w:pos="280"/>
                <w:tab w:val="left" w:pos="560"/>
                <w:tab w:val="left" w:pos="6720"/>
              </w:tabs>
              <w:spacing w:line="0" w:lineRule="atLeast"/>
              <w:jc w:val="both"/>
              <w:rPr>
                <w:sz w:val="26"/>
                <w:szCs w:val="26"/>
              </w:rPr>
            </w:pPr>
          </w:p>
          <w:p w:rsidR="00F0601B" w:rsidRPr="00F0601B" w:rsidRDefault="00F0601B" w:rsidP="00F0601B">
            <w:pPr>
              <w:jc w:val="both"/>
              <w:rPr>
                <w:snapToGrid w:val="0"/>
                <w:sz w:val="26"/>
                <w:szCs w:val="26"/>
              </w:rPr>
            </w:pPr>
            <w:r w:rsidRPr="00F0601B">
              <w:rPr>
                <w:b/>
                <w:snapToGrid w:val="0"/>
                <w:sz w:val="26"/>
                <w:szCs w:val="26"/>
              </w:rPr>
              <w:t>HS:</w:t>
            </w:r>
            <w:r w:rsidRPr="00F0601B">
              <w:rPr>
                <w:snapToGrid w:val="0"/>
                <w:sz w:val="26"/>
                <w:szCs w:val="26"/>
              </w:rPr>
              <w:t xml:space="preserve"> Thực hiện nhiệm vụ.</w:t>
            </w:r>
          </w:p>
          <w:p w:rsidR="00F0601B" w:rsidRPr="00F0601B" w:rsidRDefault="00F0601B" w:rsidP="00F0601B">
            <w:pPr>
              <w:tabs>
                <w:tab w:val="left" w:pos="280"/>
                <w:tab w:val="left" w:pos="560"/>
                <w:tab w:val="left" w:pos="6720"/>
              </w:tabs>
              <w:spacing w:line="0" w:lineRule="atLeast"/>
              <w:jc w:val="both"/>
              <w:rPr>
                <w:sz w:val="26"/>
                <w:szCs w:val="26"/>
              </w:rPr>
            </w:pPr>
          </w:p>
          <w:p w:rsidR="00F0601B" w:rsidRPr="00F0601B" w:rsidRDefault="00F0601B" w:rsidP="00F0601B">
            <w:pPr>
              <w:tabs>
                <w:tab w:val="left" w:pos="280"/>
                <w:tab w:val="left" w:pos="560"/>
                <w:tab w:val="left" w:pos="6720"/>
              </w:tabs>
              <w:spacing w:line="0" w:lineRule="atLeast"/>
              <w:jc w:val="both"/>
              <w:rPr>
                <w:sz w:val="26"/>
                <w:szCs w:val="26"/>
              </w:rPr>
            </w:pPr>
          </w:p>
          <w:p w:rsidR="00F0601B" w:rsidRPr="00F0601B" w:rsidRDefault="00F0601B" w:rsidP="00F0601B">
            <w:pPr>
              <w:jc w:val="both"/>
              <w:rPr>
                <w:snapToGrid w:val="0"/>
                <w:sz w:val="26"/>
                <w:szCs w:val="26"/>
                <w:lang w:val="es-ES_tradnl"/>
              </w:rPr>
            </w:pPr>
            <w:r w:rsidRPr="00F0601B">
              <w:rPr>
                <w:b/>
                <w:snapToGrid w:val="0"/>
                <w:sz w:val="26"/>
                <w:szCs w:val="26"/>
                <w:lang w:val="es-ES_tradnl"/>
              </w:rPr>
              <w:t>HS:</w:t>
            </w:r>
            <w:r w:rsidRPr="00F0601B">
              <w:rPr>
                <w:snapToGrid w:val="0"/>
                <w:sz w:val="26"/>
                <w:szCs w:val="26"/>
                <w:lang w:val="es-ES_tradnl"/>
              </w:rPr>
              <w:t xml:space="preserve"> Thực hiện các nội dung theo yêu cầu của GV. </w:t>
            </w:r>
          </w:p>
          <w:p w:rsidR="00F0601B" w:rsidRPr="00F0601B" w:rsidRDefault="00F0601B" w:rsidP="00F0601B">
            <w:pPr>
              <w:tabs>
                <w:tab w:val="left" w:pos="280"/>
                <w:tab w:val="left" w:pos="560"/>
                <w:tab w:val="left" w:pos="6720"/>
              </w:tabs>
              <w:spacing w:line="0" w:lineRule="atLeast"/>
              <w:jc w:val="both"/>
              <w:rPr>
                <w:sz w:val="26"/>
                <w:szCs w:val="26"/>
              </w:rPr>
            </w:pPr>
          </w:p>
          <w:p w:rsidR="00F0601B" w:rsidRPr="00F0601B" w:rsidRDefault="00F0601B" w:rsidP="00F0601B">
            <w:pPr>
              <w:tabs>
                <w:tab w:val="left" w:pos="280"/>
                <w:tab w:val="left" w:pos="560"/>
                <w:tab w:val="left" w:pos="6720"/>
              </w:tabs>
              <w:spacing w:line="0" w:lineRule="atLeast"/>
              <w:jc w:val="both"/>
              <w:rPr>
                <w:sz w:val="26"/>
                <w:szCs w:val="26"/>
              </w:rPr>
            </w:pPr>
          </w:p>
          <w:p w:rsidR="00F0601B" w:rsidRPr="00F0601B" w:rsidRDefault="00F0601B" w:rsidP="00F0601B">
            <w:pPr>
              <w:tabs>
                <w:tab w:val="left" w:pos="280"/>
                <w:tab w:val="left" w:pos="560"/>
                <w:tab w:val="left" w:pos="6720"/>
              </w:tabs>
              <w:spacing w:line="0" w:lineRule="atLeast"/>
              <w:jc w:val="both"/>
              <w:rPr>
                <w:sz w:val="26"/>
                <w:szCs w:val="26"/>
              </w:rPr>
            </w:pPr>
          </w:p>
          <w:p w:rsidR="00F0601B" w:rsidRPr="00F0601B" w:rsidRDefault="00F0601B" w:rsidP="00F0601B">
            <w:pPr>
              <w:spacing w:after="120"/>
              <w:contextualSpacing/>
              <w:jc w:val="both"/>
              <w:rPr>
                <w:sz w:val="26"/>
                <w:szCs w:val="26"/>
              </w:rPr>
            </w:pPr>
            <w:r w:rsidRPr="00F0601B">
              <w:rPr>
                <w:b/>
                <w:bCs/>
                <w:sz w:val="26"/>
                <w:szCs w:val="26"/>
                <w:lang w:val="en-CA"/>
              </w:rPr>
              <w:t>* Báo cáo kết quả hoạt  động và thảo luận</w:t>
            </w:r>
          </w:p>
          <w:p w:rsidR="00F0601B" w:rsidRPr="00F0601B" w:rsidRDefault="00F0601B" w:rsidP="00F0601B">
            <w:pPr>
              <w:jc w:val="both"/>
              <w:rPr>
                <w:sz w:val="26"/>
                <w:szCs w:val="26"/>
              </w:rPr>
            </w:pPr>
            <w:r w:rsidRPr="00F0601B">
              <w:rPr>
                <w:sz w:val="26"/>
                <w:szCs w:val="26"/>
              </w:rPr>
              <w:t>- Tham gia thảo luận trong nhóm, báo cáo kết quả thu được.</w:t>
            </w:r>
          </w:p>
          <w:p w:rsidR="00F0601B" w:rsidRPr="00F0601B" w:rsidRDefault="00F0601B" w:rsidP="00F0601B">
            <w:pPr>
              <w:tabs>
                <w:tab w:val="left" w:pos="280"/>
                <w:tab w:val="left" w:pos="560"/>
                <w:tab w:val="left" w:pos="6720"/>
              </w:tabs>
              <w:spacing w:line="0" w:lineRule="atLeast"/>
              <w:jc w:val="both"/>
              <w:rPr>
                <w:bCs/>
                <w:sz w:val="26"/>
                <w:szCs w:val="26"/>
              </w:rPr>
            </w:pPr>
            <w:r w:rsidRPr="00F0601B">
              <w:rPr>
                <w:bCs/>
                <w:sz w:val="26"/>
                <w:szCs w:val="26"/>
              </w:rPr>
              <w:t>- Lắng nghe hoặc ghi chép những nhận xét, gợi ý của thầy (cô) giáo.</w:t>
            </w:r>
          </w:p>
          <w:p w:rsidR="00F0601B" w:rsidRPr="00F0601B" w:rsidRDefault="00F0601B" w:rsidP="00F0601B">
            <w:pPr>
              <w:tabs>
                <w:tab w:val="left" w:pos="280"/>
                <w:tab w:val="left" w:pos="560"/>
                <w:tab w:val="left" w:pos="6720"/>
              </w:tabs>
              <w:spacing w:line="0" w:lineRule="atLeast"/>
              <w:jc w:val="both"/>
              <w:rPr>
                <w:bCs/>
                <w:sz w:val="26"/>
                <w:szCs w:val="26"/>
              </w:rPr>
            </w:pPr>
            <w:r w:rsidRPr="00F0601B">
              <w:rPr>
                <w:bCs/>
                <w:sz w:val="26"/>
                <w:szCs w:val="26"/>
              </w:rPr>
              <w:t xml:space="preserve">C1 </w:t>
            </w:r>
            <w:r w:rsidRPr="00F0601B">
              <w:rPr>
                <w:sz w:val="26"/>
                <w:szCs w:val="26"/>
                <w:lang w:val="es-ES_tradnl"/>
              </w:rPr>
              <w:t>Nghe tiếng vang ở giếng, ngõ hẹp dài, phòng rộng thường có tiếng vang khi có âm phát ra. Vì ta phân biệt được âm phát ra trực tiếp và âm phản xạ.</w:t>
            </w:r>
          </w:p>
          <w:p w:rsidR="00F0601B" w:rsidRPr="00F0601B" w:rsidRDefault="00F0601B" w:rsidP="00F0601B">
            <w:pPr>
              <w:tabs>
                <w:tab w:val="left" w:pos="280"/>
                <w:tab w:val="left" w:pos="560"/>
                <w:tab w:val="left" w:pos="6720"/>
              </w:tabs>
              <w:spacing w:line="0" w:lineRule="atLeast"/>
              <w:jc w:val="both"/>
              <w:rPr>
                <w:bCs/>
                <w:sz w:val="26"/>
                <w:szCs w:val="26"/>
              </w:rPr>
            </w:pPr>
            <w:r w:rsidRPr="00F0601B">
              <w:rPr>
                <w:bCs/>
                <w:sz w:val="26"/>
                <w:szCs w:val="26"/>
              </w:rPr>
              <w:t xml:space="preserve">C2 </w:t>
            </w:r>
            <w:r w:rsidRPr="00F0601B">
              <w:rPr>
                <w:sz w:val="26"/>
                <w:szCs w:val="26"/>
                <w:lang w:val="es-ES_tradnl"/>
              </w:rPr>
              <w:t>Trong</w:t>
            </w:r>
            <w:r w:rsidRPr="00F0601B">
              <w:rPr>
                <w:snapToGrid w:val="0"/>
                <w:sz w:val="26"/>
                <w:szCs w:val="26"/>
                <w:lang w:val="es-ES_tradnl"/>
              </w:rPr>
              <w:t xml:space="preserve"> phòng kín khoảng cách nhỏ, thời gian âm phát ra nghe được cách âm dội lại nhỏ hơn 1/15s -&gt; âm phát ra trùng với âm phản xạ -&gt; âm to.</w:t>
            </w:r>
          </w:p>
          <w:p w:rsidR="00F0601B" w:rsidRPr="00F0601B" w:rsidRDefault="00F0601B" w:rsidP="00F0601B">
            <w:pPr>
              <w:ind w:left="35"/>
              <w:jc w:val="both"/>
              <w:rPr>
                <w:snapToGrid w:val="0"/>
                <w:sz w:val="26"/>
                <w:szCs w:val="26"/>
                <w:lang w:val="es-ES_tradnl"/>
              </w:rPr>
            </w:pPr>
            <w:r w:rsidRPr="00F0601B">
              <w:rPr>
                <w:snapToGrid w:val="0"/>
                <w:sz w:val="26"/>
                <w:szCs w:val="26"/>
                <w:lang w:val="es-ES_tradnl"/>
              </w:rPr>
              <w:t>Ngoài trời âm phát ra không gặp chướng ngại vật nên không phản xạ lại được, tai chỉ nghe âm phát ra -&gt; âm nhỏ.</w:t>
            </w:r>
          </w:p>
          <w:p w:rsidR="00F0601B" w:rsidRPr="00F0601B" w:rsidRDefault="00F0601B" w:rsidP="00F0601B">
            <w:pPr>
              <w:ind w:left="35"/>
              <w:jc w:val="both"/>
              <w:rPr>
                <w:snapToGrid w:val="0"/>
                <w:sz w:val="26"/>
                <w:szCs w:val="26"/>
                <w:lang w:val="es-ES_tradnl"/>
              </w:rPr>
            </w:pPr>
            <w:r w:rsidRPr="00F0601B">
              <w:rPr>
                <w:snapToGrid w:val="0"/>
                <w:sz w:val="26"/>
                <w:szCs w:val="26"/>
                <w:lang w:val="es-ES_tradnl"/>
              </w:rPr>
              <w:t>C3 Phòng to, âm phản xạ đến tai em sau âm phát ra -&gt; nghe thấy tiếng vang.</w:t>
            </w:r>
          </w:p>
          <w:p w:rsidR="00F0601B" w:rsidRPr="00F0601B" w:rsidRDefault="00F0601B" w:rsidP="00F0601B">
            <w:pPr>
              <w:ind w:left="35"/>
              <w:jc w:val="both"/>
              <w:rPr>
                <w:snapToGrid w:val="0"/>
                <w:sz w:val="26"/>
                <w:szCs w:val="26"/>
                <w:lang w:val="es-ES_tradnl"/>
              </w:rPr>
            </w:pPr>
            <w:r w:rsidRPr="00F0601B">
              <w:rPr>
                <w:snapToGrid w:val="0"/>
                <w:sz w:val="26"/>
                <w:szCs w:val="26"/>
                <w:lang w:val="es-ES_tradnl"/>
              </w:rPr>
              <w:t>Phòng nhỏ: Âm phản xạ và âm phát ra đến tai cùng một lúc -&gt; không được nghe tiếng vang.</w:t>
            </w:r>
          </w:p>
          <w:p w:rsidR="00F0601B" w:rsidRPr="00F0601B" w:rsidRDefault="00F0601B" w:rsidP="00F0601B">
            <w:pPr>
              <w:ind w:left="35"/>
              <w:jc w:val="both"/>
              <w:rPr>
                <w:i/>
                <w:snapToGrid w:val="0"/>
                <w:sz w:val="26"/>
                <w:szCs w:val="26"/>
                <w:lang w:val="es-ES_tradnl"/>
              </w:rPr>
            </w:pPr>
            <w:r w:rsidRPr="00F0601B">
              <w:rPr>
                <w:snapToGrid w:val="0"/>
                <w:sz w:val="26"/>
                <w:szCs w:val="26"/>
                <w:lang w:val="es-ES_tradnl"/>
              </w:rPr>
              <w:t xml:space="preserve">  a) </w:t>
            </w:r>
            <w:r w:rsidRPr="00F0601B">
              <w:rPr>
                <w:i/>
                <w:snapToGrid w:val="0"/>
                <w:sz w:val="26"/>
                <w:szCs w:val="26"/>
                <w:lang w:val="es-ES_tradnl"/>
              </w:rPr>
              <w:t xml:space="preserve"> </w:t>
            </w:r>
            <w:r w:rsidRPr="00F0601B">
              <w:rPr>
                <w:snapToGrid w:val="0"/>
                <w:sz w:val="26"/>
                <w:szCs w:val="26"/>
                <w:lang w:val="es-ES_tradnl"/>
              </w:rPr>
              <w:t>Phòng nào cũng có âm phản xạ.</w:t>
            </w:r>
          </w:p>
          <w:p w:rsidR="00F0601B" w:rsidRPr="00F0601B" w:rsidRDefault="00F0601B" w:rsidP="00F0601B">
            <w:pPr>
              <w:ind w:left="35"/>
              <w:jc w:val="both"/>
              <w:rPr>
                <w:snapToGrid w:val="0"/>
                <w:sz w:val="26"/>
                <w:szCs w:val="26"/>
              </w:rPr>
            </w:pPr>
            <w:r w:rsidRPr="00F0601B">
              <w:rPr>
                <w:snapToGrid w:val="0"/>
                <w:sz w:val="26"/>
                <w:szCs w:val="26"/>
                <w:lang w:val="es-ES_tradnl"/>
              </w:rPr>
              <w:t xml:space="preserve">  </w:t>
            </w:r>
            <w:r w:rsidRPr="00F0601B">
              <w:rPr>
                <w:snapToGrid w:val="0"/>
                <w:sz w:val="26"/>
                <w:szCs w:val="26"/>
              </w:rPr>
              <w:t>b)  S = v.t</w:t>
            </w:r>
          </w:p>
          <w:p w:rsidR="00F0601B" w:rsidRPr="00F0601B" w:rsidRDefault="00F0601B" w:rsidP="00F0601B">
            <w:pPr>
              <w:ind w:left="35"/>
              <w:jc w:val="both"/>
              <w:rPr>
                <w:snapToGrid w:val="0"/>
                <w:sz w:val="26"/>
                <w:szCs w:val="26"/>
              </w:rPr>
            </w:pPr>
            <w:r w:rsidRPr="00F0601B">
              <w:rPr>
                <w:snapToGrid w:val="0"/>
                <w:sz w:val="26"/>
                <w:szCs w:val="26"/>
              </w:rPr>
              <w:t>Âm truyền trong không khí : v = 340 m/s</w:t>
            </w:r>
          </w:p>
          <w:p w:rsidR="00F0601B" w:rsidRPr="00F0601B" w:rsidRDefault="00F0601B" w:rsidP="00F0601B">
            <w:pPr>
              <w:tabs>
                <w:tab w:val="left" w:pos="280"/>
                <w:tab w:val="left" w:pos="560"/>
                <w:tab w:val="left" w:pos="6720"/>
              </w:tabs>
              <w:spacing w:line="0" w:lineRule="atLeast"/>
              <w:jc w:val="both"/>
              <w:rPr>
                <w:sz w:val="26"/>
                <w:szCs w:val="26"/>
              </w:rPr>
            </w:pPr>
            <w:r w:rsidRPr="00F0601B">
              <w:rPr>
                <w:snapToGrid w:val="0"/>
                <w:sz w:val="26"/>
                <w:szCs w:val="26"/>
              </w:rPr>
              <w:t>S = 340m/s . 1/15s = 22,6 m.</w:t>
            </w:r>
          </w:p>
        </w:tc>
        <w:tc>
          <w:tcPr>
            <w:tcW w:w="3770" w:type="dxa"/>
            <w:tcBorders>
              <w:top w:val="single" w:sz="4" w:space="0" w:color="auto"/>
              <w:left w:val="single" w:sz="4" w:space="0" w:color="auto"/>
              <w:bottom w:val="single" w:sz="4" w:space="0" w:color="auto"/>
              <w:right w:val="single" w:sz="4" w:space="0" w:color="auto"/>
            </w:tcBorders>
          </w:tcPr>
          <w:p w:rsidR="00F0601B" w:rsidRPr="00F0601B" w:rsidRDefault="00F0601B" w:rsidP="00F0601B">
            <w:pPr>
              <w:jc w:val="both"/>
              <w:rPr>
                <w:b/>
                <w:sz w:val="26"/>
                <w:szCs w:val="26"/>
              </w:rPr>
            </w:pPr>
            <w:r w:rsidRPr="00F0601B">
              <w:rPr>
                <w:b/>
                <w:sz w:val="26"/>
                <w:szCs w:val="26"/>
              </w:rPr>
              <w:t>I-</w:t>
            </w:r>
            <w:r w:rsidRPr="00F0601B">
              <w:rPr>
                <w:sz w:val="26"/>
                <w:szCs w:val="26"/>
              </w:rPr>
              <w:t xml:space="preserve"> </w:t>
            </w:r>
            <w:r w:rsidRPr="00F0601B">
              <w:rPr>
                <w:b/>
                <w:sz w:val="26"/>
                <w:szCs w:val="26"/>
              </w:rPr>
              <w:t>Âm phản xạ - Tiếng vang.</w:t>
            </w:r>
          </w:p>
          <w:p w:rsidR="00F0601B" w:rsidRPr="00F0601B" w:rsidRDefault="00F0601B" w:rsidP="00F0601B">
            <w:pPr>
              <w:spacing w:before="240" w:line="276" w:lineRule="auto"/>
              <w:ind w:left="35"/>
              <w:rPr>
                <w:snapToGrid w:val="0"/>
                <w:sz w:val="26"/>
                <w:szCs w:val="26"/>
                <w:lang w:val="es-ES_tradnl"/>
              </w:rPr>
            </w:pPr>
            <w:r w:rsidRPr="00F0601B">
              <w:rPr>
                <w:snapToGrid w:val="0"/>
                <w:sz w:val="26"/>
                <w:szCs w:val="26"/>
                <w:lang w:val="es-ES_tradnl"/>
              </w:rPr>
              <w:t>Ta nghe được tiếng vang khi âm dội lại đến tai chậm hơn âm truyền trực tiếp đến tai khoảng thời gian ít nhất là 1/15 giây.</w:t>
            </w:r>
          </w:p>
          <w:p w:rsidR="00F0601B" w:rsidRPr="00F0601B" w:rsidRDefault="00F0601B" w:rsidP="00F0601B">
            <w:pPr>
              <w:spacing w:before="240" w:line="276" w:lineRule="auto"/>
              <w:ind w:left="35"/>
              <w:rPr>
                <w:snapToGrid w:val="0"/>
                <w:sz w:val="26"/>
                <w:szCs w:val="26"/>
                <w:lang w:val="es-ES_tradnl"/>
              </w:rPr>
            </w:pPr>
            <w:r w:rsidRPr="00F0601B">
              <w:rPr>
                <w:snapToGrid w:val="0"/>
                <w:sz w:val="26"/>
                <w:szCs w:val="26"/>
                <w:lang w:val="es-ES_tradnl"/>
              </w:rPr>
              <w:t>- Âm dội lại khi gặp một vật chắn là âm phản xạ.</w:t>
            </w:r>
          </w:p>
          <w:p w:rsidR="00F0601B" w:rsidRPr="00F0601B" w:rsidRDefault="00F0601B" w:rsidP="00F0601B">
            <w:pPr>
              <w:spacing w:after="120" w:line="480" w:lineRule="auto"/>
              <w:ind w:left="35"/>
              <w:rPr>
                <w:snapToGrid w:val="0"/>
                <w:sz w:val="26"/>
                <w:szCs w:val="26"/>
                <w:lang w:val="es-ES_tradnl"/>
              </w:rPr>
            </w:pPr>
          </w:p>
          <w:p w:rsidR="00F0601B" w:rsidRPr="00F0601B" w:rsidRDefault="00F0601B" w:rsidP="00F0601B">
            <w:pPr>
              <w:spacing w:before="240" w:after="120" w:line="276" w:lineRule="auto"/>
              <w:jc w:val="both"/>
              <w:rPr>
                <w:sz w:val="26"/>
                <w:szCs w:val="26"/>
              </w:rPr>
            </w:pPr>
          </w:p>
        </w:tc>
      </w:tr>
      <w:tr w:rsidR="00F0601B" w:rsidRPr="00F0601B" w:rsidTr="00F0601B">
        <w:tc>
          <w:tcPr>
            <w:tcW w:w="10490" w:type="dxa"/>
            <w:gridSpan w:val="3"/>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jc w:val="center"/>
              <w:rPr>
                <w:b/>
                <w:bCs/>
                <w:i/>
                <w:sz w:val="26"/>
                <w:szCs w:val="26"/>
              </w:rPr>
            </w:pPr>
            <w:r w:rsidRPr="00F0601B">
              <w:rPr>
                <w:b/>
                <w:sz w:val="26"/>
                <w:szCs w:val="26"/>
              </w:rPr>
              <w:t>Hoạt động 2: Vật phản xạ âm tốt và vật phản xạ âm kém.</w:t>
            </w:r>
          </w:p>
        </w:tc>
      </w:tr>
      <w:tr w:rsidR="00F0601B" w:rsidRPr="00F0601B" w:rsidTr="00F0601B">
        <w:tc>
          <w:tcPr>
            <w:tcW w:w="3500" w:type="dxa"/>
            <w:tcBorders>
              <w:top w:val="single" w:sz="4" w:space="0" w:color="auto"/>
              <w:left w:val="single" w:sz="4" w:space="0" w:color="auto"/>
              <w:bottom w:val="single" w:sz="4" w:space="0" w:color="auto"/>
              <w:right w:val="single" w:sz="4" w:space="0" w:color="auto"/>
            </w:tcBorders>
          </w:tcPr>
          <w:p w:rsidR="00F0601B" w:rsidRPr="00F0601B" w:rsidRDefault="00F0601B" w:rsidP="00F0601B">
            <w:pPr>
              <w:spacing w:after="120"/>
              <w:contextualSpacing/>
              <w:jc w:val="both"/>
              <w:rPr>
                <w:b/>
                <w:bCs/>
                <w:sz w:val="26"/>
                <w:szCs w:val="26"/>
                <w:lang w:val="en-CA"/>
              </w:rPr>
            </w:pPr>
            <w:r w:rsidRPr="00F0601B">
              <w:rPr>
                <w:b/>
                <w:bCs/>
                <w:sz w:val="26"/>
                <w:szCs w:val="26"/>
                <w:lang w:val="en-CA"/>
              </w:rPr>
              <w:t>* Chuyển giao nhiệm vụ học tập:</w:t>
            </w:r>
          </w:p>
          <w:p w:rsidR="00F0601B" w:rsidRPr="00F0601B" w:rsidRDefault="00F0601B" w:rsidP="00F0601B">
            <w:pPr>
              <w:tabs>
                <w:tab w:val="left" w:pos="360"/>
                <w:tab w:val="left" w:pos="720"/>
              </w:tabs>
              <w:ind w:firstLine="57"/>
              <w:jc w:val="both"/>
              <w:rPr>
                <w:sz w:val="26"/>
                <w:szCs w:val="26"/>
              </w:rPr>
            </w:pPr>
            <w:r w:rsidRPr="00F0601B">
              <w:rPr>
                <w:b/>
                <w:sz w:val="26"/>
                <w:szCs w:val="26"/>
              </w:rPr>
              <w:t>GV:</w:t>
            </w:r>
            <w:r w:rsidRPr="00F0601B">
              <w:rPr>
                <w:sz w:val="26"/>
                <w:szCs w:val="26"/>
              </w:rPr>
              <w:t xml:space="preserve"> Cho HS đọc mục II trong SGK và trả lời:</w:t>
            </w:r>
          </w:p>
          <w:p w:rsidR="00F0601B" w:rsidRPr="00F0601B" w:rsidRDefault="00F0601B" w:rsidP="00F0601B">
            <w:pPr>
              <w:tabs>
                <w:tab w:val="left" w:pos="360"/>
                <w:tab w:val="left" w:pos="720"/>
              </w:tabs>
              <w:jc w:val="both"/>
              <w:rPr>
                <w:sz w:val="26"/>
                <w:szCs w:val="26"/>
              </w:rPr>
            </w:pPr>
            <w:r w:rsidRPr="00F0601B">
              <w:rPr>
                <w:b/>
                <w:sz w:val="26"/>
                <w:szCs w:val="26"/>
              </w:rPr>
              <w:t>?</w:t>
            </w:r>
            <w:r w:rsidRPr="00F0601B">
              <w:rPr>
                <w:sz w:val="26"/>
                <w:szCs w:val="26"/>
              </w:rPr>
              <w:t xml:space="preserve"> Vật như thế nào thì phản xạ âm tốt ?</w:t>
            </w:r>
          </w:p>
          <w:p w:rsidR="00F0601B" w:rsidRPr="00F0601B" w:rsidRDefault="00F0601B" w:rsidP="00F0601B">
            <w:pPr>
              <w:tabs>
                <w:tab w:val="left" w:pos="360"/>
                <w:tab w:val="left" w:pos="720"/>
              </w:tabs>
              <w:jc w:val="both"/>
              <w:rPr>
                <w:sz w:val="26"/>
                <w:szCs w:val="26"/>
              </w:rPr>
            </w:pPr>
            <w:r w:rsidRPr="00F0601B">
              <w:rPr>
                <w:sz w:val="26"/>
                <w:szCs w:val="26"/>
              </w:rPr>
              <w:t>Vật như thế nào thì phản xạ âm kém ?</w:t>
            </w:r>
          </w:p>
          <w:p w:rsidR="00F0601B" w:rsidRPr="00F0601B" w:rsidRDefault="00F0601B" w:rsidP="00F0601B">
            <w:pPr>
              <w:tabs>
                <w:tab w:val="left" w:pos="360"/>
                <w:tab w:val="left" w:pos="720"/>
              </w:tabs>
              <w:jc w:val="both"/>
              <w:rPr>
                <w:sz w:val="26"/>
                <w:szCs w:val="26"/>
              </w:rPr>
            </w:pPr>
            <w:r w:rsidRPr="00F0601B">
              <w:rPr>
                <w:b/>
                <w:sz w:val="26"/>
                <w:szCs w:val="26"/>
              </w:rPr>
              <w:t xml:space="preserve">GV: </w:t>
            </w:r>
            <w:r w:rsidRPr="00F0601B">
              <w:rPr>
                <w:sz w:val="26"/>
                <w:szCs w:val="26"/>
              </w:rPr>
              <w:t>Cho HS trả lời câu C4</w:t>
            </w:r>
          </w:p>
          <w:p w:rsidR="00F0601B" w:rsidRPr="00F0601B" w:rsidRDefault="00F0601B" w:rsidP="00F0601B">
            <w:pPr>
              <w:tabs>
                <w:tab w:val="left" w:pos="360"/>
                <w:tab w:val="left" w:pos="720"/>
              </w:tabs>
              <w:jc w:val="both"/>
              <w:rPr>
                <w:sz w:val="26"/>
                <w:szCs w:val="26"/>
              </w:rPr>
            </w:pPr>
          </w:p>
          <w:p w:rsidR="00F0601B" w:rsidRPr="00F0601B" w:rsidRDefault="00F0601B" w:rsidP="00F0601B">
            <w:pPr>
              <w:spacing w:after="120"/>
              <w:contextualSpacing/>
              <w:jc w:val="both"/>
              <w:rPr>
                <w:sz w:val="26"/>
                <w:szCs w:val="26"/>
              </w:rPr>
            </w:pPr>
            <w:r w:rsidRPr="00F0601B">
              <w:rPr>
                <w:b/>
                <w:bCs/>
                <w:sz w:val="26"/>
                <w:szCs w:val="26"/>
                <w:lang w:val="en-CA"/>
              </w:rPr>
              <w:t>* Đánh giá kết quả thực hiện nhiệm vụ học tập</w:t>
            </w:r>
          </w:p>
          <w:p w:rsidR="00F0601B" w:rsidRPr="00F0601B" w:rsidRDefault="00F0601B" w:rsidP="00F0601B">
            <w:pPr>
              <w:framePr w:hSpace="180" w:wrap="around" w:vAnchor="text" w:hAnchor="margin" w:x="108" w:y="334"/>
              <w:autoSpaceDE w:val="0"/>
              <w:autoSpaceDN w:val="0"/>
              <w:adjustRightInd w:val="0"/>
              <w:jc w:val="both"/>
              <w:rPr>
                <w:bCs/>
                <w:sz w:val="26"/>
                <w:szCs w:val="26"/>
              </w:rPr>
            </w:pPr>
            <w:r w:rsidRPr="00F0601B">
              <w:rPr>
                <w:bCs/>
                <w:sz w:val="26"/>
                <w:szCs w:val="26"/>
              </w:rPr>
              <w:t>- Nghe báo cáo của cá nhân học sinh, thảo luận và nhận xét.</w:t>
            </w:r>
          </w:p>
          <w:p w:rsidR="00F0601B" w:rsidRPr="00F0601B" w:rsidRDefault="00F0601B" w:rsidP="00F0601B">
            <w:pPr>
              <w:framePr w:hSpace="180" w:wrap="around" w:vAnchor="text" w:hAnchor="margin" w:x="108" w:y="334"/>
              <w:autoSpaceDE w:val="0"/>
              <w:autoSpaceDN w:val="0"/>
              <w:adjustRightInd w:val="0"/>
              <w:jc w:val="both"/>
              <w:rPr>
                <w:bCs/>
                <w:sz w:val="26"/>
                <w:szCs w:val="26"/>
              </w:rPr>
            </w:pPr>
          </w:p>
          <w:p w:rsidR="00F0601B" w:rsidRPr="00F0601B" w:rsidRDefault="00F0601B" w:rsidP="00F0601B">
            <w:pPr>
              <w:framePr w:hSpace="180" w:wrap="around" w:vAnchor="text" w:hAnchor="margin" w:x="108" w:y="334"/>
              <w:autoSpaceDE w:val="0"/>
              <w:autoSpaceDN w:val="0"/>
              <w:adjustRightInd w:val="0"/>
              <w:jc w:val="both"/>
              <w:rPr>
                <w:bCs/>
                <w:sz w:val="26"/>
                <w:szCs w:val="26"/>
              </w:rPr>
            </w:pPr>
          </w:p>
          <w:p w:rsidR="00F0601B" w:rsidRPr="00F0601B" w:rsidRDefault="00F0601B" w:rsidP="00F0601B">
            <w:pPr>
              <w:framePr w:hSpace="180" w:wrap="around" w:vAnchor="text" w:hAnchor="margin" w:x="108" w:y="334"/>
              <w:autoSpaceDE w:val="0"/>
              <w:autoSpaceDN w:val="0"/>
              <w:adjustRightInd w:val="0"/>
              <w:jc w:val="both"/>
              <w:rPr>
                <w:bCs/>
                <w:sz w:val="26"/>
                <w:szCs w:val="26"/>
              </w:rPr>
            </w:pPr>
          </w:p>
          <w:p w:rsidR="00F0601B" w:rsidRPr="00F0601B" w:rsidRDefault="00F0601B" w:rsidP="00F0601B">
            <w:pPr>
              <w:framePr w:hSpace="180" w:wrap="around" w:vAnchor="text" w:hAnchor="margin" w:x="108" w:y="334"/>
              <w:autoSpaceDE w:val="0"/>
              <w:autoSpaceDN w:val="0"/>
              <w:adjustRightInd w:val="0"/>
              <w:jc w:val="both"/>
              <w:rPr>
                <w:bCs/>
                <w:sz w:val="26"/>
                <w:szCs w:val="26"/>
              </w:rPr>
            </w:pPr>
          </w:p>
          <w:p w:rsidR="00F0601B" w:rsidRPr="00F0601B" w:rsidRDefault="00F0601B" w:rsidP="00F0601B">
            <w:pPr>
              <w:framePr w:hSpace="180" w:wrap="around" w:vAnchor="text" w:hAnchor="margin" w:x="108" w:y="334"/>
              <w:autoSpaceDE w:val="0"/>
              <w:autoSpaceDN w:val="0"/>
              <w:adjustRightInd w:val="0"/>
              <w:jc w:val="both"/>
              <w:rPr>
                <w:bCs/>
                <w:sz w:val="26"/>
                <w:szCs w:val="26"/>
              </w:rPr>
            </w:pPr>
          </w:p>
          <w:p w:rsidR="00F0601B" w:rsidRPr="00F0601B" w:rsidRDefault="00F0601B" w:rsidP="00F0601B">
            <w:pPr>
              <w:framePr w:hSpace="180" w:wrap="around" w:vAnchor="text" w:hAnchor="margin" w:x="108" w:y="334"/>
              <w:autoSpaceDE w:val="0"/>
              <w:autoSpaceDN w:val="0"/>
              <w:adjustRightInd w:val="0"/>
              <w:jc w:val="both"/>
              <w:rPr>
                <w:bCs/>
                <w:sz w:val="26"/>
                <w:szCs w:val="26"/>
              </w:rPr>
            </w:pPr>
          </w:p>
          <w:p w:rsidR="00F0601B" w:rsidRPr="00F0601B" w:rsidRDefault="00F0601B" w:rsidP="00F0601B">
            <w:pPr>
              <w:framePr w:hSpace="180" w:wrap="around" w:vAnchor="text" w:hAnchor="margin" w:x="108" w:y="334"/>
              <w:autoSpaceDE w:val="0"/>
              <w:autoSpaceDN w:val="0"/>
              <w:adjustRightInd w:val="0"/>
              <w:jc w:val="both"/>
              <w:rPr>
                <w:bCs/>
                <w:sz w:val="26"/>
                <w:szCs w:val="26"/>
              </w:rPr>
            </w:pPr>
          </w:p>
          <w:p w:rsidR="00F0601B" w:rsidRPr="00F0601B" w:rsidRDefault="00F0601B" w:rsidP="00F0601B">
            <w:pPr>
              <w:framePr w:hSpace="180" w:wrap="around" w:vAnchor="text" w:hAnchor="margin" w:x="108" w:y="334"/>
              <w:autoSpaceDE w:val="0"/>
              <w:autoSpaceDN w:val="0"/>
              <w:adjustRightInd w:val="0"/>
              <w:jc w:val="both"/>
              <w:rPr>
                <w:bCs/>
                <w:sz w:val="26"/>
                <w:szCs w:val="26"/>
              </w:rPr>
            </w:pPr>
          </w:p>
          <w:p w:rsidR="00F0601B" w:rsidRPr="00F0601B" w:rsidRDefault="00F0601B" w:rsidP="00F0601B">
            <w:pPr>
              <w:framePr w:hSpace="180" w:wrap="around" w:vAnchor="text" w:hAnchor="margin" w:x="108" w:y="334"/>
              <w:autoSpaceDE w:val="0"/>
              <w:autoSpaceDN w:val="0"/>
              <w:adjustRightInd w:val="0"/>
              <w:jc w:val="both"/>
              <w:rPr>
                <w:bCs/>
                <w:sz w:val="26"/>
                <w:szCs w:val="26"/>
              </w:rPr>
            </w:pPr>
          </w:p>
          <w:p w:rsidR="00F0601B" w:rsidRPr="00F0601B" w:rsidRDefault="00F0601B" w:rsidP="00F0601B">
            <w:pPr>
              <w:framePr w:hSpace="180" w:wrap="around" w:vAnchor="text" w:hAnchor="margin" w:x="108" w:y="334"/>
              <w:autoSpaceDE w:val="0"/>
              <w:autoSpaceDN w:val="0"/>
              <w:adjustRightInd w:val="0"/>
              <w:jc w:val="both"/>
              <w:rPr>
                <w:bCs/>
                <w:sz w:val="26"/>
                <w:szCs w:val="26"/>
              </w:rPr>
            </w:pPr>
          </w:p>
          <w:p w:rsidR="00F0601B" w:rsidRPr="00F0601B" w:rsidRDefault="00F0601B" w:rsidP="00F0601B">
            <w:pPr>
              <w:framePr w:hSpace="180" w:wrap="around" w:vAnchor="text" w:hAnchor="margin" w:x="108" w:y="334"/>
              <w:autoSpaceDE w:val="0"/>
              <w:autoSpaceDN w:val="0"/>
              <w:adjustRightInd w:val="0"/>
              <w:jc w:val="both"/>
              <w:rPr>
                <w:bCs/>
                <w:sz w:val="26"/>
                <w:szCs w:val="26"/>
              </w:rPr>
            </w:pPr>
          </w:p>
          <w:p w:rsidR="00F0601B" w:rsidRPr="00F0601B" w:rsidRDefault="00F0601B" w:rsidP="00F0601B">
            <w:pPr>
              <w:framePr w:hSpace="180" w:wrap="around" w:vAnchor="text" w:hAnchor="margin" w:x="108" w:y="334"/>
              <w:autoSpaceDE w:val="0"/>
              <w:autoSpaceDN w:val="0"/>
              <w:adjustRightInd w:val="0"/>
              <w:jc w:val="both"/>
              <w:rPr>
                <w:bCs/>
                <w:sz w:val="26"/>
                <w:szCs w:val="26"/>
              </w:rPr>
            </w:pPr>
          </w:p>
          <w:p w:rsidR="00F0601B" w:rsidRPr="00F0601B" w:rsidRDefault="00F0601B" w:rsidP="00F0601B">
            <w:pPr>
              <w:tabs>
                <w:tab w:val="left" w:pos="280"/>
                <w:tab w:val="left" w:pos="560"/>
                <w:tab w:val="left" w:pos="6720"/>
              </w:tabs>
              <w:spacing w:line="0" w:lineRule="atLeast"/>
              <w:ind w:firstLine="172"/>
              <w:jc w:val="both"/>
              <w:rPr>
                <w:sz w:val="26"/>
                <w:szCs w:val="26"/>
              </w:rPr>
            </w:pPr>
            <w:r w:rsidRPr="00F0601B">
              <w:rPr>
                <w:sz w:val="26"/>
                <w:szCs w:val="26"/>
              </w:rPr>
              <w:t>- GV điều chỉnh, bổ sung nhận xét của HS</w:t>
            </w:r>
          </w:p>
          <w:p w:rsidR="00F0601B" w:rsidRPr="00F0601B" w:rsidRDefault="00F0601B" w:rsidP="00F0601B">
            <w:pPr>
              <w:framePr w:hSpace="180" w:wrap="around" w:vAnchor="text" w:hAnchor="margin" w:x="108" w:y="334"/>
              <w:autoSpaceDE w:val="0"/>
              <w:autoSpaceDN w:val="0"/>
              <w:adjustRightInd w:val="0"/>
              <w:jc w:val="both"/>
              <w:rPr>
                <w:sz w:val="26"/>
                <w:szCs w:val="26"/>
              </w:rPr>
            </w:pPr>
          </w:p>
          <w:p w:rsidR="00F0601B" w:rsidRPr="00F0601B" w:rsidRDefault="00F0601B" w:rsidP="00F0601B">
            <w:pPr>
              <w:tabs>
                <w:tab w:val="left" w:pos="360"/>
              </w:tabs>
              <w:jc w:val="both"/>
              <w:rPr>
                <w:sz w:val="26"/>
                <w:szCs w:val="26"/>
              </w:rPr>
            </w:pPr>
            <w:r w:rsidRPr="00F0601B">
              <w:rPr>
                <w:sz w:val="26"/>
                <w:szCs w:val="26"/>
              </w:rPr>
              <w:t xml:space="preserve">* </w:t>
            </w:r>
            <w:r w:rsidRPr="00F0601B">
              <w:rPr>
                <w:b/>
                <w:sz w:val="26"/>
                <w:szCs w:val="26"/>
              </w:rPr>
              <w:t>Tích hợp GDMT:</w:t>
            </w:r>
            <w:r w:rsidRPr="00F0601B">
              <w:rPr>
                <w:sz w:val="26"/>
                <w:szCs w:val="26"/>
              </w:rPr>
              <w:t xml:space="preserve"> </w:t>
            </w:r>
          </w:p>
          <w:p w:rsidR="00F0601B" w:rsidRPr="00F0601B" w:rsidRDefault="00F0601B" w:rsidP="00F0601B">
            <w:pPr>
              <w:jc w:val="both"/>
              <w:rPr>
                <w:i/>
                <w:sz w:val="26"/>
                <w:szCs w:val="26"/>
              </w:rPr>
            </w:pPr>
            <w:r w:rsidRPr="00F0601B">
              <w:rPr>
                <w:i/>
                <w:sz w:val="26"/>
                <w:szCs w:val="26"/>
              </w:rPr>
              <w:t>+ Trong thiết kế các rạp hát, cần có biện pháp để tạo ra độ vọng hợp lí để tăng cường âm, nhưng nếu tiếng vọng kéo dài sẽ làm âm nghe không rõ, gây cảm giác khó chịu.</w:t>
            </w:r>
          </w:p>
          <w:p w:rsidR="00F0601B" w:rsidRPr="00F0601B" w:rsidRDefault="00F0601B" w:rsidP="00F0601B">
            <w:pPr>
              <w:framePr w:hSpace="180" w:wrap="around" w:vAnchor="text" w:hAnchor="margin" w:x="108" w:y="334"/>
              <w:autoSpaceDE w:val="0"/>
              <w:autoSpaceDN w:val="0"/>
              <w:adjustRightInd w:val="0"/>
              <w:jc w:val="both"/>
              <w:rPr>
                <w:sz w:val="26"/>
                <w:szCs w:val="26"/>
              </w:rPr>
            </w:pPr>
          </w:p>
        </w:tc>
        <w:tc>
          <w:tcPr>
            <w:tcW w:w="3220" w:type="dxa"/>
            <w:tcBorders>
              <w:top w:val="single" w:sz="4" w:space="0" w:color="auto"/>
              <w:left w:val="single" w:sz="4" w:space="0" w:color="auto"/>
              <w:bottom w:val="single" w:sz="4" w:space="0" w:color="auto"/>
              <w:right w:val="single" w:sz="4" w:space="0" w:color="auto"/>
            </w:tcBorders>
          </w:tcPr>
          <w:p w:rsidR="00F0601B" w:rsidRPr="00F0601B" w:rsidRDefault="00F0601B" w:rsidP="00F0601B">
            <w:pPr>
              <w:spacing w:after="120"/>
              <w:contextualSpacing/>
              <w:jc w:val="both"/>
              <w:rPr>
                <w:b/>
                <w:bCs/>
                <w:sz w:val="26"/>
                <w:szCs w:val="26"/>
                <w:lang w:val="en-CA"/>
              </w:rPr>
            </w:pPr>
            <w:r w:rsidRPr="00F0601B">
              <w:rPr>
                <w:b/>
                <w:bCs/>
                <w:sz w:val="26"/>
                <w:szCs w:val="26"/>
                <w:lang w:val="en-CA"/>
              </w:rPr>
              <w:t>* Thực hiện nhiệm vụ học tập:</w:t>
            </w:r>
          </w:p>
          <w:p w:rsidR="00F0601B" w:rsidRPr="00F0601B" w:rsidRDefault="00F0601B" w:rsidP="00F0601B">
            <w:pPr>
              <w:jc w:val="both"/>
              <w:rPr>
                <w:sz w:val="26"/>
                <w:szCs w:val="26"/>
              </w:rPr>
            </w:pPr>
            <w:r w:rsidRPr="00F0601B">
              <w:rPr>
                <w:sz w:val="26"/>
                <w:szCs w:val="26"/>
              </w:rPr>
              <w:t>- Học sinh thảo luận thực hiện.</w:t>
            </w:r>
          </w:p>
          <w:p w:rsidR="00F0601B" w:rsidRPr="00F0601B" w:rsidRDefault="00F0601B" w:rsidP="00F0601B">
            <w:pPr>
              <w:spacing w:after="120"/>
              <w:contextualSpacing/>
              <w:jc w:val="both"/>
              <w:rPr>
                <w:sz w:val="26"/>
                <w:szCs w:val="26"/>
              </w:rPr>
            </w:pPr>
            <w:r w:rsidRPr="00F0601B">
              <w:rPr>
                <w:b/>
                <w:sz w:val="26"/>
                <w:szCs w:val="26"/>
              </w:rPr>
              <w:t>HS:</w:t>
            </w:r>
            <w:r w:rsidRPr="00F0601B">
              <w:rPr>
                <w:sz w:val="26"/>
                <w:szCs w:val="26"/>
              </w:rPr>
              <w:t xml:space="preserve"> Thực hiện</w:t>
            </w:r>
          </w:p>
          <w:p w:rsidR="00F0601B" w:rsidRPr="00F0601B" w:rsidRDefault="00F0601B" w:rsidP="00F0601B">
            <w:pPr>
              <w:spacing w:after="120"/>
              <w:contextualSpacing/>
              <w:jc w:val="both"/>
              <w:rPr>
                <w:sz w:val="26"/>
                <w:szCs w:val="26"/>
              </w:rPr>
            </w:pPr>
          </w:p>
          <w:p w:rsidR="00F0601B" w:rsidRPr="00F0601B" w:rsidRDefault="00F0601B" w:rsidP="00F0601B">
            <w:pPr>
              <w:spacing w:after="120"/>
              <w:contextualSpacing/>
              <w:jc w:val="both"/>
              <w:rPr>
                <w:sz w:val="26"/>
                <w:szCs w:val="26"/>
              </w:rPr>
            </w:pPr>
            <w:r w:rsidRPr="00F0601B">
              <w:rPr>
                <w:b/>
                <w:sz w:val="26"/>
                <w:szCs w:val="26"/>
              </w:rPr>
              <w:t>HS:</w:t>
            </w:r>
            <w:r w:rsidRPr="00F0601B">
              <w:rPr>
                <w:sz w:val="26"/>
                <w:szCs w:val="26"/>
              </w:rPr>
              <w:t xml:space="preserve"> Thực hiện</w:t>
            </w:r>
          </w:p>
          <w:p w:rsidR="00F0601B" w:rsidRPr="00F0601B" w:rsidRDefault="00F0601B" w:rsidP="00F0601B">
            <w:pPr>
              <w:spacing w:after="120"/>
              <w:contextualSpacing/>
              <w:jc w:val="both"/>
              <w:rPr>
                <w:sz w:val="26"/>
                <w:szCs w:val="26"/>
              </w:rPr>
            </w:pPr>
            <w:r w:rsidRPr="00F0601B">
              <w:rPr>
                <w:b/>
                <w:sz w:val="26"/>
                <w:szCs w:val="26"/>
              </w:rPr>
              <w:t>HS:</w:t>
            </w:r>
            <w:r w:rsidRPr="00F0601B">
              <w:rPr>
                <w:sz w:val="26"/>
                <w:szCs w:val="26"/>
              </w:rPr>
              <w:t xml:space="preserve"> Thực hiện</w:t>
            </w:r>
          </w:p>
          <w:p w:rsidR="00F0601B" w:rsidRPr="00F0601B" w:rsidRDefault="00F0601B" w:rsidP="00F0601B">
            <w:pPr>
              <w:spacing w:after="120"/>
              <w:contextualSpacing/>
              <w:jc w:val="both"/>
              <w:rPr>
                <w:b/>
                <w:bCs/>
                <w:sz w:val="26"/>
                <w:szCs w:val="26"/>
                <w:lang w:val="en-CA"/>
              </w:rPr>
            </w:pPr>
            <w:r w:rsidRPr="00F0601B">
              <w:rPr>
                <w:b/>
                <w:bCs/>
                <w:sz w:val="26"/>
                <w:szCs w:val="26"/>
                <w:lang w:val="en-CA"/>
              </w:rPr>
              <w:t>* Báo cáo kết quả hoạt  động và thảo luận</w:t>
            </w:r>
          </w:p>
          <w:p w:rsidR="00F0601B" w:rsidRPr="00F0601B" w:rsidRDefault="00F0601B" w:rsidP="00F0601B">
            <w:pPr>
              <w:jc w:val="both"/>
              <w:rPr>
                <w:sz w:val="26"/>
                <w:szCs w:val="26"/>
              </w:rPr>
            </w:pPr>
            <w:r w:rsidRPr="00F0601B">
              <w:rPr>
                <w:sz w:val="26"/>
                <w:szCs w:val="26"/>
              </w:rPr>
              <w:t>- Cá nhân trả lời trước lớp các yêu cầu của GV. Cả lớp thảo luận, thống nhất.</w:t>
            </w:r>
          </w:p>
          <w:p w:rsidR="00F0601B" w:rsidRPr="00F0601B" w:rsidRDefault="00F0601B" w:rsidP="00F0601B">
            <w:pPr>
              <w:tabs>
                <w:tab w:val="left" w:pos="360"/>
                <w:tab w:val="left" w:pos="720"/>
              </w:tabs>
              <w:jc w:val="both"/>
              <w:rPr>
                <w:b/>
                <w:sz w:val="26"/>
                <w:szCs w:val="26"/>
              </w:rPr>
            </w:pPr>
            <w:r w:rsidRPr="00F0601B">
              <w:rPr>
                <w:b/>
                <w:sz w:val="26"/>
                <w:szCs w:val="26"/>
              </w:rPr>
              <w:t xml:space="preserve">HS: </w:t>
            </w:r>
            <w:r w:rsidRPr="00F0601B">
              <w:rPr>
                <w:sz w:val="26"/>
                <w:szCs w:val="26"/>
              </w:rPr>
              <w:t>vật cứng có bề mặt nhẵn.</w:t>
            </w:r>
          </w:p>
          <w:p w:rsidR="00F0601B" w:rsidRPr="00F0601B" w:rsidRDefault="00F0601B" w:rsidP="00F0601B">
            <w:pPr>
              <w:tabs>
                <w:tab w:val="num" w:pos="-108"/>
                <w:tab w:val="left" w:pos="360"/>
                <w:tab w:val="left" w:pos="720"/>
              </w:tabs>
              <w:jc w:val="both"/>
              <w:rPr>
                <w:sz w:val="26"/>
                <w:szCs w:val="26"/>
              </w:rPr>
            </w:pPr>
            <w:r w:rsidRPr="00F0601B">
              <w:rPr>
                <w:sz w:val="26"/>
                <w:szCs w:val="26"/>
              </w:rPr>
              <w:t xml:space="preserve"> </w:t>
            </w:r>
            <w:r w:rsidRPr="00F0601B">
              <w:rPr>
                <w:b/>
                <w:sz w:val="26"/>
                <w:szCs w:val="26"/>
              </w:rPr>
              <w:t>HS:</w:t>
            </w:r>
            <w:r w:rsidRPr="00F0601B">
              <w:rPr>
                <w:sz w:val="26"/>
                <w:szCs w:val="26"/>
              </w:rPr>
              <w:t xml:space="preserve"> vật mềm, xốp có bề mặt gồ ghề.</w:t>
            </w:r>
          </w:p>
          <w:p w:rsidR="00F0601B" w:rsidRPr="00F0601B" w:rsidRDefault="00F0601B" w:rsidP="00F0601B">
            <w:pPr>
              <w:spacing w:after="120"/>
              <w:contextualSpacing/>
              <w:jc w:val="both"/>
              <w:rPr>
                <w:bCs/>
                <w:sz w:val="26"/>
                <w:szCs w:val="26"/>
              </w:rPr>
            </w:pPr>
            <w:r w:rsidRPr="00F0601B">
              <w:rPr>
                <w:bCs/>
                <w:sz w:val="26"/>
                <w:szCs w:val="26"/>
              </w:rPr>
              <w:t>C4</w:t>
            </w:r>
          </w:p>
          <w:p w:rsidR="00F0601B" w:rsidRPr="00F0601B" w:rsidRDefault="00F0601B" w:rsidP="00F0601B">
            <w:pPr>
              <w:tabs>
                <w:tab w:val="left" w:pos="360"/>
                <w:tab w:val="left" w:pos="720"/>
              </w:tabs>
              <w:jc w:val="both"/>
              <w:rPr>
                <w:sz w:val="26"/>
                <w:szCs w:val="26"/>
              </w:rPr>
            </w:pPr>
            <w:r w:rsidRPr="00F0601B">
              <w:rPr>
                <w:sz w:val="26"/>
                <w:szCs w:val="26"/>
              </w:rPr>
              <w:t>+ Vật phản xạ âm tốt : mặt gương, mặt đá hoa, tấm kim loại, tường gạch</w:t>
            </w:r>
          </w:p>
          <w:p w:rsidR="00F0601B" w:rsidRPr="00F0601B" w:rsidRDefault="00F0601B" w:rsidP="00F0601B">
            <w:pPr>
              <w:spacing w:after="120"/>
              <w:contextualSpacing/>
              <w:jc w:val="both"/>
              <w:rPr>
                <w:sz w:val="26"/>
                <w:szCs w:val="26"/>
              </w:rPr>
            </w:pPr>
            <w:r w:rsidRPr="00F0601B">
              <w:rPr>
                <w:sz w:val="26"/>
                <w:szCs w:val="26"/>
              </w:rPr>
              <w:t>+ Vật phản xạ âm kém: miếng xốp, áo len, ghế đệm mút, cao su xốp.</w:t>
            </w:r>
          </w:p>
          <w:p w:rsidR="00F0601B" w:rsidRPr="00F0601B" w:rsidRDefault="00F0601B" w:rsidP="00F0601B">
            <w:pPr>
              <w:spacing w:after="120"/>
              <w:contextualSpacing/>
              <w:jc w:val="both"/>
              <w:rPr>
                <w:bCs/>
                <w:sz w:val="26"/>
                <w:szCs w:val="26"/>
              </w:rPr>
            </w:pPr>
            <w:r w:rsidRPr="00F0601B">
              <w:rPr>
                <w:bCs/>
                <w:sz w:val="26"/>
                <w:szCs w:val="26"/>
              </w:rPr>
              <w:t>- Lắng nghe hoặc ghi chép những nhận xét, gợi ý của thầy (cô) giáo.</w:t>
            </w:r>
          </w:p>
        </w:tc>
        <w:tc>
          <w:tcPr>
            <w:tcW w:w="3770" w:type="dxa"/>
            <w:tcBorders>
              <w:top w:val="single" w:sz="4" w:space="0" w:color="auto"/>
              <w:left w:val="single" w:sz="4" w:space="0" w:color="auto"/>
              <w:bottom w:val="single" w:sz="4" w:space="0" w:color="auto"/>
              <w:right w:val="single" w:sz="4" w:space="0" w:color="auto"/>
            </w:tcBorders>
          </w:tcPr>
          <w:p w:rsidR="00F0601B" w:rsidRPr="00F0601B" w:rsidRDefault="00F0601B" w:rsidP="00F0601B">
            <w:pPr>
              <w:jc w:val="both"/>
              <w:rPr>
                <w:b/>
                <w:sz w:val="26"/>
                <w:szCs w:val="26"/>
              </w:rPr>
            </w:pPr>
            <w:r w:rsidRPr="00F0601B">
              <w:rPr>
                <w:b/>
                <w:sz w:val="26"/>
                <w:szCs w:val="26"/>
              </w:rPr>
              <w:t>II- Vật phản xạ âm tốt và vật phản xạ âm kém.</w:t>
            </w:r>
          </w:p>
          <w:p w:rsidR="00F0601B" w:rsidRPr="00F0601B" w:rsidRDefault="00F0601B" w:rsidP="00F0601B">
            <w:pPr>
              <w:tabs>
                <w:tab w:val="left" w:pos="360"/>
                <w:tab w:val="left" w:pos="720"/>
              </w:tabs>
              <w:jc w:val="both"/>
              <w:rPr>
                <w:bCs/>
                <w:sz w:val="26"/>
                <w:szCs w:val="26"/>
              </w:rPr>
            </w:pPr>
            <w:r w:rsidRPr="00F0601B">
              <w:rPr>
                <w:bCs/>
                <w:sz w:val="26"/>
                <w:szCs w:val="26"/>
              </w:rPr>
              <w:t xml:space="preserve">- Những vật cứng có bề mặt nhẵn thì </w:t>
            </w:r>
            <w:r w:rsidRPr="00F0601B">
              <w:rPr>
                <w:b/>
                <w:bCs/>
                <w:sz w:val="26"/>
                <w:szCs w:val="26"/>
              </w:rPr>
              <w:t>phản xạ âm tốt (hấp thụ âm kém).</w:t>
            </w:r>
          </w:p>
          <w:p w:rsidR="00F0601B" w:rsidRPr="00F0601B" w:rsidRDefault="00F0601B" w:rsidP="00F0601B">
            <w:pPr>
              <w:tabs>
                <w:tab w:val="left" w:pos="360"/>
                <w:tab w:val="left" w:pos="720"/>
              </w:tabs>
              <w:jc w:val="both"/>
              <w:rPr>
                <w:bCs/>
                <w:sz w:val="26"/>
                <w:szCs w:val="26"/>
              </w:rPr>
            </w:pPr>
            <w:r w:rsidRPr="00F0601B">
              <w:rPr>
                <w:bCs/>
                <w:sz w:val="26"/>
                <w:szCs w:val="26"/>
              </w:rPr>
              <w:t xml:space="preserve">- Những vật mềm, xốp có bề mặt gồ ghề thì </w:t>
            </w:r>
            <w:r w:rsidRPr="00F0601B">
              <w:rPr>
                <w:b/>
                <w:bCs/>
                <w:sz w:val="26"/>
                <w:szCs w:val="26"/>
              </w:rPr>
              <w:t>phản xạ âm kém</w:t>
            </w:r>
            <w:r w:rsidRPr="00F0601B">
              <w:rPr>
                <w:bCs/>
                <w:sz w:val="26"/>
                <w:szCs w:val="26"/>
              </w:rPr>
              <w:t>.</w:t>
            </w:r>
          </w:p>
          <w:p w:rsidR="00F0601B" w:rsidRPr="00F0601B" w:rsidRDefault="00F0601B" w:rsidP="00F0601B">
            <w:pPr>
              <w:tabs>
                <w:tab w:val="left" w:pos="360"/>
                <w:tab w:val="left" w:pos="720"/>
              </w:tabs>
              <w:jc w:val="both"/>
              <w:rPr>
                <w:sz w:val="26"/>
                <w:szCs w:val="26"/>
              </w:rPr>
            </w:pPr>
          </w:p>
        </w:tc>
      </w:tr>
      <w:tr w:rsidR="00F0601B" w:rsidRPr="00F0601B" w:rsidTr="00F0601B">
        <w:tc>
          <w:tcPr>
            <w:tcW w:w="10490" w:type="dxa"/>
            <w:gridSpan w:val="3"/>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jc w:val="center"/>
              <w:rPr>
                <w:b/>
                <w:bCs/>
                <w:i/>
                <w:sz w:val="26"/>
                <w:szCs w:val="26"/>
              </w:rPr>
            </w:pPr>
            <w:r w:rsidRPr="00F0601B">
              <w:rPr>
                <w:b/>
                <w:bCs/>
                <w:noProof/>
                <w:sz w:val="26"/>
                <w:szCs w:val="26"/>
                <w:lang w:eastAsia="vi-VN"/>
              </w:rPr>
              <w:t xml:space="preserve">C. HOẠT ĐỘNG </w:t>
            </w:r>
            <w:r w:rsidRPr="00F0601B">
              <w:rPr>
                <w:b/>
                <w:sz w:val="26"/>
                <w:szCs w:val="26"/>
                <w:lang w:val="en"/>
              </w:rPr>
              <w:t>VẬN DỤNG</w:t>
            </w:r>
            <w:r w:rsidRPr="00F0601B">
              <w:rPr>
                <w:b/>
                <w:bCs/>
                <w:i/>
                <w:sz w:val="26"/>
                <w:szCs w:val="26"/>
                <w:lang w:val="vi-VN"/>
              </w:rPr>
              <w:t xml:space="preserve"> </w:t>
            </w:r>
            <w:r w:rsidRPr="00F0601B">
              <w:rPr>
                <w:sz w:val="26"/>
                <w:szCs w:val="26"/>
              </w:rPr>
              <w:t>.</w:t>
            </w:r>
          </w:p>
        </w:tc>
      </w:tr>
      <w:tr w:rsidR="00F0601B" w:rsidRPr="00F0601B" w:rsidTr="00F0601B">
        <w:tc>
          <w:tcPr>
            <w:tcW w:w="3500" w:type="dxa"/>
            <w:tcBorders>
              <w:top w:val="single" w:sz="4" w:space="0" w:color="auto"/>
              <w:left w:val="single" w:sz="4" w:space="0" w:color="auto"/>
              <w:bottom w:val="single" w:sz="4" w:space="0" w:color="auto"/>
              <w:right w:val="single" w:sz="4" w:space="0" w:color="auto"/>
            </w:tcBorders>
          </w:tcPr>
          <w:p w:rsidR="00F0601B" w:rsidRPr="00F0601B" w:rsidRDefault="00F0601B" w:rsidP="00F0601B">
            <w:pPr>
              <w:spacing w:after="120"/>
              <w:contextualSpacing/>
              <w:jc w:val="both"/>
              <w:rPr>
                <w:b/>
                <w:bCs/>
                <w:sz w:val="26"/>
                <w:szCs w:val="26"/>
                <w:lang w:val="en-CA"/>
              </w:rPr>
            </w:pPr>
            <w:r w:rsidRPr="00F0601B">
              <w:rPr>
                <w:b/>
                <w:bCs/>
                <w:sz w:val="26"/>
                <w:szCs w:val="26"/>
                <w:lang w:val="en-CA"/>
              </w:rPr>
              <w:t>* Chuyển giao nhiệm vụ học tập:</w:t>
            </w:r>
          </w:p>
          <w:p w:rsidR="00F0601B" w:rsidRPr="00F0601B" w:rsidRDefault="00F0601B" w:rsidP="00F0601B">
            <w:pPr>
              <w:jc w:val="both"/>
              <w:rPr>
                <w:sz w:val="26"/>
                <w:szCs w:val="26"/>
              </w:rPr>
            </w:pPr>
            <w:r w:rsidRPr="00F0601B">
              <w:rPr>
                <w:bCs/>
                <w:sz w:val="26"/>
                <w:szCs w:val="26"/>
              </w:rPr>
              <w:t xml:space="preserve">- Giao nhiệm vụ: </w:t>
            </w:r>
            <w:r w:rsidRPr="00F0601B">
              <w:rPr>
                <w:sz w:val="26"/>
                <w:szCs w:val="26"/>
              </w:rPr>
              <w:t>Gọi lần lượt cá nhân HS trả lời các câu C5, C6 trong SGK.</w:t>
            </w:r>
          </w:p>
          <w:p w:rsidR="00F0601B" w:rsidRPr="00F0601B" w:rsidRDefault="00F0601B" w:rsidP="00F0601B">
            <w:pPr>
              <w:spacing w:after="120"/>
              <w:contextualSpacing/>
              <w:jc w:val="both"/>
              <w:rPr>
                <w:sz w:val="26"/>
                <w:szCs w:val="26"/>
              </w:rPr>
            </w:pPr>
            <w:r w:rsidRPr="00F0601B">
              <w:rPr>
                <w:b/>
                <w:bCs/>
                <w:sz w:val="26"/>
                <w:szCs w:val="26"/>
                <w:lang w:val="en-CA"/>
              </w:rPr>
              <w:t>* Đánh giá kết quả thực hiện nhiệm vụ học tập</w:t>
            </w:r>
          </w:p>
          <w:p w:rsidR="00F0601B" w:rsidRPr="00F0601B" w:rsidRDefault="00F0601B" w:rsidP="00F0601B">
            <w:pPr>
              <w:framePr w:hSpace="180" w:wrap="around" w:vAnchor="text" w:hAnchor="margin" w:x="108" w:y="334"/>
              <w:autoSpaceDE w:val="0"/>
              <w:autoSpaceDN w:val="0"/>
              <w:adjustRightInd w:val="0"/>
              <w:jc w:val="both"/>
              <w:rPr>
                <w:bCs/>
                <w:sz w:val="26"/>
                <w:szCs w:val="26"/>
              </w:rPr>
            </w:pPr>
            <w:r w:rsidRPr="00F0601B">
              <w:rPr>
                <w:bCs/>
                <w:sz w:val="26"/>
                <w:szCs w:val="26"/>
              </w:rPr>
              <w:t>- Nghe báo cáo của cá nhân học sinh, thảo luận và nhận xét.</w:t>
            </w:r>
          </w:p>
          <w:p w:rsidR="00F0601B" w:rsidRPr="00F0601B" w:rsidRDefault="00F0601B" w:rsidP="00F0601B">
            <w:pPr>
              <w:jc w:val="both"/>
              <w:rPr>
                <w:sz w:val="26"/>
                <w:szCs w:val="26"/>
              </w:rPr>
            </w:pPr>
            <w:r w:rsidRPr="00F0601B">
              <w:rPr>
                <w:b/>
                <w:sz w:val="26"/>
                <w:szCs w:val="26"/>
              </w:rPr>
              <w:t>GV:</w:t>
            </w:r>
            <w:r w:rsidRPr="00F0601B">
              <w:rPr>
                <w:sz w:val="26"/>
                <w:szCs w:val="26"/>
              </w:rPr>
              <w:t xml:space="preserve"> Chốt lại và cho HS thảo luận nhóm trả lời C7, C8 SGK.</w:t>
            </w:r>
          </w:p>
          <w:p w:rsidR="00F0601B" w:rsidRPr="00F0601B" w:rsidRDefault="00F0601B" w:rsidP="00F0601B">
            <w:pPr>
              <w:jc w:val="both"/>
              <w:rPr>
                <w:sz w:val="26"/>
                <w:szCs w:val="26"/>
              </w:rPr>
            </w:pPr>
            <w:r w:rsidRPr="00F0601B">
              <w:rPr>
                <w:b/>
                <w:sz w:val="26"/>
                <w:szCs w:val="26"/>
              </w:rPr>
              <w:t xml:space="preserve">GV: </w:t>
            </w:r>
            <w:r w:rsidRPr="00F0601B">
              <w:rPr>
                <w:sz w:val="26"/>
                <w:szCs w:val="26"/>
              </w:rPr>
              <w:t xml:space="preserve">Giải thích với HS tàu phát ra siêu âm và thu được âm phản xạ của nó từ đáy biển sau 1 giây </w:t>
            </w:r>
            <w:r w:rsidRPr="00F0601B">
              <w:rPr>
                <w:rFonts w:ascii="Cambria Math" w:hAnsi="Cambria Math"/>
                <w:sz w:val="26"/>
                <w:szCs w:val="26"/>
              </w:rPr>
              <w:t>⟹</w:t>
            </w:r>
            <w:r w:rsidRPr="00F0601B">
              <w:rPr>
                <w:sz w:val="26"/>
                <w:szCs w:val="26"/>
              </w:rPr>
              <w:t xml:space="preserve"> Âm đi từ mặt nước xuống đáy biển thời gian 0,5s. Hướng dẫn HS tóm tắt.</w:t>
            </w:r>
          </w:p>
          <w:p w:rsidR="00F0601B" w:rsidRPr="00F0601B" w:rsidRDefault="00F0601B" w:rsidP="00F0601B">
            <w:pPr>
              <w:jc w:val="both"/>
              <w:rPr>
                <w:sz w:val="26"/>
                <w:szCs w:val="26"/>
              </w:rPr>
            </w:pPr>
            <w:r w:rsidRPr="00F0601B">
              <w:rPr>
                <w:b/>
                <w:sz w:val="26"/>
                <w:szCs w:val="26"/>
              </w:rPr>
              <w:t xml:space="preserve">? </w:t>
            </w:r>
            <w:r w:rsidRPr="00F0601B">
              <w:rPr>
                <w:sz w:val="26"/>
                <w:szCs w:val="26"/>
              </w:rPr>
              <w:t>Công thức tính quãng đường ntn?</w:t>
            </w:r>
          </w:p>
          <w:p w:rsidR="00F0601B" w:rsidRPr="00F0601B" w:rsidRDefault="00F0601B" w:rsidP="00F0601B">
            <w:pPr>
              <w:tabs>
                <w:tab w:val="left" w:pos="280"/>
                <w:tab w:val="left" w:pos="560"/>
                <w:tab w:val="left" w:pos="6720"/>
              </w:tabs>
              <w:spacing w:line="0" w:lineRule="atLeast"/>
              <w:jc w:val="both"/>
              <w:rPr>
                <w:sz w:val="26"/>
                <w:szCs w:val="26"/>
              </w:rPr>
            </w:pPr>
            <w:r w:rsidRPr="00F0601B">
              <w:rPr>
                <w:sz w:val="26"/>
                <w:szCs w:val="26"/>
              </w:rPr>
              <w:t>- GV điều chỉnh, bổ sung nhận xét của HS</w:t>
            </w:r>
          </w:p>
          <w:p w:rsidR="00F0601B" w:rsidRPr="00F0601B" w:rsidRDefault="00F0601B" w:rsidP="00F0601B">
            <w:pPr>
              <w:framePr w:hSpace="180" w:wrap="around" w:vAnchor="text" w:hAnchor="margin" w:x="108" w:y="334"/>
              <w:autoSpaceDE w:val="0"/>
              <w:autoSpaceDN w:val="0"/>
              <w:adjustRightInd w:val="0"/>
              <w:jc w:val="both"/>
              <w:rPr>
                <w:sz w:val="26"/>
                <w:szCs w:val="26"/>
              </w:rPr>
            </w:pPr>
          </w:p>
        </w:tc>
        <w:tc>
          <w:tcPr>
            <w:tcW w:w="3220" w:type="dxa"/>
            <w:tcBorders>
              <w:top w:val="single" w:sz="4" w:space="0" w:color="auto"/>
              <w:left w:val="single" w:sz="4" w:space="0" w:color="auto"/>
              <w:bottom w:val="single" w:sz="4" w:space="0" w:color="auto"/>
              <w:right w:val="single" w:sz="4" w:space="0" w:color="auto"/>
            </w:tcBorders>
          </w:tcPr>
          <w:p w:rsidR="00F0601B" w:rsidRPr="00F0601B" w:rsidRDefault="00F0601B" w:rsidP="00F0601B">
            <w:pPr>
              <w:spacing w:after="120"/>
              <w:contextualSpacing/>
              <w:jc w:val="both"/>
              <w:rPr>
                <w:b/>
                <w:bCs/>
                <w:sz w:val="26"/>
                <w:szCs w:val="26"/>
                <w:lang w:val="en-CA"/>
              </w:rPr>
            </w:pPr>
            <w:r w:rsidRPr="00F0601B">
              <w:rPr>
                <w:b/>
                <w:bCs/>
                <w:sz w:val="26"/>
                <w:szCs w:val="26"/>
                <w:lang w:val="en-CA"/>
              </w:rPr>
              <w:t>* Thực hiện nhiệm vụ học tập:</w:t>
            </w:r>
          </w:p>
          <w:p w:rsidR="00F0601B" w:rsidRPr="00F0601B" w:rsidRDefault="00F0601B" w:rsidP="00F0601B">
            <w:pPr>
              <w:jc w:val="both"/>
              <w:rPr>
                <w:sz w:val="26"/>
                <w:szCs w:val="26"/>
              </w:rPr>
            </w:pPr>
            <w:r w:rsidRPr="00F0601B">
              <w:rPr>
                <w:sz w:val="26"/>
                <w:szCs w:val="26"/>
              </w:rPr>
              <w:t xml:space="preserve">- Học sinh thực hiện trả lời câu hỏi </w:t>
            </w:r>
          </w:p>
          <w:p w:rsidR="00F0601B" w:rsidRPr="00F0601B" w:rsidRDefault="00F0601B" w:rsidP="00F0601B">
            <w:pPr>
              <w:jc w:val="both"/>
              <w:rPr>
                <w:sz w:val="26"/>
                <w:szCs w:val="26"/>
              </w:rPr>
            </w:pPr>
          </w:p>
          <w:p w:rsidR="00F0601B" w:rsidRPr="00F0601B" w:rsidRDefault="00F0601B" w:rsidP="00F0601B">
            <w:pPr>
              <w:spacing w:after="120"/>
              <w:contextualSpacing/>
              <w:jc w:val="both"/>
              <w:rPr>
                <w:b/>
                <w:bCs/>
                <w:sz w:val="26"/>
                <w:szCs w:val="26"/>
                <w:lang w:val="en-CA"/>
              </w:rPr>
            </w:pPr>
            <w:r w:rsidRPr="00F0601B">
              <w:rPr>
                <w:b/>
                <w:bCs/>
                <w:sz w:val="26"/>
                <w:szCs w:val="26"/>
                <w:lang w:val="en-CA"/>
              </w:rPr>
              <w:t>* Báo cáo kết quả hoạt  động và thảo luận</w:t>
            </w:r>
          </w:p>
          <w:p w:rsidR="00F0601B" w:rsidRPr="00F0601B" w:rsidRDefault="00F0601B" w:rsidP="00F0601B">
            <w:pPr>
              <w:jc w:val="both"/>
              <w:rPr>
                <w:sz w:val="26"/>
                <w:szCs w:val="26"/>
              </w:rPr>
            </w:pPr>
            <w:r w:rsidRPr="00F0601B">
              <w:rPr>
                <w:sz w:val="26"/>
                <w:szCs w:val="26"/>
              </w:rPr>
              <w:t>- Cá nhân trả lời trước lớp các yêu cầu của GV. Cả lớp thảo luận, thống nhất.</w:t>
            </w:r>
          </w:p>
          <w:p w:rsidR="00F0601B" w:rsidRPr="00F0601B" w:rsidRDefault="00F0601B" w:rsidP="00F0601B">
            <w:pPr>
              <w:jc w:val="both"/>
              <w:rPr>
                <w:sz w:val="26"/>
                <w:szCs w:val="26"/>
              </w:rPr>
            </w:pPr>
            <w:r w:rsidRPr="00F0601B">
              <w:rPr>
                <w:b/>
                <w:sz w:val="26"/>
                <w:szCs w:val="26"/>
              </w:rPr>
              <w:t>HS:</w:t>
            </w:r>
            <w:r w:rsidRPr="00F0601B">
              <w:rPr>
                <w:sz w:val="26"/>
                <w:szCs w:val="26"/>
              </w:rPr>
              <w:t xml:space="preserve"> Thảo luận nhóm, trả lời.</w:t>
            </w:r>
          </w:p>
          <w:p w:rsidR="00F0601B" w:rsidRPr="00F0601B" w:rsidRDefault="00F0601B" w:rsidP="00F0601B">
            <w:pPr>
              <w:spacing w:after="120"/>
              <w:contextualSpacing/>
              <w:jc w:val="both"/>
              <w:rPr>
                <w:bCs/>
                <w:sz w:val="26"/>
                <w:szCs w:val="26"/>
              </w:rPr>
            </w:pPr>
            <w:r w:rsidRPr="00F0601B">
              <w:rPr>
                <w:bCs/>
                <w:sz w:val="26"/>
                <w:szCs w:val="26"/>
              </w:rPr>
              <w:t>- Lắng nghe hoặc ghi chép những nhận xét, gợi ý của thầy (cô) giáo.</w:t>
            </w:r>
          </w:p>
          <w:p w:rsidR="00F0601B" w:rsidRPr="00F0601B" w:rsidRDefault="00F0601B" w:rsidP="00F0601B">
            <w:pPr>
              <w:spacing w:after="120"/>
              <w:contextualSpacing/>
              <w:jc w:val="both"/>
              <w:rPr>
                <w:bCs/>
                <w:sz w:val="26"/>
                <w:szCs w:val="26"/>
              </w:rPr>
            </w:pPr>
          </w:p>
          <w:p w:rsidR="00F0601B" w:rsidRPr="00F0601B" w:rsidRDefault="00F0601B" w:rsidP="00F0601B">
            <w:pPr>
              <w:spacing w:after="120"/>
              <w:contextualSpacing/>
              <w:jc w:val="both"/>
              <w:rPr>
                <w:bCs/>
                <w:sz w:val="26"/>
                <w:szCs w:val="26"/>
              </w:rPr>
            </w:pPr>
          </w:p>
          <w:p w:rsidR="00F0601B" w:rsidRPr="00F0601B" w:rsidRDefault="00F0601B" w:rsidP="00F0601B">
            <w:pPr>
              <w:jc w:val="both"/>
              <w:rPr>
                <w:sz w:val="26"/>
                <w:szCs w:val="26"/>
              </w:rPr>
            </w:pPr>
            <w:r w:rsidRPr="00F0601B">
              <w:rPr>
                <w:b/>
                <w:sz w:val="26"/>
                <w:szCs w:val="26"/>
              </w:rPr>
              <w:t>HS:</w:t>
            </w:r>
            <w:r w:rsidRPr="00F0601B">
              <w:rPr>
                <w:sz w:val="26"/>
                <w:szCs w:val="26"/>
              </w:rPr>
              <w:t xml:space="preserve"> Trả lời và vận dụng để giải C7.</w:t>
            </w:r>
          </w:p>
          <w:p w:rsidR="00F0601B" w:rsidRPr="00F0601B" w:rsidRDefault="00F0601B" w:rsidP="00F0601B">
            <w:pPr>
              <w:spacing w:after="120"/>
              <w:contextualSpacing/>
              <w:jc w:val="both"/>
              <w:rPr>
                <w:sz w:val="26"/>
                <w:szCs w:val="26"/>
              </w:rPr>
            </w:pPr>
          </w:p>
        </w:tc>
        <w:tc>
          <w:tcPr>
            <w:tcW w:w="3770"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jc w:val="both"/>
              <w:rPr>
                <w:b/>
                <w:sz w:val="26"/>
                <w:szCs w:val="26"/>
              </w:rPr>
            </w:pPr>
            <w:r w:rsidRPr="00F0601B">
              <w:rPr>
                <w:b/>
                <w:sz w:val="26"/>
                <w:szCs w:val="26"/>
              </w:rPr>
              <w:t>III- Vận dụng.</w:t>
            </w:r>
          </w:p>
          <w:p w:rsidR="00F0601B" w:rsidRPr="00F0601B" w:rsidRDefault="00F0601B" w:rsidP="00F0601B">
            <w:pPr>
              <w:jc w:val="both"/>
              <w:rPr>
                <w:b/>
                <w:sz w:val="26"/>
                <w:szCs w:val="26"/>
              </w:rPr>
            </w:pPr>
            <w:r w:rsidRPr="00F0601B">
              <w:rPr>
                <w:b/>
                <w:sz w:val="26"/>
                <w:szCs w:val="26"/>
              </w:rPr>
              <w:t xml:space="preserve">C5 </w:t>
            </w:r>
            <w:r w:rsidRPr="00F0601B">
              <w:rPr>
                <w:sz w:val="26"/>
                <w:szCs w:val="26"/>
              </w:rPr>
              <w:t>Làm tường sần sùi , treo rèm nhung để hấp thụ âm tốt hơn nên giảm tiếng vang</w:t>
            </w:r>
            <w:r w:rsidRPr="00F0601B">
              <w:rPr>
                <w:sz w:val="26"/>
                <w:szCs w:val="26"/>
              </w:rPr>
              <w:sym w:font="Symbol" w:char="F0AE"/>
            </w:r>
            <w:r w:rsidRPr="00F0601B">
              <w:rPr>
                <w:sz w:val="26"/>
                <w:szCs w:val="26"/>
              </w:rPr>
              <w:t xml:space="preserve"> Âm nghe được rõ hơn.</w:t>
            </w:r>
          </w:p>
          <w:p w:rsidR="00F0601B" w:rsidRPr="00F0601B" w:rsidRDefault="00F0601B" w:rsidP="00F0601B">
            <w:pPr>
              <w:jc w:val="both"/>
              <w:rPr>
                <w:b/>
                <w:sz w:val="26"/>
                <w:szCs w:val="26"/>
              </w:rPr>
            </w:pPr>
            <w:r w:rsidRPr="00F0601B">
              <w:rPr>
                <w:b/>
                <w:sz w:val="26"/>
                <w:szCs w:val="26"/>
              </w:rPr>
              <w:t xml:space="preserve">C6 </w:t>
            </w:r>
            <w:r w:rsidRPr="00F0601B">
              <w:rPr>
                <w:sz w:val="26"/>
                <w:szCs w:val="26"/>
              </w:rPr>
              <w:t>Để hướng âm phản xạ từ tay đến tai ta giúp ta nghe được âm to hơn.</w:t>
            </w:r>
            <w:r w:rsidRPr="00F0601B">
              <w:rPr>
                <w:b/>
                <w:sz w:val="26"/>
                <w:szCs w:val="26"/>
              </w:rPr>
              <w:t xml:space="preserve"> C7</w:t>
            </w:r>
            <w:r w:rsidRPr="00F0601B">
              <w:rPr>
                <w:sz w:val="26"/>
                <w:szCs w:val="26"/>
              </w:rPr>
              <w:t xml:space="preserve"> Tàu phát ra siêu âm và thu được âm phản xạ của nó từ đáy biển sau 1 giây </w:t>
            </w:r>
            <w:r w:rsidRPr="00F0601B">
              <w:rPr>
                <w:rFonts w:ascii="Cambria Math" w:hAnsi="Cambria Math"/>
                <w:sz w:val="26"/>
                <w:szCs w:val="26"/>
              </w:rPr>
              <w:t>⟹</w:t>
            </w:r>
            <w:r w:rsidRPr="00F0601B">
              <w:rPr>
                <w:sz w:val="26"/>
                <w:szCs w:val="26"/>
              </w:rPr>
              <w:t xml:space="preserve"> Âm đi từ mặt nước xuống đáy biển thời gian 0,5s.</w:t>
            </w:r>
          </w:p>
          <w:p w:rsidR="00F0601B" w:rsidRPr="00F0601B" w:rsidRDefault="00F0601B" w:rsidP="00F0601B">
            <w:pPr>
              <w:tabs>
                <w:tab w:val="left" w:pos="360"/>
                <w:tab w:val="left" w:pos="720"/>
              </w:tabs>
              <w:jc w:val="both"/>
              <w:rPr>
                <w:sz w:val="26"/>
                <w:szCs w:val="26"/>
              </w:rPr>
            </w:pPr>
            <w:r w:rsidRPr="00F0601B">
              <w:rPr>
                <w:sz w:val="26"/>
                <w:szCs w:val="26"/>
              </w:rPr>
              <w:t xml:space="preserve">v = 1500 m/s ; t = 0,5s ; S = ? ; </w:t>
            </w:r>
          </w:p>
          <w:p w:rsidR="00F0601B" w:rsidRPr="00F0601B" w:rsidRDefault="00F0601B" w:rsidP="00F0601B">
            <w:pPr>
              <w:tabs>
                <w:tab w:val="left" w:pos="360"/>
                <w:tab w:val="left" w:pos="720"/>
              </w:tabs>
              <w:jc w:val="both"/>
              <w:rPr>
                <w:sz w:val="26"/>
                <w:szCs w:val="26"/>
              </w:rPr>
            </w:pPr>
            <w:r w:rsidRPr="00F0601B">
              <w:rPr>
                <w:sz w:val="26"/>
                <w:szCs w:val="26"/>
              </w:rPr>
              <w:t>S = v.t = 1500 . 0,5 = 750m.</w:t>
            </w:r>
          </w:p>
          <w:p w:rsidR="00F0601B" w:rsidRPr="00F0601B" w:rsidRDefault="00F0601B" w:rsidP="00F0601B">
            <w:pPr>
              <w:tabs>
                <w:tab w:val="left" w:pos="360"/>
                <w:tab w:val="left" w:pos="720"/>
              </w:tabs>
              <w:jc w:val="both"/>
              <w:rPr>
                <w:sz w:val="26"/>
                <w:szCs w:val="26"/>
              </w:rPr>
            </w:pPr>
            <w:r w:rsidRPr="00F0601B">
              <w:rPr>
                <w:b/>
                <w:sz w:val="26"/>
                <w:szCs w:val="26"/>
              </w:rPr>
              <w:t>C8</w:t>
            </w:r>
            <w:r w:rsidRPr="00F0601B">
              <w:rPr>
                <w:sz w:val="26"/>
                <w:szCs w:val="26"/>
              </w:rPr>
              <w:t xml:space="preserve"> Đáp án đúng: a, b, d.</w:t>
            </w:r>
          </w:p>
          <w:p w:rsidR="00F0601B" w:rsidRPr="00F0601B" w:rsidRDefault="00F0601B" w:rsidP="00F0601B">
            <w:pPr>
              <w:tabs>
                <w:tab w:val="left" w:pos="280"/>
                <w:tab w:val="left" w:pos="560"/>
                <w:tab w:val="left" w:pos="6720"/>
              </w:tabs>
              <w:spacing w:line="0" w:lineRule="atLeast"/>
              <w:jc w:val="both"/>
              <w:rPr>
                <w:sz w:val="26"/>
                <w:szCs w:val="26"/>
              </w:rPr>
            </w:pPr>
            <w:r w:rsidRPr="00F0601B">
              <w:rPr>
                <w:sz w:val="26"/>
                <w:szCs w:val="26"/>
                <w:u w:val="single"/>
              </w:rPr>
              <w:t>VD</w:t>
            </w:r>
            <w:r w:rsidRPr="00F0601B">
              <w:rPr>
                <w:sz w:val="26"/>
                <w:szCs w:val="26"/>
              </w:rPr>
              <w:t xml:space="preserve">: Trồng cây xung quanh  bệnh viện  để âm truyền đến gặp lá cây bị phản xạ ra nhiều hướng </w:t>
            </w:r>
            <w:r w:rsidRPr="00F0601B">
              <w:rPr>
                <w:sz w:val="26"/>
                <w:szCs w:val="26"/>
              </w:rPr>
              <w:sym w:font="Symbol" w:char="F0AE"/>
            </w:r>
            <w:r w:rsidRPr="00F0601B">
              <w:rPr>
                <w:sz w:val="26"/>
                <w:szCs w:val="26"/>
              </w:rPr>
              <w:t xml:space="preserve"> âm truyền đến bệnh viện giảm đi.</w:t>
            </w:r>
          </w:p>
        </w:tc>
      </w:tr>
    </w:tbl>
    <w:p w:rsidR="00F0601B" w:rsidRPr="00F0601B" w:rsidRDefault="00F0601B" w:rsidP="00F0601B">
      <w:pPr>
        <w:rPr>
          <w:b/>
          <w:bCs/>
          <w:i/>
          <w:sz w:val="26"/>
          <w:szCs w:val="26"/>
        </w:rPr>
      </w:pPr>
      <w:r w:rsidRPr="00F0601B">
        <w:rPr>
          <w:b/>
          <w:bCs/>
          <w:noProof/>
          <w:sz w:val="26"/>
          <w:szCs w:val="26"/>
          <w:lang w:eastAsia="vi-VN"/>
        </w:rPr>
        <w:t>C. HOẠT ĐỘNG LUYỆN TẬP</w:t>
      </w:r>
      <w:r w:rsidRPr="00F0601B">
        <w:rPr>
          <w:b/>
          <w:bCs/>
          <w:i/>
          <w:sz w:val="26"/>
          <w:szCs w:val="26"/>
          <w:lang w:val="vi-VN"/>
        </w:rPr>
        <w:t xml:space="preserve"> </w:t>
      </w:r>
    </w:p>
    <w:p w:rsidR="00F0601B" w:rsidRPr="00F0601B" w:rsidRDefault="00F0601B" w:rsidP="00F0601B">
      <w:pPr>
        <w:rPr>
          <w:b/>
          <w:sz w:val="26"/>
          <w:szCs w:val="26"/>
        </w:rPr>
      </w:pPr>
      <w:r w:rsidRPr="00F0601B">
        <w:rPr>
          <w:b/>
          <w:sz w:val="26"/>
          <w:szCs w:val="26"/>
        </w:rPr>
        <w:t>* Chuyển giao nhiệm vụ:</w:t>
      </w:r>
    </w:p>
    <w:p w:rsidR="00F0601B" w:rsidRPr="00F0601B" w:rsidRDefault="00F0601B" w:rsidP="00F0601B">
      <w:pPr>
        <w:rPr>
          <w:sz w:val="26"/>
          <w:szCs w:val="26"/>
        </w:rPr>
      </w:pPr>
      <w:r w:rsidRPr="00F0601B">
        <w:rPr>
          <w:sz w:val="26"/>
          <w:szCs w:val="26"/>
        </w:rPr>
        <w:t xml:space="preserve">- Yêu cầu HS nghiên cứu và trả lời các câu hỏi sau: </w:t>
      </w:r>
    </w:p>
    <w:tbl>
      <w:tblPr>
        <w:tblW w:w="9106" w:type="dxa"/>
        <w:tblLook w:val="01E0" w:firstRow="1" w:lastRow="1" w:firstColumn="1" w:lastColumn="1" w:noHBand="0" w:noVBand="0"/>
      </w:tblPr>
      <w:tblGrid>
        <w:gridCol w:w="9106"/>
      </w:tblGrid>
      <w:tr w:rsidR="00F0601B" w:rsidRPr="00F0601B" w:rsidTr="00F0601B">
        <w:trPr>
          <w:trHeight w:val="582"/>
        </w:trPr>
        <w:tc>
          <w:tcPr>
            <w:tcW w:w="9106" w:type="dxa"/>
            <w:hideMark/>
          </w:tcPr>
          <w:p w:rsidR="00F0601B" w:rsidRPr="00F0601B" w:rsidRDefault="00F0601B" w:rsidP="00F0601B">
            <w:pPr>
              <w:rPr>
                <w:sz w:val="26"/>
                <w:szCs w:val="26"/>
                <w:lang w:val="sv-SE"/>
              </w:rPr>
            </w:pPr>
            <w:r w:rsidRPr="00F0601B">
              <w:rPr>
                <w:b/>
                <w:sz w:val="26"/>
                <w:szCs w:val="26"/>
                <w:lang w:val="sv-SE"/>
              </w:rPr>
              <w:t>Câu 1:</w:t>
            </w:r>
            <w:r w:rsidRPr="00F0601B">
              <w:rPr>
                <w:sz w:val="26"/>
                <w:szCs w:val="26"/>
                <w:lang w:val="sv-SE"/>
              </w:rPr>
              <w:t xml:space="preserve"> Ta nghe được tiếng vang khi?</w:t>
            </w:r>
          </w:p>
          <w:p w:rsidR="00F0601B" w:rsidRPr="00F0601B" w:rsidRDefault="00F0601B" w:rsidP="00F0601B">
            <w:pPr>
              <w:rPr>
                <w:sz w:val="26"/>
                <w:szCs w:val="26"/>
                <w:lang w:val="sv-SE"/>
              </w:rPr>
            </w:pPr>
            <w:r w:rsidRPr="00F0601B">
              <w:rPr>
                <w:sz w:val="26"/>
                <w:szCs w:val="26"/>
                <w:lang w:val="sv-SE"/>
              </w:rPr>
              <w:t xml:space="preserve">  A. Âm phát ra đến tai sau âm phản xạ.</w:t>
            </w:r>
          </w:p>
          <w:p w:rsidR="00F0601B" w:rsidRPr="00F0601B" w:rsidRDefault="00F0601B" w:rsidP="00F0601B">
            <w:pPr>
              <w:rPr>
                <w:sz w:val="26"/>
                <w:szCs w:val="26"/>
                <w:lang w:val="sv-SE"/>
              </w:rPr>
            </w:pPr>
            <w:r w:rsidRPr="00F0601B">
              <w:rPr>
                <w:sz w:val="26"/>
                <w:szCs w:val="26"/>
                <w:lang w:val="sv-SE"/>
              </w:rPr>
              <w:t xml:space="preserve">  B. Âm phát ra đến tai gần như cùng một lúc với âm phản xạ.</w:t>
            </w:r>
          </w:p>
          <w:p w:rsidR="00F0601B" w:rsidRPr="00F0601B" w:rsidRDefault="00F0601B" w:rsidP="00F0601B">
            <w:pPr>
              <w:rPr>
                <w:sz w:val="26"/>
                <w:szCs w:val="26"/>
                <w:lang w:val="sv-SE"/>
              </w:rPr>
            </w:pPr>
            <w:r w:rsidRPr="00F0601B">
              <w:rPr>
                <w:sz w:val="26"/>
                <w:szCs w:val="26"/>
                <w:lang w:val="sv-SE"/>
              </w:rPr>
              <w:t xml:space="preserve">  C. Âm phát ra đến tai trước âm phản xạ</w:t>
            </w:r>
          </w:p>
          <w:p w:rsidR="00F0601B" w:rsidRPr="00F0601B" w:rsidRDefault="00F0601B" w:rsidP="00F0601B">
            <w:pPr>
              <w:rPr>
                <w:sz w:val="26"/>
                <w:szCs w:val="26"/>
                <w:lang w:val="sv-SE"/>
              </w:rPr>
            </w:pPr>
            <w:r w:rsidRPr="00F0601B">
              <w:rPr>
                <w:sz w:val="26"/>
                <w:szCs w:val="26"/>
                <w:lang w:val="sv-SE"/>
              </w:rPr>
              <w:t xml:space="preserve">  D. Âm phát ra đến tai không nghe được âm phản xạ</w:t>
            </w:r>
          </w:p>
        </w:tc>
      </w:tr>
    </w:tbl>
    <w:p w:rsidR="00F0601B" w:rsidRPr="00F0601B" w:rsidRDefault="00F0601B" w:rsidP="00F0601B">
      <w:pPr>
        <w:rPr>
          <w:sz w:val="26"/>
          <w:szCs w:val="26"/>
          <w:lang w:val="pt-BR"/>
        </w:rPr>
      </w:pPr>
    </w:p>
    <w:tbl>
      <w:tblPr>
        <w:tblW w:w="9106" w:type="dxa"/>
        <w:tblLook w:val="01E0" w:firstRow="1" w:lastRow="1" w:firstColumn="1" w:lastColumn="1" w:noHBand="0" w:noVBand="0"/>
      </w:tblPr>
      <w:tblGrid>
        <w:gridCol w:w="9106"/>
      </w:tblGrid>
      <w:tr w:rsidR="00F0601B" w:rsidRPr="00F0601B" w:rsidTr="00F0601B">
        <w:trPr>
          <w:trHeight w:val="582"/>
        </w:trPr>
        <w:tc>
          <w:tcPr>
            <w:tcW w:w="9106" w:type="dxa"/>
            <w:hideMark/>
          </w:tcPr>
          <w:p w:rsidR="00F0601B" w:rsidRPr="00F0601B" w:rsidRDefault="00F0601B" w:rsidP="00F0601B">
            <w:pPr>
              <w:rPr>
                <w:sz w:val="26"/>
                <w:szCs w:val="26"/>
                <w:lang w:val="pt-BR"/>
              </w:rPr>
            </w:pPr>
            <w:r w:rsidRPr="00F0601B">
              <w:rPr>
                <w:b/>
                <w:sz w:val="26"/>
                <w:szCs w:val="26"/>
                <w:lang w:val="sv-SE"/>
              </w:rPr>
              <w:t>Câu 2:</w:t>
            </w:r>
            <w:r w:rsidRPr="00F0601B">
              <w:rPr>
                <w:sz w:val="26"/>
                <w:szCs w:val="26"/>
                <w:lang w:val="sv-SE"/>
              </w:rPr>
              <w:t xml:space="preserve"> </w:t>
            </w:r>
            <w:r w:rsidRPr="00F0601B">
              <w:rPr>
                <w:sz w:val="26"/>
                <w:szCs w:val="26"/>
                <w:lang w:val="pt-BR"/>
              </w:rPr>
              <w:t>Tiếng vang là?</w:t>
            </w:r>
          </w:p>
          <w:p w:rsidR="00F0601B" w:rsidRPr="00F0601B" w:rsidRDefault="00F0601B" w:rsidP="00F0601B">
            <w:pPr>
              <w:rPr>
                <w:sz w:val="26"/>
                <w:szCs w:val="26"/>
                <w:lang w:val="pt-BR"/>
              </w:rPr>
            </w:pPr>
            <w:r w:rsidRPr="00F0601B">
              <w:rPr>
                <w:sz w:val="26"/>
                <w:szCs w:val="26"/>
                <w:lang w:val="pt-BR"/>
              </w:rPr>
              <w:t xml:space="preserve">  A. Tiếng mà người này nói người kia nghe được</w:t>
            </w:r>
          </w:p>
          <w:p w:rsidR="00F0601B" w:rsidRPr="00F0601B" w:rsidRDefault="00F0601B" w:rsidP="00F0601B">
            <w:pPr>
              <w:rPr>
                <w:sz w:val="26"/>
                <w:szCs w:val="26"/>
                <w:lang w:val="pt-BR"/>
              </w:rPr>
            </w:pPr>
            <w:r w:rsidRPr="00F0601B">
              <w:rPr>
                <w:sz w:val="26"/>
                <w:szCs w:val="26"/>
                <w:lang w:val="pt-BR"/>
              </w:rPr>
              <w:t xml:space="preserve">  B. Âm vọng lại sau âm phát ra</w:t>
            </w:r>
          </w:p>
          <w:p w:rsidR="00F0601B" w:rsidRPr="00F0601B" w:rsidRDefault="00F0601B" w:rsidP="00F0601B">
            <w:pPr>
              <w:rPr>
                <w:sz w:val="26"/>
                <w:szCs w:val="26"/>
                <w:lang w:val="sv-SE"/>
              </w:rPr>
            </w:pPr>
            <w:r w:rsidRPr="00F0601B">
              <w:rPr>
                <w:sz w:val="26"/>
                <w:szCs w:val="26"/>
                <w:lang w:val="pt-BR"/>
              </w:rPr>
              <w:t xml:space="preserve">  </w:t>
            </w:r>
            <w:r w:rsidRPr="00F0601B">
              <w:rPr>
                <w:sz w:val="26"/>
                <w:szCs w:val="26"/>
                <w:lang w:val="sv-SE"/>
              </w:rPr>
              <w:t>C. Âm phát ra từ loa Ti vi</w:t>
            </w:r>
          </w:p>
          <w:p w:rsidR="00F0601B" w:rsidRPr="00F0601B" w:rsidRDefault="00F0601B" w:rsidP="00F0601B">
            <w:pPr>
              <w:rPr>
                <w:sz w:val="26"/>
                <w:szCs w:val="26"/>
                <w:lang w:val="sv-SE"/>
              </w:rPr>
            </w:pPr>
            <w:r w:rsidRPr="00F0601B">
              <w:rPr>
                <w:sz w:val="26"/>
                <w:szCs w:val="26"/>
                <w:lang w:val="sv-SE"/>
              </w:rPr>
              <w:t xml:space="preserve">  D. Âm phát ra từ cổ con chim</w:t>
            </w:r>
          </w:p>
        </w:tc>
      </w:tr>
    </w:tbl>
    <w:p w:rsidR="00F0601B" w:rsidRPr="00F0601B" w:rsidRDefault="00F0601B" w:rsidP="00F0601B">
      <w:pPr>
        <w:rPr>
          <w:sz w:val="26"/>
          <w:szCs w:val="26"/>
          <w:lang w:val="pt-BR"/>
        </w:rPr>
      </w:pPr>
    </w:p>
    <w:tbl>
      <w:tblPr>
        <w:tblW w:w="9106" w:type="dxa"/>
        <w:tblLook w:val="01E0" w:firstRow="1" w:lastRow="1" w:firstColumn="1" w:lastColumn="1" w:noHBand="0" w:noVBand="0"/>
      </w:tblPr>
      <w:tblGrid>
        <w:gridCol w:w="9106"/>
      </w:tblGrid>
      <w:tr w:rsidR="00F0601B" w:rsidRPr="00F0601B" w:rsidTr="00F0601B">
        <w:trPr>
          <w:trHeight w:val="582"/>
        </w:trPr>
        <w:tc>
          <w:tcPr>
            <w:tcW w:w="9106" w:type="dxa"/>
            <w:hideMark/>
          </w:tcPr>
          <w:p w:rsidR="00F0601B" w:rsidRPr="00F0601B" w:rsidRDefault="00F0601B" w:rsidP="00F0601B">
            <w:pPr>
              <w:rPr>
                <w:sz w:val="26"/>
                <w:szCs w:val="26"/>
                <w:lang w:val="pt-BR"/>
              </w:rPr>
            </w:pPr>
            <w:r w:rsidRPr="00F0601B">
              <w:rPr>
                <w:b/>
                <w:sz w:val="26"/>
                <w:szCs w:val="26"/>
                <w:lang w:val="sv-SE"/>
              </w:rPr>
              <w:t>Câu 3:</w:t>
            </w:r>
            <w:r w:rsidRPr="00F0601B">
              <w:rPr>
                <w:sz w:val="26"/>
                <w:szCs w:val="26"/>
                <w:lang w:val="sv-SE"/>
              </w:rPr>
              <w:t xml:space="preserve"> </w:t>
            </w:r>
            <w:r w:rsidRPr="00F0601B">
              <w:rPr>
                <w:sz w:val="26"/>
                <w:szCs w:val="26"/>
                <w:lang w:val="pt-BR"/>
              </w:rPr>
              <w:t>Vật phản xạ âm tốt là những vật?</w:t>
            </w:r>
          </w:p>
          <w:p w:rsidR="00F0601B" w:rsidRPr="00F0601B" w:rsidRDefault="00F0601B" w:rsidP="00F0601B">
            <w:pPr>
              <w:rPr>
                <w:sz w:val="26"/>
                <w:szCs w:val="26"/>
                <w:lang w:val="pt-BR"/>
              </w:rPr>
            </w:pPr>
            <w:r w:rsidRPr="00F0601B">
              <w:rPr>
                <w:sz w:val="26"/>
                <w:szCs w:val="26"/>
                <w:lang w:val="pt-BR"/>
              </w:rPr>
              <w:t xml:space="preserve">  A. Cứng, có bề mặt gồ ghề                                B. Xốp, có bề mặt nhẵn</w:t>
            </w:r>
          </w:p>
          <w:p w:rsidR="00F0601B" w:rsidRPr="00F0601B" w:rsidRDefault="00F0601B" w:rsidP="00F0601B">
            <w:pPr>
              <w:rPr>
                <w:sz w:val="26"/>
                <w:szCs w:val="26"/>
                <w:lang w:val="pt-BR"/>
              </w:rPr>
            </w:pPr>
            <w:r w:rsidRPr="00F0601B">
              <w:rPr>
                <w:sz w:val="26"/>
                <w:szCs w:val="26"/>
                <w:lang w:val="pt-BR"/>
              </w:rPr>
              <w:t xml:space="preserve">  C. Xốp, có bề mặt gồ ghề                                  D. Cứng, có bề mặt nhẵn</w:t>
            </w:r>
          </w:p>
        </w:tc>
      </w:tr>
    </w:tbl>
    <w:p w:rsidR="00F0601B" w:rsidRPr="00F0601B" w:rsidRDefault="00F0601B" w:rsidP="00F0601B">
      <w:pPr>
        <w:rPr>
          <w:sz w:val="26"/>
          <w:szCs w:val="26"/>
          <w:lang w:val="pt-BR"/>
        </w:rPr>
      </w:pPr>
    </w:p>
    <w:tbl>
      <w:tblPr>
        <w:tblW w:w="9106" w:type="dxa"/>
        <w:tblLook w:val="01E0" w:firstRow="1" w:lastRow="1" w:firstColumn="1" w:lastColumn="1" w:noHBand="0" w:noVBand="0"/>
      </w:tblPr>
      <w:tblGrid>
        <w:gridCol w:w="9106"/>
      </w:tblGrid>
      <w:tr w:rsidR="00F0601B" w:rsidRPr="00F0601B" w:rsidTr="00F0601B">
        <w:trPr>
          <w:trHeight w:val="582"/>
        </w:trPr>
        <w:tc>
          <w:tcPr>
            <w:tcW w:w="9106" w:type="dxa"/>
            <w:hideMark/>
          </w:tcPr>
          <w:p w:rsidR="00F0601B" w:rsidRPr="00F0601B" w:rsidRDefault="00F0601B" w:rsidP="00F0601B">
            <w:pPr>
              <w:rPr>
                <w:sz w:val="26"/>
                <w:szCs w:val="26"/>
                <w:lang w:val="pt-BR"/>
              </w:rPr>
            </w:pPr>
            <w:r w:rsidRPr="00F0601B">
              <w:rPr>
                <w:b/>
                <w:sz w:val="26"/>
                <w:szCs w:val="26"/>
                <w:lang w:val="sv-SE"/>
              </w:rPr>
              <w:t>Câu 4:</w:t>
            </w:r>
            <w:r w:rsidRPr="00F0601B">
              <w:rPr>
                <w:sz w:val="26"/>
                <w:szCs w:val="26"/>
                <w:lang w:val="sv-SE"/>
              </w:rPr>
              <w:t xml:space="preserve"> </w:t>
            </w:r>
            <w:r w:rsidRPr="00F0601B">
              <w:rPr>
                <w:sz w:val="26"/>
                <w:szCs w:val="26"/>
                <w:lang w:val="pt-BR"/>
              </w:rPr>
              <w:t>Vật phản xạ âm kém là những vật?</w:t>
            </w:r>
          </w:p>
          <w:p w:rsidR="00F0601B" w:rsidRPr="00F0601B" w:rsidRDefault="00F0601B" w:rsidP="00F0601B">
            <w:pPr>
              <w:rPr>
                <w:sz w:val="26"/>
                <w:szCs w:val="26"/>
                <w:lang w:val="pt-BR"/>
              </w:rPr>
            </w:pPr>
            <w:r w:rsidRPr="00F0601B">
              <w:rPr>
                <w:sz w:val="26"/>
                <w:szCs w:val="26"/>
                <w:lang w:val="pt-BR"/>
              </w:rPr>
              <w:t xml:space="preserve">  A. Cứng, có bề mặt gồ ghề                                B. Xốp, có bề mặt nhẵn</w:t>
            </w:r>
          </w:p>
          <w:p w:rsidR="00F0601B" w:rsidRPr="00F0601B" w:rsidRDefault="00F0601B" w:rsidP="00F0601B">
            <w:pPr>
              <w:rPr>
                <w:sz w:val="26"/>
                <w:szCs w:val="26"/>
                <w:lang w:val="pt-BR"/>
              </w:rPr>
            </w:pPr>
            <w:r w:rsidRPr="00F0601B">
              <w:rPr>
                <w:sz w:val="26"/>
                <w:szCs w:val="26"/>
                <w:lang w:val="pt-BR"/>
              </w:rPr>
              <w:t xml:space="preserve">  C. Mềm, xốp, có bề mặt gồ ghề                        D. Cứng, có bề mặt nhẵn</w:t>
            </w:r>
          </w:p>
        </w:tc>
      </w:tr>
    </w:tbl>
    <w:p w:rsidR="00F0601B" w:rsidRPr="00F0601B" w:rsidRDefault="00F0601B" w:rsidP="00F0601B">
      <w:pPr>
        <w:rPr>
          <w:sz w:val="26"/>
          <w:szCs w:val="26"/>
          <w:lang w:val="pt-BR"/>
        </w:rPr>
      </w:pPr>
    </w:p>
    <w:tbl>
      <w:tblPr>
        <w:tblW w:w="9106" w:type="dxa"/>
        <w:tblLook w:val="01E0" w:firstRow="1" w:lastRow="1" w:firstColumn="1" w:lastColumn="1" w:noHBand="0" w:noVBand="0"/>
      </w:tblPr>
      <w:tblGrid>
        <w:gridCol w:w="9106"/>
      </w:tblGrid>
      <w:tr w:rsidR="00F0601B" w:rsidRPr="00F0601B" w:rsidTr="00F0601B">
        <w:trPr>
          <w:trHeight w:val="582"/>
        </w:trPr>
        <w:tc>
          <w:tcPr>
            <w:tcW w:w="9106" w:type="dxa"/>
            <w:hideMark/>
          </w:tcPr>
          <w:p w:rsidR="00F0601B" w:rsidRPr="00F0601B" w:rsidRDefault="00F0601B" w:rsidP="00F0601B">
            <w:pPr>
              <w:rPr>
                <w:sz w:val="26"/>
                <w:szCs w:val="26"/>
                <w:lang w:val="pt-BR"/>
              </w:rPr>
            </w:pPr>
            <w:r w:rsidRPr="00F0601B">
              <w:rPr>
                <w:b/>
                <w:sz w:val="26"/>
                <w:szCs w:val="26"/>
                <w:lang w:val="sv-SE"/>
              </w:rPr>
              <w:t>Câu 5:</w:t>
            </w:r>
            <w:r w:rsidRPr="00F0601B">
              <w:rPr>
                <w:sz w:val="26"/>
                <w:szCs w:val="26"/>
                <w:lang w:val="sv-SE"/>
              </w:rPr>
              <w:t xml:space="preserve"> </w:t>
            </w:r>
            <w:r w:rsidRPr="00F0601B">
              <w:rPr>
                <w:sz w:val="26"/>
                <w:szCs w:val="26"/>
                <w:lang w:val="pt-BR"/>
              </w:rPr>
              <w:t>Tại sao khi nói chuyện với nhau ở gần mặt ao, hồ (trên bờ ao, hồ), tiếng nói nghe rất rõ?</w:t>
            </w:r>
          </w:p>
        </w:tc>
      </w:tr>
    </w:tbl>
    <w:p w:rsidR="00F0601B" w:rsidRPr="00F0601B" w:rsidRDefault="00F0601B" w:rsidP="00F0601B">
      <w:pPr>
        <w:rPr>
          <w:sz w:val="26"/>
          <w:szCs w:val="26"/>
          <w:lang w:val="pt-BR"/>
        </w:rPr>
      </w:pPr>
    </w:p>
    <w:tbl>
      <w:tblPr>
        <w:tblW w:w="9106" w:type="dxa"/>
        <w:tblLook w:val="01E0" w:firstRow="1" w:lastRow="1" w:firstColumn="1" w:lastColumn="1" w:noHBand="0" w:noVBand="0"/>
      </w:tblPr>
      <w:tblGrid>
        <w:gridCol w:w="9106"/>
      </w:tblGrid>
      <w:tr w:rsidR="00F0601B" w:rsidRPr="00F0601B" w:rsidTr="00F0601B">
        <w:trPr>
          <w:trHeight w:val="582"/>
        </w:trPr>
        <w:tc>
          <w:tcPr>
            <w:tcW w:w="9106" w:type="dxa"/>
            <w:hideMark/>
          </w:tcPr>
          <w:p w:rsidR="00F0601B" w:rsidRPr="00F0601B" w:rsidRDefault="00F0601B" w:rsidP="00F0601B">
            <w:pPr>
              <w:rPr>
                <w:sz w:val="26"/>
                <w:szCs w:val="26"/>
                <w:lang w:val="pt-BR"/>
              </w:rPr>
            </w:pPr>
            <w:r w:rsidRPr="00F0601B">
              <w:rPr>
                <w:b/>
                <w:sz w:val="26"/>
                <w:szCs w:val="26"/>
                <w:lang w:val="sv-SE"/>
              </w:rPr>
              <w:t>Câu 6:</w:t>
            </w:r>
            <w:r w:rsidRPr="00F0601B">
              <w:rPr>
                <w:sz w:val="26"/>
                <w:szCs w:val="26"/>
                <w:lang w:val="sv-SE"/>
              </w:rPr>
              <w:t xml:space="preserve"> </w:t>
            </w:r>
            <w:r w:rsidRPr="00F0601B">
              <w:rPr>
                <w:sz w:val="26"/>
                <w:szCs w:val="26"/>
                <w:lang w:val="pt-BR"/>
              </w:rPr>
              <w:t>Trong nhiều phòng hòa nhạc, phòng chiếu bóng, phòng ghi âm, người ta thường làm tường sầm sùi và treo rèn nhung để làm giảm tiếng vang? Hãy giải thích tại sao?</w:t>
            </w:r>
          </w:p>
        </w:tc>
      </w:tr>
    </w:tbl>
    <w:p w:rsidR="00F0601B" w:rsidRPr="00F0601B" w:rsidRDefault="00F0601B" w:rsidP="00F0601B">
      <w:pPr>
        <w:jc w:val="both"/>
        <w:rPr>
          <w:b/>
          <w:sz w:val="26"/>
          <w:szCs w:val="26"/>
        </w:rPr>
      </w:pPr>
      <w:r w:rsidRPr="00F0601B">
        <w:rPr>
          <w:b/>
          <w:sz w:val="26"/>
          <w:szCs w:val="26"/>
        </w:rPr>
        <w:t xml:space="preserve">* Thực hiện nhiệm vụ: </w:t>
      </w:r>
    </w:p>
    <w:p w:rsidR="00F0601B" w:rsidRPr="00F0601B" w:rsidRDefault="00F0601B" w:rsidP="00F0601B">
      <w:pPr>
        <w:jc w:val="both"/>
        <w:rPr>
          <w:sz w:val="26"/>
          <w:szCs w:val="26"/>
        </w:rPr>
      </w:pPr>
      <w:r w:rsidRPr="00F0601B">
        <w:rPr>
          <w:sz w:val="26"/>
          <w:szCs w:val="26"/>
        </w:rPr>
        <w:t>- Nghiên cứu và trả lời 6 câu hỏi TN.</w:t>
      </w:r>
    </w:p>
    <w:p w:rsidR="00F0601B" w:rsidRPr="00F0601B" w:rsidRDefault="00F0601B" w:rsidP="00F0601B">
      <w:pPr>
        <w:rPr>
          <w:b/>
          <w:sz w:val="26"/>
          <w:szCs w:val="26"/>
        </w:rPr>
      </w:pPr>
      <w:r w:rsidRPr="00F0601B">
        <w:rPr>
          <w:b/>
          <w:sz w:val="26"/>
          <w:szCs w:val="26"/>
        </w:rPr>
        <w:t>* Báo cáo, thảo luận, thống nhất</w:t>
      </w:r>
    </w:p>
    <w:p w:rsidR="00F0601B" w:rsidRPr="00F0601B" w:rsidRDefault="00F0601B" w:rsidP="00F0601B">
      <w:pPr>
        <w:rPr>
          <w:sz w:val="26"/>
          <w:szCs w:val="26"/>
        </w:rPr>
      </w:pPr>
      <w:r w:rsidRPr="00F0601B">
        <w:rPr>
          <w:sz w:val="26"/>
          <w:szCs w:val="26"/>
        </w:rPr>
        <w:t>- Cá nhân HS báo cáo kết quả đáp án 6 câu hỏi TN.</w:t>
      </w:r>
    </w:p>
    <w:p w:rsidR="00F0601B" w:rsidRPr="00F0601B" w:rsidRDefault="00F0601B" w:rsidP="00F0601B">
      <w:pPr>
        <w:rPr>
          <w:b/>
          <w:sz w:val="26"/>
          <w:szCs w:val="26"/>
        </w:rPr>
      </w:pPr>
      <w:r w:rsidRPr="00F0601B">
        <w:rPr>
          <w:b/>
          <w:sz w:val="26"/>
          <w:szCs w:val="26"/>
        </w:rPr>
        <w:t>* Tổng hợp, chính xác hóa kiến thức:</w:t>
      </w:r>
    </w:p>
    <w:p w:rsidR="00F0601B" w:rsidRPr="00F0601B" w:rsidRDefault="00F0601B" w:rsidP="00F0601B">
      <w:pPr>
        <w:autoSpaceDE w:val="0"/>
        <w:autoSpaceDN w:val="0"/>
        <w:adjustRightInd w:val="0"/>
        <w:ind w:left="180"/>
        <w:rPr>
          <w:sz w:val="26"/>
          <w:szCs w:val="26"/>
          <w:lang w:val="nl-NL"/>
        </w:rPr>
      </w:pPr>
    </w:p>
    <w:tbl>
      <w:tblPr>
        <w:tblW w:w="4386" w:type="dxa"/>
        <w:tblInd w:w="23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6"/>
        <w:gridCol w:w="1096"/>
        <w:gridCol w:w="1097"/>
        <w:gridCol w:w="1097"/>
      </w:tblGrid>
      <w:tr w:rsidR="00F0601B" w:rsidRPr="00F0601B" w:rsidTr="00F0601B">
        <w:tc>
          <w:tcPr>
            <w:tcW w:w="1096"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jc w:val="center"/>
              <w:rPr>
                <w:sz w:val="26"/>
                <w:szCs w:val="26"/>
                <w:lang w:eastAsia="vi-VN"/>
              </w:rPr>
            </w:pPr>
            <w:r w:rsidRPr="00F0601B">
              <w:rPr>
                <w:sz w:val="26"/>
                <w:szCs w:val="26"/>
                <w:lang w:eastAsia="vi-VN"/>
              </w:rPr>
              <w:t>Câu 1</w:t>
            </w:r>
          </w:p>
        </w:tc>
        <w:tc>
          <w:tcPr>
            <w:tcW w:w="1096"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jc w:val="center"/>
              <w:rPr>
                <w:sz w:val="26"/>
                <w:szCs w:val="26"/>
                <w:lang w:eastAsia="vi-VN"/>
              </w:rPr>
            </w:pPr>
            <w:r w:rsidRPr="00F0601B">
              <w:rPr>
                <w:sz w:val="26"/>
                <w:szCs w:val="26"/>
                <w:lang w:eastAsia="vi-VN"/>
              </w:rPr>
              <w:t>Câu 2</w:t>
            </w:r>
          </w:p>
        </w:tc>
        <w:tc>
          <w:tcPr>
            <w:tcW w:w="1097"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jc w:val="center"/>
              <w:rPr>
                <w:sz w:val="26"/>
                <w:szCs w:val="26"/>
                <w:lang w:eastAsia="vi-VN"/>
              </w:rPr>
            </w:pPr>
            <w:r w:rsidRPr="00F0601B">
              <w:rPr>
                <w:sz w:val="26"/>
                <w:szCs w:val="26"/>
                <w:lang w:eastAsia="vi-VN"/>
              </w:rPr>
              <w:t>Câu 3</w:t>
            </w:r>
          </w:p>
        </w:tc>
        <w:tc>
          <w:tcPr>
            <w:tcW w:w="1097"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jc w:val="center"/>
              <w:rPr>
                <w:sz w:val="26"/>
                <w:szCs w:val="26"/>
                <w:lang w:eastAsia="vi-VN"/>
              </w:rPr>
            </w:pPr>
            <w:r w:rsidRPr="00F0601B">
              <w:rPr>
                <w:sz w:val="26"/>
                <w:szCs w:val="26"/>
                <w:lang w:eastAsia="vi-VN"/>
              </w:rPr>
              <w:t>Câu 4</w:t>
            </w:r>
          </w:p>
        </w:tc>
      </w:tr>
      <w:tr w:rsidR="00F0601B" w:rsidRPr="00F0601B" w:rsidTr="00F0601B">
        <w:tc>
          <w:tcPr>
            <w:tcW w:w="1096"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jc w:val="center"/>
              <w:rPr>
                <w:sz w:val="26"/>
                <w:szCs w:val="26"/>
                <w:lang w:eastAsia="vi-VN"/>
              </w:rPr>
            </w:pPr>
            <w:r w:rsidRPr="00F0601B">
              <w:rPr>
                <w:sz w:val="26"/>
                <w:szCs w:val="26"/>
                <w:lang w:eastAsia="vi-VN"/>
              </w:rPr>
              <w:t>C</w:t>
            </w:r>
          </w:p>
        </w:tc>
        <w:tc>
          <w:tcPr>
            <w:tcW w:w="1096"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jc w:val="center"/>
              <w:rPr>
                <w:sz w:val="26"/>
                <w:szCs w:val="26"/>
                <w:lang w:eastAsia="vi-VN"/>
              </w:rPr>
            </w:pPr>
            <w:r w:rsidRPr="00F0601B">
              <w:rPr>
                <w:sz w:val="26"/>
                <w:szCs w:val="26"/>
                <w:lang w:eastAsia="vi-VN"/>
              </w:rPr>
              <w:t>B</w:t>
            </w:r>
          </w:p>
        </w:tc>
        <w:tc>
          <w:tcPr>
            <w:tcW w:w="1097"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jc w:val="center"/>
              <w:rPr>
                <w:sz w:val="26"/>
                <w:szCs w:val="26"/>
                <w:lang w:eastAsia="vi-VN"/>
              </w:rPr>
            </w:pPr>
            <w:r w:rsidRPr="00F0601B">
              <w:rPr>
                <w:sz w:val="26"/>
                <w:szCs w:val="26"/>
                <w:lang w:eastAsia="vi-VN"/>
              </w:rPr>
              <w:t>D</w:t>
            </w:r>
          </w:p>
        </w:tc>
        <w:tc>
          <w:tcPr>
            <w:tcW w:w="1097"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jc w:val="center"/>
              <w:rPr>
                <w:sz w:val="26"/>
                <w:szCs w:val="26"/>
                <w:lang w:eastAsia="vi-VN"/>
              </w:rPr>
            </w:pPr>
            <w:r w:rsidRPr="00F0601B">
              <w:rPr>
                <w:sz w:val="26"/>
                <w:szCs w:val="26"/>
                <w:lang w:eastAsia="vi-VN"/>
              </w:rPr>
              <w:t>C</w:t>
            </w:r>
          </w:p>
        </w:tc>
      </w:tr>
    </w:tbl>
    <w:p w:rsidR="00F0601B" w:rsidRPr="00F0601B" w:rsidRDefault="00F0601B" w:rsidP="00F0601B">
      <w:pPr>
        <w:rPr>
          <w:sz w:val="26"/>
          <w:szCs w:val="26"/>
          <w:lang w:val="pt-BR"/>
        </w:rPr>
      </w:pPr>
      <w:r w:rsidRPr="00F0601B">
        <w:rPr>
          <w:b/>
          <w:sz w:val="26"/>
          <w:szCs w:val="26"/>
          <w:lang w:val="pt-BR"/>
        </w:rPr>
        <w:t>Câu 5:</w:t>
      </w:r>
      <w:r w:rsidRPr="00F0601B">
        <w:rPr>
          <w:sz w:val="26"/>
          <w:szCs w:val="26"/>
          <w:lang w:val="pt-BR"/>
        </w:rPr>
        <w:t xml:space="preserve"> Đáp án</w:t>
      </w:r>
      <w:r w:rsidR="00E26A6C">
        <w:rPr>
          <w:noProof/>
        </w:rPr>
        <mc:AlternateContent>
          <mc:Choice Requires="wps">
            <w:drawing>
              <wp:anchor distT="4294967295" distB="4294967295" distL="114299" distR="114299" simplePos="0" relativeHeight="251672064" behindDoc="0" locked="0" layoutInCell="1" allowOverlap="1">
                <wp:simplePos x="0" y="0"/>
                <wp:positionH relativeFrom="column">
                  <wp:posOffset>5053964</wp:posOffset>
                </wp:positionH>
                <wp:positionV relativeFrom="paragraph">
                  <wp:posOffset>132714</wp:posOffset>
                </wp:positionV>
                <wp:extent cx="0" cy="0"/>
                <wp:effectExtent l="0" t="0" r="0" b="0"/>
                <wp:wrapNone/>
                <wp:docPr id="53657" name="Line 5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93" o:spid="_x0000_s1026" style="position:absolute;z-index:251672064;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page;mso-height-relative:page" from="397.95pt,10.45pt" to="397.95pt,1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"/>
            </w:pict>
          </mc:Fallback>
        </mc:AlternateContent>
      </w:r>
      <w:r w:rsidRPr="00F0601B">
        <w:rPr>
          <w:sz w:val="26"/>
          <w:szCs w:val="26"/>
          <w:lang w:val="pt-BR"/>
        </w:rPr>
        <w:t>:  Vì ở đó ta không những nghe được âm nói ra trực tiếp mà còn nghe được đồng thời cả âm phản xạ từ mặt nươc, ao, hồ.</w:t>
      </w:r>
    </w:p>
    <w:p w:rsidR="00F0601B" w:rsidRPr="00F0601B" w:rsidRDefault="00F0601B" w:rsidP="00F0601B">
      <w:pPr>
        <w:rPr>
          <w:sz w:val="26"/>
          <w:szCs w:val="26"/>
          <w:lang w:val="pt-BR"/>
        </w:rPr>
      </w:pPr>
      <w:r w:rsidRPr="00F0601B">
        <w:rPr>
          <w:b/>
          <w:sz w:val="26"/>
          <w:szCs w:val="26"/>
          <w:lang w:val="pt-BR"/>
        </w:rPr>
        <w:t>Câu 6:</w:t>
      </w:r>
      <w:r w:rsidRPr="00F0601B">
        <w:rPr>
          <w:sz w:val="26"/>
          <w:szCs w:val="26"/>
          <w:lang w:val="pt-BR"/>
        </w:rPr>
        <w:t xml:space="preserve"> Đáp án</w:t>
      </w:r>
      <w:r w:rsidR="00E26A6C">
        <w:rPr>
          <w:noProof/>
        </w:rPr>
        <mc:AlternateContent>
          <mc:Choice Requires="wps">
            <w:drawing>
              <wp:anchor distT="4294967295" distB="4294967295" distL="114299" distR="114299" simplePos="0" relativeHeight="251673088" behindDoc="0" locked="0" layoutInCell="1" allowOverlap="1">
                <wp:simplePos x="0" y="0"/>
                <wp:positionH relativeFrom="column">
                  <wp:posOffset>5053964</wp:posOffset>
                </wp:positionH>
                <wp:positionV relativeFrom="paragraph">
                  <wp:posOffset>132714</wp:posOffset>
                </wp:positionV>
                <wp:extent cx="0" cy="0"/>
                <wp:effectExtent l="0" t="0" r="0" b="0"/>
                <wp:wrapNone/>
                <wp:docPr id="53656" name="Line 5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94" o:spid="_x0000_s1026" style="position:absolute;z-index:251673088;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page;mso-height-relative:page" from="397.95pt,10.45pt" to="397.95pt,1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"/>
            </w:pict>
          </mc:Fallback>
        </mc:AlternateContent>
      </w:r>
      <w:r w:rsidRPr="00F0601B">
        <w:rPr>
          <w:sz w:val="26"/>
          <w:szCs w:val="26"/>
          <w:lang w:val="pt-BR"/>
        </w:rPr>
        <w:t xml:space="preserve">:  Làm tường sầm sùi, treo rèn nhung để hấp thụ âm tốt hơn nên giảm tiếng vang. </w:t>
      </w:r>
      <w:r w:rsidRPr="00F0601B">
        <w:rPr>
          <w:sz w:val="26"/>
          <w:szCs w:val="26"/>
        </w:rPr>
        <w:t>Âm nghe được rõ hơn.</w:t>
      </w:r>
      <w:r w:rsidRPr="00F0601B">
        <w:rPr>
          <w:b/>
          <w:sz w:val="26"/>
          <w:szCs w:val="26"/>
          <w:lang w:val="en"/>
        </w:rPr>
        <w:t xml:space="preserve">D. HOẠT ĐỘNG TÌM TÒI MỞ RỘNG </w:t>
      </w:r>
    </w:p>
    <w:p w:rsidR="00F0601B" w:rsidRPr="00F0601B" w:rsidRDefault="00F0601B" w:rsidP="00F0601B">
      <w:pPr>
        <w:jc w:val="both"/>
        <w:rPr>
          <w:b/>
          <w:sz w:val="26"/>
          <w:szCs w:val="26"/>
        </w:rPr>
      </w:pPr>
      <w:r w:rsidRPr="00F0601B">
        <w:rPr>
          <w:b/>
          <w:sz w:val="26"/>
          <w:szCs w:val="26"/>
        </w:rPr>
        <w:t xml:space="preserve">* Chuyển giao nhiệm vụ: </w:t>
      </w:r>
    </w:p>
    <w:p w:rsidR="00F0601B" w:rsidRPr="00F0601B" w:rsidRDefault="00F0601B" w:rsidP="00F0601B">
      <w:pPr>
        <w:jc w:val="both"/>
        <w:rPr>
          <w:sz w:val="26"/>
          <w:szCs w:val="26"/>
          <w:lang w:val="nl-NL"/>
        </w:rPr>
      </w:pPr>
      <w:r w:rsidRPr="00F0601B">
        <w:rPr>
          <w:sz w:val="26"/>
          <w:szCs w:val="26"/>
          <w:lang w:val="nl-NL"/>
        </w:rPr>
        <w:t xml:space="preserve">- Yêu cầu HS trả lời câu hỏi sau: </w:t>
      </w:r>
      <w:r w:rsidRPr="00F0601B">
        <w:rPr>
          <w:b/>
          <w:i/>
          <w:sz w:val="26"/>
          <w:szCs w:val="26"/>
        </w:rPr>
        <w:t>(Không yêu cầu HSKT thực hiện)</w:t>
      </w:r>
    </w:p>
    <w:p w:rsidR="00F0601B" w:rsidRPr="00F0601B" w:rsidRDefault="00F0601B" w:rsidP="00F0601B">
      <w:pPr>
        <w:rPr>
          <w:rFonts w:ascii=".VnTime" w:hAnsi=".VnTime"/>
          <w:sz w:val="26"/>
          <w:szCs w:val="26"/>
        </w:rPr>
      </w:pPr>
      <w:r w:rsidRPr="00F0601B">
        <w:rPr>
          <w:rFonts w:ascii=".VnTime" w:hAnsi=".VnTime"/>
          <w:sz w:val="26"/>
          <w:szCs w:val="26"/>
        </w:rPr>
        <w:t>C¸ heo, d¬i ph¸t ra siªu ©m vµ nhê ©m ph¶n x¹ ®Ó t×m thøc ¨n. §Æc biÖt con d¬i cßn cã thÓ sö dông ph¶n x¹ cña siªu ©m ®Ó tr¸nh ch</w:t>
      </w:r>
      <w:r w:rsidRPr="00F0601B">
        <w:rPr>
          <w:rFonts w:ascii=".VnTime" w:hAnsi=".VnTime"/>
          <w:sz w:val="26"/>
          <w:szCs w:val="26"/>
        </w:rPr>
        <w:softHyphen/>
        <w:t>íng ng¹i vËt khi bay. V× vËy cã ng</w:t>
      </w:r>
      <w:r w:rsidRPr="00F0601B">
        <w:rPr>
          <w:rFonts w:ascii=".VnTime" w:hAnsi=".VnTime"/>
          <w:sz w:val="26"/>
          <w:szCs w:val="26"/>
        </w:rPr>
        <w:softHyphen/>
        <w:t>êi nãi r»ng d¬i “nh×n” ®</w:t>
      </w:r>
      <w:r w:rsidRPr="00F0601B">
        <w:rPr>
          <w:rFonts w:ascii=".VnTime" w:hAnsi=".VnTime"/>
          <w:sz w:val="26"/>
          <w:szCs w:val="26"/>
        </w:rPr>
        <w:softHyphen/>
      </w:r>
      <w:r w:rsidRPr="00F0601B">
        <w:rPr>
          <w:rFonts w:ascii="Arial" w:hAnsi="Arial" w:cs="Arial"/>
          <w:sz w:val="26"/>
          <w:szCs w:val="26"/>
          <w:lang w:val="vi-VN"/>
        </w:rPr>
        <w:t>ượ</w:t>
      </w:r>
      <w:r w:rsidRPr="00F0601B">
        <w:rPr>
          <w:rFonts w:ascii=".VnTime" w:hAnsi=".VnTime"/>
          <w:sz w:val="26"/>
          <w:szCs w:val="26"/>
        </w:rPr>
        <w:t>c trong bãng tèi.</w:t>
      </w:r>
    </w:p>
    <w:p w:rsidR="00F0601B" w:rsidRPr="00F0601B" w:rsidRDefault="00E26A6C" w:rsidP="00F0601B">
      <w:pPr>
        <w:rPr>
          <w:b/>
          <w:sz w:val="26"/>
          <w:szCs w:val="26"/>
        </w:rPr>
      </w:pPr>
      <w:r>
        <w:rPr>
          <w:noProof/>
        </w:rPr>
        <w:drawing>
          <wp:anchor distT="0" distB="0" distL="114300" distR="114300" simplePos="0" relativeHeight="251670016" behindDoc="0" locked="0" layoutInCell="1" allowOverlap="1">
            <wp:simplePos x="0" y="0"/>
            <wp:positionH relativeFrom="column">
              <wp:posOffset>171450</wp:posOffset>
            </wp:positionH>
            <wp:positionV relativeFrom="paragraph">
              <wp:posOffset>22860</wp:posOffset>
            </wp:positionV>
            <wp:extent cx="2847975" cy="2136140"/>
            <wp:effectExtent l="0" t="0" r="9525" b="0"/>
            <wp:wrapNone/>
            <wp:docPr id="883" name="Picture 4" descr="Description: Description: CAHEO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Description: CAHEOC~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847975" cy="21361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1040" behindDoc="0" locked="0" layoutInCell="1" allowOverlap="1">
            <wp:simplePos x="0" y="0"/>
            <wp:positionH relativeFrom="column">
              <wp:posOffset>3251835</wp:posOffset>
            </wp:positionH>
            <wp:positionV relativeFrom="paragraph">
              <wp:posOffset>31750</wp:posOffset>
            </wp:positionV>
            <wp:extent cx="3138170" cy="2127250"/>
            <wp:effectExtent l="0" t="0" r="5080" b="6350"/>
            <wp:wrapNone/>
            <wp:docPr id="88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138170" cy="2127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0601B" w:rsidRPr="00F0601B" w:rsidRDefault="00F0601B" w:rsidP="00F0601B">
      <w:pPr>
        <w:rPr>
          <w:b/>
          <w:sz w:val="26"/>
          <w:szCs w:val="26"/>
        </w:rPr>
      </w:pPr>
    </w:p>
    <w:p w:rsidR="00F0601B" w:rsidRPr="00F0601B" w:rsidRDefault="00F0601B" w:rsidP="00F0601B">
      <w:pPr>
        <w:rPr>
          <w:b/>
          <w:sz w:val="26"/>
          <w:szCs w:val="26"/>
        </w:rPr>
      </w:pPr>
    </w:p>
    <w:p w:rsidR="00F0601B" w:rsidRPr="00F0601B" w:rsidRDefault="00F0601B" w:rsidP="00F0601B">
      <w:pPr>
        <w:rPr>
          <w:b/>
          <w:sz w:val="26"/>
          <w:szCs w:val="26"/>
        </w:rPr>
      </w:pPr>
    </w:p>
    <w:p w:rsidR="00F0601B" w:rsidRPr="00F0601B" w:rsidRDefault="00F0601B" w:rsidP="00F0601B">
      <w:pPr>
        <w:rPr>
          <w:b/>
          <w:sz w:val="26"/>
          <w:szCs w:val="26"/>
        </w:rPr>
      </w:pPr>
    </w:p>
    <w:p w:rsidR="00F0601B" w:rsidRPr="00F0601B" w:rsidRDefault="00F0601B" w:rsidP="00F0601B">
      <w:pPr>
        <w:rPr>
          <w:b/>
          <w:sz w:val="26"/>
          <w:szCs w:val="26"/>
        </w:rPr>
      </w:pPr>
    </w:p>
    <w:p w:rsidR="00F0601B" w:rsidRPr="00F0601B" w:rsidRDefault="00F0601B" w:rsidP="00F0601B">
      <w:pPr>
        <w:rPr>
          <w:b/>
          <w:sz w:val="26"/>
          <w:szCs w:val="26"/>
        </w:rPr>
      </w:pPr>
    </w:p>
    <w:p w:rsidR="00F0601B" w:rsidRPr="00F0601B" w:rsidRDefault="00F0601B" w:rsidP="00F0601B">
      <w:pPr>
        <w:rPr>
          <w:b/>
          <w:sz w:val="26"/>
          <w:szCs w:val="26"/>
        </w:rPr>
      </w:pPr>
    </w:p>
    <w:p w:rsidR="00F0601B" w:rsidRPr="00F0601B" w:rsidRDefault="00F0601B" w:rsidP="00F0601B">
      <w:pPr>
        <w:rPr>
          <w:b/>
          <w:sz w:val="26"/>
          <w:szCs w:val="26"/>
        </w:rPr>
      </w:pPr>
    </w:p>
    <w:p w:rsidR="00F0601B" w:rsidRPr="00F0601B" w:rsidRDefault="00F0601B" w:rsidP="00F0601B">
      <w:pPr>
        <w:rPr>
          <w:b/>
          <w:sz w:val="26"/>
          <w:szCs w:val="26"/>
        </w:rPr>
      </w:pPr>
    </w:p>
    <w:p w:rsidR="00F0601B" w:rsidRPr="00F0601B" w:rsidRDefault="00F0601B" w:rsidP="00F0601B">
      <w:pPr>
        <w:rPr>
          <w:b/>
          <w:sz w:val="26"/>
          <w:szCs w:val="26"/>
        </w:rPr>
      </w:pPr>
    </w:p>
    <w:p w:rsidR="00F0601B" w:rsidRPr="00F0601B" w:rsidRDefault="00F0601B" w:rsidP="00F0601B">
      <w:pPr>
        <w:rPr>
          <w:b/>
          <w:sz w:val="26"/>
          <w:szCs w:val="26"/>
        </w:rPr>
      </w:pPr>
      <w:r w:rsidRPr="00F0601B">
        <w:rPr>
          <w:b/>
          <w:sz w:val="26"/>
          <w:szCs w:val="26"/>
        </w:rPr>
        <w:t>* Thực hiện nhiệm vụ:</w:t>
      </w:r>
    </w:p>
    <w:p w:rsidR="00F0601B" w:rsidRPr="00F0601B" w:rsidRDefault="00F0601B" w:rsidP="00F0601B">
      <w:pPr>
        <w:rPr>
          <w:sz w:val="26"/>
          <w:szCs w:val="26"/>
        </w:rPr>
      </w:pPr>
      <w:r w:rsidRPr="00F0601B">
        <w:rPr>
          <w:sz w:val="26"/>
          <w:szCs w:val="26"/>
        </w:rPr>
        <w:t>- Cá nhân thực hiện.</w:t>
      </w:r>
    </w:p>
    <w:p w:rsidR="00F0601B" w:rsidRPr="00F0601B" w:rsidRDefault="00F0601B" w:rsidP="00F0601B">
      <w:pPr>
        <w:rPr>
          <w:sz w:val="26"/>
          <w:szCs w:val="26"/>
        </w:rPr>
      </w:pPr>
      <w:r w:rsidRPr="00F0601B">
        <w:rPr>
          <w:b/>
          <w:sz w:val="26"/>
          <w:szCs w:val="26"/>
        </w:rPr>
        <w:t>* Báo cáo, thảo luận và thống nhất:</w:t>
      </w:r>
      <w:r w:rsidRPr="00F0601B">
        <w:rPr>
          <w:sz w:val="26"/>
          <w:szCs w:val="26"/>
        </w:rPr>
        <w:t xml:space="preserve"> Đầu tiết học sau</w:t>
      </w:r>
    </w:p>
    <w:p w:rsidR="00F0601B" w:rsidRPr="00F0601B" w:rsidRDefault="00F0601B" w:rsidP="00F0601B">
      <w:pPr>
        <w:rPr>
          <w:b/>
          <w:sz w:val="26"/>
          <w:szCs w:val="26"/>
        </w:rPr>
      </w:pPr>
      <w:r w:rsidRPr="00F0601B">
        <w:rPr>
          <w:b/>
          <w:sz w:val="26"/>
          <w:szCs w:val="26"/>
        </w:rPr>
        <w:t>* Tổng hợp, chính xác hóa kiến thức:</w:t>
      </w:r>
    </w:p>
    <w:p w:rsidR="00F0601B" w:rsidRPr="00F0601B" w:rsidRDefault="00F0601B" w:rsidP="00F0601B">
      <w:pPr>
        <w:rPr>
          <w:sz w:val="26"/>
          <w:szCs w:val="26"/>
        </w:rPr>
      </w:pPr>
      <w:r w:rsidRPr="00F0601B">
        <w:rPr>
          <w:b/>
          <w:sz w:val="26"/>
          <w:szCs w:val="26"/>
        </w:rPr>
        <w:t>4. Hoạt động tiếp nối:</w:t>
      </w:r>
      <w:r w:rsidRPr="00F0601B">
        <w:rPr>
          <w:sz w:val="26"/>
          <w:szCs w:val="26"/>
        </w:rPr>
        <w:t xml:space="preserve"> Hướng dẫn về nhà</w:t>
      </w:r>
    </w:p>
    <w:p w:rsidR="00F0601B" w:rsidRPr="00F0601B" w:rsidRDefault="00F0601B" w:rsidP="00F0601B">
      <w:pPr>
        <w:jc w:val="both"/>
        <w:rPr>
          <w:b/>
          <w:sz w:val="26"/>
          <w:szCs w:val="26"/>
        </w:rPr>
      </w:pPr>
      <w:r w:rsidRPr="00F0601B">
        <w:rPr>
          <w:b/>
          <w:sz w:val="26"/>
          <w:szCs w:val="26"/>
        </w:rPr>
        <w:t>* Bài cũ:</w:t>
      </w:r>
    </w:p>
    <w:p w:rsidR="00F0601B" w:rsidRPr="00F0601B" w:rsidRDefault="00F0601B" w:rsidP="00F0601B">
      <w:pPr>
        <w:rPr>
          <w:sz w:val="26"/>
          <w:szCs w:val="26"/>
          <w:lang w:eastAsia="vi-VN"/>
        </w:rPr>
      </w:pPr>
      <w:r w:rsidRPr="00F0601B">
        <w:rPr>
          <w:sz w:val="26"/>
          <w:szCs w:val="26"/>
          <w:lang w:val="vi-VN" w:eastAsia="vi-VN"/>
        </w:rPr>
        <w:t>- Nội dung cần nắm:</w:t>
      </w:r>
      <w:r w:rsidRPr="00F0601B">
        <w:rPr>
          <w:rFonts w:ascii="Arial" w:hAnsi="Arial"/>
          <w:sz w:val="26"/>
          <w:szCs w:val="26"/>
          <w:lang w:val="vi-VN" w:eastAsia="vi-VN"/>
        </w:rPr>
        <w:t xml:space="preserve"> </w:t>
      </w:r>
      <w:r w:rsidRPr="00F0601B">
        <w:rPr>
          <w:i/>
          <w:sz w:val="26"/>
          <w:szCs w:val="26"/>
          <w:lang w:val="vi-VN" w:eastAsia="vi-VN"/>
        </w:rPr>
        <w:t>(Không yêu cầu HSKT</w:t>
      </w:r>
      <w:r w:rsidRPr="00F0601B">
        <w:rPr>
          <w:i/>
          <w:sz w:val="26"/>
          <w:szCs w:val="26"/>
          <w:lang w:eastAsia="vi-VN"/>
        </w:rPr>
        <w:t xml:space="preserve"> mắt </w:t>
      </w:r>
      <w:r w:rsidRPr="00F0601B">
        <w:rPr>
          <w:i/>
          <w:sz w:val="26"/>
          <w:szCs w:val="26"/>
          <w:lang w:val="vi-VN" w:eastAsia="vi-VN"/>
        </w:rPr>
        <w:t xml:space="preserve"> </w:t>
      </w:r>
      <w:r w:rsidRPr="00F0601B">
        <w:rPr>
          <w:i/>
          <w:sz w:val="26"/>
          <w:szCs w:val="26"/>
          <w:lang w:eastAsia="vi-VN"/>
        </w:rPr>
        <w:t>quan sát</w:t>
      </w:r>
      <w:r w:rsidRPr="00F0601B">
        <w:rPr>
          <w:i/>
          <w:sz w:val="26"/>
          <w:szCs w:val="26"/>
          <w:lang w:val="vi-VN" w:eastAsia="vi-VN"/>
        </w:rPr>
        <w:t>)</w:t>
      </w:r>
    </w:p>
    <w:p w:rsidR="00F0601B" w:rsidRPr="00F0601B" w:rsidRDefault="00E26A6C" w:rsidP="00F0601B">
      <w:pPr>
        <w:jc w:val="center"/>
        <w:rPr>
          <w:sz w:val="26"/>
          <w:szCs w:val="26"/>
        </w:rPr>
      </w:pPr>
      <w:r>
        <w:rPr>
          <w:noProof/>
          <w:sz w:val="26"/>
          <w:szCs w:val="26"/>
        </w:rPr>
        <w:drawing>
          <wp:inline distT="0" distB="0" distL="0" distR="0">
            <wp:extent cx="4572000" cy="3429000"/>
            <wp:effectExtent l="0" t="0" r="0" b="0"/>
            <wp:docPr id="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a:ln>
                      <a:noFill/>
                    </a:ln>
                  </pic:spPr>
                </pic:pic>
              </a:graphicData>
            </a:graphic>
          </wp:inline>
        </w:drawing>
      </w:r>
    </w:p>
    <w:p w:rsidR="00F0601B" w:rsidRPr="00F0601B" w:rsidRDefault="00F0601B" w:rsidP="00F0601B">
      <w:pPr>
        <w:jc w:val="both"/>
        <w:rPr>
          <w:sz w:val="26"/>
          <w:szCs w:val="26"/>
        </w:rPr>
      </w:pPr>
      <w:r w:rsidRPr="00F0601B">
        <w:rPr>
          <w:sz w:val="26"/>
          <w:szCs w:val="26"/>
        </w:rPr>
        <w:t>- Khi nào thì có âm phản xạ? Tiếng vang là gì?</w:t>
      </w:r>
    </w:p>
    <w:p w:rsidR="00F0601B" w:rsidRPr="00F0601B" w:rsidRDefault="00F0601B" w:rsidP="00F0601B">
      <w:pPr>
        <w:jc w:val="both"/>
        <w:rPr>
          <w:sz w:val="26"/>
          <w:szCs w:val="26"/>
        </w:rPr>
      </w:pPr>
      <w:r w:rsidRPr="00F0601B">
        <w:rPr>
          <w:sz w:val="26"/>
          <w:szCs w:val="26"/>
        </w:rPr>
        <w:t xml:space="preserve">- Có </w:t>
      </w:r>
      <w:r w:rsidRPr="00F0601B">
        <w:rPr>
          <w:snapToGrid w:val="0"/>
          <w:sz w:val="26"/>
          <w:szCs w:val="26"/>
        </w:rPr>
        <w:t xml:space="preserve">phải cứ có âm phản xạ thì đều có tiếng vang không? </w:t>
      </w:r>
    </w:p>
    <w:p w:rsidR="00F0601B" w:rsidRPr="00F0601B" w:rsidRDefault="00F0601B" w:rsidP="00F0601B">
      <w:pPr>
        <w:jc w:val="both"/>
        <w:rPr>
          <w:snapToGrid w:val="0"/>
          <w:sz w:val="26"/>
          <w:szCs w:val="26"/>
        </w:rPr>
      </w:pPr>
      <w:r w:rsidRPr="00F0601B">
        <w:rPr>
          <w:sz w:val="26"/>
          <w:szCs w:val="26"/>
        </w:rPr>
        <w:t xml:space="preserve">- Vật </w:t>
      </w:r>
      <w:r w:rsidRPr="00F0601B">
        <w:rPr>
          <w:snapToGrid w:val="0"/>
          <w:sz w:val="26"/>
          <w:szCs w:val="26"/>
        </w:rPr>
        <w:t xml:space="preserve">nào phản xạ âm tốt, phản xạ âm kém? </w:t>
      </w:r>
    </w:p>
    <w:p w:rsidR="00F0601B" w:rsidRPr="00F0601B" w:rsidRDefault="00F0601B" w:rsidP="00F0601B">
      <w:pPr>
        <w:jc w:val="both"/>
        <w:rPr>
          <w:snapToGrid w:val="0"/>
          <w:sz w:val="26"/>
          <w:szCs w:val="26"/>
        </w:rPr>
      </w:pPr>
      <w:r w:rsidRPr="00F0601B">
        <w:rPr>
          <w:snapToGrid w:val="0"/>
          <w:sz w:val="26"/>
          <w:szCs w:val="26"/>
        </w:rPr>
        <w:t>- Qua bài học các em rút ra được những kiến thức gì?</w:t>
      </w:r>
    </w:p>
    <w:p w:rsidR="00F0601B" w:rsidRPr="00F0601B" w:rsidRDefault="00F0601B" w:rsidP="00F0601B">
      <w:pPr>
        <w:jc w:val="both"/>
        <w:rPr>
          <w:sz w:val="26"/>
          <w:szCs w:val="26"/>
        </w:rPr>
      </w:pPr>
      <w:r w:rsidRPr="00F0601B">
        <w:rPr>
          <w:b/>
          <w:sz w:val="26"/>
          <w:szCs w:val="26"/>
        </w:rPr>
        <w:t>* Chuẩn bị cho tiết sau:</w:t>
      </w:r>
      <w:r w:rsidRPr="00F0601B">
        <w:rPr>
          <w:sz w:val="26"/>
          <w:szCs w:val="26"/>
        </w:rPr>
        <w:t xml:space="preserve"> </w:t>
      </w:r>
    </w:p>
    <w:p w:rsidR="00F0601B" w:rsidRPr="00F0601B" w:rsidRDefault="00F0601B" w:rsidP="00F0601B">
      <w:pPr>
        <w:rPr>
          <w:sz w:val="26"/>
          <w:szCs w:val="26"/>
          <w:lang w:val="vi-VN"/>
        </w:rPr>
      </w:pPr>
      <w:r w:rsidRPr="00F0601B">
        <w:rPr>
          <w:sz w:val="26"/>
          <w:szCs w:val="26"/>
          <w:lang w:val="pt-BR"/>
        </w:rPr>
        <w:t xml:space="preserve">- </w:t>
      </w:r>
      <w:r w:rsidRPr="00F0601B">
        <w:rPr>
          <w:sz w:val="26"/>
          <w:szCs w:val="26"/>
          <w:lang w:val="vi-VN"/>
        </w:rPr>
        <w:t xml:space="preserve">HD bài 14.4 : nắp bể nước có tác dụng phản xạ âm gây nên tiếng vang. </w:t>
      </w:r>
    </w:p>
    <w:p w:rsidR="00F0601B" w:rsidRPr="00F0601B" w:rsidRDefault="00F0601B" w:rsidP="00F0601B">
      <w:pPr>
        <w:jc w:val="both"/>
        <w:rPr>
          <w:sz w:val="26"/>
          <w:szCs w:val="26"/>
        </w:rPr>
      </w:pPr>
      <w:r w:rsidRPr="00F0601B">
        <w:rPr>
          <w:sz w:val="26"/>
          <w:szCs w:val="26"/>
        </w:rPr>
        <w:t>- Chuẩn bị bài: “Chống ô nhiễm tiếng ồn”.</w:t>
      </w:r>
    </w:p>
    <w:p w:rsidR="00F0601B" w:rsidRPr="00F0601B" w:rsidRDefault="00F0601B" w:rsidP="00F0601B">
      <w:pPr>
        <w:tabs>
          <w:tab w:val="left" w:pos="0"/>
          <w:tab w:val="left" w:pos="240"/>
        </w:tabs>
        <w:rPr>
          <w:sz w:val="26"/>
          <w:szCs w:val="26"/>
          <w:lang w:val="pt-BR"/>
        </w:rPr>
      </w:pPr>
      <w:r w:rsidRPr="00F0601B">
        <w:rPr>
          <w:b/>
          <w:bCs/>
          <w:sz w:val="26"/>
          <w:szCs w:val="26"/>
          <w:u w:val="single"/>
          <w:lang w:val="vi-VN"/>
        </w:rPr>
        <w:t>IV. RÚT KINH NGHIỆM TIẾT DẠY:</w:t>
      </w:r>
    </w:p>
    <w:p w:rsidR="00F0601B" w:rsidRPr="00F0601B" w:rsidRDefault="00F0601B" w:rsidP="00F0601B">
      <w:pPr>
        <w:spacing w:before="60" w:after="120"/>
        <w:jc w:val="both"/>
        <w:rPr>
          <w:b/>
          <w:sz w:val="26"/>
          <w:szCs w:val="26"/>
          <w:lang w:val="nl-NL"/>
        </w:rPr>
      </w:pPr>
      <w:r w:rsidRPr="00F0601B">
        <w:rPr>
          <w:sz w:val="26"/>
          <w:szCs w:val="26"/>
          <w:lang w:val="vi-VN"/>
        </w:rPr>
        <w:t>………………………………………………………………………………………………………………………………………………………………………………………………………………………………………………………………………………………………………………………………</w:t>
      </w:r>
    </w:p>
    <w:p w:rsidR="00F0601B" w:rsidRDefault="00F0601B" w:rsidP="00EB4B70">
      <w:pPr>
        <w:spacing w:before="60" w:after="120"/>
        <w:jc w:val="both"/>
        <w:rPr>
          <w:b/>
          <w:sz w:val="26"/>
          <w:szCs w:val="26"/>
        </w:rPr>
      </w:pPr>
    </w:p>
    <w:p w:rsidR="00F0601B" w:rsidRDefault="00F0601B" w:rsidP="00EB4B70">
      <w:pPr>
        <w:spacing w:before="60" w:after="120"/>
        <w:jc w:val="both"/>
        <w:rPr>
          <w:b/>
          <w:sz w:val="26"/>
          <w:szCs w:val="26"/>
        </w:rPr>
      </w:pPr>
    </w:p>
    <w:p w:rsidR="00F0601B" w:rsidRPr="00F0601B" w:rsidRDefault="00F0601B" w:rsidP="00F0601B">
      <w:pPr>
        <w:tabs>
          <w:tab w:val="left" w:pos="720"/>
          <w:tab w:val="left" w:pos="2970"/>
          <w:tab w:val="left" w:pos="9180"/>
        </w:tabs>
        <w:jc w:val="right"/>
        <w:rPr>
          <w:b/>
          <w:sz w:val="26"/>
          <w:szCs w:val="26"/>
          <w:lang w:val="nl-NL"/>
        </w:rPr>
      </w:pPr>
      <w:r w:rsidRPr="00F0601B">
        <w:rPr>
          <w:b/>
          <w:sz w:val="26"/>
          <w:szCs w:val="26"/>
        </w:rPr>
        <w:t xml:space="preserve">Tuần: 16                                                                                                         </w:t>
      </w:r>
    </w:p>
    <w:p w:rsidR="00F0601B" w:rsidRPr="00F0601B" w:rsidRDefault="00F0601B" w:rsidP="00F0601B">
      <w:pPr>
        <w:jc w:val="center"/>
        <w:outlineLvl w:val="0"/>
        <w:rPr>
          <w:sz w:val="26"/>
          <w:szCs w:val="26"/>
          <w:lang w:val="pt-BR"/>
        </w:rPr>
      </w:pPr>
      <w:r w:rsidRPr="00F0601B">
        <w:rPr>
          <w:b/>
          <w:bCs/>
          <w:iCs/>
          <w:sz w:val="26"/>
          <w:szCs w:val="26"/>
          <w:lang w:val="pt-BR"/>
        </w:rPr>
        <w:t xml:space="preserve">Bài 15 :  </w:t>
      </w:r>
      <w:r w:rsidRPr="00F0601B">
        <w:rPr>
          <w:sz w:val="26"/>
          <w:szCs w:val="26"/>
          <w:lang w:val="pt-BR"/>
        </w:rPr>
        <w:t xml:space="preserve"> </w:t>
      </w:r>
      <w:r w:rsidRPr="00F0601B">
        <w:rPr>
          <w:b/>
          <w:bCs/>
          <w:sz w:val="26"/>
          <w:szCs w:val="26"/>
          <w:lang w:val="pt-BR"/>
        </w:rPr>
        <w:t>CHỐNG Ô NHIỄM TIẾNG ỒN</w:t>
      </w:r>
    </w:p>
    <w:p w:rsidR="00F0601B" w:rsidRPr="00F0601B" w:rsidRDefault="00F0601B" w:rsidP="00F0601B">
      <w:pPr>
        <w:jc w:val="both"/>
        <w:rPr>
          <w:b/>
          <w:sz w:val="26"/>
          <w:szCs w:val="26"/>
          <w:lang w:val="pt-BR"/>
        </w:rPr>
      </w:pPr>
    </w:p>
    <w:p w:rsidR="00F0601B" w:rsidRPr="00F0601B" w:rsidRDefault="00F0601B" w:rsidP="00F0601B">
      <w:pPr>
        <w:jc w:val="both"/>
        <w:rPr>
          <w:b/>
          <w:sz w:val="26"/>
          <w:szCs w:val="26"/>
          <w:u w:val="single"/>
        </w:rPr>
      </w:pPr>
      <w:r w:rsidRPr="00F0601B">
        <w:rPr>
          <w:b/>
          <w:sz w:val="26"/>
          <w:szCs w:val="26"/>
          <w:u w:val="single"/>
        </w:rPr>
        <w:t>I. MỤC TIÊU:</w:t>
      </w:r>
    </w:p>
    <w:p w:rsidR="00F0601B" w:rsidRPr="00F0601B" w:rsidRDefault="00F0601B" w:rsidP="00F0601B">
      <w:pPr>
        <w:jc w:val="both"/>
        <w:rPr>
          <w:i/>
          <w:sz w:val="26"/>
          <w:szCs w:val="26"/>
        </w:rPr>
      </w:pPr>
      <w:r w:rsidRPr="00F0601B">
        <w:rPr>
          <w:b/>
          <w:i/>
          <w:sz w:val="26"/>
          <w:szCs w:val="26"/>
        </w:rPr>
        <w:t>1. Kiến thức:</w:t>
      </w:r>
    </w:p>
    <w:p w:rsidR="00F0601B" w:rsidRPr="00F0601B" w:rsidRDefault="00F0601B" w:rsidP="00F0601B">
      <w:pPr>
        <w:rPr>
          <w:sz w:val="26"/>
          <w:szCs w:val="26"/>
          <w:lang w:val="pt-BR"/>
        </w:rPr>
      </w:pPr>
      <w:r w:rsidRPr="00F0601B">
        <w:rPr>
          <w:sz w:val="26"/>
          <w:szCs w:val="26"/>
          <w:lang w:val="pt-BR"/>
        </w:rPr>
        <w:t>- Phân biệt được tiếng ồn và ô nhiễm tiếng ồn.</w:t>
      </w:r>
    </w:p>
    <w:p w:rsidR="00F0601B" w:rsidRPr="00F0601B" w:rsidRDefault="00F0601B" w:rsidP="00F0601B">
      <w:pPr>
        <w:rPr>
          <w:sz w:val="26"/>
          <w:szCs w:val="26"/>
          <w:lang w:val="pt-BR"/>
        </w:rPr>
      </w:pPr>
      <w:r w:rsidRPr="00F0601B">
        <w:rPr>
          <w:sz w:val="26"/>
          <w:szCs w:val="26"/>
          <w:lang w:val="pt-BR"/>
        </w:rPr>
        <w:t>- Nêu được biện pháp chống ô nhiễm tiếng ồn.</w:t>
      </w:r>
    </w:p>
    <w:p w:rsidR="00F0601B" w:rsidRPr="00F0601B" w:rsidRDefault="00F0601B" w:rsidP="00F0601B">
      <w:pPr>
        <w:rPr>
          <w:sz w:val="26"/>
          <w:szCs w:val="26"/>
          <w:lang w:val="pt-BR"/>
        </w:rPr>
      </w:pPr>
      <w:r w:rsidRPr="00F0601B">
        <w:rPr>
          <w:sz w:val="26"/>
          <w:szCs w:val="26"/>
          <w:lang w:val="pt-BR"/>
        </w:rPr>
        <w:t>- Kể tên được một số vật liệu cách âm.</w:t>
      </w:r>
    </w:p>
    <w:p w:rsidR="00F0601B" w:rsidRPr="00F0601B" w:rsidRDefault="00F0601B" w:rsidP="00F0601B">
      <w:pPr>
        <w:jc w:val="both"/>
        <w:rPr>
          <w:i/>
          <w:sz w:val="26"/>
          <w:szCs w:val="26"/>
          <w:lang w:val="pt-BR"/>
        </w:rPr>
      </w:pPr>
      <w:r w:rsidRPr="00F0601B">
        <w:rPr>
          <w:b/>
          <w:i/>
          <w:sz w:val="26"/>
          <w:szCs w:val="26"/>
          <w:lang w:val="pt-BR"/>
        </w:rPr>
        <w:t>2. Kĩ năng:</w:t>
      </w:r>
      <w:r w:rsidRPr="00F0601B">
        <w:rPr>
          <w:i/>
          <w:sz w:val="26"/>
          <w:szCs w:val="26"/>
          <w:lang w:val="pt-BR"/>
        </w:rPr>
        <w:t xml:space="preserve"> </w:t>
      </w:r>
    </w:p>
    <w:p w:rsidR="00F0601B" w:rsidRPr="00F0601B" w:rsidRDefault="00F0601B" w:rsidP="00F0601B">
      <w:pPr>
        <w:rPr>
          <w:sz w:val="26"/>
          <w:szCs w:val="26"/>
          <w:lang w:val="pt-BR"/>
        </w:rPr>
      </w:pPr>
      <w:r w:rsidRPr="00F0601B">
        <w:rPr>
          <w:sz w:val="26"/>
          <w:szCs w:val="26"/>
          <w:lang w:val="pt-BR"/>
        </w:rPr>
        <w:t xml:space="preserve">- Phương pháp tránh tiếng ồn. </w:t>
      </w:r>
    </w:p>
    <w:p w:rsidR="00F0601B" w:rsidRPr="00F0601B" w:rsidRDefault="00F0601B" w:rsidP="00F0601B">
      <w:pPr>
        <w:jc w:val="both"/>
        <w:outlineLvl w:val="0"/>
        <w:rPr>
          <w:i/>
          <w:sz w:val="26"/>
          <w:szCs w:val="26"/>
          <w:lang w:val="pt-BR"/>
        </w:rPr>
      </w:pPr>
      <w:r w:rsidRPr="00F0601B">
        <w:rPr>
          <w:b/>
          <w:i/>
          <w:sz w:val="26"/>
          <w:szCs w:val="26"/>
          <w:lang w:val="pt-BR"/>
        </w:rPr>
        <w:t>3. Thái độ:</w:t>
      </w:r>
      <w:r w:rsidRPr="00F0601B">
        <w:rPr>
          <w:i/>
          <w:sz w:val="26"/>
          <w:szCs w:val="26"/>
          <w:lang w:val="pt-BR"/>
        </w:rPr>
        <w:t xml:space="preserve"> </w:t>
      </w:r>
    </w:p>
    <w:p w:rsidR="00F0601B" w:rsidRPr="00F0601B" w:rsidRDefault="00F0601B" w:rsidP="00F0601B">
      <w:pPr>
        <w:jc w:val="both"/>
        <w:outlineLvl w:val="0"/>
        <w:rPr>
          <w:i/>
          <w:sz w:val="26"/>
          <w:szCs w:val="26"/>
          <w:lang w:val="pt-BR"/>
        </w:rPr>
      </w:pPr>
      <w:r w:rsidRPr="00F0601B">
        <w:rPr>
          <w:sz w:val="26"/>
          <w:szCs w:val="26"/>
          <w:lang w:val="nl-NL"/>
        </w:rPr>
        <w:t>- Yêu thích môn học.</w:t>
      </w:r>
    </w:p>
    <w:p w:rsidR="00F0601B" w:rsidRPr="00F0601B" w:rsidRDefault="00F0601B" w:rsidP="00F0601B">
      <w:pPr>
        <w:autoSpaceDE w:val="0"/>
        <w:autoSpaceDN w:val="0"/>
        <w:adjustRightInd w:val="0"/>
        <w:rPr>
          <w:b/>
          <w:i/>
          <w:sz w:val="26"/>
          <w:szCs w:val="26"/>
        </w:rPr>
      </w:pPr>
      <w:r w:rsidRPr="00F0601B">
        <w:rPr>
          <w:b/>
          <w:i/>
          <w:sz w:val="26"/>
          <w:szCs w:val="26"/>
        </w:rPr>
        <w:t xml:space="preserve">4. Định hướng các năng lực hình thành và phát triển cho học sinh: </w:t>
      </w:r>
    </w:p>
    <w:p w:rsidR="00F0601B" w:rsidRPr="00F0601B" w:rsidRDefault="00F0601B" w:rsidP="00F0601B">
      <w:pPr>
        <w:kinsoku w:val="0"/>
        <w:overflowPunct w:val="0"/>
        <w:textAlignment w:val="baseline"/>
        <w:rPr>
          <w:sz w:val="26"/>
          <w:szCs w:val="26"/>
        </w:rPr>
      </w:pPr>
      <w:r w:rsidRPr="00F0601B">
        <w:rPr>
          <w:sz w:val="26"/>
          <w:szCs w:val="26"/>
        </w:rPr>
        <w:t>- Năng lực chung: Năng lực sáng tạo,  năng lực tự quản lí,  năng lực phát hiện và giải quyết vấn đề, năng lực tự học, năng lực giao tiếp, năng lực hợp tác.</w:t>
      </w:r>
    </w:p>
    <w:p w:rsidR="00F0601B" w:rsidRPr="00F0601B" w:rsidRDefault="00F0601B" w:rsidP="00F0601B">
      <w:pPr>
        <w:kinsoku w:val="0"/>
        <w:overflowPunct w:val="0"/>
        <w:textAlignment w:val="baseline"/>
        <w:rPr>
          <w:sz w:val="26"/>
          <w:szCs w:val="26"/>
        </w:rPr>
      </w:pPr>
      <w:r w:rsidRPr="00F0601B">
        <w:rPr>
          <w:sz w:val="26"/>
          <w:szCs w:val="26"/>
        </w:rPr>
        <w:t xml:space="preserve">- Năng lực chuyên biệt bộ môn: </w:t>
      </w:r>
    </w:p>
    <w:p w:rsidR="00F0601B" w:rsidRPr="00F0601B" w:rsidRDefault="00F0601B" w:rsidP="00F0601B">
      <w:pPr>
        <w:spacing w:before="120" w:after="120"/>
        <w:jc w:val="both"/>
        <w:rPr>
          <w:sz w:val="26"/>
          <w:szCs w:val="26"/>
        </w:rPr>
      </w:pPr>
      <w:r w:rsidRPr="00F0601B">
        <w:rPr>
          <w:sz w:val="26"/>
          <w:szCs w:val="26"/>
        </w:rPr>
        <w:t>+ K1: Trình bày được kiến thức về các hiện tượng, định luật.</w:t>
      </w:r>
    </w:p>
    <w:p w:rsidR="00F0601B" w:rsidRPr="00F0601B" w:rsidRDefault="00F0601B" w:rsidP="00F0601B">
      <w:pPr>
        <w:spacing w:before="120"/>
        <w:jc w:val="both"/>
        <w:rPr>
          <w:sz w:val="26"/>
          <w:szCs w:val="26"/>
        </w:rPr>
      </w:pPr>
      <w:r w:rsidRPr="00F0601B">
        <w:rPr>
          <w:sz w:val="26"/>
          <w:szCs w:val="26"/>
        </w:rPr>
        <w:t>+ K4: Vận dụng (giải thích, dự đoán,… ) kiến thức vật lí vào các tình huống thực tiễn.</w:t>
      </w:r>
    </w:p>
    <w:p w:rsidR="00F0601B" w:rsidRPr="00F0601B" w:rsidRDefault="00F0601B" w:rsidP="00F0601B">
      <w:pPr>
        <w:spacing w:before="120" w:after="120"/>
        <w:jc w:val="both"/>
        <w:rPr>
          <w:sz w:val="26"/>
          <w:szCs w:val="26"/>
        </w:rPr>
      </w:pPr>
      <w:r w:rsidRPr="00F0601B">
        <w:rPr>
          <w:sz w:val="26"/>
          <w:szCs w:val="26"/>
        </w:rPr>
        <w:t>+ X7: Thảo luận được kết quả công việc của mình và những vấn đề liên quan dưới góc nhìn vật lí</w:t>
      </w:r>
    </w:p>
    <w:p w:rsidR="00F0601B" w:rsidRPr="00F0601B" w:rsidRDefault="00F0601B" w:rsidP="00F0601B">
      <w:pPr>
        <w:spacing w:before="120" w:after="120"/>
        <w:jc w:val="both"/>
        <w:rPr>
          <w:sz w:val="26"/>
          <w:szCs w:val="26"/>
        </w:rPr>
      </w:pPr>
      <w:r w:rsidRPr="00F0601B">
        <w:rPr>
          <w:sz w:val="26"/>
          <w:szCs w:val="26"/>
        </w:rPr>
        <w:t>+ P3: Thu thập, đánh giá, lựa chọn và xử lí thông tin từ các nguồn khác nhau để giải quyết vấn đề trong học tập vật lí.</w:t>
      </w:r>
    </w:p>
    <w:p w:rsidR="00F0601B" w:rsidRPr="00F0601B" w:rsidRDefault="00F0601B" w:rsidP="00F0601B">
      <w:pPr>
        <w:spacing w:before="120" w:after="120"/>
        <w:jc w:val="both"/>
        <w:rPr>
          <w:sz w:val="26"/>
          <w:szCs w:val="26"/>
        </w:rPr>
      </w:pPr>
      <w:r w:rsidRPr="00F0601B">
        <w:rPr>
          <w:sz w:val="26"/>
          <w:szCs w:val="26"/>
        </w:rPr>
        <w:t>+ X8: Tham gia hoạt động nhóm trong học tập vật lí.</w:t>
      </w:r>
    </w:p>
    <w:p w:rsidR="00F0601B" w:rsidRPr="00F0601B" w:rsidRDefault="00F0601B" w:rsidP="00F0601B">
      <w:pPr>
        <w:jc w:val="both"/>
        <w:rPr>
          <w:sz w:val="26"/>
          <w:szCs w:val="26"/>
        </w:rPr>
      </w:pPr>
      <w:r w:rsidRPr="00F0601B">
        <w:rPr>
          <w:b/>
          <w:sz w:val="26"/>
          <w:szCs w:val="26"/>
          <w:u w:val="single"/>
        </w:rPr>
        <w:t>II. CHUẨN BỊ:</w:t>
      </w:r>
    </w:p>
    <w:p w:rsidR="00F0601B" w:rsidRPr="00F0601B" w:rsidRDefault="00F0601B" w:rsidP="00F0601B">
      <w:pPr>
        <w:jc w:val="both"/>
        <w:rPr>
          <w:sz w:val="26"/>
          <w:szCs w:val="26"/>
          <w:lang w:val="pt-BR"/>
        </w:rPr>
      </w:pPr>
      <w:r w:rsidRPr="00F0601B">
        <w:rPr>
          <w:i/>
          <w:sz w:val="26"/>
          <w:szCs w:val="26"/>
          <w:lang w:val="pt-BR"/>
        </w:rPr>
        <w:t>1. Giáo viên:</w:t>
      </w:r>
    </w:p>
    <w:p w:rsidR="00F0601B" w:rsidRPr="00F0601B" w:rsidRDefault="00F0601B" w:rsidP="00F0601B">
      <w:pPr>
        <w:jc w:val="both"/>
        <w:rPr>
          <w:sz w:val="26"/>
          <w:szCs w:val="26"/>
        </w:rPr>
      </w:pPr>
      <w:r w:rsidRPr="00F0601B">
        <w:rPr>
          <w:sz w:val="26"/>
          <w:szCs w:val="26"/>
          <w:lang w:val="pt-BR"/>
        </w:rPr>
        <w:t>-</w:t>
      </w:r>
      <w:r w:rsidRPr="00F0601B">
        <w:rPr>
          <w:sz w:val="26"/>
          <w:szCs w:val="26"/>
        </w:rPr>
        <w:t xml:space="preserve"> Tranh hình 15.1; 15.2; 15.3 sách giáo khoa.</w:t>
      </w:r>
    </w:p>
    <w:p w:rsidR="00F0601B" w:rsidRPr="00F0601B" w:rsidRDefault="00F0601B" w:rsidP="00F0601B">
      <w:pPr>
        <w:jc w:val="both"/>
        <w:rPr>
          <w:sz w:val="26"/>
          <w:szCs w:val="26"/>
          <w:lang w:val="pt-BR"/>
        </w:rPr>
      </w:pPr>
      <w:r w:rsidRPr="00F0601B">
        <w:rPr>
          <w:i/>
          <w:sz w:val="26"/>
          <w:szCs w:val="26"/>
          <w:lang w:val="pt-BR"/>
        </w:rPr>
        <w:t>2. Học sinh:</w:t>
      </w:r>
    </w:p>
    <w:p w:rsidR="00F0601B" w:rsidRPr="00F0601B" w:rsidRDefault="00F0601B" w:rsidP="00F0601B">
      <w:pPr>
        <w:jc w:val="both"/>
        <w:rPr>
          <w:sz w:val="26"/>
          <w:szCs w:val="26"/>
          <w:lang w:val="pt-BR"/>
        </w:rPr>
      </w:pPr>
      <w:r w:rsidRPr="00F0601B">
        <w:rPr>
          <w:sz w:val="26"/>
          <w:szCs w:val="26"/>
          <w:lang w:val="pt-BR"/>
        </w:rPr>
        <w:t>- Học bài cũ, đọc trước bài.</w:t>
      </w:r>
    </w:p>
    <w:p w:rsidR="00F0601B" w:rsidRPr="00F0601B" w:rsidRDefault="00F0601B" w:rsidP="00F0601B">
      <w:pPr>
        <w:rPr>
          <w:b/>
          <w:sz w:val="26"/>
          <w:szCs w:val="26"/>
          <w:u w:val="single"/>
          <w:lang w:val="nl-NL"/>
        </w:rPr>
      </w:pPr>
      <w:r w:rsidRPr="00F0601B">
        <w:rPr>
          <w:b/>
          <w:sz w:val="26"/>
          <w:szCs w:val="26"/>
          <w:u w:val="single"/>
          <w:lang w:val="nl-NL"/>
        </w:rPr>
        <w:t>III. PHƯƠNG PHÁP:</w:t>
      </w:r>
    </w:p>
    <w:p w:rsidR="00F0601B" w:rsidRPr="00F0601B" w:rsidRDefault="00F0601B" w:rsidP="00F0601B">
      <w:pPr>
        <w:jc w:val="both"/>
        <w:rPr>
          <w:sz w:val="26"/>
          <w:szCs w:val="26"/>
          <w:lang w:val="pt-BR"/>
        </w:rPr>
      </w:pPr>
      <w:r w:rsidRPr="00F0601B">
        <w:rPr>
          <w:sz w:val="26"/>
          <w:szCs w:val="26"/>
          <w:lang w:val="pt-BR"/>
        </w:rPr>
        <w:t>- Phát hiện và giải quyết vấn đề.</w:t>
      </w:r>
    </w:p>
    <w:p w:rsidR="00F0601B" w:rsidRPr="00F0601B" w:rsidRDefault="00F0601B" w:rsidP="00F0601B">
      <w:pPr>
        <w:jc w:val="both"/>
        <w:rPr>
          <w:sz w:val="26"/>
          <w:szCs w:val="26"/>
          <w:lang w:val="pt-BR"/>
        </w:rPr>
      </w:pPr>
      <w:r w:rsidRPr="00F0601B">
        <w:rPr>
          <w:sz w:val="26"/>
          <w:szCs w:val="26"/>
          <w:lang w:val="pt-BR"/>
        </w:rPr>
        <w:t>- Hoạt động nhóm, tích cực hóa hoạt động của học sinh.</w:t>
      </w:r>
    </w:p>
    <w:p w:rsidR="00F0601B" w:rsidRPr="00F0601B" w:rsidRDefault="00F0601B" w:rsidP="00F0601B">
      <w:pPr>
        <w:jc w:val="both"/>
        <w:rPr>
          <w:b/>
          <w:sz w:val="26"/>
          <w:szCs w:val="26"/>
          <w:u w:val="single"/>
          <w:lang w:val="pt-BR"/>
        </w:rPr>
      </w:pPr>
      <w:r w:rsidRPr="00F0601B">
        <w:rPr>
          <w:b/>
          <w:sz w:val="26"/>
          <w:szCs w:val="26"/>
          <w:u w:val="single"/>
          <w:lang w:val="pt-BR"/>
        </w:rPr>
        <w:t>IV. CHUỖI CÁC HOẠT ĐỘNG HỌC:</w:t>
      </w:r>
    </w:p>
    <w:p w:rsidR="00F0601B" w:rsidRPr="00F0601B" w:rsidRDefault="00F0601B" w:rsidP="00F0601B">
      <w:pPr>
        <w:jc w:val="both"/>
        <w:rPr>
          <w:sz w:val="26"/>
          <w:szCs w:val="26"/>
          <w:lang w:val="nl-NL"/>
        </w:rPr>
      </w:pPr>
      <w:r w:rsidRPr="00F0601B">
        <w:rPr>
          <w:b/>
          <w:i/>
          <w:sz w:val="26"/>
          <w:szCs w:val="26"/>
          <w:lang w:val="pt-BR"/>
        </w:rPr>
        <w:t>1. Ổn định lớp:</w:t>
      </w:r>
      <w:r w:rsidRPr="00F0601B">
        <w:rPr>
          <w:i/>
          <w:sz w:val="26"/>
          <w:szCs w:val="26"/>
          <w:lang w:val="pt-BR"/>
        </w:rPr>
        <w:t xml:space="preserve"> </w:t>
      </w:r>
      <w:r w:rsidRPr="00F0601B">
        <w:rPr>
          <w:sz w:val="26"/>
          <w:szCs w:val="26"/>
          <w:lang w:val="nl-NL"/>
        </w:rPr>
        <w:t xml:space="preserve">Lớp trưởng báo cáo sĩ số. </w:t>
      </w:r>
    </w:p>
    <w:p w:rsidR="00F0601B" w:rsidRPr="00F0601B" w:rsidRDefault="00F0601B" w:rsidP="00F0601B">
      <w:pPr>
        <w:jc w:val="both"/>
        <w:rPr>
          <w:b/>
          <w:i/>
          <w:sz w:val="26"/>
          <w:szCs w:val="26"/>
          <w:lang w:val="pt-BR"/>
        </w:rPr>
      </w:pPr>
      <w:r w:rsidRPr="00F0601B">
        <w:rPr>
          <w:b/>
          <w:i/>
          <w:sz w:val="26"/>
          <w:szCs w:val="26"/>
          <w:lang w:val="pt-BR"/>
        </w:rPr>
        <w:t>2, Kiểm tra bài cũ</w:t>
      </w:r>
    </w:p>
    <w:p w:rsidR="00F0601B" w:rsidRPr="00F0601B" w:rsidRDefault="00F0601B" w:rsidP="00F0601B">
      <w:pPr>
        <w:jc w:val="both"/>
        <w:rPr>
          <w:sz w:val="26"/>
          <w:szCs w:val="26"/>
          <w:u w:val="single"/>
          <w:lang w:val="nl-NL"/>
        </w:rPr>
      </w:pPr>
      <w:r w:rsidRPr="00F0601B">
        <w:rPr>
          <w:sz w:val="26"/>
          <w:szCs w:val="26"/>
          <w:u w:val="single"/>
          <w:lang w:val="nl-NL"/>
        </w:rPr>
        <w:t>Câu hỏi</w:t>
      </w:r>
    </w:p>
    <w:p w:rsidR="00F0601B" w:rsidRPr="00F0601B" w:rsidRDefault="00F0601B" w:rsidP="00F0601B">
      <w:pPr>
        <w:rPr>
          <w:sz w:val="26"/>
          <w:szCs w:val="26"/>
          <w:lang w:val="nl-NL"/>
        </w:rPr>
      </w:pPr>
      <w:r w:rsidRPr="00F0601B">
        <w:rPr>
          <w:sz w:val="26"/>
          <w:szCs w:val="26"/>
          <w:lang w:val="nl-NL"/>
        </w:rPr>
        <w:t>? Âm phản xạ là gì? Thời gian ngắn nhất để nghe thấy tiếng vang? Nêu tính chất của vật phản xạ âm kém, phản xạ âm tốt.</w:t>
      </w:r>
    </w:p>
    <w:p w:rsidR="00F0601B" w:rsidRPr="00F0601B" w:rsidRDefault="00F0601B" w:rsidP="00F0601B">
      <w:pPr>
        <w:jc w:val="both"/>
        <w:rPr>
          <w:sz w:val="26"/>
          <w:szCs w:val="26"/>
          <w:lang w:val="nl-NL"/>
        </w:rPr>
      </w:pPr>
      <w:r w:rsidRPr="00F0601B">
        <w:rPr>
          <w:sz w:val="26"/>
          <w:szCs w:val="26"/>
          <w:u w:val="single"/>
          <w:lang w:val="nl-NL"/>
        </w:rPr>
        <w:t>Đáp án</w:t>
      </w:r>
      <w:r w:rsidRPr="00F0601B">
        <w:rPr>
          <w:sz w:val="26"/>
          <w:szCs w:val="26"/>
          <w:lang w:val="nl-NL"/>
        </w:rPr>
        <w:t xml:space="preserve">: </w:t>
      </w:r>
    </w:p>
    <w:p w:rsidR="00F0601B" w:rsidRPr="00F0601B" w:rsidRDefault="00F0601B" w:rsidP="00F0601B">
      <w:pPr>
        <w:jc w:val="both"/>
        <w:rPr>
          <w:sz w:val="26"/>
          <w:szCs w:val="26"/>
          <w:lang w:val="nl-NL"/>
        </w:rPr>
      </w:pPr>
      <w:r w:rsidRPr="00F0601B">
        <w:rPr>
          <w:sz w:val="26"/>
          <w:szCs w:val="26"/>
          <w:lang w:val="nl-NL"/>
        </w:rPr>
        <w:t>- Âm dội lại khi gặp màn chắn gọi là âm phản xạ</w:t>
      </w:r>
      <w:r w:rsidRPr="00F0601B">
        <w:rPr>
          <w:sz w:val="26"/>
          <w:szCs w:val="26"/>
          <w:lang w:val="nl-NL"/>
        </w:rPr>
        <w:tab/>
      </w:r>
      <w:r w:rsidRPr="00F0601B">
        <w:rPr>
          <w:sz w:val="26"/>
          <w:szCs w:val="26"/>
          <w:lang w:val="nl-NL"/>
        </w:rPr>
        <w:tab/>
      </w:r>
      <w:r w:rsidRPr="00F0601B">
        <w:rPr>
          <w:sz w:val="26"/>
          <w:szCs w:val="26"/>
          <w:lang w:val="nl-NL"/>
        </w:rPr>
        <w:tab/>
      </w:r>
      <w:r w:rsidRPr="00F0601B">
        <w:rPr>
          <w:sz w:val="26"/>
          <w:szCs w:val="26"/>
          <w:lang w:val="nl-NL"/>
        </w:rPr>
        <w:tab/>
        <w:t xml:space="preserve">  (3đ)</w:t>
      </w:r>
    </w:p>
    <w:p w:rsidR="00F0601B" w:rsidRPr="00F0601B" w:rsidRDefault="00F0601B" w:rsidP="00F0601B">
      <w:pPr>
        <w:jc w:val="both"/>
        <w:rPr>
          <w:sz w:val="26"/>
          <w:szCs w:val="26"/>
          <w:lang w:val="nl-NL"/>
        </w:rPr>
      </w:pPr>
      <w:r w:rsidRPr="00F0601B">
        <w:rPr>
          <w:sz w:val="26"/>
          <w:szCs w:val="26"/>
          <w:lang w:val="nl-NL"/>
        </w:rPr>
        <w:t>- Âm phát ra 1 khoảng thời gian ít nhất 1/15s</w:t>
      </w:r>
      <w:r w:rsidRPr="00F0601B">
        <w:rPr>
          <w:sz w:val="26"/>
          <w:szCs w:val="26"/>
          <w:lang w:val="nl-NL"/>
        </w:rPr>
        <w:tab/>
      </w:r>
      <w:r w:rsidRPr="00F0601B">
        <w:rPr>
          <w:sz w:val="26"/>
          <w:szCs w:val="26"/>
          <w:lang w:val="nl-NL"/>
        </w:rPr>
        <w:tab/>
      </w:r>
      <w:r w:rsidRPr="00F0601B">
        <w:rPr>
          <w:sz w:val="26"/>
          <w:szCs w:val="26"/>
          <w:lang w:val="nl-NL"/>
        </w:rPr>
        <w:tab/>
      </w:r>
      <w:r w:rsidRPr="00F0601B">
        <w:rPr>
          <w:sz w:val="26"/>
          <w:szCs w:val="26"/>
          <w:lang w:val="nl-NL"/>
        </w:rPr>
        <w:tab/>
        <w:t xml:space="preserve">            (3đ)</w:t>
      </w:r>
    </w:p>
    <w:p w:rsidR="00F0601B" w:rsidRPr="00F0601B" w:rsidRDefault="00F0601B" w:rsidP="00F0601B">
      <w:pPr>
        <w:jc w:val="both"/>
        <w:rPr>
          <w:sz w:val="26"/>
          <w:szCs w:val="26"/>
          <w:lang w:val="nl-NL"/>
        </w:rPr>
      </w:pPr>
      <w:r w:rsidRPr="00F0601B">
        <w:rPr>
          <w:sz w:val="26"/>
          <w:szCs w:val="26"/>
          <w:lang w:val="nl-NL"/>
        </w:rPr>
        <w:t>- Vật phản xạ âm tốt (hấp thụ âm kém): thường có bề mặt cứng, nhẵn           (2đ)</w:t>
      </w:r>
    </w:p>
    <w:p w:rsidR="00F0601B" w:rsidRPr="00F0601B" w:rsidRDefault="00F0601B" w:rsidP="00F0601B">
      <w:pPr>
        <w:jc w:val="both"/>
        <w:rPr>
          <w:sz w:val="26"/>
          <w:szCs w:val="26"/>
          <w:lang w:val="nl-NL"/>
        </w:rPr>
      </w:pPr>
      <w:r w:rsidRPr="00F0601B">
        <w:rPr>
          <w:sz w:val="26"/>
          <w:szCs w:val="26"/>
          <w:lang w:val="nl-NL"/>
        </w:rPr>
        <w:t>- Vật phản xạ âm kém: mềm, có bề mặt gồ ghề</w:t>
      </w:r>
      <w:r w:rsidRPr="00F0601B">
        <w:rPr>
          <w:sz w:val="26"/>
          <w:szCs w:val="26"/>
          <w:lang w:val="nl-NL"/>
        </w:rPr>
        <w:tab/>
      </w:r>
      <w:r w:rsidRPr="00F0601B">
        <w:rPr>
          <w:sz w:val="26"/>
          <w:szCs w:val="26"/>
          <w:lang w:val="nl-NL"/>
        </w:rPr>
        <w:tab/>
      </w:r>
      <w:r w:rsidRPr="00F0601B">
        <w:rPr>
          <w:sz w:val="26"/>
          <w:szCs w:val="26"/>
          <w:lang w:val="nl-NL"/>
        </w:rPr>
        <w:tab/>
      </w:r>
      <w:r w:rsidRPr="00F0601B">
        <w:rPr>
          <w:sz w:val="26"/>
          <w:szCs w:val="26"/>
          <w:lang w:val="nl-NL"/>
        </w:rPr>
        <w:tab/>
        <w:t xml:space="preserve">           (2đ)</w:t>
      </w:r>
    </w:p>
    <w:p w:rsidR="00F0601B" w:rsidRPr="00F0601B" w:rsidRDefault="00F0601B" w:rsidP="00F0601B">
      <w:pPr>
        <w:jc w:val="both"/>
        <w:rPr>
          <w:b/>
          <w:bCs/>
          <w:i/>
          <w:sz w:val="26"/>
          <w:szCs w:val="26"/>
          <w:lang w:val="pt-BR"/>
        </w:rPr>
      </w:pPr>
      <w:r w:rsidRPr="00F0601B">
        <w:rPr>
          <w:b/>
          <w:bCs/>
          <w:i/>
          <w:sz w:val="26"/>
          <w:szCs w:val="26"/>
          <w:lang w:val="pt-BR"/>
        </w:rPr>
        <w:t>3. Nội dung bài mới:</w:t>
      </w:r>
    </w:p>
    <w:p w:rsidR="00F0601B" w:rsidRPr="00F0601B" w:rsidRDefault="00F0601B" w:rsidP="00F0601B">
      <w:pPr>
        <w:jc w:val="both"/>
        <w:rPr>
          <w:b/>
          <w:bCs/>
          <w:i/>
          <w:sz w:val="26"/>
          <w:szCs w:val="26"/>
          <w:lang w:val="pt-BR"/>
        </w:rPr>
      </w:pPr>
    </w:p>
    <w:p w:rsidR="00F0601B" w:rsidRPr="00F0601B" w:rsidRDefault="00F0601B" w:rsidP="00F0601B">
      <w:pPr>
        <w:jc w:val="both"/>
        <w:rPr>
          <w:b/>
          <w:bCs/>
          <w:i/>
          <w:sz w:val="26"/>
          <w:szCs w:val="26"/>
          <w:lang w:val="vi-VN"/>
        </w:rPr>
      </w:pP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00"/>
        <w:gridCol w:w="3220"/>
        <w:gridCol w:w="3770"/>
      </w:tblGrid>
      <w:tr w:rsidR="00F0601B" w:rsidRPr="00F0601B" w:rsidTr="00F0601B">
        <w:tc>
          <w:tcPr>
            <w:tcW w:w="3500" w:type="dxa"/>
            <w:tcBorders>
              <w:top w:val="single" w:sz="4" w:space="0" w:color="auto"/>
              <w:left w:val="single" w:sz="4" w:space="0" w:color="auto"/>
              <w:bottom w:val="single" w:sz="4" w:space="0" w:color="auto"/>
              <w:right w:val="single" w:sz="4" w:space="0" w:color="auto"/>
            </w:tcBorders>
            <w:shd w:val="clear" w:color="auto" w:fill="BFBFBF"/>
            <w:hideMark/>
          </w:tcPr>
          <w:p w:rsidR="00F0601B" w:rsidRPr="00F0601B" w:rsidRDefault="00F0601B" w:rsidP="00F0601B">
            <w:pPr>
              <w:tabs>
                <w:tab w:val="left" w:pos="1455"/>
              </w:tabs>
              <w:autoSpaceDE w:val="0"/>
              <w:autoSpaceDN w:val="0"/>
              <w:adjustRightInd w:val="0"/>
              <w:spacing w:line="312" w:lineRule="atLeast"/>
              <w:jc w:val="center"/>
              <w:rPr>
                <w:b/>
                <w:sz w:val="26"/>
                <w:szCs w:val="26"/>
              </w:rPr>
            </w:pPr>
            <w:r w:rsidRPr="00F0601B">
              <w:rPr>
                <w:b/>
                <w:sz w:val="26"/>
                <w:szCs w:val="26"/>
              </w:rPr>
              <w:t>HOẠT ĐỘNG GV</w:t>
            </w:r>
          </w:p>
          <w:p w:rsidR="00F0601B" w:rsidRPr="00F0601B" w:rsidRDefault="00F0601B" w:rsidP="00F0601B">
            <w:pPr>
              <w:tabs>
                <w:tab w:val="left" w:pos="1455"/>
              </w:tabs>
              <w:autoSpaceDE w:val="0"/>
              <w:autoSpaceDN w:val="0"/>
              <w:adjustRightInd w:val="0"/>
              <w:spacing w:line="312" w:lineRule="atLeast"/>
              <w:jc w:val="center"/>
              <w:rPr>
                <w:sz w:val="26"/>
                <w:szCs w:val="26"/>
                <w:lang w:val="en"/>
              </w:rPr>
            </w:pPr>
            <w:r w:rsidRPr="00F0601B">
              <w:rPr>
                <w:b/>
                <w:bCs/>
                <w:sz w:val="26"/>
                <w:szCs w:val="26"/>
                <w:lang w:val="en"/>
              </w:rPr>
              <w:t xml:space="preserve"> (Hỗ trợ)</w:t>
            </w:r>
          </w:p>
        </w:tc>
        <w:tc>
          <w:tcPr>
            <w:tcW w:w="3220" w:type="dxa"/>
            <w:tcBorders>
              <w:top w:val="single" w:sz="4" w:space="0" w:color="auto"/>
              <w:left w:val="single" w:sz="4" w:space="0" w:color="auto"/>
              <w:bottom w:val="single" w:sz="4" w:space="0" w:color="auto"/>
              <w:right w:val="single" w:sz="4" w:space="0" w:color="auto"/>
            </w:tcBorders>
            <w:shd w:val="clear" w:color="auto" w:fill="BFBFBF"/>
            <w:hideMark/>
          </w:tcPr>
          <w:p w:rsidR="00F0601B" w:rsidRPr="00F0601B" w:rsidRDefault="00F0601B" w:rsidP="00F0601B">
            <w:pPr>
              <w:autoSpaceDE w:val="0"/>
              <w:autoSpaceDN w:val="0"/>
              <w:adjustRightInd w:val="0"/>
              <w:spacing w:line="312" w:lineRule="atLeast"/>
              <w:jc w:val="center"/>
              <w:rPr>
                <w:b/>
                <w:bCs/>
                <w:sz w:val="26"/>
                <w:szCs w:val="26"/>
                <w:lang w:val="en"/>
              </w:rPr>
            </w:pPr>
            <w:r w:rsidRPr="00F0601B">
              <w:rPr>
                <w:b/>
                <w:sz w:val="26"/>
                <w:szCs w:val="26"/>
              </w:rPr>
              <w:t>HOẠT ĐỘNG HS</w:t>
            </w:r>
          </w:p>
          <w:p w:rsidR="00F0601B" w:rsidRPr="00F0601B" w:rsidRDefault="00F0601B" w:rsidP="00F0601B">
            <w:pPr>
              <w:autoSpaceDE w:val="0"/>
              <w:autoSpaceDN w:val="0"/>
              <w:adjustRightInd w:val="0"/>
              <w:spacing w:line="312" w:lineRule="atLeast"/>
              <w:jc w:val="center"/>
              <w:rPr>
                <w:sz w:val="26"/>
                <w:szCs w:val="26"/>
                <w:lang w:val="en"/>
              </w:rPr>
            </w:pPr>
            <w:r w:rsidRPr="00F0601B">
              <w:rPr>
                <w:b/>
                <w:bCs/>
                <w:sz w:val="26"/>
                <w:szCs w:val="26"/>
                <w:lang w:val="en"/>
              </w:rPr>
              <w:t>(Tổ chức thực hiện)</w:t>
            </w:r>
          </w:p>
        </w:tc>
        <w:tc>
          <w:tcPr>
            <w:tcW w:w="3770" w:type="dxa"/>
            <w:tcBorders>
              <w:top w:val="single" w:sz="4" w:space="0" w:color="auto"/>
              <w:left w:val="single" w:sz="4" w:space="0" w:color="auto"/>
              <w:bottom w:val="single" w:sz="4" w:space="0" w:color="auto"/>
              <w:right w:val="single" w:sz="4" w:space="0" w:color="auto"/>
            </w:tcBorders>
            <w:shd w:val="clear" w:color="auto" w:fill="BFBFBF"/>
            <w:hideMark/>
          </w:tcPr>
          <w:p w:rsidR="00F0601B" w:rsidRPr="00F0601B" w:rsidRDefault="00F0601B" w:rsidP="00F0601B">
            <w:pPr>
              <w:autoSpaceDE w:val="0"/>
              <w:autoSpaceDN w:val="0"/>
              <w:adjustRightInd w:val="0"/>
              <w:spacing w:line="312" w:lineRule="atLeast"/>
              <w:jc w:val="center"/>
              <w:rPr>
                <w:b/>
                <w:bCs/>
                <w:sz w:val="26"/>
                <w:szCs w:val="26"/>
                <w:lang w:val="en"/>
              </w:rPr>
            </w:pPr>
            <w:r w:rsidRPr="00F0601B">
              <w:rPr>
                <w:b/>
                <w:sz w:val="26"/>
                <w:szCs w:val="26"/>
              </w:rPr>
              <w:t>NỘI DUNG</w:t>
            </w:r>
          </w:p>
          <w:p w:rsidR="00F0601B" w:rsidRPr="00F0601B" w:rsidRDefault="00F0601B" w:rsidP="00F0601B">
            <w:pPr>
              <w:autoSpaceDE w:val="0"/>
              <w:autoSpaceDN w:val="0"/>
              <w:adjustRightInd w:val="0"/>
              <w:spacing w:line="312" w:lineRule="atLeast"/>
              <w:jc w:val="center"/>
              <w:rPr>
                <w:sz w:val="26"/>
                <w:szCs w:val="26"/>
                <w:lang w:val="en"/>
              </w:rPr>
            </w:pPr>
            <w:r w:rsidRPr="00F0601B">
              <w:rPr>
                <w:b/>
                <w:bCs/>
                <w:sz w:val="26"/>
                <w:szCs w:val="26"/>
                <w:lang w:val="en"/>
              </w:rPr>
              <w:t>(Kết quả cần đạt)</w:t>
            </w:r>
          </w:p>
        </w:tc>
      </w:tr>
      <w:tr w:rsidR="00F0601B" w:rsidRPr="00F0601B" w:rsidTr="00F0601B">
        <w:tc>
          <w:tcPr>
            <w:tcW w:w="10490" w:type="dxa"/>
            <w:gridSpan w:val="3"/>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autoSpaceDE w:val="0"/>
              <w:autoSpaceDN w:val="0"/>
              <w:adjustRightInd w:val="0"/>
              <w:spacing w:line="312" w:lineRule="atLeast"/>
              <w:jc w:val="center"/>
              <w:rPr>
                <w:b/>
                <w:sz w:val="26"/>
                <w:szCs w:val="26"/>
              </w:rPr>
            </w:pPr>
            <w:r w:rsidRPr="00F0601B">
              <w:rPr>
                <w:b/>
                <w:bCs/>
                <w:sz w:val="26"/>
                <w:szCs w:val="26"/>
                <w:lang w:val="en"/>
              </w:rPr>
              <w:t xml:space="preserve">A. </w:t>
            </w:r>
            <w:r w:rsidRPr="00F0601B">
              <w:rPr>
                <w:b/>
                <w:bCs/>
                <w:noProof/>
                <w:sz w:val="26"/>
                <w:szCs w:val="26"/>
                <w:lang w:eastAsia="vi-VN"/>
              </w:rPr>
              <w:t>HOẠT ĐỘNG KHỞI ĐỘNG</w:t>
            </w:r>
          </w:p>
        </w:tc>
      </w:tr>
      <w:tr w:rsidR="00F0601B" w:rsidRPr="00F0601B" w:rsidTr="00F0601B">
        <w:tc>
          <w:tcPr>
            <w:tcW w:w="3500"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spacing w:after="120"/>
              <w:contextualSpacing/>
              <w:jc w:val="both"/>
              <w:rPr>
                <w:sz w:val="26"/>
                <w:szCs w:val="26"/>
              </w:rPr>
            </w:pPr>
            <w:r w:rsidRPr="00F0601B">
              <w:rPr>
                <w:b/>
                <w:bCs/>
                <w:sz w:val="26"/>
                <w:szCs w:val="26"/>
                <w:lang w:val="en-CA"/>
              </w:rPr>
              <w:t>* Chuyển giao nhiệm vụ học tập:</w:t>
            </w:r>
          </w:p>
          <w:p w:rsidR="00F0601B" w:rsidRPr="00F0601B" w:rsidRDefault="00F0601B" w:rsidP="00F0601B">
            <w:pPr>
              <w:tabs>
                <w:tab w:val="left" w:pos="737"/>
                <w:tab w:val="left" w:pos="6499"/>
              </w:tabs>
              <w:jc w:val="both"/>
              <w:rPr>
                <w:sz w:val="26"/>
                <w:szCs w:val="26"/>
                <w:lang w:val="nl-NL"/>
              </w:rPr>
            </w:pPr>
            <w:r w:rsidRPr="00F0601B">
              <w:rPr>
                <w:sz w:val="26"/>
                <w:szCs w:val="26"/>
                <w:lang w:val="nl-NL"/>
              </w:rPr>
              <w:t>- Trong giờ ra chơi, hoạt động của trường diễn ra như thế nào? Âm thanh ra sao? Và em có cảm giác như thế nào với những âm thanh đó?</w:t>
            </w:r>
          </w:p>
          <w:p w:rsidR="00F0601B" w:rsidRPr="00F0601B" w:rsidRDefault="00F0601B" w:rsidP="00F0601B">
            <w:pPr>
              <w:spacing w:after="120"/>
              <w:contextualSpacing/>
              <w:jc w:val="both"/>
              <w:rPr>
                <w:sz w:val="26"/>
                <w:szCs w:val="26"/>
              </w:rPr>
            </w:pPr>
            <w:r w:rsidRPr="00F0601B">
              <w:rPr>
                <w:b/>
                <w:bCs/>
                <w:sz w:val="26"/>
                <w:szCs w:val="26"/>
                <w:lang w:val="en-CA"/>
              </w:rPr>
              <w:t>* Đánh giá kết quả thực hiện nhiệm vụ học tập</w:t>
            </w:r>
          </w:p>
          <w:p w:rsidR="00F0601B" w:rsidRPr="00F0601B" w:rsidRDefault="00F0601B" w:rsidP="00F0601B">
            <w:pPr>
              <w:framePr w:hSpace="180" w:wrap="around" w:vAnchor="text" w:hAnchor="margin" w:x="108" w:y="334"/>
              <w:autoSpaceDE w:val="0"/>
              <w:autoSpaceDN w:val="0"/>
              <w:adjustRightInd w:val="0"/>
              <w:jc w:val="both"/>
              <w:rPr>
                <w:bCs/>
                <w:sz w:val="26"/>
                <w:szCs w:val="26"/>
              </w:rPr>
            </w:pPr>
            <w:r w:rsidRPr="00F0601B">
              <w:rPr>
                <w:bCs/>
                <w:sz w:val="26"/>
                <w:szCs w:val="26"/>
              </w:rPr>
              <w:t>- Nghe báo cáo của các nhóm, nhận xét.</w:t>
            </w:r>
          </w:p>
          <w:p w:rsidR="00F0601B" w:rsidRPr="00F0601B" w:rsidRDefault="00F0601B" w:rsidP="00F0601B">
            <w:pPr>
              <w:framePr w:hSpace="180" w:wrap="around" w:vAnchor="text" w:hAnchor="margin" w:x="108" w:y="334"/>
              <w:autoSpaceDE w:val="0"/>
              <w:autoSpaceDN w:val="0"/>
              <w:adjustRightInd w:val="0"/>
              <w:jc w:val="both"/>
              <w:rPr>
                <w:bCs/>
                <w:sz w:val="26"/>
                <w:szCs w:val="26"/>
              </w:rPr>
            </w:pPr>
            <w:r w:rsidRPr="00F0601B">
              <w:rPr>
                <w:bCs/>
                <w:sz w:val="26"/>
                <w:szCs w:val="26"/>
              </w:rPr>
              <w:t xml:space="preserve">- GV phân tích kết quả báo cáo của học sinh theo hướng tạo mâu thuẫn </w:t>
            </w:r>
            <w:r w:rsidRPr="00F0601B">
              <w:rPr>
                <w:sz w:val="26"/>
                <w:szCs w:val="26"/>
                <w:lang w:val="nl-NL"/>
              </w:rPr>
              <w:t>từ đó GV vào bài mới.</w:t>
            </w:r>
          </w:p>
        </w:tc>
        <w:tc>
          <w:tcPr>
            <w:tcW w:w="3220" w:type="dxa"/>
            <w:tcBorders>
              <w:top w:val="single" w:sz="4" w:space="0" w:color="auto"/>
              <w:left w:val="single" w:sz="4" w:space="0" w:color="auto"/>
              <w:bottom w:val="single" w:sz="4" w:space="0" w:color="auto"/>
              <w:right w:val="single" w:sz="4" w:space="0" w:color="auto"/>
            </w:tcBorders>
          </w:tcPr>
          <w:p w:rsidR="00F0601B" w:rsidRPr="00F0601B" w:rsidRDefault="00F0601B" w:rsidP="00F0601B">
            <w:pPr>
              <w:spacing w:after="120"/>
              <w:contextualSpacing/>
              <w:jc w:val="both"/>
              <w:rPr>
                <w:b/>
                <w:sz w:val="26"/>
                <w:szCs w:val="26"/>
              </w:rPr>
            </w:pPr>
            <w:r w:rsidRPr="00F0601B">
              <w:rPr>
                <w:b/>
                <w:bCs/>
                <w:sz w:val="26"/>
                <w:szCs w:val="26"/>
                <w:lang w:val="en-CA"/>
              </w:rPr>
              <w:t>* Thực hiện nhiệm vụ học tập:</w:t>
            </w:r>
          </w:p>
          <w:p w:rsidR="00F0601B" w:rsidRPr="00F0601B" w:rsidRDefault="00F0601B" w:rsidP="00F0601B">
            <w:pPr>
              <w:jc w:val="both"/>
              <w:rPr>
                <w:sz w:val="26"/>
                <w:szCs w:val="26"/>
              </w:rPr>
            </w:pPr>
            <w:r w:rsidRPr="00F0601B">
              <w:rPr>
                <w:sz w:val="26"/>
                <w:szCs w:val="26"/>
                <w:lang w:val="nl-NL"/>
              </w:rPr>
              <w:t>- Học sinh thảo luận theo nhóm.</w:t>
            </w:r>
          </w:p>
          <w:p w:rsidR="00F0601B" w:rsidRPr="00F0601B" w:rsidRDefault="00F0601B" w:rsidP="00F0601B">
            <w:pPr>
              <w:tabs>
                <w:tab w:val="left" w:pos="280"/>
                <w:tab w:val="left" w:pos="560"/>
                <w:tab w:val="left" w:pos="6720"/>
              </w:tabs>
              <w:spacing w:line="0" w:lineRule="atLeast"/>
              <w:jc w:val="both"/>
              <w:rPr>
                <w:sz w:val="26"/>
                <w:szCs w:val="26"/>
              </w:rPr>
            </w:pPr>
          </w:p>
          <w:p w:rsidR="00F0601B" w:rsidRPr="00F0601B" w:rsidRDefault="00F0601B" w:rsidP="00F0601B">
            <w:pPr>
              <w:spacing w:after="120"/>
              <w:contextualSpacing/>
              <w:jc w:val="both"/>
              <w:rPr>
                <w:b/>
                <w:bCs/>
                <w:sz w:val="26"/>
                <w:szCs w:val="26"/>
                <w:lang w:val="en-CA"/>
              </w:rPr>
            </w:pPr>
          </w:p>
          <w:p w:rsidR="00F0601B" w:rsidRPr="00F0601B" w:rsidRDefault="00F0601B" w:rsidP="00F0601B">
            <w:pPr>
              <w:spacing w:after="120"/>
              <w:contextualSpacing/>
              <w:jc w:val="both"/>
              <w:rPr>
                <w:sz w:val="26"/>
                <w:szCs w:val="26"/>
              </w:rPr>
            </w:pPr>
            <w:r w:rsidRPr="00F0601B">
              <w:rPr>
                <w:b/>
                <w:bCs/>
                <w:sz w:val="26"/>
                <w:szCs w:val="26"/>
                <w:lang w:val="en-CA"/>
              </w:rPr>
              <w:t>* Báo cáo kết quả hoạt  động và thảo luận</w:t>
            </w:r>
          </w:p>
          <w:p w:rsidR="00F0601B" w:rsidRPr="00F0601B" w:rsidRDefault="00F0601B" w:rsidP="00F0601B">
            <w:pPr>
              <w:rPr>
                <w:sz w:val="26"/>
                <w:szCs w:val="26"/>
              </w:rPr>
            </w:pPr>
            <w:r w:rsidRPr="00F0601B">
              <w:rPr>
                <w:sz w:val="26"/>
                <w:szCs w:val="26"/>
              </w:rPr>
              <w:t>- Trả lời trước lớp theo yêu cầu của GV.</w:t>
            </w:r>
          </w:p>
          <w:p w:rsidR="00F0601B" w:rsidRPr="00F0601B" w:rsidRDefault="00F0601B" w:rsidP="00F0601B">
            <w:pPr>
              <w:rPr>
                <w:sz w:val="26"/>
                <w:szCs w:val="26"/>
              </w:rPr>
            </w:pPr>
            <w:r w:rsidRPr="00F0601B">
              <w:rPr>
                <w:sz w:val="26"/>
                <w:szCs w:val="26"/>
              </w:rPr>
              <w:t>- Cả lớp thảo luận, thống nhất.</w:t>
            </w:r>
          </w:p>
          <w:p w:rsidR="00F0601B" w:rsidRPr="00F0601B" w:rsidRDefault="00F0601B" w:rsidP="00F0601B">
            <w:pPr>
              <w:tabs>
                <w:tab w:val="left" w:pos="280"/>
                <w:tab w:val="left" w:pos="560"/>
                <w:tab w:val="left" w:pos="6720"/>
              </w:tabs>
              <w:spacing w:line="0" w:lineRule="atLeast"/>
              <w:jc w:val="both"/>
              <w:rPr>
                <w:sz w:val="26"/>
                <w:szCs w:val="26"/>
              </w:rPr>
            </w:pPr>
          </w:p>
        </w:tc>
        <w:tc>
          <w:tcPr>
            <w:tcW w:w="3770" w:type="dxa"/>
            <w:tcBorders>
              <w:top w:val="single" w:sz="4" w:space="0" w:color="auto"/>
              <w:left w:val="single" w:sz="4" w:space="0" w:color="auto"/>
              <w:bottom w:val="single" w:sz="4" w:space="0" w:color="auto"/>
              <w:right w:val="single" w:sz="4" w:space="0" w:color="auto"/>
            </w:tcBorders>
          </w:tcPr>
          <w:p w:rsidR="00F0601B" w:rsidRPr="00F0601B" w:rsidRDefault="00F0601B" w:rsidP="00F0601B">
            <w:pPr>
              <w:spacing w:line="276" w:lineRule="auto"/>
              <w:jc w:val="both"/>
              <w:rPr>
                <w:sz w:val="26"/>
                <w:szCs w:val="26"/>
              </w:rPr>
            </w:pPr>
            <w:r w:rsidRPr="00F0601B">
              <w:rPr>
                <w:sz w:val="26"/>
                <w:szCs w:val="26"/>
              </w:rPr>
              <w:t xml:space="preserve"> </w:t>
            </w:r>
          </w:p>
          <w:p w:rsidR="00F0601B" w:rsidRPr="00F0601B" w:rsidRDefault="00F0601B" w:rsidP="00F0601B">
            <w:pPr>
              <w:tabs>
                <w:tab w:val="left" w:pos="560"/>
                <w:tab w:val="left" w:pos="6720"/>
              </w:tabs>
              <w:spacing w:line="276" w:lineRule="auto"/>
              <w:jc w:val="both"/>
              <w:rPr>
                <w:sz w:val="26"/>
                <w:szCs w:val="26"/>
              </w:rPr>
            </w:pPr>
          </w:p>
        </w:tc>
      </w:tr>
      <w:tr w:rsidR="00F0601B" w:rsidRPr="00F0601B" w:rsidTr="00F0601B">
        <w:tc>
          <w:tcPr>
            <w:tcW w:w="10490" w:type="dxa"/>
            <w:gridSpan w:val="3"/>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tabs>
                <w:tab w:val="left" w:pos="280"/>
                <w:tab w:val="left" w:pos="560"/>
                <w:tab w:val="left" w:pos="6720"/>
              </w:tabs>
              <w:spacing w:line="0" w:lineRule="atLeast"/>
              <w:ind w:firstLine="172"/>
              <w:jc w:val="center"/>
              <w:rPr>
                <w:sz w:val="26"/>
                <w:szCs w:val="26"/>
              </w:rPr>
            </w:pPr>
            <w:r w:rsidRPr="00F0601B">
              <w:rPr>
                <w:b/>
                <w:bCs/>
                <w:noProof/>
                <w:sz w:val="26"/>
                <w:szCs w:val="26"/>
                <w:lang w:eastAsia="vi-VN"/>
              </w:rPr>
              <w:t xml:space="preserve">B. </w:t>
            </w:r>
            <w:r w:rsidRPr="00F0601B">
              <w:rPr>
                <w:b/>
                <w:sz w:val="26"/>
                <w:szCs w:val="26"/>
              </w:rPr>
              <w:t xml:space="preserve">HOẠT ĐỘNG HÌNH THÀNH KIẾN THỨC </w:t>
            </w:r>
          </w:p>
        </w:tc>
      </w:tr>
      <w:tr w:rsidR="00F0601B" w:rsidRPr="00F0601B" w:rsidTr="00F0601B">
        <w:tc>
          <w:tcPr>
            <w:tcW w:w="10490" w:type="dxa"/>
            <w:gridSpan w:val="3"/>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jc w:val="center"/>
              <w:rPr>
                <w:sz w:val="26"/>
                <w:szCs w:val="26"/>
              </w:rPr>
            </w:pPr>
            <w:r w:rsidRPr="00F0601B">
              <w:rPr>
                <w:b/>
                <w:sz w:val="26"/>
                <w:szCs w:val="26"/>
              </w:rPr>
              <w:t>Hoạt động 1: Nhận biết ô nhiễm tiếng ồn.</w:t>
            </w:r>
          </w:p>
        </w:tc>
      </w:tr>
      <w:tr w:rsidR="00F0601B" w:rsidRPr="00F0601B" w:rsidTr="00F0601B">
        <w:tc>
          <w:tcPr>
            <w:tcW w:w="3500" w:type="dxa"/>
            <w:tcBorders>
              <w:top w:val="single" w:sz="4" w:space="0" w:color="auto"/>
              <w:left w:val="single" w:sz="4" w:space="0" w:color="auto"/>
              <w:bottom w:val="single" w:sz="4" w:space="0" w:color="auto"/>
              <w:right w:val="single" w:sz="4" w:space="0" w:color="auto"/>
            </w:tcBorders>
          </w:tcPr>
          <w:p w:rsidR="00F0601B" w:rsidRPr="00F0601B" w:rsidRDefault="00F0601B" w:rsidP="00F0601B">
            <w:pPr>
              <w:spacing w:after="120"/>
              <w:contextualSpacing/>
              <w:jc w:val="both"/>
              <w:rPr>
                <w:b/>
                <w:bCs/>
                <w:sz w:val="26"/>
                <w:szCs w:val="26"/>
                <w:lang w:val="en-CA"/>
              </w:rPr>
            </w:pPr>
            <w:r w:rsidRPr="00F0601B">
              <w:rPr>
                <w:b/>
                <w:bCs/>
                <w:sz w:val="26"/>
                <w:szCs w:val="26"/>
                <w:lang w:val="en-CA"/>
              </w:rPr>
              <w:t>* Chuyển giao nhiệm vụ học tập:</w:t>
            </w:r>
          </w:p>
          <w:p w:rsidR="00F0601B" w:rsidRPr="00F0601B" w:rsidRDefault="00F0601B" w:rsidP="00F0601B">
            <w:pPr>
              <w:keepNext/>
              <w:tabs>
                <w:tab w:val="left" w:pos="360"/>
                <w:tab w:val="left" w:pos="720"/>
              </w:tabs>
              <w:jc w:val="both"/>
              <w:outlineLvl w:val="7"/>
              <w:rPr>
                <w:b/>
                <w:bCs/>
                <w:sz w:val="26"/>
                <w:szCs w:val="26"/>
              </w:rPr>
            </w:pPr>
            <w:r w:rsidRPr="00F0601B">
              <w:rPr>
                <w:b/>
                <w:sz w:val="26"/>
                <w:szCs w:val="26"/>
              </w:rPr>
              <w:t>GV:</w:t>
            </w:r>
            <w:r w:rsidRPr="00F0601B">
              <w:rPr>
                <w:sz w:val="26"/>
                <w:szCs w:val="26"/>
              </w:rPr>
              <w:t xml:space="preserve"> Yêu cầu HS quan sát hình 15.1; 15.2; 15.3 sgk và cho biết tiếng ồn làm ảnh hưởng tới sức khoẻ như thế nào?</w:t>
            </w:r>
          </w:p>
          <w:p w:rsidR="00F0601B" w:rsidRPr="00F0601B" w:rsidRDefault="00F0601B" w:rsidP="00F0601B">
            <w:pPr>
              <w:tabs>
                <w:tab w:val="left" w:pos="360"/>
                <w:tab w:val="left" w:pos="720"/>
              </w:tabs>
              <w:jc w:val="both"/>
              <w:rPr>
                <w:sz w:val="26"/>
                <w:szCs w:val="26"/>
              </w:rPr>
            </w:pPr>
            <w:r w:rsidRPr="00F0601B">
              <w:rPr>
                <w:b/>
                <w:sz w:val="26"/>
                <w:szCs w:val="26"/>
              </w:rPr>
              <w:t>GV:</w:t>
            </w:r>
            <w:r w:rsidRPr="00F0601B">
              <w:rPr>
                <w:sz w:val="26"/>
                <w:szCs w:val="26"/>
              </w:rPr>
              <w:t xml:space="preserve"> Gợi ý, hướng dẫn HS trả lời (nếu cần)</w:t>
            </w:r>
          </w:p>
          <w:p w:rsidR="00F0601B" w:rsidRPr="00F0601B" w:rsidRDefault="00F0601B" w:rsidP="00F0601B">
            <w:pPr>
              <w:tabs>
                <w:tab w:val="left" w:pos="360"/>
                <w:tab w:val="left" w:pos="720"/>
              </w:tabs>
              <w:jc w:val="both"/>
              <w:rPr>
                <w:snapToGrid w:val="0"/>
                <w:spacing w:val="-6"/>
                <w:sz w:val="26"/>
                <w:szCs w:val="26"/>
              </w:rPr>
            </w:pPr>
            <w:r w:rsidRPr="00F0601B">
              <w:rPr>
                <w:b/>
                <w:sz w:val="26"/>
                <w:szCs w:val="26"/>
              </w:rPr>
              <w:t xml:space="preserve">GV: </w:t>
            </w:r>
            <w:r w:rsidRPr="00F0601B">
              <w:rPr>
                <w:snapToGrid w:val="0"/>
                <w:spacing w:val="-6"/>
                <w:sz w:val="26"/>
                <w:szCs w:val="26"/>
              </w:rPr>
              <w:t>Dựa vào các hiện tượng ở hình vẽ 15.1; 15.2; 15.3 chọn từ thích hợp hoàn thành kết luận.</w:t>
            </w:r>
          </w:p>
          <w:p w:rsidR="00F0601B" w:rsidRPr="00F0601B" w:rsidRDefault="00F0601B" w:rsidP="00F0601B">
            <w:pPr>
              <w:tabs>
                <w:tab w:val="left" w:pos="360"/>
                <w:tab w:val="left" w:pos="720"/>
              </w:tabs>
              <w:jc w:val="both"/>
              <w:rPr>
                <w:sz w:val="26"/>
                <w:szCs w:val="26"/>
              </w:rPr>
            </w:pPr>
            <w:r w:rsidRPr="00F0601B">
              <w:rPr>
                <w:b/>
                <w:sz w:val="26"/>
                <w:szCs w:val="26"/>
              </w:rPr>
              <w:t>GV:</w:t>
            </w:r>
            <w:r w:rsidRPr="00F0601B">
              <w:rPr>
                <w:sz w:val="26"/>
                <w:szCs w:val="26"/>
              </w:rPr>
              <w:t xml:space="preserve"> Cho HS thảo luận  trả lời câu </w:t>
            </w:r>
            <w:r w:rsidRPr="00F0601B">
              <w:rPr>
                <w:sz w:val="26"/>
                <w:szCs w:val="26"/>
                <w:bdr w:val="single" w:sz="4" w:space="0" w:color="auto" w:frame="1"/>
              </w:rPr>
              <w:t>C2</w:t>
            </w:r>
            <w:r w:rsidRPr="00F0601B">
              <w:rPr>
                <w:sz w:val="26"/>
                <w:szCs w:val="26"/>
              </w:rPr>
              <w:t>.</w:t>
            </w:r>
          </w:p>
          <w:p w:rsidR="00F0601B" w:rsidRPr="00F0601B" w:rsidRDefault="00F0601B" w:rsidP="00F0601B">
            <w:pPr>
              <w:spacing w:after="120"/>
              <w:contextualSpacing/>
              <w:jc w:val="both"/>
              <w:rPr>
                <w:sz w:val="26"/>
                <w:szCs w:val="26"/>
              </w:rPr>
            </w:pPr>
            <w:r w:rsidRPr="00F0601B">
              <w:rPr>
                <w:b/>
                <w:bCs/>
                <w:sz w:val="26"/>
                <w:szCs w:val="26"/>
                <w:lang w:val="en-CA"/>
              </w:rPr>
              <w:t>* Đánh giá kết quả thực hiện nhiệm vụ học tập</w:t>
            </w:r>
          </w:p>
          <w:p w:rsidR="00F0601B" w:rsidRPr="00F0601B" w:rsidRDefault="00F0601B" w:rsidP="00F0601B">
            <w:pPr>
              <w:framePr w:hSpace="180" w:wrap="around" w:vAnchor="text" w:hAnchor="margin" w:x="108" w:y="334"/>
              <w:autoSpaceDE w:val="0"/>
              <w:autoSpaceDN w:val="0"/>
              <w:adjustRightInd w:val="0"/>
              <w:jc w:val="both"/>
              <w:rPr>
                <w:bCs/>
                <w:sz w:val="26"/>
                <w:szCs w:val="26"/>
              </w:rPr>
            </w:pPr>
            <w:r w:rsidRPr="00F0601B">
              <w:rPr>
                <w:bCs/>
                <w:sz w:val="26"/>
                <w:szCs w:val="26"/>
              </w:rPr>
              <w:t>- Nghe báo cáo của các nhóm, nhận xét.</w:t>
            </w:r>
          </w:p>
          <w:p w:rsidR="00F0601B" w:rsidRPr="00F0601B" w:rsidRDefault="00F0601B" w:rsidP="00F0601B">
            <w:pPr>
              <w:tabs>
                <w:tab w:val="left" w:pos="280"/>
                <w:tab w:val="left" w:pos="560"/>
                <w:tab w:val="left" w:pos="6720"/>
              </w:tabs>
              <w:spacing w:line="0" w:lineRule="atLeast"/>
              <w:ind w:firstLine="172"/>
              <w:jc w:val="both"/>
              <w:rPr>
                <w:sz w:val="26"/>
                <w:szCs w:val="26"/>
              </w:rPr>
            </w:pPr>
            <w:r w:rsidRPr="00F0601B">
              <w:rPr>
                <w:sz w:val="26"/>
                <w:szCs w:val="26"/>
              </w:rPr>
              <w:t>- GV điều chính, bổ sung kết luận của HS. Chốt kiến thức.</w:t>
            </w:r>
          </w:p>
          <w:p w:rsidR="00F0601B" w:rsidRPr="00F0601B" w:rsidRDefault="00F0601B" w:rsidP="00F0601B">
            <w:pPr>
              <w:tabs>
                <w:tab w:val="left" w:pos="280"/>
                <w:tab w:val="left" w:pos="560"/>
                <w:tab w:val="left" w:pos="6720"/>
              </w:tabs>
              <w:spacing w:line="0" w:lineRule="atLeast"/>
              <w:ind w:firstLine="172"/>
              <w:jc w:val="both"/>
              <w:rPr>
                <w:sz w:val="26"/>
                <w:szCs w:val="26"/>
              </w:rPr>
            </w:pPr>
          </w:p>
          <w:p w:rsidR="00F0601B" w:rsidRPr="00F0601B" w:rsidRDefault="00F0601B" w:rsidP="00F0601B">
            <w:pPr>
              <w:spacing w:before="240" w:line="276" w:lineRule="auto"/>
              <w:ind w:left="35"/>
              <w:rPr>
                <w:snapToGrid w:val="0"/>
                <w:sz w:val="26"/>
                <w:szCs w:val="26"/>
                <w:lang w:val="es-ES_tradnl"/>
              </w:rPr>
            </w:pPr>
            <w:r w:rsidRPr="00F0601B">
              <w:rPr>
                <w:snapToGrid w:val="0"/>
                <w:sz w:val="26"/>
                <w:szCs w:val="26"/>
                <w:lang w:val="es-ES_tradnl"/>
              </w:rPr>
              <w:t>Ta nghe được tiếng vang khi âm dội lại đến tai chậm hơn âm truyền trực tiếp đến tai khoảng thời gian ít nhất là 1/15 giây.</w:t>
            </w:r>
          </w:p>
          <w:p w:rsidR="00F0601B" w:rsidRPr="00F0601B" w:rsidRDefault="00F0601B" w:rsidP="00F0601B">
            <w:pPr>
              <w:spacing w:before="240" w:line="276" w:lineRule="auto"/>
              <w:ind w:left="35"/>
              <w:rPr>
                <w:snapToGrid w:val="0"/>
                <w:sz w:val="26"/>
                <w:szCs w:val="26"/>
                <w:lang w:val="es-ES_tradnl"/>
              </w:rPr>
            </w:pPr>
            <w:r w:rsidRPr="00F0601B">
              <w:rPr>
                <w:snapToGrid w:val="0"/>
                <w:sz w:val="26"/>
                <w:szCs w:val="26"/>
                <w:lang w:val="es-ES_tradnl"/>
              </w:rPr>
              <w:t>- Âm dội lại khi gặp một vật chắn là âm phản xạ.</w:t>
            </w:r>
          </w:p>
          <w:p w:rsidR="00F0601B" w:rsidRPr="00F0601B" w:rsidRDefault="00F0601B" w:rsidP="00F0601B">
            <w:pPr>
              <w:spacing w:before="240" w:line="276" w:lineRule="auto"/>
              <w:ind w:left="35"/>
              <w:rPr>
                <w:snapToGrid w:val="0"/>
                <w:sz w:val="26"/>
                <w:szCs w:val="26"/>
                <w:lang w:val="es-ES_tradnl"/>
              </w:rPr>
            </w:pPr>
          </w:p>
          <w:p w:rsidR="00F0601B" w:rsidRPr="00F0601B" w:rsidRDefault="00F0601B" w:rsidP="00F0601B">
            <w:pPr>
              <w:spacing w:before="240" w:line="276" w:lineRule="auto"/>
              <w:ind w:left="35"/>
              <w:rPr>
                <w:snapToGrid w:val="0"/>
                <w:sz w:val="26"/>
                <w:szCs w:val="26"/>
                <w:lang w:val="es-ES_tradnl"/>
              </w:rPr>
            </w:pPr>
          </w:p>
          <w:p w:rsidR="00F0601B" w:rsidRPr="00F0601B" w:rsidRDefault="00F0601B" w:rsidP="00F0601B">
            <w:pPr>
              <w:spacing w:before="240" w:line="276" w:lineRule="auto"/>
              <w:ind w:left="35"/>
              <w:rPr>
                <w:snapToGrid w:val="0"/>
                <w:sz w:val="26"/>
                <w:szCs w:val="26"/>
                <w:lang w:val="es-ES_tradnl"/>
              </w:rPr>
            </w:pPr>
          </w:p>
          <w:p w:rsidR="00F0601B" w:rsidRPr="00F0601B" w:rsidRDefault="00F0601B" w:rsidP="00F0601B">
            <w:pPr>
              <w:jc w:val="both"/>
              <w:rPr>
                <w:b/>
                <w:i/>
                <w:sz w:val="26"/>
                <w:szCs w:val="26"/>
                <w:lang w:val="nl-NL"/>
              </w:rPr>
            </w:pPr>
            <w:r w:rsidRPr="00F0601B">
              <w:rPr>
                <w:b/>
                <w:i/>
                <w:sz w:val="26"/>
                <w:szCs w:val="26"/>
                <w:lang w:val="nl-NL"/>
              </w:rPr>
              <w:t xml:space="preserve">GDBVMT: </w:t>
            </w:r>
          </w:p>
          <w:p w:rsidR="00F0601B" w:rsidRPr="00F0601B" w:rsidRDefault="00F0601B" w:rsidP="00F0601B">
            <w:pPr>
              <w:jc w:val="both"/>
              <w:rPr>
                <w:b/>
                <w:i/>
                <w:sz w:val="26"/>
                <w:szCs w:val="26"/>
                <w:lang w:val="nl-NL"/>
              </w:rPr>
            </w:pPr>
            <w:r w:rsidRPr="00F0601B">
              <w:rPr>
                <w:b/>
                <w:i/>
                <w:sz w:val="26"/>
                <w:szCs w:val="26"/>
                <w:lang w:val="nl-NL"/>
              </w:rPr>
              <w:t>Ô nhiễm tiếng ồn làm ảnh hưởng xấu đến sức khỏe và sinh hoạt của con người. Vậy, tiếng ồn gây ô nhiễm đã gây ra tác hại nào đối với con người?</w:t>
            </w:r>
          </w:p>
          <w:p w:rsidR="00F0601B" w:rsidRPr="00F0601B" w:rsidRDefault="00F0601B" w:rsidP="00F0601B">
            <w:pPr>
              <w:jc w:val="both"/>
              <w:rPr>
                <w:b/>
                <w:i/>
                <w:sz w:val="26"/>
                <w:szCs w:val="26"/>
                <w:lang w:val="nl-NL"/>
              </w:rPr>
            </w:pPr>
            <w:r w:rsidRPr="00F0601B">
              <w:rPr>
                <w:b/>
                <w:i/>
                <w:sz w:val="26"/>
                <w:szCs w:val="26"/>
                <w:lang w:val="nl-NL"/>
              </w:rPr>
              <w:t>HS TL.</w:t>
            </w:r>
          </w:p>
          <w:p w:rsidR="00F0601B" w:rsidRPr="00F0601B" w:rsidRDefault="00F0601B" w:rsidP="00F0601B">
            <w:pPr>
              <w:jc w:val="both"/>
              <w:rPr>
                <w:b/>
                <w:i/>
                <w:sz w:val="26"/>
                <w:szCs w:val="26"/>
                <w:lang w:val="nl-NL"/>
              </w:rPr>
            </w:pPr>
            <w:r w:rsidRPr="00F0601B">
              <w:rPr>
                <w:b/>
                <w:i/>
                <w:sz w:val="26"/>
                <w:szCs w:val="26"/>
                <w:lang w:val="nl-NL"/>
              </w:rPr>
              <w:t xml:space="preserve">GV bổ sung: </w:t>
            </w:r>
          </w:p>
          <w:p w:rsidR="00F0601B" w:rsidRPr="00F0601B" w:rsidRDefault="00F0601B" w:rsidP="00F0601B">
            <w:pPr>
              <w:jc w:val="both"/>
              <w:rPr>
                <w:b/>
                <w:i/>
                <w:sz w:val="26"/>
                <w:szCs w:val="26"/>
                <w:lang w:val="nl-NL"/>
              </w:rPr>
            </w:pPr>
            <w:r w:rsidRPr="00F0601B">
              <w:rPr>
                <w:b/>
                <w:i/>
                <w:sz w:val="26"/>
                <w:szCs w:val="26"/>
                <w:lang w:val="nl-NL"/>
              </w:rPr>
              <w:t>+ Về sinh lí: gây mệt mỏi toàn thân, nhức đầu, choáng váng, ăn không ngon, gầy yếu, giảm thị lực.</w:t>
            </w:r>
          </w:p>
          <w:p w:rsidR="00F0601B" w:rsidRPr="00F0601B" w:rsidRDefault="00F0601B" w:rsidP="00F0601B">
            <w:pPr>
              <w:spacing w:before="240" w:line="276" w:lineRule="auto"/>
              <w:ind w:left="35"/>
              <w:rPr>
                <w:snapToGrid w:val="0"/>
                <w:sz w:val="26"/>
                <w:szCs w:val="26"/>
                <w:lang w:val="es-ES_tradnl"/>
              </w:rPr>
            </w:pPr>
            <w:r w:rsidRPr="00F0601B">
              <w:rPr>
                <w:b/>
                <w:i/>
                <w:sz w:val="26"/>
                <w:szCs w:val="26"/>
                <w:lang w:val="nl-NL"/>
              </w:rPr>
              <w:t>+ Về tâm lí: gây khó chịu, dễ bực bội, dễ cáu gắt, mất tập trung, dễ nhầm lẫn, thiếu chính xác.</w:t>
            </w:r>
          </w:p>
        </w:tc>
        <w:tc>
          <w:tcPr>
            <w:tcW w:w="3220" w:type="dxa"/>
            <w:tcBorders>
              <w:top w:val="single" w:sz="4" w:space="0" w:color="auto"/>
              <w:left w:val="single" w:sz="4" w:space="0" w:color="auto"/>
              <w:bottom w:val="single" w:sz="4" w:space="0" w:color="auto"/>
              <w:right w:val="single" w:sz="4" w:space="0" w:color="auto"/>
            </w:tcBorders>
          </w:tcPr>
          <w:p w:rsidR="00F0601B" w:rsidRPr="00F0601B" w:rsidRDefault="00F0601B" w:rsidP="00F0601B">
            <w:pPr>
              <w:spacing w:after="120"/>
              <w:contextualSpacing/>
              <w:jc w:val="both"/>
              <w:rPr>
                <w:b/>
                <w:bCs/>
                <w:sz w:val="26"/>
                <w:szCs w:val="26"/>
                <w:lang w:val="en-CA"/>
              </w:rPr>
            </w:pPr>
            <w:r w:rsidRPr="00F0601B">
              <w:rPr>
                <w:b/>
                <w:bCs/>
                <w:sz w:val="26"/>
                <w:szCs w:val="26"/>
                <w:lang w:val="en-CA"/>
              </w:rPr>
              <w:t>* Thực hiện nhiệm vụ học tập:</w:t>
            </w:r>
          </w:p>
          <w:p w:rsidR="00F0601B" w:rsidRPr="00F0601B" w:rsidRDefault="00F0601B" w:rsidP="00F0601B">
            <w:pPr>
              <w:tabs>
                <w:tab w:val="left" w:pos="360"/>
                <w:tab w:val="left" w:pos="720"/>
              </w:tabs>
              <w:jc w:val="both"/>
              <w:rPr>
                <w:sz w:val="26"/>
                <w:szCs w:val="26"/>
              </w:rPr>
            </w:pPr>
            <w:r w:rsidRPr="00F0601B">
              <w:rPr>
                <w:b/>
                <w:sz w:val="26"/>
                <w:szCs w:val="26"/>
              </w:rPr>
              <w:t xml:space="preserve">HS: </w:t>
            </w:r>
            <w:r w:rsidRPr="00F0601B">
              <w:rPr>
                <w:sz w:val="26"/>
                <w:szCs w:val="26"/>
              </w:rPr>
              <w:t>Quan sát trao đổi nhóm thống nhất câu trả lời.</w:t>
            </w:r>
          </w:p>
          <w:p w:rsidR="00F0601B" w:rsidRPr="00F0601B" w:rsidRDefault="00F0601B" w:rsidP="00F0601B">
            <w:pPr>
              <w:jc w:val="both"/>
              <w:rPr>
                <w:sz w:val="26"/>
                <w:szCs w:val="26"/>
              </w:rPr>
            </w:pPr>
          </w:p>
          <w:p w:rsidR="00F0601B" w:rsidRPr="00F0601B" w:rsidRDefault="00F0601B" w:rsidP="00F0601B">
            <w:pPr>
              <w:jc w:val="both"/>
              <w:rPr>
                <w:sz w:val="26"/>
                <w:szCs w:val="26"/>
              </w:rPr>
            </w:pPr>
          </w:p>
          <w:p w:rsidR="00F0601B" w:rsidRPr="00F0601B" w:rsidRDefault="00F0601B" w:rsidP="00F0601B">
            <w:pPr>
              <w:jc w:val="both"/>
              <w:rPr>
                <w:snapToGrid w:val="0"/>
                <w:sz w:val="26"/>
                <w:szCs w:val="26"/>
              </w:rPr>
            </w:pPr>
            <w:r w:rsidRPr="00F0601B">
              <w:rPr>
                <w:b/>
                <w:snapToGrid w:val="0"/>
                <w:sz w:val="26"/>
                <w:szCs w:val="26"/>
              </w:rPr>
              <w:t>HS:</w:t>
            </w:r>
            <w:r w:rsidRPr="00F0601B">
              <w:rPr>
                <w:snapToGrid w:val="0"/>
                <w:sz w:val="26"/>
                <w:szCs w:val="26"/>
              </w:rPr>
              <w:t xml:space="preserve"> Thực hiện nhiệm vụ.</w:t>
            </w:r>
          </w:p>
          <w:p w:rsidR="00F0601B" w:rsidRPr="00F0601B" w:rsidRDefault="00F0601B" w:rsidP="00F0601B">
            <w:pPr>
              <w:tabs>
                <w:tab w:val="left" w:pos="280"/>
                <w:tab w:val="left" w:pos="560"/>
                <w:tab w:val="left" w:pos="6720"/>
              </w:tabs>
              <w:spacing w:line="0" w:lineRule="atLeast"/>
              <w:jc w:val="both"/>
              <w:rPr>
                <w:sz w:val="26"/>
                <w:szCs w:val="26"/>
              </w:rPr>
            </w:pPr>
          </w:p>
          <w:p w:rsidR="00F0601B" w:rsidRPr="00F0601B" w:rsidRDefault="00F0601B" w:rsidP="00F0601B">
            <w:pPr>
              <w:tabs>
                <w:tab w:val="left" w:pos="280"/>
                <w:tab w:val="left" w:pos="560"/>
                <w:tab w:val="left" w:pos="6720"/>
              </w:tabs>
              <w:spacing w:line="0" w:lineRule="atLeast"/>
              <w:jc w:val="both"/>
              <w:rPr>
                <w:sz w:val="26"/>
                <w:szCs w:val="26"/>
              </w:rPr>
            </w:pPr>
          </w:p>
          <w:p w:rsidR="00F0601B" w:rsidRPr="00F0601B" w:rsidRDefault="00F0601B" w:rsidP="00F0601B">
            <w:pPr>
              <w:jc w:val="both"/>
              <w:rPr>
                <w:snapToGrid w:val="0"/>
                <w:sz w:val="26"/>
                <w:szCs w:val="26"/>
              </w:rPr>
            </w:pPr>
            <w:r w:rsidRPr="00F0601B">
              <w:rPr>
                <w:b/>
                <w:snapToGrid w:val="0"/>
                <w:sz w:val="26"/>
                <w:szCs w:val="26"/>
              </w:rPr>
              <w:t>HS:</w:t>
            </w:r>
            <w:r w:rsidRPr="00F0601B">
              <w:rPr>
                <w:snapToGrid w:val="0"/>
                <w:sz w:val="26"/>
                <w:szCs w:val="26"/>
              </w:rPr>
              <w:t xml:space="preserve"> Thực hiện nhiệm vụ.</w:t>
            </w:r>
          </w:p>
          <w:p w:rsidR="00F0601B" w:rsidRPr="00F0601B" w:rsidRDefault="00F0601B" w:rsidP="00F0601B">
            <w:pPr>
              <w:jc w:val="both"/>
              <w:rPr>
                <w:snapToGrid w:val="0"/>
                <w:sz w:val="26"/>
                <w:szCs w:val="26"/>
                <w:lang w:val="es-ES_tradnl"/>
              </w:rPr>
            </w:pPr>
            <w:r w:rsidRPr="00F0601B">
              <w:rPr>
                <w:b/>
                <w:snapToGrid w:val="0"/>
                <w:sz w:val="26"/>
                <w:szCs w:val="26"/>
                <w:lang w:val="es-ES_tradnl"/>
              </w:rPr>
              <w:t>HS:</w:t>
            </w:r>
            <w:r w:rsidRPr="00F0601B">
              <w:rPr>
                <w:snapToGrid w:val="0"/>
                <w:sz w:val="26"/>
                <w:szCs w:val="26"/>
                <w:lang w:val="es-ES_tradnl"/>
              </w:rPr>
              <w:t xml:space="preserve"> Thực hiện các nội dung theo yêu cầu của GV. </w:t>
            </w:r>
          </w:p>
          <w:p w:rsidR="00F0601B" w:rsidRPr="00F0601B" w:rsidRDefault="00F0601B" w:rsidP="00F0601B">
            <w:pPr>
              <w:spacing w:after="120"/>
              <w:contextualSpacing/>
              <w:jc w:val="both"/>
              <w:rPr>
                <w:sz w:val="26"/>
                <w:szCs w:val="26"/>
              </w:rPr>
            </w:pPr>
            <w:r w:rsidRPr="00F0601B">
              <w:rPr>
                <w:b/>
                <w:bCs/>
                <w:sz w:val="26"/>
                <w:szCs w:val="26"/>
                <w:lang w:val="en-CA"/>
              </w:rPr>
              <w:t>* Báo cáo kết quả hoạt  động và thảo luận</w:t>
            </w:r>
          </w:p>
          <w:p w:rsidR="00F0601B" w:rsidRPr="00F0601B" w:rsidRDefault="00F0601B" w:rsidP="00F0601B">
            <w:pPr>
              <w:jc w:val="both"/>
              <w:rPr>
                <w:sz w:val="26"/>
                <w:szCs w:val="26"/>
              </w:rPr>
            </w:pPr>
            <w:r w:rsidRPr="00F0601B">
              <w:rPr>
                <w:sz w:val="26"/>
                <w:szCs w:val="26"/>
              </w:rPr>
              <w:t>- Tham gia thảo luận trong nhóm, báo cáo kết quả thu được.</w:t>
            </w:r>
          </w:p>
          <w:p w:rsidR="00F0601B" w:rsidRPr="00F0601B" w:rsidRDefault="00F0601B" w:rsidP="00F0601B">
            <w:pPr>
              <w:tabs>
                <w:tab w:val="left" w:pos="280"/>
                <w:tab w:val="left" w:pos="560"/>
                <w:tab w:val="left" w:pos="6720"/>
              </w:tabs>
              <w:spacing w:line="0" w:lineRule="atLeast"/>
              <w:jc w:val="both"/>
              <w:rPr>
                <w:bCs/>
                <w:sz w:val="26"/>
                <w:szCs w:val="26"/>
              </w:rPr>
            </w:pPr>
            <w:r w:rsidRPr="00F0601B">
              <w:rPr>
                <w:bCs/>
                <w:sz w:val="26"/>
                <w:szCs w:val="26"/>
              </w:rPr>
              <w:t>- Lắng nghe hoặc ghi chép những nhận xét, gợi ý của thầy (cô) giáo.</w:t>
            </w:r>
          </w:p>
          <w:p w:rsidR="00F0601B" w:rsidRPr="00F0601B" w:rsidRDefault="00F0601B" w:rsidP="00F0601B">
            <w:pPr>
              <w:ind w:left="35"/>
              <w:rPr>
                <w:sz w:val="26"/>
                <w:szCs w:val="26"/>
              </w:rPr>
            </w:pPr>
            <w:r w:rsidRPr="00F0601B">
              <w:rPr>
                <w:sz w:val="26"/>
                <w:szCs w:val="26"/>
                <w:bdr w:val="single" w:sz="4" w:space="0" w:color="auto" w:frame="1"/>
              </w:rPr>
              <w:t>C1</w:t>
            </w:r>
            <w:r w:rsidRPr="00F0601B">
              <w:rPr>
                <w:sz w:val="26"/>
                <w:szCs w:val="26"/>
              </w:rPr>
              <w:t xml:space="preserve"> </w:t>
            </w:r>
          </w:p>
          <w:p w:rsidR="00F0601B" w:rsidRPr="00F0601B" w:rsidRDefault="00F0601B" w:rsidP="00F0601B">
            <w:pPr>
              <w:ind w:left="35"/>
              <w:rPr>
                <w:sz w:val="26"/>
                <w:szCs w:val="26"/>
              </w:rPr>
            </w:pPr>
            <w:r w:rsidRPr="00F0601B">
              <w:rPr>
                <w:sz w:val="26"/>
                <w:szCs w:val="26"/>
              </w:rPr>
              <w:t>- H15.1: Tiếng ồn to nhưng không kéo dài nên không ảnh hưởng đến sức khỏe -&gt; không gây ô nhiễm tiếng ồn.</w:t>
            </w:r>
          </w:p>
          <w:p w:rsidR="00F0601B" w:rsidRPr="00F0601B" w:rsidRDefault="00F0601B" w:rsidP="00F0601B">
            <w:pPr>
              <w:ind w:left="35"/>
              <w:rPr>
                <w:sz w:val="26"/>
                <w:szCs w:val="26"/>
              </w:rPr>
            </w:pPr>
            <w:r w:rsidRPr="00F0601B">
              <w:rPr>
                <w:sz w:val="26"/>
                <w:szCs w:val="26"/>
              </w:rPr>
              <w:t>- H15.2; 15.3: Tiếng ồn của máy khoan của chợ kéo dài làm ảnh hưởng tới công việc và sức khỏe -&gt; ô nhiễm tiếng ồn.</w:t>
            </w:r>
          </w:p>
          <w:p w:rsidR="00F0601B" w:rsidRPr="00F0601B" w:rsidRDefault="00F0601B" w:rsidP="00F0601B">
            <w:pPr>
              <w:ind w:left="35"/>
              <w:jc w:val="both"/>
              <w:rPr>
                <w:b/>
                <w:sz w:val="26"/>
                <w:szCs w:val="26"/>
              </w:rPr>
            </w:pPr>
          </w:p>
          <w:p w:rsidR="00F0601B" w:rsidRPr="00F0601B" w:rsidRDefault="00F0601B" w:rsidP="00F0601B">
            <w:pPr>
              <w:rPr>
                <w:snapToGrid w:val="0"/>
                <w:sz w:val="26"/>
                <w:szCs w:val="26"/>
                <w:lang w:val="es-ES_tradnl"/>
              </w:rPr>
            </w:pPr>
            <w:r w:rsidRPr="00F0601B">
              <w:rPr>
                <w:sz w:val="26"/>
                <w:szCs w:val="26"/>
                <w:bdr w:val="single" w:sz="4" w:space="0" w:color="auto" w:frame="1"/>
              </w:rPr>
              <w:t xml:space="preserve">C2 </w:t>
            </w:r>
            <w:r w:rsidRPr="00F0601B">
              <w:rPr>
                <w:sz w:val="26"/>
                <w:szCs w:val="26"/>
              </w:rPr>
              <w:t>Trường</w:t>
            </w:r>
            <w:r w:rsidRPr="00F0601B">
              <w:rPr>
                <w:snapToGrid w:val="0"/>
                <w:sz w:val="26"/>
                <w:szCs w:val="26"/>
              </w:rPr>
              <w:t xml:space="preserve"> hợp b, c, d tiếng ồn làm ảnh hưởng đến sức khỏe.</w:t>
            </w:r>
          </w:p>
        </w:tc>
        <w:tc>
          <w:tcPr>
            <w:tcW w:w="3770" w:type="dxa"/>
            <w:tcBorders>
              <w:top w:val="single" w:sz="4" w:space="0" w:color="auto"/>
              <w:left w:val="single" w:sz="4" w:space="0" w:color="auto"/>
              <w:bottom w:val="single" w:sz="4" w:space="0" w:color="auto"/>
              <w:right w:val="single" w:sz="4" w:space="0" w:color="auto"/>
            </w:tcBorders>
          </w:tcPr>
          <w:p w:rsidR="00F0601B" w:rsidRPr="00F0601B" w:rsidRDefault="00F0601B" w:rsidP="00F0601B">
            <w:pPr>
              <w:jc w:val="both"/>
              <w:rPr>
                <w:b/>
                <w:sz w:val="26"/>
                <w:szCs w:val="26"/>
              </w:rPr>
            </w:pPr>
            <w:r w:rsidRPr="00F0601B">
              <w:rPr>
                <w:b/>
                <w:sz w:val="26"/>
                <w:szCs w:val="26"/>
              </w:rPr>
              <w:t>- Nhận biết ô nhiễm tiếng ồn.</w:t>
            </w:r>
          </w:p>
          <w:p w:rsidR="00F0601B" w:rsidRPr="00F0601B" w:rsidRDefault="00F0601B" w:rsidP="00F0601B">
            <w:pPr>
              <w:ind w:left="35"/>
              <w:jc w:val="both"/>
              <w:rPr>
                <w:i/>
                <w:sz w:val="26"/>
                <w:szCs w:val="26"/>
              </w:rPr>
            </w:pPr>
            <w:r w:rsidRPr="00F0601B">
              <w:rPr>
                <w:i/>
                <w:sz w:val="26"/>
                <w:szCs w:val="26"/>
              </w:rPr>
              <w:t>* Kết luận:</w:t>
            </w:r>
          </w:p>
          <w:p w:rsidR="00F0601B" w:rsidRPr="00F0601B" w:rsidRDefault="00F0601B" w:rsidP="00F0601B">
            <w:pPr>
              <w:ind w:left="35"/>
              <w:jc w:val="both"/>
              <w:rPr>
                <w:sz w:val="26"/>
                <w:szCs w:val="26"/>
              </w:rPr>
            </w:pPr>
            <w:r w:rsidRPr="00F0601B">
              <w:rPr>
                <w:sz w:val="26"/>
                <w:szCs w:val="26"/>
              </w:rPr>
              <w:t xml:space="preserve">Tiếng ồn gây ô nhiễm là tiếng ồn </w:t>
            </w:r>
            <w:r w:rsidRPr="00F0601B">
              <w:rPr>
                <w:i/>
                <w:sz w:val="26"/>
                <w:szCs w:val="26"/>
              </w:rPr>
              <w:t>to</w:t>
            </w:r>
            <w:r w:rsidRPr="00F0601B">
              <w:rPr>
                <w:sz w:val="26"/>
                <w:szCs w:val="26"/>
              </w:rPr>
              <w:t xml:space="preserve"> và </w:t>
            </w:r>
            <w:r w:rsidRPr="00F0601B">
              <w:rPr>
                <w:i/>
                <w:sz w:val="26"/>
                <w:szCs w:val="26"/>
              </w:rPr>
              <w:t>kéo dài</w:t>
            </w:r>
            <w:r w:rsidRPr="00F0601B">
              <w:rPr>
                <w:sz w:val="26"/>
                <w:szCs w:val="26"/>
              </w:rPr>
              <w:t xml:space="preserve"> làm ảnh hưởng xấu đến </w:t>
            </w:r>
            <w:r w:rsidRPr="00F0601B">
              <w:rPr>
                <w:i/>
                <w:sz w:val="26"/>
                <w:szCs w:val="26"/>
              </w:rPr>
              <w:t>sức khỏe</w:t>
            </w:r>
            <w:r w:rsidRPr="00F0601B">
              <w:rPr>
                <w:sz w:val="26"/>
                <w:szCs w:val="26"/>
              </w:rPr>
              <w:t xml:space="preserve"> của con người.</w:t>
            </w:r>
          </w:p>
          <w:p w:rsidR="00F0601B" w:rsidRPr="00F0601B" w:rsidRDefault="00F0601B" w:rsidP="00F0601B">
            <w:pPr>
              <w:ind w:left="35"/>
              <w:rPr>
                <w:sz w:val="26"/>
                <w:szCs w:val="26"/>
              </w:rPr>
            </w:pPr>
          </w:p>
        </w:tc>
      </w:tr>
      <w:tr w:rsidR="00F0601B" w:rsidRPr="00F0601B" w:rsidTr="00F0601B">
        <w:tc>
          <w:tcPr>
            <w:tcW w:w="10490" w:type="dxa"/>
            <w:gridSpan w:val="3"/>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jc w:val="center"/>
              <w:rPr>
                <w:b/>
                <w:bCs/>
                <w:i/>
                <w:sz w:val="26"/>
                <w:szCs w:val="26"/>
              </w:rPr>
            </w:pPr>
            <w:r w:rsidRPr="00F0601B">
              <w:rPr>
                <w:b/>
                <w:sz w:val="26"/>
                <w:szCs w:val="26"/>
              </w:rPr>
              <w:t>Hoạt động 2: Tìm hiểu biện pháp chống ô nhiễm tiếng ồn.</w:t>
            </w:r>
          </w:p>
        </w:tc>
      </w:tr>
      <w:tr w:rsidR="00F0601B" w:rsidRPr="00F0601B" w:rsidTr="00F0601B">
        <w:tc>
          <w:tcPr>
            <w:tcW w:w="3500"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spacing w:after="120"/>
              <w:contextualSpacing/>
              <w:jc w:val="both"/>
              <w:rPr>
                <w:b/>
                <w:bCs/>
                <w:sz w:val="26"/>
                <w:szCs w:val="26"/>
                <w:lang w:val="en-CA"/>
              </w:rPr>
            </w:pPr>
            <w:r w:rsidRPr="00F0601B">
              <w:rPr>
                <w:b/>
                <w:bCs/>
                <w:sz w:val="26"/>
                <w:szCs w:val="26"/>
                <w:lang w:val="en-CA"/>
              </w:rPr>
              <w:t>* Chuyển giao nhiệm vụ học tập:</w:t>
            </w:r>
          </w:p>
          <w:p w:rsidR="00F0601B" w:rsidRPr="00F0601B" w:rsidRDefault="00F0601B" w:rsidP="00F0601B">
            <w:pPr>
              <w:spacing w:after="120"/>
              <w:rPr>
                <w:sz w:val="26"/>
                <w:szCs w:val="26"/>
              </w:rPr>
            </w:pPr>
            <w:r w:rsidRPr="00F0601B">
              <w:rPr>
                <w:b/>
                <w:sz w:val="26"/>
                <w:szCs w:val="26"/>
              </w:rPr>
              <w:t>GV:</w:t>
            </w:r>
            <w:r w:rsidRPr="00F0601B">
              <w:rPr>
                <w:sz w:val="26"/>
                <w:szCs w:val="26"/>
              </w:rPr>
              <w:t xml:space="preserve"> Yêu cầu học sinh đọc thông tin trong SGK, tìm hiểu trên thực tế biện pháp đã làm tránh ô nhiễm tiếng ồn. Nêu biện pháp?</w:t>
            </w:r>
          </w:p>
          <w:p w:rsidR="00F0601B" w:rsidRPr="00F0601B" w:rsidRDefault="00F0601B" w:rsidP="00F0601B">
            <w:pPr>
              <w:spacing w:after="120"/>
              <w:rPr>
                <w:sz w:val="26"/>
                <w:szCs w:val="26"/>
              </w:rPr>
            </w:pPr>
            <w:r w:rsidRPr="00F0601B">
              <w:rPr>
                <w:b/>
                <w:sz w:val="26"/>
                <w:szCs w:val="26"/>
              </w:rPr>
              <w:t>GV:</w:t>
            </w:r>
            <w:r w:rsidRPr="00F0601B">
              <w:rPr>
                <w:sz w:val="26"/>
                <w:szCs w:val="26"/>
              </w:rPr>
              <w:t xml:space="preserve"> Yêu cầu học sinh trả lời câu hỏi </w:t>
            </w:r>
            <w:r w:rsidRPr="00F0601B">
              <w:rPr>
                <w:sz w:val="26"/>
                <w:szCs w:val="26"/>
                <w:bdr w:val="single" w:sz="4" w:space="0" w:color="auto" w:frame="1"/>
              </w:rPr>
              <w:t>C3</w:t>
            </w:r>
            <w:r w:rsidRPr="00F0601B">
              <w:rPr>
                <w:sz w:val="26"/>
                <w:szCs w:val="26"/>
              </w:rPr>
              <w:t>.</w:t>
            </w:r>
          </w:p>
          <w:p w:rsidR="00F0601B" w:rsidRPr="00F0601B" w:rsidRDefault="00F0601B" w:rsidP="00F0601B">
            <w:pPr>
              <w:spacing w:after="120"/>
              <w:rPr>
                <w:sz w:val="26"/>
                <w:szCs w:val="26"/>
              </w:rPr>
            </w:pPr>
            <w:r w:rsidRPr="00F0601B">
              <w:rPr>
                <w:b/>
                <w:sz w:val="26"/>
                <w:szCs w:val="26"/>
              </w:rPr>
              <w:t>GV:</w:t>
            </w:r>
            <w:r w:rsidRPr="00F0601B">
              <w:rPr>
                <w:sz w:val="26"/>
                <w:szCs w:val="26"/>
              </w:rPr>
              <w:t xml:space="preserve"> Yêu cầu học sinh trả lời câu hỏi </w:t>
            </w:r>
            <w:r w:rsidRPr="00F0601B">
              <w:rPr>
                <w:sz w:val="26"/>
                <w:szCs w:val="26"/>
                <w:bdr w:val="single" w:sz="4" w:space="0" w:color="auto" w:frame="1"/>
              </w:rPr>
              <w:t>C4</w:t>
            </w:r>
            <w:r w:rsidRPr="00F0601B">
              <w:rPr>
                <w:sz w:val="26"/>
                <w:szCs w:val="26"/>
              </w:rPr>
              <w:t>.</w:t>
            </w:r>
          </w:p>
          <w:p w:rsidR="00F0601B" w:rsidRPr="00F0601B" w:rsidRDefault="00F0601B" w:rsidP="00F0601B">
            <w:pPr>
              <w:spacing w:after="120"/>
              <w:contextualSpacing/>
              <w:jc w:val="both"/>
              <w:rPr>
                <w:sz w:val="26"/>
                <w:szCs w:val="26"/>
              </w:rPr>
            </w:pPr>
            <w:r w:rsidRPr="00F0601B">
              <w:rPr>
                <w:b/>
                <w:bCs/>
                <w:sz w:val="26"/>
                <w:szCs w:val="26"/>
                <w:lang w:val="en-CA"/>
              </w:rPr>
              <w:t>* Đánh giá kết quả thực hiện nhiệm vụ học tập</w:t>
            </w:r>
          </w:p>
          <w:p w:rsidR="00F0601B" w:rsidRPr="00F0601B" w:rsidRDefault="00F0601B" w:rsidP="00F0601B">
            <w:pPr>
              <w:framePr w:hSpace="180" w:wrap="around" w:vAnchor="text" w:hAnchor="margin" w:x="108" w:y="334"/>
              <w:autoSpaceDE w:val="0"/>
              <w:autoSpaceDN w:val="0"/>
              <w:adjustRightInd w:val="0"/>
              <w:jc w:val="both"/>
              <w:rPr>
                <w:bCs/>
                <w:sz w:val="26"/>
                <w:szCs w:val="26"/>
              </w:rPr>
            </w:pPr>
            <w:r w:rsidRPr="00F0601B">
              <w:rPr>
                <w:bCs/>
                <w:sz w:val="26"/>
                <w:szCs w:val="26"/>
              </w:rPr>
              <w:t>- Nghe báo cáo của cá nhân học sinh, thảo luận và nhận xét.</w:t>
            </w:r>
          </w:p>
          <w:p w:rsidR="00F0601B" w:rsidRPr="00F0601B" w:rsidRDefault="00F0601B" w:rsidP="00F0601B">
            <w:pPr>
              <w:tabs>
                <w:tab w:val="left" w:pos="280"/>
                <w:tab w:val="left" w:pos="560"/>
                <w:tab w:val="left" w:pos="6720"/>
              </w:tabs>
              <w:spacing w:line="0" w:lineRule="atLeast"/>
              <w:ind w:firstLine="172"/>
              <w:jc w:val="both"/>
              <w:rPr>
                <w:sz w:val="26"/>
                <w:szCs w:val="26"/>
              </w:rPr>
            </w:pPr>
            <w:r w:rsidRPr="00F0601B">
              <w:rPr>
                <w:sz w:val="26"/>
                <w:szCs w:val="26"/>
              </w:rPr>
              <w:t>- GV điều chỉnh, bổ sung nhận xét của HS.</w:t>
            </w:r>
          </w:p>
          <w:p w:rsidR="00F0601B" w:rsidRPr="00F0601B" w:rsidRDefault="00F0601B" w:rsidP="00F0601B">
            <w:pPr>
              <w:jc w:val="both"/>
              <w:rPr>
                <w:b/>
                <w:i/>
                <w:sz w:val="26"/>
                <w:szCs w:val="26"/>
                <w:lang w:val="nl-NL"/>
              </w:rPr>
            </w:pPr>
            <w:r w:rsidRPr="00F0601B">
              <w:rPr>
                <w:b/>
                <w:i/>
                <w:sz w:val="26"/>
                <w:szCs w:val="26"/>
                <w:lang w:val="nl-NL"/>
              </w:rPr>
              <w:t xml:space="preserve">GDBVMT: </w:t>
            </w:r>
          </w:p>
          <w:p w:rsidR="00F0601B" w:rsidRPr="00F0601B" w:rsidRDefault="00F0601B" w:rsidP="00F0601B">
            <w:pPr>
              <w:jc w:val="both"/>
              <w:rPr>
                <w:b/>
                <w:i/>
                <w:sz w:val="26"/>
                <w:szCs w:val="26"/>
                <w:lang w:val="nl-NL"/>
              </w:rPr>
            </w:pPr>
            <w:r w:rsidRPr="00F0601B">
              <w:rPr>
                <w:b/>
                <w:i/>
                <w:sz w:val="26"/>
                <w:szCs w:val="26"/>
                <w:lang w:val="nl-NL"/>
              </w:rPr>
              <w:t>- Hiện nay, các phương tiện giao thông rất nhiều, nó giúp ích cho con người rất nhiều trong việc đi lại. Tuy nhiên, đất nước ta còn nghèo, người dân vẫn còn sử dụng các phương tiện giao thông cũ, lạc hậu. Điều này ảnh hưởng nhiều đến môi trường, cũng gây ra ô nhiễm tiếng ồn. Theo em, cần có biện pháp gì để hạn chế các tác hại hại đó?</w:t>
            </w:r>
          </w:p>
          <w:p w:rsidR="00F0601B" w:rsidRPr="00F0601B" w:rsidRDefault="00F0601B" w:rsidP="00F0601B">
            <w:pPr>
              <w:jc w:val="both"/>
              <w:rPr>
                <w:b/>
                <w:i/>
                <w:sz w:val="26"/>
                <w:szCs w:val="26"/>
                <w:lang w:val="nl-NL"/>
              </w:rPr>
            </w:pPr>
            <w:r w:rsidRPr="00F0601B">
              <w:rPr>
                <w:b/>
                <w:i/>
                <w:sz w:val="26"/>
                <w:szCs w:val="26"/>
                <w:lang w:val="nl-NL"/>
              </w:rPr>
              <w:t>+ HS TL: không nên sử dụng hoặc lắp các thiết bị chống ồn trên xe.</w:t>
            </w:r>
          </w:p>
          <w:p w:rsidR="00F0601B" w:rsidRPr="00F0601B" w:rsidRDefault="00F0601B" w:rsidP="00F0601B">
            <w:pPr>
              <w:jc w:val="both"/>
              <w:rPr>
                <w:b/>
                <w:i/>
                <w:sz w:val="26"/>
                <w:szCs w:val="26"/>
                <w:lang w:val="nl-NL"/>
              </w:rPr>
            </w:pPr>
            <w:r w:rsidRPr="00F0601B">
              <w:rPr>
                <w:b/>
                <w:i/>
                <w:sz w:val="26"/>
                <w:szCs w:val="26"/>
                <w:lang w:val="nl-NL"/>
              </w:rPr>
              <w:t>- Trong những trường hợp, sống hay làm việc ở những nơi, nguồn gây ra tiếng ồn thì chúng ta cần làm gì để bảo vệ bản thân?</w:t>
            </w:r>
          </w:p>
          <w:p w:rsidR="00F0601B" w:rsidRPr="00F0601B" w:rsidRDefault="00F0601B" w:rsidP="00F0601B">
            <w:pPr>
              <w:jc w:val="both"/>
              <w:rPr>
                <w:b/>
                <w:i/>
                <w:sz w:val="26"/>
                <w:szCs w:val="26"/>
                <w:lang w:val="nl-NL"/>
              </w:rPr>
            </w:pPr>
            <w:r w:rsidRPr="00F0601B">
              <w:rPr>
                <w:b/>
                <w:i/>
                <w:sz w:val="26"/>
                <w:szCs w:val="26"/>
                <w:lang w:val="nl-NL"/>
              </w:rPr>
              <w:t>+ HSTL: không đứng gần nơi có các thiết bị, máy móc gây tiếng ồn lớn như động cơ nổ, máy khoan, cắt, rèn kim loại.... Khi tiếp xúc với những thiết bị đócần sử dụng các thiết bị bảo vệ(mũ chống ồn) và tuân thủ các quy tắc an toàn.</w:t>
            </w:r>
          </w:p>
          <w:p w:rsidR="00F0601B" w:rsidRPr="00F0601B" w:rsidRDefault="00F0601B" w:rsidP="00F0601B">
            <w:pPr>
              <w:jc w:val="both"/>
              <w:rPr>
                <w:b/>
                <w:i/>
                <w:sz w:val="26"/>
                <w:szCs w:val="26"/>
                <w:lang w:val="nl-NL"/>
              </w:rPr>
            </w:pPr>
            <w:r w:rsidRPr="00F0601B">
              <w:rPr>
                <w:b/>
                <w:i/>
                <w:sz w:val="26"/>
                <w:szCs w:val="26"/>
                <w:lang w:val="nl-NL"/>
              </w:rPr>
              <w:t>+ Xây dựng trường học, bệnh viện, khu dân cư xa nguồn gây ô nhiễm tiếng ồn.</w:t>
            </w:r>
          </w:p>
          <w:p w:rsidR="00F0601B" w:rsidRPr="00F0601B" w:rsidRDefault="00F0601B" w:rsidP="00F0601B">
            <w:pPr>
              <w:jc w:val="both"/>
              <w:rPr>
                <w:b/>
                <w:i/>
                <w:sz w:val="26"/>
                <w:szCs w:val="26"/>
                <w:lang w:val="nl-NL"/>
              </w:rPr>
            </w:pPr>
            <w:r w:rsidRPr="00F0601B">
              <w:rPr>
                <w:b/>
                <w:i/>
                <w:sz w:val="26"/>
                <w:szCs w:val="26"/>
                <w:lang w:val="nl-NL"/>
              </w:rPr>
              <w:t>+ Ở trường học, chúng ta cần làm gì để giảm ô nhiễm tiếng ồn?</w:t>
            </w:r>
          </w:p>
          <w:p w:rsidR="00F0601B" w:rsidRPr="00F0601B" w:rsidRDefault="00F0601B" w:rsidP="00F0601B">
            <w:pPr>
              <w:jc w:val="both"/>
              <w:rPr>
                <w:b/>
                <w:i/>
                <w:sz w:val="26"/>
                <w:szCs w:val="26"/>
                <w:lang w:val="nl-NL"/>
              </w:rPr>
            </w:pPr>
            <w:r w:rsidRPr="00F0601B">
              <w:rPr>
                <w:b/>
                <w:i/>
                <w:sz w:val="26"/>
                <w:szCs w:val="26"/>
                <w:lang w:val="nl-NL"/>
              </w:rPr>
              <w:t>+ HSTL: thực hiện nếp sống văn minh: đi nhẹ, nói khẽ.</w:t>
            </w:r>
          </w:p>
        </w:tc>
        <w:tc>
          <w:tcPr>
            <w:tcW w:w="3220" w:type="dxa"/>
            <w:tcBorders>
              <w:top w:val="single" w:sz="4" w:space="0" w:color="auto"/>
              <w:left w:val="single" w:sz="4" w:space="0" w:color="auto"/>
              <w:bottom w:val="single" w:sz="4" w:space="0" w:color="auto"/>
              <w:right w:val="single" w:sz="4" w:space="0" w:color="auto"/>
            </w:tcBorders>
          </w:tcPr>
          <w:p w:rsidR="00F0601B" w:rsidRPr="00F0601B" w:rsidRDefault="00F0601B" w:rsidP="00F0601B">
            <w:pPr>
              <w:spacing w:after="120"/>
              <w:contextualSpacing/>
              <w:jc w:val="both"/>
              <w:rPr>
                <w:b/>
                <w:bCs/>
                <w:sz w:val="26"/>
                <w:szCs w:val="26"/>
                <w:lang w:val="en-CA"/>
              </w:rPr>
            </w:pPr>
            <w:r w:rsidRPr="00F0601B">
              <w:rPr>
                <w:b/>
                <w:bCs/>
                <w:sz w:val="26"/>
                <w:szCs w:val="26"/>
                <w:lang w:val="en-CA"/>
              </w:rPr>
              <w:t>* Thực hiện nhiệm vụ học tập:</w:t>
            </w:r>
          </w:p>
          <w:p w:rsidR="00F0601B" w:rsidRPr="00F0601B" w:rsidRDefault="00F0601B" w:rsidP="00F0601B">
            <w:pPr>
              <w:spacing w:after="120"/>
              <w:rPr>
                <w:sz w:val="26"/>
                <w:szCs w:val="26"/>
              </w:rPr>
            </w:pPr>
            <w:r w:rsidRPr="00F0601B">
              <w:rPr>
                <w:b/>
                <w:sz w:val="26"/>
                <w:szCs w:val="26"/>
              </w:rPr>
              <w:t>HS:</w:t>
            </w:r>
            <w:r w:rsidRPr="00F0601B">
              <w:rPr>
                <w:sz w:val="26"/>
                <w:szCs w:val="26"/>
              </w:rPr>
              <w:t xml:space="preserve"> Đọc SGK.</w:t>
            </w:r>
          </w:p>
          <w:p w:rsidR="00F0601B" w:rsidRPr="00F0601B" w:rsidRDefault="00F0601B" w:rsidP="00F0601B">
            <w:pPr>
              <w:spacing w:after="120"/>
              <w:contextualSpacing/>
              <w:jc w:val="both"/>
              <w:rPr>
                <w:b/>
                <w:sz w:val="26"/>
                <w:szCs w:val="26"/>
              </w:rPr>
            </w:pPr>
          </w:p>
          <w:p w:rsidR="00F0601B" w:rsidRPr="00F0601B" w:rsidRDefault="00F0601B" w:rsidP="00F0601B">
            <w:pPr>
              <w:spacing w:after="120"/>
              <w:contextualSpacing/>
              <w:jc w:val="both"/>
              <w:rPr>
                <w:b/>
                <w:sz w:val="26"/>
                <w:szCs w:val="26"/>
              </w:rPr>
            </w:pPr>
          </w:p>
          <w:p w:rsidR="00F0601B" w:rsidRPr="00F0601B" w:rsidRDefault="00F0601B" w:rsidP="00F0601B">
            <w:pPr>
              <w:spacing w:after="120"/>
              <w:contextualSpacing/>
              <w:jc w:val="both"/>
              <w:rPr>
                <w:b/>
                <w:sz w:val="26"/>
                <w:szCs w:val="26"/>
              </w:rPr>
            </w:pPr>
          </w:p>
          <w:p w:rsidR="00F0601B" w:rsidRPr="00F0601B" w:rsidRDefault="00F0601B" w:rsidP="00F0601B">
            <w:pPr>
              <w:spacing w:after="120"/>
              <w:rPr>
                <w:sz w:val="26"/>
                <w:szCs w:val="26"/>
              </w:rPr>
            </w:pPr>
            <w:r w:rsidRPr="00F0601B">
              <w:rPr>
                <w:b/>
                <w:sz w:val="26"/>
                <w:szCs w:val="26"/>
              </w:rPr>
              <w:t>HS:</w:t>
            </w:r>
            <w:r w:rsidRPr="00F0601B">
              <w:rPr>
                <w:sz w:val="26"/>
                <w:szCs w:val="26"/>
              </w:rPr>
              <w:t xml:space="preserve"> Trả lời theo yêu cầu.</w:t>
            </w:r>
          </w:p>
          <w:p w:rsidR="00F0601B" w:rsidRPr="00F0601B" w:rsidRDefault="00F0601B" w:rsidP="00F0601B">
            <w:pPr>
              <w:spacing w:after="120"/>
              <w:contextualSpacing/>
              <w:jc w:val="both"/>
              <w:rPr>
                <w:sz w:val="26"/>
                <w:szCs w:val="26"/>
              </w:rPr>
            </w:pPr>
          </w:p>
          <w:p w:rsidR="00F0601B" w:rsidRPr="00F0601B" w:rsidRDefault="00F0601B" w:rsidP="00F0601B">
            <w:pPr>
              <w:spacing w:after="120"/>
              <w:contextualSpacing/>
              <w:jc w:val="both"/>
              <w:rPr>
                <w:spacing w:val="-8"/>
                <w:sz w:val="26"/>
                <w:szCs w:val="26"/>
              </w:rPr>
            </w:pPr>
            <w:r w:rsidRPr="00F0601B">
              <w:rPr>
                <w:b/>
                <w:spacing w:val="-8"/>
                <w:sz w:val="26"/>
                <w:szCs w:val="26"/>
              </w:rPr>
              <w:t>HS:</w:t>
            </w:r>
            <w:r w:rsidRPr="00F0601B">
              <w:rPr>
                <w:spacing w:val="-8"/>
                <w:sz w:val="26"/>
                <w:szCs w:val="26"/>
              </w:rPr>
              <w:t xml:space="preserve"> Học sinh thảo luận để đưa ra phương án trả lời.</w:t>
            </w:r>
          </w:p>
          <w:p w:rsidR="00F0601B" w:rsidRPr="00F0601B" w:rsidRDefault="00F0601B" w:rsidP="00F0601B">
            <w:pPr>
              <w:spacing w:after="120"/>
              <w:contextualSpacing/>
              <w:jc w:val="both"/>
              <w:rPr>
                <w:b/>
                <w:bCs/>
                <w:sz w:val="26"/>
                <w:szCs w:val="26"/>
                <w:lang w:val="en-CA"/>
              </w:rPr>
            </w:pPr>
            <w:r w:rsidRPr="00F0601B">
              <w:rPr>
                <w:b/>
                <w:bCs/>
                <w:sz w:val="26"/>
                <w:szCs w:val="26"/>
                <w:lang w:val="en-CA"/>
              </w:rPr>
              <w:t>* Báo cáo kết quả hoạt  động và thảo luận</w:t>
            </w:r>
          </w:p>
          <w:p w:rsidR="00F0601B" w:rsidRPr="00F0601B" w:rsidRDefault="00F0601B" w:rsidP="00F0601B">
            <w:pPr>
              <w:jc w:val="both"/>
              <w:rPr>
                <w:sz w:val="26"/>
                <w:szCs w:val="26"/>
              </w:rPr>
            </w:pPr>
            <w:r w:rsidRPr="00F0601B">
              <w:rPr>
                <w:sz w:val="26"/>
                <w:szCs w:val="26"/>
              </w:rPr>
              <w:t>- Cá nhân trả lời trước lớp các yêu cầu của GV. Cả lớp thảo luận, thống nhất.</w:t>
            </w:r>
          </w:p>
          <w:p w:rsidR="00F0601B" w:rsidRPr="00F0601B" w:rsidRDefault="00F0601B" w:rsidP="00F0601B">
            <w:pPr>
              <w:spacing w:after="120"/>
              <w:contextualSpacing/>
              <w:jc w:val="both"/>
              <w:rPr>
                <w:bCs/>
                <w:sz w:val="26"/>
                <w:szCs w:val="26"/>
              </w:rPr>
            </w:pPr>
          </w:p>
          <w:p w:rsidR="00F0601B" w:rsidRPr="00F0601B" w:rsidRDefault="00F0601B" w:rsidP="00F0601B">
            <w:pPr>
              <w:spacing w:after="120"/>
              <w:contextualSpacing/>
              <w:jc w:val="both"/>
              <w:rPr>
                <w:bCs/>
                <w:sz w:val="26"/>
                <w:szCs w:val="26"/>
              </w:rPr>
            </w:pPr>
          </w:p>
        </w:tc>
        <w:tc>
          <w:tcPr>
            <w:tcW w:w="3770" w:type="dxa"/>
            <w:tcBorders>
              <w:top w:val="single" w:sz="4" w:space="0" w:color="auto"/>
              <w:left w:val="single" w:sz="4" w:space="0" w:color="auto"/>
              <w:bottom w:val="single" w:sz="4" w:space="0" w:color="auto"/>
              <w:right w:val="single" w:sz="4" w:space="0" w:color="auto"/>
            </w:tcBorders>
          </w:tcPr>
          <w:p w:rsidR="00F0601B" w:rsidRPr="00F0601B" w:rsidRDefault="00F0601B" w:rsidP="00F0601B">
            <w:pPr>
              <w:jc w:val="both"/>
              <w:rPr>
                <w:b/>
                <w:sz w:val="26"/>
                <w:szCs w:val="26"/>
              </w:rPr>
            </w:pPr>
            <w:r w:rsidRPr="00F0601B">
              <w:rPr>
                <w:b/>
                <w:sz w:val="26"/>
                <w:szCs w:val="26"/>
              </w:rPr>
              <w:t>II- Tìm hiểu biện pháp chống ô nhiễm tiếng ồn.</w:t>
            </w:r>
          </w:p>
          <w:p w:rsidR="00F0601B" w:rsidRPr="00F0601B" w:rsidRDefault="00F0601B" w:rsidP="00F0601B">
            <w:pPr>
              <w:tabs>
                <w:tab w:val="left" w:pos="360"/>
                <w:tab w:val="left" w:pos="720"/>
              </w:tabs>
              <w:jc w:val="both"/>
              <w:rPr>
                <w:sz w:val="26"/>
                <w:szCs w:val="26"/>
              </w:rPr>
            </w:pPr>
            <w:r w:rsidRPr="00F0601B">
              <w:rPr>
                <w:bCs/>
                <w:sz w:val="26"/>
                <w:szCs w:val="26"/>
                <w:bdr w:val="single" w:sz="4" w:space="0" w:color="auto" w:frame="1"/>
              </w:rPr>
              <w:t>C3</w:t>
            </w:r>
          </w:p>
          <w:p w:rsidR="00F0601B" w:rsidRPr="00F0601B" w:rsidRDefault="00F0601B" w:rsidP="00F0601B">
            <w:pPr>
              <w:tabs>
                <w:tab w:val="left" w:pos="360"/>
                <w:tab w:val="left" w:pos="720"/>
              </w:tabs>
              <w:jc w:val="both"/>
              <w:rPr>
                <w:sz w:val="26"/>
                <w:szCs w:val="26"/>
              </w:rPr>
            </w:pPr>
            <w:r w:rsidRPr="00F0601B">
              <w:rPr>
                <w:sz w:val="26"/>
                <w:szCs w:val="26"/>
              </w:rPr>
              <w:t>- Cấm bóp còi</w:t>
            </w:r>
          </w:p>
          <w:p w:rsidR="00F0601B" w:rsidRPr="00F0601B" w:rsidRDefault="00F0601B" w:rsidP="00F0601B">
            <w:pPr>
              <w:tabs>
                <w:tab w:val="left" w:pos="360"/>
                <w:tab w:val="left" w:pos="720"/>
              </w:tabs>
              <w:jc w:val="both"/>
              <w:rPr>
                <w:sz w:val="26"/>
                <w:szCs w:val="26"/>
              </w:rPr>
            </w:pPr>
            <w:r w:rsidRPr="00F0601B">
              <w:rPr>
                <w:sz w:val="26"/>
                <w:szCs w:val="26"/>
              </w:rPr>
              <w:t>- Trồng cây xanh</w:t>
            </w:r>
          </w:p>
          <w:p w:rsidR="00F0601B" w:rsidRPr="00F0601B" w:rsidRDefault="00F0601B" w:rsidP="00F0601B">
            <w:pPr>
              <w:tabs>
                <w:tab w:val="left" w:pos="360"/>
                <w:tab w:val="left" w:pos="720"/>
              </w:tabs>
              <w:jc w:val="both"/>
              <w:rPr>
                <w:sz w:val="26"/>
                <w:szCs w:val="26"/>
              </w:rPr>
            </w:pPr>
            <w:r w:rsidRPr="00F0601B">
              <w:rPr>
                <w:sz w:val="26"/>
                <w:szCs w:val="26"/>
              </w:rPr>
              <w:t>- Xây tường chắn, làm trần nhà, tường nhà bằng xốp, đóng cửa…</w:t>
            </w:r>
          </w:p>
          <w:p w:rsidR="00F0601B" w:rsidRPr="00F0601B" w:rsidRDefault="00F0601B" w:rsidP="00F0601B">
            <w:pPr>
              <w:tabs>
                <w:tab w:val="left" w:pos="360"/>
                <w:tab w:val="left" w:pos="720"/>
              </w:tabs>
              <w:rPr>
                <w:sz w:val="26"/>
                <w:szCs w:val="26"/>
              </w:rPr>
            </w:pPr>
          </w:p>
          <w:p w:rsidR="00F0601B" w:rsidRPr="00F0601B" w:rsidRDefault="00F0601B" w:rsidP="00F0601B">
            <w:pPr>
              <w:tabs>
                <w:tab w:val="left" w:pos="360"/>
                <w:tab w:val="left" w:pos="720"/>
              </w:tabs>
              <w:ind w:firstLine="57"/>
              <w:jc w:val="both"/>
              <w:rPr>
                <w:bCs/>
                <w:sz w:val="26"/>
                <w:szCs w:val="26"/>
                <w:bdr w:val="single" w:sz="4" w:space="0" w:color="auto" w:frame="1"/>
              </w:rPr>
            </w:pPr>
            <w:r w:rsidRPr="00F0601B">
              <w:rPr>
                <w:bCs/>
                <w:sz w:val="26"/>
                <w:szCs w:val="26"/>
                <w:bdr w:val="single" w:sz="4" w:space="0" w:color="auto" w:frame="1"/>
              </w:rPr>
              <w:t>C4</w:t>
            </w:r>
          </w:p>
          <w:p w:rsidR="00F0601B" w:rsidRPr="00F0601B" w:rsidRDefault="00F0601B" w:rsidP="00F0601B">
            <w:pPr>
              <w:tabs>
                <w:tab w:val="left" w:pos="360"/>
                <w:tab w:val="left" w:pos="720"/>
              </w:tabs>
              <w:ind w:firstLine="57"/>
              <w:jc w:val="both"/>
              <w:rPr>
                <w:sz w:val="26"/>
                <w:szCs w:val="26"/>
              </w:rPr>
            </w:pPr>
            <w:r w:rsidRPr="00F0601B">
              <w:rPr>
                <w:sz w:val="26"/>
                <w:szCs w:val="26"/>
              </w:rPr>
              <w:t>a) Những vật  liệu thường dùng để ngăn chặn âm, làm cho âm truyền qua ít là: gạch, bê tông, gỗ, . . .</w:t>
            </w:r>
          </w:p>
          <w:p w:rsidR="00F0601B" w:rsidRPr="00F0601B" w:rsidRDefault="00F0601B" w:rsidP="00F0601B">
            <w:pPr>
              <w:tabs>
                <w:tab w:val="left" w:pos="360"/>
                <w:tab w:val="left" w:pos="720"/>
              </w:tabs>
              <w:jc w:val="both"/>
              <w:rPr>
                <w:sz w:val="26"/>
                <w:szCs w:val="26"/>
              </w:rPr>
            </w:pPr>
            <w:r w:rsidRPr="00F0601B">
              <w:rPr>
                <w:sz w:val="26"/>
                <w:szCs w:val="26"/>
              </w:rPr>
              <w:t>b) Những vật liệu phản xạ âm tốt được dùng để cách âm là: kính , lá cây, . . .</w:t>
            </w:r>
          </w:p>
        </w:tc>
      </w:tr>
      <w:tr w:rsidR="00F0601B" w:rsidRPr="00F0601B" w:rsidTr="00F0601B">
        <w:tc>
          <w:tcPr>
            <w:tcW w:w="10490" w:type="dxa"/>
            <w:gridSpan w:val="3"/>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jc w:val="center"/>
              <w:rPr>
                <w:b/>
                <w:bCs/>
                <w:i/>
                <w:sz w:val="26"/>
                <w:szCs w:val="26"/>
              </w:rPr>
            </w:pPr>
            <w:r w:rsidRPr="00F0601B">
              <w:rPr>
                <w:b/>
                <w:bCs/>
                <w:noProof/>
                <w:sz w:val="26"/>
                <w:szCs w:val="26"/>
                <w:lang w:eastAsia="vi-VN"/>
              </w:rPr>
              <w:t xml:space="preserve">C. HOẠT ĐỘNG </w:t>
            </w:r>
            <w:r w:rsidRPr="00F0601B">
              <w:rPr>
                <w:b/>
                <w:sz w:val="26"/>
                <w:szCs w:val="26"/>
                <w:lang w:val="en"/>
              </w:rPr>
              <w:t>VẬN DỤNG</w:t>
            </w:r>
            <w:r w:rsidRPr="00F0601B">
              <w:rPr>
                <w:b/>
                <w:bCs/>
                <w:i/>
                <w:sz w:val="26"/>
                <w:szCs w:val="26"/>
                <w:lang w:val="vi-VN"/>
              </w:rPr>
              <w:t xml:space="preserve"> </w:t>
            </w:r>
            <w:r w:rsidRPr="00F0601B">
              <w:rPr>
                <w:sz w:val="26"/>
                <w:szCs w:val="26"/>
              </w:rPr>
              <w:t>.</w:t>
            </w:r>
          </w:p>
        </w:tc>
      </w:tr>
      <w:tr w:rsidR="00F0601B" w:rsidRPr="00F0601B" w:rsidTr="00F0601B">
        <w:tc>
          <w:tcPr>
            <w:tcW w:w="3500" w:type="dxa"/>
            <w:tcBorders>
              <w:top w:val="single" w:sz="4" w:space="0" w:color="auto"/>
              <w:left w:val="single" w:sz="4" w:space="0" w:color="auto"/>
              <w:bottom w:val="single" w:sz="4" w:space="0" w:color="auto"/>
              <w:right w:val="single" w:sz="4" w:space="0" w:color="auto"/>
            </w:tcBorders>
          </w:tcPr>
          <w:p w:rsidR="00F0601B" w:rsidRPr="00F0601B" w:rsidRDefault="00F0601B" w:rsidP="00F0601B">
            <w:pPr>
              <w:spacing w:after="120"/>
              <w:contextualSpacing/>
              <w:jc w:val="both"/>
              <w:rPr>
                <w:b/>
                <w:bCs/>
                <w:sz w:val="26"/>
                <w:szCs w:val="26"/>
                <w:lang w:val="en-CA"/>
              </w:rPr>
            </w:pPr>
            <w:r w:rsidRPr="00F0601B">
              <w:rPr>
                <w:b/>
                <w:bCs/>
                <w:sz w:val="26"/>
                <w:szCs w:val="26"/>
                <w:lang w:val="en-CA"/>
              </w:rPr>
              <w:t>* Chuyển giao nhiệm vụ học tập:</w:t>
            </w:r>
          </w:p>
          <w:p w:rsidR="00F0601B" w:rsidRPr="00F0601B" w:rsidRDefault="00F0601B" w:rsidP="00F0601B">
            <w:pPr>
              <w:spacing w:after="120"/>
              <w:rPr>
                <w:sz w:val="26"/>
                <w:szCs w:val="26"/>
              </w:rPr>
            </w:pPr>
            <w:r w:rsidRPr="00F0601B">
              <w:rPr>
                <w:b/>
                <w:sz w:val="26"/>
                <w:szCs w:val="26"/>
              </w:rPr>
              <w:t>GV:</w:t>
            </w:r>
            <w:r w:rsidRPr="00F0601B">
              <w:rPr>
                <w:sz w:val="26"/>
                <w:szCs w:val="26"/>
              </w:rPr>
              <w:t xml:space="preserve"> Vận dụng kiến thức trong bài học yêu cầu học sinh trả lời câu hỏi C5, C6</w:t>
            </w:r>
          </w:p>
          <w:p w:rsidR="00F0601B" w:rsidRPr="00F0601B" w:rsidRDefault="00F0601B" w:rsidP="00F0601B">
            <w:pPr>
              <w:spacing w:after="120"/>
              <w:contextualSpacing/>
              <w:jc w:val="both"/>
              <w:rPr>
                <w:sz w:val="26"/>
                <w:szCs w:val="26"/>
              </w:rPr>
            </w:pPr>
            <w:r w:rsidRPr="00F0601B">
              <w:rPr>
                <w:b/>
                <w:bCs/>
                <w:sz w:val="26"/>
                <w:szCs w:val="26"/>
                <w:lang w:val="en-CA"/>
              </w:rPr>
              <w:t>* Đánh giá kết quả thực hiện nhiệm vụ học tập</w:t>
            </w:r>
          </w:p>
          <w:p w:rsidR="00F0601B" w:rsidRPr="00F0601B" w:rsidRDefault="00F0601B" w:rsidP="00F0601B">
            <w:pPr>
              <w:jc w:val="both"/>
              <w:rPr>
                <w:sz w:val="26"/>
                <w:szCs w:val="26"/>
              </w:rPr>
            </w:pPr>
            <w:r w:rsidRPr="00F0601B">
              <w:rPr>
                <w:bCs/>
                <w:sz w:val="26"/>
                <w:szCs w:val="26"/>
              </w:rPr>
              <w:t xml:space="preserve">- </w:t>
            </w:r>
            <w:r w:rsidRPr="00F0601B">
              <w:rPr>
                <w:sz w:val="26"/>
                <w:szCs w:val="26"/>
              </w:rPr>
              <w:t xml:space="preserve"> Gọi 1 số em nêu biện pháp của mình, trao đổi xem biện pháp nào khả thi.</w:t>
            </w:r>
          </w:p>
          <w:p w:rsidR="00F0601B" w:rsidRPr="00F0601B" w:rsidRDefault="00F0601B" w:rsidP="00F0601B">
            <w:pPr>
              <w:jc w:val="both"/>
              <w:rPr>
                <w:sz w:val="26"/>
                <w:szCs w:val="26"/>
              </w:rPr>
            </w:pPr>
            <w:r w:rsidRPr="00F0601B">
              <w:rPr>
                <w:b/>
                <w:sz w:val="26"/>
                <w:szCs w:val="26"/>
              </w:rPr>
              <w:t>-</w:t>
            </w:r>
            <w:r w:rsidRPr="00F0601B">
              <w:rPr>
                <w:sz w:val="26"/>
                <w:szCs w:val="26"/>
              </w:rPr>
              <w:t xml:space="preserve"> Chốt lại, đưa ra biện pháp khả thi nhất.</w:t>
            </w:r>
          </w:p>
          <w:p w:rsidR="00F0601B" w:rsidRPr="00F0601B" w:rsidRDefault="00F0601B" w:rsidP="00F0601B">
            <w:pPr>
              <w:framePr w:hSpace="180" w:wrap="around" w:vAnchor="text" w:hAnchor="margin" w:x="108" w:y="334"/>
              <w:autoSpaceDE w:val="0"/>
              <w:autoSpaceDN w:val="0"/>
              <w:adjustRightInd w:val="0"/>
              <w:jc w:val="both"/>
              <w:rPr>
                <w:sz w:val="26"/>
                <w:szCs w:val="26"/>
              </w:rPr>
            </w:pPr>
          </w:p>
        </w:tc>
        <w:tc>
          <w:tcPr>
            <w:tcW w:w="3220" w:type="dxa"/>
            <w:tcBorders>
              <w:top w:val="single" w:sz="4" w:space="0" w:color="auto"/>
              <w:left w:val="single" w:sz="4" w:space="0" w:color="auto"/>
              <w:bottom w:val="single" w:sz="4" w:space="0" w:color="auto"/>
              <w:right w:val="single" w:sz="4" w:space="0" w:color="auto"/>
            </w:tcBorders>
          </w:tcPr>
          <w:p w:rsidR="00F0601B" w:rsidRPr="00F0601B" w:rsidRDefault="00F0601B" w:rsidP="00F0601B">
            <w:pPr>
              <w:spacing w:after="120"/>
              <w:contextualSpacing/>
              <w:jc w:val="both"/>
              <w:rPr>
                <w:b/>
                <w:bCs/>
                <w:sz w:val="26"/>
                <w:szCs w:val="26"/>
                <w:lang w:val="en-CA"/>
              </w:rPr>
            </w:pPr>
            <w:r w:rsidRPr="00F0601B">
              <w:rPr>
                <w:b/>
                <w:bCs/>
                <w:sz w:val="26"/>
                <w:szCs w:val="26"/>
                <w:lang w:val="en-CA"/>
              </w:rPr>
              <w:t>* Thực hiện nhiệm vụ học tập:</w:t>
            </w:r>
          </w:p>
          <w:p w:rsidR="00F0601B" w:rsidRPr="00F0601B" w:rsidRDefault="00F0601B" w:rsidP="00F0601B">
            <w:pPr>
              <w:jc w:val="both"/>
              <w:rPr>
                <w:sz w:val="26"/>
                <w:szCs w:val="26"/>
              </w:rPr>
            </w:pPr>
            <w:r w:rsidRPr="00F0601B">
              <w:rPr>
                <w:b/>
                <w:sz w:val="26"/>
                <w:szCs w:val="26"/>
              </w:rPr>
              <w:t>HS:</w:t>
            </w:r>
            <w:r w:rsidRPr="00F0601B">
              <w:rPr>
                <w:sz w:val="26"/>
                <w:szCs w:val="26"/>
              </w:rPr>
              <w:t xml:space="preserve"> Thảo luận và trả lời.</w:t>
            </w:r>
          </w:p>
          <w:p w:rsidR="00F0601B" w:rsidRPr="00F0601B" w:rsidRDefault="00F0601B" w:rsidP="00F0601B">
            <w:pPr>
              <w:jc w:val="both"/>
              <w:rPr>
                <w:sz w:val="26"/>
                <w:szCs w:val="26"/>
              </w:rPr>
            </w:pPr>
          </w:p>
          <w:p w:rsidR="00F0601B" w:rsidRPr="00F0601B" w:rsidRDefault="00F0601B" w:rsidP="00F0601B">
            <w:pPr>
              <w:spacing w:after="120"/>
              <w:contextualSpacing/>
              <w:jc w:val="both"/>
              <w:rPr>
                <w:b/>
                <w:bCs/>
                <w:sz w:val="26"/>
                <w:szCs w:val="26"/>
                <w:lang w:val="en-CA"/>
              </w:rPr>
            </w:pPr>
            <w:r w:rsidRPr="00F0601B">
              <w:rPr>
                <w:b/>
                <w:bCs/>
                <w:sz w:val="26"/>
                <w:szCs w:val="26"/>
                <w:lang w:val="en-CA"/>
              </w:rPr>
              <w:t>* Báo cáo kết quả hoạt  động và thảo luận</w:t>
            </w:r>
          </w:p>
          <w:p w:rsidR="00F0601B" w:rsidRPr="00F0601B" w:rsidRDefault="00F0601B" w:rsidP="00F0601B">
            <w:pPr>
              <w:jc w:val="both"/>
              <w:rPr>
                <w:sz w:val="26"/>
                <w:szCs w:val="26"/>
              </w:rPr>
            </w:pPr>
            <w:r w:rsidRPr="00F0601B">
              <w:rPr>
                <w:sz w:val="26"/>
                <w:szCs w:val="26"/>
              </w:rPr>
              <w:t>- Cá nhân trả lời trước lớp các yêu cầu của GV. Cả lớp thảo luận, thống nhất.</w:t>
            </w:r>
          </w:p>
          <w:p w:rsidR="00F0601B" w:rsidRPr="00F0601B" w:rsidRDefault="00F0601B" w:rsidP="00F0601B">
            <w:pPr>
              <w:spacing w:after="120"/>
              <w:contextualSpacing/>
              <w:jc w:val="both"/>
              <w:rPr>
                <w:bCs/>
                <w:sz w:val="26"/>
                <w:szCs w:val="26"/>
              </w:rPr>
            </w:pPr>
          </w:p>
          <w:p w:rsidR="00F0601B" w:rsidRPr="00F0601B" w:rsidRDefault="00F0601B" w:rsidP="00F0601B">
            <w:pPr>
              <w:spacing w:after="120"/>
              <w:contextualSpacing/>
              <w:jc w:val="both"/>
              <w:rPr>
                <w:bCs/>
                <w:sz w:val="26"/>
                <w:szCs w:val="26"/>
              </w:rPr>
            </w:pPr>
            <w:r w:rsidRPr="00F0601B">
              <w:rPr>
                <w:bCs/>
                <w:sz w:val="26"/>
                <w:szCs w:val="26"/>
              </w:rPr>
              <w:t>- Lắng nghe hoặc ghi chép những nhận xét, gợi ý của thầy (cô) giáo.</w:t>
            </w:r>
          </w:p>
        </w:tc>
        <w:tc>
          <w:tcPr>
            <w:tcW w:w="3770" w:type="dxa"/>
            <w:tcBorders>
              <w:top w:val="single" w:sz="4" w:space="0" w:color="auto"/>
              <w:left w:val="single" w:sz="4" w:space="0" w:color="auto"/>
              <w:bottom w:val="single" w:sz="4" w:space="0" w:color="auto"/>
              <w:right w:val="single" w:sz="4" w:space="0" w:color="auto"/>
            </w:tcBorders>
          </w:tcPr>
          <w:p w:rsidR="00F0601B" w:rsidRPr="00F0601B" w:rsidRDefault="00F0601B" w:rsidP="00F0601B">
            <w:pPr>
              <w:jc w:val="both"/>
              <w:rPr>
                <w:b/>
                <w:sz w:val="26"/>
                <w:szCs w:val="26"/>
              </w:rPr>
            </w:pPr>
            <w:r w:rsidRPr="00F0601B">
              <w:rPr>
                <w:b/>
                <w:sz w:val="26"/>
                <w:szCs w:val="26"/>
              </w:rPr>
              <w:t>III- Vận dụng.</w:t>
            </w:r>
          </w:p>
          <w:p w:rsidR="00F0601B" w:rsidRPr="00F0601B" w:rsidRDefault="00F0601B" w:rsidP="00F0601B">
            <w:pPr>
              <w:tabs>
                <w:tab w:val="left" w:pos="360"/>
                <w:tab w:val="left" w:pos="720"/>
              </w:tabs>
              <w:jc w:val="both"/>
              <w:rPr>
                <w:sz w:val="26"/>
                <w:szCs w:val="26"/>
              </w:rPr>
            </w:pPr>
            <w:r w:rsidRPr="00F0601B">
              <w:rPr>
                <w:sz w:val="26"/>
                <w:szCs w:val="26"/>
                <w:bdr w:val="single" w:sz="4" w:space="0" w:color="auto" w:frame="1"/>
              </w:rPr>
              <w:t>C5</w:t>
            </w:r>
          </w:p>
          <w:p w:rsidR="00F0601B" w:rsidRPr="00F0601B" w:rsidRDefault="00F0601B" w:rsidP="00F0601B">
            <w:pPr>
              <w:tabs>
                <w:tab w:val="left" w:pos="360"/>
                <w:tab w:val="left" w:pos="720"/>
              </w:tabs>
              <w:jc w:val="both"/>
              <w:rPr>
                <w:sz w:val="26"/>
                <w:szCs w:val="26"/>
              </w:rPr>
            </w:pPr>
            <w:r w:rsidRPr="00F0601B">
              <w:rPr>
                <w:sz w:val="26"/>
                <w:szCs w:val="26"/>
              </w:rPr>
              <w:t>+ H15.2:  Yêu cầu trong giờ làm việc tiếng ồn máy khoan phát ra không quá 80dB; người thợ khoan cần dùng bông nút kín tai hoặc đeo cái bịt tai lúc làm việc….</w:t>
            </w:r>
          </w:p>
          <w:p w:rsidR="00F0601B" w:rsidRPr="00F0601B" w:rsidRDefault="00F0601B" w:rsidP="00F0601B">
            <w:pPr>
              <w:tabs>
                <w:tab w:val="left" w:pos="360"/>
                <w:tab w:val="left" w:pos="720"/>
              </w:tabs>
              <w:jc w:val="both"/>
              <w:rPr>
                <w:sz w:val="26"/>
                <w:szCs w:val="26"/>
              </w:rPr>
            </w:pPr>
            <w:r w:rsidRPr="00F0601B">
              <w:rPr>
                <w:sz w:val="26"/>
                <w:szCs w:val="26"/>
              </w:rPr>
              <w:t>+ H15.3:  Chuyển chợ hoặc lớp học đi nơi khác, xây tường ngăn giữa chợ và lớp học, đóng các cửa phòng học, treo rèm, …</w:t>
            </w:r>
          </w:p>
          <w:p w:rsidR="00F0601B" w:rsidRPr="00F0601B" w:rsidRDefault="00F0601B" w:rsidP="00F0601B">
            <w:pPr>
              <w:tabs>
                <w:tab w:val="left" w:pos="360"/>
                <w:tab w:val="left" w:pos="720"/>
              </w:tabs>
              <w:jc w:val="both"/>
              <w:rPr>
                <w:sz w:val="26"/>
                <w:szCs w:val="26"/>
              </w:rPr>
            </w:pPr>
          </w:p>
          <w:p w:rsidR="00F0601B" w:rsidRPr="00F0601B" w:rsidRDefault="00F0601B" w:rsidP="00F0601B">
            <w:pPr>
              <w:tabs>
                <w:tab w:val="left" w:pos="280"/>
                <w:tab w:val="left" w:pos="560"/>
                <w:tab w:val="left" w:pos="6720"/>
              </w:tabs>
              <w:spacing w:line="0" w:lineRule="atLeast"/>
              <w:jc w:val="both"/>
              <w:rPr>
                <w:sz w:val="26"/>
                <w:szCs w:val="26"/>
              </w:rPr>
            </w:pPr>
            <w:r w:rsidRPr="00F0601B">
              <w:rPr>
                <w:sz w:val="26"/>
                <w:szCs w:val="26"/>
                <w:bdr w:val="single" w:sz="4" w:space="0" w:color="auto" w:frame="1"/>
              </w:rPr>
              <w:t>C6</w:t>
            </w:r>
            <w:r w:rsidRPr="00F0601B">
              <w:rPr>
                <w:sz w:val="26"/>
                <w:szCs w:val="26"/>
              </w:rPr>
              <w:t xml:space="preserve">   (tuỳ học sinh)</w:t>
            </w:r>
          </w:p>
        </w:tc>
      </w:tr>
    </w:tbl>
    <w:p w:rsidR="00F0601B" w:rsidRPr="00F0601B" w:rsidRDefault="00F0601B" w:rsidP="00F0601B">
      <w:pPr>
        <w:rPr>
          <w:b/>
          <w:bCs/>
          <w:i/>
          <w:sz w:val="26"/>
          <w:szCs w:val="26"/>
        </w:rPr>
      </w:pPr>
      <w:r w:rsidRPr="00F0601B">
        <w:rPr>
          <w:b/>
          <w:bCs/>
          <w:noProof/>
          <w:sz w:val="26"/>
          <w:szCs w:val="26"/>
          <w:lang w:eastAsia="vi-VN"/>
        </w:rPr>
        <w:t>C. HOẠT ĐỘNG LUYỆN TẬP</w:t>
      </w:r>
      <w:r w:rsidRPr="00F0601B">
        <w:rPr>
          <w:b/>
          <w:bCs/>
          <w:i/>
          <w:sz w:val="26"/>
          <w:szCs w:val="26"/>
          <w:lang w:val="vi-VN"/>
        </w:rPr>
        <w:t xml:space="preserve"> </w:t>
      </w:r>
    </w:p>
    <w:p w:rsidR="00F0601B" w:rsidRPr="00F0601B" w:rsidRDefault="00F0601B" w:rsidP="00F0601B">
      <w:pPr>
        <w:rPr>
          <w:b/>
          <w:sz w:val="26"/>
          <w:szCs w:val="26"/>
        </w:rPr>
      </w:pPr>
      <w:r w:rsidRPr="00F0601B">
        <w:rPr>
          <w:b/>
          <w:sz w:val="26"/>
          <w:szCs w:val="26"/>
        </w:rPr>
        <w:t>* Chuyển giao nhiệm vụ:</w:t>
      </w:r>
    </w:p>
    <w:p w:rsidR="00F0601B" w:rsidRPr="00F0601B" w:rsidRDefault="00F0601B" w:rsidP="00F0601B">
      <w:pPr>
        <w:rPr>
          <w:sz w:val="26"/>
          <w:szCs w:val="26"/>
        </w:rPr>
      </w:pPr>
      <w:r w:rsidRPr="00F0601B">
        <w:rPr>
          <w:sz w:val="26"/>
          <w:szCs w:val="26"/>
        </w:rPr>
        <w:t xml:space="preserve">- Yêu cầu HS nghiên cứu và trả lời các câu hỏi sau: </w:t>
      </w:r>
    </w:p>
    <w:tbl>
      <w:tblPr>
        <w:tblW w:w="9106" w:type="dxa"/>
        <w:tblLook w:val="01E0" w:firstRow="1" w:lastRow="1" w:firstColumn="1" w:lastColumn="1" w:noHBand="0" w:noVBand="0"/>
      </w:tblPr>
      <w:tblGrid>
        <w:gridCol w:w="9106"/>
      </w:tblGrid>
      <w:tr w:rsidR="00F0601B" w:rsidRPr="00F0601B" w:rsidTr="00F0601B">
        <w:trPr>
          <w:trHeight w:val="582"/>
        </w:trPr>
        <w:tc>
          <w:tcPr>
            <w:tcW w:w="9106" w:type="dxa"/>
            <w:hideMark/>
          </w:tcPr>
          <w:p w:rsidR="00F0601B" w:rsidRPr="00F0601B" w:rsidRDefault="00F0601B" w:rsidP="00F0601B">
            <w:pPr>
              <w:rPr>
                <w:sz w:val="26"/>
                <w:szCs w:val="26"/>
                <w:lang w:val="pt-BR"/>
              </w:rPr>
            </w:pPr>
            <w:r w:rsidRPr="00F0601B">
              <w:rPr>
                <w:sz w:val="26"/>
                <w:szCs w:val="26"/>
                <w:lang w:val="pt-BR"/>
              </w:rPr>
              <w:t>Câu 1: Âm nào dưới đây gây ô nhiễm tiếng ồn?</w:t>
            </w:r>
          </w:p>
          <w:p w:rsidR="00F0601B" w:rsidRPr="00F0601B" w:rsidRDefault="00F0601B" w:rsidP="00F0601B">
            <w:pPr>
              <w:rPr>
                <w:sz w:val="26"/>
                <w:szCs w:val="26"/>
                <w:lang w:val="pt-BR"/>
              </w:rPr>
            </w:pPr>
            <w:r w:rsidRPr="00F0601B">
              <w:rPr>
                <w:sz w:val="26"/>
                <w:szCs w:val="26"/>
                <w:lang w:val="pt-BR"/>
              </w:rPr>
              <w:t xml:space="preserve">  A. Tiếng sấm rềm                       B. Tiếng xình xịch của bánh tàu hỏa đang chạy</w:t>
            </w:r>
          </w:p>
          <w:p w:rsidR="00F0601B" w:rsidRPr="00F0601B" w:rsidRDefault="00F0601B" w:rsidP="00F0601B">
            <w:pPr>
              <w:rPr>
                <w:sz w:val="26"/>
                <w:szCs w:val="26"/>
                <w:lang w:val="pt-BR"/>
              </w:rPr>
            </w:pPr>
            <w:r w:rsidRPr="00F0601B">
              <w:rPr>
                <w:sz w:val="26"/>
                <w:szCs w:val="26"/>
                <w:lang w:val="pt-BR"/>
              </w:rPr>
              <w:t xml:space="preserve">  C. Tiếng sóng biển ầm ầm          D. Tiếng máy móc làm việc phát ra to, kéo dài</w:t>
            </w:r>
          </w:p>
        </w:tc>
      </w:tr>
    </w:tbl>
    <w:p w:rsidR="00F0601B" w:rsidRPr="00F0601B" w:rsidRDefault="00F0601B" w:rsidP="00F0601B">
      <w:pPr>
        <w:rPr>
          <w:sz w:val="26"/>
          <w:szCs w:val="26"/>
          <w:lang w:val="pt-BR"/>
        </w:rPr>
      </w:pPr>
    </w:p>
    <w:tbl>
      <w:tblPr>
        <w:tblW w:w="9106" w:type="dxa"/>
        <w:tblLook w:val="01E0" w:firstRow="1" w:lastRow="1" w:firstColumn="1" w:lastColumn="1" w:noHBand="0" w:noVBand="0"/>
      </w:tblPr>
      <w:tblGrid>
        <w:gridCol w:w="9106"/>
      </w:tblGrid>
      <w:tr w:rsidR="00F0601B" w:rsidRPr="00F0601B" w:rsidTr="00F0601B">
        <w:trPr>
          <w:trHeight w:val="582"/>
        </w:trPr>
        <w:tc>
          <w:tcPr>
            <w:tcW w:w="9106" w:type="dxa"/>
            <w:hideMark/>
          </w:tcPr>
          <w:p w:rsidR="00F0601B" w:rsidRPr="00F0601B" w:rsidRDefault="00F0601B" w:rsidP="00F0601B">
            <w:pPr>
              <w:rPr>
                <w:sz w:val="26"/>
                <w:szCs w:val="26"/>
                <w:lang w:val="pt-BR"/>
              </w:rPr>
            </w:pPr>
            <w:r w:rsidRPr="00F0601B">
              <w:rPr>
                <w:sz w:val="26"/>
                <w:szCs w:val="26"/>
                <w:lang w:val="pt-BR"/>
              </w:rPr>
              <w:t>Câu 2: Trường hợp nào dưới đây có ô nhiễm tiếng ồn?</w:t>
            </w:r>
          </w:p>
          <w:p w:rsidR="00F0601B" w:rsidRPr="00F0601B" w:rsidRDefault="00F0601B" w:rsidP="00F0601B">
            <w:pPr>
              <w:rPr>
                <w:sz w:val="26"/>
                <w:szCs w:val="26"/>
                <w:lang w:val="pt-BR"/>
              </w:rPr>
            </w:pPr>
            <w:r w:rsidRPr="00F0601B">
              <w:rPr>
                <w:sz w:val="26"/>
                <w:szCs w:val="26"/>
                <w:lang w:val="pt-BR"/>
              </w:rPr>
              <w:t xml:space="preserve">  A. Tiếng sét đánh to                                 B. Trường học ở cạnh chợ</w:t>
            </w:r>
          </w:p>
          <w:p w:rsidR="00F0601B" w:rsidRPr="00F0601B" w:rsidRDefault="00F0601B" w:rsidP="00F0601B">
            <w:pPr>
              <w:rPr>
                <w:sz w:val="26"/>
                <w:szCs w:val="26"/>
                <w:lang w:val="pt-BR"/>
              </w:rPr>
            </w:pPr>
            <w:r w:rsidRPr="00F0601B">
              <w:rPr>
                <w:sz w:val="26"/>
                <w:szCs w:val="26"/>
                <w:lang w:val="pt-BR"/>
              </w:rPr>
              <w:t xml:space="preserve">  C. Tiếng hét rất to bên tai                        D. Tiếng chim hót gần nhà</w:t>
            </w:r>
          </w:p>
        </w:tc>
      </w:tr>
    </w:tbl>
    <w:p w:rsidR="00F0601B" w:rsidRPr="00F0601B" w:rsidRDefault="00F0601B" w:rsidP="00F0601B">
      <w:pPr>
        <w:rPr>
          <w:sz w:val="26"/>
          <w:szCs w:val="26"/>
          <w:lang w:val="pt-BR"/>
        </w:rPr>
      </w:pPr>
    </w:p>
    <w:tbl>
      <w:tblPr>
        <w:tblW w:w="9106" w:type="dxa"/>
        <w:tblLook w:val="01E0" w:firstRow="1" w:lastRow="1" w:firstColumn="1" w:lastColumn="1" w:noHBand="0" w:noVBand="0"/>
      </w:tblPr>
      <w:tblGrid>
        <w:gridCol w:w="9106"/>
      </w:tblGrid>
      <w:tr w:rsidR="00F0601B" w:rsidRPr="00F0601B" w:rsidTr="00F0601B">
        <w:trPr>
          <w:trHeight w:val="582"/>
        </w:trPr>
        <w:tc>
          <w:tcPr>
            <w:tcW w:w="9106" w:type="dxa"/>
            <w:hideMark/>
          </w:tcPr>
          <w:p w:rsidR="00F0601B" w:rsidRPr="00F0601B" w:rsidRDefault="00F0601B" w:rsidP="00F0601B">
            <w:pPr>
              <w:rPr>
                <w:sz w:val="26"/>
                <w:szCs w:val="26"/>
                <w:lang w:val="pt-BR"/>
              </w:rPr>
            </w:pPr>
            <w:r w:rsidRPr="00F0601B">
              <w:rPr>
                <w:sz w:val="26"/>
                <w:szCs w:val="26"/>
                <w:lang w:val="pt-BR"/>
              </w:rPr>
              <w:t>Câu 3: Trường hợp nào dưới đây có ô nhiễm tiếng ồn?</w:t>
            </w:r>
          </w:p>
          <w:p w:rsidR="00F0601B" w:rsidRPr="00F0601B" w:rsidRDefault="00F0601B" w:rsidP="00F0601B">
            <w:pPr>
              <w:rPr>
                <w:sz w:val="26"/>
                <w:szCs w:val="26"/>
                <w:lang w:val="pt-BR"/>
              </w:rPr>
            </w:pPr>
            <w:r w:rsidRPr="00F0601B">
              <w:rPr>
                <w:sz w:val="26"/>
                <w:szCs w:val="26"/>
                <w:lang w:val="pt-BR"/>
              </w:rPr>
              <w:t xml:space="preserve">  A. Làm việc cạnh trường học                                 B. Làm việc cạnh nhà người dân</w:t>
            </w:r>
          </w:p>
          <w:p w:rsidR="00F0601B" w:rsidRPr="00F0601B" w:rsidRDefault="00F0601B" w:rsidP="00F0601B">
            <w:pPr>
              <w:rPr>
                <w:sz w:val="26"/>
                <w:szCs w:val="26"/>
                <w:lang w:val="pt-BR"/>
              </w:rPr>
            </w:pPr>
            <w:r w:rsidRPr="00F0601B">
              <w:rPr>
                <w:sz w:val="26"/>
                <w:szCs w:val="26"/>
                <w:lang w:val="pt-BR"/>
              </w:rPr>
              <w:t xml:space="preserve">  C. Làm việc cạnh nhà máy xay xát thóc, gạo         D. Làm việc cạnh lớp mẫu giáo</w:t>
            </w:r>
          </w:p>
        </w:tc>
      </w:tr>
    </w:tbl>
    <w:p w:rsidR="00F0601B" w:rsidRPr="00F0601B" w:rsidRDefault="00F0601B" w:rsidP="00F0601B">
      <w:pPr>
        <w:rPr>
          <w:sz w:val="26"/>
          <w:szCs w:val="26"/>
          <w:lang w:val="pt-BR"/>
        </w:rPr>
      </w:pPr>
    </w:p>
    <w:tbl>
      <w:tblPr>
        <w:tblW w:w="9106" w:type="dxa"/>
        <w:tblLook w:val="01E0" w:firstRow="1" w:lastRow="1" w:firstColumn="1" w:lastColumn="1" w:noHBand="0" w:noVBand="0"/>
      </w:tblPr>
      <w:tblGrid>
        <w:gridCol w:w="9106"/>
      </w:tblGrid>
      <w:tr w:rsidR="00F0601B" w:rsidRPr="00F0601B" w:rsidTr="00F0601B">
        <w:trPr>
          <w:trHeight w:val="582"/>
        </w:trPr>
        <w:tc>
          <w:tcPr>
            <w:tcW w:w="9106" w:type="dxa"/>
            <w:hideMark/>
          </w:tcPr>
          <w:p w:rsidR="00F0601B" w:rsidRPr="00F0601B" w:rsidRDefault="00F0601B" w:rsidP="00F0601B">
            <w:pPr>
              <w:rPr>
                <w:sz w:val="26"/>
                <w:szCs w:val="26"/>
                <w:lang w:val="pt-BR"/>
              </w:rPr>
            </w:pPr>
            <w:r w:rsidRPr="00F0601B">
              <w:rPr>
                <w:sz w:val="26"/>
                <w:szCs w:val="26"/>
                <w:lang w:val="pt-BR"/>
              </w:rPr>
              <w:t>Câu 4: Vật liệu nào dưới đây</w:t>
            </w:r>
            <w:r w:rsidRPr="00F0601B">
              <w:rPr>
                <w:i/>
                <w:sz w:val="26"/>
                <w:szCs w:val="26"/>
                <w:u w:val="single"/>
                <w:lang w:val="pt-BR"/>
              </w:rPr>
              <w:t xml:space="preserve"> không</w:t>
            </w:r>
            <w:r w:rsidRPr="00F0601B">
              <w:rPr>
                <w:sz w:val="26"/>
                <w:szCs w:val="26"/>
                <w:lang w:val="pt-BR"/>
              </w:rPr>
              <w:t xml:space="preserve"> được dùng để làm vật ngăn cách âm giữa các phòng?</w:t>
            </w:r>
          </w:p>
          <w:p w:rsidR="00F0601B" w:rsidRPr="00F0601B" w:rsidRDefault="00F0601B" w:rsidP="00F0601B">
            <w:pPr>
              <w:rPr>
                <w:sz w:val="26"/>
                <w:szCs w:val="26"/>
                <w:lang w:val="pt-BR"/>
              </w:rPr>
            </w:pPr>
            <w:r w:rsidRPr="00F0601B">
              <w:rPr>
                <w:sz w:val="26"/>
                <w:szCs w:val="26"/>
                <w:lang w:val="pt-BR"/>
              </w:rPr>
              <w:t xml:space="preserve">  A. Treo rèn tường                                            B. Cửa kính hai lớp</w:t>
            </w:r>
          </w:p>
          <w:p w:rsidR="00F0601B" w:rsidRPr="00F0601B" w:rsidRDefault="00F0601B" w:rsidP="00F0601B">
            <w:pPr>
              <w:rPr>
                <w:sz w:val="26"/>
                <w:szCs w:val="26"/>
                <w:lang w:val="pt-BR"/>
              </w:rPr>
            </w:pPr>
            <w:r w:rsidRPr="00F0601B">
              <w:rPr>
                <w:sz w:val="26"/>
                <w:szCs w:val="26"/>
                <w:lang w:val="pt-BR"/>
              </w:rPr>
              <w:t xml:space="preserve">  C. Tường bê tông                                             D. Cửa gỗ</w:t>
            </w:r>
          </w:p>
        </w:tc>
      </w:tr>
    </w:tbl>
    <w:p w:rsidR="00F0601B" w:rsidRPr="00F0601B" w:rsidRDefault="00F0601B" w:rsidP="00F0601B">
      <w:pPr>
        <w:rPr>
          <w:sz w:val="26"/>
          <w:szCs w:val="26"/>
          <w:lang w:val="pt-BR"/>
        </w:rPr>
      </w:pPr>
    </w:p>
    <w:tbl>
      <w:tblPr>
        <w:tblW w:w="9106" w:type="dxa"/>
        <w:tblLook w:val="01E0" w:firstRow="1" w:lastRow="1" w:firstColumn="1" w:lastColumn="1" w:noHBand="0" w:noVBand="0"/>
      </w:tblPr>
      <w:tblGrid>
        <w:gridCol w:w="9106"/>
      </w:tblGrid>
      <w:tr w:rsidR="00F0601B" w:rsidRPr="00F0601B" w:rsidTr="00F0601B">
        <w:trPr>
          <w:trHeight w:val="582"/>
        </w:trPr>
        <w:tc>
          <w:tcPr>
            <w:tcW w:w="9106" w:type="dxa"/>
            <w:hideMark/>
          </w:tcPr>
          <w:p w:rsidR="00F0601B" w:rsidRPr="00F0601B" w:rsidRDefault="00F0601B" w:rsidP="00F0601B">
            <w:pPr>
              <w:rPr>
                <w:sz w:val="26"/>
                <w:szCs w:val="26"/>
                <w:lang w:val="pt-BR"/>
              </w:rPr>
            </w:pPr>
            <w:r w:rsidRPr="00F0601B">
              <w:rPr>
                <w:sz w:val="26"/>
                <w:szCs w:val="26"/>
                <w:lang w:val="pt-BR"/>
              </w:rPr>
              <w:t>Câu 5: Biện pháp nào sau đây là chống ô nhiễm tiếng ồn?</w:t>
            </w:r>
          </w:p>
          <w:p w:rsidR="00F0601B" w:rsidRPr="00F0601B" w:rsidRDefault="00F0601B" w:rsidP="00F0601B">
            <w:pPr>
              <w:rPr>
                <w:sz w:val="26"/>
                <w:szCs w:val="26"/>
                <w:lang w:val="pt-BR"/>
              </w:rPr>
            </w:pPr>
            <w:r w:rsidRPr="00F0601B">
              <w:rPr>
                <w:sz w:val="26"/>
                <w:szCs w:val="26"/>
                <w:lang w:val="pt-BR"/>
              </w:rPr>
              <w:t xml:space="preserve">  A. Xây nhà cao tầng cạnh chợ                 B. Trồng cây xanh xung quanh bệnh viện</w:t>
            </w:r>
          </w:p>
          <w:p w:rsidR="00F0601B" w:rsidRPr="00F0601B" w:rsidRDefault="00F0601B" w:rsidP="00F0601B">
            <w:pPr>
              <w:rPr>
                <w:sz w:val="26"/>
                <w:szCs w:val="26"/>
                <w:lang w:val="pt-BR"/>
              </w:rPr>
            </w:pPr>
            <w:r w:rsidRPr="00F0601B">
              <w:rPr>
                <w:sz w:val="26"/>
                <w:szCs w:val="26"/>
                <w:lang w:val="pt-BR"/>
              </w:rPr>
              <w:t xml:space="preserve">  C. Mở lớp học cạnh nhà máy xát gạo      D. Khi đến bệnh viện ta còi thật to</w:t>
            </w:r>
          </w:p>
        </w:tc>
      </w:tr>
      <w:tr w:rsidR="00F0601B" w:rsidRPr="00F0601B" w:rsidTr="00F0601B">
        <w:trPr>
          <w:trHeight w:val="582"/>
        </w:trPr>
        <w:tc>
          <w:tcPr>
            <w:tcW w:w="9106" w:type="dxa"/>
            <w:hideMark/>
          </w:tcPr>
          <w:p w:rsidR="00F0601B" w:rsidRPr="00F0601B" w:rsidRDefault="00F0601B" w:rsidP="00F0601B">
            <w:pPr>
              <w:rPr>
                <w:sz w:val="26"/>
                <w:szCs w:val="26"/>
                <w:lang w:val="pt-BR"/>
              </w:rPr>
            </w:pPr>
            <w:r w:rsidRPr="00F0601B">
              <w:rPr>
                <w:sz w:val="26"/>
                <w:szCs w:val="26"/>
                <w:lang w:val="pt-BR"/>
              </w:rPr>
              <w:t>Câu 6: Hãy chỉ ra trường hợp gây ô nhiễm tiếng ồn gần nơi em sống và đề ra một vài biện pháp chống ô nhiễm tiếng ồn đó</w:t>
            </w:r>
          </w:p>
        </w:tc>
      </w:tr>
    </w:tbl>
    <w:p w:rsidR="00F0601B" w:rsidRPr="00F0601B" w:rsidRDefault="00F0601B" w:rsidP="00F0601B">
      <w:pPr>
        <w:jc w:val="both"/>
        <w:rPr>
          <w:b/>
          <w:sz w:val="26"/>
          <w:szCs w:val="26"/>
        </w:rPr>
      </w:pPr>
      <w:r w:rsidRPr="00F0601B">
        <w:rPr>
          <w:b/>
          <w:sz w:val="26"/>
          <w:szCs w:val="26"/>
        </w:rPr>
        <w:t xml:space="preserve">* Thực hiện nhiệm vụ: </w:t>
      </w:r>
    </w:p>
    <w:p w:rsidR="00F0601B" w:rsidRPr="00F0601B" w:rsidRDefault="00F0601B" w:rsidP="00F0601B">
      <w:pPr>
        <w:jc w:val="both"/>
        <w:rPr>
          <w:sz w:val="26"/>
          <w:szCs w:val="26"/>
        </w:rPr>
      </w:pPr>
      <w:r w:rsidRPr="00F0601B">
        <w:rPr>
          <w:sz w:val="26"/>
          <w:szCs w:val="26"/>
        </w:rPr>
        <w:t>- Nghiên cứu và trả lời 6 câu hỏi TN.</w:t>
      </w:r>
    </w:p>
    <w:p w:rsidR="00F0601B" w:rsidRPr="00F0601B" w:rsidRDefault="00F0601B" w:rsidP="00F0601B">
      <w:pPr>
        <w:rPr>
          <w:b/>
          <w:sz w:val="26"/>
          <w:szCs w:val="26"/>
        </w:rPr>
      </w:pPr>
      <w:r w:rsidRPr="00F0601B">
        <w:rPr>
          <w:b/>
          <w:sz w:val="26"/>
          <w:szCs w:val="26"/>
        </w:rPr>
        <w:t>* Báo cáo, thảo luận, thống nhất</w:t>
      </w:r>
    </w:p>
    <w:p w:rsidR="00F0601B" w:rsidRPr="00F0601B" w:rsidRDefault="00F0601B" w:rsidP="00F0601B">
      <w:pPr>
        <w:rPr>
          <w:sz w:val="26"/>
          <w:szCs w:val="26"/>
        </w:rPr>
      </w:pPr>
      <w:r w:rsidRPr="00F0601B">
        <w:rPr>
          <w:sz w:val="26"/>
          <w:szCs w:val="26"/>
        </w:rPr>
        <w:t>- Cá nhân HS báo cáo kết quả đáp án 6 câu hỏi TN.</w:t>
      </w:r>
    </w:p>
    <w:p w:rsidR="00F0601B" w:rsidRPr="00F0601B" w:rsidRDefault="00F0601B" w:rsidP="00F0601B">
      <w:pPr>
        <w:rPr>
          <w:b/>
          <w:sz w:val="26"/>
          <w:szCs w:val="26"/>
        </w:rPr>
      </w:pPr>
      <w:r w:rsidRPr="00F0601B">
        <w:rPr>
          <w:b/>
          <w:sz w:val="26"/>
          <w:szCs w:val="26"/>
        </w:rPr>
        <w:t>* Tổng hợp, chính xác hóa kiến thức:</w:t>
      </w:r>
    </w:p>
    <w:p w:rsidR="00F0601B" w:rsidRPr="00F0601B" w:rsidRDefault="00F0601B" w:rsidP="00F0601B">
      <w:pPr>
        <w:autoSpaceDE w:val="0"/>
        <w:autoSpaceDN w:val="0"/>
        <w:adjustRightInd w:val="0"/>
        <w:ind w:left="180"/>
        <w:rPr>
          <w:sz w:val="26"/>
          <w:szCs w:val="26"/>
          <w:lang w:val="nl-NL"/>
        </w:rPr>
      </w:pPr>
    </w:p>
    <w:tbl>
      <w:tblPr>
        <w:tblW w:w="5483" w:type="dxa"/>
        <w:tblInd w:w="23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6"/>
        <w:gridCol w:w="1096"/>
        <w:gridCol w:w="1097"/>
        <w:gridCol w:w="1097"/>
        <w:gridCol w:w="1097"/>
      </w:tblGrid>
      <w:tr w:rsidR="00F0601B" w:rsidRPr="00F0601B" w:rsidTr="00F0601B">
        <w:tc>
          <w:tcPr>
            <w:tcW w:w="1096"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jc w:val="center"/>
              <w:rPr>
                <w:sz w:val="26"/>
                <w:szCs w:val="26"/>
                <w:lang w:eastAsia="vi-VN"/>
              </w:rPr>
            </w:pPr>
            <w:r w:rsidRPr="00F0601B">
              <w:rPr>
                <w:sz w:val="26"/>
                <w:szCs w:val="26"/>
                <w:lang w:eastAsia="vi-VN"/>
              </w:rPr>
              <w:t>Câu 1</w:t>
            </w:r>
          </w:p>
        </w:tc>
        <w:tc>
          <w:tcPr>
            <w:tcW w:w="1096"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jc w:val="center"/>
              <w:rPr>
                <w:sz w:val="26"/>
                <w:szCs w:val="26"/>
                <w:lang w:eastAsia="vi-VN"/>
              </w:rPr>
            </w:pPr>
            <w:r w:rsidRPr="00F0601B">
              <w:rPr>
                <w:sz w:val="26"/>
                <w:szCs w:val="26"/>
                <w:lang w:eastAsia="vi-VN"/>
              </w:rPr>
              <w:t>Câu 2</w:t>
            </w:r>
          </w:p>
        </w:tc>
        <w:tc>
          <w:tcPr>
            <w:tcW w:w="1097"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jc w:val="center"/>
              <w:rPr>
                <w:sz w:val="26"/>
                <w:szCs w:val="26"/>
                <w:lang w:eastAsia="vi-VN"/>
              </w:rPr>
            </w:pPr>
            <w:r w:rsidRPr="00F0601B">
              <w:rPr>
                <w:sz w:val="26"/>
                <w:szCs w:val="26"/>
                <w:lang w:eastAsia="vi-VN"/>
              </w:rPr>
              <w:t>Câu 3</w:t>
            </w:r>
          </w:p>
        </w:tc>
        <w:tc>
          <w:tcPr>
            <w:tcW w:w="1097"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jc w:val="center"/>
              <w:rPr>
                <w:sz w:val="26"/>
                <w:szCs w:val="26"/>
                <w:lang w:eastAsia="vi-VN"/>
              </w:rPr>
            </w:pPr>
            <w:r w:rsidRPr="00F0601B">
              <w:rPr>
                <w:sz w:val="26"/>
                <w:szCs w:val="26"/>
                <w:lang w:eastAsia="vi-VN"/>
              </w:rPr>
              <w:t>Câu 4</w:t>
            </w:r>
          </w:p>
        </w:tc>
        <w:tc>
          <w:tcPr>
            <w:tcW w:w="1097"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jc w:val="center"/>
              <w:rPr>
                <w:sz w:val="26"/>
                <w:szCs w:val="26"/>
                <w:lang w:eastAsia="vi-VN"/>
              </w:rPr>
            </w:pPr>
            <w:r w:rsidRPr="00F0601B">
              <w:rPr>
                <w:sz w:val="26"/>
                <w:szCs w:val="26"/>
                <w:lang w:eastAsia="vi-VN"/>
              </w:rPr>
              <w:t>Câu 5</w:t>
            </w:r>
          </w:p>
        </w:tc>
      </w:tr>
      <w:tr w:rsidR="00F0601B" w:rsidRPr="00F0601B" w:rsidTr="00F0601B">
        <w:tc>
          <w:tcPr>
            <w:tcW w:w="1096"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jc w:val="center"/>
              <w:rPr>
                <w:sz w:val="26"/>
                <w:szCs w:val="26"/>
                <w:lang w:eastAsia="vi-VN"/>
              </w:rPr>
            </w:pPr>
            <w:r w:rsidRPr="00F0601B">
              <w:rPr>
                <w:sz w:val="26"/>
                <w:szCs w:val="26"/>
                <w:lang w:eastAsia="vi-VN"/>
              </w:rPr>
              <w:t>D</w:t>
            </w:r>
          </w:p>
        </w:tc>
        <w:tc>
          <w:tcPr>
            <w:tcW w:w="1096"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jc w:val="center"/>
              <w:rPr>
                <w:sz w:val="26"/>
                <w:szCs w:val="26"/>
                <w:lang w:eastAsia="vi-VN"/>
              </w:rPr>
            </w:pPr>
            <w:r w:rsidRPr="00F0601B">
              <w:rPr>
                <w:sz w:val="26"/>
                <w:szCs w:val="26"/>
                <w:lang w:eastAsia="vi-VN"/>
              </w:rPr>
              <w:t>B</w:t>
            </w:r>
          </w:p>
        </w:tc>
        <w:tc>
          <w:tcPr>
            <w:tcW w:w="1097"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jc w:val="center"/>
              <w:rPr>
                <w:sz w:val="26"/>
                <w:szCs w:val="26"/>
                <w:lang w:eastAsia="vi-VN"/>
              </w:rPr>
            </w:pPr>
            <w:r w:rsidRPr="00F0601B">
              <w:rPr>
                <w:sz w:val="26"/>
                <w:szCs w:val="26"/>
                <w:lang w:eastAsia="vi-VN"/>
              </w:rPr>
              <w:t>C</w:t>
            </w:r>
          </w:p>
        </w:tc>
        <w:tc>
          <w:tcPr>
            <w:tcW w:w="1097"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jc w:val="center"/>
              <w:rPr>
                <w:sz w:val="26"/>
                <w:szCs w:val="26"/>
                <w:lang w:eastAsia="vi-VN"/>
              </w:rPr>
            </w:pPr>
            <w:r w:rsidRPr="00F0601B">
              <w:rPr>
                <w:sz w:val="26"/>
                <w:szCs w:val="26"/>
                <w:lang w:eastAsia="vi-VN"/>
              </w:rPr>
              <w:t>A</w:t>
            </w:r>
          </w:p>
        </w:tc>
        <w:tc>
          <w:tcPr>
            <w:tcW w:w="1097" w:type="dxa"/>
            <w:tcBorders>
              <w:top w:val="single" w:sz="4" w:space="0" w:color="auto"/>
              <w:left w:val="single" w:sz="4" w:space="0" w:color="auto"/>
              <w:bottom w:val="single" w:sz="4" w:space="0" w:color="auto"/>
              <w:right w:val="single" w:sz="4" w:space="0" w:color="auto"/>
            </w:tcBorders>
            <w:hideMark/>
          </w:tcPr>
          <w:p w:rsidR="00F0601B" w:rsidRPr="00F0601B" w:rsidRDefault="00F0601B" w:rsidP="00F0601B">
            <w:pPr>
              <w:jc w:val="center"/>
              <w:rPr>
                <w:sz w:val="26"/>
                <w:szCs w:val="26"/>
                <w:lang w:eastAsia="vi-VN"/>
              </w:rPr>
            </w:pPr>
            <w:r w:rsidRPr="00F0601B">
              <w:rPr>
                <w:sz w:val="26"/>
                <w:szCs w:val="26"/>
                <w:lang w:eastAsia="vi-VN"/>
              </w:rPr>
              <w:t>B</w:t>
            </w:r>
          </w:p>
        </w:tc>
      </w:tr>
    </w:tbl>
    <w:p w:rsidR="00F0601B" w:rsidRPr="00F0601B" w:rsidRDefault="00F0601B" w:rsidP="00F0601B">
      <w:pPr>
        <w:rPr>
          <w:b/>
          <w:sz w:val="26"/>
          <w:szCs w:val="26"/>
          <w:lang w:val="en"/>
        </w:rPr>
      </w:pPr>
      <w:r w:rsidRPr="00F0601B">
        <w:rPr>
          <w:b/>
          <w:sz w:val="26"/>
          <w:szCs w:val="26"/>
          <w:lang w:val="pt-BR"/>
        </w:rPr>
        <w:t>Câu 6:</w:t>
      </w:r>
      <w:r w:rsidRPr="00F0601B">
        <w:rPr>
          <w:sz w:val="26"/>
          <w:szCs w:val="26"/>
          <w:lang w:val="pt-BR"/>
        </w:rPr>
        <w:t xml:space="preserve"> Đáp án</w:t>
      </w:r>
      <w:r w:rsidR="00E26A6C">
        <w:rPr>
          <w:noProof/>
        </w:rPr>
        <mc:AlternateContent>
          <mc:Choice Requires="wps">
            <w:drawing>
              <wp:anchor distT="4294967295" distB="4294967295" distL="114299" distR="114299" simplePos="0" relativeHeight="251674112" behindDoc="0" locked="0" layoutInCell="1" allowOverlap="1">
                <wp:simplePos x="0" y="0"/>
                <wp:positionH relativeFrom="column">
                  <wp:posOffset>5053964</wp:posOffset>
                </wp:positionH>
                <wp:positionV relativeFrom="paragraph">
                  <wp:posOffset>132714</wp:posOffset>
                </wp:positionV>
                <wp:extent cx="0" cy="0"/>
                <wp:effectExtent l="0" t="0" r="0" b="0"/>
                <wp:wrapNone/>
                <wp:docPr id="53659" name="Line 5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95" o:spid="_x0000_s1026" style="position:absolute;z-index:251674112;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page;mso-height-relative:page" from="397.95pt,10.45pt" to="397.95pt,1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"/>
            </w:pict>
          </mc:Fallback>
        </mc:AlternateContent>
      </w:r>
      <w:r w:rsidRPr="00F0601B">
        <w:rPr>
          <w:sz w:val="26"/>
          <w:szCs w:val="26"/>
          <w:lang w:val="pt-BR"/>
        </w:rPr>
        <w:t>: Tùy từng trường hợp củ thể</w:t>
      </w:r>
    </w:p>
    <w:p w:rsidR="00F0601B" w:rsidRPr="00F0601B" w:rsidRDefault="00F0601B" w:rsidP="00F0601B">
      <w:pPr>
        <w:rPr>
          <w:sz w:val="26"/>
          <w:szCs w:val="26"/>
          <w:lang w:val="pt-BR"/>
        </w:rPr>
      </w:pPr>
      <w:r w:rsidRPr="00F0601B">
        <w:rPr>
          <w:b/>
          <w:sz w:val="26"/>
          <w:szCs w:val="26"/>
          <w:lang w:val="en"/>
        </w:rPr>
        <w:t xml:space="preserve">D. HOẠT ĐỘNG TÌM TÒI MỞ RỘNG </w:t>
      </w:r>
    </w:p>
    <w:p w:rsidR="00F0601B" w:rsidRPr="00F0601B" w:rsidRDefault="00F0601B" w:rsidP="00F0601B">
      <w:pPr>
        <w:jc w:val="both"/>
        <w:rPr>
          <w:b/>
          <w:sz w:val="26"/>
          <w:szCs w:val="26"/>
        </w:rPr>
      </w:pPr>
      <w:r w:rsidRPr="00F0601B">
        <w:rPr>
          <w:b/>
          <w:sz w:val="26"/>
          <w:szCs w:val="26"/>
        </w:rPr>
        <w:t xml:space="preserve">* Chuyển giao nhiệm vụ: </w:t>
      </w:r>
    </w:p>
    <w:p w:rsidR="00F0601B" w:rsidRPr="00F0601B" w:rsidRDefault="00F0601B" w:rsidP="00F0601B">
      <w:pPr>
        <w:jc w:val="both"/>
        <w:rPr>
          <w:sz w:val="26"/>
          <w:szCs w:val="26"/>
          <w:lang w:val="nl-NL"/>
        </w:rPr>
      </w:pPr>
      <w:r w:rsidRPr="00F0601B">
        <w:rPr>
          <w:sz w:val="26"/>
          <w:szCs w:val="26"/>
          <w:lang w:val="nl-NL"/>
        </w:rPr>
        <w:t xml:space="preserve">- Yêu cầu HS trả lời câu hỏi sau: </w:t>
      </w:r>
      <w:r w:rsidRPr="00F0601B">
        <w:rPr>
          <w:b/>
          <w:i/>
          <w:sz w:val="26"/>
          <w:szCs w:val="26"/>
        </w:rPr>
        <w:t>(Không yêu cầu HSKT thực hiện)</w:t>
      </w:r>
    </w:p>
    <w:p w:rsidR="00F0601B" w:rsidRPr="00F0601B" w:rsidRDefault="00F0601B" w:rsidP="00F0601B">
      <w:pPr>
        <w:jc w:val="both"/>
        <w:rPr>
          <w:sz w:val="26"/>
          <w:szCs w:val="26"/>
          <w:lang w:val="nl-NL"/>
        </w:rPr>
      </w:pPr>
      <w:r w:rsidRPr="00F0601B">
        <w:rPr>
          <w:sz w:val="26"/>
          <w:szCs w:val="26"/>
          <w:lang w:val="nl-NL"/>
        </w:rPr>
        <w:t>- Yêu cầu HS nêu 1 trường hợp cụ thể về ô nhiễm tiếng ồn ở địa phương và nêu biện pháp khắc phục? (GV nêu ra 1 trường hợp khi HS không nêu được: quán karaoke ở gần nhà)</w:t>
      </w:r>
    </w:p>
    <w:p w:rsidR="00F0601B" w:rsidRPr="00F0601B" w:rsidRDefault="00F0601B" w:rsidP="00F0601B">
      <w:pPr>
        <w:rPr>
          <w:b/>
          <w:sz w:val="26"/>
          <w:szCs w:val="26"/>
        </w:rPr>
      </w:pPr>
      <w:r w:rsidRPr="00F0601B">
        <w:rPr>
          <w:b/>
          <w:sz w:val="26"/>
          <w:szCs w:val="26"/>
        </w:rPr>
        <w:t>* Thực hiện nhiệm vụ:</w:t>
      </w:r>
    </w:p>
    <w:p w:rsidR="00F0601B" w:rsidRPr="00F0601B" w:rsidRDefault="00F0601B" w:rsidP="00F0601B">
      <w:pPr>
        <w:rPr>
          <w:sz w:val="26"/>
          <w:szCs w:val="26"/>
        </w:rPr>
      </w:pPr>
      <w:r w:rsidRPr="00F0601B">
        <w:rPr>
          <w:sz w:val="26"/>
          <w:szCs w:val="26"/>
        </w:rPr>
        <w:t>- Cá nhân thực hiện.</w:t>
      </w:r>
    </w:p>
    <w:p w:rsidR="00F0601B" w:rsidRPr="00F0601B" w:rsidRDefault="00F0601B" w:rsidP="00F0601B">
      <w:pPr>
        <w:rPr>
          <w:sz w:val="26"/>
          <w:szCs w:val="26"/>
        </w:rPr>
      </w:pPr>
      <w:r w:rsidRPr="00F0601B">
        <w:rPr>
          <w:b/>
          <w:sz w:val="26"/>
          <w:szCs w:val="26"/>
        </w:rPr>
        <w:t>* Báo cáo, thảo luận và thống nhất:</w:t>
      </w:r>
      <w:r w:rsidRPr="00F0601B">
        <w:rPr>
          <w:sz w:val="26"/>
          <w:szCs w:val="26"/>
        </w:rPr>
        <w:t xml:space="preserve"> Đầu tiết học sau</w:t>
      </w:r>
    </w:p>
    <w:p w:rsidR="00F0601B" w:rsidRPr="00F0601B" w:rsidRDefault="00F0601B" w:rsidP="00F0601B">
      <w:pPr>
        <w:jc w:val="both"/>
        <w:rPr>
          <w:sz w:val="26"/>
          <w:szCs w:val="26"/>
          <w:lang w:val="nl-NL"/>
        </w:rPr>
      </w:pPr>
      <w:r w:rsidRPr="00F0601B">
        <w:rPr>
          <w:b/>
          <w:sz w:val="26"/>
          <w:szCs w:val="26"/>
        </w:rPr>
        <w:t>* Tổng hợp, chính xác hóa kiến thức:</w:t>
      </w:r>
      <w:r w:rsidRPr="00F0601B">
        <w:rPr>
          <w:sz w:val="26"/>
          <w:szCs w:val="26"/>
          <w:lang w:val="nl-NL"/>
        </w:rPr>
        <w:t xml:space="preserve">  HS nêu biện pháp: tùy theo mỗi HS.</w:t>
      </w:r>
    </w:p>
    <w:p w:rsidR="00F0601B" w:rsidRPr="00F0601B" w:rsidRDefault="00F0601B" w:rsidP="00F0601B">
      <w:pPr>
        <w:rPr>
          <w:sz w:val="26"/>
          <w:szCs w:val="26"/>
        </w:rPr>
      </w:pPr>
      <w:r w:rsidRPr="00F0601B">
        <w:rPr>
          <w:b/>
          <w:sz w:val="26"/>
          <w:szCs w:val="26"/>
        </w:rPr>
        <w:t>4. Hoạt động tiếp nối:</w:t>
      </w:r>
      <w:r w:rsidRPr="00F0601B">
        <w:rPr>
          <w:sz w:val="26"/>
          <w:szCs w:val="26"/>
        </w:rPr>
        <w:t xml:space="preserve"> Hướng dẫn về nhà</w:t>
      </w:r>
    </w:p>
    <w:p w:rsidR="00F0601B" w:rsidRPr="00F0601B" w:rsidRDefault="00F0601B" w:rsidP="00F0601B">
      <w:pPr>
        <w:jc w:val="both"/>
        <w:rPr>
          <w:b/>
          <w:sz w:val="26"/>
          <w:szCs w:val="26"/>
        </w:rPr>
      </w:pPr>
      <w:r w:rsidRPr="00F0601B">
        <w:rPr>
          <w:b/>
          <w:sz w:val="26"/>
          <w:szCs w:val="26"/>
        </w:rPr>
        <w:t>* Bài cũ:</w:t>
      </w:r>
    </w:p>
    <w:p w:rsidR="00F0601B" w:rsidRPr="00F0601B" w:rsidRDefault="00F0601B" w:rsidP="00F0601B">
      <w:pPr>
        <w:rPr>
          <w:sz w:val="26"/>
          <w:szCs w:val="26"/>
          <w:lang w:eastAsia="vi-VN"/>
        </w:rPr>
      </w:pPr>
      <w:r w:rsidRPr="00F0601B">
        <w:rPr>
          <w:sz w:val="26"/>
          <w:szCs w:val="26"/>
          <w:lang w:val="vi-VN" w:eastAsia="vi-VN"/>
        </w:rPr>
        <w:t>- Nội dung cần nắm:</w:t>
      </w:r>
      <w:r w:rsidRPr="00F0601B">
        <w:rPr>
          <w:rFonts w:ascii="Arial" w:hAnsi="Arial"/>
          <w:sz w:val="26"/>
          <w:szCs w:val="26"/>
          <w:lang w:val="vi-VN" w:eastAsia="vi-VN"/>
        </w:rPr>
        <w:t xml:space="preserve"> </w:t>
      </w:r>
      <w:r w:rsidRPr="00F0601B">
        <w:rPr>
          <w:i/>
          <w:sz w:val="26"/>
          <w:szCs w:val="26"/>
          <w:lang w:val="vi-VN" w:eastAsia="vi-VN"/>
        </w:rPr>
        <w:t>(Không yêu cầu HSKT</w:t>
      </w:r>
      <w:r w:rsidRPr="00F0601B">
        <w:rPr>
          <w:i/>
          <w:sz w:val="26"/>
          <w:szCs w:val="26"/>
          <w:lang w:eastAsia="vi-VN"/>
        </w:rPr>
        <w:t xml:space="preserve"> mắt </w:t>
      </w:r>
      <w:r w:rsidRPr="00F0601B">
        <w:rPr>
          <w:i/>
          <w:sz w:val="26"/>
          <w:szCs w:val="26"/>
          <w:lang w:val="vi-VN" w:eastAsia="vi-VN"/>
        </w:rPr>
        <w:t xml:space="preserve"> </w:t>
      </w:r>
      <w:r w:rsidRPr="00F0601B">
        <w:rPr>
          <w:i/>
          <w:sz w:val="26"/>
          <w:szCs w:val="26"/>
          <w:lang w:eastAsia="vi-VN"/>
        </w:rPr>
        <w:t>quan sát</w:t>
      </w:r>
      <w:r w:rsidRPr="00F0601B">
        <w:rPr>
          <w:i/>
          <w:sz w:val="26"/>
          <w:szCs w:val="26"/>
          <w:lang w:val="vi-VN" w:eastAsia="vi-VN"/>
        </w:rPr>
        <w:t>)</w:t>
      </w:r>
    </w:p>
    <w:p w:rsidR="00F0601B" w:rsidRPr="00F0601B" w:rsidRDefault="00E26A6C" w:rsidP="00F0601B">
      <w:pPr>
        <w:jc w:val="center"/>
        <w:rPr>
          <w:sz w:val="26"/>
          <w:szCs w:val="26"/>
        </w:rPr>
      </w:pPr>
      <w:r>
        <w:rPr>
          <w:noProof/>
          <w:sz w:val="26"/>
          <w:szCs w:val="26"/>
        </w:rPr>
        <w:drawing>
          <wp:inline distT="0" distB="0" distL="0" distR="0">
            <wp:extent cx="4572000" cy="3429000"/>
            <wp:effectExtent l="0" t="0" r="0" b="0"/>
            <wp:docPr id="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a:ln>
                      <a:noFill/>
                    </a:ln>
                  </pic:spPr>
                </pic:pic>
              </a:graphicData>
            </a:graphic>
          </wp:inline>
        </w:drawing>
      </w:r>
    </w:p>
    <w:p w:rsidR="00F0601B" w:rsidRPr="00F0601B" w:rsidRDefault="00F0601B" w:rsidP="00F0601B">
      <w:pPr>
        <w:rPr>
          <w:sz w:val="26"/>
          <w:szCs w:val="26"/>
          <w:lang w:val="nl-NL"/>
        </w:rPr>
      </w:pPr>
      <w:r w:rsidRPr="00F0601B">
        <w:rPr>
          <w:sz w:val="26"/>
          <w:szCs w:val="26"/>
          <w:lang w:val="nl-NL"/>
        </w:rPr>
        <w:t>? Khi nào thì tiếng ồn là ô nhiễm.</w:t>
      </w:r>
    </w:p>
    <w:p w:rsidR="00F0601B" w:rsidRPr="00F0601B" w:rsidRDefault="00F0601B" w:rsidP="00F0601B">
      <w:pPr>
        <w:rPr>
          <w:sz w:val="26"/>
          <w:szCs w:val="26"/>
          <w:lang w:val="nl-NL"/>
        </w:rPr>
      </w:pPr>
      <w:r w:rsidRPr="00F0601B">
        <w:rPr>
          <w:sz w:val="26"/>
          <w:szCs w:val="26"/>
          <w:lang w:val="nl-NL"/>
        </w:rPr>
        <w:t>? Có những biện pháp nào chống ô nhiễm tiếng ồn.</w:t>
      </w:r>
    </w:p>
    <w:p w:rsidR="00F0601B" w:rsidRPr="00F0601B" w:rsidRDefault="00F0601B" w:rsidP="00F0601B">
      <w:pPr>
        <w:jc w:val="both"/>
        <w:rPr>
          <w:sz w:val="26"/>
          <w:szCs w:val="26"/>
          <w:lang w:val="nl-NL"/>
        </w:rPr>
      </w:pPr>
      <w:r w:rsidRPr="00F0601B">
        <w:rPr>
          <w:sz w:val="26"/>
          <w:szCs w:val="26"/>
          <w:lang w:val="nl-NL"/>
        </w:rPr>
        <w:t>- Học bài; làm các bài tập SBT trang 34,35.</w:t>
      </w:r>
    </w:p>
    <w:p w:rsidR="00F0601B" w:rsidRPr="00F0601B" w:rsidRDefault="00F0601B" w:rsidP="00F0601B">
      <w:pPr>
        <w:jc w:val="both"/>
        <w:rPr>
          <w:sz w:val="26"/>
          <w:szCs w:val="26"/>
        </w:rPr>
      </w:pPr>
      <w:r w:rsidRPr="00F0601B">
        <w:rPr>
          <w:b/>
          <w:sz w:val="26"/>
          <w:szCs w:val="26"/>
        </w:rPr>
        <w:t>* Chuẩn bị cho tiết sau:</w:t>
      </w:r>
      <w:r w:rsidRPr="00F0601B">
        <w:rPr>
          <w:sz w:val="26"/>
          <w:szCs w:val="26"/>
        </w:rPr>
        <w:t xml:space="preserve"> </w:t>
      </w:r>
    </w:p>
    <w:p w:rsidR="00F0601B" w:rsidRPr="00F0601B" w:rsidRDefault="00F0601B" w:rsidP="00F0601B">
      <w:pPr>
        <w:jc w:val="both"/>
        <w:rPr>
          <w:sz w:val="26"/>
          <w:szCs w:val="26"/>
          <w:lang w:val="nl-NL"/>
        </w:rPr>
      </w:pPr>
      <w:r w:rsidRPr="00F0601B">
        <w:rPr>
          <w:sz w:val="26"/>
          <w:szCs w:val="26"/>
          <w:lang w:val="nl-NL"/>
        </w:rPr>
        <w:t>- Chuẩn bị bài “Tổng kết chương II: Âm học”.</w:t>
      </w:r>
    </w:p>
    <w:p w:rsidR="00F0601B" w:rsidRPr="00F0601B" w:rsidRDefault="00F0601B" w:rsidP="00F0601B">
      <w:pPr>
        <w:jc w:val="both"/>
        <w:rPr>
          <w:sz w:val="26"/>
          <w:szCs w:val="26"/>
          <w:lang w:val="nl-NL"/>
        </w:rPr>
      </w:pPr>
      <w:r w:rsidRPr="00F0601B">
        <w:rPr>
          <w:sz w:val="26"/>
          <w:szCs w:val="26"/>
          <w:lang w:val="nl-NL"/>
        </w:rPr>
        <w:t>- Vẽ 01 sơ đồ tư duy tổng kết chương Âm học.</w:t>
      </w:r>
    </w:p>
    <w:p w:rsidR="00F0601B" w:rsidRPr="00F0601B" w:rsidRDefault="00F0601B" w:rsidP="00F0601B">
      <w:pPr>
        <w:tabs>
          <w:tab w:val="left" w:pos="0"/>
          <w:tab w:val="left" w:pos="240"/>
        </w:tabs>
        <w:rPr>
          <w:sz w:val="26"/>
          <w:szCs w:val="26"/>
          <w:lang w:val="pt-BR"/>
        </w:rPr>
      </w:pPr>
      <w:r w:rsidRPr="00F0601B">
        <w:rPr>
          <w:b/>
          <w:bCs/>
          <w:sz w:val="26"/>
          <w:szCs w:val="26"/>
          <w:u w:val="single"/>
          <w:lang w:val="vi-VN"/>
        </w:rPr>
        <w:t>IV. RÚT KINH NGHIỆM TIẾT DẠY:</w:t>
      </w:r>
    </w:p>
    <w:p w:rsidR="00F0601B" w:rsidRPr="00F0601B" w:rsidRDefault="00F0601B" w:rsidP="00F0601B">
      <w:pPr>
        <w:spacing w:before="60" w:after="120"/>
        <w:jc w:val="both"/>
        <w:rPr>
          <w:b/>
          <w:sz w:val="26"/>
          <w:szCs w:val="26"/>
          <w:lang w:val="nl-NL"/>
        </w:rPr>
      </w:pPr>
      <w:r w:rsidRPr="00F0601B">
        <w:rPr>
          <w:sz w:val="26"/>
          <w:szCs w:val="26"/>
          <w:lang w:val="vi-VN"/>
        </w:rPr>
        <w:t>………………………………………………………………………………………………………………………………………………………………………………………………………………………………………………………………………………………………………………………………</w:t>
      </w:r>
    </w:p>
    <w:p w:rsidR="00F0601B" w:rsidRDefault="00F0601B" w:rsidP="00EB4B70">
      <w:pPr>
        <w:spacing w:before="60" w:after="120"/>
        <w:jc w:val="both"/>
        <w:rPr>
          <w:b/>
          <w:sz w:val="26"/>
          <w:szCs w:val="26"/>
        </w:rPr>
      </w:pPr>
    </w:p>
    <w:p w:rsidR="00F0601B" w:rsidRDefault="00F0601B" w:rsidP="00EB4B70">
      <w:pPr>
        <w:spacing w:before="60" w:after="120"/>
        <w:jc w:val="both"/>
        <w:rPr>
          <w:b/>
          <w:sz w:val="26"/>
          <w:szCs w:val="26"/>
        </w:rPr>
      </w:pPr>
    </w:p>
    <w:p w:rsidR="00F0601B" w:rsidRDefault="00F0601B" w:rsidP="00F0601B">
      <w:pPr>
        <w:tabs>
          <w:tab w:val="left" w:pos="720"/>
          <w:tab w:val="left" w:pos="2970"/>
          <w:tab w:val="left" w:pos="9180"/>
        </w:tabs>
        <w:jc w:val="right"/>
        <w:rPr>
          <w:b/>
          <w:sz w:val="26"/>
          <w:szCs w:val="26"/>
          <w:lang w:val="nl-NL"/>
        </w:rPr>
      </w:pPr>
      <w:r>
        <w:rPr>
          <w:b/>
          <w:sz w:val="26"/>
          <w:szCs w:val="26"/>
        </w:rPr>
        <w:t xml:space="preserve">Tuần: 17                                                                                                         </w:t>
      </w:r>
    </w:p>
    <w:p w:rsidR="00F0601B" w:rsidRDefault="00F0601B" w:rsidP="00F0601B">
      <w:pPr>
        <w:jc w:val="center"/>
        <w:rPr>
          <w:b/>
          <w:sz w:val="26"/>
          <w:szCs w:val="26"/>
          <w:lang w:val="nl-NL"/>
        </w:rPr>
      </w:pPr>
      <w:r>
        <w:rPr>
          <w:b/>
          <w:sz w:val="26"/>
          <w:szCs w:val="26"/>
          <w:lang w:val="nl-NL"/>
        </w:rPr>
        <w:t>Bài 16: TỔNG KẾT CHƯƠNG II: ÂM HỌC</w:t>
      </w:r>
    </w:p>
    <w:p w:rsidR="00F0601B" w:rsidRDefault="00F0601B" w:rsidP="00F0601B">
      <w:pPr>
        <w:rPr>
          <w:sz w:val="26"/>
          <w:szCs w:val="26"/>
          <w:lang w:val="nl-NL"/>
        </w:rPr>
      </w:pPr>
      <w:r>
        <w:rPr>
          <w:b/>
          <w:sz w:val="26"/>
          <w:szCs w:val="26"/>
          <w:lang w:val="nl-NL"/>
        </w:rPr>
        <w:t>I. MỤC TIÊU</w:t>
      </w:r>
    </w:p>
    <w:p w:rsidR="00F0601B" w:rsidRDefault="00F0601B" w:rsidP="00F0601B">
      <w:pPr>
        <w:jc w:val="both"/>
        <w:rPr>
          <w:b/>
          <w:i/>
          <w:sz w:val="26"/>
          <w:szCs w:val="26"/>
          <w:lang w:val="nl-NL"/>
        </w:rPr>
      </w:pPr>
      <w:r>
        <w:rPr>
          <w:sz w:val="26"/>
          <w:szCs w:val="26"/>
          <w:lang w:val="nl-NL"/>
        </w:rPr>
        <w:t xml:space="preserve">1. </w:t>
      </w:r>
      <w:r>
        <w:rPr>
          <w:b/>
          <w:i/>
          <w:sz w:val="26"/>
          <w:szCs w:val="26"/>
          <w:lang w:val="nl-NL"/>
        </w:rPr>
        <w:t>Kiến thức:</w:t>
      </w:r>
    </w:p>
    <w:p w:rsidR="00F0601B" w:rsidRDefault="00F0601B" w:rsidP="00F0601B">
      <w:pPr>
        <w:jc w:val="both"/>
        <w:rPr>
          <w:sz w:val="26"/>
          <w:szCs w:val="26"/>
          <w:lang w:val="nl-NL"/>
        </w:rPr>
      </w:pPr>
      <w:r>
        <w:rPr>
          <w:sz w:val="26"/>
          <w:szCs w:val="26"/>
          <w:lang w:val="nl-NL"/>
        </w:rPr>
        <w:t>- Củng cố kiến thức về nguồn âm, âm cao, âm thấp, âm to, âm nhỏ, môi trường truyền âm, phản xạ âm, chống ô nhiễm tiếng ồn.</w:t>
      </w:r>
    </w:p>
    <w:p w:rsidR="00F0601B" w:rsidRDefault="00F0601B" w:rsidP="00F0601B">
      <w:pPr>
        <w:jc w:val="both"/>
        <w:rPr>
          <w:b/>
          <w:i/>
          <w:sz w:val="26"/>
          <w:szCs w:val="26"/>
          <w:lang w:val="nl-NL"/>
        </w:rPr>
      </w:pPr>
      <w:r>
        <w:rPr>
          <w:b/>
          <w:i/>
          <w:sz w:val="26"/>
          <w:szCs w:val="26"/>
          <w:lang w:val="nl-NL"/>
        </w:rPr>
        <w:t>2. Kỹ năng:</w:t>
      </w:r>
    </w:p>
    <w:p w:rsidR="00F0601B" w:rsidRDefault="00F0601B" w:rsidP="00F0601B">
      <w:pPr>
        <w:tabs>
          <w:tab w:val="left" w:pos="360"/>
          <w:tab w:val="left" w:pos="720"/>
        </w:tabs>
        <w:jc w:val="both"/>
        <w:rPr>
          <w:sz w:val="26"/>
          <w:szCs w:val="26"/>
          <w:lang w:val="nl-NL"/>
        </w:rPr>
      </w:pPr>
      <w:r>
        <w:rPr>
          <w:iCs/>
          <w:sz w:val="26"/>
          <w:szCs w:val="26"/>
          <w:lang w:val="nl-NL"/>
        </w:rPr>
        <w:t xml:space="preserve">- </w:t>
      </w:r>
      <w:r>
        <w:rPr>
          <w:sz w:val="26"/>
          <w:szCs w:val="26"/>
          <w:lang w:val="nl-NL"/>
        </w:rPr>
        <w:t>Tìm được ví dụ, giải thích được các hiện tượng thực tiễn.</w:t>
      </w:r>
    </w:p>
    <w:p w:rsidR="00F0601B" w:rsidRDefault="00F0601B" w:rsidP="00F0601B">
      <w:pPr>
        <w:spacing w:before="40"/>
        <w:jc w:val="both"/>
        <w:rPr>
          <w:b/>
          <w:i/>
          <w:sz w:val="26"/>
          <w:szCs w:val="26"/>
          <w:lang w:val="nl-NL"/>
        </w:rPr>
      </w:pPr>
      <w:r>
        <w:rPr>
          <w:b/>
          <w:i/>
          <w:sz w:val="26"/>
          <w:szCs w:val="26"/>
          <w:lang w:val="nl-NL"/>
        </w:rPr>
        <w:t>3. Thái độ:</w:t>
      </w:r>
    </w:p>
    <w:p w:rsidR="00F0601B" w:rsidRDefault="00F0601B" w:rsidP="00F0601B">
      <w:pPr>
        <w:jc w:val="both"/>
        <w:rPr>
          <w:sz w:val="26"/>
          <w:szCs w:val="26"/>
          <w:lang w:val="nl-NL"/>
        </w:rPr>
      </w:pPr>
      <w:r>
        <w:rPr>
          <w:sz w:val="26"/>
          <w:szCs w:val="26"/>
          <w:lang w:val="nl-NL"/>
        </w:rPr>
        <w:t xml:space="preserve">- Yêu thích môn học, tích cực trong học tập. </w:t>
      </w:r>
    </w:p>
    <w:p w:rsidR="00F0601B" w:rsidRDefault="00F0601B" w:rsidP="00F0601B">
      <w:pPr>
        <w:jc w:val="both"/>
        <w:rPr>
          <w:b/>
          <w:i/>
          <w:sz w:val="26"/>
          <w:szCs w:val="26"/>
          <w:lang w:val="nl-NL"/>
        </w:rPr>
      </w:pPr>
      <w:r>
        <w:rPr>
          <w:b/>
          <w:i/>
          <w:sz w:val="26"/>
          <w:szCs w:val="26"/>
          <w:lang w:val="nl-NL"/>
        </w:rPr>
        <w:t>4. Định hướng hình thành và phát triển năng lực:</w:t>
      </w:r>
    </w:p>
    <w:p w:rsidR="00F0601B" w:rsidRDefault="00F0601B" w:rsidP="00F0601B">
      <w:pPr>
        <w:jc w:val="both"/>
        <w:rPr>
          <w:sz w:val="26"/>
          <w:szCs w:val="26"/>
          <w:lang w:val="nl-NL"/>
        </w:rPr>
      </w:pPr>
      <w:r>
        <w:rPr>
          <w:sz w:val="26"/>
          <w:szCs w:val="26"/>
          <w:lang w:val="nl-NL"/>
        </w:rPr>
        <w:t>- Năng lực giao tiếp.</w:t>
      </w:r>
    </w:p>
    <w:p w:rsidR="00F0601B" w:rsidRDefault="00F0601B" w:rsidP="00F0601B">
      <w:pPr>
        <w:jc w:val="both"/>
        <w:rPr>
          <w:sz w:val="26"/>
          <w:szCs w:val="26"/>
          <w:lang w:val="nl-NL"/>
        </w:rPr>
      </w:pPr>
      <w:r>
        <w:rPr>
          <w:sz w:val="26"/>
          <w:szCs w:val="26"/>
          <w:lang w:val="nl-NL"/>
        </w:rPr>
        <w:t>- Năng lực giải quyết vấn đề.</w:t>
      </w:r>
    </w:p>
    <w:p w:rsidR="00F0601B" w:rsidRDefault="00F0601B" w:rsidP="00F0601B">
      <w:pPr>
        <w:jc w:val="both"/>
        <w:rPr>
          <w:sz w:val="26"/>
          <w:szCs w:val="26"/>
          <w:lang w:val="nl-NL"/>
        </w:rPr>
      </w:pPr>
      <w:r>
        <w:rPr>
          <w:sz w:val="26"/>
          <w:szCs w:val="26"/>
          <w:lang w:val="nl-NL"/>
        </w:rPr>
        <w:t>- Năng lực sáng tạo.</w:t>
      </w:r>
    </w:p>
    <w:p w:rsidR="00F0601B" w:rsidRDefault="00F0601B" w:rsidP="00F0601B">
      <w:pPr>
        <w:jc w:val="both"/>
        <w:rPr>
          <w:b/>
          <w:sz w:val="26"/>
          <w:szCs w:val="26"/>
          <w:lang w:val="nl-NL"/>
        </w:rPr>
      </w:pPr>
      <w:r>
        <w:rPr>
          <w:b/>
          <w:sz w:val="26"/>
          <w:szCs w:val="26"/>
          <w:lang w:val="nl-NL"/>
        </w:rPr>
        <w:t>II. CHUẨN BỊ</w:t>
      </w:r>
    </w:p>
    <w:p w:rsidR="00F0601B" w:rsidRDefault="00F0601B" w:rsidP="00F0601B">
      <w:pPr>
        <w:jc w:val="both"/>
        <w:rPr>
          <w:b/>
          <w:i/>
          <w:sz w:val="26"/>
          <w:szCs w:val="26"/>
          <w:lang w:val="nl-NL"/>
        </w:rPr>
      </w:pPr>
      <w:r>
        <w:rPr>
          <w:b/>
          <w:i/>
          <w:sz w:val="26"/>
          <w:szCs w:val="26"/>
          <w:lang w:val="nl-NL"/>
        </w:rPr>
        <w:t>1. Giáo viên:</w:t>
      </w:r>
    </w:p>
    <w:p w:rsidR="00F0601B" w:rsidRDefault="00F0601B" w:rsidP="00F0601B">
      <w:pPr>
        <w:jc w:val="both"/>
        <w:rPr>
          <w:sz w:val="26"/>
          <w:szCs w:val="26"/>
          <w:lang w:val="nl-NL"/>
        </w:rPr>
      </w:pPr>
      <w:r>
        <w:rPr>
          <w:sz w:val="26"/>
          <w:szCs w:val="26"/>
          <w:lang w:val="nl-NL"/>
        </w:rPr>
        <w:t>- Sơ đồ tư duy tổng kết chương 2</w:t>
      </w:r>
    </w:p>
    <w:p w:rsidR="00F0601B" w:rsidRDefault="00F0601B" w:rsidP="00F0601B">
      <w:pPr>
        <w:jc w:val="both"/>
        <w:rPr>
          <w:b/>
          <w:i/>
          <w:sz w:val="26"/>
          <w:szCs w:val="26"/>
          <w:lang w:val="nl-NL"/>
        </w:rPr>
      </w:pPr>
      <w:r>
        <w:rPr>
          <w:b/>
          <w:i/>
          <w:sz w:val="26"/>
          <w:szCs w:val="26"/>
          <w:lang w:val="nl-NL"/>
        </w:rPr>
        <w:t>2. Học sinh:</w:t>
      </w:r>
    </w:p>
    <w:p w:rsidR="00F0601B" w:rsidRDefault="00F0601B" w:rsidP="00F0601B">
      <w:pPr>
        <w:spacing w:before="40"/>
        <w:rPr>
          <w:sz w:val="26"/>
          <w:szCs w:val="26"/>
          <w:lang w:val="nl-NL"/>
        </w:rPr>
      </w:pPr>
      <w:r>
        <w:rPr>
          <w:sz w:val="26"/>
          <w:szCs w:val="26"/>
          <w:lang w:val="nl-NL"/>
        </w:rPr>
        <w:t>- SGK, SBT.</w:t>
      </w:r>
    </w:p>
    <w:p w:rsidR="00F0601B" w:rsidRDefault="00F0601B" w:rsidP="00F0601B">
      <w:pPr>
        <w:spacing w:before="40"/>
        <w:rPr>
          <w:sz w:val="26"/>
          <w:szCs w:val="26"/>
          <w:lang w:val="nl-NL"/>
        </w:rPr>
      </w:pPr>
      <w:r>
        <w:rPr>
          <w:sz w:val="26"/>
          <w:szCs w:val="26"/>
          <w:lang w:val="nl-NL"/>
        </w:rPr>
        <w:t>- Mỗi HS vẽ 01 sơ đồ tư duy.</w:t>
      </w:r>
    </w:p>
    <w:p w:rsidR="00F0601B" w:rsidRDefault="00F0601B" w:rsidP="00F0601B">
      <w:pPr>
        <w:jc w:val="both"/>
        <w:rPr>
          <w:b/>
          <w:sz w:val="26"/>
          <w:szCs w:val="26"/>
          <w:lang w:val="nl-NL"/>
        </w:rPr>
      </w:pPr>
      <w:r>
        <w:rPr>
          <w:b/>
          <w:sz w:val="26"/>
          <w:szCs w:val="26"/>
          <w:lang w:val="nl-NL"/>
        </w:rPr>
        <w:t>III. CHUỖI CÁC HOẠT ĐỘNG HỌC</w:t>
      </w:r>
    </w:p>
    <w:p w:rsidR="00F0601B" w:rsidRDefault="00F0601B" w:rsidP="00F0601B">
      <w:pPr>
        <w:jc w:val="both"/>
        <w:rPr>
          <w:b/>
          <w:sz w:val="26"/>
          <w:szCs w:val="26"/>
          <w:lang w:val="nl-NL"/>
        </w:rPr>
      </w:pPr>
      <w:r>
        <w:rPr>
          <w:b/>
          <w:sz w:val="26"/>
          <w:szCs w:val="26"/>
          <w:lang w:val="nl-NL"/>
        </w:rPr>
        <w:t>1. Khởi động:</w:t>
      </w:r>
    </w:p>
    <w:p w:rsidR="00F0601B" w:rsidRDefault="00F0601B" w:rsidP="00F0601B">
      <w:pPr>
        <w:rPr>
          <w:sz w:val="26"/>
          <w:szCs w:val="26"/>
          <w:lang w:val="nl-NL"/>
        </w:rPr>
      </w:pPr>
      <w:r>
        <w:rPr>
          <w:sz w:val="26"/>
          <w:szCs w:val="26"/>
          <w:lang w:val="nl-NL"/>
        </w:rPr>
        <w:t>* Kiểm tra bài cũ:</w:t>
      </w:r>
      <w:r>
        <w:rPr>
          <w:b/>
          <w:sz w:val="26"/>
          <w:szCs w:val="26"/>
          <w:lang w:val="nl-NL"/>
        </w:rPr>
        <w:t xml:space="preserve"> </w:t>
      </w:r>
      <w:r>
        <w:rPr>
          <w:sz w:val="26"/>
          <w:szCs w:val="26"/>
          <w:lang w:val="nl-NL"/>
        </w:rPr>
        <w:t>Không kiểm tra</w:t>
      </w:r>
    </w:p>
    <w:p w:rsidR="00F0601B" w:rsidRDefault="00F0601B" w:rsidP="00F0601B">
      <w:pPr>
        <w:jc w:val="both"/>
        <w:rPr>
          <w:sz w:val="26"/>
          <w:szCs w:val="26"/>
          <w:lang w:val="nl-NL"/>
        </w:rPr>
      </w:pPr>
      <w:r>
        <w:rPr>
          <w:sz w:val="26"/>
          <w:szCs w:val="26"/>
          <w:lang w:val="nl-NL"/>
        </w:rPr>
        <w:t xml:space="preserve">Kiểm tra sự chuẩn bị bài của HS. </w:t>
      </w:r>
    </w:p>
    <w:p w:rsidR="00F0601B" w:rsidRDefault="00F0601B" w:rsidP="00F0601B">
      <w:pPr>
        <w:jc w:val="both"/>
        <w:rPr>
          <w:sz w:val="26"/>
          <w:szCs w:val="26"/>
          <w:lang w:val="nl-NL"/>
        </w:rPr>
      </w:pPr>
      <w:r>
        <w:rPr>
          <w:sz w:val="26"/>
          <w:szCs w:val="26"/>
          <w:lang w:val="nl-NL"/>
        </w:rPr>
        <w:t xml:space="preserve">* Tạo tình huống cho bài mới: </w:t>
      </w:r>
    </w:p>
    <w:p w:rsidR="00F0601B" w:rsidRDefault="00F0601B" w:rsidP="00F0601B">
      <w:pPr>
        <w:tabs>
          <w:tab w:val="left" w:pos="737"/>
          <w:tab w:val="left" w:pos="6499"/>
        </w:tabs>
        <w:jc w:val="both"/>
        <w:rPr>
          <w:sz w:val="26"/>
          <w:szCs w:val="26"/>
          <w:lang w:val="nl-NL"/>
        </w:rPr>
      </w:pPr>
      <w:r>
        <w:rPr>
          <w:sz w:val="26"/>
          <w:szCs w:val="26"/>
          <w:lang w:val="nl-NL"/>
        </w:rPr>
        <w:t>- Tiết học hôm nay thầy sẽ hướng dẫn cả lớp hệ thống, ôn tập lại kiến thức chương II: Âm học.</w:t>
      </w:r>
    </w:p>
    <w:p w:rsidR="00F0601B" w:rsidRDefault="00F0601B" w:rsidP="00F0601B">
      <w:pPr>
        <w:rPr>
          <w:b/>
          <w:sz w:val="26"/>
          <w:szCs w:val="26"/>
          <w:lang w:val="nl-NL"/>
        </w:rPr>
      </w:pPr>
      <w:r>
        <w:rPr>
          <w:b/>
          <w:sz w:val="26"/>
          <w:szCs w:val="26"/>
          <w:lang w:val="nl-NL"/>
        </w:rPr>
        <w:t>2,3. Củng cố kiến thức, luyện tập:</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70"/>
        <w:gridCol w:w="5528"/>
      </w:tblGrid>
      <w:tr w:rsidR="00F0601B" w:rsidTr="00F0601B">
        <w:tc>
          <w:tcPr>
            <w:tcW w:w="5070" w:type="dxa"/>
            <w:tcBorders>
              <w:top w:val="single" w:sz="4" w:space="0" w:color="auto"/>
              <w:left w:val="single" w:sz="4" w:space="0" w:color="auto"/>
              <w:bottom w:val="single" w:sz="4" w:space="0" w:color="auto"/>
              <w:right w:val="single" w:sz="4" w:space="0" w:color="auto"/>
            </w:tcBorders>
            <w:hideMark/>
          </w:tcPr>
          <w:p w:rsidR="00F0601B" w:rsidRDefault="00F0601B">
            <w:pPr>
              <w:jc w:val="center"/>
              <w:rPr>
                <w:b/>
                <w:sz w:val="26"/>
                <w:szCs w:val="26"/>
                <w:lang w:val="nl-NL"/>
              </w:rPr>
            </w:pPr>
            <w:r>
              <w:rPr>
                <w:b/>
                <w:sz w:val="26"/>
                <w:szCs w:val="26"/>
                <w:lang w:val="nl-NL"/>
              </w:rPr>
              <w:t>Hoạt động của GV và HS</w:t>
            </w:r>
          </w:p>
        </w:tc>
        <w:tc>
          <w:tcPr>
            <w:tcW w:w="5528" w:type="dxa"/>
            <w:tcBorders>
              <w:top w:val="single" w:sz="4" w:space="0" w:color="auto"/>
              <w:left w:val="single" w:sz="4" w:space="0" w:color="auto"/>
              <w:bottom w:val="single" w:sz="4" w:space="0" w:color="auto"/>
              <w:right w:val="single" w:sz="4" w:space="0" w:color="auto"/>
            </w:tcBorders>
            <w:hideMark/>
          </w:tcPr>
          <w:p w:rsidR="00F0601B" w:rsidRDefault="00F0601B">
            <w:pPr>
              <w:jc w:val="center"/>
              <w:rPr>
                <w:b/>
                <w:sz w:val="26"/>
                <w:szCs w:val="26"/>
                <w:lang w:val="nl-NL"/>
              </w:rPr>
            </w:pPr>
            <w:r>
              <w:rPr>
                <w:b/>
                <w:sz w:val="26"/>
                <w:szCs w:val="26"/>
                <w:lang w:val="nl-NL"/>
              </w:rPr>
              <w:t xml:space="preserve">Nội dung </w:t>
            </w:r>
          </w:p>
        </w:tc>
      </w:tr>
      <w:tr w:rsidR="00F0601B" w:rsidTr="00F0601B">
        <w:tc>
          <w:tcPr>
            <w:tcW w:w="5070" w:type="dxa"/>
            <w:tcBorders>
              <w:top w:val="single" w:sz="4" w:space="0" w:color="auto"/>
              <w:left w:val="single" w:sz="4" w:space="0" w:color="auto"/>
              <w:bottom w:val="single" w:sz="4" w:space="0" w:color="auto"/>
              <w:right w:val="single" w:sz="4" w:space="0" w:color="auto"/>
            </w:tcBorders>
            <w:hideMark/>
          </w:tcPr>
          <w:p w:rsidR="00F0601B" w:rsidRDefault="00F0601B">
            <w:pPr>
              <w:jc w:val="both"/>
              <w:rPr>
                <w:b/>
                <w:sz w:val="26"/>
                <w:szCs w:val="26"/>
                <w:lang w:val="nl-NL"/>
              </w:rPr>
            </w:pPr>
            <w:r>
              <w:rPr>
                <w:b/>
                <w:sz w:val="26"/>
                <w:szCs w:val="26"/>
                <w:lang w:val="nl-NL"/>
              </w:rPr>
              <w:t xml:space="preserve">* </w:t>
            </w:r>
            <w:r>
              <w:rPr>
                <w:b/>
                <w:sz w:val="26"/>
                <w:szCs w:val="26"/>
                <w:u w:val="single"/>
                <w:lang w:val="nl-NL"/>
              </w:rPr>
              <w:t>Hoạt động 1</w:t>
            </w:r>
            <w:r>
              <w:rPr>
                <w:b/>
                <w:sz w:val="26"/>
                <w:szCs w:val="26"/>
                <w:lang w:val="nl-NL"/>
              </w:rPr>
              <w:t>: Củng cố kiến thức</w:t>
            </w:r>
          </w:p>
          <w:p w:rsidR="00F0601B" w:rsidRDefault="00F0601B">
            <w:pPr>
              <w:jc w:val="both"/>
              <w:rPr>
                <w:sz w:val="26"/>
                <w:szCs w:val="26"/>
                <w:lang w:val="nl-NL"/>
              </w:rPr>
            </w:pPr>
            <w:r>
              <w:rPr>
                <w:sz w:val="26"/>
                <w:szCs w:val="26"/>
                <w:lang w:val="nl-NL"/>
              </w:rPr>
              <w:t>- Hướng dẫn HS hệ thống hóa kiến thức theo sơ đồ tư duy.</w:t>
            </w:r>
          </w:p>
          <w:p w:rsidR="00F0601B" w:rsidRDefault="00F0601B">
            <w:pPr>
              <w:jc w:val="both"/>
              <w:rPr>
                <w:sz w:val="26"/>
                <w:szCs w:val="26"/>
                <w:lang w:val="nl-NL"/>
              </w:rPr>
            </w:pPr>
            <w:r>
              <w:rPr>
                <w:sz w:val="26"/>
                <w:szCs w:val="26"/>
                <w:lang w:val="nl-NL"/>
              </w:rPr>
              <w:t>+ Cá nhân HS thực hiện. Các HS khác tham gia nhận xét, bổ sung</w:t>
            </w:r>
          </w:p>
        </w:tc>
        <w:tc>
          <w:tcPr>
            <w:tcW w:w="5528" w:type="dxa"/>
            <w:tcBorders>
              <w:top w:val="single" w:sz="4" w:space="0" w:color="auto"/>
              <w:left w:val="single" w:sz="4" w:space="0" w:color="auto"/>
              <w:bottom w:val="single" w:sz="4" w:space="0" w:color="auto"/>
              <w:right w:val="single" w:sz="4" w:space="0" w:color="auto"/>
            </w:tcBorders>
            <w:hideMark/>
          </w:tcPr>
          <w:p w:rsidR="00F0601B" w:rsidRDefault="00F0601B">
            <w:pPr>
              <w:jc w:val="both"/>
              <w:rPr>
                <w:b/>
                <w:sz w:val="26"/>
                <w:szCs w:val="26"/>
                <w:lang w:val="nl-NL"/>
              </w:rPr>
            </w:pPr>
            <w:r>
              <w:rPr>
                <w:b/>
                <w:sz w:val="26"/>
                <w:szCs w:val="26"/>
                <w:lang w:val="nl-NL"/>
              </w:rPr>
              <w:t>1. Kiến thức cơ bản</w:t>
            </w:r>
          </w:p>
        </w:tc>
      </w:tr>
      <w:tr w:rsidR="00F0601B" w:rsidTr="00F0601B">
        <w:tc>
          <w:tcPr>
            <w:tcW w:w="5070" w:type="dxa"/>
            <w:tcBorders>
              <w:top w:val="single" w:sz="4" w:space="0" w:color="auto"/>
              <w:left w:val="single" w:sz="4" w:space="0" w:color="auto"/>
              <w:bottom w:val="single" w:sz="4" w:space="0" w:color="auto"/>
              <w:right w:val="single" w:sz="4" w:space="0" w:color="auto"/>
            </w:tcBorders>
          </w:tcPr>
          <w:p w:rsidR="00F0601B" w:rsidRDefault="00F0601B">
            <w:pPr>
              <w:jc w:val="both"/>
              <w:rPr>
                <w:b/>
                <w:sz w:val="26"/>
                <w:szCs w:val="26"/>
                <w:lang w:val="nl-NL"/>
              </w:rPr>
            </w:pPr>
            <w:r>
              <w:rPr>
                <w:b/>
                <w:sz w:val="26"/>
                <w:szCs w:val="26"/>
                <w:lang w:val="nl-NL"/>
              </w:rPr>
              <w:t xml:space="preserve">* </w:t>
            </w:r>
            <w:r>
              <w:rPr>
                <w:b/>
                <w:sz w:val="26"/>
                <w:szCs w:val="26"/>
                <w:u w:val="single"/>
                <w:lang w:val="nl-NL"/>
              </w:rPr>
              <w:t>Hoạt động 2</w:t>
            </w:r>
            <w:r>
              <w:rPr>
                <w:b/>
                <w:sz w:val="26"/>
                <w:szCs w:val="26"/>
                <w:lang w:val="nl-NL"/>
              </w:rPr>
              <w:t>: Hướng dẫn HS thực hiện phần kiểm tra và vận dụng SGK</w:t>
            </w:r>
          </w:p>
          <w:p w:rsidR="00F0601B" w:rsidRDefault="00F0601B">
            <w:pPr>
              <w:jc w:val="both"/>
              <w:rPr>
                <w:sz w:val="26"/>
                <w:szCs w:val="26"/>
                <w:lang w:val="nl-NL"/>
              </w:rPr>
            </w:pPr>
            <w:r>
              <w:rPr>
                <w:sz w:val="26"/>
                <w:szCs w:val="26"/>
                <w:lang w:val="nl-NL"/>
              </w:rPr>
              <w:t>- Gọi từng HS thực hiện phần tự kiểm tra.</w:t>
            </w:r>
          </w:p>
          <w:p w:rsidR="00F0601B" w:rsidRDefault="00F0601B">
            <w:pPr>
              <w:jc w:val="both"/>
              <w:rPr>
                <w:sz w:val="26"/>
                <w:szCs w:val="26"/>
                <w:lang w:val="nl-NL"/>
              </w:rPr>
            </w:pPr>
            <w:r>
              <w:rPr>
                <w:sz w:val="26"/>
                <w:szCs w:val="26"/>
                <w:lang w:val="nl-NL"/>
              </w:rPr>
              <w:t>+ Cá nhân HS thực hiện.</w:t>
            </w:r>
          </w:p>
          <w:p w:rsidR="00F0601B" w:rsidRDefault="00F0601B">
            <w:pPr>
              <w:jc w:val="both"/>
              <w:rPr>
                <w:sz w:val="26"/>
                <w:szCs w:val="26"/>
                <w:lang w:val="nl-NL"/>
              </w:rPr>
            </w:pPr>
            <w:r>
              <w:rPr>
                <w:sz w:val="26"/>
                <w:szCs w:val="26"/>
                <w:lang w:val="nl-NL"/>
              </w:rPr>
              <w:t>+ Các HS khác nhận xét, bổ sung.</w:t>
            </w:r>
          </w:p>
          <w:p w:rsidR="00F0601B" w:rsidRDefault="00F0601B">
            <w:pPr>
              <w:jc w:val="both"/>
              <w:rPr>
                <w:sz w:val="26"/>
                <w:szCs w:val="26"/>
                <w:lang w:val="nl-NL"/>
              </w:rPr>
            </w:pPr>
          </w:p>
          <w:p w:rsidR="00F0601B" w:rsidRDefault="00F0601B">
            <w:pPr>
              <w:jc w:val="both"/>
              <w:rPr>
                <w:sz w:val="26"/>
                <w:szCs w:val="26"/>
                <w:lang w:val="nl-NL"/>
              </w:rPr>
            </w:pPr>
          </w:p>
          <w:p w:rsidR="00F0601B" w:rsidRDefault="00F0601B">
            <w:pPr>
              <w:jc w:val="both"/>
              <w:rPr>
                <w:sz w:val="26"/>
                <w:szCs w:val="26"/>
                <w:lang w:val="nl-NL"/>
              </w:rPr>
            </w:pPr>
          </w:p>
          <w:p w:rsidR="00F0601B" w:rsidRDefault="00F0601B">
            <w:pPr>
              <w:jc w:val="both"/>
              <w:rPr>
                <w:sz w:val="26"/>
                <w:szCs w:val="26"/>
                <w:lang w:val="nl-NL"/>
              </w:rPr>
            </w:pPr>
          </w:p>
          <w:p w:rsidR="00F0601B" w:rsidRDefault="00F0601B">
            <w:pPr>
              <w:jc w:val="both"/>
              <w:rPr>
                <w:sz w:val="26"/>
                <w:szCs w:val="26"/>
                <w:lang w:val="nl-NL"/>
              </w:rPr>
            </w:pPr>
          </w:p>
          <w:p w:rsidR="00F0601B" w:rsidRDefault="00F0601B">
            <w:pPr>
              <w:jc w:val="both"/>
              <w:rPr>
                <w:sz w:val="26"/>
                <w:szCs w:val="26"/>
                <w:lang w:val="nl-NL"/>
              </w:rPr>
            </w:pPr>
          </w:p>
          <w:p w:rsidR="00F0601B" w:rsidRDefault="00F0601B">
            <w:pPr>
              <w:jc w:val="both"/>
              <w:rPr>
                <w:sz w:val="26"/>
                <w:szCs w:val="26"/>
                <w:lang w:val="nl-NL"/>
              </w:rPr>
            </w:pPr>
          </w:p>
          <w:p w:rsidR="00F0601B" w:rsidRDefault="00F0601B">
            <w:pPr>
              <w:jc w:val="both"/>
              <w:rPr>
                <w:sz w:val="26"/>
                <w:szCs w:val="26"/>
                <w:lang w:val="nl-NL"/>
              </w:rPr>
            </w:pPr>
          </w:p>
          <w:p w:rsidR="00F0601B" w:rsidRDefault="00F0601B">
            <w:pPr>
              <w:jc w:val="both"/>
              <w:rPr>
                <w:sz w:val="26"/>
                <w:szCs w:val="26"/>
                <w:lang w:val="nl-NL"/>
              </w:rPr>
            </w:pPr>
          </w:p>
          <w:p w:rsidR="00F0601B" w:rsidRDefault="00F0601B">
            <w:pPr>
              <w:jc w:val="both"/>
              <w:rPr>
                <w:sz w:val="26"/>
                <w:szCs w:val="26"/>
                <w:lang w:val="nl-NL"/>
              </w:rPr>
            </w:pPr>
          </w:p>
          <w:p w:rsidR="00F0601B" w:rsidRDefault="00F0601B">
            <w:pPr>
              <w:jc w:val="both"/>
              <w:rPr>
                <w:sz w:val="26"/>
                <w:szCs w:val="26"/>
                <w:lang w:val="nl-NL"/>
              </w:rPr>
            </w:pPr>
          </w:p>
          <w:p w:rsidR="00F0601B" w:rsidRDefault="00F0601B">
            <w:pPr>
              <w:jc w:val="both"/>
              <w:rPr>
                <w:sz w:val="26"/>
                <w:szCs w:val="26"/>
                <w:lang w:val="nl-NL"/>
              </w:rPr>
            </w:pPr>
            <w:r>
              <w:rPr>
                <w:sz w:val="26"/>
                <w:szCs w:val="26"/>
                <w:lang w:val="nl-NL"/>
              </w:rPr>
              <w:t>- Gọi cá nhân HS thực hiện từng yêu cầu SGK.</w:t>
            </w:r>
          </w:p>
          <w:p w:rsidR="00F0601B" w:rsidRDefault="00F0601B">
            <w:pPr>
              <w:jc w:val="both"/>
              <w:rPr>
                <w:sz w:val="26"/>
                <w:szCs w:val="26"/>
                <w:lang w:val="nl-NL"/>
              </w:rPr>
            </w:pPr>
            <w:r>
              <w:rPr>
                <w:sz w:val="26"/>
                <w:szCs w:val="26"/>
                <w:lang w:val="nl-NL"/>
              </w:rPr>
              <w:t>+ Cá nhân HS thực hiện.</w:t>
            </w:r>
          </w:p>
          <w:p w:rsidR="00F0601B" w:rsidRDefault="00F0601B">
            <w:pPr>
              <w:jc w:val="both"/>
              <w:rPr>
                <w:sz w:val="26"/>
                <w:szCs w:val="26"/>
                <w:lang w:val="nl-NL"/>
              </w:rPr>
            </w:pPr>
            <w:r>
              <w:rPr>
                <w:sz w:val="26"/>
                <w:szCs w:val="26"/>
                <w:lang w:val="nl-NL"/>
              </w:rPr>
              <w:t>+ Các HS khác tham gia tranh luận.</w:t>
            </w:r>
          </w:p>
          <w:p w:rsidR="00F0601B" w:rsidRDefault="00F0601B">
            <w:pPr>
              <w:jc w:val="both"/>
              <w:rPr>
                <w:b/>
                <w:sz w:val="26"/>
                <w:szCs w:val="26"/>
                <w:lang w:val="nl-NL"/>
              </w:rPr>
            </w:pPr>
          </w:p>
        </w:tc>
        <w:tc>
          <w:tcPr>
            <w:tcW w:w="5528" w:type="dxa"/>
            <w:tcBorders>
              <w:top w:val="single" w:sz="4" w:space="0" w:color="auto"/>
              <w:left w:val="single" w:sz="4" w:space="0" w:color="auto"/>
              <w:bottom w:val="single" w:sz="4" w:space="0" w:color="auto"/>
              <w:right w:val="single" w:sz="4" w:space="0" w:color="auto"/>
            </w:tcBorders>
            <w:hideMark/>
          </w:tcPr>
          <w:p w:rsidR="00F0601B" w:rsidRDefault="00F0601B">
            <w:pPr>
              <w:jc w:val="both"/>
              <w:rPr>
                <w:b/>
                <w:sz w:val="26"/>
                <w:szCs w:val="26"/>
                <w:lang w:val="nl-NL"/>
              </w:rPr>
            </w:pPr>
            <w:r>
              <w:rPr>
                <w:b/>
                <w:sz w:val="26"/>
                <w:szCs w:val="26"/>
                <w:lang w:val="nl-NL"/>
              </w:rPr>
              <w:t>2. Tự kiểm tra</w:t>
            </w:r>
          </w:p>
          <w:p w:rsidR="00F0601B" w:rsidRDefault="00F0601B">
            <w:pPr>
              <w:jc w:val="both"/>
              <w:rPr>
                <w:sz w:val="26"/>
                <w:szCs w:val="26"/>
                <w:lang w:val="nl-NL"/>
              </w:rPr>
            </w:pPr>
            <w:r>
              <w:rPr>
                <w:sz w:val="26"/>
                <w:szCs w:val="26"/>
                <w:lang w:val="nl-NL"/>
              </w:rPr>
              <w:t>1. a) dao động</w:t>
            </w:r>
          </w:p>
          <w:p w:rsidR="00F0601B" w:rsidRDefault="00F0601B">
            <w:pPr>
              <w:jc w:val="both"/>
              <w:rPr>
                <w:sz w:val="26"/>
                <w:szCs w:val="26"/>
                <w:lang w:val="nl-NL"/>
              </w:rPr>
            </w:pPr>
            <w:r>
              <w:rPr>
                <w:sz w:val="26"/>
                <w:szCs w:val="26"/>
                <w:lang w:val="nl-NL"/>
              </w:rPr>
              <w:t>b) ...tần số. ....Héc (Hz)</w:t>
            </w:r>
          </w:p>
          <w:p w:rsidR="00F0601B" w:rsidRDefault="00F0601B">
            <w:pPr>
              <w:jc w:val="both"/>
              <w:rPr>
                <w:sz w:val="26"/>
                <w:szCs w:val="26"/>
                <w:lang w:val="nl-NL"/>
              </w:rPr>
            </w:pPr>
            <w:r>
              <w:rPr>
                <w:sz w:val="26"/>
                <w:szCs w:val="26"/>
                <w:lang w:val="nl-NL"/>
              </w:rPr>
              <w:t>c) đề xi ben</w:t>
            </w:r>
          </w:p>
          <w:p w:rsidR="00F0601B" w:rsidRDefault="00F0601B">
            <w:pPr>
              <w:jc w:val="both"/>
              <w:rPr>
                <w:sz w:val="26"/>
                <w:szCs w:val="26"/>
                <w:lang w:val="nl-NL"/>
              </w:rPr>
            </w:pPr>
            <w:r>
              <w:rPr>
                <w:sz w:val="26"/>
                <w:szCs w:val="26"/>
                <w:lang w:val="nl-NL"/>
              </w:rPr>
              <w:t>d) 340m/s</w:t>
            </w:r>
          </w:p>
          <w:p w:rsidR="00F0601B" w:rsidRDefault="00F0601B">
            <w:pPr>
              <w:jc w:val="both"/>
              <w:rPr>
                <w:sz w:val="26"/>
                <w:szCs w:val="26"/>
                <w:lang w:val="nl-NL"/>
              </w:rPr>
            </w:pPr>
            <w:r>
              <w:rPr>
                <w:sz w:val="26"/>
                <w:szCs w:val="26"/>
                <w:lang w:val="nl-NL"/>
              </w:rPr>
              <w:t xml:space="preserve">2. </w:t>
            </w:r>
          </w:p>
          <w:p w:rsidR="00F0601B" w:rsidRDefault="00F0601B">
            <w:pPr>
              <w:jc w:val="both"/>
              <w:rPr>
                <w:sz w:val="26"/>
                <w:szCs w:val="26"/>
                <w:lang w:val="nl-NL"/>
              </w:rPr>
            </w:pPr>
            <w:r>
              <w:rPr>
                <w:sz w:val="26"/>
                <w:szCs w:val="26"/>
                <w:lang w:val="nl-NL"/>
              </w:rPr>
              <w:t>a) Tần số càng lớn âm phát ra càng bổng.</w:t>
            </w:r>
          </w:p>
          <w:p w:rsidR="00F0601B" w:rsidRDefault="00F0601B">
            <w:pPr>
              <w:jc w:val="both"/>
              <w:rPr>
                <w:sz w:val="26"/>
                <w:szCs w:val="26"/>
                <w:lang w:val="nl-NL"/>
              </w:rPr>
            </w:pPr>
            <w:r>
              <w:rPr>
                <w:sz w:val="26"/>
                <w:szCs w:val="26"/>
                <w:lang w:val="nl-NL"/>
              </w:rPr>
              <w:t>b) Tần số càng nhỏ âm phát ra càng trầm.</w:t>
            </w:r>
          </w:p>
          <w:p w:rsidR="00F0601B" w:rsidRDefault="00F0601B">
            <w:pPr>
              <w:jc w:val="both"/>
              <w:rPr>
                <w:sz w:val="26"/>
                <w:szCs w:val="26"/>
                <w:lang w:val="nl-NL"/>
              </w:rPr>
            </w:pPr>
            <w:r>
              <w:rPr>
                <w:sz w:val="26"/>
                <w:szCs w:val="26"/>
                <w:lang w:val="nl-NL"/>
              </w:rPr>
              <w:t>c) Dao động càng mạnh, biên độ dao động càng lớn thì âm phát ra càng to.</w:t>
            </w:r>
          </w:p>
          <w:p w:rsidR="00F0601B" w:rsidRDefault="00F0601B">
            <w:pPr>
              <w:jc w:val="both"/>
              <w:rPr>
                <w:sz w:val="26"/>
                <w:szCs w:val="26"/>
                <w:lang w:val="nl-NL"/>
              </w:rPr>
            </w:pPr>
            <w:r>
              <w:rPr>
                <w:sz w:val="26"/>
                <w:szCs w:val="26"/>
                <w:lang w:val="nl-NL"/>
              </w:rPr>
              <w:t>d) Dao động càng yếu, biên độ dao động càng nhỏ thì âm phát ra càng to.</w:t>
            </w:r>
          </w:p>
          <w:p w:rsidR="00F0601B" w:rsidRDefault="00F0601B">
            <w:pPr>
              <w:jc w:val="both"/>
              <w:rPr>
                <w:sz w:val="26"/>
                <w:szCs w:val="26"/>
                <w:lang w:val="nl-NL"/>
              </w:rPr>
            </w:pPr>
            <w:r>
              <w:rPr>
                <w:sz w:val="26"/>
                <w:szCs w:val="26"/>
                <w:lang w:val="nl-NL"/>
              </w:rPr>
              <w:t>3. Rắn, lỏng, khí.</w:t>
            </w:r>
          </w:p>
          <w:p w:rsidR="00F0601B" w:rsidRDefault="00F0601B">
            <w:pPr>
              <w:jc w:val="both"/>
              <w:rPr>
                <w:sz w:val="26"/>
                <w:szCs w:val="26"/>
                <w:lang w:val="nl-NL"/>
              </w:rPr>
            </w:pPr>
            <w:r>
              <w:rPr>
                <w:sz w:val="26"/>
                <w:szCs w:val="26"/>
                <w:lang w:val="nl-NL"/>
              </w:rPr>
              <w:t>4. Âm dội lại khi gặp mặt chắn gọi là âm phản xạ.</w:t>
            </w:r>
          </w:p>
          <w:p w:rsidR="00F0601B" w:rsidRDefault="00F0601B">
            <w:pPr>
              <w:jc w:val="both"/>
              <w:rPr>
                <w:sz w:val="26"/>
                <w:szCs w:val="26"/>
                <w:lang w:val="nl-NL"/>
              </w:rPr>
            </w:pPr>
            <w:r>
              <w:rPr>
                <w:sz w:val="26"/>
                <w:szCs w:val="26"/>
                <w:lang w:val="nl-NL"/>
              </w:rPr>
              <w:t>5. D</w:t>
            </w:r>
          </w:p>
          <w:p w:rsidR="00F0601B" w:rsidRDefault="00F0601B">
            <w:pPr>
              <w:jc w:val="both"/>
              <w:rPr>
                <w:sz w:val="26"/>
                <w:szCs w:val="26"/>
                <w:lang w:val="nl-NL"/>
              </w:rPr>
            </w:pPr>
            <w:r>
              <w:rPr>
                <w:sz w:val="26"/>
                <w:szCs w:val="26"/>
                <w:lang w:val="nl-NL"/>
              </w:rPr>
              <w:t>6. a) ... cứng...nhẵn.</w:t>
            </w:r>
          </w:p>
          <w:p w:rsidR="00F0601B" w:rsidRDefault="00F0601B">
            <w:pPr>
              <w:jc w:val="both"/>
              <w:rPr>
                <w:sz w:val="26"/>
                <w:szCs w:val="26"/>
                <w:lang w:val="nl-NL"/>
              </w:rPr>
            </w:pPr>
            <w:r>
              <w:rPr>
                <w:sz w:val="26"/>
                <w:szCs w:val="26"/>
                <w:lang w:val="nl-NL"/>
              </w:rPr>
              <w:t>b) ... mềm ... gồ ghề.</w:t>
            </w:r>
          </w:p>
          <w:p w:rsidR="00F0601B" w:rsidRDefault="00F0601B">
            <w:pPr>
              <w:jc w:val="both"/>
              <w:rPr>
                <w:sz w:val="26"/>
                <w:szCs w:val="26"/>
                <w:lang w:val="nl-NL"/>
              </w:rPr>
            </w:pPr>
            <w:r>
              <w:rPr>
                <w:sz w:val="26"/>
                <w:szCs w:val="26"/>
                <w:lang w:val="nl-NL"/>
              </w:rPr>
              <w:t>7. b) Làm việc cạnh nơi nổ mìn, phá đá.</w:t>
            </w:r>
          </w:p>
          <w:p w:rsidR="00F0601B" w:rsidRDefault="00F0601B">
            <w:pPr>
              <w:jc w:val="both"/>
              <w:rPr>
                <w:sz w:val="26"/>
                <w:szCs w:val="26"/>
                <w:lang w:val="nl-NL"/>
              </w:rPr>
            </w:pPr>
            <w:r>
              <w:rPr>
                <w:sz w:val="26"/>
                <w:szCs w:val="26"/>
                <w:lang w:val="nl-NL"/>
              </w:rPr>
              <w:t>d) Hát karaokê to lúc ban đêm.</w:t>
            </w:r>
          </w:p>
          <w:p w:rsidR="00F0601B" w:rsidRDefault="00F0601B">
            <w:pPr>
              <w:jc w:val="both"/>
              <w:rPr>
                <w:sz w:val="26"/>
                <w:szCs w:val="26"/>
                <w:lang w:val="nl-NL"/>
              </w:rPr>
            </w:pPr>
            <w:r>
              <w:rPr>
                <w:b/>
                <w:sz w:val="26"/>
                <w:szCs w:val="26"/>
                <w:lang w:val="nl-NL"/>
              </w:rPr>
              <w:t>3.</w:t>
            </w:r>
            <w:r>
              <w:rPr>
                <w:sz w:val="26"/>
                <w:szCs w:val="26"/>
                <w:lang w:val="nl-NL"/>
              </w:rPr>
              <w:t xml:space="preserve"> </w:t>
            </w:r>
            <w:r>
              <w:rPr>
                <w:b/>
                <w:sz w:val="26"/>
                <w:szCs w:val="26"/>
                <w:lang w:val="nl-NL"/>
              </w:rPr>
              <w:t>Vận dụng</w:t>
            </w:r>
          </w:p>
          <w:p w:rsidR="00F0601B" w:rsidRDefault="00F0601B">
            <w:pPr>
              <w:jc w:val="both"/>
              <w:rPr>
                <w:sz w:val="26"/>
                <w:szCs w:val="26"/>
                <w:lang w:val="nl-NL"/>
              </w:rPr>
            </w:pPr>
            <w:r>
              <w:rPr>
                <w:sz w:val="26"/>
                <w:szCs w:val="26"/>
                <w:lang w:val="nl-NL"/>
              </w:rPr>
              <w:t>1. Đàn ghi ta: dây đàn.</w:t>
            </w:r>
          </w:p>
          <w:p w:rsidR="00F0601B" w:rsidRDefault="00F0601B">
            <w:pPr>
              <w:jc w:val="both"/>
              <w:rPr>
                <w:sz w:val="26"/>
                <w:szCs w:val="26"/>
                <w:lang w:val="nl-NL"/>
              </w:rPr>
            </w:pPr>
            <w:r>
              <w:rPr>
                <w:sz w:val="26"/>
                <w:szCs w:val="26"/>
                <w:lang w:val="nl-NL"/>
              </w:rPr>
              <w:t>Kèn lá: lá.</w:t>
            </w:r>
          </w:p>
          <w:p w:rsidR="00F0601B" w:rsidRDefault="00F0601B">
            <w:pPr>
              <w:jc w:val="both"/>
              <w:rPr>
                <w:sz w:val="26"/>
                <w:szCs w:val="26"/>
                <w:lang w:val="nl-NL"/>
              </w:rPr>
            </w:pPr>
            <w:r>
              <w:rPr>
                <w:sz w:val="26"/>
                <w:szCs w:val="26"/>
                <w:lang w:val="nl-NL"/>
              </w:rPr>
              <w:t>Sáo: không khí trong ống sáo.</w:t>
            </w:r>
          </w:p>
          <w:p w:rsidR="00F0601B" w:rsidRDefault="00F0601B">
            <w:pPr>
              <w:jc w:val="both"/>
              <w:rPr>
                <w:sz w:val="26"/>
                <w:szCs w:val="26"/>
                <w:lang w:val="nl-NL"/>
              </w:rPr>
            </w:pPr>
            <w:r>
              <w:rPr>
                <w:sz w:val="26"/>
                <w:szCs w:val="26"/>
                <w:lang w:val="nl-NL"/>
              </w:rPr>
              <w:t>Trống: mặt trống.</w:t>
            </w:r>
          </w:p>
          <w:p w:rsidR="00F0601B" w:rsidRDefault="00F0601B">
            <w:pPr>
              <w:jc w:val="both"/>
              <w:rPr>
                <w:sz w:val="26"/>
                <w:szCs w:val="26"/>
                <w:lang w:val="nl-NL"/>
              </w:rPr>
            </w:pPr>
            <w:r>
              <w:rPr>
                <w:sz w:val="26"/>
                <w:szCs w:val="26"/>
                <w:lang w:val="nl-NL"/>
              </w:rPr>
              <w:t>2. C</w:t>
            </w:r>
          </w:p>
          <w:p w:rsidR="00F0601B" w:rsidRDefault="00F0601B">
            <w:pPr>
              <w:jc w:val="both"/>
              <w:rPr>
                <w:sz w:val="26"/>
                <w:szCs w:val="26"/>
                <w:lang w:val="nl-NL"/>
              </w:rPr>
            </w:pPr>
            <w:r>
              <w:rPr>
                <w:sz w:val="26"/>
                <w:szCs w:val="26"/>
                <w:lang w:val="nl-NL"/>
              </w:rPr>
              <w:t>3 a) Dây đàn dao động mạnh khi phát ra âm to.</w:t>
            </w:r>
          </w:p>
          <w:p w:rsidR="00F0601B" w:rsidRDefault="00F0601B">
            <w:pPr>
              <w:jc w:val="both"/>
              <w:rPr>
                <w:sz w:val="26"/>
                <w:szCs w:val="26"/>
                <w:lang w:val="nl-NL"/>
              </w:rPr>
            </w:pPr>
            <w:r>
              <w:rPr>
                <w:sz w:val="26"/>
                <w:szCs w:val="26"/>
                <w:lang w:val="nl-NL"/>
              </w:rPr>
              <w:t>b) Dây đàn dao động nhanh khi phát ra âm cao.</w:t>
            </w:r>
          </w:p>
          <w:p w:rsidR="00F0601B" w:rsidRDefault="00F0601B">
            <w:pPr>
              <w:jc w:val="both"/>
              <w:rPr>
                <w:sz w:val="26"/>
                <w:szCs w:val="26"/>
                <w:lang w:val="nl-NL"/>
              </w:rPr>
            </w:pPr>
            <w:r>
              <w:rPr>
                <w:sz w:val="26"/>
                <w:szCs w:val="26"/>
                <w:lang w:val="nl-NL"/>
              </w:rPr>
              <w:t>4. Âm truyền từ không khí trong mũ rồi qua mũ đến không khí trong mũ người  kia.</w:t>
            </w:r>
          </w:p>
          <w:p w:rsidR="00F0601B" w:rsidRDefault="00F0601B">
            <w:pPr>
              <w:jc w:val="both"/>
              <w:rPr>
                <w:sz w:val="26"/>
                <w:szCs w:val="26"/>
                <w:lang w:val="nl-NL"/>
              </w:rPr>
            </w:pPr>
            <w:r>
              <w:rPr>
                <w:sz w:val="26"/>
                <w:szCs w:val="26"/>
                <w:lang w:val="nl-NL"/>
              </w:rPr>
              <w:t>5. Tiếng vang hay tiếng bước chân phản xạ từ các vách tường.</w:t>
            </w:r>
          </w:p>
          <w:p w:rsidR="00F0601B" w:rsidRDefault="00F0601B">
            <w:pPr>
              <w:jc w:val="both"/>
              <w:rPr>
                <w:sz w:val="26"/>
                <w:szCs w:val="26"/>
                <w:lang w:val="nl-NL"/>
              </w:rPr>
            </w:pPr>
            <w:r>
              <w:rPr>
                <w:sz w:val="26"/>
                <w:szCs w:val="26"/>
                <w:lang w:val="nl-NL"/>
              </w:rPr>
              <w:t>6. A.</w:t>
            </w:r>
          </w:p>
        </w:tc>
      </w:tr>
    </w:tbl>
    <w:p w:rsidR="00F0601B" w:rsidRDefault="00F0601B" w:rsidP="00F0601B">
      <w:pPr>
        <w:rPr>
          <w:b/>
          <w:sz w:val="26"/>
          <w:szCs w:val="26"/>
          <w:lang w:val="nl-NL"/>
        </w:rPr>
      </w:pPr>
      <w:r>
        <w:rPr>
          <w:b/>
          <w:sz w:val="26"/>
          <w:szCs w:val="26"/>
          <w:lang w:val="nl-NL"/>
        </w:rPr>
        <w:t>4. Vận dụng, tìm tòi, mở rộng (sáng tạo):</w:t>
      </w:r>
    </w:p>
    <w:p w:rsidR="00F0601B" w:rsidRDefault="00F0601B" w:rsidP="00F0601B">
      <w:pPr>
        <w:spacing w:after="40"/>
        <w:jc w:val="both"/>
        <w:rPr>
          <w:sz w:val="26"/>
          <w:szCs w:val="26"/>
          <w:lang w:val="nl-NL"/>
        </w:rPr>
      </w:pPr>
      <w:r>
        <w:rPr>
          <w:sz w:val="26"/>
          <w:szCs w:val="26"/>
          <w:lang w:val="nl-NL"/>
        </w:rPr>
        <w:t xml:space="preserve">* </w:t>
      </w:r>
      <w:r>
        <w:rPr>
          <w:sz w:val="26"/>
          <w:szCs w:val="26"/>
          <w:u w:val="single"/>
          <w:lang w:val="nl-NL"/>
        </w:rPr>
        <w:t>Vận dụng</w:t>
      </w:r>
      <w:r>
        <w:rPr>
          <w:sz w:val="26"/>
          <w:szCs w:val="26"/>
          <w:lang w:val="nl-NL"/>
        </w:rPr>
        <w:t>: Yêu cầu HS thực hiện bài tập: Một người đứng áp tai vào đường ray, một người thứ hai đứng cách đó một khoảng 1700m gõ mạnh búa vào đường ray. Người thứ nhất nghe thấy tiếng búa truyền trong thanh ray sớm hơn tiếng búa truyền trong không khí là  4</w:t>
      </w:r>
      <w:r>
        <w:rPr>
          <w:position w:val="-24"/>
          <w:sz w:val="26"/>
          <w:szCs w:val="26"/>
        </w:rPr>
        <w:object w:dxaOrig="240" w:dyaOrig="615">
          <v:shape id="_x0000_i1041" type="#_x0000_t75" style="width:12pt;height:30.75pt" o:ole="">
            <v:imagedata r:id="rId80" o:title=""/>
          </v:shape>
          <o:OLEObject Type="Embed" ProgID="Equation.3" ShapeID="_x0000_i1041" DrawAspect="Content" ObjectID="_1646293572" r:id="rId81"/>
        </w:object>
      </w:r>
      <w:r>
        <w:rPr>
          <w:sz w:val="26"/>
          <w:szCs w:val="26"/>
          <w:lang w:val="nl-NL"/>
        </w:rPr>
        <w:t>giây. Biết tốc độ truyền âm trong không khí 340 m/s. Tính tốc độ truyền âm trong thanh ray.</w:t>
      </w:r>
    </w:p>
    <w:p w:rsidR="00F0601B" w:rsidRDefault="00F0601B" w:rsidP="00F0601B">
      <w:pPr>
        <w:spacing w:after="40"/>
        <w:jc w:val="both"/>
        <w:rPr>
          <w:sz w:val="26"/>
          <w:szCs w:val="26"/>
          <w:lang w:val="nl-NL"/>
        </w:rPr>
      </w:pPr>
      <w:r>
        <w:rPr>
          <w:sz w:val="26"/>
          <w:szCs w:val="26"/>
          <w:lang w:val="nl-NL"/>
        </w:rPr>
        <w:t>- GVHD: Âm thanh truyền trong thanh ray đến trước còn âm trong không khí đến sau.</w:t>
      </w:r>
    </w:p>
    <w:p w:rsidR="00F0601B" w:rsidRDefault="00F0601B" w:rsidP="00F0601B">
      <w:pPr>
        <w:spacing w:after="40"/>
        <w:jc w:val="both"/>
        <w:rPr>
          <w:sz w:val="26"/>
          <w:szCs w:val="26"/>
          <w:lang w:val="nl-NL"/>
        </w:rPr>
      </w:pPr>
      <w:r>
        <w:rPr>
          <w:sz w:val="26"/>
          <w:szCs w:val="26"/>
          <w:lang w:val="nl-NL"/>
        </w:rPr>
        <w:t xml:space="preserve">+ Thời gian âm truyền trong không khí: </w:t>
      </w:r>
      <w:r>
        <w:rPr>
          <w:position w:val="-24"/>
          <w:sz w:val="26"/>
          <w:szCs w:val="26"/>
          <w:lang w:val="nl-NL"/>
        </w:rPr>
        <w:object w:dxaOrig="1680" w:dyaOrig="615">
          <v:shape id="_x0000_i1042" type="#_x0000_t75" style="width:84pt;height:30.75pt" o:ole="">
            <v:imagedata r:id="rId82" o:title=""/>
          </v:shape>
          <o:OLEObject Type="Embed" ProgID="Equation.DSMT4" ShapeID="_x0000_i1042" DrawAspect="Content" ObjectID="_1646293573" r:id="rId83"/>
        </w:object>
      </w:r>
      <w:r>
        <w:rPr>
          <w:sz w:val="26"/>
          <w:szCs w:val="26"/>
          <w:lang w:val="nl-NL"/>
        </w:rPr>
        <w:t xml:space="preserve"> </w:t>
      </w:r>
    </w:p>
    <w:p w:rsidR="00F0601B" w:rsidRDefault="00F0601B" w:rsidP="00F0601B">
      <w:pPr>
        <w:spacing w:after="40"/>
        <w:jc w:val="both"/>
        <w:rPr>
          <w:sz w:val="26"/>
          <w:szCs w:val="26"/>
          <w:lang w:val="nl-NL"/>
        </w:rPr>
      </w:pPr>
      <w:r>
        <w:rPr>
          <w:sz w:val="26"/>
          <w:szCs w:val="26"/>
          <w:lang w:val="nl-NL"/>
        </w:rPr>
        <w:t xml:space="preserve">+ Thời gian âm truyền trong thanh ray: t = 5 - </w:t>
      </w:r>
      <w:r>
        <w:rPr>
          <w:position w:val="-24"/>
          <w:sz w:val="26"/>
          <w:szCs w:val="26"/>
          <w:lang w:val="nl-NL"/>
        </w:rPr>
        <w:object w:dxaOrig="765" w:dyaOrig="615">
          <v:shape id="_x0000_i1043" type="#_x0000_t75" style="width:38.25pt;height:30.75pt" o:ole="">
            <v:imagedata r:id="rId84" o:title=""/>
          </v:shape>
          <o:OLEObject Type="Embed" ProgID="Equation.DSMT4" ShapeID="_x0000_i1043" DrawAspect="Content" ObjectID="_1646293574" r:id="rId85"/>
        </w:object>
      </w:r>
      <w:r>
        <w:rPr>
          <w:sz w:val="26"/>
          <w:szCs w:val="26"/>
          <w:lang w:val="nl-NL"/>
        </w:rPr>
        <w:t>(s)</w:t>
      </w:r>
    </w:p>
    <w:p w:rsidR="00F0601B" w:rsidRDefault="00F0601B" w:rsidP="00F0601B">
      <w:pPr>
        <w:spacing w:after="40"/>
        <w:jc w:val="both"/>
        <w:rPr>
          <w:sz w:val="26"/>
          <w:szCs w:val="26"/>
          <w:lang w:val="nl-NL"/>
        </w:rPr>
      </w:pPr>
      <w:r>
        <w:rPr>
          <w:sz w:val="26"/>
          <w:szCs w:val="26"/>
          <w:lang w:val="nl-NL"/>
        </w:rPr>
        <w:t xml:space="preserve">+ Tốc độ truyền âm trong thanh ray: </w:t>
      </w:r>
      <w:r>
        <w:rPr>
          <w:position w:val="-54"/>
          <w:sz w:val="26"/>
          <w:szCs w:val="26"/>
          <w:lang w:val="nl-NL"/>
        </w:rPr>
        <w:object w:dxaOrig="2175" w:dyaOrig="915">
          <v:shape id="_x0000_i1044" type="#_x0000_t75" style="width:108.75pt;height:45.75pt" o:ole="">
            <v:imagedata r:id="rId86" o:title=""/>
          </v:shape>
          <o:OLEObject Type="Embed" ProgID="Equation.DSMT4" ShapeID="_x0000_i1044" DrawAspect="Content" ObjectID="_1646293575" r:id="rId87"/>
        </w:object>
      </w:r>
      <w:r>
        <w:rPr>
          <w:sz w:val="26"/>
          <w:szCs w:val="26"/>
          <w:lang w:val="nl-NL"/>
        </w:rPr>
        <w:t xml:space="preserve"> </w:t>
      </w:r>
    </w:p>
    <w:p w:rsidR="00F0601B" w:rsidRDefault="00F0601B" w:rsidP="00F0601B">
      <w:pPr>
        <w:rPr>
          <w:b/>
          <w:sz w:val="26"/>
          <w:szCs w:val="26"/>
          <w:lang w:val="nl-NL"/>
        </w:rPr>
      </w:pPr>
      <w:r>
        <w:rPr>
          <w:b/>
          <w:sz w:val="26"/>
          <w:szCs w:val="26"/>
          <w:lang w:val="nl-NL"/>
        </w:rPr>
        <w:t>* Hoạt động tiếp nối:</w:t>
      </w:r>
    </w:p>
    <w:p w:rsidR="00F0601B" w:rsidRDefault="00F0601B" w:rsidP="00F0601B">
      <w:pPr>
        <w:jc w:val="both"/>
        <w:rPr>
          <w:sz w:val="26"/>
          <w:szCs w:val="26"/>
          <w:lang w:val="nl-NL"/>
        </w:rPr>
      </w:pPr>
      <w:r>
        <w:rPr>
          <w:sz w:val="26"/>
          <w:szCs w:val="26"/>
          <w:lang w:val="nl-NL"/>
        </w:rPr>
        <w:t>- Ôn tập lại kiến thức, làm các bài tập còn lại trong đề cương ôn tập.</w:t>
      </w:r>
    </w:p>
    <w:p w:rsidR="00F0601B" w:rsidRDefault="00F0601B" w:rsidP="00F0601B">
      <w:pPr>
        <w:jc w:val="both"/>
        <w:rPr>
          <w:sz w:val="26"/>
          <w:szCs w:val="26"/>
          <w:lang w:val="nl-NL"/>
        </w:rPr>
      </w:pPr>
      <w:r>
        <w:rPr>
          <w:sz w:val="26"/>
          <w:szCs w:val="26"/>
          <w:lang w:val="nl-NL"/>
        </w:rPr>
        <w:t>- Chuẩn bị tiết sau: Kiểm tra Học kì I theo lịch của nhà trường.</w:t>
      </w:r>
    </w:p>
    <w:p w:rsidR="00F0601B" w:rsidRDefault="00F0601B" w:rsidP="00F0601B">
      <w:pPr>
        <w:rPr>
          <w:b/>
          <w:sz w:val="26"/>
          <w:szCs w:val="26"/>
          <w:lang w:val="nl-NL"/>
        </w:rPr>
      </w:pPr>
      <w:r>
        <w:rPr>
          <w:b/>
          <w:sz w:val="26"/>
          <w:szCs w:val="26"/>
          <w:lang w:val="nl-NL"/>
        </w:rPr>
        <w:t>IV. RÚT KINH NGHIỆM</w:t>
      </w:r>
    </w:p>
    <w:p w:rsidR="00F0601B" w:rsidRDefault="00F0601B" w:rsidP="00F0601B">
      <w:pPr>
        <w:rPr>
          <w:b/>
          <w:sz w:val="26"/>
          <w:szCs w:val="26"/>
          <w:lang w:val="nl-NL"/>
        </w:rPr>
      </w:pPr>
      <w:r>
        <w:rPr>
          <w:sz w:val="26"/>
          <w:szCs w:val="26"/>
          <w:lang w:val="nl-NL"/>
        </w:rPr>
        <w:t>................................................................................................................................................................. ................................................................................................................................................................. ..................................................................................................................................................................................................................................................................................................................................</w:t>
      </w:r>
    </w:p>
    <w:p w:rsidR="00F0601B" w:rsidRDefault="00F0601B" w:rsidP="00EB4B70">
      <w:pPr>
        <w:spacing w:before="60" w:after="120"/>
        <w:jc w:val="both"/>
        <w:rPr>
          <w:b/>
          <w:sz w:val="26"/>
          <w:szCs w:val="26"/>
        </w:rPr>
      </w:pPr>
    </w:p>
    <w:p w:rsidR="00F0601B" w:rsidRDefault="00F0601B" w:rsidP="00EB4B70">
      <w:pPr>
        <w:spacing w:before="60" w:after="120"/>
        <w:jc w:val="both"/>
        <w:rPr>
          <w:b/>
          <w:sz w:val="26"/>
          <w:szCs w:val="26"/>
        </w:rPr>
      </w:pPr>
    </w:p>
    <w:p w:rsidR="0019317D" w:rsidRDefault="0019317D" w:rsidP="0019317D">
      <w:pPr>
        <w:tabs>
          <w:tab w:val="left" w:pos="720"/>
          <w:tab w:val="left" w:pos="2970"/>
          <w:tab w:val="left" w:pos="9180"/>
        </w:tabs>
        <w:jc w:val="right"/>
        <w:rPr>
          <w:b/>
          <w:sz w:val="26"/>
          <w:szCs w:val="26"/>
        </w:rPr>
      </w:pPr>
      <w:r w:rsidRPr="00A40144">
        <w:rPr>
          <w:b/>
          <w:sz w:val="26"/>
          <w:szCs w:val="26"/>
        </w:rPr>
        <w:t xml:space="preserve">Tuần: </w:t>
      </w:r>
      <w:r>
        <w:rPr>
          <w:b/>
          <w:sz w:val="26"/>
          <w:szCs w:val="26"/>
        </w:rPr>
        <w:t>21</w:t>
      </w:r>
      <w:r w:rsidRPr="00A40144">
        <w:rPr>
          <w:b/>
          <w:sz w:val="26"/>
          <w:szCs w:val="26"/>
        </w:rPr>
        <w:t xml:space="preserve">                                                                                            </w:t>
      </w:r>
      <w:r>
        <w:rPr>
          <w:b/>
          <w:sz w:val="26"/>
          <w:szCs w:val="26"/>
        </w:rPr>
        <w:t xml:space="preserve">            </w:t>
      </w:r>
      <w:r w:rsidRPr="00A40144">
        <w:rPr>
          <w:b/>
          <w:sz w:val="26"/>
          <w:szCs w:val="26"/>
        </w:rPr>
        <w:t xml:space="preserve"> </w:t>
      </w:r>
    </w:p>
    <w:p w:rsidR="0019317D" w:rsidRPr="00A40144" w:rsidRDefault="0019317D" w:rsidP="0019317D">
      <w:pPr>
        <w:tabs>
          <w:tab w:val="left" w:pos="720"/>
          <w:tab w:val="left" w:pos="2970"/>
          <w:tab w:val="left" w:pos="9180"/>
        </w:tabs>
        <w:jc w:val="right"/>
        <w:rPr>
          <w:b/>
          <w:sz w:val="26"/>
          <w:szCs w:val="26"/>
          <w:lang w:val="nl-NL"/>
        </w:rPr>
      </w:pPr>
    </w:p>
    <w:p w:rsidR="0019317D" w:rsidRDefault="0019317D" w:rsidP="0019317D">
      <w:pPr>
        <w:jc w:val="center"/>
        <w:rPr>
          <w:b/>
          <w:sz w:val="26"/>
          <w:szCs w:val="26"/>
        </w:rPr>
      </w:pPr>
      <w:r w:rsidRPr="001D6998">
        <w:rPr>
          <w:b/>
          <w:sz w:val="26"/>
          <w:szCs w:val="26"/>
        </w:rPr>
        <w:t>Bài</w:t>
      </w:r>
      <w:r>
        <w:rPr>
          <w:b/>
          <w:sz w:val="26"/>
          <w:szCs w:val="26"/>
        </w:rPr>
        <w:t xml:space="preserve"> 18</w:t>
      </w:r>
      <w:r w:rsidRPr="001D6998">
        <w:rPr>
          <w:b/>
          <w:sz w:val="26"/>
          <w:szCs w:val="26"/>
        </w:rPr>
        <w:t>: HAI LOẠI ĐIỆN TÍCH</w:t>
      </w:r>
    </w:p>
    <w:p w:rsidR="0019317D" w:rsidRPr="001D6998" w:rsidRDefault="0019317D" w:rsidP="0019317D">
      <w:pPr>
        <w:rPr>
          <w:b/>
          <w:sz w:val="26"/>
          <w:szCs w:val="26"/>
        </w:rPr>
      </w:pPr>
    </w:p>
    <w:p w:rsidR="0019317D" w:rsidRPr="001D6998" w:rsidRDefault="0019317D" w:rsidP="0019317D">
      <w:pPr>
        <w:rPr>
          <w:b/>
          <w:sz w:val="26"/>
          <w:szCs w:val="26"/>
        </w:rPr>
      </w:pPr>
      <w:r w:rsidRPr="001D6998">
        <w:rPr>
          <w:b/>
          <w:sz w:val="26"/>
          <w:szCs w:val="26"/>
        </w:rPr>
        <w:t>I. Mục tiêu:</w:t>
      </w:r>
    </w:p>
    <w:p w:rsidR="0019317D" w:rsidRPr="00062913" w:rsidRDefault="0019317D" w:rsidP="0019317D">
      <w:pPr>
        <w:jc w:val="both"/>
        <w:rPr>
          <w:b/>
          <w:i/>
          <w:iCs/>
          <w:sz w:val="26"/>
          <w:szCs w:val="26"/>
        </w:rPr>
      </w:pPr>
      <w:r w:rsidRPr="00062913">
        <w:rPr>
          <w:b/>
          <w:i/>
          <w:iCs/>
          <w:sz w:val="26"/>
          <w:szCs w:val="26"/>
        </w:rPr>
        <w:t>1. Kiến thức:</w:t>
      </w:r>
    </w:p>
    <w:p w:rsidR="0019317D" w:rsidRPr="001D6998" w:rsidRDefault="0019317D" w:rsidP="0019317D">
      <w:pPr>
        <w:jc w:val="both"/>
        <w:rPr>
          <w:sz w:val="26"/>
          <w:szCs w:val="26"/>
        </w:rPr>
      </w:pPr>
      <w:r w:rsidRPr="001D6998">
        <w:rPr>
          <w:sz w:val="26"/>
          <w:szCs w:val="26"/>
        </w:rPr>
        <w:t>- Biết được có hai loại điện tích là điện tích dương và điện tích âm, hai điện tích cùng tên thì đẩy nhau, hai điện tích trái tên thì hút nhau.</w:t>
      </w:r>
    </w:p>
    <w:p w:rsidR="0019317D" w:rsidRPr="001D6998" w:rsidRDefault="0019317D" w:rsidP="0019317D">
      <w:pPr>
        <w:jc w:val="both"/>
        <w:rPr>
          <w:sz w:val="26"/>
          <w:szCs w:val="26"/>
        </w:rPr>
      </w:pPr>
      <w:r w:rsidRPr="001D6998">
        <w:rPr>
          <w:sz w:val="26"/>
          <w:szCs w:val="26"/>
        </w:rPr>
        <w:t>- Nêu được cấu tạo của nguyên tử gồm: Hạt nhân mang điện tích dươngvà các êléc tron mang điện tích âm quay xung quanh hạt nhân. Bình thường nguyên tử trung hoà về điện</w:t>
      </w:r>
    </w:p>
    <w:p w:rsidR="0019317D" w:rsidRPr="001D6998" w:rsidRDefault="0019317D" w:rsidP="0019317D">
      <w:pPr>
        <w:jc w:val="both"/>
        <w:rPr>
          <w:sz w:val="26"/>
          <w:szCs w:val="26"/>
        </w:rPr>
      </w:pPr>
      <w:r w:rsidRPr="001D6998">
        <w:rPr>
          <w:sz w:val="26"/>
          <w:szCs w:val="26"/>
        </w:rPr>
        <w:t>- Biết vật mang điện âm là vật thừa êlectrôn, vật mang điện dương là vật thiếu êlectrôn</w:t>
      </w:r>
    </w:p>
    <w:p w:rsidR="0019317D" w:rsidRPr="00062913" w:rsidRDefault="0019317D" w:rsidP="0019317D">
      <w:pPr>
        <w:jc w:val="both"/>
        <w:rPr>
          <w:b/>
          <w:i/>
          <w:iCs/>
          <w:sz w:val="26"/>
          <w:szCs w:val="26"/>
        </w:rPr>
      </w:pPr>
      <w:r w:rsidRPr="00062913">
        <w:rPr>
          <w:b/>
          <w:i/>
          <w:iCs/>
          <w:sz w:val="26"/>
          <w:szCs w:val="26"/>
        </w:rPr>
        <w:t xml:space="preserve">2. Kỹ năng: </w:t>
      </w:r>
    </w:p>
    <w:p w:rsidR="0019317D" w:rsidRPr="001D6998" w:rsidRDefault="0019317D" w:rsidP="0019317D">
      <w:pPr>
        <w:jc w:val="both"/>
        <w:rPr>
          <w:sz w:val="26"/>
          <w:szCs w:val="26"/>
        </w:rPr>
      </w:pPr>
      <w:r w:rsidRPr="001D6998">
        <w:rPr>
          <w:sz w:val="26"/>
          <w:szCs w:val="26"/>
        </w:rPr>
        <w:t>- Qua thí nghiệm cho học sinh biết làm cho một vật bị nhiễm điện do cọ sát.</w:t>
      </w:r>
    </w:p>
    <w:p w:rsidR="0019317D" w:rsidRPr="00062913" w:rsidRDefault="0019317D" w:rsidP="0019317D">
      <w:pPr>
        <w:jc w:val="both"/>
        <w:rPr>
          <w:b/>
          <w:i/>
          <w:iCs/>
          <w:sz w:val="26"/>
          <w:szCs w:val="26"/>
        </w:rPr>
      </w:pPr>
      <w:r w:rsidRPr="00062913">
        <w:rPr>
          <w:b/>
          <w:i/>
          <w:iCs/>
          <w:sz w:val="26"/>
          <w:szCs w:val="26"/>
        </w:rPr>
        <w:t>3.Thái độ:</w:t>
      </w:r>
    </w:p>
    <w:p w:rsidR="0019317D" w:rsidRPr="001D6998" w:rsidRDefault="0019317D" w:rsidP="0019317D">
      <w:pPr>
        <w:jc w:val="both"/>
        <w:rPr>
          <w:sz w:val="26"/>
          <w:szCs w:val="26"/>
        </w:rPr>
      </w:pPr>
      <w:r w:rsidRPr="001D6998">
        <w:rPr>
          <w:sz w:val="26"/>
          <w:szCs w:val="26"/>
        </w:rPr>
        <w:t>- Yêu thích bộ môn.</w:t>
      </w:r>
    </w:p>
    <w:p w:rsidR="0019317D" w:rsidRPr="001D6998" w:rsidRDefault="0019317D" w:rsidP="0019317D">
      <w:pPr>
        <w:jc w:val="both"/>
        <w:rPr>
          <w:sz w:val="26"/>
          <w:szCs w:val="26"/>
        </w:rPr>
      </w:pPr>
      <w:r w:rsidRPr="001D6998">
        <w:rPr>
          <w:sz w:val="26"/>
          <w:szCs w:val="26"/>
        </w:rPr>
        <w:t>- Tích cực tham gia vào các hoạt động học tập, hăng hái phát biểu ý kiến xây dựng bài.</w:t>
      </w:r>
    </w:p>
    <w:p w:rsidR="0019317D" w:rsidRPr="00A40144" w:rsidRDefault="0019317D" w:rsidP="0019317D">
      <w:pPr>
        <w:autoSpaceDE w:val="0"/>
        <w:autoSpaceDN w:val="0"/>
        <w:adjustRightInd w:val="0"/>
        <w:rPr>
          <w:b/>
          <w:i/>
          <w:sz w:val="26"/>
          <w:szCs w:val="26"/>
        </w:rPr>
      </w:pPr>
      <w:r w:rsidRPr="00A40144">
        <w:rPr>
          <w:b/>
          <w:i/>
          <w:sz w:val="26"/>
          <w:szCs w:val="26"/>
        </w:rPr>
        <w:t xml:space="preserve">4. Định hướng các năng lực hình thành và phát triển cho học sinh: </w:t>
      </w:r>
    </w:p>
    <w:p w:rsidR="0019317D" w:rsidRPr="001D6998" w:rsidRDefault="0019317D" w:rsidP="0019317D">
      <w:pPr>
        <w:spacing w:line="276" w:lineRule="auto"/>
        <w:jc w:val="both"/>
        <w:rPr>
          <w:rFonts w:eastAsia="Calibri"/>
          <w:sz w:val="26"/>
          <w:szCs w:val="26"/>
        </w:rPr>
      </w:pPr>
      <w:r w:rsidRPr="001D6998">
        <w:rPr>
          <w:rFonts w:eastAsia="Calibri"/>
          <w:sz w:val="26"/>
          <w:szCs w:val="26"/>
        </w:rPr>
        <w:t>- Năng lực giải quyết vấn đề: HS dự đoán, làm thí nghiệm nhằm kiểm tra dự đoán.</w:t>
      </w:r>
    </w:p>
    <w:p w:rsidR="0019317D" w:rsidRPr="001D6998" w:rsidRDefault="0019317D" w:rsidP="0019317D">
      <w:pPr>
        <w:spacing w:line="276" w:lineRule="auto"/>
        <w:jc w:val="both"/>
        <w:rPr>
          <w:rFonts w:eastAsia="Calibri"/>
          <w:sz w:val="26"/>
          <w:szCs w:val="26"/>
        </w:rPr>
      </w:pPr>
      <w:r w:rsidRPr="001D6998">
        <w:rPr>
          <w:rFonts w:eastAsia="Calibri"/>
          <w:sz w:val="26"/>
          <w:szCs w:val="26"/>
        </w:rPr>
        <w:t>- Năng lực tự học, tự giải quyết vấn đề: Tự nghiên cứu và vận dụng kiến thức đã học để giải quyết những vấn đề thực tiễn có liên quan (giải thích hiện tượng).</w:t>
      </w:r>
    </w:p>
    <w:p w:rsidR="0019317D" w:rsidRPr="001D6998" w:rsidRDefault="0019317D" w:rsidP="0019317D">
      <w:pPr>
        <w:spacing w:line="276" w:lineRule="auto"/>
        <w:jc w:val="both"/>
        <w:rPr>
          <w:rFonts w:eastAsia="Calibri"/>
          <w:sz w:val="26"/>
          <w:szCs w:val="26"/>
        </w:rPr>
      </w:pPr>
      <w:r w:rsidRPr="001D6998">
        <w:rPr>
          <w:rFonts w:eastAsia="Calibri"/>
          <w:sz w:val="26"/>
          <w:szCs w:val="26"/>
        </w:rPr>
        <w:t>- Năng lực thực hành thí nghiệm: Thao tác và an toàn trong thực hành, thí nghiệm.</w:t>
      </w:r>
    </w:p>
    <w:p w:rsidR="0019317D" w:rsidRPr="001D6998" w:rsidRDefault="0019317D" w:rsidP="0019317D">
      <w:pPr>
        <w:spacing w:line="276" w:lineRule="auto"/>
        <w:jc w:val="both"/>
        <w:rPr>
          <w:rFonts w:eastAsia="Calibri"/>
          <w:sz w:val="26"/>
          <w:szCs w:val="26"/>
        </w:rPr>
      </w:pPr>
      <w:r w:rsidRPr="001D6998">
        <w:rPr>
          <w:rFonts w:eastAsia="Calibri"/>
          <w:sz w:val="26"/>
          <w:szCs w:val="26"/>
        </w:rPr>
        <w:t>- Năng lực hợp tác, trình bày và trao đổi thông tin: Làm thí nghiệm, trình bày kết quả thí nghiệm, thảo luận, thống nhất.</w:t>
      </w:r>
    </w:p>
    <w:p w:rsidR="0019317D" w:rsidRPr="001D6998" w:rsidRDefault="0019317D" w:rsidP="0019317D">
      <w:pPr>
        <w:jc w:val="both"/>
        <w:rPr>
          <w:b/>
          <w:sz w:val="26"/>
          <w:szCs w:val="26"/>
        </w:rPr>
      </w:pPr>
      <w:r w:rsidRPr="001D6998">
        <w:rPr>
          <w:b/>
          <w:sz w:val="26"/>
          <w:szCs w:val="26"/>
        </w:rPr>
        <w:t>II. Chuẩn bị:</w:t>
      </w:r>
    </w:p>
    <w:p w:rsidR="0019317D" w:rsidRPr="00062913" w:rsidRDefault="0019317D" w:rsidP="0019317D">
      <w:pPr>
        <w:jc w:val="both"/>
        <w:rPr>
          <w:b/>
          <w:i/>
          <w:iCs/>
          <w:sz w:val="26"/>
          <w:szCs w:val="26"/>
        </w:rPr>
      </w:pPr>
      <w:r w:rsidRPr="00062913">
        <w:rPr>
          <w:b/>
          <w:i/>
          <w:iCs/>
          <w:sz w:val="26"/>
          <w:szCs w:val="26"/>
        </w:rPr>
        <w:t>1. Giáo viên:</w:t>
      </w:r>
    </w:p>
    <w:p w:rsidR="0019317D" w:rsidRPr="001D6998" w:rsidRDefault="0019317D" w:rsidP="0019317D">
      <w:pPr>
        <w:jc w:val="both"/>
        <w:rPr>
          <w:sz w:val="26"/>
          <w:szCs w:val="26"/>
        </w:rPr>
      </w:pPr>
      <w:r w:rsidRPr="001D6998">
        <w:rPr>
          <w:sz w:val="26"/>
          <w:szCs w:val="26"/>
        </w:rPr>
        <w:t>- Tranh phóng to mô hình đơn giản về cấu tạo nguyên tử / trang 51 SGK</w:t>
      </w:r>
    </w:p>
    <w:p w:rsidR="0019317D" w:rsidRPr="001D6998" w:rsidRDefault="0019317D" w:rsidP="0019317D">
      <w:pPr>
        <w:jc w:val="both"/>
        <w:rPr>
          <w:sz w:val="26"/>
          <w:szCs w:val="26"/>
        </w:rPr>
      </w:pPr>
      <w:r w:rsidRPr="001D6998">
        <w:rPr>
          <w:sz w:val="26"/>
          <w:szCs w:val="26"/>
        </w:rPr>
        <w:t>- Bảng phụ hoặc giấy rô ky viết sẵn nội dung kiểm tra miệng và vào bài</w:t>
      </w:r>
    </w:p>
    <w:p w:rsidR="0019317D" w:rsidRPr="001D6998" w:rsidRDefault="0019317D" w:rsidP="0019317D">
      <w:pPr>
        <w:jc w:val="both"/>
        <w:rPr>
          <w:sz w:val="26"/>
          <w:szCs w:val="26"/>
        </w:rPr>
      </w:pPr>
      <w:r w:rsidRPr="001D6998">
        <w:rPr>
          <w:sz w:val="26"/>
          <w:szCs w:val="26"/>
        </w:rPr>
        <w:t>- Bảng phụ hoặc giấy rô ky viết sẵn nội dung điền từ thích hợp vào ô trống ( Phần sơ lược về cấu tạo nguyên tử / trang51 Sgk</w:t>
      </w:r>
    </w:p>
    <w:p w:rsidR="0019317D" w:rsidRPr="00062913" w:rsidRDefault="0019317D" w:rsidP="0019317D">
      <w:pPr>
        <w:jc w:val="both"/>
        <w:rPr>
          <w:b/>
          <w:i/>
          <w:iCs/>
          <w:sz w:val="26"/>
          <w:szCs w:val="26"/>
        </w:rPr>
      </w:pPr>
      <w:r w:rsidRPr="00062913">
        <w:rPr>
          <w:b/>
          <w:i/>
          <w:iCs/>
          <w:sz w:val="26"/>
          <w:szCs w:val="26"/>
        </w:rPr>
        <w:t xml:space="preserve">2. Mỗi nhóm HS: </w:t>
      </w:r>
    </w:p>
    <w:p w:rsidR="0019317D" w:rsidRPr="001D6998" w:rsidRDefault="0019317D" w:rsidP="0019317D">
      <w:pPr>
        <w:jc w:val="both"/>
        <w:rPr>
          <w:sz w:val="26"/>
          <w:szCs w:val="26"/>
        </w:rPr>
      </w:pPr>
      <w:r w:rsidRPr="001D6998">
        <w:rPr>
          <w:sz w:val="26"/>
          <w:szCs w:val="26"/>
        </w:rPr>
        <w:t xml:space="preserve">- Hai mảnh ni lông kích thước khoảng 70mm x  12mm hoặc một mảnh 70mm x 250mm </w:t>
      </w:r>
    </w:p>
    <w:p w:rsidR="0019317D" w:rsidRPr="001D6998" w:rsidRDefault="0019317D" w:rsidP="0019317D">
      <w:pPr>
        <w:jc w:val="both"/>
        <w:rPr>
          <w:sz w:val="26"/>
          <w:szCs w:val="26"/>
        </w:rPr>
      </w:pPr>
      <w:r w:rsidRPr="001D6998">
        <w:rPr>
          <w:sz w:val="26"/>
          <w:szCs w:val="26"/>
        </w:rPr>
        <w:t>- Một bút chì gỗ hoặc đũa nhựa và một kẹp nhựa</w:t>
      </w:r>
    </w:p>
    <w:p w:rsidR="0019317D" w:rsidRPr="001D6998" w:rsidRDefault="0019317D" w:rsidP="0019317D">
      <w:pPr>
        <w:jc w:val="both"/>
        <w:rPr>
          <w:sz w:val="26"/>
          <w:szCs w:val="26"/>
        </w:rPr>
      </w:pPr>
      <w:r w:rsidRPr="001D6998">
        <w:rPr>
          <w:sz w:val="26"/>
          <w:szCs w:val="26"/>
        </w:rPr>
        <w:t>- Một mảnh len hoặc dạ cỡ 150mm x 150 mm , một mảnh lụa cỡ 150mm x 150mm</w:t>
      </w:r>
    </w:p>
    <w:p w:rsidR="0019317D" w:rsidRPr="001D6998" w:rsidRDefault="0019317D" w:rsidP="0019317D">
      <w:pPr>
        <w:jc w:val="both"/>
        <w:rPr>
          <w:sz w:val="26"/>
          <w:szCs w:val="26"/>
        </w:rPr>
      </w:pPr>
      <w:r w:rsidRPr="001D6998">
        <w:rPr>
          <w:sz w:val="26"/>
          <w:szCs w:val="26"/>
        </w:rPr>
        <w:t>- Một thanh thuỷ tinh hữu cơ.</w:t>
      </w:r>
    </w:p>
    <w:p w:rsidR="0019317D" w:rsidRPr="001D6998" w:rsidRDefault="0019317D" w:rsidP="0019317D">
      <w:pPr>
        <w:jc w:val="both"/>
        <w:rPr>
          <w:sz w:val="26"/>
          <w:szCs w:val="26"/>
        </w:rPr>
      </w:pPr>
      <w:r w:rsidRPr="001D6998">
        <w:rPr>
          <w:sz w:val="26"/>
          <w:szCs w:val="26"/>
        </w:rPr>
        <w:t xml:space="preserve">- Hai đũa nhựa có lỗ hổng ở giữa kích thước </w:t>
      </w:r>
      <w:r w:rsidRPr="001D6998">
        <w:rPr>
          <w:position w:val="-10"/>
          <w:sz w:val="26"/>
          <w:szCs w:val="26"/>
        </w:rPr>
        <w:object w:dxaOrig="200" w:dyaOrig="320">
          <v:shape id="_x0000_i1045" type="#_x0000_t75" style="width:9.75pt;height:15.75pt">
            <v:imagedata r:id="rId88" o:title=""/>
          </v:shape>
        </w:object>
      </w:r>
      <w:r w:rsidRPr="001D6998">
        <w:rPr>
          <w:sz w:val="26"/>
          <w:szCs w:val="26"/>
        </w:rPr>
        <w:t>10, dài 2 mm và 1 trục quay</w:t>
      </w:r>
    </w:p>
    <w:p w:rsidR="0019317D" w:rsidRPr="001D6998" w:rsidRDefault="0019317D" w:rsidP="0019317D">
      <w:pPr>
        <w:jc w:val="both"/>
        <w:rPr>
          <w:b/>
          <w:bCs/>
          <w:sz w:val="26"/>
          <w:szCs w:val="26"/>
        </w:rPr>
      </w:pPr>
      <w:r w:rsidRPr="001D6998">
        <w:rPr>
          <w:b/>
          <w:bCs/>
          <w:sz w:val="26"/>
          <w:szCs w:val="26"/>
        </w:rPr>
        <w:t>III. Hoạt động dạy học:</w:t>
      </w:r>
    </w:p>
    <w:p w:rsidR="0019317D" w:rsidRPr="001D6998" w:rsidRDefault="0019317D" w:rsidP="0019317D">
      <w:pPr>
        <w:jc w:val="both"/>
        <w:rPr>
          <w:sz w:val="26"/>
          <w:szCs w:val="26"/>
        </w:rPr>
      </w:pPr>
      <w:r w:rsidRPr="001D6998">
        <w:rPr>
          <w:b/>
          <w:sz w:val="26"/>
          <w:szCs w:val="26"/>
        </w:rPr>
        <w:t>Hoạt động 1 (5ph)</w:t>
      </w:r>
      <w:r w:rsidRPr="001D6998">
        <w:rPr>
          <w:sz w:val="26"/>
          <w:szCs w:val="26"/>
        </w:rPr>
        <w:t xml:space="preserve">: </w:t>
      </w:r>
      <w:r w:rsidRPr="001D6998">
        <w:rPr>
          <w:b/>
          <w:sz w:val="26"/>
          <w:szCs w:val="26"/>
        </w:rPr>
        <w:t>Khởi động</w:t>
      </w:r>
      <w:r w:rsidRPr="001D6998">
        <w:rPr>
          <w:sz w:val="26"/>
          <w:szCs w:val="26"/>
        </w:rPr>
        <w:tab/>
      </w:r>
    </w:p>
    <w:p w:rsidR="0019317D" w:rsidRPr="001D6998" w:rsidRDefault="0019317D" w:rsidP="0019317D">
      <w:pPr>
        <w:jc w:val="both"/>
        <w:rPr>
          <w:sz w:val="26"/>
          <w:szCs w:val="26"/>
        </w:rPr>
      </w:pPr>
      <w:r w:rsidRPr="001D6998">
        <w:rPr>
          <w:b/>
          <w:sz w:val="26"/>
          <w:szCs w:val="26"/>
        </w:rPr>
        <w:t>Mục tiêu:</w:t>
      </w:r>
      <w:r w:rsidRPr="001D6998">
        <w:rPr>
          <w:sz w:val="26"/>
          <w:szCs w:val="26"/>
        </w:rPr>
        <w:t xml:space="preserve"> Từ sự nhận thức khi cho 1 vật nhiễm điện bằng cọ sát, nếu để chúng gần các vật nhẹ khác thì chúng có thể hút các vật nhẹ khác. Từ đó đặt ra được vấn đề: các vật nhiễm điện có giống nhau hay không? hai vật nhiễm điện có thể hút nhau hay đẩy nhau?</w:t>
      </w:r>
    </w:p>
    <w:p w:rsidR="0019317D" w:rsidRPr="00062913" w:rsidRDefault="0019317D" w:rsidP="0019317D">
      <w:pPr>
        <w:jc w:val="both"/>
        <w:rPr>
          <w:b/>
          <w:sz w:val="26"/>
          <w:szCs w:val="26"/>
        </w:rPr>
      </w:pPr>
      <w:r w:rsidRPr="00062913">
        <w:rPr>
          <w:b/>
          <w:sz w:val="26"/>
          <w:szCs w:val="26"/>
        </w:rPr>
        <w:t>1. Ổn định:</w:t>
      </w:r>
    </w:p>
    <w:p w:rsidR="0019317D" w:rsidRPr="00062913" w:rsidRDefault="0019317D" w:rsidP="0019317D">
      <w:pPr>
        <w:jc w:val="both"/>
        <w:rPr>
          <w:b/>
          <w:sz w:val="26"/>
          <w:szCs w:val="26"/>
        </w:rPr>
      </w:pPr>
      <w:r w:rsidRPr="00062913">
        <w:rPr>
          <w:b/>
          <w:sz w:val="26"/>
          <w:szCs w:val="26"/>
        </w:rPr>
        <w:t>2. Kiểm tra bài cũ:</w:t>
      </w:r>
    </w:p>
    <w:p w:rsidR="0019317D" w:rsidRPr="001D6998" w:rsidRDefault="0019317D" w:rsidP="0019317D">
      <w:pPr>
        <w:jc w:val="both"/>
        <w:rPr>
          <w:sz w:val="26"/>
          <w:szCs w:val="26"/>
        </w:rPr>
      </w:pPr>
      <w:r w:rsidRPr="001D6998">
        <w:rPr>
          <w:sz w:val="26"/>
          <w:szCs w:val="26"/>
        </w:rPr>
        <w:t xml:space="preserve">- Có thể làm cho một vật nhiễm điện bằng cách nào? Vật nhiễm điện có tính chất gì? </w:t>
      </w:r>
    </w:p>
    <w:p w:rsidR="0019317D" w:rsidRPr="001D6998" w:rsidRDefault="0019317D" w:rsidP="0019317D">
      <w:pPr>
        <w:jc w:val="both"/>
        <w:rPr>
          <w:sz w:val="26"/>
          <w:szCs w:val="26"/>
        </w:rPr>
      </w:pPr>
      <w:r w:rsidRPr="001D6998">
        <w:rPr>
          <w:sz w:val="26"/>
          <w:szCs w:val="26"/>
        </w:rPr>
        <w:t>Đáp án: Có thể làm cho một vật nhiễm điện bằng cách cọ xát? Vật nhiễm điện có khả năng hút các vật khác hoặc làm sáng bóng đèn bút thử điện.</w:t>
      </w:r>
    </w:p>
    <w:p w:rsidR="0019317D" w:rsidRPr="00062913" w:rsidRDefault="0019317D" w:rsidP="0019317D">
      <w:pPr>
        <w:jc w:val="both"/>
        <w:rPr>
          <w:b/>
          <w:sz w:val="26"/>
          <w:szCs w:val="26"/>
        </w:rPr>
      </w:pPr>
      <w:r w:rsidRPr="00062913">
        <w:rPr>
          <w:b/>
          <w:sz w:val="26"/>
          <w:szCs w:val="26"/>
        </w:rPr>
        <w:t>3. Nhận thức vấn đề đặt ra:</w:t>
      </w:r>
    </w:p>
    <w:p w:rsidR="0019317D" w:rsidRPr="001D6998" w:rsidRDefault="0019317D" w:rsidP="0019317D">
      <w:pPr>
        <w:jc w:val="both"/>
        <w:rPr>
          <w:b/>
          <w:sz w:val="26"/>
          <w:szCs w:val="26"/>
        </w:rPr>
      </w:pPr>
      <w:r w:rsidRPr="001D6998">
        <w:rPr>
          <w:b/>
          <w:sz w:val="26"/>
          <w:szCs w:val="26"/>
        </w:rPr>
        <w:t>* Chuyển giao nhiệm vụ:</w:t>
      </w:r>
    </w:p>
    <w:p w:rsidR="0019317D" w:rsidRPr="001D6998" w:rsidRDefault="0019317D" w:rsidP="0019317D">
      <w:pPr>
        <w:jc w:val="both"/>
        <w:rPr>
          <w:sz w:val="26"/>
          <w:szCs w:val="26"/>
        </w:rPr>
      </w:pPr>
      <w:r w:rsidRPr="001D6998">
        <w:rPr>
          <w:sz w:val="26"/>
          <w:szCs w:val="26"/>
        </w:rPr>
        <w:t xml:space="preserve">- GV nêu vấn đề: Ta đã biêt làm cho 1 vật nhiễm điện bằng cọ sát, nếu để chúng gần các vật nhẹ khác thì chúng có thể hút các vật nhẹ khác. Vậy nếu để hai vật nhiễm điện lại gần </w:t>
      </w:r>
    </w:p>
    <w:p w:rsidR="0019317D" w:rsidRPr="001D6998" w:rsidRDefault="0019317D" w:rsidP="0019317D">
      <w:pPr>
        <w:jc w:val="both"/>
        <w:rPr>
          <w:sz w:val="26"/>
          <w:szCs w:val="26"/>
        </w:rPr>
      </w:pPr>
      <w:r w:rsidRPr="001D6998">
        <w:rPr>
          <w:sz w:val="26"/>
          <w:szCs w:val="26"/>
        </w:rPr>
        <w:t>nhau thì chúng tương tác với nhau thế nào?</w:t>
      </w:r>
    </w:p>
    <w:p w:rsidR="0019317D" w:rsidRPr="001D6998" w:rsidRDefault="0019317D" w:rsidP="0019317D">
      <w:pPr>
        <w:jc w:val="both"/>
        <w:rPr>
          <w:sz w:val="26"/>
          <w:szCs w:val="26"/>
        </w:rPr>
      </w:pPr>
      <w:r w:rsidRPr="001D6998">
        <w:rPr>
          <w:sz w:val="26"/>
          <w:szCs w:val="26"/>
        </w:rPr>
        <w:t>- GV yêu cầu HS nêu dự đoán.</w:t>
      </w:r>
    </w:p>
    <w:p w:rsidR="0019317D" w:rsidRPr="001D6998" w:rsidRDefault="0019317D" w:rsidP="0019317D">
      <w:pPr>
        <w:jc w:val="both"/>
        <w:rPr>
          <w:b/>
          <w:sz w:val="26"/>
          <w:szCs w:val="26"/>
        </w:rPr>
      </w:pPr>
      <w:r w:rsidRPr="001D6998">
        <w:rPr>
          <w:b/>
          <w:sz w:val="26"/>
          <w:szCs w:val="26"/>
        </w:rPr>
        <w:t>* Thực hiện nhiệm vụ:</w:t>
      </w:r>
    </w:p>
    <w:p w:rsidR="0019317D" w:rsidRPr="001D6998" w:rsidRDefault="0019317D" w:rsidP="0019317D">
      <w:pPr>
        <w:jc w:val="both"/>
        <w:rPr>
          <w:sz w:val="26"/>
          <w:szCs w:val="26"/>
        </w:rPr>
      </w:pPr>
      <w:r w:rsidRPr="001D6998">
        <w:rPr>
          <w:sz w:val="26"/>
          <w:szCs w:val="26"/>
        </w:rPr>
        <w:t xml:space="preserve">Từ vấn đề giáo viên đặt ra, cá nhân ghi ra những dự đoán </w:t>
      </w:r>
    </w:p>
    <w:p w:rsidR="0019317D" w:rsidRPr="001D6998" w:rsidRDefault="0019317D" w:rsidP="0019317D">
      <w:pPr>
        <w:jc w:val="both"/>
        <w:rPr>
          <w:b/>
          <w:sz w:val="26"/>
          <w:szCs w:val="26"/>
        </w:rPr>
      </w:pPr>
      <w:r w:rsidRPr="001D6998">
        <w:rPr>
          <w:b/>
          <w:sz w:val="26"/>
          <w:szCs w:val="26"/>
        </w:rPr>
        <w:t>* Báo cáo, thảo luận:</w:t>
      </w:r>
    </w:p>
    <w:p w:rsidR="0019317D" w:rsidRPr="001D6998" w:rsidRDefault="0019317D" w:rsidP="0019317D">
      <w:pPr>
        <w:jc w:val="both"/>
        <w:rPr>
          <w:sz w:val="26"/>
          <w:szCs w:val="26"/>
        </w:rPr>
      </w:pPr>
      <w:r w:rsidRPr="001D6998">
        <w:rPr>
          <w:sz w:val="26"/>
          <w:szCs w:val="26"/>
        </w:rPr>
        <w:t>- Cá nhân HS báo cáo trước lớp những dự đoán của mình, cá lớp thảo luận.</w:t>
      </w:r>
    </w:p>
    <w:p w:rsidR="0019317D" w:rsidRPr="001D6998" w:rsidRDefault="0019317D" w:rsidP="0019317D">
      <w:pPr>
        <w:jc w:val="both"/>
        <w:rPr>
          <w:sz w:val="26"/>
          <w:szCs w:val="26"/>
        </w:rPr>
      </w:pPr>
      <w:r w:rsidRPr="001D6998">
        <w:rPr>
          <w:sz w:val="26"/>
          <w:szCs w:val="26"/>
        </w:rPr>
        <w:t>- GV chọn lọc và ghi lại những dự đoán của HS</w:t>
      </w:r>
    </w:p>
    <w:p w:rsidR="0019317D" w:rsidRPr="001D6998" w:rsidRDefault="0019317D" w:rsidP="0019317D">
      <w:pPr>
        <w:jc w:val="both"/>
        <w:rPr>
          <w:sz w:val="26"/>
          <w:szCs w:val="26"/>
        </w:rPr>
      </w:pPr>
      <w:r w:rsidRPr="001D6998">
        <w:rPr>
          <w:b/>
          <w:sz w:val="26"/>
          <w:szCs w:val="26"/>
        </w:rPr>
        <w:t xml:space="preserve">* Vấn đề cần nhận thức: </w:t>
      </w:r>
      <w:r w:rsidRPr="001D6998">
        <w:rPr>
          <w:sz w:val="26"/>
          <w:szCs w:val="26"/>
        </w:rPr>
        <w:t>Cần tiến hành thí nghiệm để kiểm tra các dự đoán.</w:t>
      </w:r>
    </w:p>
    <w:p w:rsidR="0019317D" w:rsidRPr="00062913" w:rsidRDefault="0019317D" w:rsidP="0019317D">
      <w:pPr>
        <w:rPr>
          <w:b/>
          <w:sz w:val="26"/>
          <w:szCs w:val="26"/>
          <w:lang w:val="vi-VN"/>
        </w:rPr>
      </w:pPr>
      <w:r>
        <w:rPr>
          <w:b/>
          <w:sz w:val="26"/>
          <w:szCs w:val="26"/>
        </w:rPr>
        <w:t xml:space="preserve">Hoạt động 2: </w:t>
      </w:r>
      <w:r w:rsidRPr="00062913">
        <w:rPr>
          <w:b/>
          <w:sz w:val="26"/>
          <w:szCs w:val="26"/>
        </w:rPr>
        <w:t>Hình thành</w:t>
      </w:r>
      <w:r w:rsidRPr="00062913">
        <w:rPr>
          <w:b/>
          <w:sz w:val="26"/>
          <w:szCs w:val="26"/>
          <w:lang w:val="vi-VN"/>
        </w:rPr>
        <w:t xml:space="preserve"> kiến thức mới</w:t>
      </w:r>
    </w:p>
    <w:tbl>
      <w:tblPr>
        <w:tblW w:w="0" w:type="auto"/>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3583"/>
        <w:gridCol w:w="3810"/>
        <w:gridCol w:w="3292"/>
      </w:tblGrid>
      <w:tr w:rsidR="0019317D" w:rsidRPr="001D6998" w:rsidTr="001D6869">
        <w:trPr>
          <w:jc w:val="center"/>
        </w:trPr>
        <w:tc>
          <w:tcPr>
            <w:tcW w:w="3719" w:type="dxa"/>
            <w:tcBorders>
              <w:top w:val="double" w:sz="4" w:space="0" w:color="auto"/>
              <w:bottom w:val="double" w:sz="4" w:space="0" w:color="auto"/>
            </w:tcBorders>
          </w:tcPr>
          <w:p w:rsidR="0019317D" w:rsidRPr="001D6998" w:rsidRDefault="0019317D" w:rsidP="001D6869">
            <w:pPr>
              <w:jc w:val="center"/>
              <w:rPr>
                <w:b/>
                <w:sz w:val="26"/>
                <w:szCs w:val="26"/>
              </w:rPr>
            </w:pPr>
            <w:r w:rsidRPr="001D6998">
              <w:rPr>
                <w:b/>
                <w:sz w:val="26"/>
                <w:szCs w:val="26"/>
              </w:rPr>
              <w:t>Hoạt động của GV</w:t>
            </w:r>
          </w:p>
        </w:tc>
        <w:tc>
          <w:tcPr>
            <w:tcW w:w="3983" w:type="dxa"/>
            <w:tcBorders>
              <w:top w:val="double" w:sz="4" w:space="0" w:color="auto"/>
              <w:bottom w:val="double" w:sz="4" w:space="0" w:color="auto"/>
            </w:tcBorders>
          </w:tcPr>
          <w:p w:rsidR="0019317D" w:rsidRPr="001D6998" w:rsidRDefault="0019317D" w:rsidP="001D6869">
            <w:pPr>
              <w:jc w:val="center"/>
              <w:rPr>
                <w:b/>
                <w:sz w:val="26"/>
                <w:szCs w:val="26"/>
              </w:rPr>
            </w:pPr>
            <w:r w:rsidRPr="001D6998">
              <w:rPr>
                <w:b/>
                <w:sz w:val="26"/>
                <w:szCs w:val="26"/>
              </w:rPr>
              <w:t>Hoạt động của HS</w:t>
            </w:r>
          </w:p>
        </w:tc>
        <w:tc>
          <w:tcPr>
            <w:tcW w:w="3435" w:type="dxa"/>
            <w:tcBorders>
              <w:top w:val="double" w:sz="4" w:space="0" w:color="auto"/>
              <w:bottom w:val="double" w:sz="4" w:space="0" w:color="auto"/>
            </w:tcBorders>
          </w:tcPr>
          <w:p w:rsidR="0019317D" w:rsidRPr="001D6998" w:rsidRDefault="0019317D" w:rsidP="001D6869">
            <w:pPr>
              <w:jc w:val="center"/>
              <w:rPr>
                <w:b/>
                <w:sz w:val="26"/>
                <w:szCs w:val="26"/>
              </w:rPr>
            </w:pPr>
            <w:r w:rsidRPr="001D6998">
              <w:rPr>
                <w:b/>
                <w:sz w:val="26"/>
                <w:szCs w:val="26"/>
              </w:rPr>
              <w:t>Nội dung ghi</w:t>
            </w:r>
          </w:p>
        </w:tc>
      </w:tr>
      <w:tr w:rsidR="0019317D" w:rsidRPr="001D6998" w:rsidTr="001D6869">
        <w:trPr>
          <w:jc w:val="center"/>
        </w:trPr>
        <w:tc>
          <w:tcPr>
            <w:tcW w:w="11137" w:type="dxa"/>
            <w:gridSpan w:val="3"/>
          </w:tcPr>
          <w:p w:rsidR="0019317D" w:rsidRPr="001D6998" w:rsidRDefault="0019317D" w:rsidP="001D6869">
            <w:pPr>
              <w:rPr>
                <w:b/>
                <w:bCs/>
                <w:i/>
                <w:iCs/>
                <w:sz w:val="26"/>
                <w:szCs w:val="26"/>
              </w:rPr>
            </w:pPr>
            <w:r w:rsidRPr="001D6998">
              <w:rPr>
                <w:b/>
                <w:bCs/>
                <w:i/>
                <w:iCs/>
                <w:sz w:val="26"/>
                <w:szCs w:val="26"/>
              </w:rPr>
              <w:t>Nhiệm vụ 1 Làm TN tạo hai vật nhiễm điện cùng loại và tìm hiểu lực giữa chúng.</w:t>
            </w:r>
          </w:p>
          <w:p w:rsidR="0019317D" w:rsidRPr="001D6998" w:rsidRDefault="0019317D" w:rsidP="001D6869">
            <w:pPr>
              <w:jc w:val="both"/>
              <w:rPr>
                <w:sz w:val="26"/>
                <w:szCs w:val="26"/>
              </w:rPr>
            </w:pPr>
            <w:r w:rsidRPr="001D6998">
              <w:rPr>
                <w:b/>
                <w:bCs/>
                <w:iCs/>
                <w:sz w:val="26"/>
                <w:szCs w:val="26"/>
              </w:rPr>
              <w:t xml:space="preserve">Mục tiêu: </w:t>
            </w:r>
            <w:r w:rsidRPr="001D6998">
              <w:rPr>
                <w:bCs/>
                <w:iCs/>
                <w:sz w:val="26"/>
                <w:szCs w:val="26"/>
              </w:rPr>
              <w:t>HS tiến hành thí nghiệm và nhận xét được:</w:t>
            </w:r>
            <w:r w:rsidRPr="001D6998">
              <w:rPr>
                <w:b/>
                <w:bCs/>
                <w:iCs/>
                <w:sz w:val="26"/>
                <w:szCs w:val="26"/>
              </w:rPr>
              <w:t xml:space="preserve"> </w:t>
            </w:r>
            <w:r w:rsidRPr="001D6998">
              <w:rPr>
                <w:sz w:val="26"/>
                <w:szCs w:val="26"/>
              </w:rPr>
              <w:t>Hai vật giống nhau được cọ sát như nhau thì mang điện tích giống nhau. Hai điện tích giống nhau đặt gần nhau thì đẩy nhau</w:t>
            </w:r>
          </w:p>
        </w:tc>
      </w:tr>
      <w:tr w:rsidR="0019317D" w:rsidRPr="001D6998" w:rsidTr="001D6869">
        <w:trPr>
          <w:jc w:val="center"/>
        </w:trPr>
        <w:tc>
          <w:tcPr>
            <w:tcW w:w="3719" w:type="dxa"/>
          </w:tcPr>
          <w:p w:rsidR="0019317D" w:rsidRPr="001D6998" w:rsidRDefault="0019317D" w:rsidP="001D6869">
            <w:pPr>
              <w:jc w:val="both"/>
              <w:rPr>
                <w:b/>
                <w:sz w:val="26"/>
                <w:szCs w:val="26"/>
              </w:rPr>
            </w:pPr>
            <w:r w:rsidRPr="001D6998">
              <w:rPr>
                <w:b/>
                <w:sz w:val="26"/>
                <w:szCs w:val="26"/>
              </w:rPr>
              <w:t>* Chuyển giao nhiệm vụ:</w:t>
            </w:r>
          </w:p>
          <w:p w:rsidR="0019317D" w:rsidRPr="001D6998" w:rsidRDefault="0019317D" w:rsidP="001D6869">
            <w:pPr>
              <w:jc w:val="both"/>
              <w:rPr>
                <w:sz w:val="26"/>
                <w:szCs w:val="26"/>
              </w:rPr>
            </w:pPr>
            <w:r w:rsidRPr="001D6998">
              <w:rPr>
                <w:sz w:val="26"/>
                <w:szCs w:val="26"/>
              </w:rPr>
              <w:t>- Yêu cầu HS đọc thí nghiệm 1 trong sách giáo khoa và:</w:t>
            </w:r>
          </w:p>
          <w:p w:rsidR="0019317D" w:rsidRPr="001D6998" w:rsidRDefault="0019317D" w:rsidP="001D6869">
            <w:pPr>
              <w:jc w:val="both"/>
              <w:rPr>
                <w:sz w:val="26"/>
                <w:szCs w:val="26"/>
              </w:rPr>
            </w:pPr>
            <w:r w:rsidRPr="001D6998">
              <w:rPr>
                <w:sz w:val="26"/>
                <w:szCs w:val="26"/>
              </w:rPr>
              <w:t>+ Nêu mục tiêu thí nghiệm</w:t>
            </w:r>
          </w:p>
          <w:p w:rsidR="0019317D" w:rsidRPr="001D6998" w:rsidRDefault="0019317D" w:rsidP="001D6869">
            <w:pPr>
              <w:jc w:val="both"/>
              <w:rPr>
                <w:sz w:val="26"/>
                <w:szCs w:val="26"/>
              </w:rPr>
            </w:pPr>
            <w:r w:rsidRPr="001D6998">
              <w:rPr>
                <w:sz w:val="26"/>
                <w:szCs w:val="26"/>
              </w:rPr>
              <w:t xml:space="preserve">+ Nêu dụng cụ thí nghiệm </w:t>
            </w:r>
          </w:p>
          <w:p w:rsidR="0019317D" w:rsidRPr="001D6998" w:rsidRDefault="0019317D" w:rsidP="001D6869">
            <w:pPr>
              <w:jc w:val="both"/>
              <w:rPr>
                <w:sz w:val="26"/>
                <w:szCs w:val="26"/>
              </w:rPr>
            </w:pPr>
            <w:r w:rsidRPr="001D6998">
              <w:rPr>
                <w:sz w:val="26"/>
                <w:szCs w:val="26"/>
              </w:rPr>
              <w:t xml:space="preserve">+ Nêu cách bố trí thí nghiệm </w:t>
            </w:r>
          </w:p>
          <w:p w:rsidR="0019317D" w:rsidRPr="001D6998" w:rsidRDefault="0019317D" w:rsidP="001D6869">
            <w:pPr>
              <w:jc w:val="both"/>
              <w:rPr>
                <w:sz w:val="26"/>
                <w:szCs w:val="26"/>
              </w:rPr>
            </w:pPr>
            <w:r w:rsidRPr="001D6998">
              <w:rPr>
                <w:sz w:val="26"/>
                <w:szCs w:val="26"/>
              </w:rPr>
              <w:t>+ Nêu cách tiến hành thí nghiệm</w:t>
            </w:r>
          </w:p>
          <w:p w:rsidR="0019317D" w:rsidRPr="001D6998" w:rsidRDefault="0019317D" w:rsidP="001D6869">
            <w:pPr>
              <w:jc w:val="both"/>
              <w:rPr>
                <w:sz w:val="26"/>
                <w:szCs w:val="26"/>
              </w:rPr>
            </w:pPr>
            <w:r w:rsidRPr="001D6998">
              <w:rPr>
                <w:sz w:val="26"/>
                <w:szCs w:val="26"/>
              </w:rPr>
              <w:t>- Yêu cầu các nhóm tiến hành thí nghiệm</w:t>
            </w:r>
          </w:p>
          <w:p w:rsidR="0019317D" w:rsidRPr="001D6998" w:rsidRDefault="0019317D" w:rsidP="001D6869">
            <w:pPr>
              <w:jc w:val="both"/>
              <w:rPr>
                <w:sz w:val="26"/>
                <w:szCs w:val="26"/>
              </w:rPr>
            </w:pPr>
          </w:p>
          <w:p w:rsidR="0019317D" w:rsidRPr="001D6998" w:rsidRDefault="0019317D" w:rsidP="001D6869">
            <w:pPr>
              <w:jc w:val="both"/>
              <w:rPr>
                <w:sz w:val="26"/>
                <w:szCs w:val="26"/>
              </w:rPr>
            </w:pPr>
          </w:p>
          <w:p w:rsidR="0019317D" w:rsidRPr="001D6998" w:rsidRDefault="0019317D" w:rsidP="001D6869">
            <w:pPr>
              <w:jc w:val="both"/>
              <w:rPr>
                <w:sz w:val="26"/>
                <w:szCs w:val="26"/>
              </w:rPr>
            </w:pPr>
          </w:p>
          <w:p w:rsidR="0019317D" w:rsidRPr="001D6998" w:rsidRDefault="0019317D" w:rsidP="001D6869">
            <w:pPr>
              <w:jc w:val="both"/>
              <w:rPr>
                <w:sz w:val="26"/>
                <w:szCs w:val="26"/>
              </w:rPr>
            </w:pPr>
          </w:p>
          <w:p w:rsidR="0019317D" w:rsidRPr="001D6998" w:rsidRDefault="0019317D" w:rsidP="001D6869">
            <w:pPr>
              <w:jc w:val="both"/>
              <w:rPr>
                <w:sz w:val="26"/>
                <w:szCs w:val="26"/>
              </w:rPr>
            </w:pPr>
          </w:p>
          <w:p w:rsidR="0019317D" w:rsidRPr="001D6998" w:rsidRDefault="0019317D" w:rsidP="001D6869">
            <w:pPr>
              <w:jc w:val="both"/>
              <w:rPr>
                <w:sz w:val="26"/>
                <w:szCs w:val="26"/>
              </w:rPr>
            </w:pPr>
          </w:p>
          <w:p w:rsidR="0019317D" w:rsidRPr="001D6998" w:rsidRDefault="0019317D" w:rsidP="001D6869">
            <w:pPr>
              <w:jc w:val="both"/>
              <w:rPr>
                <w:sz w:val="26"/>
                <w:szCs w:val="26"/>
              </w:rPr>
            </w:pPr>
          </w:p>
          <w:p w:rsidR="0019317D" w:rsidRPr="001D6998" w:rsidRDefault="0019317D" w:rsidP="001D6869">
            <w:pPr>
              <w:jc w:val="both"/>
              <w:rPr>
                <w:sz w:val="26"/>
                <w:szCs w:val="26"/>
              </w:rPr>
            </w:pPr>
          </w:p>
          <w:p w:rsidR="0019317D" w:rsidRPr="001D6998" w:rsidRDefault="0019317D" w:rsidP="001D6869">
            <w:pPr>
              <w:jc w:val="both"/>
              <w:rPr>
                <w:sz w:val="26"/>
                <w:szCs w:val="26"/>
              </w:rPr>
            </w:pPr>
          </w:p>
          <w:p w:rsidR="0019317D" w:rsidRPr="001D6998" w:rsidRDefault="0019317D" w:rsidP="001D6869">
            <w:pPr>
              <w:jc w:val="both"/>
              <w:rPr>
                <w:sz w:val="26"/>
                <w:szCs w:val="26"/>
              </w:rPr>
            </w:pPr>
          </w:p>
          <w:p w:rsidR="0019317D" w:rsidRPr="001D6998" w:rsidRDefault="0019317D" w:rsidP="001D6869">
            <w:pPr>
              <w:jc w:val="both"/>
              <w:rPr>
                <w:sz w:val="26"/>
                <w:szCs w:val="26"/>
              </w:rPr>
            </w:pPr>
          </w:p>
          <w:p w:rsidR="0019317D" w:rsidRPr="001D6998" w:rsidRDefault="0019317D" w:rsidP="001D6869">
            <w:pPr>
              <w:jc w:val="both"/>
              <w:rPr>
                <w:sz w:val="26"/>
                <w:szCs w:val="26"/>
              </w:rPr>
            </w:pPr>
            <w:r w:rsidRPr="001D6998">
              <w:rPr>
                <w:sz w:val="26"/>
                <w:szCs w:val="26"/>
              </w:rPr>
              <w:t xml:space="preserve">- Tổ chức các nhóm báo cáo kết quả và thảo luận </w:t>
            </w:r>
          </w:p>
          <w:p w:rsidR="0019317D" w:rsidRPr="001D6998" w:rsidRDefault="0019317D" w:rsidP="001D6869">
            <w:pPr>
              <w:jc w:val="both"/>
              <w:rPr>
                <w:sz w:val="26"/>
                <w:szCs w:val="26"/>
              </w:rPr>
            </w:pPr>
          </w:p>
          <w:p w:rsidR="0019317D" w:rsidRPr="001D6998" w:rsidRDefault="0019317D" w:rsidP="001D6869">
            <w:pPr>
              <w:jc w:val="both"/>
              <w:rPr>
                <w:sz w:val="26"/>
                <w:szCs w:val="26"/>
              </w:rPr>
            </w:pPr>
          </w:p>
          <w:p w:rsidR="0019317D" w:rsidRPr="001D6998" w:rsidRDefault="0019317D" w:rsidP="001D6869">
            <w:pPr>
              <w:jc w:val="both"/>
              <w:rPr>
                <w:b/>
                <w:sz w:val="26"/>
                <w:szCs w:val="26"/>
              </w:rPr>
            </w:pPr>
            <w:r w:rsidRPr="001D6998">
              <w:rPr>
                <w:b/>
                <w:sz w:val="26"/>
                <w:szCs w:val="26"/>
              </w:rPr>
              <w:t>* Tổng hợp, rút ra nhận xét:</w:t>
            </w:r>
          </w:p>
          <w:p w:rsidR="0019317D" w:rsidRPr="001D6998" w:rsidRDefault="0019317D" w:rsidP="001D6869">
            <w:pPr>
              <w:jc w:val="both"/>
              <w:rPr>
                <w:sz w:val="26"/>
                <w:szCs w:val="26"/>
              </w:rPr>
            </w:pPr>
            <w:r w:rsidRPr="001D6998">
              <w:rPr>
                <w:sz w:val="26"/>
                <w:szCs w:val="26"/>
              </w:rPr>
              <w:t>- Yêu cầu các nhóm rút ra nhận xét chung và ghi vở</w:t>
            </w:r>
          </w:p>
        </w:tc>
        <w:tc>
          <w:tcPr>
            <w:tcW w:w="3983" w:type="dxa"/>
          </w:tcPr>
          <w:p w:rsidR="0019317D" w:rsidRPr="001D6998" w:rsidRDefault="0019317D" w:rsidP="001D6869">
            <w:pPr>
              <w:jc w:val="both"/>
              <w:rPr>
                <w:b/>
                <w:sz w:val="26"/>
                <w:szCs w:val="26"/>
              </w:rPr>
            </w:pPr>
            <w:r w:rsidRPr="001D6998">
              <w:rPr>
                <w:b/>
                <w:sz w:val="26"/>
                <w:szCs w:val="26"/>
              </w:rPr>
              <w:t>* Thực hiện nhiệm vụ:</w:t>
            </w:r>
          </w:p>
          <w:p w:rsidR="0019317D" w:rsidRPr="001D6998" w:rsidRDefault="0019317D" w:rsidP="001D6869">
            <w:pPr>
              <w:jc w:val="both"/>
              <w:rPr>
                <w:sz w:val="26"/>
                <w:szCs w:val="26"/>
              </w:rPr>
            </w:pPr>
            <w:r w:rsidRPr="001D6998">
              <w:rPr>
                <w:sz w:val="26"/>
                <w:szCs w:val="26"/>
              </w:rPr>
              <w:t>- HS đọc thí nghiệm 1 trong sách giáo khoa và trả lời các câu hỏi của GV</w:t>
            </w:r>
          </w:p>
          <w:p w:rsidR="0019317D" w:rsidRPr="001D6998" w:rsidRDefault="0019317D" w:rsidP="001D6869">
            <w:pPr>
              <w:jc w:val="both"/>
              <w:rPr>
                <w:sz w:val="26"/>
                <w:szCs w:val="26"/>
              </w:rPr>
            </w:pPr>
          </w:p>
          <w:p w:rsidR="0019317D" w:rsidRPr="001D6998" w:rsidRDefault="0019317D" w:rsidP="001D6869">
            <w:pPr>
              <w:jc w:val="both"/>
              <w:rPr>
                <w:sz w:val="26"/>
                <w:szCs w:val="26"/>
              </w:rPr>
            </w:pPr>
            <w:r w:rsidRPr="001D6998">
              <w:rPr>
                <w:sz w:val="26"/>
                <w:szCs w:val="26"/>
              </w:rPr>
              <w:t>- Các nhóm tiến hành thí nghiệm</w:t>
            </w:r>
          </w:p>
          <w:p w:rsidR="0019317D" w:rsidRPr="001D6998" w:rsidRDefault="0019317D" w:rsidP="001D6869">
            <w:pPr>
              <w:jc w:val="both"/>
              <w:rPr>
                <w:sz w:val="26"/>
                <w:szCs w:val="26"/>
              </w:rPr>
            </w:pPr>
            <w:r w:rsidRPr="001D6998">
              <w:rPr>
                <w:sz w:val="26"/>
                <w:szCs w:val="26"/>
              </w:rPr>
              <w:t>+ Kẹp hai mảnh ni lông vào thân bút chì rồi nhấc lên. Quan sát xem chúng có hút hay đẩy nhau không.</w:t>
            </w:r>
          </w:p>
          <w:p w:rsidR="0019317D" w:rsidRPr="001D6998" w:rsidRDefault="0019317D" w:rsidP="001D6869">
            <w:pPr>
              <w:jc w:val="both"/>
              <w:rPr>
                <w:sz w:val="26"/>
                <w:szCs w:val="26"/>
              </w:rPr>
            </w:pPr>
            <w:r w:rsidRPr="001D6998">
              <w:rPr>
                <w:sz w:val="26"/>
                <w:szCs w:val="26"/>
              </w:rPr>
              <w:t>+ Cọ xát miếng vải len nhiều lần vào hai mảnh ni lông. Cầm thân bút nhấc lên xem chúng có hút hay đẩy nhau không.</w:t>
            </w:r>
          </w:p>
          <w:p w:rsidR="0019317D" w:rsidRPr="001D6998" w:rsidRDefault="0019317D" w:rsidP="001D6869">
            <w:pPr>
              <w:jc w:val="both"/>
              <w:rPr>
                <w:sz w:val="26"/>
                <w:szCs w:val="26"/>
              </w:rPr>
            </w:pPr>
            <w:r w:rsidRPr="001D6998">
              <w:rPr>
                <w:sz w:val="26"/>
                <w:szCs w:val="26"/>
              </w:rPr>
              <w:t>+ Dùng mảnh vải khô cọ sát hai thanh nhựa thẫm màu giống nhau, đặt 1 trong hai thanh lên 1 mũi nhọn để có thể quay dễ dàng, đưa các đầu đã được cọ sát của các thanh lại gần nhau, xem chúng hút nhau hay đẩy nhau</w:t>
            </w:r>
          </w:p>
          <w:p w:rsidR="0019317D" w:rsidRPr="001D6998" w:rsidRDefault="0019317D" w:rsidP="001D6869">
            <w:pPr>
              <w:jc w:val="both"/>
              <w:rPr>
                <w:b/>
                <w:sz w:val="26"/>
                <w:szCs w:val="26"/>
              </w:rPr>
            </w:pPr>
            <w:r w:rsidRPr="001D6998">
              <w:rPr>
                <w:sz w:val="26"/>
                <w:szCs w:val="26"/>
              </w:rPr>
              <w:t xml:space="preserve"> </w:t>
            </w:r>
            <w:r w:rsidRPr="001D6998">
              <w:rPr>
                <w:b/>
                <w:sz w:val="26"/>
                <w:szCs w:val="26"/>
              </w:rPr>
              <w:t>* Báo cáo, thảo luận:</w:t>
            </w:r>
          </w:p>
          <w:p w:rsidR="0019317D" w:rsidRPr="001D6998" w:rsidRDefault="0019317D" w:rsidP="001D6869">
            <w:pPr>
              <w:jc w:val="both"/>
              <w:rPr>
                <w:sz w:val="26"/>
                <w:szCs w:val="26"/>
              </w:rPr>
            </w:pPr>
            <w:r w:rsidRPr="001D6998">
              <w:rPr>
                <w:sz w:val="26"/>
                <w:szCs w:val="26"/>
              </w:rPr>
              <w:t>- Các nhóm báo cáo kết quả thí nghiệm, thảo luận lớp và rút ra nhận xét</w:t>
            </w:r>
          </w:p>
          <w:p w:rsidR="0019317D" w:rsidRPr="001D6998" w:rsidRDefault="0019317D" w:rsidP="001D6869">
            <w:pPr>
              <w:rPr>
                <w:sz w:val="26"/>
                <w:szCs w:val="26"/>
              </w:rPr>
            </w:pPr>
          </w:p>
          <w:p w:rsidR="0019317D" w:rsidRPr="001D6998" w:rsidRDefault="0019317D" w:rsidP="001D6869">
            <w:pPr>
              <w:rPr>
                <w:sz w:val="26"/>
                <w:szCs w:val="26"/>
              </w:rPr>
            </w:pPr>
            <w:r w:rsidRPr="001D6998">
              <w:rPr>
                <w:sz w:val="26"/>
                <w:szCs w:val="26"/>
              </w:rPr>
              <w:t>- Rút ra nhận xét, ghi vở</w:t>
            </w:r>
          </w:p>
        </w:tc>
        <w:tc>
          <w:tcPr>
            <w:tcW w:w="3435" w:type="dxa"/>
          </w:tcPr>
          <w:p w:rsidR="0019317D" w:rsidRPr="001D6998" w:rsidRDefault="0019317D" w:rsidP="001D6869">
            <w:pPr>
              <w:rPr>
                <w:b/>
                <w:sz w:val="26"/>
                <w:szCs w:val="26"/>
              </w:rPr>
            </w:pPr>
            <w:r w:rsidRPr="001D6998">
              <w:rPr>
                <w:b/>
                <w:sz w:val="26"/>
                <w:szCs w:val="26"/>
              </w:rPr>
              <w:t>I. Hai loại điện tích</w:t>
            </w:r>
          </w:p>
          <w:p w:rsidR="0019317D" w:rsidRPr="001D6998" w:rsidRDefault="0019317D" w:rsidP="001D6869">
            <w:pPr>
              <w:rPr>
                <w:sz w:val="26"/>
                <w:szCs w:val="26"/>
              </w:rPr>
            </w:pPr>
            <w:r w:rsidRPr="001D6998">
              <w:rPr>
                <w:sz w:val="26"/>
                <w:szCs w:val="26"/>
              </w:rPr>
              <w:t>1. Thí nghiệm 1</w:t>
            </w:r>
          </w:p>
          <w:p w:rsidR="0019317D" w:rsidRPr="001D6998" w:rsidRDefault="0019317D" w:rsidP="001D6869">
            <w:pPr>
              <w:rPr>
                <w:sz w:val="26"/>
                <w:szCs w:val="26"/>
              </w:rPr>
            </w:pPr>
          </w:p>
          <w:p w:rsidR="0019317D" w:rsidRPr="001D6998" w:rsidRDefault="0019317D" w:rsidP="001D6869">
            <w:pPr>
              <w:rPr>
                <w:sz w:val="26"/>
                <w:szCs w:val="26"/>
              </w:rPr>
            </w:pPr>
          </w:p>
          <w:p w:rsidR="0019317D" w:rsidRPr="001D6998" w:rsidRDefault="0019317D" w:rsidP="001D6869">
            <w:pPr>
              <w:rPr>
                <w:sz w:val="26"/>
                <w:szCs w:val="26"/>
              </w:rPr>
            </w:pPr>
          </w:p>
          <w:p w:rsidR="0019317D" w:rsidRPr="001D6998" w:rsidRDefault="0019317D" w:rsidP="001D6869">
            <w:pPr>
              <w:rPr>
                <w:sz w:val="26"/>
                <w:szCs w:val="26"/>
              </w:rPr>
            </w:pPr>
          </w:p>
          <w:p w:rsidR="0019317D" w:rsidRPr="001D6998" w:rsidRDefault="0019317D" w:rsidP="001D6869">
            <w:pPr>
              <w:rPr>
                <w:sz w:val="26"/>
                <w:szCs w:val="26"/>
              </w:rPr>
            </w:pPr>
          </w:p>
          <w:p w:rsidR="0019317D" w:rsidRPr="001D6998" w:rsidRDefault="0019317D" w:rsidP="001D6869">
            <w:pPr>
              <w:rPr>
                <w:sz w:val="26"/>
                <w:szCs w:val="26"/>
              </w:rPr>
            </w:pPr>
          </w:p>
          <w:p w:rsidR="0019317D" w:rsidRPr="001D6998" w:rsidRDefault="0019317D" w:rsidP="001D6869">
            <w:pPr>
              <w:rPr>
                <w:sz w:val="26"/>
                <w:szCs w:val="26"/>
              </w:rPr>
            </w:pPr>
          </w:p>
          <w:p w:rsidR="0019317D" w:rsidRPr="001D6998" w:rsidRDefault="0019317D" w:rsidP="001D6869">
            <w:pPr>
              <w:rPr>
                <w:sz w:val="26"/>
                <w:szCs w:val="26"/>
              </w:rPr>
            </w:pPr>
          </w:p>
          <w:p w:rsidR="0019317D" w:rsidRPr="001D6998" w:rsidRDefault="0019317D" w:rsidP="001D6869">
            <w:pPr>
              <w:rPr>
                <w:sz w:val="26"/>
                <w:szCs w:val="26"/>
              </w:rPr>
            </w:pPr>
          </w:p>
          <w:p w:rsidR="0019317D" w:rsidRPr="001D6998" w:rsidRDefault="0019317D" w:rsidP="001D6869">
            <w:pPr>
              <w:rPr>
                <w:sz w:val="26"/>
                <w:szCs w:val="26"/>
              </w:rPr>
            </w:pPr>
          </w:p>
          <w:p w:rsidR="0019317D" w:rsidRPr="001D6998" w:rsidRDefault="0019317D" w:rsidP="001D6869">
            <w:pPr>
              <w:rPr>
                <w:sz w:val="26"/>
                <w:szCs w:val="26"/>
              </w:rPr>
            </w:pPr>
          </w:p>
          <w:p w:rsidR="0019317D" w:rsidRPr="001D6998" w:rsidRDefault="0019317D" w:rsidP="001D6869">
            <w:pPr>
              <w:rPr>
                <w:sz w:val="26"/>
                <w:szCs w:val="26"/>
              </w:rPr>
            </w:pPr>
          </w:p>
          <w:p w:rsidR="0019317D" w:rsidRPr="001D6998" w:rsidRDefault="0019317D" w:rsidP="001D6869">
            <w:pPr>
              <w:rPr>
                <w:sz w:val="26"/>
                <w:szCs w:val="26"/>
              </w:rPr>
            </w:pPr>
          </w:p>
          <w:p w:rsidR="0019317D" w:rsidRPr="001D6998" w:rsidRDefault="0019317D" w:rsidP="001D6869">
            <w:pPr>
              <w:rPr>
                <w:sz w:val="26"/>
                <w:szCs w:val="26"/>
              </w:rPr>
            </w:pPr>
          </w:p>
          <w:p w:rsidR="0019317D" w:rsidRPr="001D6998" w:rsidRDefault="0019317D" w:rsidP="001D6869">
            <w:pPr>
              <w:rPr>
                <w:sz w:val="26"/>
                <w:szCs w:val="26"/>
              </w:rPr>
            </w:pPr>
          </w:p>
          <w:p w:rsidR="0019317D" w:rsidRPr="001D6998" w:rsidRDefault="0019317D" w:rsidP="001D6869">
            <w:pPr>
              <w:rPr>
                <w:sz w:val="26"/>
                <w:szCs w:val="26"/>
              </w:rPr>
            </w:pPr>
          </w:p>
          <w:p w:rsidR="0019317D" w:rsidRPr="001D6998" w:rsidRDefault="0019317D" w:rsidP="001D6869">
            <w:pPr>
              <w:rPr>
                <w:sz w:val="26"/>
                <w:szCs w:val="26"/>
              </w:rPr>
            </w:pPr>
          </w:p>
          <w:p w:rsidR="0019317D" w:rsidRPr="001D6998" w:rsidRDefault="0019317D" w:rsidP="001D6869">
            <w:pPr>
              <w:rPr>
                <w:sz w:val="26"/>
                <w:szCs w:val="26"/>
              </w:rPr>
            </w:pPr>
          </w:p>
          <w:p w:rsidR="0019317D" w:rsidRPr="001D6998" w:rsidRDefault="0019317D" w:rsidP="001D6869">
            <w:pPr>
              <w:rPr>
                <w:sz w:val="26"/>
                <w:szCs w:val="26"/>
              </w:rPr>
            </w:pPr>
          </w:p>
          <w:p w:rsidR="0019317D" w:rsidRPr="001D6998" w:rsidRDefault="0019317D" w:rsidP="001D6869">
            <w:pPr>
              <w:jc w:val="both"/>
              <w:rPr>
                <w:b/>
                <w:sz w:val="26"/>
                <w:szCs w:val="26"/>
              </w:rPr>
            </w:pPr>
            <w:r w:rsidRPr="001D6998">
              <w:rPr>
                <w:b/>
                <w:sz w:val="26"/>
                <w:szCs w:val="26"/>
              </w:rPr>
              <w:t>* Nhận xét</w:t>
            </w:r>
          </w:p>
          <w:p w:rsidR="0019317D" w:rsidRPr="001D6998" w:rsidRDefault="0019317D" w:rsidP="001D6869">
            <w:pPr>
              <w:jc w:val="both"/>
              <w:rPr>
                <w:sz w:val="26"/>
                <w:szCs w:val="26"/>
              </w:rPr>
            </w:pPr>
            <w:r w:rsidRPr="001D6998">
              <w:rPr>
                <w:sz w:val="26"/>
                <w:szCs w:val="26"/>
              </w:rPr>
              <w:t>-  Hai vật giống nhau được cọ sát như nhau thì mang điện tích giống nhau.</w:t>
            </w:r>
          </w:p>
          <w:p w:rsidR="0019317D" w:rsidRPr="001D6998" w:rsidRDefault="0019317D" w:rsidP="001D6869">
            <w:pPr>
              <w:jc w:val="both"/>
              <w:rPr>
                <w:sz w:val="26"/>
                <w:szCs w:val="26"/>
              </w:rPr>
            </w:pPr>
            <w:r w:rsidRPr="001D6998">
              <w:rPr>
                <w:sz w:val="26"/>
                <w:szCs w:val="26"/>
              </w:rPr>
              <w:t>- Hai điện tích giống nhau này đặt gần nhau thì đẩy nhau</w:t>
            </w:r>
          </w:p>
        </w:tc>
      </w:tr>
      <w:tr w:rsidR="0019317D" w:rsidRPr="001D6998" w:rsidTr="001D6869">
        <w:trPr>
          <w:jc w:val="center"/>
        </w:trPr>
        <w:tc>
          <w:tcPr>
            <w:tcW w:w="11137" w:type="dxa"/>
            <w:gridSpan w:val="3"/>
          </w:tcPr>
          <w:p w:rsidR="0019317D" w:rsidRPr="001D6998" w:rsidRDefault="0019317D" w:rsidP="001D6869">
            <w:pPr>
              <w:rPr>
                <w:b/>
                <w:bCs/>
                <w:i/>
                <w:iCs/>
                <w:sz w:val="26"/>
                <w:szCs w:val="26"/>
              </w:rPr>
            </w:pPr>
            <w:r>
              <w:rPr>
                <w:b/>
                <w:i/>
                <w:sz w:val="26"/>
                <w:szCs w:val="26"/>
              </w:rPr>
              <w:t xml:space="preserve">Nhiệm vụ 2: </w:t>
            </w:r>
            <w:r w:rsidRPr="001D6998">
              <w:rPr>
                <w:b/>
                <w:bCs/>
                <w:i/>
                <w:iCs/>
                <w:sz w:val="26"/>
                <w:szCs w:val="26"/>
              </w:rPr>
              <w:t>Phát hiện hai vật nhiễm điện khác loại nhau và chúng hút nhau</w:t>
            </w:r>
          </w:p>
          <w:p w:rsidR="0019317D" w:rsidRPr="001D6998" w:rsidRDefault="0019317D" w:rsidP="001D6869">
            <w:pPr>
              <w:jc w:val="center"/>
              <w:rPr>
                <w:sz w:val="26"/>
                <w:szCs w:val="26"/>
              </w:rPr>
            </w:pPr>
            <w:r w:rsidRPr="001D6998">
              <w:rPr>
                <w:b/>
                <w:bCs/>
                <w:iCs/>
                <w:sz w:val="26"/>
                <w:szCs w:val="26"/>
              </w:rPr>
              <w:t xml:space="preserve">Mục tiêu: </w:t>
            </w:r>
            <w:r w:rsidRPr="001D6998">
              <w:rPr>
                <w:bCs/>
                <w:iCs/>
                <w:sz w:val="26"/>
                <w:szCs w:val="26"/>
              </w:rPr>
              <w:t>HS tiến hành thí nghiệm và nhận xét được:</w:t>
            </w:r>
            <w:r w:rsidRPr="001D6998">
              <w:rPr>
                <w:b/>
                <w:bCs/>
                <w:iCs/>
                <w:sz w:val="26"/>
                <w:szCs w:val="26"/>
              </w:rPr>
              <w:t xml:space="preserve"> </w:t>
            </w:r>
            <w:r w:rsidRPr="001D6998">
              <w:rPr>
                <w:sz w:val="26"/>
                <w:szCs w:val="26"/>
              </w:rPr>
              <w:t>Hai vật khác nhau được cọ sát thì có thể  mang điện tích khác nhau. Hai điện tích khác nhau đặt gần nhau thì hút nhau</w:t>
            </w:r>
          </w:p>
        </w:tc>
      </w:tr>
      <w:tr w:rsidR="0019317D" w:rsidRPr="001D6998" w:rsidTr="001D6869">
        <w:trPr>
          <w:jc w:val="center"/>
        </w:trPr>
        <w:tc>
          <w:tcPr>
            <w:tcW w:w="3719" w:type="dxa"/>
          </w:tcPr>
          <w:p w:rsidR="0019317D" w:rsidRPr="001D6998" w:rsidRDefault="0019317D" w:rsidP="001D6869">
            <w:pPr>
              <w:jc w:val="both"/>
              <w:rPr>
                <w:b/>
                <w:sz w:val="26"/>
                <w:szCs w:val="26"/>
              </w:rPr>
            </w:pPr>
            <w:r w:rsidRPr="001D6998">
              <w:rPr>
                <w:b/>
                <w:sz w:val="26"/>
                <w:szCs w:val="26"/>
              </w:rPr>
              <w:t>* Chuyển giao nhiệm vụ:</w:t>
            </w:r>
          </w:p>
          <w:p w:rsidR="0019317D" w:rsidRPr="001D6998" w:rsidRDefault="0019317D" w:rsidP="001D6869">
            <w:pPr>
              <w:jc w:val="both"/>
              <w:rPr>
                <w:sz w:val="26"/>
                <w:szCs w:val="26"/>
              </w:rPr>
            </w:pPr>
            <w:r w:rsidRPr="001D6998">
              <w:rPr>
                <w:sz w:val="26"/>
                <w:szCs w:val="26"/>
              </w:rPr>
              <w:t>- Yêu cầu HS đọc thí nghiệm 2 trong sách giáo khoa và:</w:t>
            </w:r>
          </w:p>
          <w:p w:rsidR="0019317D" w:rsidRPr="001D6998" w:rsidRDefault="0019317D" w:rsidP="001D6869">
            <w:pPr>
              <w:jc w:val="both"/>
              <w:rPr>
                <w:sz w:val="26"/>
                <w:szCs w:val="26"/>
              </w:rPr>
            </w:pPr>
            <w:r w:rsidRPr="001D6998">
              <w:rPr>
                <w:sz w:val="26"/>
                <w:szCs w:val="26"/>
              </w:rPr>
              <w:t>+ Nêu mục tiêu thí nghiệm</w:t>
            </w:r>
          </w:p>
          <w:p w:rsidR="0019317D" w:rsidRPr="001D6998" w:rsidRDefault="0019317D" w:rsidP="001D6869">
            <w:pPr>
              <w:jc w:val="both"/>
              <w:rPr>
                <w:sz w:val="26"/>
                <w:szCs w:val="26"/>
              </w:rPr>
            </w:pPr>
            <w:r w:rsidRPr="001D6998">
              <w:rPr>
                <w:sz w:val="26"/>
                <w:szCs w:val="26"/>
              </w:rPr>
              <w:t xml:space="preserve">+ Nêu dụng cụ thí nghiệm </w:t>
            </w:r>
          </w:p>
          <w:p w:rsidR="0019317D" w:rsidRPr="001D6998" w:rsidRDefault="0019317D" w:rsidP="001D6869">
            <w:pPr>
              <w:jc w:val="both"/>
              <w:rPr>
                <w:sz w:val="26"/>
                <w:szCs w:val="26"/>
              </w:rPr>
            </w:pPr>
            <w:r w:rsidRPr="001D6998">
              <w:rPr>
                <w:sz w:val="26"/>
                <w:szCs w:val="26"/>
              </w:rPr>
              <w:t xml:space="preserve">+ Nêu cách bố trí thí nghiệm </w:t>
            </w:r>
          </w:p>
          <w:p w:rsidR="0019317D" w:rsidRPr="001D6998" w:rsidRDefault="0019317D" w:rsidP="001D6869">
            <w:pPr>
              <w:jc w:val="both"/>
              <w:rPr>
                <w:sz w:val="26"/>
                <w:szCs w:val="26"/>
              </w:rPr>
            </w:pPr>
            <w:r w:rsidRPr="001D6998">
              <w:rPr>
                <w:sz w:val="26"/>
                <w:szCs w:val="26"/>
              </w:rPr>
              <w:t>+ Nêu cách tiến hành thí nghiệm</w:t>
            </w:r>
          </w:p>
          <w:p w:rsidR="0019317D" w:rsidRPr="001D6998" w:rsidRDefault="0019317D" w:rsidP="001D6869">
            <w:pPr>
              <w:jc w:val="both"/>
              <w:rPr>
                <w:sz w:val="26"/>
                <w:szCs w:val="26"/>
              </w:rPr>
            </w:pPr>
            <w:r w:rsidRPr="001D6998">
              <w:rPr>
                <w:sz w:val="26"/>
                <w:szCs w:val="26"/>
              </w:rPr>
              <w:t>- Yêu cầu các nhóm tiến hành thí nghiệm</w:t>
            </w:r>
          </w:p>
          <w:p w:rsidR="0019317D" w:rsidRPr="001D6998" w:rsidRDefault="0019317D" w:rsidP="001D6869">
            <w:pPr>
              <w:jc w:val="both"/>
              <w:rPr>
                <w:sz w:val="26"/>
                <w:szCs w:val="26"/>
              </w:rPr>
            </w:pPr>
          </w:p>
          <w:p w:rsidR="0019317D" w:rsidRPr="001D6998" w:rsidRDefault="0019317D" w:rsidP="001D6869">
            <w:pPr>
              <w:jc w:val="both"/>
              <w:rPr>
                <w:sz w:val="26"/>
                <w:szCs w:val="26"/>
              </w:rPr>
            </w:pPr>
            <w:r w:rsidRPr="001D6998">
              <w:rPr>
                <w:sz w:val="26"/>
                <w:szCs w:val="26"/>
              </w:rPr>
              <w:t xml:space="preserve">- Tổ chức các nhóm báo cáo kết quả và thảo luận </w:t>
            </w:r>
          </w:p>
          <w:p w:rsidR="0019317D" w:rsidRPr="001D6998" w:rsidRDefault="0019317D" w:rsidP="001D6869">
            <w:pPr>
              <w:jc w:val="both"/>
              <w:rPr>
                <w:sz w:val="26"/>
                <w:szCs w:val="26"/>
              </w:rPr>
            </w:pPr>
          </w:p>
          <w:p w:rsidR="0019317D" w:rsidRPr="001D6998" w:rsidRDefault="0019317D" w:rsidP="001D6869">
            <w:pPr>
              <w:jc w:val="both"/>
              <w:rPr>
                <w:sz w:val="26"/>
                <w:szCs w:val="26"/>
              </w:rPr>
            </w:pPr>
          </w:p>
          <w:p w:rsidR="0019317D" w:rsidRPr="001D6998" w:rsidRDefault="0019317D" w:rsidP="001D6869">
            <w:pPr>
              <w:jc w:val="both"/>
              <w:rPr>
                <w:sz w:val="26"/>
                <w:szCs w:val="26"/>
              </w:rPr>
            </w:pPr>
          </w:p>
          <w:p w:rsidR="0019317D" w:rsidRPr="001D6998" w:rsidRDefault="0019317D" w:rsidP="001D6869">
            <w:pPr>
              <w:jc w:val="both"/>
              <w:rPr>
                <w:b/>
                <w:sz w:val="26"/>
                <w:szCs w:val="26"/>
              </w:rPr>
            </w:pPr>
            <w:r w:rsidRPr="001D6998">
              <w:rPr>
                <w:b/>
                <w:sz w:val="26"/>
                <w:szCs w:val="26"/>
              </w:rPr>
              <w:t>* Tổng hợp, rút ra nhận xét:</w:t>
            </w:r>
          </w:p>
          <w:p w:rsidR="0019317D" w:rsidRPr="001D6998" w:rsidRDefault="0019317D" w:rsidP="001D6869">
            <w:pPr>
              <w:jc w:val="both"/>
              <w:rPr>
                <w:sz w:val="26"/>
                <w:szCs w:val="26"/>
              </w:rPr>
            </w:pPr>
            <w:r w:rsidRPr="001D6998">
              <w:rPr>
                <w:sz w:val="26"/>
                <w:szCs w:val="26"/>
              </w:rPr>
              <w:t xml:space="preserve">- Yêu cầu các nhóm rút ra nhận xét chung và ghi vở </w:t>
            </w:r>
          </w:p>
          <w:p w:rsidR="0019317D" w:rsidRPr="001D6998" w:rsidRDefault="0019317D" w:rsidP="001D6869">
            <w:pPr>
              <w:jc w:val="both"/>
              <w:rPr>
                <w:sz w:val="26"/>
                <w:szCs w:val="26"/>
              </w:rPr>
            </w:pPr>
            <w:r w:rsidRPr="001D6998">
              <w:rPr>
                <w:sz w:val="26"/>
                <w:szCs w:val="26"/>
              </w:rPr>
              <w:t>- Cho HS rút ra kết luận sau khi làm 2 thí nghiệm</w:t>
            </w:r>
          </w:p>
          <w:p w:rsidR="0019317D" w:rsidRPr="001D6998" w:rsidRDefault="0019317D" w:rsidP="001D6869">
            <w:pPr>
              <w:jc w:val="both"/>
              <w:rPr>
                <w:sz w:val="26"/>
                <w:szCs w:val="26"/>
              </w:rPr>
            </w:pPr>
          </w:p>
          <w:p w:rsidR="0019317D" w:rsidRPr="001D6998" w:rsidRDefault="0019317D" w:rsidP="001D6869">
            <w:pPr>
              <w:jc w:val="both"/>
              <w:rPr>
                <w:sz w:val="26"/>
                <w:szCs w:val="26"/>
              </w:rPr>
            </w:pPr>
            <w:r w:rsidRPr="001D6998">
              <w:rPr>
                <w:sz w:val="26"/>
                <w:szCs w:val="26"/>
              </w:rPr>
              <w:t>- Cho HS nghiên cứu và trả lời C1</w:t>
            </w:r>
          </w:p>
          <w:p w:rsidR="0019317D" w:rsidRPr="001D6998" w:rsidRDefault="0019317D" w:rsidP="001D6869">
            <w:pPr>
              <w:jc w:val="both"/>
              <w:rPr>
                <w:sz w:val="26"/>
                <w:szCs w:val="26"/>
              </w:rPr>
            </w:pPr>
          </w:p>
          <w:p w:rsidR="0019317D" w:rsidRPr="001D6998" w:rsidRDefault="0019317D" w:rsidP="001D6869">
            <w:pPr>
              <w:jc w:val="both"/>
              <w:rPr>
                <w:sz w:val="26"/>
                <w:szCs w:val="26"/>
              </w:rPr>
            </w:pPr>
          </w:p>
          <w:p w:rsidR="0019317D" w:rsidRPr="001D6998" w:rsidRDefault="0019317D" w:rsidP="001D6869">
            <w:pPr>
              <w:jc w:val="both"/>
              <w:rPr>
                <w:sz w:val="26"/>
                <w:szCs w:val="26"/>
              </w:rPr>
            </w:pPr>
          </w:p>
          <w:p w:rsidR="0019317D" w:rsidRPr="001D6998" w:rsidRDefault="0019317D" w:rsidP="001D6869">
            <w:pPr>
              <w:jc w:val="both"/>
              <w:rPr>
                <w:sz w:val="26"/>
                <w:szCs w:val="26"/>
              </w:rPr>
            </w:pPr>
          </w:p>
          <w:p w:rsidR="0019317D" w:rsidRPr="001D6998" w:rsidRDefault="0019317D" w:rsidP="001D6869">
            <w:pPr>
              <w:jc w:val="both"/>
              <w:rPr>
                <w:sz w:val="26"/>
                <w:szCs w:val="26"/>
              </w:rPr>
            </w:pPr>
          </w:p>
          <w:p w:rsidR="0019317D" w:rsidRPr="001D6998" w:rsidRDefault="0019317D" w:rsidP="001D6869">
            <w:pPr>
              <w:jc w:val="both"/>
              <w:rPr>
                <w:sz w:val="26"/>
                <w:szCs w:val="26"/>
              </w:rPr>
            </w:pPr>
          </w:p>
          <w:p w:rsidR="0019317D" w:rsidRPr="001D6998" w:rsidRDefault="0019317D" w:rsidP="001D6869">
            <w:pPr>
              <w:jc w:val="both"/>
              <w:rPr>
                <w:sz w:val="26"/>
                <w:szCs w:val="26"/>
              </w:rPr>
            </w:pPr>
          </w:p>
          <w:p w:rsidR="0019317D" w:rsidRPr="001D6998" w:rsidRDefault="0019317D" w:rsidP="001D6869">
            <w:pPr>
              <w:jc w:val="both"/>
              <w:rPr>
                <w:sz w:val="26"/>
                <w:szCs w:val="26"/>
              </w:rPr>
            </w:pPr>
            <w:r w:rsidRPr="001D6998">
              <w:rPr>
                <w:sz w:val="26"/>
                <w:szCs w:val="26"/>
              </w:rPr>
              <w:t>- GDBVMT: Ứng dụng của hiện tượng này trong thực tế là gì ?</w:t>
            </w:r>
          </w:p>
        </w:tc>
        <w:tc>
          <w:tcPr>
            <w:tcW w:w="3983" w:type="dxa"/>
          </w:tcPr>
          <w:p w:rsidR="0019317D" w:rsidRPr="001D6998" w:rsidRDefault="0019317D" w:rsidP="001D6869">
            <w:pPr>
              <w:jc w:val="both"/>
              <w:rPr>
                <w:b/>
                <w:sz w:val="26"/>
                <w:szCs w:val="26"/>
              </w:rPr>
            </w:pPr>
            <w:r w:rsidRPr="001D6998">
              <w:rPr>
                <w:b/>
                <w:sz w:val="26"/>
                <w:szCs w:val="26"/>
              </w:rPr>
              <w:t>* Thực hiện nhiệm vụ:</w:t>
            </w:r>
          </w:p>
          <w:p w:rsidR="0019317D" w:rsidRPr="001D6998" w:rsidRDefault="0019317D" w:rsidP="001D6869">
            <w:pPr>
              <w:jc w:val="both"/>
              <w:rPr>
                <w:sz w:val="26"/>
                <w:szCs w:val="26"/>
              </w:rPr>
            </w:pPr>
            <w:r w:rsidRPr="001D6998">
              <w:rPr>
                <w:sz w:val="26"/>
                <w:szCs w:val="26"/>
              </w:rPr>
              <w:t>- HS đọc thí nghiệm trong SGK và trả lời câu hỏi của GV</w:t>
            </w:r>
          </w:p>
          <w:p w:rsidR="0019317D" w:rsidRPr="001D6998" w:rsidRDefault="0019317D" w:rsidP="001D6869">
            <w:pPr>
              <w:jc w:val="both"/>
              <w:rPr>
                <w:sz w:val="26"/>
                <w:szCs w:val="26"/>
              </w:rPr>
            </w:pPr>
            <w:r w:rsidRPr="001D6998">
              <w:rPr>
                <w:sz w:val="26"/>
                <w:szCs w:val="26"/>
              </w:rPr>
              <w:t>- Các nhóm tiến hành thí nghiệm</w:t>
            </w:r>
          </w:p>
          <w:p w:rsidR="0019317D" w:rsidRPr="001D6998" w:rsidRDefault="0019317D" w:rsidP="001D6869">
            <w:pPr>
              <w:jc w:val="both"/>
              <w:rPr>
                <w:sz w:val="26"/>
                <w:szCs w:val="26"/>
              </w:rPr>
            </w:pPr>
            <w:r w:rsidRPr="001D6998">
              <w:rPr>
                <w:sz w:val="26"/>
                <w:szCs w:val="26"/>
              </w:rPr>
              <w:t xml:space="preserve">+ Cọ xát mảnh nhựa sẫm màu vào vải khô và cọ xát thanh thuỷ tinh vào len rồi đưa chúng lại gần nhau như thí nghiệm 1 </w:t>
            </w:r>
          </w:p>
          <w:p w:rsidR="0019317D" w:rsidRPr="001D6998" w:rsidRDefault="0019317D" w:rsidP="001D6869">
            <w:pPr>
              <w:jc w:val="both"/>
              <w:rPr>
                <w:sz w:val="26"/>
                <w:szCs w:val="26"/>
              </w:rPr>
            </w:pPr>
            <w:r w:rsidRPr="001D6998">
              <w:rPr>
                <w:sz w:val="26"/>
                <w:szCs w:val="26"/>
              </w:rPr>
              <w:t xml:space="preserve">      Quan sát hiện tượng và rút ra kết luận.</w:t>
            </w:r>
          </w:p>
          <w:p w:rsidR="0019317D" w:rsidRPr="001D6998" w:rsidRDefault="0019317D" w:rsidP="001D6869">
            <w:pPr>
              <w:jc w:val="both"/>
              <w:rPr>
                <w:sz w:val="26"/>
                <w:szCs w:val="26"/>
              </w:rPr>
            </w:pPr>
          </w:p>
          <w:p w:rsidR="0019317D" w:rsidRPr="001D6998" w:rsidRDefault="0019317D" w:rsidP="001D6869">
            <w:pPr>
              <w:jc w:val="both"/>
              <w:rPr>
                <w:b/>
                <w:sz w:val="26"/>
                <w:szCs w:val="26"/>
              </w:rPr>
            </w:pPr>
            <w:r w:rsidRPr="001D6998">
              <w:rPr>
                <w:b/>
                <w:sz w:val="26"/>
                <w:szCs w:val="26"/>
              </w:rPr>
              <w:t>* Báo cáo, thảo luận:</w:t>
            </w:r>
          </w:p>
          <w:p w:rsidR="0019317D" w:rsidRPr="001D6998" w:rsidRDefault="0019317D" w:rsidP="001D6869">
            <w:pPr>
              <w:jc w:val="both"/>
              <w:rPr>
                <w:sz w:val="26"/>
                <w:szCs w:val="26"/>
              </w:rPr>
            </w:pPr>
            <w:r w:rsidRPr="001D6998">
              <w:rPr>
                <w:sz w:val="26"/>
                <w:szCs w:val="26"/>
              </w:rPr>
              <w:t>- Đại diện các nhóm báo cáo kết quả thí nghiệm.</w:t>
            </w:r>
          </w:p>
          <w:p w:rsidR="0019317D" w:rsidRPr="001D6998" w:rsidRDefault="0019317D" w:rsidP="001D6869">
            <w:pPr>
              <w:jc w:val="both"/>
              <w:rPr>
                <w:sz w:val="26"/>
                <w:szCs w:val="26"/>
              </w:rPr>
            </w:pPr>
            <w:r w:rsidRPr="001D6998">
              <w:rPr>
                <w:sz w:val="26"/>
                <w:szCs w:val="26"/>
              </w:rPr>
              <w:t>- Cả lớp thảo luận thống nhất kết quả thí nghiệm.</w:t>
            </w:r>
          </w:p>
          <w:p w:rsidR="0019317D" w:rsidRPr="001D6998" w:rsidRDefault="0019317D" w:rsidP="001D6869">
            <w:pPr>
              <w:jc w:val="both"/>
              <w:rPr>
                <w:sz w:val="26"/>
                <w:szCs w:val="26"/>
              </w:rPr>
            </w:pPr>
          </w:p>
          <w:p w:rsidR="0019317D" w:rsidRPr="001D6998" w:rsidRDefault="0019317D" w:rsidP="001D6869">
            <w:pPr>
              <w:jc w:val="both"/>
              <w:rPr>
                <w:sz w:val="26"/>
                <w:szCs w:val="26"/>
              </w:rPr>
            </w:pPr>
            <w:r w:rsidRPr="001D6998">
              <w:rPr>
                <w:sz w:val="26"/>
                <w:szCs w:val="26"/>
              </w:rPr>
              <w:t>- Rút ra nhận xét và ghi vở.</w:t>
            </w:r>
          </w:p>
          <w:p w:rsidR="0019317D" w:rsidRPr="001D6998" w:rsidRDefault="0019317D" w:rsidP="001D6869">
            <w:pPr>
              <w:jc w:val="both"/>
              <w:rPr>
                <w:sz w:val="26"/>
                <w:szCs w:val="26"/>
              </w:rPr>
            </w:pPr>
          </w:p>
          <w:p w:rsidR="0019317D" w:rsidRPr="001D6998" w:rsidRDefault="0019317D" w:rsidP="001D6869">
            <w:pPr>
              <w:jc w:val="both"/>
              <w:rPr>
                <w:sz w:val="26"/>
                <w:szCs w:val="26"/>
              </w:rPr>
            </w:pPr>
            <w:r w:rsidRPr="001D6998">
              <w:rPr>
                <w:sz w:val="26"/>
                <w:szCs w:val="26"/>
              </w:rPr>
              <w:t xml:space="preserve">- HS rút ra kết luận </w:t>
            </w:r>
          </w:p>
          <w:p w:rsidR="0019317D" w:rsidRPr="001D6998" w:rsidRDefault="0019317D" w:rsidP="001D6869">
            <w:pPr>
              <w:jc w:val="both"/>
              <w:rPr>
                <w:sz w:val="26"/>
                <w:szCs w:val="26"/>
              </w:rPr>
            </w:pPr>
            <w:r w:rsidRPr="001D6998">
              <w:rPr>
                <w:sz w:val="26"/>
                <w:szCs w:val="26"/>
              </w:rPr>
              <w:t>Điền vào chỗ trống trang 51 SGK</w:t>
            </w:r>
          </w:p>
          <w:p w:rsidR="0019317D" w:rsidRPr="001D6998" w:rsidRDefault="0019317D" w:rsidP="001D6869">
            <w:pPr>
              <w:jc w:val="both"/>
              <w:rPr>
                <w:sz w:val="26"/>
                <w:szCs w:val="26"/>
              </w:rPr>
            </w:pPr>
            <w:r w:rsidRPr="001D6998">
              <w:rPr>
                <w:sz w:val="26"/>
                <w:szCs w:val="26"/>
              </w:rPr>
              <w:t>- Nghiên cứu và trả lời C1: Mảnh vải mang điện dương. Vì rằng hai vật nhiễm điện hút nhau thì mang điện khác loại. Thanh nhựa sẫm màu khi cọ xát bằng mảnh vải thì nhiễm điện âm, còn mảnh vải thì mang điện tích dương (Theo quy ước).</w:t>
            </w:r>
          </w:p>
          <w:p w:rsidR="0019317D" w:rsidRPr="001D6998" w:rsidRDefault="0019317D" w:rsidP="001D6869">
            <w:pPr>
              <w:jc w:val="both"/>
              <w:rPr>
                <w:sz w:val="26"/>
                <w:szCs w:val="26"/>
              </w:rPr>
            </w:pPr>
            <w:r w:rsidRPr="001D6998">
              <w:rPr>
                <w:sz w:val="26"/>
                <w:szCs w:val="26"/>
              </w:rPr>
              <w:t>- Trong các nhà máy xuất hiện nhiều bụi ảnh hưởng tới sức khỏe của người lao động. Người ta bố trí các tấm kim loại tích điện trong nhà máy khiến bụi bị nhiểm điện bị hút vào tấm kim loại, giữ môi trường trong sạch, bảo vệ sức khỏe công nhân.</w:t>
            </w:r>
          </w:p>
        </w:tc>
        <w:tc>
          <w:tcPr>
            <w:tcW w:w="3435" w:type="dxa"/>
          </w:tcPr>
          <w:p w:rsidR="0019317D" w:rsidRPr="001D6998" w:rsidRDefault="0019317D" w:rsidP="001D6869">
            <w:pPr>
              <w:jc w:val="both"/>
              <w:rPr>
                <w:sz w:val="26"/>
                <w:szCs w:val="26"/>
              </w:rPr>
            </w:pPr>
            <w:r w:rsidRPr="001D6998">
              <w:rPr>
                <w:sz w:val="26"/>
                <w:szCs w:val="26"/>
              </w:rPr>
              <w:t>2. Thí nghiệm 2:</w:t>
            </w:r>
          </w:p>
          <w:p w:rsidR="0019317D" w:rsidRPr="001D6998" w:rsidRDefault="0019317D" w:rsidP="001D6869">
            <w:pPr>
              <w:jc w:val="both"/>
              <w:rPr>
                <w:sz w:val="26"/>
                <w:szCs w:val="26"/>
              </w:rPr>
            </w:pPr>
          </w:p>
          <w:p w:rsidR="0019317D" w:rsidRPr="001D6998" w:rsidRDefault="0019317D" w:rsidP="001D6869">
            <w:pPr>
              <w:jc w:val="both"/>
              <w:rPr>
                <w:sz w:val="26"/>
                <w:szCs w:val="26"/>
              </w:rPr>
            </w:pPr>
          </w:p>
          <w:p w:rsidR="0019317D" w:rsidRPr="001D6998" w:rsidRDefault="0019317D" w:rsidP="001D6869">
            <w:pPr>
              <w:jc w:val="both"/>
              <w:rPr>
                <w:sz w:val="26"/>
                <w:szCs w:val="26"/>
              </w:rPr>
            </w:pPr>
          </w:p>
          <w:p w:rsidR="0019317D" w:rsidRPr="001D6998" w:rsidRDefault="0019317D" w:rsidP="001D6869">
            <w:pPr>
              <w:jc w:val="both"/>
              <w:rPr>
                <w:sz w:val="26"/>
                <w:szCs w:val="26"/>
              </w:rPr>
            </w:pPr>
          </w:p>
          <w:p w:rsidR="0019317D" w:rsidRPr="001D6998" w:rsidRDefault="0019317D" w:rsidP="001D6869">
            <w:pPr>
              <w:jc w:val="both"/>
              <w:rPr>
                <w:sz w:val="26"/>
                <w:szCs w:val="26"/>
              </w:rPr>
            </w:pPr>
          </w:p>
          <w:p w:rsidR="0019317D" w:rsidRPr="001D6998" w:rsidRDefault="0019317D" w:rsidP="001D6869">
            <w:pPr>
              <w:jc w:val="both"/>
              <w:rPr>
                <w:sz w:val="26"/>
                <w:szCs w:val="26"/>
              </w:rPr>
            </w:pPr>
          </w:p>
          <w:p w:rsidR="0019317D" w:rsidRPr="001D6998" w:rsidRDefault="0019317D" w:rsidP="001D6869">
            <w:pPr>
              <w:jc w:val="both"/>
              <w:rPr>
                <w:sz w:val="26"/>
                <w:szCs w:val="26"/>
              </w:rPr>
            </w:pPr>
          </w:p>
          <w:p w:rsidR="0019317D" w:rsidRPr="001D6998" w:rsidRDefault="0019317D" w:rsidP="001D6869">
            <w:pPr>
              <w:jc w:val="both"/>
              <w:rPr>
                <w:sz w:val="26"/>
                <w:szCs w:val="26"/>
              </w:rPr>
            </w:pPr>
          </w:p>
          <w:p w:rsidR="0019317D" w:rsidRPr="001D6998" w:rsidRDefault="0019317D" w:rsidP="001D6869">
            <w:pPr>
              <w:jc w:val="both"/>
              <w:rPr>
                <w:sz w:val="26"/>
                <w:szCs w:val="26"/>
              </w:rPr>
            </w:pPr>
            <w:r w:rsidRPr="001D6998">
              <w:rPr>
                <w:sz w:val="26"/>
                <w:szCs w:val="26"/>
              </w:rPr>
              <w:t>* Nhận xét:</w:t>
            </w:r>
          </w:p>
          <w:p w:rsidR="0019317D" w:rsidRPr="001D6998" w:rsidRDefault="0019317D" w:rsidP="001D6869">
            <w:pPr>
              <w:jc w:val="both"/>
              <w:rPr>
                <w:sz w:val="26"/>
                <w:szCs w:val="26"/>
              </w:rPr>
            </w:pPr>
            <w:r w:rsidRPr="001D6998">
              <w:rPr>
                <w:sz w:val="26"/>
                <w:szCs w:val="26"/>
              </w:rPr>
              <w:t>- Thanh nhựa sẫm màu và thanh thuỷ tinh cọ xát thì chúng nhiễm điện khác nhau</w:t>
            </w:r>
          </w:p>
          <w:p w:rsidR="0019317D" w:rsidRPr="001D6998" w:rsidRDefault="0019317D" w:rsidP="001D6869">
            <w:pPr>
              <w:jc w:val="both"/>
              <w:rPr>
                <w:sz w:val="26"/>
                <w:szCs w:val="26"/>
              </w:rPr>
            </w:pPr>
            <w:r w:rsidRPr="001D6998">
              <w:rPr>
                <w:sz w:val="26"/>
                <w:szCs w:val="26"/>
              </w:rPr>
              <w:t>- Khi được đặt gần nhau thì  chúng hút nhau</w:t>
            </w:r>
          </w:p>
          <w:p w:rsidR="0019317D" w:rsidRPr="001D6998" w:rsidRDefault="0019317D" w:rsidP="001D6869">
            <w:pPr>
              <w:jc w:val="both"/>
              <w:rPr>
                <w:sz w:val="26"/>
                <w:szCs w:val="26"/>
              </w:rPr>
            </w:pPr>
          </w:p>
          <w:p w:rsidR="0019317D" w:rsidRPr="001D6998" w:rsidRDefault="0019317D" w:rsidP="001D6869">
            <w:pPr>
              <w:jc w:val="both"/>
              <w:rPr>
                <w:sz w:val="26"/>
                <w:szCs w:val="26"/>
              </w:rPr>
            </w:pPr>
            <w:r w:rsidRPr="001D6998">
              <w:rPr>
                <w:sz w:val="26"/>
                <w:szCs w:val="26"/>
              </w:rPr>
              <w:t>3. Kết luận:</w:t>
            </w:r>
          </w:p>
          <w:p w:rsidR="0019317D" w:rsidRPr="001D6998" w:rsidRDefault="0019317D" w:rsidP="001D6869">
            <w:pPr>
              <w:jc w:val="both"/>
              <w:rPr>
                <w:sz w:val="26"/>
                <w:szCs w:val="26"/>
              </w:rPr>
            </w:pPr>
            <w:r w:rsidRPr="001D6998">
              <w:rPr>
                <w:sz w:val="26"/>
                <w:szCs w:val="26"/>
              </w:rPr>
              <w:t>Có hai loại điện tích.</w:t>
            </w:r>
          </w:p>
          <w:p w:rsidR="0019317D" w:rsidRPr="001D6998" w:rsidRDefault="0019317D" w:rsidP="001D6869">
            <w:pPr>
              <w:jc w:val="both"/>
              <w:rPr>
                <w:sz w:val="26"/>
                <w:szCs w:val="26"/>
              </w:rPr>
            </w:pPr>
            <w:r w:rsidRPr="001D6998">
              <w:rPr>
                <w:sz w:val="26"/>
                <w:szCs w:val="26"/>
              </w:rPr>
              <w:t>Các điện tích cùng loại thì đẩy nhau, các điện tích khác loại thì hút nhau.</w:t>
            </w:r>
          </w:p>
        </w:tc>
      </w:tr>
      <w:tr w:rsidR="0019317D" w:rsidRPr="001D6998" w:rsidTr="001D6869">
        <w:trPr>
          <w:jc w:val="center"/>
        </w:trPr>
        <w:tc>
          <w:tcPr>
            <w:tcW w:w="11137" w:type="dxa"/>
            <w:gridSpan w:val="3"/>
          </w:tcPr>
          <w:p w:rsidR="0019317D" w:rsidRPr="001D6998" w:rsidRDefault="0019317D" w:rsidP="001D6869">
            <w:pPr>
              <w:rPr>
                <w:b/>
                <w:bCs/>
                <w:i/>
                <w:iCs/>
                <w:sz w:val="26"/>
                <w:szCs w:val="26"/>
              </w:rPr>
            </w:pPr>
            <w:r w:rsidRPr="001D6998">
              <w:rPr>
                <w:b/>
                <w:i/>
                <w:sz w:val="26"/>
                <w:szCs w:val="26"/>
              </w:rPr>
              <w:t>Nhiệm vụ 3</w:t>
            </w:r>
            <w:r>
              <w:rPr>
                <w:b/>
                <w:i/>
                <w:sz w:val="26"/>
                <w:szCs w:val="26"/>
              </w:rPr>
              <w:t xml:space="preserve">: </w:t>
            </w:r>
            <w:r w:rsidRPr="001D6998">
              <w:rPr>
                <w:b/>
                <w:bCs/>
                <w:i/>
                <w:iCs/>
                <w:sz w:val="26"/>
                <w:szCs w:val="26"/>
              </w:rPr>
              <w:t>Tìm hiểu cấu tạo nguyên tử</w:t>
            </w:r>
          </w:p>
          <w:p w:rsidR="0019317D" w:rsidRPr="001D6998" w:rsidRDefault="0019317D" w:rsidP="001D6869">
            <w:pPr>
              <w:rPr>
                <w:sz w:val="26"/>
                <w:szCs w:val="26"/>
              </w:rPr>
            </w:pPr>
            <w:r w:rsidRPr="001D6998">
              <w:rPr>
                <w:b/>
                <w:bCs/>
                <w:iCs/>
                <w:sz w:val="26"/>
                <w:szCs w:val="26"/>
              </w:rPr>
              <w:t xml:space="preserve">Mục tiêu: </w:t>
            </w:r>
            <w:r w:rsidRPr="001D6998">
              <w:rPr>
                <w:bCs/>
                <w:iCs/>
                <w:sz w:val="26"/>
                <w:szCs w:val="26"/>
              </w:rPr>
              <w:t>HS nắm sơ lược về cấu tạo nguyên tử</w:t>
            </w:r>
          </w:p>
        </w:tc>
      </w:tr>
      <w:tr w:rsidR="0019317D" w:rsidRPr="001D6998" w:rsidTr="001D6869">
        <w:trPr>
          <w:jc w:val="center"/>
        </w:trPr>
        <w:tc>
          <w:tcPr>
            <w:tcW w:w="3719" w:type="dxa"/>
          </w:tcPr>
          <w:p w:rsidR="0019317D" w:rsidRPr="001D6998" w:rsidRDefault="0019317D" w:rsidP="001D6869">
            <w:pPr>
              <w:jc w:val="both"/>
              <w:rPr>
                <w:b/>
                <w:sz w:val="26"/>
                <w:szCs w:val="26"/>
              </w:rPr>
            </w:pPr>
            <w:r w:rsidRPr="001D6998">
              <w:rPr>
                <w:b/>
                <w:sz w:val="26"/>
                <w:szCs w:val="26"/>
              </w:rPr>
              <w:t>* Chuyển giao nhiệm vụ:</w:t>
            </w:r>
          </w:p>
          <w:p w:rsidR="0019317D" w:rsidRPr="001D6998" w:rsidRDefault="0019317D" w:rsidP="001D6869">
            <w:pPr>
              <w:jc w:val="both"/>
              <w:rPr>
                <w:sz w:val="26"/>
                <w:szCs w:val="26"/>
              </w:rPr>
            </w:pPr>
            <w:r w:rsidRPr="001D6998">
              <w:rPr>
                <w:sz w:val="26"/>
                <w:szCs w:val="26"/>
              </w:rPr>
              <w:t>- Treo tranh vẽ cấu tạo nguyên tử hình 18.4</w:t>
            </w:r>
          </w:p>
          <w:p w:rsidR="0019317D" w:rsidRPr="001D6998" w:rsidRDefault="0019317D" w:rsidP="001D6869">
            <w:pPr>
              <w:jc w:val="both"/>
              <w:rPr>
                <w:sz w:val="26"/>
                <w:szCs w:val="26"/>
              </w:rPr>
            </w:pPr>
            <w:r w:rsidRPr="001D6998">
              <w:rPr>
                <w:sz w:val="26"/>
                <w:szCs w:val="26"/>
              </w:rPr>
              <w:t>- Yêu càu HS đọc phần II SGK</w:t>
            </w:r>
          </w:p>
          <w:p w:rsidR="0019317D" w:rsidRPr="001D6998" w:rsidRDefault="0019317D" w:rsidP="001D6869">
            <w:pPr>
              <w:jc w:val="both"/>
              <w:rPr>
                <w:sz w:val="26"/>
                <w:szCs w:val="26"/>
              </w:rPr>
            </w:pPr>
            <w:r w:rsidRPr="001D6998">
              <w:rPr>
                <w:sz w:val="26"/>
                <w:szCs w:val="26"/>
              </w:rPr>
              <w:t xml:space="preserve">- Phát phiếu bài tập cho các nhóm </w:t>
            </w:r>
          </w:p>
          <w:p w:rsidR="0019317D" w:rsidRPr="001D6998" w:rsidRDefault="0019317D" w:rsidP="001D6869">
            <w:pPr>
              <w:jc w:val="both"/>
              <w:rPr>
                <w:sz w:val="26"/>
                <w:szCs w:val="26"/>
              </w:rPr>
            </w:pPr>
            <w:r w:rsidRPr="001D6998">
              <w:rPr>
                <w:sz w:val="26"/>
                <w:szCs w:val="26"/>
              </w:rPr>
              <w:t>- Tổ chức HS báo cáo, thảo luận lớp</w:t>
            </w:r>
          </w:p>
          <w:p w:rsidR="0019317D" w:rsidRPr="001D6998" w:rsidRDefault="0019317D" w:rsidP="001D6869">
            <w:pPr>
              <w:jc w:val="both"/>
              <w:rPr>
                <w:sz w:val="26"/>
                <w:szCs w:val="26"/>
              </w:rPr>
            </w:pPr>
          </w:p>
          <w:p w:rsidR="0019317D" w:rsidRPr="001D6998" w:rsidRDefault="0019317D" w:rsidP="001D6869">
            <w:pPr>
              <w:jc w:val="both"/>
              <w:rPr>
                <w:b/>
                <w:sz w:val="26"/>
                <w:szCs w:val="26"/>
              </w:rPr>
            </w:pPr>
            <w:r w:rsidRPr="001D6998">
              <w:rPr>
                <w:b/>
                <w:sz w:val="26"/>
                <w:szCs w:val="26"/>
              </w:rPr>
              <w:t>* Tổng hợp, chính xác hóa kiến thức</w:t>
            </w:r>
          </w:p>
          <w:p w:rsidR="0019317D" w:rsidRPr="001D6998" w:rsidRDefault="0019317D" w:rsidP="001D6869">
            <w:pPr>
              <w:jc w:val="both"/>
              <w:rPr>
                <w:sz w:val="26"/>
                <w:szCs w:val="26"/>
              </w:rPr>
            </w:pPr>
            <w:r w:rsidRPr="001D6998">
              <w:rPr>
                <w:sz w:val="26"/>
                <w:szCs w:val="26"/>
              </w:rPr>
              <w:t>- Điều chỉnh, bổ sung kết quả hoạt động của HS.</w:t>
            </w:r>
          </w:p>
          <w:p w:rsidR="0019317D" w:rsidRPr="001D6998" w:rsidRDefault="0019317D" w:rsidP="001D6869">
            <w:pPr>
              <w:jc w:val="both"/>
              <w:rPr>
                <w:sz w:val="26"/>
                <w:szCs w:val="26"/>
              </w:rPr>
            </w:pPr>
            <w:r w:rsidRPr="001D6998">
              <w:rPr>
                <w:sz w:val="26"/>
                <w:szCs w:val="26"/>
              </w:rPr>
              <w:t>- Yêu cầu HS ghi vở.</w:t>
            </w:r>
          </w:p>
          <w:p w:rsidR="0019317D" w:rsidRPr="001D6998" w:rsidRDefault="0019317D" w:rsidP="001D6869">
            <w:pPr>
              <w:jc w:val="both"/>
              <w:rPr>
                <w:sz w:val="26"/>
                <w:szCs w:val="26"/>
              </w:rPr>
            </w:pPr>
            <w:r w:rsidRPr="001D6998">
              <w:rPr>
                <w:sz w:val="26"/>
                <w:szCs w:val="26"/>
              </w:rPr>
              <w:t>- Thông báo: nguyên tử có kích thước rất nhỏ bé (1cm có thể xếp được 10 triệu nguyên tử)</w:t>
            </w:r>
          </w:p>
        </w:tc>
        <w:tc>
          <w:tcPr>
            <w:tcW w:w="3983" w:type="dxa"/>
          </w:tcPr>
          <w:p w:rsidR="0019317D" w:rsidRPr="001D6998" w:rsidRDefault="0019317D" w:rsidP="001D6869">
            <w:pPr>
              <w:jc w:val="both"/>
              <w:rPr>
                <w:b/>
                <w:sz w:val="26"/>
                <w:szCs w:val="26"/>
              </w:rPr>
            </w:pPr>
            <w:r w:rsidRPr="001D6998">
              <w:rPr>
                <w:b/>
                <w:sz w:val="26"/>
                <w:szCs w:val="26"/>
              </w:rPr>
              <w:t>* Thực hiện nhiệm vụ:</w:t>
            </w:r>
          </w:p>
          <w:p w:rsidR="0019317D" w:rsidRPr="001D6998" w:rsidRDefault="0019317D" w:rsidP="001D6869">
            <w:pPr>
              <w:jc w:val="both"/>
              <w:rPr>
                <w:sz w:val="26"/>
                <w:szCs w:val="26"/>
              </w:rPr>
            </w:pPr>
            <w:r w:rsidRPr="001D6998">
              <w:rPr>
                <w:sz w:val="26"/>
                <w:szCs w:val="26"/>
              </w:rPr>
              <w:t>- Quan sát tranh</w:t>
            </w:r>
          </w:p>
          <w:p w:rsidR="0019317D" w:rsidRPr="001D6998" w:rsidRDefault="0019317D" w:rsidP="001D6869">
            <w:pPr>
              <w:jc w:val="both"/>
              <w:rPr>
                <w:sz w:val="26"/>
                <w:szCs w:val="26"/>
              </w:rPr>
            </w:pPr>
            <w:r w:rsidRPr="001D6998">
              <w:rPr>
                <w:sz w:val="26"/>
                <w:szCs w:val="26"/>
              </w:rPr>
              <w:t>- Đọc phần II SGK</w:t>
            </w:r>
          </w:p>
          <w:p w:rsidR="0019317D" w:rsidRPr="001D6998" w:rsidRDefault="0019317D" w:rsidP="001D6869">
            <w:pPr>
              <w:jc w:val="both"/>
              <w:rPr>
                <w:sz w:val="26"/>
                <w:szCs w:val="26"/>
              </w:rPr>
            </w:pPr>
            <w:r w:rsidRPr="001D6998">
              <w:rPr>
                <w:sz w:val="26"/>
                <w:szCs w:val="26"/>
              </w:rPr>
              <w:t>- Cá nhóm hoàn thành phiếu học tập</w:t>
            </w:r>
          </w:p>
          <w:p w:rsidR="0019317D" w:rsidRPr="001D6998" w:rsidRDefault="0019317D" w:rsidP="001D6869">
            <w:pPr>
              <w:jc w:val="both"/>
              <w:rPr>
                <w:sz w:val="26"/>
                <w:szCs w:val="26"/>
              </w:rPr>
            </w:pPr>
          </w:p>
          <w:p w:rsidR="0019317D" w:rsidRPr="001D6998" w:rsidRDefault="0019317D" w:rsidP="001D6869">
            <w:pPr>
              <w:jc w:val="both"/>
              <w:rPr>
                <w:b/>
                <w:sz w:val="26"/>
                <w:szCs w:val="26"/>
              </w:rPr>
            </w:pPr>
            <w:r w:rsidRPr="001D6998">
              <w:rPr>
                <w:b/>
                <w:sz w:val="26"/>
                <w:szCs w:val="26"/>
              </w:rPr>
              <w:t>* Báo cáo, thảo luận:</w:t>
            </w:r>
          </w:p>
          <w:p w:rsidR="0019317D" w:rsidRPr="001D6998" w:rsidRDefault="0019317D" w:rsidP="001D6869">
            <w:pPr>
              <w:jc w:val="both"/>
              <w:rPr>
                <w:sz w:val="26"/>
                <w:szCs w:val="26"/>
              </w:rPr>
            </w:pPr>
            <w:r w:rsidRPr="001D6998">
              <w:rPr>
                <w:sz w:val="26"/>
                <w:szCs w:val="26"/>
              </w:rPr>
              <w:t>- Đại diện nhóm trình bày cấu tạo nguyên tử trên mô hình</w:t>
            </w:r>
          </w:p>
          <w:p w:rsidR="0019317D" w:rsidRPr="001D6998" w:rsidRDefault="0019317D" w:rsidP="001D6869">
            <w:pPr>
              <w:jc w:val="both"/>
              <w:rPr>
                <w:sz w:val="26"/>
                <w:szCs w:val="26"/>
              </w:rPr>
            </w:pPr>
          </w:p>
          <w:p w:rsidR="0019317D" w:rsidRPr="001D6998" w:rsidRDefault="0019317D" w:rsidP="001D6869">
            <w:pPr>
              <w:jc w:val="both"/>
              <w:rPr>
                <w:sz w:val="26"/>
                <w:szCs w:val="26"/>
              </w:rPr>
            </w:pPr>
          </w:p>
          <w:p w:rsidR="0019317D" w:rsidRPr="001D6998" w:rsidRDefault="0019317D" w:rsidP="001D6869">
            <w:pPr>
              <w:numPr>
                <w:ilvl w:val="0"/>
                <w:numId w:val="9"/>
              </w:numPr>
              <w:tabs>
                <w:tab w:val="left" w:pos="271"/>
              </w:tabs>
              <w:ind w:left="0" w:firstLine="0"/>
              <w:jc w:val="both"/>
              <w:rPr>
                <w:sz w:val="26"/>
                <w:szCs w:val="26"/>
              </w:rPr>
            </w:pPr>
            <w:r w:rsidRPr="001D6998">
              <w:rPr>
                <w:sz w:val="26"/>
                <w:szCs w:val="26"/>
              </w:rPr>
              <w:t>Ghi vở về sơ lược cấu tạo nguyên tử.</w:t>
            </w:r>
          </w:p>
          <w:p w:rsidR="0019317D" w:rsidRPr="001D6998" w:rsidRDefault="0019317D" w:rsidP="001D6869">
            <w:pPr>
              <w:jc w:val="both"/>
              <w:rPr>
                <w:sz w:val="26"/>
                <w:szCs w:val="26"/>
              </w:rPr>
            </w:pPr>
          </w:p>
        </w:tc>
        <w:tc>
          <w:tcPr>
            <w:tcW w:w="3435" w:type="dxa"/>
          </w:tcPr>
          <w:p w:rsidR="0019317D" w:rsidRPr="001D6998" w:rsidRDefault="0019317D" w:rsidP="001D6869">
            <w:pPr>
              <w:jc w:val="both"/>
              <w:rPr>
                <w:b/>
                <w:sz w:val="26"/>
                <w:szCs w:val="26"/>
              </w:rPr>
            </w:pPr>
            <w:r w:rsidRPr="001D6998">
              <w:rPr>
                <w:b/>
                <w:bCs/>
                <w:sz w:val="26"/>
                <w:szCs w:val="26"/>
              </w:rPr>
              <w:t xml:space="preserve">II. </w:t>
            </w:r>
            <w:r w:rsidRPr="001D6998">
              <w:rPr>
                <w:b/>
                <w:bCs/>
                <w:sz w:val="26"/>
                <w:szCs w:val="26"/>
                <w:u w:val="single"/>
              </w:rPr>
              <w:t>Sơ lược về cấu tạo nguyên tử</w:t>
            </w:r>
          </w:p>
        </w:tc>
      </w:tr>
    </w:tbl>
    <w:p w:rsidR="0019317D" w:rsidRPr="00BA4479" w:rsidRDefault="0019317D" w:rsidP="0019317D">
      <w:pPr>
        <w:rPr>
          <w:b/>
          <w:i/>
        </w:rPr>
      </w:pPr>
      <w:r w:rsidRPr="001D6998">
        <w:rPr>
          <w:b/>
          <w:bCs/>
          <w:sz w:val="26"/>
          <w:szCs w:val="26"/>
        </w:rPr>
        <w:t>Hoạt động 3</w:t>
      </w:r>
      <w:r w:rsidRPr="001D6998">
        <w:rPr>
          <w:sz w:val="26"/>
          <w:szCs w:val="26"/>
        </w:rPr>
        <w:t xml:space="preserve">: </w:t>
      </w:r>
      <w:r w:rsidRPr="001D6998">
        <w:rPr>
          <w:b/>
          <w:sz w:val="26"/>
          <w:szCs w:val="26"/>
        </w:rPr>
        <w:t>Luyện tập</w:t>
      </w:r>
      <w:r>
        <w:rPr>
          <w:b/>
          <w:sz w:val="26"/>
          <w:szCs w:val="26"/>
        </w:rPr>
        <w:t xml:space="preserve"> </w:t>
      </w:r>
      <w:r w:rsidRPr="00BA4479">
        <w:rPr>
          <w:b/>
          <w:i/>
          <w:sz w:val="26"/>
          <w:szCs w:val="26"/>
        </w:rPr>
        <w:t>(</w:t>
      </w:r>
      <w:r w:rsidRPr="00BA4479">
        <w:rPr>
          <w:b/>
          <w:i/>
        </w:rPr>
        <w:t>HSKT không yêu cầu thực hiện 1 số câu hỏi phần luyện tập)</w:t>
      </w:r>
    </w:p>
    <w:p w:rsidR="0019317D" w:rsidRPr="001D6998" w:rsidRDefault="0019317D" w:rsidP="0019317D">
      <w:pPr>
        <w:rPr>
          <w:sz w:val="26"/>
          <w:szCs w:val="26"/>
        </w:rPr>
      </w:pPr>
      <w:r w:rsidRPr="001D6998">
        <w:rPr>
          <w:b/>
          <w:sz w:val="26"/>
          <w:szCs w:val="26"/>
        </w:rPr>
        <w:t xml:space="preserve">Mục tiêu: </w:t>
      </w:r>
      <w:r w:rsidRPr="001D6998">
        <w:rPr>
          <w:sz w:val="26"/>
          <w:szCs w:val="26"/>
        </w:rPr>
        <w:t>Hoàn thiện kiến thức thông qua giải các bài tập</w:t>
      </w:r>
    </w:p>
    <w:p w:rsidR="0019317D" w:rsidRPr="001D6998" w:rsidRDefault="0019317D" w:rsidP="0019317D">
      <w:pPr>
        <w:rPr>
          <w:b/>
          <w:sz w:val="26"/>
          <w:szCs w:val="26"/>
        </w:rPr>
      </w:pPr>
      <w:r w:rsidRPr="001D6998">
        <w:rPr>
          <w:b/>
          <w:sz w:val="26"/>
          <w:szCs w:val="26"/>
        </w:rPr>
        <w:t>* Chuyển giao nhiệm vụ:</w:t>
      </w:r>
    </w:p>
    <w:p w:rsidR="0019317D" w:rsidRPr="001D6998" w:rsidRDefault="0019317D" w:rsidP="0019317D">
      <w:pPr>
        <w:rPr>
          <w:sz w:val="26"/>
          <w:szCs w:val="26"/>
        </w:rPr>
      </w:pPr>
      <w:r w:rsidRPr="001D6998">
        <w:rPr>
          <w:sz w:val="26"/>
          <w:szCs w:val="26"/>
        </w:rPr>
        <w:t>- Yêu cầu HS nghiên cứu và trả lời C2, C3, C4</w:t>
      </w:r>
    </w:p>
    <w:p w:rsidR="0019317D" w:rsidRPr="001D6998" w:rsidRDefault="0019317D" w:rsidP="0019317D">
      <w:pPr>
        <w:jc w:val="both"/>
        <w:rPr>
          <w:b/>
          <w:sz w:val="26"/>
          <w:szCs w:val="26"/>
        </w:rPr>
      </w:pPr>
      <w:r w:rsidRPr="001D6998">
        <w:rPr>
          <w:b/>
          <w:sz w:val="26"/>
          <w:szCs w:val="26"/>
        </w:rPr>
        <w:t xml:space="preserve">* Thực hiện nhiệm vụ: </w:t>
      </w:r>
    </w:p>
    <w:p w:rsidR="0019317D" w:rsidRPr="001D6998" w:rsidRDefault="0019317D" w:rsidP="0019317D">
      <w:pPr>
        <w:jc w:val="both"/>
        <w:rPr>
          <w:sz w:val="26"/>
          <w:szCs w:val="26"/>
        </w:rPr>
      </w:pPr>
      <w:r w:rsidRPr="001D6998">
        <w:rPr>
          <w:sz w:val="26"/>
          <w:szCs w:val="26"/>
        </w:rPr>
        <w:t>- Nghiên cứu và trả lời C2, C3, C4</w:t>
      </w:r>
    </w:p>
    <w:p w:rsidR="0019317D" w:rsidRPr="001D6998" w:rsidRDefault="0019317D" w:rsidP="0019317D">
      <w:pPr>
        <w:rPr>
          <w:b/>
          <w:sz w:val="26"/>
          <w:szCs w:val="26"/>
        </w:rPr>
      </w:pPr>
      <w:r w:rsidRPr="001D6998">
        <w:rPr>
          <w:b/>
          <w:sz w:val="26"/>
          <w:szCs w:val="26"/>
        </w:rPr>
        <w:t>* Báo cáo, thảo luận, thống nhất</w:t>
      </w:r>
    </w:p>
    <w:p w:rsidR="0019317D" w:rsidRPr="001D6998" w:rsidRDefault="0019317D" w:rsidP="0019317D">
      <w:pPr>
        <w:rPr>
          <w:sz w:val="26"/>
          <w:szCs w:val="26"/>
        </w:rPr>
      </w:pPr>
      <w:r w:rsidRPr="001D6998">
        <w:rPr>
          <w:sz w:val="26"/>
          <w:szCs w:val="26"/>
        </w:rPr>
        <w:t>- Cá nhân HS báo cáo kết quả trả lời C2, C3, C4</w:t>
      </w:r>
    </w:p>
    <w:p w:rsidR="0019317D" w:rsidRPr="001D6998" w:rsidRDefault="0019317D" w:rsidP="0019317D">
      <w:pPr>
        <w:rPr>
          <w:b/>
          <w:sz w:val="26"/>
          <w:szCs w:val="26"/>
        </w:rPr>
      </w:pPr>
      <w:r w:rsidRPr="001D6998">
        <w:rPr>
          <w:b/>
          <w:sz w:val="26"/>
          <w:szCs w:val="26"/>
        </w:rPr>
        <w:t>* Tổng hợp, chính xác hóa kiến thức:</w:t>
      </w:r>
    </w:p>
    <w:p w:rsidR="0019317D" w:rsidRPr="001D6998" w:rsidRDefault="0019317D" w:rsidP="0019317D">
      <w:pPr>
        <w:jc w:val="both"/>
        <w:rPr>
          <w:sz w:val="26"/>
          <w:szCs w:val="26"/>
        </w:rPr>
      </w:pPr>
      <w:r w:rsidRPr="001D6998">
        <w:rPr>
          <w:sz w:val="26"/>
          <w:szCs w:val="26"/>
        </w:rPr>
        <w:t>C2: Trước khi cọ xát, thước nhựa và miếng vải đều có điện tích dươngvà điện tích âm vì chúng đều được cấu tạo từ những nguyên tử. Trong nguyên tử hạt nhân mang điện tích dương,  êlectron mang điện tích âm.</w:t>
      </w:r>
    </w:p>
    <w:p w:rsidR="0019317D" w:rsidRPr="001D6998" w:rsidRDefault="0019317D" w:rsidP="0019317D">
      <w:pPr>
        <w:jc w:val="both"/>
        <w:rPr>
          <w:sz w:val="26"/>
          <w:szCs w:val="26"/>
        </w:rPr>
      </w:pPr>
      <w:r w:rsidRPr="001D6998">
        <w:rPr>
          <w:sz w:val="26"/>
          <w:szCs w:val="26"/>
        </w:rPr>
        <w:t>C3: Trước khi cọ xát các vật chưa nhiễm điện do đó không hút mẩu giấy nhỏ.</w:t>
      </w:r>
    </w:p>
    <w:p w:rsidR="0019317D" w:rsidRPr="001D6998" w:rsidRDefault="0019317D" w:rsidP="0019317D">
      <w:pPr>
        <w:jc w:val="both"/>
        <w:rPr>
          <w:sz w:val="26"/>
          <w:szCs w:val="26"/>
        </w:rPr>
      </w:pPr>
      <w:r w:rsidRPr="001D6998">
        <w:rPr>
          <w:sz w:val="26"/>
          <w:szCs w:val="26"/>
        </w:rPr>
        <w:t xml:space="preserve">C4: Sau khi cọ xát. </w:t>
      </w:r>
    </w:p>
    <w:p w:rsidR="0019317D" w:rsidRPr="001D6998" w:rsidRDefault="0019317D" w:rsidP="0019317D">
      <w:pPr>
        <w:jc w:val="both"/>
        <w:rPr>
          <w:sz w:val="26"/>
          <w:szCs w:val="26"/>
        </w:rPr>
      </w:pPr>
      <w:r w:rsidRPr="001D6998">
        <w:rPr>
          <w:sz w:val="26"/>
          <w:szCs w:val="26"/>
        </w:rPr>
        <w:t>- Mảnh vải mất êlectron do đó mang điện tích dương</w:t>
      </w:r>
    </w:p>
    <w:p w:rsidR="0019317D" w:rsidRPr="001D6998" w:rsidRDefault="0019317D" w:rsidP="0019317D">
      <w:pPr>
        <w:rPr>
          <w:sz w:val="26"/>
          <w:szCs w:val="26"/>
        </w:rPr>
      </w:pPr>
      <w:r w:rsidRPr="001D6998">
        <w:rPr>
          <w:sz w:val="26"/>
          <w:szCs w:val="26"/>
        </w:rPr>
        <w:t>- Thước nhựa nhận thêm êlectron nên mang điện tích âm</w:t>
      </w:r>
    </w:p>
    <w:p w:rsidR="0019317D" w:rsidRDefault="0019317D" w:rsidP="0019317D">
      <w:pPr>
        <w:jc w:val="both"/>
      </w:pPr>
      <w:r>
        <w:rPr>
          <w:b/>
          <w:sz w:val="26"/>
          <w:szCs w:val="26"/>
        </w:rPr>
        <w:t>Hoạt động 4</w:t>
      </w:r>
      <w:r w:rsidRPr="001D6998">
        <w:rPr>
          <w:b/>
          <w:sz w:val="26"/>
          <w:szCs w:val="26"/>
        </w:rPr>
        <w:t>: Vận dụng, tìm tòi và mở rộng</w:t>
      </w:r>
      <w:r w:rsidRPr="001D6998">
        <w:rPr>
          <w:sz w:val="26"/>
          <w:szCs w:val="26"/>
        </w:rPr>
        <w:t xml:space="preserve"> </w:t>
      </w:r>
      <w:r w:rsidRPr="00BA4479">
        <w:rPr>
          <w:b/>
          <w:i/>
          <w:sz w:val="26"/>
          <w:szCs w:val="26"/>
        </w:rPr>
        <w:t xml:space="preserve"> (</w:t>
      </w:r>
      <w:r w:rsidRPr="00BA4479">
        <w:rPr>
          <w:b/>
          <w:i/>
        </w:rPr>
        <w:t>Riêng đối với học sinh yếu, kém không yêu cầu)</w:t>
      </w:r>
    </w:p>
    <w:p w:rsidR="0019317D" w:rsidRPr="001D6998" w:rsidRDefault="0019317D" w:rsidP="0019317D">
      <w:pPr>
        <w:jc w:val="both"/>
        <w:rPr>
          <w:sz w:val="26"/>
          <w:szCs w:val="26"/>
        </w:rPr>
      </w:pPr>
      <w:r w:rsidRPr="001D6998">
        <w:rPr>
          <w:b/>
          <w:sz w:val="26"/>
          <w:szCs w:val="26"/>
        </w:rPr>
        <w:t>Mục tiêu:</w:t>
      </w:r>
      <w:r w:rsidRPr="001D6998">
        <w:rPr>
          <w:sz w:val="26"/>
          <w:szCs w:val="26"/>
        </w:rPr>
        <w:t xml:space="preserve"> Tiếp tục tìm hiểu và hoàn thiện kiến thức</w:t>
      </w:r>
    </w:p>
    <w:p w:rsidR="0019317D" w:rsidRPr="001D6998" w:rsidRDefault="0019317D" w:rsidP="0019317D">
      <w:pPr>
        <w:jc w:val="both"/>
        <w:rPr>
          <w:b/>
          <w:sz w:val="26"/>
          <w:szCs w:val="26"/>
        </w:rPr>
      </w:pPr>
      <w:r w:rsidRPr="001D6998">
        <w:rPr>
          <w:b/>
          <w:sz w:val="26"/>
          <w:szCs w:val="26"/>
        </w:rPr>
        <w:t xml:space="preserve">* Chuyển giao nhiệm vụ: </w:t>
      </w:r>
    </w:p>
    <w:p w:rsidR="0019317D" w:rsidRPr="001D6998" w:rsidRDefault="0019317D" w:rsidP="0019317D">
      <w:pPr>
        <w:jc w:val="both"/>
        <w:rPr>
          <w:sz w:val="26"/>
          <w:szCs w:val="26"/>
        </w:rPr>
      </w:pPr>
      <w:r w:rsidRPr="001D6998">
        <w:rPr>
          <w:sz w:val="26"/>
          <w:szCs w:val="26"/>
        </w:rPr>
        <w:t>- Yêu cầu HS đọc thêm phần “Có thể em chưa biết”.</w:t>
      </w:r>
    </w:p>
    <w:p w:rsidR="0019317D" w:rsidRPr="001D6998" w:rsidRDefault="0019317D" w:rsidP="0019317D">
      <w:pPr>
        <w:jc w:val="both"/>
        <w:rPr>
          <w:sz w:val="26"/>
          <w:szCs w:val="26"/>
        </w:rPr>
      </w:pPr>
      <w:r w:rsidRPr="001D6998">
        <w:rPr>
          <w:sz w:val="26"/>
          <w:szCs w:val="26"/>
        </w:rPr>
        <w:t>- Yêu cầu HS tìm hiểu thêm qua mạng về ứng dụng của sự nhiễm điện</w:t>
      </w:r>
    </w:p>
    <w:p w:rsidR="0019317D" w:rsidRPr="001D6998" w:rsidRDefault="0019317D" w:rsidP="0019317D">
      <w:pPr>
        <w:rPr>
          <w:b/>
          <w:sz w:val="26"/>
          <w:szCs w:val="26"/>
        </w:rPr>
      </w:pPr>
      <w:r w:rsidRPr="001D6998">
        <w:rPr>
          <w:b/>
          <w:sz w:val="26"/>
          <w:szCs w:val="26"/>
        </w:rPr>
        <w:t>* Thực hiện nhiệm vụ:</w:t>
      </w:r>
    </w:p>
    <w:p w:rsidR="0019317D" w:rsidRPr="001D6998" w:rsidRDefault="0019317D" w:rsidP="0019317D">
      <w:pPr>
        <w:rPr>
          <w:sz w:val="26"/>
          <w:szCs w:val="26"/>
        </w:rPr>
      </w:pPr>
      <w:r w:rsidRPr="001D6998">
        <w:rPr>
          <w:sz w:val="26"/>
          <w:szCs w:val="26"/>
        </w:rPr>
        <w:t>- Cá nhân đọc “Có thể em chưa biết” tại lớp.</w:t>
      </w:r>
    </w:p>
    <w:p w:rsidR="0019317D" w:rsidRPr="001D6998" w:rsidRDefault="0019317D" w:rsidP="0019317D">
      <w:pPr>
        <w:rPr>
          <w:sz w:val="26"/>
          <w:szCs w:val="26"/>
        </w:rPr>
      </w:pPr>
      <w:r w:rsidRPr="001D6998">
        <w:rPr>
          <w:sz w:val="26"/>
          <w:szCs w:val="26"/>
        </w:rPr>
        <w:t>- Cá nhân tự tìm hiểu ứng dụng của sự nhiễm điện tại nhà</w:t>
      </w:r>
    </w:p>
    <w:p w:rsidR="0019317D" w:rsidRPr="001D6998" w:rsidRDefault="0019317D" w:rsidP="0019317D">
      <w:pPr>
        <w:rPr>
          <w:sz w:val="26"/>
          <w:szCs w:val="26"/>
        </w:rPr>
      </w:pPr>
      <w:r w:rsidRPr="001D6998">
        <w:rPr>
          <w:b/>
          <w:sz w:val="26"/>
          <w:szCs w:val="26"/>
        </w:rPr>
        <w:t>* Báo cáo, thảo luận và thống nhất:</w:t>
      </w:r>
      <w:r w:rsidRPr="001D6998">
        <w:rPr>
          <w:sz w:val="26"/>
          <w:szCs w:val="26"/>
        </w:rPr>
        <w:t xml:space="preserve"> Đầu tiết học sau</w:t>
      </w:r>
    </w:p>
    <w:p w:rsidR="0019317D" w:rsidRDefault="0019317D" w:rsidP="0019317D">
      <w:pPr>
        <w:rPr>
          <w:sz w:val="26"/>
          <w:szCs w:val="26"/>
        </w:rPr>
      </w:pPr>
      <w:r w:rsidRPr="001D6998">
        <w:rPr>
          <w:b/>
          <w:sz w:val="26"/>
          <w:szCs w:val="26"/>
        </w:rPr>
        <w:t>Hoạt động tiếp nối:</w:t>
      </w:r>
      <w:r w:rsidRPr="001D6998">
        <w:rPr>
          <w:sz w:val="26"/>
          <w:szCs w:val="26"/>
        </w:rPr>
        <w:t xml:space="preserve"> Hướng dẫn về nhà</w:t>
      </w:r>
    </w:p>
    <w:p w:rsidR="0019317D" w:rsidRPr="001D6998" w:rsidRDefault="0019317D" w:rsidP="0019317D">
      <w:pPr>
        <w:rPr>
          <w:sz w:val="26"/>
          <w:szCs w:val="26"/>
        </w:rPr>
      </w:pPr>
      <w:r>
        <w:rPr>
          <w:sz w:val="26"/>
          <w:szCs w:val="26"/>
        </w:rPr>
        <w:t xml:space="preserve">1. </w:t>
      </w:r>
      <w:r w:rsidRPr="001D6998">
        <w:rPr>
          <w:sz w:val="26"/>
          <w:szCs w:val="26"/>
        </w:rPr>
        <w:t>Bài cũ:</w:t>
      </w:r>
    </w:p>
    <w:p w:rsidR="0019317D" w:rsidRPr="001D6998" w:rsidRDefault="0019317D" w:rsidP="0019317D">
      <w:pPr>
        <w:jc w:val="both"/>
        <w:rPr>
          <w:sz w:val="26"/>
          <w:szCs w:val="26"/>
        </w:rPr>
      </w:pPr>
      <w:r w:rsidRPr="001D6998">
        <w:rPr>
          <w:sz w:val="26"/>
          <w:szCs w:val="26"/>
        </w:rPr>
        <w:t xml:space="preserve">- Nội dung cần nắm: </w:t>
      </w:r>
    </w:p>
    <w:p w:rsidR="0019317D" w:rsidRPr="001D6998" w:rsidRDefault="0019317D" w:rsidP="0019317D">
      <w:pPr>
        <w:jc w:val="both"/>
        <w:rPr>
          <w:sz w:val="26"/>
          <w:szCs w:val="26"/>
        </w:rPr>
      </w:pPr>
      <w:r w:rsidRPr="001D6998">
        <w:rPr>
          <w:sz w:val="26"/>
          <w:szCs w:val="26"/>
        </w:rPr>
        <w:t>+ Có mấy loại điện tích? Khi nào vật đẩy nhau? Khi nào vật hút nhau?</w:t>
      </w:r>
    </w:p>
    <w:p w:rsidR="0019317D" w:rsidRPr="001D6998" w:rsidRDefault="0019317D" w:rsidP="0019317D">
      <w:pPr>
        <w:jc w:val="both"/>
        <w:rPr>
          <w:sz w:val="26"/>
          <w:szCs w:val="26"/>
        </w:rPr>
      </w:pPr>
      <w:r w:rsidRPr="001D6998">
        <w:rPr>
          <w:sz w:val="26"/>
          <w:szCs w:val="26"/>
        </w:rPr>
        <w:t>+ Sơ lược về cấu tạo nguyên tử.</w:t>
      </w:r>
    </w:p>
    <w:p w:rsidR="0019317D" w:rsidRPr="001D6998" w:rsidRDefault="0019317D" w:rsidP="0019317D">
      <w:pPr>
        <w:jc w:val="both"/>
        <w:rPr>
          <w:sz w:val="26"/>
          <w:szCs w:val="26"/>
        </w:rPr>
      </w:pPr>
      <w:r>
        <w:rPr>
          <w:sz w:val="26"/>
          <w:szCs w:val="26"/>
        </w:rPr>
        <w:t xml:space="preserve">- </w:t>
      </w:r>
      <w:r w:rsidRPr="001D6998">
        <w:rPr>
          <w:sz w:val="26"/>
          <w:szCs w:val="26"/>
        </w:rPr>
        <w:t>Bài tập: Làm các bài tập từ 18.1 đến 18.4 SBT</w:t>
      </w:r>
    </w:p>
    <w:p w:rsidR="0019317D" w:rsidRPr="001D6998" w:rsidRDefault="0019317D" w:rsidP="0019317D">
      <w:pPr>
        <w:jc w:val="both"/>
        <w:rPr>
          <w:sz w:val="26"/>
          <w:szCs w:val="26"/>
        </w:rPr>
      </w:pPr>
      <w:r w:rsidRPr="001D6998">
        <w:rPr>
          <w:sz w:val="26"/>
          <w:szCs w:val="26"/>
        </w:rPr>
        <w:t>2. Chuẩn bị cho tiết sau: Soạn bài “ Dòng điện – Nguồn điện”</w:t>
      </w:r>
    </w:p>
    <w:p w:rsidR="0019317D" w:rsidRPr="001D6998" w:rsidRDefault="0019317D" w:rsidP="0019317D">
      <w:pPr>
        <w:jc w:val="both"/>
        <w:rPr>
          <w:sz w:val="26"/>
          <w:szCs w:val="26"/>
        </w:rPr>
      </w:pPr>
      <w:r w:rsidRPr="001D6998">
        <w:rPr>
          <w:b/>
          <w:bCs/>
          <w:sz w:val="26"/>
          <w:szCs w:val="26"/>
        </w:rPr>
        <w:t>* Rút kinh nghiệm:</w:t>
      </w:r>
    </w:p>
    <w:p w:rsidR="0019317D" w:rsidRPr="001D6998" w:rsidRDefault="0019317D" w:rsidP="0019317D">
      <w:pPr>
        <w:tabs>
          <w:tab w:val="left" w:leader="dot" w:pos="130"/>
          <w:tab w:val="left" w:leader="dot" w:pos="10920"/>
        </w:tabs>
        <w:ind w:left="130" w:right="196"/>
        <w:jc w:val="both"/>
        <w:rPr>
          <w:sz w:val="26"/>
          <w:szCs w:val="26"/>
          <w:vertAlign w:val="subscript"/>
        </w:rPr>
      </w:pPr>
      <w:r w:rsidRPr="001D6998">
        <w:rPr>
          <w:sz w:val="26"/>
          <w:szCs w:val="26"/>
          <w:vertAlign w:val="subscript"/>
        </w:rPr>
        <w:tab/>
      </w:r>
    </w:p>
    <w:p w:rsidR="0019317D" w:rsidRPr="001D6998" w:rsidRDefault="0019317D" w:rsidP="0019317D">
      <w:pPr>
        <w:tabs>
          <w:tab w:val="left" w:leader="dot" w:pos="130"/>
          <w:tab w:val="left" w:leader="dot" w:pos="10920"/>
        </w:tabs>
        <w:ind w:left="130" w:right="196"/>
        <w:jc w:val="both"/>
        <w:rPr>
          <w:sz w:val="26"/>
          <w:szCs w:val="26"/>
          <w:vertAlign w:val="subscript"/>
        </w:rPr>
      </w:pPr>
      <w:r w:rsidRPr="001D6998">
        <w:rPr>
          <w:sz w:val="26"/>
          <w:szCs w:val="26"/>
          <w:vertAlign w:val="subscript"/>
        </w:rPr>
        <w:tab/>
      </w:r>
    </w:p>
    <w:p w:rsidR="0019317D" w:rsidRPr="001D6998" w:rsidRDefault="0019317D" w:rsidP="0019317D">
      <w:pPr>
        <w:tabs>
          <w:tab w:val="left" w:leader="dot" w:pos="130"/>
          <w:tab w:val="left" w:leader="dot" w:pos="10920"/>
        </w:tabs>
        <w:ind w:left="130" w:right="196"/>
        <w:jc w:val="both"/>
        <w:rPr>
          <w:sz w:val="26"/>
          <w:szCs w:val="26"/>
          <w:vertAlign w:val="subscript"/>
        </w:rPr>
      </w:pPr>
      <w:r w:rsidRPr="001D6998">
        <w:rPr>
          <w:sz w:val="26"/>
          <w:szCs w:val="26"/>
          <w:vertAlign w:val="subscript"/>
        </w:rPr>
        <w:tab/>
      </w:r>
    </w:p>
    <w:p w:rsidR="0019317D" w:rsidRPr="001D6998" w:rsidRDefault="0019317D" w:rsidP="0019317D">
      <w:pPr>
        <w:jc w:val="both"/>
        <w:rPr>
          <w:sz w:val="26"/>
          <w:szCs w:val="26"/>
          <w:vertAlign w:val="subscript"/>
        </w:rPr>
      </w:pPr>
    </w:p>
    <w:p w:rsidR="0019317D" w:rsidRPr="001D6998" w:rsidRDefault="0019317D" w:rsidP="0019317D">
      <w:pPr>
        <w:rPr>
          <w:sz w:val="26"/>
          <w:szCs w:val="26"/>
          <w:vertAlign w:val="subscript"/>
        </w:rPr>
      </w:pPr>
    </w:p>
    <w:p w:rsidR="0019317D" w:rsidRDefault="0019317D" w:rsidP="0019317D">
      <w:pPr>
        <w:tabs>
          <w:tab w:val="left" w:pos="720"/>
          <w:tab w:val="left" w:pos="2970"/>
          <w:tab w:val="left" w:pos="9180"/>
        </w:tabs>
        <w:jc w:val="right"/>
        <w:rPr>
          <w:b/>
          <w:sz w:val="26"/>
          <w:szCs w:val="26"/>
        </w:rPr>
      </w:pPr>
      <w:r>
        <w:rPr>
          <w:b/>
          <w:sz w:val="26"/>
          <w:szCs w:val="26"/>
        </w:rPr>
        <w:t xml:space="preserve">Tuần: 22                                                                                                         </w:t>
      </w:r>
    </w:p>
    <w:p w:rsidR="0019317D" w:rsidRDefault="0019317D" w:rsidP="0019317D">
      <w:pPr>
        <w:tabs>
          <w:tab w:val="left" w:pos="720"/>
          <w:tab w:val="left" w:pos="2970"/>
          <w:tab w:val="left" w:pos="9180"/>
        </w:tabs>
        <w:jc w:val="right"/>
        <w:rPr>
          <w:b/>
          <w:sz w:val="26"/>
          <w:szCs w:val="26"/>
          <w:lang w:val="nl-NL"/>
        </w:rPr>
      </w:pPr>
    </w:p>
    <w:p w:rsidR="0019317D" w:rsidRDefault="0019317D" w:rsidP="0019317D">
      <w:pPr>
        <w:jc w:val="center"/>
        <w:rPr>
          <w:b/>
          <w:sz w:val="26"/>
          <w:szCs w:val="26"/>
          <w:lang w:val="nl-NL"/>
        </w:rPr>
      </w:pPr>
      <w:r>
        <w:rPr>
          <w:b/>
          <w:sz w:val="26"/>
          <w:szCs w:val="26"/>
          <w:lang w:val="nl-NL"/>
        </w:rPr>
        <w:t>Bài 19: DÒNG ĐIỆN – NGUỒN ĐIỆN</w:t>
      </w:r>
    </w:p>
    <w:p w:rsidR="0019317D" w:rsidRDefault="0019317D" w:rsidP="0019317D">
      <w:pPr>
        <w:rPr>
          <w:b/>
          <w:sz w:val="26"/>
          <w:szCs w:val="26"/>
          <w:lang w:val="nl-NL"/>
        </w:rPr>
      </w:pPr>
    </w:p>
    <w:p w:rsidR="0019317D" w:rsidRDefault="0019317D" w:rsidP="0019317D">
      <w:pPr>
        <w:rPr>
          <w:sz w:val="26"/>
          <w:szCs w:val="26"/>
          <w:u w:val="single"/>
          <w:lang w:val="nl-NL"/>
        </w:rPr>
      </w:pPr>
      <w:r>
        <w:rPr>
          <w:b/>
          <w:sz w:val="26"/>
          <w:szCs w:val="26"/>
          <w:u w:val="single"/>
          <w:lang w:val="nl-NL"/>
        </w:rPr>
        <w:t>I. MỤC TIÊU</w:t>
      </w:r>
    </w:p>
    <w:p w:rsidR="0019317D" w:rsidRDefault="0019317D" w:rsidP="0019317D">
      <w:pPr>
        <w:jc w:val="both"/>
        <w:rPr>
          <w:b/>
          <w:i/>
          <w:sz w:val="26"/>
          <w:szCs w:val="26"/>
          <w:lang w:val="nl-NL"/>
        </w:rPr>
      </w:pPr>
      <w:r>
        <w:rPr>
          <w:sz w:val="26"/>
          <w:szCs w:val="26"/>
          <w:lang w:val="nl-NL"/>
        </w:rPr>
        <w:t xml:space="preserve">1. </w:t>
      </w:r>
      <w:r>
        <w:rPr>
          <w:b/>
          <w:i/>
          <w:sz w:val="26"/>
          <w:szCs w:val="26"/>
          <w:lang w:val="nl-NL"/>
        </w:rPr>
        <w:t>Kiến thức:</w:t>
      </w:r>
    </w:p>
    <w:p w:rsidR="0019317D" w:rsidRDefault="0019317D" w:rsidP="0019317D">
      <w:pPr>
        <w:jc w:val="both"/>
        <w:rPr>
          <w:sz w:val="26"/>
          <w:szCs w:val="26"/>
          <w:lang w:val="nl-NL"/>
        </w:rPr>
      </w:pPr>
      <w:r>
        <w:rPr>
          <w:sz w:val="26"/>
          <w:szCs w:val="26"/>
          <w:lang w:val="nl-NL"/>
        </w:rPr>
        <w:t>+ Mô tả được TN dùng pin hay acquy tạo ra dòng điện và nhận biết dòng điện thông qua các biểu hiện như đèn bút thử điện sáng, đèn pin sáng, quạt quay...</w:t>
      </w:r>
    </w:p>
    <w:p w:rsidR="0019317D" w:rsidRDefault="0019317D" w:rsidP="0019317D">
      <w:pPr>
        <w:jc w:val="both"/>
        <w:rPr>
          <w:sz w:val="26"/>
          <w:szCs w:val="26"/>
          <w:lang w:val="nl-NL"/>
        </w:rPr>
      </w:pPr>
      <w:r>
        <w:rPr>
          <w:sz w:val="26"/>
          <w:szCs w:val="26"/>
          <w:lang w:val="nl-NL"/>
        </w:rPr>
        <w:t>+ Nêu được dòng điện là dòng các điện tích dịch chuyển có hướng.</w:t>
      </w:r>
    </w:p>
    <w:p w:rsidR="0019317D" w:rsidRDefault="0019317D" w:rsidP="0019317D">
      <w:pPr>
        <w:jc w:val="both"/>
        <w:rPr>
          <w:sz w:val="26"/>
          <w:szCs w:val="26"/>
          <w:lang w:val="nl-NL"/>
        </w:rPr>
      </w:pPr>
      <w:r>
        <w:rPr>
          <w:sz w:val="26"/>
          <w:szCs w:val="26"/>
          <w:lang w:val="nl-NL"/>
        </w:rPr>
        <w:t>+ Nêu được tác dụng chung của nguồn điện là tạo ra dòng điện và kể tên được các nguồn điện thông dụng là pin và acquy.</w:t>
      </w:r>
    </w:p>
    <w:p w:rsidR="0019317D" w:rsidRDefault="0019317D" w:rsidP="0019317D">
      <w:pPr>
        <w:jc w:val="both"/>
        <w:rPr>
          <w:sz w:val="26"/>
          <w:szCs w:val="26"/>
          <w:lang w:val="nl-NL"/>
        </w:rPr>
      </w:pPr>
      <w:r>
        <w:rPr>
          <w:sz w:val="26"/>
          <w:szCs w:val="26"/>
          <w:lang w:val="nl-NL"/>
        </w:rPr>
        <w:t>+ Nhận biết được cực dương và cực âm của nguồn điện qua các kí hiệu (+), (-) có ghi trên nguồn điện.</w:t>
      </w:r>
    </w:p>
    <w:p w:rsidR="0019317D" w:rsidRDefault="0019317D" w:rsidP="0019317D">
      <w:pPr>
        <w:jc w:val="both"/>
        <w:rPr>
          <w:b/>
          <w:i/>
          <w:sz w:val="26"/>
          <w:szCs w:val="26"/>
          <w:lang w:val="nl-NL"/>
        </w:rPr>
      </w:pPr>
      <w:r>
        <w:rPr>
          <w:b/>
          <w:i/>
          <w:sz w:val="26"/>
          <w:szCs w:val="26"/>
          <w:lang w:val="nl-NL"/>
        </w:rPr>
        <w:t>2. Kỹ năng:</w:t>
      </w:r>
    </w:p>
    <w:p w:rsidR="0019317D" w:rsidRDefault="0019317D" w:rsidP="0019317D">
      <w:pPr>
        <w:tabs>
          <w:tab w:val="left" w:pos="360"/>
          <w:tab w:val="left" w:pos="720"/>
        </w:tabs>
        <w:jc w:val="both"/>
        <w:rPr>
          <w:sz w:val="26"/>
          <w:szCs w:val="26"/>
          <w:lang w:val="nl-NL"/>
        </w:rPr>
      </w:pPr>
      <w:r>
        <w:rPr>
          <w:sz w:val="26"/>
          <w:szCs w:val="26"/>
          <w:lang w:val="nl-NL"/>
        </w:rPr>
        <w:t>+ Mắc được một mạch điện kín gồm pin, bóng đèn pin, công tắc và dây nối.</w:t>
      </w:r>
    </w:p>
    <w:p w:rsidR="0019317D" w:rsidRDefault="0019317D" w:rsidP="0019317D">
      <w:pPr>
        <w:spacing w:before="40"/>
        <w:jc w:val="both"/>
        <w:rPr>
          <w:b/>
          <w:i/>
          <w:sz w:val="26"/>
          <w:szCs w:val="26"/>
          <w:lang w:val="nl-NL"/>
        </w:rPr>
      </w:pPr>
      <w:r>
        <w:rPr>
          <w:b/>
          <w:i/>
          <w:sz w:val="26"/>
          <w:szCs w:val="26"/>
          <w:lang w:val="nl-NL"/>
        </w:rPr>
        <w:t>3. Thái độ:</w:t>
      </w:r>
    </w:p>
    <w:p w:rsidR="0019317D" w:rsidRDefault="0019317D" w:rsidP="0019317D">
      <w:pPr>
        <w:jc w:val="both"/>
        <w:rPr>
          <w:sz w:val="26"/>
          <w:szCs w:val="26"/>
          <w:lang w:val="nl-NL"/>
        </w:rPr>
      </w:pPr>
      <w:r>
        <w:rPr>
          <w:sz w:val="26"/>
          <w:szCs w:val="26"/>
          <w:lang w:val="nl-NL"/>
        </w:rPr>
        <w:t xml:space="preserve">+ Yêu thích môn học, tích cực trong học tập. </w:t>
      </w:r>
    </w:p>
    <w:p w:rsidR="0019317D" w:rsidRDefault="0019317D" w:rsidP="0019317D">
      <w:pPr>
        <w:autoSpaceDE w:val="0"/>
        <w:autoSpaceDN w:val="0"/>
        <w:adjustRightInd w:val="0"/>
        <w:rPr>
          <w:b/>
          <w:i/>
          <w:sz w:val="26"/>
          <w:szCs w:val="26"/>
        </w:rPr>
      </w:pPr>
      <w:r>
        <w:rPr>
          <w:b/>
          <w:i/>
          <w:sz w:val="26"/>
          <w:szCs w:val="26"/>
        </w:rPr>
        <w:t xml:space="preserve">4. Định hướng các năng lực hình thành và phát triển cho học sinh: </w:t>
      </w:r>
    </w:p>
    <w:p w:rsidR="0019317D" w:rsidRDefault="0019317D" w:rsidP="0019317D">
      <w:pPr>
        <w:jc w:val="both"/>
        <w:rPr>
          <w:sz w:val="26"/>
          <w:szCs w:val="26"/>
          <w:lang w:val="nl-NL"/>
        </w:rPr>
      </w:pPr>
      <w:r>
        <w:rPr>
          <w:sz w:val="26"/>
          <w:szCs w:val="26"/>
          <w:lang w:val="nl-NL"/>
        </w:rPr>
        <w:t>- Năng lực giao tiếp.</w:t>
      </w:r>
    </w:p>
    <w:p w:rsidR="0019317D" w:rsidRDefault="0019317D" w:rsidP="0019317D">
      <w:pPr>
        <w:jc w:val="both"/>
        <w:rPr>
          <w:sz w:val="26"/>
          <w:szCs w:val="26"/>
          <w:lang w:val="nl-NL"/>
        </w:rPr>
      </w:pPr>
      <w:r>
        <w:rPr>
          <w:sz w:val="26"/>
          <w:szCs w:val="26"/>
          <w:lang w:val="nl-NL"/>
        </w:rPr>
        <w:t>- Năng lực giải quyết vấn đề.</w:t>
      </w:r>
    </w:p>
    <w:p w:rsidR="0019317D" w:rsidRDefault="0019317D" w:rsidP="0019317D">
      <w:pPr>
        <w:jc w:val="both"/>
        <w:rPr>
          <w:sz w:val="26"/>
          <w:szCs w:val="26"/>
          <w:lang w:val="nl-NL"/>
        </w:rPr>
      </w:pPr>
      <w:r>
        <w:rPr>
          <w:sz w:val="26"/>
          <w:szCs w:val="26"/>
          <w:lang w:val="nl-NL"/>
        </w:rPr>
        <w:t>- Năng lực tìm tòi.</w:t>
      </w:r>
    </w:p>
    <w:p w:rsidR="0019317D" w:rsidRDefault="0019317D" w:rsidP="0019317D">
      <w:pPr>
        <w:jc w:val="both"/>
        <w:rPr>
          <w:sz w:val="26"/>
          <w:szCs w:val="26"/>
          <w:lang w:val="nl-NL"/>
        </w:rPr>
      </w:pPr>
      <w:r>
        <w:rPr>
          <w:sz w:val="26"/>
          <w:szCs w:val="26"/>
          <w:lang w:val="nl-NL"/>
        </w:rPr>
        <w:t>- Năng lực sáng tạo.</w:t>
      </w:r>
    </w:p>
    <w:p w:rsidR="0019317D" w:rsidRDefault="0019317D" w:rsidP="0019317D">
      <w:pPr>
        <w:rPr>
          <w:b/>
          <w:sz w:val="26"/>
          <w:szCs w:val="26"/>
          <w:u w:val="single"/>
          <w:lang w:val="nl-NL"/>
        </w:rPr>
      </w:pPr>
      <w:r>
        <w:rPr>
          <w:b/>
          <w:sz w:val="26"/>
          <w:szCs w:val="26"/>
          <w:u w:val="single"/>
          <w:lang w:val="nl-NL"/>
        </w:rPr>
        <w:t>II. CHUẨN BỊ</w:t>
      </w:r>
    </w:p>
    <w:p w:rsidR="0019317D" w:rsidRDefault="0019317D" w:rsidP="0019317D">
      <w:pPr>
        <w:rPr>
          <w:b/>
          <w:i/>
          <w:sz w:val="26"/>
          <w:szCs w:val="26"/>
          <w:lang w:val="nl-NL"/>
        </w:rPr>
      </w:pPr>
      <w:r>
        <w:rPr>
          <w:b/>
          <w:i/>
          <w:sz w:val="26"/>
          <w:szCs w:val="26"/>
          <w:lang w:val="nl-NL"/>
        </w:rPr>
        <w:t>1. Giáo viên</w:t>
      </w:r>
    </w:p>
    <w:p w:rsidR="0019317D" w:rsidRDefault="0019317D" w:rsidP="0019317D">
      <w:pPr>
        <w:rPr>
          <w:sz w:val="26"/>
          <w:szCs w:val="26"/>
          <w:lang w:val="nl-NL"/>
        </w:rPr>
      </w:pPr>
      <w:r>
        <w:rPr>
          <w:sz w:val="26"/>
          <w:szCs w:val="26"/>
          <w:lang w:val="nl-NL"/>
        </w:rPr>
        <w:t>- Tranh vẽ to hình 19.1; 19.2 (SGK).</w:t>
      </w:r>
    </w:p>
    <w:p w:rsidR="0019317D" w:rsidRDefault="0019317D" w:rsidP="0019317D">
      <w:pPr>
        <w:rPr>
          <w:sz w:val="26"/>
          <w:szCs w:val="26"/>
          <w:lang w:val="nl-NL"/>
        </w:rPr>
      </w:pPr>
      <w:r>
        <w:rPr>
          <w:sz w:val="26"/>
          <w:szCs w:val="26"/>
          <w:lang w:val="nl-NL"/>
        </w:rPr>
        <w:t>- Các loại pin (mỗi loại 1 chiếc), 1 ac quy, 1 đinamô xe đạp.</w:t>
      </w:r>
    </w:p>
    <w:p w:rsidR="0019317D" w:rsidRDefault="0019317D" w:rsidP="0019317D">
      <w:pPr>
        <w:rPr>
          <w:b/>
          <w:i/>
          <w:sz w:val="26"/>
          <w:szCs w:val="26"/>
          <w:lang w:val="nl-NL"/>
        </w:rPr>
      </w:pPr>
      <w:r>
        <w:rPr>
          <w:b/>
          <w:i/>
          <w:sz w:val="26"/>
          <w:szCs w:val="26"/>
          <w:lang w:val="nl-NL"/>
        </w:rPr>
        <w:t>2. Học sinh (mỗi nhóm)</w:t>
      </w:r>
    </w:p>
    <w:p w:rsidR="0019317D" w:rsidRDefault="0019317D" w:rsidP="0019317D">
      <w:pPr>
        <w:rPr>
          <w:sz w:val="26"/>
          <w:szCs w:val="26"/>
          <w:lang w:val="nl-NL"/>
        </w:rPr>
      </w:pPr>
      <w:r>
        <w:rPr>
          <w:sz w:val="26"/>
          <w:szCs w:val="26"/>
          <w:lang w:val="nl-NL"/>
        </w:rPr>
        <w:t>- 1 mảnh phin nhựa</w:t>
      </w:r>
      <w:r>
        <w:rPr>
          <w:sz w:val="26"/>
          <w:szCs w:val="26"/>
          <w:lang w:val="nl-NL"/>
        </w:rPr>
        <w:tab/>
      </w:r>
      <w:r>
        <w:rPr>
          <w:sz w:val="26"/>
          <w:szCs w:val="26"/>
          <w:lang w:val="nl-NL"/>
        </w:rPr>
        <w:tab/>
      </w:r>
      <w:r>
        <w:rPr>
          <w:sz w:val="26"/>
          <w:szCs w:val="26"/>
          <w:lang w:val="nl-NL"/>
        </w:rPr>
        <w:tab/>
        <w:t>- 1 mảnh len</w:t>
      </w:r>
    </w:p>
    <w:p w:rsidR="0019317D" w:rsidRDefault="0019317D" w:rsidP="0019317D">
      <w:pPr>
        <w:rPr>
          <w:sz w:val="26"/>
          <w:szCs w:val="26"/>
          <w:lang w:val="nl-NL"/>
        </w:rPr>
      </w:pPr>
      <w:r>
        <w:rPr>
          <w:sz w:val="26"/>
          <w:szCs w:val="26"/>
          <w:lang w:val="nl-NL"/>
        </w:rPr>
        <w:t>- 1 mảnh kim loại mỏng</w:t>
      </w:r>
      <w:r>
        <w:rPr>
          <w:sz w:val="26"/>
          <w:szCs w:val="26"/>
          <w:lang w:val="nl-NL"/>
        </w:rPr>
        <w:tab/>
      </w:r>
      <w:r>
        <w:rPr>
          <w:sz w:val="26"/>
          <w:szCs w:val="26"/>
          <w:lang w:val="nl-NL"/>
        </w:rPr>
        <w:tab/>
      </w:r>
      <w:r>
        <w:rPr>
          <w:sz w:val="26"/>
          <w:szCs w:val="26"/>
          <w:lang w:val="nl-NL"/>
        </w:rPr>
        <w:tab/>
        <w:t>- 1 pin đèn</w:t>
      </w:r>
    </w:p>
    <w:p w:rsidR="0019317D" w:rsidRDefault="0019317D" w:rsidP="0019317D">
      <w:pPr>
        <w:rPr>
          <w:sz w:val="26"/>
          <w:szCs w:val="26"/>
          <w:lang w:val="nl-NL"/>
        </w:rPr>
      </w:pPr>
      <w:r>
        <w:rPr>
          <w:sz w:val="26"/>
          <w:szCs w:val="26"/>
          <w:lang w:val="nl-NL"/>
        </w:rPr>
        <w:t>- 1 bút thử điện</w:t>
      </w:r>
      <w:r>
        <w:rPr>
          <w:sz w:val="26"/>
          <w:szCs w:val="26"/>
          <w:lang w:val="nl-NL"/>
        </w:rPr>
        <w:tab/>
      </w:r>
      <w:r>
        <w:rPr>
          <w:sz w:val="26"/>
          <w:szCs w:val="26"/>
          <w:lang w:val="nl-NL"/>
        </w:rPr>
        <w:tab/>
      </w:r>
      <w:r>
        <w:rPr>
          <w:sz w:val="26"/>
          <w:szCs w:val="26"/>
          <w:lang w:val="nl-NL"/>
        </w:rPr>
        <w:tab/>
      </w:r>
      <w:r>
        <w:rPr>
          <w:sz w:val="26"/>
          <w:szCs w:val="26"/>
          <w:lang w:val="nl-NL"/>
        </w:rPr>
        <w:tab/>
        <w:t>- 1 bóng đèn pin + đế</w:t>
      </w:r>
    </w:p>
    <w:p w:rsidR="0019317D" w:rsidRDefault="0019317D" w:rsidP="0019317D">
      <w:pPr>
        <w:rPr>
          <w:sz w:val="26"/>
          <w:szCs w:val="26"/>
          <w:lang w:val="nl-NL"/>
        </w:rPr>
      </w:pPr>
      <w:r>
        <w:rPr>
          <w:sz w:val="26"/>
          <w:szCs w:val="26"/>
          <w:lang w:val="nl-NL"/>
        </w:rPr>
        <w:t>- 1 công tắc</w:t>
      </w:r>
      <w:r>
        <w:rPr>
          <w:sz w:val="26"/>
          <w:szCs w:val="26"/>
          <w:lang w:val="nl-NL"/>
        </w:rPr>
        <w:tab/>
      </w:r>
      <w:r>
        <w:rPr>
          <w:sz w:val="26"/>
          <w:szCs w:val="26"/>
          <w:lang w:val="nl-NL"/>
        </w:rPr>
        <w:tab/>
      </w:r>
      <w:r>
        <w:rPr>
          <w:sz w:val="26"/>
          <w:szCs w:val="26"/>
          <w:lang w:val="nl-NL"/>
        </w:rPr>
        <w:tab/>
      </w:r>
      <w:r>
        <w:rPr>
          <w:sz w:val="26"/>
          <w:szCs w:val="26"/>
          <w:lang w:val="nl-NL"/>
        </w:rPr>
        <w:tab/>
      </w:r>
      <w:r>
        <w:rPr>
          <w:sz w:val="26"/>
          <w:szCs w:val="26"/>
          <w:lang w:val="nl-NL"/>
        </w:rPr>
        <w:tab/>
        <w:t>- 5 đoạn dây nối</w:t>
      </w:r>
    </w:p>
    <w:p w:rsidR="0019317D" w:rsidRDefault="0019317D" w:rsidP="0019317D">
      <w:pPr>
        <w:rPr>
          <w:b/>
          <w:sz w:val="26"/>
          <w:szCs w:val="26"/>
          <w:u w:val="single"/>
          <w:lang w:val="nl-NL"/>
        </w:rPr>
      </w:pPr>
      <w:r>
        <w:rPr>
          <w:b/>
          <w:sz w:val="26"/>
          <w:szCs w:val="26"/>
          <w:u w:val="single"/>
          <w:lang w:val="nl-NL"/>
        </w:rPr>
        <w:t>C. PHƯƠNG PHÁP</w:t>
      </w:r>
    </w:p>
    <w:p w:rsidR="0019317D" w:rsidRDefault="0019317D" w:rsidP="0019317D">
      <w:pPr>
        <w:rPr>
          <w:sz w:val="26"/>
          <w:szCs w:val="26"/>
          <w:lang w:val="nl-NL"/>
        </w:rPr>
      </w:pPr>
      <w:r>
        <w:rPr>
          <w:sz w:val="26"/>
          <w:szCs w:val="26"/>
          <w:lang w:val="nl-NL"/>
        </w:rPr>
        <w:t>-</w:t>
      </w:r>
      <w:r>
        <w:rPr>
          <w:b/>
          <w:sz w:val="26"/>
          <w:szCs w:val="26"/>
          <w:lang w:val="nl-NL"/>
        </w:rPr>
        <w:t xml:space="preserve"> </w:t>
      </w:r>
      <w:r>
        <w:rPr>
          <w:sz w:val="26"/>
          <w:szCs w:val="26"/>
          <w:lang w:val="nl-NL"/>
        </w:rPr>
        <w:t>Phương pháp vấn đáp</w:t>
      </w:r>
    </w:p>
    <w:p w:rsidR="0019317D" w:rsidRDefault="0019317D" w:rsidP="0019317D">
      <w:pPr>
        <w:rPr>
          <w:sz w:val="26"/>
          <w:szCs w:val="26"/>
          <w:lang w:val="nl-NL"/>
        </w:rPr>
      </w:pPr>
      <w:r>
        <w:rPr>
          <w:sz w:val="26"/>
          <w:szCs w:val="26"/>
          <w:lang w:val="nl-NL"/>
        </w:rPr>
        <w:t>- Phương pháp quan sát trực quan</w:t>
      </w:r>
    </w:p>
    <w:p w:rsidR="0019317D" w:rsidRDefault="0019317D" w:rsidP="0019317D">
      <w:pPr>
        <w:jc w:val="both"/>
        <w:rPr>
          <w:b/>
          <w:sz w:val="26"/>
          <w:szCs w:val="26"/>
          <w:u w:val="single"/>
          <w:lang w:val="nl-NL"/>
        </w:rPr>
      </w:pPr>
      <w:r>
        <w:rPr>
          <w:b/>
          <w:sz w:val="26"/>
          <w:szCs w:val="26"/>
          <w:u w:val="single"/>
          <w:lang w:val="nl-NL"/>
        </w:rPr>
        <w:t>III. CHUỖI CÁC HOẠT ĐỘNG HỌC</w:t>
      </w:r>
    </w:p>
    <w:p w:rsidR="0019317D" w:rsidRDefault="0019317D" w:rsidP="0019317D">
      <w:pPr>
        <w:jc w:val="both"/>
        <w:rPr>
          <w:b/>
          <w:sz w:val="26"/>
          <w:szCs w:val="26"/>
          <w:u w:val="single"/>
          <w:lang w:val="nl-NL"/>
        </w:rPr>
      </w:pPr>
      <w:r>
        <w:rPr>
          <w:b/>
          <w:sz w:val="26"/>
          <w:szCs w:val="26"/>
          <w:u w:val="single"/>
          <w:lang w:val="nl-NL"/>
        </w:rPr>
        <w:t>1. Khởi động:</w:t>
      </w:r>
    </w:p>
    <w:p w:rsidR="0019317D" w:rsidRDefault="0019317D" w:rsidP="0019317D">
      <w:pPr>
        <w:jc w:val="both"/>
        <w:rPr>
          <w:sz w:val="26"/>
          <w:szCs w:val="26"/>
        </w:rPr>
      </w:pPr>
      <w:r>
        <w:rPr>
          <w:b/>
          <w:sz w:val="26"/>
          <w:szCs w:val="26"/>
        </w:rPr>
        <w:t>Mục tiêu:</w:t>
      </w:r>
      <w:r>
        <w:rPr>
          <w:sz w:val="26"/>
          <w:szCs w:val="26"/>
        </w:rPr>
        <w:t xml:space="preserve"> </w:t>
      </w:r>
      <w:r>
        <w:rPr>
          <w:color w:val="FF0000"/>
          <w:sz w:val="26"/>
          <w:szCs w:val="26"/>
        </w:rPr>
        <w:t>Từ sự nhận thức khi cho 1 vật nhiễm điện bằng cọ sát, nếu để chúng gần các vật nhẹ khác thì chúng có thể hút các vật nhẹ khác. Từ đó đặt ra được vấn đề: các vật nhiễm điện có giống nhau hay không? hai vật nhiễm điện có thể hút nhau hay đẩy nhau?</w:t>
      </w:r>
    </w:p>
    <w:p w:rsidR="0019317D" w:rsidRDefault="0019317D" w:rsidP="0019317D">
      <w:pPr>
        <w:jc w:val="both"/>
        <w:rPr>
          <w:b/>
          <w:sz w:val="26"/>
          <w:szCs w:val="26"/>
        </w:rPr>
      </w:pPr>
      <w:r>
        <w:rPr>
          <w:b/>
          <w:sz w:val="26"/>
          <w:szCs w:val="26"/>
        </w:rPr>
        <w:t>1.1. Ổn định:</w:t>
      </w:r>
    </w:p>
    <w:p w:rsidR="0019317D" w:rsidRDefault="0019317D" w:rsidP="0019317D">
      <w:pPr>
        <w:jc w:val="both"/>
        <w:rPr>
          <w:b/>
          <w:sz w:val="26"/>
          <w:szCs w:val="26"/>
        </w:rPr>
      </w:pPr>
      <w:r>
        <w:rPr>
          <w:b/>
          <w:sz w:val="26"/>
          <w:szCs w:val="26"/>
        </w:rPr>
        <w:t>1.2. Kiểm tra bài cũ:</w:t>
      </w:r>
    </w:p>
    <w:p w:rsidR="0019317D" w:rsidRDefault="0019317D" w:rsidP="0019317D">
      <w:pPr>
        <w:jc w:val="both"/>
        <w:rPr>
          <w:sz w:val="26"/>
          <w:szCs w:val="26"/>
          <w:u w:val="single"/>
          <w:lang w:val="nl-NL"/>
        </w:rPr>
      </w:pPr>
      <w:r>
        <w:rPr>
          <w:sz w:val="26"/>
          <w:szCs w:val="26"/>
          <w:u w:val="single"/>
          <w:lang w:val="nl-NL"/>
        </w:rPr>
        <w:t>Câu hỏi</w:t>
      </w:r>
    </w:p>
    <w:p w:rsidR="0019317D" w:rsidRDefault="0019317D" w:rsidP="0019317D">
      <w:pPr>
        <w:rPr>
          <w:sz w:val="26"/>
          <w:szCs w:val="26"/>
          <w:lang w:val="nl-NL"/>
        </w:rPr>
      </w:pPr>
      <w:r>
        <w:rPr>
          <w:sz w:val="26"/>
          <w:szCs w:val="26"/>
          <w:lang w:val="nl-NL"/>
        </w:rPr>
        <w:t xml:space="preserve">? Có mấy loại điện tích? Nêu sự tương tác giữa các vật mang điện tích? </w:t>
      </w:r>
    </w:p>
    <w:p w:rsidR="0019317D" w:rsidRDefault="0019317D" w:rsidP="0019317D">
      <w:pPr>
        <w:rPr>
          <w:sz w:val="26"/>
          <w:szCs w:val="26"/>
          <w:lang w:val="nl-NL"/>
        </w:rPr>
      </w:pPr>
      <w:r>
        <w:rPr>
          <w:sz w:val="26"/>
          <w:szCs w:val="26"/>
          <w:lang w:val="nl-NL"/>
        </w:rPr>
        <w:t>? Khi nào vật mang điện tích (+), (-)?</w:t>
      </w:r>
    </w:p>
    <w:p w:rsidR="0019317D" w:rsidRDefault="0019317D" w:rsidP="0019317D">
      <w:pPr>
        <w:rPr>
          <w:sz w:val="26"/>
          <w:szCs w:val="26"/>
          <w:lang w:val="nl-NL"/>
        </w:rPr>
      </w:pPr>
      <w:r>
        <w:rPr>
          <w:sz w:val="26"/>
          <w:szCs w:val="26"/>
          <w:u w:val="single"/>
          <w:lang w:val="nl-NL"/>
        </w:rPr>
        <w:t>Đáp án</w:t>
      </w:r>
      <w:r>
        <w:rPr>
          <w:sz w:val="26"/>
          <w:szCs w:val="26"/>
          <w:lang w:val="nl-NL"/>
        </w:rPr>
        <w:t xml:space="preserve">: </w:t>
      </w:r>
    </w:p>
    <w:p w:rsidR="0019317D" w:rsidRDefault="0019317D" w:rsidP="0019317D">
      <w:pPr>
        <w:jc w:val="both"/>
        <w:rPr>
          <w:sz w:val="26"/>
          <w:szCs w:val="26"/>
          <w:lang w:val="nl-NL"/>
        </w:rPr>
      </w:pPr>
      <w:r>
        <w:rPr>
          <w:sz w:val="26"/>
          <w:szCs w:val="26"/>
          <w:lang w:val="nl-NL"/>
        </w:rPr>
        <w:t xml:space="preserve">- Có 2 loại điện tích: (+) và (-) </w:t>
      </w:r>
      <w:r>
        <w:rPr>
          <w:sz w:val="26"/>
          <w:szCs w:val="26"/>
          <w:lang w:val="nl-NL"/>
        </w:rPr>
        <w:tab/>
      </w:r>
      <w:r>
        <w:rPr>
          <w:sz w:val="26"/>
          <w:szCs w:val="26"/>
          <w:lang w:val="nl-NL"/>
        </w:rPr>
        <w:tab/>
      </w:r>
      <w:r>
        <w:rPr>
          <w:sz w:val="26"/>
          <w:szCs w:val="26"/>
          <w:lang w:val="nl-NL"/>
        </w:rPr>
        <w:tab/>
      </w:r>
      <w:r>
        <w:rPr>
          <w:sz w:val="26"/>
          <w:szCs w:val="26"/>
          <w:lang w:val="nl-NL"/>
        </w:rPr>
        <w:tab/>
      </w:r>
      <w:r>
        <w:rPr>
          <w:sz w:val="26"/>
          <w:szCs w:val="26"/>
          <w:lang w:val="nl-NL"/>
        </w:rPr>
        <w:tab/>
      </w:r>
      <w:r>
        <w:rPr>
          <w:sz w:val="26"/>
          <w:szCs w:val="26"/>
          <w:lang w:val="nl-NL"/>
        </w:rPr>
        <w:tab/>
        <w:t>(2đ)</w:t>
      </w:r>
    </w:p>
    <w:p w:rsidR="0019317D" w:rsidRDefault="0019317D" w:rsidP="0019317D">
      <w:pPr>
        <w:jc w:val="both"/>
        <w:rPr>
          <w:sz w:val="26"/>
          <w:szCs w:val="26"/>
          <w:lang w:val="nl-NL"/>
        </w:rPr>
      </w:pPr>
      <w:r>
        <w:rPr>
          <w:sz w:val="26"/>
          <w:szCs w:val="26"/>
          <w:lang w:val="nl-NL"/>
        </w:rPr>
        <w:t>- Các điện tích cùng loại thì đẩy nhau, khác loại thì hút nhau</w:t>
      </w:r>
      <w:r>
        <w:rPr>
          <w:sz w:val="26"/>
          <w:szCs w:val="26"/>
          <w:lang w:val="nl-NL"/>
        </w:rPr>
        <w:tab/>
      </w:r>
      <w:r>
        <w:rPr>
          <w:sz w:val="26"/>
          <w:szCs w:val="26"/>
          <w:lang w:val="nl-NL"/>
        </w:rPr>
        <w:tab/>
        <w:t>(4đ)</w:t>
      </w:r>
    </w:p>
    <w:p w:rsidR="0019317D" w:rsidRDefault="0019317D" w:rsidP="0019317D">
      <w:pPr>
        <w:jc w:val="both"/>
        <w:rPr>
          <w:sz w:val="26"/>
          <w:szCs w:val="26"/>
          <w:lang w:val="nl-NL"/>
        </w:rPr>
      </w:pPr>
      <w:r>
        <w:rPr>
          <w:sz w:val="26"/>
          <w:szCs w:val="26"/>
          <w:lang w:val="nl-NL"/>
        </w:rPr>
        <w:t>- Vật mang điện tích (+) khi bớt e, mang điện (-) khi nhận e</w:t>
      </w:r>
      <w:r>
        <w:rPr>
          <w:sz w:val="26"/>
          <w:szCs w:val="26"/>
          <w:lang w:val="nl-NL"/>
        </w:rPr>
        <w:tab/>
      </w:r>
      <w:r>
        <w:rPr>
          <w:sz w:val="26"/>
          <w:szCs w:val="26"/>
          <w:lang w:val="nl-NL"/>
        </w:rPr>
        <w:tab/>
        <w:t xml:space="preserve">            (4đ)</w:t>
      </w:r>
    </w:p>
    <w:p w:rsidR="0019317D" w:rsidRDefault="0019317D" w:rsidP="0019317D">
      <w:pPr>
        <w:jc w:val="both"/>
        <w:rPr>
          <w:b/>
          <w:sz w:val="26"/>
          <w:szCs w:val="26"/>
        </w:rPr>
      </w:pPr>
      <w:r>
        <w:rPr>
          <w:b/>
          <w:sz w:val="26"/>
          <w:szCs w:val="26"/>
        </w:rPr>
        <w:t>1.3. Nhận thức vấn đề đặt ra:</w:t>
      </w:r>
    </w:p>
    <w:p w:rsidR="0019317D" w:rsidRDefault="0019317D" w:rsidP="0019317D">
      <w:pPr>
        <w:jc w:val="both"/>
        <w:rPr>
          <w:b/>
          <w:sz w:val="26"/>
          <w:szCs w:val="26"/>
        </w:rPr>
      </w:pPr>
      <w:r>
        <w:rPr>
          <w:b/>
          <w:sz w:val="26"/>
          <w:szCs w:val="26"/>
        </w:rPr>
        <w:t>* Chuyển giao nhiệm vụ:</w:t>
      </w:r>
    </w:p>
    <w:p w:rsidR="0019317D" w:rsidRDefault="0019317D" w:rsidP="0019317D">
      <w:pPr>
        <w:tabs>
          <w:tab w:val="left" w:pos="737"/>
          <w:tab w:val="left" w:pos="6499"/>
        </w:tabs>
        <w:jc w:val="both"/>
        <w:rPr>
          <w:sz w:val="26"/>
          <w:szCs w:val="26"/>
          <w:lang w:val="nl-NL"/>
        </w:rPr>
      </w:pPr>
      <w:r>
        <w:rPr>
          <w:sz w:val="26"/>
          <w:szCs w:val="26"/>
        </w:rPr>
        <w:t xml:space="preserve">- GV nêu vấn đề: </w:t>
      </w:r>
      <w:r>
        <w:rPr>
          <w:sz w:val="26"/>
          <w:szCs w:val="26"/>
          <w:lang w:val="nl-NL"/>
        </w:rPr>
        <w:t xml:space="preserve"> Làm thế nào để bóng đèn điện trong lớp sáng lên? </w:t>
      </w:r>
    </w:p>
    <w:p w:rsidR="0019317D" w:rsidRDefault="0019317D" w:rsidP="0019317D">
      <w:pPr>
        <w:tabs>
          <w:tab w:val="left" w:pos="737"/>
          <w:tab w:val="left" w:pos="6499"/>
        </w:tabs>
        <w:jc w:val="both"/>
        <w:rPr>
          <w:sz w:val="26"/>
          <w:szCs w:val="26"/>
          <w:lang w:val="nl-NL"/>
        </w:rPr>
      </w:pPr>
      <w:r>
        <w:rPr>
          <w:sz w:val="26"/>
          <w:szCs w:val="26"/>
          <w:lang w:val="nl-NL"/>
        </w:rPr>
        <w:t xml:space="preserve">- Tại sao bật công tắc thì đèn sáng? </w:t>
      </w:r>
    </w:p>
    <w:p w:rsidR="0019317D" w:rsidRDefault="0019317D" w:rsidP="0019317D">
      <w:pPr>
        <w:jc w:val="both"/>
        <w:rPr>
          <w:sz w:val="26"/>
          <w:szCs w:val="26"/>
        </w:rPr>
      </w:pPr>
      <w:r>
        <w:rPr>
          <w:sz w:val="26"/>
          <w:szCs w:val="26"/>
        </w:rPr>
        <w:t>- GV yêu cầu HS nêu dự đoán.</w:t>
      </w:r>
    </w:p>
    <w:p w:rsidR="0019317D" w:rsidRDefault="0019317D" w:rsidP="0019317D">
      <w:pPr>
        <w:jc w:val="both"/>
        <w:rPr>
          <w:b/>
          <w:sz w:val="26"/>
          <w:szCs w:val="26"/>
        </w:rPr>
      </w:pPr>
      <w:r>
        <w:rPr>
          <w:b/>
          <w:sz w:val="26"/>
          <w:szCs w:val="26"/>
        </w:rPr>
        <w:t>* Thực hiện nhiệm vụ:</w:t>
      </w:r>
    </w:p>
    <w:p w:rsidR="0019317D" w:rsidRDefault="0019317D" w:rsidP="0019317D">
      <w:pPr>
        <w:jc w:val="both"/>
        <w:rPr>
          <w:sz w:val="26"/>
          <w:szCs w:val="26"/>
        </w:rPr>
      </w:pPr>
      <w:r>
        <w:rPr>
          <w:sz w:val="26"/>
          <w:szCs w:val="26"/>
        </w:rPr>
        <w:t xml:space="preserve">Từ vấn đề giáo viên đặt ra, cá nhân ghi ra những dự đoán </w:t>
      </w:r>
    </w:p>
    <w:p w:rsidR="0019317D" w:rsidRDefault="0019317D" w:rsidP="0019317D">
      <w:pPr>
        <w:jc w:val="both"/>
        <w:rPr>
          <w:b/>
          <w:sz w:val="26"/>
          <w:szCs w:val="26"/>
        </w:rPr>
      </w:pPr>
      <w:r>
        <w:rPr>
          <w:b/>
          <w:sz w:val="26"/>
          <w:szCs w:val="26"/>
        </w:rPr>
        <w:t>* Báo cáo, thảo luận:</w:t>
      </w:r>
    </w:p>
    <w:p w:rsidR="0019317D" w:rsidRDefault="0019317D" w:rsidP="0019317D">
      <w:pPr>
        <w:jc w:val="both"/>
        <w:rPr>
          <w:sz w:val="26"/>
          <w:szCs w:val="26"/>
        </w:rPr>
      </w:pPr>
      <w:r>
        <w:rPr>
          <w:sz w:val="26"/>
          <w:szCs w:val="26"/>
        </w:rPr>
        <w:t>- Cá nhân HS báo cáo trước lớp những dự đoán của mình, cá lớp thảo luận.</w:t>
      </w:r>
    </w:p>
    <w:p w:rsidR="0019317D" w:rsidRDefault="0019317D" w:rsidP="0019317D">
      <w:pPr>
        <w:jc w:val="both"/>
        <w:rPr>
          <w:sz w:val="26"/>
          <w:szCs w:val="26"/>
        </w:rPr>
      </w:pPr>
      <w:r>
        <w:rPr>
          <w:sz w:val="26"/>
          <w:szCs w:val="26"/>
        </w:rPr>
        <w:t>- GV chọn lọc và ghi lại những dự đoán của HS</w:t>
      </w:r>
    </w:p>
    <w:p w:rsidR="0019317D" w:rsidRDefault="0019317D" w:rsidP="0019317D">
      <w:pPr>
        <w:jc w:val="both"/>
        <w:rPr>
          <w:b/>
          <w:sz w:val="26"/>
          <w:szCs w:val="26"/>
        </w:rPr>
      </w:pPr>
      <w:r>
        <w:rPr>
          <w:b/>
          <w:sz w:val="26"/>
          <w:szCs w:val="26"/>
        </w:rPr>
        <w:t>* Dự kiến sản phẩm:</w:t>
      </w:r>
    </w:p>
    <w:p w:rsidR="0019317D" w:rsidRDefault="0019317D" w:rsidP="0019317D">
      <w:pPr>
        <w:tabs>
          <w:tab w:val="left" w:pos="737"/>
          <w:tab w:val="left" w:pos="6499"/>
        </w:tabs>
        <w:jc w:val="both"/>
        <w:rPr>
          <w:sz w:val="26"/>
          <w:szCs w:val="26"/>
          <w:lang w:val="nl-NL"/>
        </w:rPr>
      </w:pPr>
      <w:r>
        <w:rPr>
          <w:sz w:val="26"/>
          <w:szCs w:val="26"/>
          <w:lang w:val="nl-NL"/>
        </w:rPr>
        <w:t xml:space="preserve">- HS trả lời: bật công tắc? </w:t>
      </w:r>
    </w:p>
    <w:p w:rsidR="0019317D" w:rsidRDefault="0019317D" w:rsidP="0019317D">
      <w:pPr>
        <w:tabs>
          <w:tab w:val="left" w:pos="737"/>
          <w:tab w:val="left" w:pos="6499"/>
        </w:tabs>
        <w:jc w:val="both"/>
        <w:rPr>
          <w:sz w:val="26"/>
          <w:szCs w:val="26"/>
          <w:lang w:val="nl-NL"/>
        </w:rPr>
      </w:pPr>
      <w:r>
        <w:rPr>
          <w:sz w:val="26"/>
          <w:szCs w:val="26"/>
          <w:lang w:val="nl-NL"/>
        </w:rPr>
        <w:t>- Do có dòng điện qua bóng đèn.</w:t>
      </w:r>
    </w:p>
    <w:p w:rsidR="0019317D" w:rsidRDefault="0019317D" w:rsidP="0019317D">
      <w:pPr>
        <w:jc w:val="both"/>
        <w:rPr>
          <w:sz w:val="26"/>
          <w:szCs w:val="26"/>
        </w:rPr>
      </w:pPr>
      <w:r>
        <w:rPr>
          <w:b/>
          <w:sz w:val="26"/>
          <w:szCs w:val="26"/>
        </w:rPr>
        <w:t xml:space="preserve">* Vấn đề cần nhận thức: </w:t>
      </w:r>
      <w:r>
        <w:rPr>
          <w:sz w:val="26"/>
          <w:szCs w:val="26"/>
        </w:rPr>
        <w:t>Cần tiến hành thí nghiệm (quan sát tranh) để kiểm tra các dự đoán.</w:t>
      </w:r>
    </w:p>
    <w:p w:rsidR="0019317D" w:rsidRDefault="0019317D" w:rsidP="0019317D">
      <w:pPr>
        <w:rPr>
          <w:b/>
          <w:sz w:val="26"/>
          <w:szCs w:val="26"/>
          <w:lang w:val="vi-VN"/>
        </w:rPr>
      </w:pPr>
      <w:r>
        <w:rPr>
          <w:b/>
          <w:sz w:val="26"/>
          <w:szCs w:val="26"/>
        </w:rPr>
        <w:t>Hoạt động 2: Hình thành</w:t>
      </w:r>
      <w:r>
        <w:rPr>
          <w:b/>
          <w:sz w:val="26"/>
          <w:szCs w:val="26"/>
          <w:lang w:val="vi-VN"/>
        </w:rPr>
        <w:t xml:space="preserve"> kiến thức mới</w:t>
      </w:r>
    </w:p>
    <w:p w:rsidR="0019317D" w:rsidRDefault="0019317D" w:rsidP="0019317D">
      <w:pPr>
        <w:rPr>
          <w:b/>
          <w:sz w:val="26"/>
          <w:szCs w:val="26"/>
          <w:lang w:val="nl-NL"/>
        </w:rPr>
      </w:pPr>
      <w:r>
        <w:rPr>
          <w:b/>
          <w:sz w:val="26"/>
          <w:szCs w:val="26"/>
          <w:lang w:val="nl-NL"/>
        </w:rPr>
        <w:t>2. Hình thành kiến thức mới:</w:t>
      </w:r>
    </w:p>
    <w:tbl>
      <w:tblPr>
        <w:tblW w:w="0" w:type="auto"/>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3563"/>
        <w:gridCol w:w="3810"/>
        <w:gridCol w:w="3312"/>
      </w:tblGrid>
      <w:tr w:rsidR="0019317D" w:rsidTr="001D6869">
        <w:trPr>
          <w:jc w:val="center"/>
        </w:trPr>
        <w:tc>
          <w:tcPr>
            <w:tcW w:w="3563" w:type="dxa"/>
            <w:tcBorders>
              <w:top w:val="double" w:sz="4" w:space="0" w:color="auto"/>
              <w:left w:val="double" w:sz="4" w:space="0" w:color="auto"/>
              <w:bottom w:val="double" w:sz="4" w:space="0" w:color="auto"/>
              <w:right w:val="single" w:sz="4" w:space="0" w:color="auto"/>
            </w:tcBorders>
            <w:hideMark/>
          </w:tcPr>
          <w:p w:rsidR="0019317D" w:rsidRDefault="0019317D" w:rsidP="001D6869">
            <w:pPr>
              <w:jc w:val="center"/>
              <w:rPr>
                <w:b/>
                <w:sz w:val="26"/>
                <w:szCs w:val="26"/>
              </w:rPr>
            </w:pPr>
            <w:r>
              <w:rPr>
                <w:b/>
                <w:sz w:val="26"/>
                <w:szCs w:val="26"/>
              </w:rPr>
              <w:t>Hoạt động của GV</w:t>
            </w:r>
          </w:p>
        </w:tc>
        <w:tc>
          <w:tcPr>
            <w:tcW w:w="3810" w:type="dxa"/>
            <w:tcBorders>
              <w:top w:val="double" w:sz="4" w:space="0" w:color="auto"/>
              <w:left w:val="single" w:sz="4" w:space="0" w:color="auto"/>
              <w:bottom w:val="double" w:sz="4" w:space="0" w:color="auto"/>
              <w:right w:val="single" w:sz="4" w:space="0" w:color="auto"/>
            </w:tcBorders>
            <w:hideMark/>
          </w:tcPr>
          <w:p w:rsidR="0019317D" w:rsidRDefault="0019317D" w:rsidP="001D6869">
            <w:pPr>
              <w:jc w:val="center"/>
              <w:rPr>
                <w:b/>
                <w:sz w:val="26"/>
                <w:szCs w:val="26"/>
              </w:rPr>
            </w:pPr>
            <w:r>
              <w:rPr>
                <w:b/>
                <w:sz w:val="26"/>
                <w:szCs w:val="26"/>
              </w:rPr>
              <w:t>Hoạt động của HS</w:t>
            </w:r>
          </w:p>
        </w:tc>
        <w:tc>
          <w:tcPr>
            <w:tcW w:w="3312" w:type="dxa"/>
            <w:tcBorders>
              <w:top w:val="double" w:sz="4" w:space="0" w:color="auto"/>
              <w:left w:val="single" w:sz="4" w:space="0" w:color="auto"/>
              <w:bottom w:val="double" w:sz="4" w:space="0" w:color="auto"/>
              <w:right w:val="double" w:sz="4" w:space="0" w:color="auto"/>
            </w:tcBorders>
            <w:hideMark/>
          </w:tcPr>
          <w:p w:rsidR="0019317D" w:rsidRDefault="0019317D" w:rsidP="001D6869">
            <w:pPr>
              <w:jc w:val="center"/>
              <w:rPr>
                <w:b/>
                <w:sz w:val="26"/>
                <w:szCs w:val="26"/>
              </w:rPr>
            </w:pPr>
            <w:r>
              <w:rPr>
                <w:b/>
                <w:sz w:val="26"/>
                <w:szCs w:val="26"/>
              </w:rPr>
              <w:t>Nội dung</w:t>
            </w:r>
          </w:p>
        </w:tc>
      </w:tr>
      <w:tr w:rsidR="0019317D" w:rsidTr="001D6869">
        <w:trPr>
          <w:jc w:val="center"/>
        </w:trPr>
        <w:tc>
          <w:tcPr>
            <w:tcW w:w="10685" w:type="dxa"/>
            <w:gridSpan w:val="3"/>
            <w:tcBorders>
              <w:top w:val="single" w:sz="4" w:space="0" w:color="auto"/>
              <w:left w:val="double" w:sz="4" w:space="0" w:color="auto"/>
              <w:bottom w:val="single" w:sz="4" w:space="0" w:color="auto"/>
              <w:right w:val="double" w:sz="4" w:space="0" w:color="auto"/>
            </w:tcBorders>
            <w:hideMark/>
          </w:tcPr>
          <w:p w:rsidR="0019317D" w:rsidRDefault="0019317D" w:rsidP="001D6869">
            <w:pPr>
              <w:rPr>
                <w:b/>
                <w:bCs/>
                <w:i/>
                <w:iCs/>
                <w:sz w:val="26"/>
                <w:szCs w:val="26"/>
              </w:rPr>
            </w:pPr>
            <w:r>
              <w:rPr>
                <w:b/>
                <w:sz w:val="26"/>
                <w:szCs w:val="26"/>
                <w:lang w:val="nl-NL"/>
              </w:rPr>
              <w:t xml:space="preserve">Hoạt động 1: </w:t>
            </w:r>
            <w:r>
              <w:rPr>
                <w:sz w:val="26"/>
                <w:szCs w:val="26"/>
                <w:lang w:val="nl-NL"/>
              </w:rPr>
              <w:t>Tìm hiểu dòng điện là gì?</w:t>
            </w:r>
          </w:p>
          <w:p w:rsidR="0019317D" w:rsidRDefault="0019317D" w:rsidP="001D6869">
            <w:pPr>
              <w:jc w:val="both"/>
              <w:rPr>
                <w:sz w:val="26"/>
                <w:szCs w:val="26"/>
              </w:rPr>
            </w:pPr>
            <w:r>
              <w:rPr>
                <w:b/>
                <w:bCs/>
                <w:iCs/>
                <w:sz w:val="26"/>
                <w:szCs w:val="26"/>
              </w:rPr>
              <w:t xml:space="preserve">Mục tiêu: </w:t>
            </w:r>
            <w:r>
              <w:rPr>
                <w:bCs/>
                <w:iCs/>
                <w:sz w:val="26"/>
                <w:szCs w:val="26"/>
              </w:rPr>
              <w:t>HS tiến hành thí nghiệm (quan sát tranh) và nhận xét được:</w:t>
            </w:r>
            <w:r>
              <w:rPr>
                <w:b/>
                <w:bCs/>
                <w:iCs/>
                <w:sz w:val="26"/>
                <w:szCs w:val="26"/>
              </w:rPr>
              <w:t xml:space="preserve"> </w:t>
            </w:r>
            <w:r>
              <w:rPr>
                <w:sz w:val="26"/>
                <w:szCs w:val="26"/>
                <w:lang w:val="nl-NL"/>
              </w:rPr>
              <w:t>Dòng điện là dòng các điện tích dịch chuyển có hướng.</w:t>
            </w:r>
          </w:p>
        </w:tc>
      </w:tr>
      <w:tr w:rsidR="0019317D" w:rsidTr="001D6869">
        <w:trPr>
          <w:jc w:val="center"/>
        </w:trPr>
        <w:tc>
          <w:tcPr>
            <w:tcW w:w="3563" w:type="dxa"/>
            <w:tcBorders>
              <w:top w:val="single" w:sz="4" w:space="0" w:color="auto"/>
              <w:left w:val="double" w:sz="4" w:space="0" w:color="auto"/>
              <w:bottom w:val="single" w:sz="4" w:space="0" w:color="auto"/>
              <w:right w:val="single" w:sz="4" w:space="0" w:color="auto"/>
            </w:tcBorders>
            <w:hideMark/>
          </w:tcPr>
          <w:p w:rsidR="0019317D" w:rsidRDefault="0019317D" w:rsidP="001D6869">
            <w:pPr>
              <w:jc w:val="both"/>
              <w:rPr>
                <w:b/>
                <w:sz w:val="26"/>
                <w:szCs w:val="26"/>
              </w:rPr>
            </w:pPr>
            <w:r>
              <w:rPr>
                <w:b/>
                <w:sz w:val="26"/>
                <w:szCs w:val="26"/>
              </w:rPr>
              <w:t>* Chuyển giao nhiệm vụ:</w:t>
            </w:r>
          </w:p>
          <w:p w:rsidR="0019317D" w:rsidRDefault="0019317D" w:rsidP="001D6869">
            <w:pPr>
              <w:jc w:val="both"/>
              <w:rPr>
                <w:sz w:val="26"/>
                <w:szCs w:val="26"/>
                <w:lang w:val="nl-NL"/>
              </w:rPr>
            </w:pPr>
            <w:r>
              <w:rPr>
                <w:sz w:val="26"/>
                <w:szCs w:val="26"/>
                <w:lang w:val="nl-NL"/>
              </w:rPr>
              <w:t>- Treo tranh hình 19.1.</w:t>
            </w:r>
          </w:p>
          <w:p w:rsidR="0019317D" w:rsidRDefault="0019317D" w:rsidP="001D6869">
            <w:pPr>
              <w:jc w:val="both"/>
              <w:rPr>
                <w:sz w:val="26"/>
                <w:szCs w:val="26"/>
                <w:lang w:val="nl-NL"/>
              </w:rPr>
            </w:pPr>
            <w:r>
              <w:rPr>
                <w:sz w:val="26"/>
                <w:szCs w:val="26"/>
                <w:lang w:val="nl-NL"/>
              </w:rPr>
              <w:t>- Yêu cầu hs đối chiếu H19.1a, 19.1b hoàn thành.</w:t>
            </w:r>
          </w:p>
          <w:p w:rsidR="0019317D" w:rsidRDefault="0019317D" w:rsidP="001D6869">
            <w:pPr>
              <w:jc w:val="both"/>
              <w:rPr>
                <w:sz w:val="26"/>
                <w:szCs w:val="26"/>
                <w:lang w:val="nl-NL"/>
              </w:rPr>
            </w:pPr>
            <w:r>
              <w:rPr>
                <w:sz w:val="26"/>
                <w:szCs w:val="26"/>
                <w:lang w:val="nl-NL"/>
              </w:rPr>
              <w:t>- Tương tự với hình 19.1c và 19.1d hoàn thành C2.</w:t>
            </w:r>
          </w:p>
          <w:p w:rsidR="0019317D" w:rsidRDefault="0019317D" w:rsidP="001D6869">
            <w:pPr>
              <w:jc w:val="both"/>
              <w:rPr>
                <w:sz w:val="26"/>
                <w:szCs w:val="26"/>
                <w:lang w:val="nl-NL"/>
              </w:rPr>
            </w:pPr>
            <w:r>
              <w:rPr>
                <w:sz w:val="26"/>
                <w:szCs w:val="26"/>
                <w:lang w:val="nl-NL"/>
              </w:rPr>
              <w:t>- Điện tích trên mảnh phin nhựa mất do đâu?</w:t>
            </w:r>
          </w:p>
          <w:p w:rsidR="0019317D" w:rsidRDefault="0019317D" w:rsidP="001D6869">
            <w:pPr>
              <w:jc w:val="both"/>
              <w:rPr>
                <w:sz w:val="26"/>
                <w:szCs w:val="26"/>
              </w:rPr>
            </w:pPr>
            <w:r>
              <w:rPr>
                <w:sz w:val="26"/>
                <w:szCs w:val="26"/>
                <w:lang w:val="nl-NL"/>
              </w:rPr>
              <w:sym w:font="Wingdings 3" w:char="F092"/>
            </w:r>
            <w:r>
              <w:rPr>
                <w:sz w:val="26"/>
                <w:szCs w:val="26"/>
                <w:lang w:val="nl-NL"/>
              </w:rPr>
              <w:t xml:space="preserve"> Vậy muốn đèn sáng lại phải làm ntn?</w:t>
            </w:r>
          </w:p>
          <w:p w:rsidR="0019317D" w:rsidRDefault="0019317D" w:rsidP="001D6869">
            <w:pPr>
              <w:jc w:val="both"/>
              <w:rPr>
                <w:sz w:val="26"/>
                <w:szCs w:val="26"/>
              </w:rPr>
            </w:pPr>
            <w:r>
              <w:rPr>
                <w:b/>
                <w:bCs/>
                <w:sz w:val="26"/>
                <w:szCs w:val="26"/>
                <w:lang w:val="en-CA"/>
              </w:rPr>
              <w:t>* Đánh giá kết quả thực hiện nhiệm vụ học tập</w:t>
            </w:r>
            <w:r>
              <w:rPr>
                <w:sz w:val="26"/>
                <w:szCs w:val="26"/>
              </w:rPr>
              <w:t xml:space="preserve"> </w:t>
            </w:r>
          </w:p>
          <w:p w:rsidR="0019317D" w:rsidRDefault="0019317D" w:rsidP="001D6869">
            <w:pPr>
              <w:jc w:val="both"/>
              <w:rPr>
                <w:sz w:val="26"/>
                <w:szCs w:val="26"/>
              </w:rPr>
            </w:pPr>
            <w:r>
              <w:rPr>
                <w:sz w:val="26"/>
                <w:szCs w:val="26"/>
              </w:rPr>
              <w:t xml:space="preserve">- Tổ chức các nhóm báo cáo kết quả và thảo luận </w:t>
            </w:r>
          </w:p>
          <w:p w:rsidR="0019317D" w:rsidRDefault="0019317D" w:rsidP="001D6869">
            <w:pPr>
              <w:jc w:val="both"/>
              <w:rPr>
                <w:b/>
                <w:sz w:val="26"/>
                <w:szCs w:val="26"/>
              </w:rPr>
            </w:pPr>
            <w:r>
              <w:rPr>
                <w:b/>
                <w:sz w:val="26"/>
                <w:szCs w:val="26"/>
              </w:rPr>
              <w:t>* Tổng hợp, rút ra nhận xét:</w:t>
            </w:r>
          </w:p>
          <w:p w:rsidR="0019317D" w:rsidRDefault="0019317D" w:rsidP="001D6869">
            <w:pPr>
              <w:jc w:val="both"/>
              <w:rPr>
                <w:sz w:val="26"/>
                <w:szCs w:val="26"/>
              </w:rPr>
            </w:pPr>
            <w:r>
              <w:rPr>
                <w:sz w:val="26"/>
                <w:szCs w:val="26"/>
              </w:rPr>
              <w:t>- Yêu cầu các nhóm rút ra nhận xét chung và ghi vở.</w:t>
            </w:r>
          </w:p>
          <w:p w:rsidR="0019317D" w:rsidRDefault="0019317D" w:rsidP="001D6869">
            <w:pPr>
              <w:jc w:val="both"/>
              <w:rPr>
                <w:sz w:val="26"/>
                <w:szCs w:val="26"/>
              </w:rPr>
            </w:pPr>
            <w:r>
              <w:rPr>
                <w:sz w:val="26"/>
                <w:szCs w:val="26"/>
                <w:lang w:val="en-CA"/>
              </w:rPr>
              <w:t>- Chính xác hóa các kiến thức đã hình thành cho học sinh.</w:t>
            </w:r>
          </w:p>
        </w:tc>
        <w:tc>
          <w:tcPr>
            <w:tcW w:w="3810" w:type="dxa"/>
            <w:tcBorders>
              <w:top w:val="single" w:sz="4" w:space="0" w:color="auto"/>
              <w:left w:val="single" w:sz="4" w:space="0" w:color="auto"/>
              <w:bottom w:val="single" w:sz="4" w:space="0" w:color="auto"/>
              <w:right w:val="single" w:sz="4" w:space="0" w:color="auto"/>
            </w:tcBorders>
          </w:tcPr>
          <w:p w:rsidR="0019317D" w:rsidRDefault="0019317D" w:rsidP="001D6869">
            <w:pPr>
              <w:jc w:val="both"/>
              <w:rPr>
                <w:b/>
                <w:sz w:val="26"/>
                <w:szCs w:val="26"/>
              </w:rPr>
            </w:pPr>
            <w:r>
              <w:rPr>
                <w:b/>
                <w:sz w:val="26"/>
                <w:szCs w:val="26"/>
              </w:rPr>
              <w:t>* Thực hiện nhiệm vụ:</w:t>
            </w:r>
          </w:p>
          <w:p w:rsidR="0019317D" w:rsidRDefault="0019317D" w:rsidP="001D6869">
            <w:pPr>
              <w:jc w:val="both"/>
              <w:rPr>
                <w:sz w:val="26"/>
                <w:szCs w:val="26"/>
                <w:lang w:val="nl-NL"/>
              </w:rPr>
            </w:pPr>
            <w:r>
              <w:rPr>
                <w:sz w:val="26"/>
                <w:szCs w:val="26"/>
              </w:rPr>
              <w:t xml:space="preserve"> </w:t>
            </w:r>
            <w:r>
              <w:rPr>
                <w:sz w:val="26"/>
                <w:szCs w:val="26"/>
                <w:lang w:val="nl-NL"/>
              </w:rPr>
              <w:t>- Hs quan sát tranh.</w:t>
            </w:r>
          </w:p>
          <w:p w:rsidR="0019317D" w:rsidRDefault="0019317D" w:rsidP="001D6869">
            <w:pPr>
              <w:jc w:val="both"/>
              <w:rPr>
                <w:sz w:val="26"/>
                <w:szCs w:val="26"/>
                <w:lang w:val="nl-NL"/>
              </w:rPr>
            </w:pPr>
          </w:p>
          <w:p w:rsidR="0019317D" w:rsidRDefault="0019317D" w:rsidP="001D6869">
            <w:pPr>
              <w:jc w:val="both"/>
              <w:rPr>
                <w:sz w:val="26"/>
                <w:szCs w:val="26"/>
                <w:lang w:val="nl-NL"/>
              </w:rPr>
            </w:pPr>
            <w:r>
              <w:rPr>
                <w:sz w:val="26"/>
                <w:szCs w:val="26"/>
                <w:lang w:val="nl-NL"/>
              </w:rPr>
              <w:t>- Hs đối chiếu 2 hình tìm sự tương tự.</w:t>
            </w:r>
          </w:p>
          <w:p w:rsidR="0019317D" w:rsidRDefault="0019317D" w:rsidP="001D6869">
            <w:pPr>
              <w:jc w:val="both"/>
              <w:rPr>
                <w:sz w:val="26"/>
                <w:szCs w:val="26"/>
                <w:lang w:val="nl-NL"/>
              </w:rPr>
            </w:pPr>
          </w:p>
          <w:p w:rsidR="0019317D" w:rsidRDefault="0019317D" w:rsidP="001D6869">
            <w:pPr>
              <w:jc w:val="both"/>
              <w:rPr>
                <w:sz w:val="26"/>
                <w:szCs w:val="26"/>
                <w:lang w:val="nl-NL"/>
              </w:rPr>
            </w:pPr>
            <w:r>
              <w:rPr>
                <w:sz w:val="26"/>
                <w:szCs w:val="26"/>
                <w:lang w:val="nl-NL"/>
              </w:rPr>
              <w:t>- Hs hoàn thành.</w:t>
            </w:r>
          </w:p>
          <w:p w:rsidR="0019317D" w:rsidRDefault="0019317D" w:rsidP="001D6869">
            <w:pPr>
              <w:jc w:val="both"/>
              <w:rPr>
                <w:sz w:val="26"/>
                <w:szCs w:val="26"/>
                <w:lang w:val="nl-NL"/>
              </w:rPr>
            </w:pPr>
          </w:p>
          <w:p w:rsidR="0019317D" w:rsidRDefault="0019317D" w:rsidP="001D6869">
            <w:pPr>
              <w:jc w:val="both"/>
              <w:rPr>
                <w:sz w:val="26"/>
                <w:szCs w:val="26"/>
              </w:rPr>
            </w:pPr>
            <w:r>
              <w:rPr>
                <w:sz w:val="26"/>
                <w:szCs w:val="26"/>
                <w:lang w:val="nl-NL"/>
              </w:rPr>
              <w:t xml:space="preserve">- Chỉ cần thêm điện tích bằng cách cọ xát. </w:t>
            </w:r>
          </w:p>
          <w:p w:rsidR="0019317D" w:rsidRDefault="0019317D" w:rsidP="001D6869">
            <w:pPr>
              <w:jc w:val="both"/>
              <w:rPr>
                <w:b/>
                <w:sz w:val="26"/>
                <w:szCs w:val="26"/>
              </w:rPr>
            </w:pPr>
            <w:r>
              <w:rPr>
                <w:b/>
                <w:sz w:val="26"/>
                <w:szCs w:val="26"/>
              </w:rPr>
              <w:t>* Báo cáo, thảo luận:</w:t>
            </w:r>
          </w:p>
          <w:p w:rsidR="0019317D" w:rsidRDefault="0019317D" w:rsidP="001D6869">
            <w:pPr>
              <w:jc w:val="both"/>
              <w:rPr>
                <w:sz w:val="26"/>
                <w:szCs w:val="26"/>
              </w:rPr>
            </w:pPr>
            <w:r>
              <w:rPr>
                <w:sz w:val="26"/>
                <w:szCs w:val="26"/>
              </w:rPr>
              <w:t>- Các nhóm báo cáo kết quả, thảo luận lớp và rút ra nhận xét</w:t>
            </w:r>
          </w:p>
          <w:p w:rsidR="0019317D" w:rsidRDefault="0019317D" w:rsidP="001D6869">
            <w:pPr>
              <w:rPr>
                <w:sz w:val="26"/>
                <w:szCs w:val="26"/>
              </w:rPr>
            </w:pPr>
          </w:p>
          <w:p w:rsidR="0019317D" w:rsidRDefault="0019317D" w:rsidP="001D6869">
            <w:pPr>
              <w:rPr>
                <w:sz w:val="26"/>
                <w:szCs w:val="26"/>
              </w:rPr>
            </w:pPr>
          </w:p>
          <w:p w:rsidR="0019317D" w:rsidRDefault="0019317D" w:rsidP="001D6869">
            <w:pPr>
              <w:rPr>
                <w:sz w:val="26"/>
                <w:szCs w:val="26"/>
              </w:rPr>
            </w:pPr>
            <w:r>
              <w:rPr>
                <w:sz w:val="26"/>
                <w:szCs w:val="26"/>
              </w:rPr>
              <w:t>- Rút ra nhận xét, ghi vở</w:t>
            </w:r>
          </w:p>
        </w:tc>
        <w:tc>
          <w:tcPr>
            <w:tcW w:w="3312" w:type="dxa"/>
            <w:tcBorders>
              <w:top w:val="single" w:sz="4" w:space="0" w:color="auto"/>
              <w:left w:val="single" w:sz="4" w:space="0" w:color="auto"/>
              <w:bottom w:val="single" w:sz="4" w:space="0" w:color="auto"/>
              <w:right w:val="double" w:sz="4" w:space="0" w:color="auto"/>
            </w:tcBorders>
          </w:tcPr>
          <w:p w:rsidR="0019317D" w:rsidRDefault="0019317D" w:rsidP="001D6869">
            <w:pPr>
              <w:jc w:val="both"/>
              <w:rPr>
                <w:b/>
                <w:sz w:val="26"/>
                <w:szCs w:val="26"/>
                <w:lang w:val="nl-NL"/>
              </w:rPr>
            </w:pPr>
            <w:r>
              <w:rPr>
                <w:b/>
                <w:sz w:val="26"/>
                <w:szCs w:val="26"/>
                <w:lang w:val="nl-NL"/>
              </w:rPr>
              <w:t>I. Dòng điện</w:t>
            </w:r>
          </w:p>
          <w:p w:rsidR="0019317D" w:rsidRDefault="0019317D" w:rsidP="001D6869">
            <w:pPr>
              <w:jc w:val="both"/>
              <w:rPr>
                <w:sz w:val="26"/>
                <w:szCs w:val="26"/>
                <w:lang w:val="nl-NL"/>
              </w:rPr>
            </w:pPr>
            <w:r>
              <w:rPr>
                <w:sz w:val="26"/>
                <w:szCs w:val="26"/>
                <w:lang w:val="nl-NL"/>
              </w:rPr>
              <w:t>- C1. a: nước</w:t>
            </w:r>
          </w:p>
          <w:p w:rsidR="0019317D" w:rsidRDefault="0019317D" w:rsidP="001D6869">
            <w:pPr>
              <w:jc w:val="both"/>
              <w:rPr>
                <w:sz w:val="26"/>
                <w:szCs w:val="26"/>
                <w:lang w:val="nl-NL"/>
              </w:rPr>
            </w:pPr>
            <w:r>
              <w:rPr>
                <w:sz w:val="26"/>
                <w:szCs w:val="26"/>
                <w:lang w:val="nl-NL"/>
              </w:rPr>
              <w:t xml:space="preserve">         b: chảy</w:t>
            </w:r>
          </w:p>
          <w:p w:rsidR="0019317D" w:rsidRDefault="0019317D" w:rsidP="001D6869">
            <w:pPr>
              <w:jc w:val="both"/>
              <w:rPr>
                <w:sz w:val="26"/>
                <w:szCs w:val="26"/>
                <w:lang w:val="nl-NL"/>
              </w:rPr>
            </w:pPr>
            <w:r>
              <w:rPr>
                <w:sz w:val="26"/>
                <w:szCs w:val="26"/>
                <w:lang w:val="nl-NL"/>
              </w:rPr>
              <w:t xml:space="preserve">- C2. </w:t>
            </w:r>
          </w:p>
          <w:p w:rsidR="0019317D" w:rsidRDefault="0019317D" w:rsidP="001D6869">
            <w:pPr>
              <w:jc w:val="both"/>
              <w:rPr>
                <w:sz w:val="26"/>
                <w:szCs w:val="26"/>
                <w:lang w:val="nl-NL"/>
              </w:rPr>
            </w:pPr>
          </w:p>
          <w:p w:rsidR="0019317D" w:rsidRDefault="0019317D" w:rsidP="001D6869">
            <w:pPr>
              <w:jc w:val="both"/>
              <w:rPr>
                <w:sz w:val="26"/>
                <w:szCs w:val="26"/>
                <w:lang w:val="nl-NL"/>
              </w:rPr>
            </w:pPr>
          </w:p>
          <w:p w:rsidR="0019317D" w:rsidRDefault="0019317D" w:rsidP="001D6869">
            <w:pPr>
              <w:jc w:val="both"/>
              <w:rPr>
                <w:sz w:val="26"/>
                <w:szCs w:val="26"/>
                <w:lang w:val="nl-NL"/>
              </w:rPr>
            </w:pPr>
            <w:r>
              <w:rPr>
                <w:sz w:val="26"/>
                <w:szCs w:val="26"/>
                <w:lang w:val="nl-NL"/>
              </w:rPr>
              <w:t>- Nhận xét:</w:t>
            </w:r>
          </w:p>
          <w:p w:rsidR="0019317D" w:rsidRDefault="0019317D" w:rsidP="001D6869">
            <w:pPr>
              <w:jc w:val="both"/>
              <w:rPr>
                <w:sz w:val="26"/>
                <w:szCs w:val="26"/>
                <w:lang w:val="nl-NL"/>
              </w:rPr>
            </w:pPr>
            <w:r>
              <w:rPr>
                <w:sz w:val="26"/>
                <w:szCs w:val="26"/>
                <w:lang w:val="nl-NL"/>
              </w:rPr>
              <w:t>….dịch chuyển…..</w:t>
            </w:r>
          </w:p>
          <w:p w:rsidR="0019317D" w:rsidRDefault="0019317D" w:rsidP="001D6869">
            <w:pPr>
              <w:jc w:val="both"/>
              <w:rPr>
                <w:sz w:val="26"/>
                <w:szCs w:val="26"/>
                <w:lang w:val="nl-NL"/>
              </w:rPr>
            </w:pPr>
          </w:p>
          <w:p w:rsidR="0019317D" w:rsidRDefault="0019317D" w:rsidP="001D6869">
            <w:pPr>
              <w:rPr>
                <w:sz w:val="26"/>
                <w:szCs w:val="26"/>
              </w:rPr>
            </w:pPr>
            <w:r>
              <w:rPr>
                <w:sz w:val="26"/>
                <w:szCs w:val="26"/>
                <w:lang w:val="nl-NL"/>
              </w:rPr>
              <w:t>* Dòng điện là dòng các điện tích dịch chuyển có hướng.</w:t>
            </w:r>
          </w:p>
          <w:p w:rsidR="0019317D" w:rsidRDefault="0019317D" w:rsidP="001D6869">
            <w:pPr>
              <w:jc w:val="both"/>
              <w:rPr>
                <w:sz w:val="26"/>
                <w:szCs w:val="26"/>
              </w:rPr>
            </w:pPr>
          </w:p>
        </w:tc>
      </w:tr>
      <w:tr w:rsidR="0019317D" w:rsidTr="001D6869">
        <w:trPr>
          <w:jc w:val="center"/>
        </w:trPr>
        <w:tc>
          <w:tcPr>
            <w:tcW w:w="10685" w:type="dxa"/>
            <w:gridSpan w:val="3"/>
            <w:tcBorders>
              <w:top w:val="single" w:sz="4" w:space="0" w:color="auto"/>
              <w:left w:val="double" w:sz="4" w:space="0" w:color="auto"/>
              <w:bottom w:val="single" w:sz="4" w:space="0" w:color="auto"/>
              <w:right w:val="double" w:sz="4" w:space="0" w:color="auto"/>
            </w:tcBorders>
            <w:hideMark/>
          </w:tcPr>
          <w:p w:rsidR="0019317D" w:rsidRDefault="0019317D" w:rsidP="001D6869">
            <w:pPr>
              <w:jc w:val="both"/>
              <w:rPr>
                <w:sz w:val="26"/>
                <w:szCs w:val="26"/>
                <w:lang w:val="nl-NL"/>
              </w:rPr>
            </w:pPr>
            <w:r>
              <w:rPr>
                <w:b/>
                <w:sz w:val="26"/>
                <w:szCs w:val="26"/>
                <w:lang w:val="nl-NL"/>
              </w:rPr>
              <w:t xml:space="preserve">Hoạt động 2: </w:t>
            </w:r>
            <w:r>
              <w:rPr>
                <w:sz w:val="26"/>
                <w:szCs w:val="26"/>
                <w:lang w:val="nl-NL"/>
              </w:rPr>
              <w:t xml:space="preserve">Tìm hiểu các nguồn điện thường dùng </w:t>
            </w:r>
          </w:p>
          <w:p w:rsidR="0019317D" w:rsidRDefault="0019317D" w:rsidP="001D6869">
            <w:pPr>
              <w:jc w:val="both"/>
              <w:rPr>
                <w:sz w:val="26"/>
                <w:szCs w:val="26"/>
                <w:lang w:val="nl-NL"/>
              </w:rPr>
            </w:pPr>
            <w:r>
              <w:rPr>
                <w:b/>
                <w:bCs/>
                <w:iCs/>
                <w:sz w:val="26"/>
                <w:szCs w:val="26"/>
              </w:rPr>
              <w:t xml:space="preserve">Mục tiêu: </w:t>
            </w:r>
            <w:r>
              <w:rPr>
                <w:bCs/>
                <w:iCs/>
                <w:sz w:val="26"/>
                <w:szCs w:val="26"/>
              </w:rPr>
              <w:t>HS đọc thông tin SGK và nhận xét được:</w:t>
            </w:r>
            <w:r>
              <w:rPr>
                <w:b/>
                <w:bCs/>
                <w:iCs/>
                <w:sz w:val="26"/>
                <w:szCs w:val="26"/>
              </w:rPr>
              <w:t xml:space="preserve"> </w:t>
            </w:r>
            <w:r>
              <w:rPr>
                <w:sz w:val="26"/>
                <w:szCs w:val="26"/>
                <w:lang w:val="nl-NL"/>
              </w:rPr>
              <w:t>Nguồn điện: cung cấp dòng điện để các dụng cụ hoạt động. Mỗi nguồn điện có 2 cực: (+), (-).</w:t>
            </w:r>
          </w:p>
        </w:tc>
      </w:tr>
      <w:tr w:rsidR="0019317D" w:rsidTr="001D6869">
        <w:trPr>
          <w:jc w:val="center"/>
        </w:trPr>
        <w:tc>
          <w:tcPr>
            <w:tcW w:w="3563" w:type="dxa"/>
            <w:tcBorders>
              <w:top w:val="single" w:sz="4" w:space="0" w:color="auto"/>
              <w:left w:val="double" w:sz="4" w:space="0" w:color="auto"/>
              <w:bottom w:val="single" w:sz="4" w:space="0" w:color="auto"/>
              <w:right w:val="single" w:sz="4" w:space="0" w:color="auto"/>
            </w:tcBorders>
          </w:tcPr>
          <w:p w:rsidR="0019317D" w:rsidRDefault="0019317D" w:rsidP="001D6869">
            <w:pPr>
              <w:jc w:val="both"/>
              <w:rPr>
                <w:b/>
                <w:sz w:val="26"/>
                <w:szCs w:val="26"/>
              </w:rPr>
            </w:pPr>
            <w:r>
              <w:rPr>
                <w:b/>
                <w:sz w:val="26"/>
                <w:szCs w:val="26"/>
              </w:rPr>
              <w:t>* Chuyển giao nhiệm vụ:</w:t>
            </w:r>
          </w:p>
          <w:p w:rsidR="0019317D" w:rsidRDefault="0019317D" w:rsidP="001D6869">
            <w:pPr>
              <w:jc w:val="both"/>
              <w:rPr>
                <w:sz w:val="26"/>
                <w:szCs w:val="26"/>
                <w:lang w:val="nl-NL"/>
              </w:rPr>
            </w:pPr>
            <w:r>
              <w:rPr>
                <w:sz w:val="26"/>
                <w:szCs w:val="26"/>
                <w:lang w:val="nl-NL"/>
              </w:rPr>
              <w:t>- Gv yêu cầu hs đọc thông tin trong SGK.</w:t>
            </w:r>
          </w:p>
          <w:p w:rsidR="0019317D" w:rsidRDefault="0019317D" w:rsidP="001D6869">
            <w:pPr>
              <w:jc w:val="both"/>
              <w:rPr>
                <w:sz w:val="26"/>
                <w:szCs w:val="26"/>
                <w:lang w:val="nl-NL"/>
              </w:rPr>
            </w:pPr>
            <w:r>
              <w:rPr>
                <w:sz w:val="26"/>
                <w:szCs w:val="26"/>
                <w:lang w:val="nl-NL"/>
              </w:rPr>
              <w:t>? Nguồn điện có tác dụng gì.</w:t>
            </w:r>
          </w:p>
          <w:p w:rsidR="0019317D" w:rsidRDefault="0019317D" w:rsidP="001D6869">
            <w:pPr>
              <w:jc w:val="both"/>
              <w:rPr>
                <w:sz w:val="26"/>
                <w:szCs w:val="26"/>
                <w:lang w:val="nl-NL"/>
              </w:rPr>
            </w:pPr>
            <w:r>
              <w:rPr>
                <w:sz w:val="26"/>
                <w:szCs w:val="26"/>
                <w:lang w:val="nl-NL"/>
              </w:rPr>
              <w:t>(Gv thông báo tên gọi 2 cực của pin, ac quy và kí hiệu của chúng.)</w:t>
            </w:r>
          </w:p>
          <w:p w:rsidR="0019317D" w:rsidRDefault="0019317D" w:rsidP="001D6869">
            <w:pPr>
              <w:jc w:val="both"/>
              <w:rPr>
                <w:sz w:val="26"/>
                <w:szCs w:val="26"/>
                <w:lang w:val="nl-NL"/>
              </w:rPr>
            </w:pPr>
            <w:r>
              <w:rPr>
                <w:sz w:val="26"/>
                <w:szCs w:val="26"/>
                <w:lang w:val="nl-NL"/>
              </w:rPr>
              <w:t>- Kể tên các nguồn điện</w:t>
            </w:r>
          </w:p>
          <w:p w:rsidR="0019317D" w:rsidRDefault="0019317D" w:rsidP="001D6869">
            <w:pPr>
              <w:jc w:val="both"/>
              <w:rPr>
                <w:sz w:val="26"/>
                <w:szCs w:val="26"/>
              </w:rPr>
            </w:pPr>
            <w:r>
              <w:rPr>
                <w:sz w:val="26"/>
                <w:szCs w:val="26"/>
                <w:lang w:val="nl-NL"/>
              </w:rPr>
              <w:t>- Hoàn thành C3</w:t>
            </w:r>
          </w:p>
          <w:p w:rsidR="0019317D" w:rsidRDefault="0019317D" w:rsidP="001D6869">
            <w:pPr>
              <w:jc w:val="both"/>
              <w:rPr>
                <w:sz w:val="26"/>
                <w:szCs w:val="26"/>
              </w:rPr>
            </w:pPr>
            <w:r>
              <w:rPr>
                <w:b/>
                <w:bCs/>
                <w:sz w:val="26"/>
                <w:szCs w:val="26"/>
                <w:lang w:val="en-CA"/>
              </w:rPr>
              <w:t>* Đánh giá kết quả thực hiện nhiệm vụ học tập</w:t>
            </w:r>
            <w:r>
              <w:rPr>
                <w:sz w:val="26"/>
                <w:szCs w:val="26"/>
              </w:rPr>
              <w:t xml:space="preserve"> </w:t>
            </w:r>
          </w:p>
          <w:p w:rsidR="0019317D" w:rsidRDefault="0019317D" w:rsidP="001D6869">
            <w:pPr>
              <w:jc w:val="both"/>
              <w:rPr>
                <w:sz w:val="26"/>
                <w:szCs w:val="26"/>
              </w:rPr>
            </w:pPr>
            <w:r>
              <w:rPr>
                <w:sz w:val="26"/>
                <w:szCs w:val="26"/>
              </w:rPr>
              <w:t xml:space="preserve">- Tổ chức các nhóm báo cáo kết quả và thảo luận </w:t>
            </w:r>
          </w:p>
          <w:p w:rsidR="0019317D" w:rsidRDefault="0019317D" w:rsidP="001D6869">
            <w:pPr>
              <w:jc w:val="both"/>
              <w:rPr>
                <w:sz w:val="26"/>
                <w:szCs w:val="26"/>
              </w:rPr>
            </w:pPr>
          </w:p>
          <w:p w:rsidR="0019317D" w:rsidRDefault="0019317D" w:rsidP="001D6869">
            <w:pPr>
              <w:jc w:val="both"/>
              <w:rPr>
                <w:sz w:val="26"/>
                <w:szCs w:val="26"/>
              </w:rPr>
            </w:pPr>
          </w:p>
          <w:p w:rsidR="0019317D" w:rsidRDefault="0019317D" w:rsidP="001D6869">
            <w:pPr>
              <w:jc w:val="both"/>
              <w:rPr>
                <w:b/>
                <w:sz w:val="26"/>
                <w:szCs w:val="26"/>
              </w:rPr>
            </w:pPr>
            <w:r>
              <w:rPr>
                <w:b/>
                <w:sz w:val="26"/>
                <w:szCs w:val="26"/>
              </w:rPr>
              <w:t>* Tổng hợp, rút ra nhận xét:</w:t>
            </w:r>
          </w:p>
          <w:p w:rsidR="0019317D" w:rsidRDefault="0019317D" w:rsidP="001D6869">
            <w:pPr>
              <w:jc w:val="both"/>
              <w:rPr>
                <w:sz w:val="26"/>
                <w:szCs w:val="26"/>
              </w:rPr>
            </w:pPr>
            <w:r>
              <w:rPr>
                <w:sz w:val="26"/>
                <w:szCs w:val="26"/>
              </w:rPr>
              <w:t xml:space="preserve">- Yêu cầu các nhóm rút ra nhận xét chung và ghi vở </w:t>
            </w:r>
          </w:p>
        </w:tc>
        <w:tc>
          <w:tcPr>
            <w:tcW w:w="3810" w:type="dxa"/>
            <w:tcBorders>
              <w:top w:val="single" w:sz="4" w:space="0" w:color="auto"/>
              <w:left w:val="single" w:sz="4" w:space="0" w:color="auto"/>
              <w:bottom w:val="single" w:sz="4" w:space="0" w:color="auto"/>
              <w:right w:val="single" w:sz="4" w:space="0" w:color="auto"/>
            </w:tcBorders>
          </w:tcPr>
          <w:p w:rsidR="0019317D" w:rsidRDefault="0019317D" w:rsidP="001D6869">
            <w:pPr>
              <w:jc w:val="both"/>
              <w:rPr>
                <w:b/>
                <w:sz w:val="26"/>
                <w:szCs w:val="26"/>
              </w:rPr>
            </w:pPr>
            <w:r>
              <w:rPr>
                <w:b/>
                <w:sz w:val="26"/>
                <w:szCs w:val="26"/>
              </w:rPr>
              <w:t>* Thực hiện nhiệm vụ:</w:t>
            </w:r>
          </w:p>
          <w:p w:rsidR="0019317D" w:rsidRDefault="0019317D" w:rsidP="001D6869">
            <w:pPr>
              <w:jc w:val="both"/>
              <w:rPr>
                <w:sz w:val="26"/>
                <w:szCs w:val="26"/>
                <w:lang w:val="nl-NL"/>
              </w:rPr>
            </w:pPr>
            <w:r>
              <w:rPr>
                <w:sz w:val="26"/>
                <w:szCs w:val="26"/>
                <w:lang w:val="nl-NL"/>
              </w:rPr>
              <w:t>- Hs đọc</w:t>
            </w:r>
          </w:p>
          <w:p w:rsidR="0019317D" w:rsidRDefault="0019317D" w:rsidP="001D6869">
            <w:pPr>
              <w:jc w:val="both"/>
              <w:rPr>
                <w:sz w:val="26"/>
                <w:szCs w:val="26"/>
                <w:lang w:val="nl-NL"/>
              </w:rPr>
            </w:pPr>
          </w:p>
          <w:p w:rsidR="0019317D" w:rsidRDefault="0019317D" w:rsidP="001D6869">
            <w:pPr>
              <w:jc w:val="both"/>
              <w:rPr>
                <w:sz w:val="26"/>
                <w:szCs w:val="26"/>
                <w:lang w:val="nl-NL"/>
              </w:rPr>
            </w:pPr>
            <w:r>
              <w:rPr>
                <w:sz w:val="26"/>
                <w:szCs w:val="26"/>
                <w:lang w:val="nl-NL"/>
              </w:rPr>
              <w:t>- Pin, ac quy, ổ lấy điện trong gia đình.</w:t>
            </w:r>
          </w:p>
          <w:p w:rsidR="0019317D" w:rsidRDefault="0019317D" w:rsidP="001D6869">
            <w:pPr>
              <w:jc w:val="both"/>
              <w:rPr>
                <w:sz w:val="26"/>
                <w:szCs w:val="26"/>
                <w:lang w:val="nl-NL"/>
              </w:rPr>
            </w:pPr>
            <w:r>
              <w:rPr>
                <w:sz w:val="26"/>
                <w:szCs w:val="26"/>
                <w:lang w:val="nl-NL"/>
              </w:rPr>
              <w:t>- Hs tìm và chỉ ra.</w:t>
            </w:r>
          </w:p>
          <w:p w:rsidR="0019317D" w:rsidRDefault="0019317D" w:rsidP="001D6869">
            <w:pPr>
              <w:jc w:val="both"/>
              <w:rPr>
                <w:sz w:val="26"/>
                <w:szCs w:val="26"/>
              </w:rPr>
            </w:pPr>
            <w:r>
              <w:rPr>
                <w:sz w:val="26"/>
                <w:szCs w:val="26"/>
                <w:lang w:val="nl-NL"/>
              </w:rPr>
              <w:t>- Hs  làm việc cá nhân hoàn thành C3.</w:t>
            </w:r>
          </w:p>
          <w:p w:rsidR="0019317D" w:rsidRDefault="0019317D" w:rsidP="001D6869">
            <w:pPr>
              <w:jc w:val="both"/>
              <w:rPr>
                <w:b/>
                <w:sz w:val="26"/>
                <w:szCs w:val="26"/>
              </w:rPr>
            </w:pPr>
            <w:r>
              <w:rPr>
                <w:b/>
                <w:sz w:val="26"/>
                <w:szCs w:val="26"/>
              </w:rPr>
              <w:t>* Báo cáo, thảo luận:</w:t>
            </w:r>
          </w:p>
          <w:p w:rsidR="0019317D" w:rsidRDefault="0019317D" w:rsidP="001D6869">
            <w:pPr>
              <w:jc w:val="both"/>
              <w:rPr>
                <w:sz w:val="26"/>
                <w:szCs w:val="26"/>
              </w:rPr>
            </w:pPr>
            <w:r>
              <w:rPr>
                <w:sz w:val="26"/>
                <w:szCs w:val="26"/>
              </w:rPr>
              <w:t>- Đại diện các nhóm báo cáo kết quả.</w:t>
            </w:r>
          </w:p>
          <w:p w:rsidR="0019317D" w:rsidRDefault="0019317D" w:rsidP="001D6869">
            <w:pPr>
              <w:jc w:val="both"/>
              <w:rPr>
                <w:sz w:val="26"/>
                <w:szCs w:val="26"/>
              </w:rPr>
            </w:pPr>
            <w:r>
              <w:rPr>
                <w:sz w:val="26"/>
                <w:szCs w:val="26"/>
              </w:rPr>
              <w:t>- Cả lớp thảo luận thống nhất kết quả thí nghiệm.</w:t>
            </w:r>
          </w:p>
          <w:p w:rsidR="0019317D" w:rsidRDefault="0019317D" w:rsidP="001D6869">
            <w:pPr>
              <w:jc w:val="both"/>
              <w:rPr>
                <w:sz w:val="26"/>
                <w:szCs w:val="26"/>
              </w:rPr>
            </w:pPr>
          </w:p>
          <w:p w:rsidR="0019317D" w:rsidRDefault="0019317D" w:rsidP="001D6869">
            <w:pPr>
              <w:jc w:val="both"/>
              <w:rPr>
                <w:sz w:val="26"/>
                <w:szCs w:val="26"/>
              </w:rPr>
            </w:pPr>
            <w:r>
              <w:rPr>
                <w:sz w:val="26"/>
                <w:szCs w:val="26"/>
              </w:rPr>
              <w:t>- Rút ra nhận xét và ghi vở.</w:t>
            </w:r>
          </w:p>
          <w:p w:rsidR="0019317D" w:rsidRDefault="0019317D" w:rsidP="001D6869">
            <w:pPr>
              <w:jc w:val="both"/>
              <w:rPr>
                <w:sz w:val="26"/>
                <w:szCs w:val="26"/>
              </w:rPr>
            </w:pPr>
          </w:p>
          <w:p w:rsidR="0019317D" w:rsidRDefault="0019317D" w:rsidP="001D6869">
            <w:pPr>
              <w:jc w:val="both"/>
              <w:rPr>
                <w:sz w:val="26"/>
                <w:szCs w:val="26"/>
              </w:rPr>
            </w:pPr>
          </w:p>
        </w:tc>
        <w:tc>
          <w:tcPr>
            <w:tcW w:w="3312" w:type="dxa"/>
            <w:tcBorders>
              <w:top w:val="single" w:sz="4" w:space="0" w:color="auto"/>
              <w:left w:val="single" w:sz="4" w:space="0" w:color="auto"/>
              <w:bottom w:val="single" w:sz="4" w:space="0" w:color="auto"/>
              <w:right w:val="double" w:sz="4" w:space="0" w:color="auto"/>
            </w:tcBorders>
          </w:tcPr>
          <w:p w:rsidR="0019317D" w:rsidRDefault="0019317D" w:rsidP="001D6869">
            <w:pPr>
              <w:jc w:val="both"/>
              <w:rPr>
                <w:b/>
                <w:sz w:val="26"/>
                <w:szCs w:val="26"/>
                <w:lang w:val="nl-NL"/>
              </w:rPr>
            </w:pPr>
            <w:r>
              <w:rPr>
                <w:b/>
                <w:sz w:val="26"/>
                <w:szCs w:val="26"/>
                <w:lang w:val="nl-NL"/>
              </w:rPr>
              <w:t>II. Nguồn điện</w:t>
            </w:r>
          </w:p>
          <w:p w:rsidR="0019317D" w:rsidRDefault="0019317D" w:rsidP="001D6869">
            <w:pPr>
              <w:jc w:val="both"/>
              <w:rPr>
                <w:b/>
                <w:sz w:val="26"/>
                <w:szCs w:val="26"/>
                <w:lang w:val="nl-NL"/>
              </w:rPr>
            </w:pPr>
            <w:r>
              <w:rPr>
                <w:b/>
                <w:sz w:val="26"/>
                <w:szCs w:val="26"/>
                <w:lang w:val="nl-NL"/>
              </w:rPr>
              <w:t>1. Nguồn điện</w:t>
            </w:r>
          </w:p>
          <w:p w:rsidR="0019317D" w:rsidRDefault="0019317D" w:rsidP="001D6869">
            <w:pPr>
              <w:jc w:val="both"/>
              <w:rPr>
                <w:sz w:val="26"/>
                <w:szCs w:val="26"/>
                <w:lang w:val="nl-NL"/>
              </w:rPr>
            </w:pPr>
            <w:r>
              <w:rPr>
                <w:sz w:val="26"/>
                <w:szCs w:val="26"/>
                <w:lang w:val="nl-NL"/>
              </w:rPr>
              <w:t>- Nguồn điện: cung cấp dòng điện để các dụng cụ hoạt động.</w:t>
            </w:r>
          </w:p>
          <w:p w:rsidR="0019317D" w:rsidRDefault="0019317D" w:rsidP="001D6869">
            <w:pPr>
              <w:jc w:val="both"/>
              <w:rPr>
                <w:sz w:val="26"/>
                <w:szCs w:val="26"/>
                <w:lang w:val="nl-NL"/>
              </w:rPr>
            </w:pPr>
            <w:r>
              <w:rPr>
                <w:sz w:val="26"/>
                <w:szCs w:val="26"/>
                <w:lang w:val="nl-NL"/>
              </w:rPr>
              <w:t>- Mỗi nguồn điện có 2 cực: (+), (-).</w:t>
            </w:r>
          </w:p>
          <w:p w:rsidR="0019317D" w:rsidRDefault="0019317D" w:rsidP="001D6869">
            <w:pPr>
              <w:jc w:val="both"/>
              <w:rPr>
                <w:sz w:val="26"/>
                <w:szCs w:val="26"/>
              </w:rPr>
            </w:pPr>
          </w:p>
        </w:tc>
      </w:tr>
      <w:tr w:rsidR="0019317D" w:rsidTr="001D6869">
        <w:trPr>
          <w:jc w:val="center"/>
        </w:trPr>
        <w:tc>
          <w:tcPr>
            <w:tcW w:w="10685" w:type="dxa"/>
            <w:gridSpan w:val="3"/>
            <w:tcBorders>
              <w:top w:val="single" w:sz="4" w:space="0" w:color="auto"/>
              <w:left w:val="double" w:sz="4" w:space="0" w:color="auto"/>
              <w:bottom w:val="single" w:sz="4" w:space="0" w:color="auto"/>
              <w:right w:val="double" w:sz="4" w:space="0" w:color="auto"/>
            </w:tcBorders>
            <w:hideMark/>
          </w:tcPr>
          <w:p w:rsidR="0019317D" w:rsidRDefault="0019317D" w:rsidP="001D6869">
            <w:pPr>
              <w:rPr>
                <w:sz w:val="26"/>
                <w:szCs w:val="26"/>
                <w:lang w:val="nl-NL"/>
              </w:rPr>
            </w:pPr>
            <w:r>
              <w:rPr>
                <w:b/>
                <w:sz w:val="26"/>
                <w:szCs w:val="26"/>
                <w:lang w:val="nl-NL"/>
              </w:rPr>
              <w:t xml:space="preserve">Hoạt động 3: </w:t>
            </w:r>
            <w:r>
              <w:rPr>
                <w:sz w:val="26"/>
                <w:szCs w:val="26"/>
                <w:lang w:val="nl-NL"/>
              </w:rPr>
              <w:t xml:space="preserve">Mắc mạch điện đơn giản </w:t>
            </w:r>
          </w:p>
          <w:p w:rsidR="0019317D" w:rsidRDefault="0019317D" w:rsidP="001D6869">
            <w:pPr>
              <w:rPr>
                <w:sz w:val="26"/>
                <w:szCs w:val="26"/>
              </w:rPr>
            </w:pPr>
            <w:r>
              <w:rPr>
                <w:b/>
                <w:bCs/>
                <w:iCs/>
                <w:sz w:val="26"/>
                <w:szCs w:val="26"/>
              </w:rPr>
              <w:t xml:space="preserve">Mục tiêu: </w:t>
            </w:r>
            <w:r>
              <w:rPr>
                <w:bCs/>
                <w:iCs/>
                <w:sz w:val="26"/>
                <w:szCs w:val="26"/>
              </w:rPr>
              <w:t>HS nắm cach mắc mạch điện</w:t>
            </w:r>
          </w:p>
        </w:tc>
      </w:tr>
      <w:tr w:rsidR="0019317D" w:rsidTr="001D6869">
        <w:trPr>
          <w:jc w:val="center"/>
        </w:trPr>
        <w:tc>
          <w:tcPr>
            <w:tcW w:w="3563" w:type="dxa"/>
            <w:tcBorders>
              <w:top w:val="single" w:sz="4" w:space="0" w:color="auto"/>
              <w:left w:val="double" w:sz="4" w:space="0" w:color="auto"/>
              <w:bottom w:val="double" w:sz="4" w:space="0" w:color="auto"/>
              <w:right w:val="single" w:sz="4" w:space="0" w:color="auto"/>
            </w:tcBorders>
          </w:tcPr>
          <w:p w:rsidR="0019317D" w:rsidRDefault="0019317D" w:rsidP="001D6869">
            <w:pPr>
              <w:jc w:val="both"/>
              <w:rPr>
                <w:b/>
                <w:sz w:val="26"/>
                <w:szCs w:val="26"/>
              </w:rPr>
            </w:pPr>
            <w:r>
              <w:rPr>
                <w:b/>
                <w:sz w:val="26"/>
                <w:szCs w:val="26"/>
              </w:rPr>
              <w:t>* Chuyển giao nhiệm vụ:</w:t>
            </w:r>
          </w:p>
          <w:p w:rsidR="0019317D" w:rsidRDefault="0019317D" w:rsidP="001D6869">
            <w:pPr>
              <w:jc w:val="both"/>
              <w:rPr>
                <w:sz w:val="26"/>
                <w:szCs w:val="26"/>
                <w:lang w:val="nl-NL"/>
              </w:rPr>
            </w:pPr>
            <w:r>
              <w:rPr>
                <w:sz w:val="26"/>
                <w:szCs w:val="26"/>
                <w:lang w:val="nl-NL"/>
              </w:rPr>
              <w:t>- Yêu cầu hs quan sát hình 19.3.</w:t>
            </w:r>
          </w:p>
          <w:p w:rsidR="0019317D" w:rsidRDefault="0019317D" w:rsidP="001D6869">
            <w:pPr>
              <w:jc w:val="both"/>
              <w:rPr>
                <w:sz w:val="26"/>
                <w:szCs w:val="26"/>
                <w:lang w:val="nl-NL"/>
              </w:rPr>
            </w:pPr>
            <w:r>
              <w:rPr>
                <w:sz w:val="26"/>
                <w:szCs w:val="26"/>
                <w:lang w:val="nl-NL"/>
              </w:rPr>
              <w:t>? Kể tên nguồn điện.</w:t>
            </w:r>
          </w:p>
          <w:p w:rsidR="0019317D" w:rsidRDefault="0019317D" w:rsidP="001D6869">
            <w:pPr>
              <w:jc w:val="both"/>
              <w:rPr>
                <w:sz w:val="26"/>
                <w:szCs w:val="26"/>
                <w:lang w:val="nl-NL"/>
              </w:rPr>
            </w:pPr>
          </w:p>
          <w:p w:rsidR="0019317D" w:rsidRDefault="0019317D" w:rsidP="001D6869">
            <w:pPr>
              <w:jc w:val="both"/>
              <w:rPr>
                <w:sz w:val="26"/>
                <w:szCs w:val="26"/>
                <w:lang w:val="nl-NL"/>
              </w:rPr>
            </w:pPr>
            <w:r>
              <w:rPr>
                <w:sz w:val="26"/>
                <w:szCs w:val="26"/>
                <w:lang w:val="nl-NL"/>
              </w:rPr>
              <w:t>- Nếu đèn không sáng, kiểm tra mạch tìm nguyên nhân và cách khắc phục?</w:t>
            </w:r>
          </w:p>
          <w:p w:rsidR="0019317D" w:rsidRDefault="0019317D" w:rsidP="001D6869">
            <w:pPr>
              <w:jc w:val="both"/>
              <w:rPr>
                <w:sz w:val="26"/>
                <w:szCs w:val="26"/>
              </w:rPr>
            </w:pPr>
            <w:r>
              <w:rPr>
                <w:b/>
                <w:bCs/>
                <w:sz w:val="26"/>
                <w:szCs w:val="26"/>
                <w:lang w:val="en-CA"/>
              </w:rPr>
              <w:t>* Đánh giá kết quả thực hiện nhiệm vụ học tập</w:t>
            </w:r>
            <w:r>
              <w:rPr>
                <w:sz w:val="26"/>
                <w:szCs w:val="26"/>
              </w:rPr>
              <w:t xml:space="preserve"> </w:t>
            </w:r>
          </w:p>
          <w:p w:rsidR="0019317D" w:rsidRDefault="0019317D" w:rsidP="001D6869">
            <w:pPr>
              <w:jc w:val="both"/>
              <w:rPr>
                <w:sz w:val="26"/>
                <w:szCs w:val="26"/>
              </w:rPr>
            </w:pPr>
            <w:r>
              <w:rPr>
                <w:sz w:val="26"/>
                <w:szCs w:val="26"/>
              </w:rPr>
              <w:t>- Tổ chức HS báo cáo, thảo luận lớp</w:t>
            </w:r>
          </w:p>
          <w:p w:rsidR="0019317D" w:rsidRDefault="0019317D" w:rsidP="001D6869">
            <w:pPr>
              <w:jc w:val="both"/>
              <w:rPr>
                <w:b/>
                <w:sz w:val="26"/>
                <w:szCs w:val="26"/>
              </w:rPr>
            </w:pPr>
            <w:r>
              <w:rPr>
                <w:b/>
                <w:sz w:val="26"/>
                <w:szCs w:val="26"/>
              </w:rPr>
              <w:t>* Tổng hợp, chính xác hóa kiến thức</w:t>
            </w:r>
          </w:p>
          <w:p w:rsidR="0019317D" w:rsidRDefault="0019317D" w:rsidP="001D6869">
            <w:pPr>
              <w:jc w:val="both"/>
              <w:rPr>
                <w:sz w:val="26"/>
                <w:szCs w:val="26"/>
              </w:rPr>
            </w:pPr>
            <w:r>
              <w:rPr>
                <w:sz w:val="26"/>
                <w:szCs w:val="26"/>
              </w:rPr>
              <w:t>- Điều chỉnh, bổ sung kết quả hoạt động của HS.</w:t>
            </w:r>
          </w:p>
          <w:p w:rsidR="0019317D" w:rsidRDefault="0019317D" w:rsidP="001D6869">
            <w:pPr>
              <w:jc w:val="both"/>
              <w:rPr>
                <w:sz w:val="26"/>
                <w:szCs w:val="26"/>
              </w:rPr>
            </w:pPr>
            <w:r>
              <w:rPr>
                <w:sz w:val="26"/>
                <w:szCs w:val="26"/>
                <w:lang w:val="en-CA"/>
              </w:rPr>
              <w:t>- Chính xác hóa các kiến thức đã hình thành cho học sinh.</w:t>
            </w:r>
          </w:p>
          <w:p w:rsidR="0019317D" w:rsidRDefault="0019317D" w:rsidP="001D6869">
            <w:pPr>
              <w:jc w:val="both"/>
              <w:rPr>
                <w:sz w:val="26"/>
                <w:szCs w:val="26"/>
              </w:rPr>
            </w:pPr>
            <w:r>
              <w:rPr>
                <w:sz w:val="26"/>
                <w:szCs w:val="26"/>
              </w:rPr>
              <w:t>- Yêu cầu HS ghi vở.</w:t>
            </w:r>
          </w:p>
        </w:tc>
        <w:tc>
          <w:tcPr>
            <w:tcW w:w="3810" w:type="dxa"/>
            <w:tcBorders>
              <w:top w:val="single" w:sz="4" w:space="0" w:color="auto"/>
              <w:left w:val="single" w:sz="4" w:space="0" w:color="auto"/>
              <w:bottom w:val="double" w:sz="4" w:space="0" w:color="auto"/>
              <w:right w:val="single" w:sz="4" w:space="0" w:color="auto"/>
            </w:tcBorders>
          </w:tcPr>
          <w:p w:rsidR="0019317D" w:rsidRDefault="0019317D" w:rsidP="001D6869">
            <w:pPr>
              <w:jc w:val="both"/>
              <w:rPr>
                <w:b/>
                <w:sz w:val="26"/>
                <w:szCs w:val="26"/>
              </w:rPr>
            </w:pPr>
            <w:r>
              <w:rPr>
                <w:b/>
                <w:sz w:val="26"/>
                <w:szCs w:val="26"/>
              </w:rPr>
              <w:t>* Thực hiện nhiệm vụ:</w:t>
            </w:r>
          </w:p>
          <w:p w:rsidR="0019317D" w:rsidRDefault="0019317D" w:rsidP="001D6869">
            <w:pPr>
              <w:jc w:val="both"/>
              <w:rPr>
                <w:sz w:val="26"/>
                <w:szCs w:val="26"/>
                <w:lang w:val="nl-NL"/>
              </w:rPr>
            </w:pPr>
            <w:r>
              <w:rPr>
                <w:sz w:val="26"/>
                <w:szCs w:val="26"/>
                <w:lang w:val="nl-NL"/>
              </w:rPr>
              <w:t>- Nguồn điện (pin), khoá K, bóng đèn dây nối.</w:t>
            </w:r>
          </w:p>
          <w:p w:rsidR="0019317D" w:rsidRDefault="0019317D" w:rsidP="001D6869">
            <w:pPr>
              <w:jc w:val="both"/>
              <w:rPr>
                <w:sz w:val="26"/>
                <w:szCs w:val="26"/>
                <w:lang w:val="nl-NL"/>
              </w:rPr>
            </w:pPr>
            <w:r>
              <w:rPr>
                <w:sz w:val="26"/>
                <w:szCs w:val="26"/>
                <w:lang w:val="nl-NL"/>
              </w:rPr>
              <w:t>- Hs nhận dụng cụ, hoạt động theo nhóm.</w:t>
            </w:r>
          </w:p>
          <w:p w:rsidR="0019317D" w:rsidRDefault="0019317D" w:rsidP="001D6869">
            <w:pPr>
              <w:jc w:val="both"/>
              <w:rPr>
                <w:sz w:val="26"/>
                <w:szCs w:val="26"/>
                <w:lang w:val="nl-NL"/>
              </w:rPr>
            </w:pPr>
          </w:p>
          <w:p w:rsidR="0019317D" w:rsidRDefault="0019317D" w:rsidP="001D6869">
            <w:pPr>
              <w:jc w:val="both"/>
              <w:rPr>
                <w:sz w:val="26"/>
                <w:szCs w:val="26"/>
              </w:rPr>
            </w:pPr>
            <w:r>
              <w:rPr>
                <w:sz w:val="26"/>
                <w:szCs w:val="26"/>
                <w:lang w:val="nl-NL"/>
              </w:rPr>
              <w:t xml:space="preserve">- Các nhóm tiến hành kiểm tra </w:t>
            </w:r>
          </w:p>
          <w:p w:rsidR="0019317D" w:rsidRDefault="0019317D" w:rsidP="001D6869">
            <w:pPr>
              <w:jc w:val="both"/>
              <w:rPr>
                <w:b/>
                <w:sz w:val="26"/>
                <w:szCs w:val="26"/>
              </w:rPr>
            </w:pPr>
            <w:r>
              <w:rPr>
                <w:b/>
                <w:sz w:val="26"/>
                <w:szCs w:val="26"/>
              </w:rPr>
              <w:t>* Báo cáo, thảo luận:</w:t>
            </w:r>
          </w:p>
          <w:p w:rsidR="0019317D" w:rsidRDefault="0019317D" w:rsidP="001D6869">
            <w:pPr>
              <w:jc w:val="both"/>
              <w:rPr>
                <w:sz w:val="26"/>
                <w:szCs w:val="26"/>
              </w:rPr>
            </w:pPr>
            <w:r>
              <w:rPr>
                <w:sz w:val="26"/>
                <w:szCs w:val="26"/>
              </w:rPr>
              <w:t>- Đại diện nhóm trình bày.</w:t>
            </w:r>
          </w:p>
          <w:p w:rsidR="0019317D" w:rsidRDefault="0019317D" w:rsidP="001D6869">
            <w:pPr>
              <w:jc w:val="both"/>
              <w:rPr>
                <w:sz w:val="26"/>
                <w:szCs w:val="26"/>
              </w:rPr>
            </w:pPr>
          </w:p>
          <w:p w:rsidR="0019317D" w:rsidRDefault="0019317D" w:rsidP="001D6869">
            <w:pPr>
              <w:jc w:val="both"/>
              <w:rPr>
                <w:sz w:val="26"/>
                <w:szCs w:val="26"/>
              </w:rPr>
            </w:pPr>
          </w:p>
          <w:p w:rsidR="0019317D" w:rsidRDefault="0019317D" w:rsidP="001D6869">
            <w:pPr>
              <w:jc w:val="both"/>
              <w:rPr>
                <w:sz w:val="26"/>
                <w:szCs w:val="26"/>
              </w:rPr>
            </w:pPr>
          </w:p>
          <w:p w:rsidR="0019317D" w:rsidRDefault="0019317D" w:rsidP="001D6869">
            <w:pPr>
              <w:jc w:val="both"/>
              <w:rPr>
                <w:sz w:val="26"/>
                <w:szCs w:val="26"/>
              </w:rPr>
            </w:pPr>
          </w:p>
          <w:p w:rsidR="0019317D" w:rsidRDefault="0019317D" w:rsidP="001D6869">
            <w:pPr>
              <w:jc w:val="both"/>
              <w:rPr>
                <w:sz w:val="26"/>
                <w:szCs w:val="26"/>
              </w:rPr>
            </w:pPr>
          </w:p>
          <w:p w:rsidR="0019317D" w:rsidRDefault="0019317D" w:rsidP="001D6869">
            <w:pPr>
              <w:jc w:val="both"/>
              <w:rPr>
                <w:sz w:val="26"/>
                <w:szCs w:val="26"/>
              </w:rPr>
            </w:pPr>
          </w:p>
          <w:p w:rsidR="0019317D" w:rsidRDefault="0019317D" w:rsidP="001D6869">
            <w:pPr>
              <w:jc w:val="both"/>
              <w:rPr>
                <w:sz w:val="26"/>
                <w:szCs w:val="26"/>
              </w:rPr>
            </w:pPr>
          </w:p>
          <w:p w:rsidR="0019317D" w:rsidRDefault="0019317D" w:rsidP="001D6869">
            <w:pPr>
              <w:jc w:val="both"/>
              <w:rPr>
                <w:sz w:val="26"/>
                <w:szCs w:val="26"/>
              </w:rPr>
            </w:pPr>
          </w:p>
          <w:p w:rsidR="0019317D" w:rsidRDefault="0019317D" w:rsidP="001D6869">
            <w:pPr>
              <w:numPr>
                <w:ilvl w:val="0"/>
                <w:numId w:val="10"/>
              </w:numPr>
              <w:tabs>
                <w:tab w:val="left" w:pos="271"/>
              </w:tabs>
              <w:ind w:left="0" w:firstLine="0"/>
              <w:jc w:val="both"/>
              <w:rPr>
                <w:sz w:val="26"/>
                <w:szCs w:val="26"/>
              </w:rPr>
            </w:pPr>
            <w:r>
              <w:rPr>
                <w:sz w:val="26"/>
                <w:szCs w:val="26"/>
              </w:rPr>
              <w:t xml:space="preserve">Ghi vở </w:t>
            </w:r>
          </w:p>
        </w:tc>
        <w:tc>
          <w:tcPr>
            <w:tcW w:w="3312" w:type="dxa"/>
            <w:tcBorders>
              <w:top w:val="single" w:sz="4" w:space="0" w:color="auto"/>
              <w:left w:val="single" w:sz="4" w:space="0" w:color="auto"/>
              <w:bottom w:val="double" w:sz="4" w:space="0" w:color="auto"/>
              <w:right w:val="double" w:sz="4" w:space="0" w:color="auto"/>
            </w:tcBorders>
            <w:hideMark/>
          </w:tcPr>
          <w:p w:rsidR="0019317D" w:rsidRDefault="0019317D" w:rsidP="001D6869">
            <w:pPr>
              <w:jc w:val="both"/>
              <w:rPr>
                <w:b/>
                <w:sz w:val="26"/>
                <w:szCs w:val="26"/>
              </w:rPr>
            </w:pPr>
            <w:r>
              <w:rPr>
                <w:b/>
                <w:sz w:val="26"/>
                <w:szCs w:val="26"/>
                <w:lang w:val="nl-NL"/>
              </w:rPr>
              <w:t>2. Mạch điện có nguồn điện</w:t>
            </w:r>
          </w:p>
        </w:tc>
      </w:tr>
    </w:tbl>
    <w:p w:rsidR="0019317D" w:rsidRDefault="0019317D" w:rsidP="0019317D">
      <w:pPr>
        <w:rPr>
          <w:b/>
          <w:sz w:val="26"/>
          <w:szCs w:val="26"/>
        </w:rPr>
      </w:pPr>
      <w:r>
        <w:rPr>
          <w:b/>
          <w:bCs/>
          <w:sz w:val="26"/>
          <w:szCs w:val="26"/>
        </w:rPr>
        <w:t>Hoạt động 3</w:t>
      </w:r>
      <w:r>
        <w:rPr>
          <w:sz w:val="26"/>
          <w:szCs w:val="26"/>
        </w:rPr>
        <w:t xml:space="preserve">: </w:t>
      </w:r>
      <w:r>
        <w:rPr>
          <w:b/>
          <w:sz w:val="26"/>
          <w:szCs w:val="26"/>
        </w:rPr>
        <w:t>Luyện tập</w:t>
      </w:r>
    </w:p>
    <w:p w:rsidR="0019317D" w:rsidRDefault="0019317D" w:rsidP="0019317D">
      <w:pPr>
        <w:rPr>
          <w:sz w:val="26"/>
          <w:szCs w:val="26"/>
        </w:rPr>
      </w:pPr>
      <w:r>
        <w:rPr>
          <w:b/>
          <w:sz w:val="26"/>
          <w:szCs w:val="26"/>
        </w:rPr>
        <w:t xml:space="preserve">Mục tiêu: </w:t>
      </w:r>
      <w:r>
        <w:rPr>
          <w:sz w:val="26"/>
          <w:szCs w:val="26"/>
        </w:rPr>
        <w:t>Hoàn thiện kiến thức thông qua giải các bài tập</w:t>
      </w:r>
    </w:p>
    <w:p w:rsidR="0019317D" w:rsidRDefault="0019317D" w:rsidP="0019317D">
      <w:pPr>
        <w:rPr>
          <w:b/>
          <w:sz w:val="26"/>
          <w:szCs w:val="26"/>
        </w:rPr>
      </w:pPr>
      <w:r>
        <w:rPr>
          <w:b/>
          <w:sz w:val="26"/>
          <w:szCs w:val="26"/>
        </w:rPr>
        <w:t>* Chuyển giao nhiệm vụ:</w:t>
      </w:r>
    </w:p>
    <w:p w:rsidR="0019317D" w:rsidRDefault="0019317D" w:rsidP="0019317D">
      <w:pPr>
        <w:rPr>
          <w:sz w:val="26"/>
          <w:szCs w:val="26"/>
        </w:rPr>
      </w:pPr>
      <w:r>
        <w:rPr>
          <w:sz w:val="26"/>
          <w:szCs w:val="26"/>
        </w:rPr>
        <w:t>- Yêu cầu HS nghiên cứu và trả lời C4, C5, C6</w:t>
      </w:r>
    </w:p>
    <w:p w:rsidR="0019317D" w:rsidRDefault="0019317D" w:rsidP="0019317D">
      <w:pPr>
        <w:jc w:val="both"/>
        <w:rPr>
          <w:b/>
          <w:sz w:val="26"/>
          <w:szCs w:val="26"/>
        </w:rPr>
      </w:pPr>
      <w:r>
        <w:rPr>
          <w:b/>
          <w:sz w:val="26"/>
          <w:szCs w:val="26"/>
        </w:rPr>
        <w:t xml:space="preserve">* Thực hiện nhiệm vụ: </w:t>
      </w:r>
    </w:p>
    <w:p w:rsidR="0019317D" w:rsidRDefault="0019317D" w:rsidP="0019317D">
      <w:pPr>
        <w:jc w:val="both"/>
        <w:rPr>
          <w:sz w:val="26"/>
          <w:szCs w:val="26"/>
        </w:rPr>
      </w:pPr>
      <w:r>
        <w:rPr>
          <w:sz w:val="26"/>
          <w:szCs w:val="26"/>
        </w:rPr>
        <w:t>- Nghiên cứu và trả lời C4, C5, C6</w:t>
      </w:r>
    </w:p>
    <w:p w:rsidR="0019317D" w:rsidRDefault="0019317D" w:rsidP="0019317D">
      <w:pPr>
        <w:rPr>
          <w:b/>
          <w:sz w:val="26"/>
          <w:szCs w:val="26"/>
        </w:rPr>
      </w:pPr>
      <w:r>
        <w:rPr>
          <w:b/>
          <w:sz w:val="26"/>
          <w:szCs w:val="26"/>
        </w:rPr>
        <w:t>* Báo cáo, thảo luận, thống nhất</w:t>
      </w:r>
    </w:p>
    <w:p w:rsidR="0019317D" w:rsidRDefault="0019317D" w:rsidP="0019317D">
      <w:pPr>
        <w:rPr>
          <w:sz w:val="26"/>
          <w:szCs w:val="26"/>
        </w:rPr>
      </w:pPr>
      <w:r>
        <w:rPr>
          <w:sz w:val="26"/>
          <w:szCs w:val="26"/>
        </w:rPr>
        <w:t>- Cá nhân HS báo cáo kết quả trả lời C4, C5, C6</w:t>
      </w:r>
    </w:p>
    <w:p w:rsidR="0019317D" w:rsidRDefault="0019317D" w:rsidP="0019317D">
      <w:pPr>
        <w:rPr>
          <w:b/>
          <w:sz w:val="26"/>
          <w:szCs w:val="26"/>
        </w:rPr>
      </w:pPr>
      <w:r>
        <w:rPr>
          <w:b/>
          <w:sz w:val="26"/>
          <w:szCs w:val="26"/>
        </w:rPr>
        <w:t>* Tổng hợp, chính xác hóa kiến thức:</w:t>
      </w:r>
    </w:p>
    <w:p w:rsidR="0019317D" w:rsidRDefault="0019317D" w:rsidP="0019317D">
      <w:pPr>
        <w:jc w:val="both"/>
        <w:rPr>
          <w:sz w:val="26"/>
          <w:szCs w:val="26"/>
          <w:lang w:val="nl-NL"/>
        </w:rPr>
      </w:pPr>
      <w:r>
        <w:rPr>
          <w:sz w:val="26"/>
          <w:szCs w:val="26"/>
          <w:lang w:val="nl-NL"/>
        </w:rPr>
        <w:t>C4: Đèn điện sáng khi có dòng điện chạy qua. Quạt điện quay khi có dòng điện chạy qua. Dòng điện là dòng các điện tích dịch chuyển có hướng.</w:t>
      </w:r>
    </w:p>
    <w:p w:rsidR="0019317D" w:rsidRDefault="0019317D" w:rsidP="0019317D">
      <w:pPr>
        <w:jc w:val="both"/>
        <w:rPr>
          <w:sz w:val="26"/>
          <w:szCs w:val="26"/>
          <w:lang w:val="nl-NL"/>
        </w:rPr>
      </w:pPr>
      <w:r>
        <w:rPr>
          <w:sz w:val="26"/>
          <w:szCs w:val="26"/>
          <w:lang w:val="nl-NL"/>
        </w:rPr>
        <w:t>- C5: Đèn pin, máy tính, đồng hồ điện tử, đài, bộ điều khiển từ xa ti vi...</w:t>
      </w:r>
    </w:p>
    <w:p w:rsidR="0019317D" w:rsidRDefault="0019317D" w:rsidP="0019317D">
      <w:pPr>
        <w:jc w:val="both"/>
        <w:rPr>
          <w:sz w:val="26"/>
          <w:szCs w:val="26"/>
          <w:lang w:val="nl-NL"/>
        </w:rPr>
      </w:pPr>
      <w:r>
        <w:rPr>
          <w:sz w:val="26"/>
          <w:szCs w:val="26"/>
          <w:lang w:val="nl-NL"/>
        </w:rPr>
        <w:t>- C6: Ấn đầu đinamô vào bánh xe và quay bánh xe thì đèn sáng.</w:t>
      </w:r>
    </w:p>
    <w:p w:rsidR="0019317D" w:rsidRDefault="0019317D" w:rsidP="0019317D">
      <w:pPr>
        <w:jc w:val="both"/>
        <w:rPr>
          <w:b/>
          <w:i/>
          <w:sz w:val="26"/>
          <w:szCs w:val="26"/>
        </w:rPr>
      </w:pPr>
      <w:r>
        <w:rPr>
          <w:b/>
          <w:sz w:val="26"/>
          <w:szCs w:val="26"/>
        </w:rPr>
        <w:t>Hoạt động 4: Vận dụng, tìm tòi và mở rộng</w:t>
      </w:r>
      <w:r>
        <w:rPr>
          <w:sz w:val="26"/>
          <w:szCs w:val="26"/>
        </w:rPr>
        <w:t xml:space="preserve">  </w:t>
      </w:r>
      <w:r>
        <w:rPr>
          <w:b/>
          <w:i/>
          <w:sz w:val="26"/>
          <w:szCs w:val="26"/>
        </w:rPr>
        <w:t>(</w:t>
      </w:r>
      <w:r>
        <w:rPr>
          <w:b/>
          <w:i/>
        </w:rPr>
        <w:t>Riêng đối với học sinh yếu, kém không yêu cầu làm các bài tập vận dụng, tìm tòi và mở rộng.)</w:t>
      </w:r>
    </w:p>
    <w:p w:rsidR="0019317D" w:rsidRDefault="0019317D" w:rsidP="0019317D">
      <w:pPr>
        <w:jc w:val="both"/>
        <w:rPr>
          <w:sz w:val="26"/>
          <w:szCs w:val="26"/>
        </w:rPr>
      </w:pPr>
      <w:r>
        <w:rPr>
          <w:b/>
          <w:sz w:val="26"/>
          <w:szCs w:val="26"/>
        </w:rPr>
        <w:t>Mục tiêu:</w:t>
      </w:r>
      <w:r>
        <w:rPr>
          <w:sz w:val="26"/>
          <w:szCs w:val="26"/>
        </w:rPr>
        <w:t xml:space="preserve"> Tiếp tục tìm hiểu và hoàn thiện kiến thức</w:t>
      </w:r>
    </w:p>
    <w:p w:rsidR="0019317D" w:rsidRDefault="0019317D" w:rsidP="0019317D">
      <w:pPr>
        <w:jc w:val="both"/>
        <w:rPr>
          <w:b/>
          <w:sz w:val="26"/>
          <w:szCs w:val="26"/>
        </w:rPr>
      </w:pPr>
      <w:r>
        <w:rPr>
          <w:b/>
          <w:sz w:val="26"/>
          <w:szCs w:val="26"/>
        </w:rPr>
        <w:t xml:space="preserve">* Chuyển giao nhiệm vụ: </w:t>
      </w:r>
    </w:p>
    <w:p w:rsidR="0019317D" w:rsidRDefault="0019317D" w:rsidP="0019317D">
      <w:pPr>
        <w:rPr>
          <w:color w:val="000000"/>
        </w:rPr>
      </w:pPr>
      <w:r>
        <w:rPr>
          <w:color w:val="000000"/>
        </w:rPr>
        <w:t xml:space="preserve">Câu 1: (Nhận biết) </w:t>
      </w:r>
      <w:r>
        <w:rPr>
          <w:color w:val="000000"/>
          <w:lang w:val="nb-NO"/>
        </w:rPr>
        <w:t>Điền vào chỗ trống câu sau : Trong mạch điện kín, hiệu điện thế giữa hai đầu bóng đèn  tạo ra …………….. chạy qua bóng đèn đó.</w:t>
      </w:r>
    </w:p>
    <w:p w:rsidR="0019317D" w:rsidRDefault="0019317D" w:rsidP="0019317D">
      <w:pPr>
        <w:tabs>
          <w:tab w:val="left" w:pos="250"/>
          <w:tab w:val="left" w:pos="500"/>
          <w:tab w:val="left" w:pos="2797"/>
          <w:tab w:val="left" w:pos="3047"/>
          <w:tab w:val="left" w:pos="5344"/>
          <w:tab w:val="left" w:pos="5594"/>
          <w:tab w:val="left" w:pos="7891"/>
          <w:tab w:val="left" w:pos="8141"/>
        </w:tabs>
        <w:autoSpaceDE w:val="0"/>
        <w:autoSpaceDN w:val="0"/>
        <w:adjustRightInd w:val="0"/>
        <w:spacing w:line="264" w:lineRule="auto"/>
        <w:jc w:val="both"/>
        <w:rPr>
          <w:color w:val="000000"/>
          <w:lang w:val="nb-NO"/>
        </w:rPr>
      </w:pPr>
      <w:r>
        <w:rPr>
          <w:bCs/>
          <w:color w:val="FF0000"/>
          <w:lang w:val="nb-NO"/>
        </w:rPr>
        <w:t xml:space="preserve">A. </w:t>
      </w:r>
      <w:r>
        <w:rPr>
          <w:color w:val="FF0000"/>
          <w:lang w:val="nb-NO"/>
        </w:rPr>
        <w:t>dòng điện</w:t>
      </w:r>
      <w:r>
        <w:rPr>
          <w:color w:val="000000"/>
          <w:lang w:val="nb-NO"/>
        </w:rPr>
        <w:tab/>
      </w:r>
      <w:r>
        <w:rPr>
          <w:bCs/>
          <w:color w:val="000000"/>
          <w:lang w:val="nb-NO"/>
        </w:rPr>
        <w:t xml:space="preserve">B. </w:t>
      </w:r>
      <w:r>
        <w:rPr>
          <w:color w:val="000000"/>
          <w:lang w:val="nb-NO"/>
        </w:rPr>
        <w:t>dòng chảy</w:t>
      </w:r>
      <w:r>
        <w:rPr>
          <w:color w:val="000000"/>
          <w:lang w:val="nb-NO"/>
        </w:rPr>
        <w:tab/>
        <w:t xml:space="preserve">  </w:t>
      </w:r>
      <w:r>
        <w:rPr>
          <w:bCs/>
          <w:color w:val="000000"/>
          <w:lang w:val="nb-NO"/>
        </w:rPr>
        <w:t xml:space="preserve">C. </w:t>
      </w:r>
      <w:r>
        <w:rPr>
          <w:color w:val="000000"/>
          <w:lang w:val="nb-NO"/>
        </w:rPr>
        <w:t xml:space="preserve">hiệu điện thế        </w:t>
      </w:r>
      <w:r>
        <w:rPr>
          <w:color w:val="000000"/>
          <w:lang w:val="nb-NO"/>
        </w:rPr>
        <w:tab/>
      </w:r>
      <w:r>
        <w:rPr>
          <w:bCs/>
          <w:color w:val="000000"/>
          <w:lang w:val="nb-NO"/>
        </w:rPr>
        <w:t xml:space="preserve">D. </w:t>
      </w:r>
      <w:r>
        <w:rPr>
          <w:color w:val="000000"/>
          <w:lang w:val="nb-NO"/>
        </w:rPr>
        <w:t>nguồn điện</w:t>
      </w:r>
    </w:p>
    <w:p w:rsidR="0019317D" w:rsidRDefault="0019317D" w:rsidP="0019317D">
      <w:pPr>
        <w:rPr>
          <w:color w:val="000000"/>
        </w:rPr>
      </w:pPr>
      <w:r>
        <w:rPr>
          <w:color w:val="000000"/>
        </w:rPr>
        <w:t>Câu 2: (Nhận biết)Phát biểu nào sau đây là đúng?</w:t>
      </w:r>
    </w:p>
    <w:p w:rsidR="0019317D" w:rsidRDefault="0019317D" w:rsidP="0019317D">
      <w:pPr>
        <w:rPr>
          <w:color w:val="000000"/>
        </w:rPr>
      </w:pPr>
      <w:r>
        <w:rPr>
          <w:color w:val="000000"/>
        </w:rPr>
        <w:t>A. Dòng điện là dòng các êlectrôn chuyển dời có hướng</w:t>
      </w:r>
    </w:p>
    <w:p w:rsidR="0019317D" w:rsidRDefault="0019317D" w:rsidP="0019317D">
      <w:pPr>
        <w:rPr>
          <w:color w:val="000000"/>
        </w:rPr>
      </w:pPr>
      <w:r>
        <w:rPr>
          <w:color w:val="000000"/>
        </w:rPr>
        <w:t xml:space="preserve">B. Dòng điện là dòng các điện tích dương chuyển dời có hướng                    </w:t>
      </w:r>
    </w:p>
    <w:p w:rsidR="0019317D" w:rsidRDefault="0019317D" w:rsidP="0019317D">
      <w:pPr>
        <w:rPr>
          <w:color w:val="FF0000"/>
        </w:rPr>
      </w:pPr>
      <w:r>
        <w:rPr>
          <w:color w:val="FF0000"/>
        </w:rPr>
        <w:t xml:space="preserve">C. Dòng điện là dòng các điện tích dịch chuyển có hướng     </w:t>
      </w:r>
    </w:p>
    <w:p w:rsidR="0019317D" w:rsidRDefault="0019317D" w:rsidP="0019317D">
      <w:pPr>
        <w:rPr>
          <w:color w:val="000000"/>
        </w:rPr>
      </w:pPr>
      <w:r>
        <w:rPr>
          <w:color w:val="000000"/>
        </w:rPr>
        <w:t xml:space="preserve">D. Dòng điện là dòng điện tích </w:t>
      </w:r>
    </w:p>
    <w:p w:rsidR="0019317D" w:rsidRDefault="0019317D" w:rsidP="0019317D">
      <w:pPr>
        <w:rPr>
          <w:color w:val="000000"/>
        </w:rPr>
      </w:pPr>
      <w:r>
        <w:rPr>
          <w:color w:val="000000"/>
        </w:rPr>
        <w:t>Câu 3: (Thông hiểu) Bóng đèn bút thử điện sáng khi:</w:t>
      </w:r>
    </w:p>
    <w:p w:rsidR="0019317D" w:rsidRDefault="0019317D" w:rsidP="001D6869">
      <w:pPr>
        <w:numPr>
          <w:ilvl w:val="0"/>
          <w:numId w:val="11"/>
        </w:numPr>
        <w:rPr>
          <w:color w:val="000000"/>
        </w:rPr>
      </w:pPr>
      <w:r>
        <w:rPr>
          <w:color w:val="000000"/>
        </w:rPr>
        <w:t xml:space="preserve">Mảnh pôliêtilen bị nhiễm điện                              </w:t>
      </w:r>
    </w:p>
    <w:p w:rsidR="0019317D" w:rsidRDefault="0019317D" w:rsidP="0019317D">
      <w:pPr>
        <w:ind w:firstLine="360"/>
        <w:rPr>
          <w:color w:val="FF0000"/>
        </w:rPr>
      </w:pPr>
      <w:r>
        <w:rPr>
          <w:color w:val="FF0000"/>
        </w:rPr>
        <w:t>B. Có các điện tích chuyển dời qua nó</w:t>
      </w:r>
    </w:p>
    <w:p w:rsidR="0019317D" w:rsidRDefault="0019317D" w:rsidP="0019317D">
      <w:pPr>
        <w:ind w:left="360"/>
        <w:rPr>
          <w:color w:val="000000"/>
        </w:rPr>
      </w:pPr>
      <w:r>
        <w:rPr>
          <w:color w:val="000000"/>
        </w:rPr>
        <w:t xml:space="preserve">C.  Tay ta chọm vào đầu đèn bút thử điện                   </w:t>
      </w:r>
    </w:p>
    <w:p w:rsidR="0019317D" w:rsidRDefault="0019317D" w:rsidP="0019317D">
      <w:pPr>
        <w:ind w:left="360"/>
        <w:rPr>
          <w:color w:val="000000"/>
        </w:rPr>
      </w:pPr>
      <w:r>
        <w:rPr>
          <w:color w:val="000000"/>
        </w:rPr>
        <w:t>D. Khi có dòng điện</w:t>
      </w:r>
    </w:p>
    <w:p w:rsidR="0019317D" w:rsidRDefault="0019317D" w:rsidP="0019317D">
      <w:pPr>
        <w:rPr>
          <w:color w:val="000000"/>
        </w:rPr>
      </w:pPr>
      <w:r>
        <w:rPr>
          <w:color w:val="000000"/>
        </w:rPr>
        <w:t>Câu 4: (Vận dụng) Đèn điện sáng, quạt điện quay, các thiết bị điện hoạt động khi:</w:t>
      </w:r>
    </w:p>
    <w:p w:rsidR="0019317D" w:rsidRDefault="0019317D" w:rsidP="001D6869">
      <w:pPr>
        <w:numPr>
          <w:ilvl w:val="0"/>
          <w:numId w:val="12"/>
        </w:numPr>
        <w:rPr>
          <w:color w:val="000000"/>
        </w:rPr>
      </w:pPr>
      <w:r>
        <w:rPr>
          <w:color w:val="000000"/>
        </w:rPr>
        <w:t>Có các hạt mang điện chạy qua                      B. Chúng bị nhiễm điện.</w:t>
      </w:r>
    </w:p>
    <w:p w:rsidR="0019317D" w:rsidRDefault="0019317D" w:rsidP="0019317D">
      <w:pPr>
        <w:ind w:left="360"/>
        <w:rPr>
          <w:color w:val="000000"/>
        </w:rPr>
      </w:pPr>
      <w:r>
        <w:rPr>
          <w:color w:val="000000"/>
        </w:rPr>
        <w:t xml:space="preserve">C.  Có dòng các êlectrôn chạy qua                       </w:t>
      </w:r>
      <w:r>
        <w:rPr>
          <w:color w:val="FF0000"/>
        </w:rPr>
        <w:t>D. Có dòng điện chạy qua chúng</w:t>
      </w:r>
    </w:p>
    <w:p w:rsidR="0019317D" w:rsidRDefault="0019317D" w:rsidP="0019317D">
      <w:pPr>
        <w:rPr>
          <w:color w:val="000000"/>
        </w:rPr>
      </w:pPr>
      <w:r>
        <w:rPr>
          <w:color w:val="000000"/>
        </w:rPr>
        <w:t>Câu 5: (Vận dụng) Khi xem xét một nguồn điện như pin hoặc là ắc quy, điều mà ta cần quan tâm nhất là:</w:t>
      </w:r>
    </w:p>
    <w:p w:rsidR="0019317D" w:rsidRDefault="0019317D" w:rsidP="001D6869">
      <w:pPr>
        <w:numPr>
          <w:ilvl w:val="0"/>
          <w:numId w:val="13"/>
        </w:numPr>
        <w:rPr>
          <w:color w:val="000000"/>
        </w:rPr>
      </w:pPr>
      <w:r>
        <w:rPr>
          <w:color w:val="000000"/>
        </w:rPr>
        <w:t xml:space="preserve">Kích thước lớn hay nhỏ, hình thức có đẹp hay không               </w:t>
      </w:r>
    </w:p>
    <w:p w:rsidR="0019317D" w:rsidRDefault="0019317D" w:rsidP="0019317D">
      <w:pPr>
        <w:ind w:firstLine="360"/>
        <w:rPr>
          <w:color w:val="000000"/>
        </w:rPr>
      </w:pPr>
      <w:r>
        <w:rPr>
          <w:color w:val="000000"/>
        </w:rPr>
        <w:t>B.  Giá tiền là bao nhiêu</w:t>
      </w:r>
    </w:p>
    <w:p w:rsidR="0019317D" w:rsidRDefault="0019317D" w:rsidP="0019317D">
      <w:pPr>
        <w:ind w:left="360"/>
        <w:rPr>
          <w:color w:val="000000"/>
        </w:rPr>
      </w:pPr>
      <w:r>
        <w:rPr>
          <w:color w:val="000000"/>
        </w:rPr>
        <w:t xml:space="preserve">C.  Mới hay cũ            </w:t>
      </w:r>
    </w:p>
    <w:p w:rsidR="0019317D" w:rsidRDefault="0019317D" w:rsidP="0019317D">
      <w:pPr>
        <w:ind w:left="360"/>
        <w:rPr>
          <w:color w:val="FF0000"/>
        </w:rPr>
      </w:pPr>
      <w:r>
        <w:rPr>
          <w:color w:val="FF0000"/>
        </w:rPr>
        <w:t xml:space="preserve">D. Khả năng cung cấp dòng điện cho các thiết bị mạnh hay yếu và trong thời gian bao lâu. </w:t>
      </w:r>
    </w:p>
    <w:p w:rsidR="0019317D" w:rsidRDefault="0019317D" w:rsidP="0019317D">
      <w:pPr>
        <w:jc w:val="both"/>
        <w:rPr>
          <w:sz w:val="26"/>
          <w:szCs w:val="26"/>
        </w:rPr>
      </w:pPr>
      <w:r>
        <w:rPr>
          <w:sz w:val="26"/>
          <w:szCs w:val="26"/>
        </w:rPr>
        <w:t>- Yêu cầu HS đọc thêm phần “Có thể em chưa biết”.</w:t>
      </w:r>
    </w:p>
    <w:p w:rsidR="0019317D" w:rsidRDefault="0019317D" w:rsidP="0019317D">
      <w:pPr>
        <w:jc w:val="both"/>
        <w:rPr>
          <w:sz w:val="26"/>
          <w:szCs w:val="26"/>
          <w:lang w:val="nl-NL"/>
        </w:rPr>
      </w:pPr>
      <w:r>
        <w:rPr>
          <w:b/>
          <w:sz w:val="26"/>
          <w:szCs w:val="26"/>
          <w:lang w:val="nl-NL"/>
        </w:rPr>
        <w:t>- H</w:t>
      </w:r>
      <w:r>
        <w:rPr>
          <w:sz w:val="26"/>
          <w:szCs w:val="26"/>
          <w:lang w:val="nl-NL"/>
        </w:rPr>
        <w:t>: Xe gắn máy và ô tô thường dùng bình acquy với mục đích chính là để làm gì?</w:t>
      </w:r>
    </w:p>
    <w:p w:rsidR="0019317D" w:rsidRDefault="0019317D" w:rsidP="0019317D">
      <w:pPr>
        <w:rPr>
          <w:b/>
          <w:sz w:val="26"/>
          <w:szCs w:val="26"/>
        </w:rPr>
      </w:pPr>
      <w:r>
        <w:rPr>
          <w:b/>
          <w:sz w:val="26"/>
          <w:szCs w:val="26"/>
        </w:rPr>
        <w:t>* Thực hiện nhiệm vụ:</w:t>
      </w:r>
    </w:p>
    <w:p w:rsidR="0019317D" w:rsidRDefault="0019317D" w:rsidP="0019317D">
      <w:pPr>
        <w:rPr>
          <w:sz w:val="26"/>
          <w:szCs w:val="26"/>
        </w:rPr>
      </w:pPr>
      <w:r>
        <w:rPr>
          <w:sz w:val="26"/>
          <w:szCs w:val="26"/>
        </w:rPr>
        <w:t>- Cá nhân đọc “Có thể em chưa biết” tại lớp.</w:t>
      </w:r>
    </w:p>
    <w:p w:rsidR="0019317D" w:rsidRDefault="0019317D" w:rsidP="0019317D">
      <w:pPr>
        <w:rPr>
          <w:sz w:val="26"/>
          <w:szCs w:val="26"/>
        </w:rPr>
      </w:pPr>
      <w:r>
        <w:rPr>
          <w:sz w:val="26"/>
          <w:szCs w:val="26"/>
        </w:rPr>
        <w:t>- Cá nhân tự trả lời tại nhà</w:t>
      </w:r>
    </w:p>
    <w:p w:rsidR="0019317D" w:rsidRDefault="0019317D" w:rsidP="0019317D">
      <w:pPr>
        <w:rPr>
          <w:sz w:val="26"/>
          <w:szCs w:val="26"/>
        </w:rPr>
      </w:pPr>
      <w:r>
        <w:rPr>
          <w:b/>
          <w:sz w:val="26"/>
          <w:szCs w:val="26"/>
        </w:rPr>
        <w:t>* Báo cáo, thảo luận và thống nhất:</w:t>
      </w:r>
      <w:r>
        <w:rPr>
          <w:sz w:val="26"/>
          <w:szCs w:val="26"/>
        </w:rPr>
        <w:t xml:space="preserve"> Đầu tiết học sau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1701"/>
        <w:gridCol w:w="2126"/>
        <w:gridCol w:w="2126"/>
        <w:gridCol w:w="2126"/>
      </w:tblGrid>
      <w:tr w:rsidR="0019317D" w:rsidTr="001D6869">
        <w:trPr>
          <w:jc w:val="center"/>
        </w:trPr>
        <w:tc>
          <w:tcPr>
            <w:tcW w:w="1951" w:type="dxa"/>
            <w:tcBorders>
              <w:top w:val="single" w:sz="4" w:space="0" w:color="auto"/>
              <w:left w:val="single" w:sz="4" w:space="0" w:color="auto"/>
              <w:bottom w:val="single" w:sz="4" w:space="0" w:color="auto"/>
              <w:right w:val="single" w:sz="4" w:space="0" w:color="auto"/>
            </w:tcBorders>
            <w:hideMark/>
          </w:tcPr>
          <w:p w:rsidR="0019317D" w:rsidRDefault="0019317D" w:rsidP="001D6869">
            <w:pPr>
              <w:jc w:val="center"/>
              <w:rPr>
                <w:b/>
                <w:sz w:val="26"/>
                <w:szCs w:val="26"/>
                <w:lang w:val="nl-NL"/>
              </w:rPr>
            </w:pPr>
            <w:r>
              <w:rPr>
                <w:b/>
                <w:sz w:val="26"/>
                <w:szCs w:val="26"/>
                <w:lang w:val="nl-NL"/>
              </w:rPr>
              <w:t>Câu 1</w:t>
            </w:r>
          </w:p>
        </w:tc>
        <w:tc>
          <w:tcPr>
            <w:tcW w:w="1701" w:type="dxa"/>
            <w:tcBorders>
              <w:top w:val="single" w:sz="4" w:space="0" w:color="auto"/>
              <w:left w:val="single" w:sz="4" w:space="0" w:color="auto"/>
              <w:bottom w:val="single" w:sz="4" w:space="0" w:color="auto"/>
              <w:right w:val="single" w:sz="4" w:space="0" w:color="auto"/>
            </w:tcBorders>
            <w:hideMark/>
          </w:tcPr>
          <w:p w:rsidR="0019317D" w:rsidRDefault="0019317D" w:rsidP="001D6869">
            <w:pPr>
              <w:jc w:val="center"/>
              <w:rPr>
                <w:b/>
                <w:sz w:val="26"/>
                <w:szCs w:val="26"/>
                <w:lang w:val="nl-NL"/>
              </w:rPr>
            </w:pPr>
            <w:r>
              <w:rPr>
                <w:b/>
                <w:sz w:val="26"/>
                <w:szCs w:val="26"/>
                <w:lang w:val="nl-NL"/>
              </w:rPr>
              <w:t>Câu 2</w:t>
            </w:r>
          </w:p>
        </w:tc>
        <w:tc>
          <w:tcPr>
            <w:tcW w:w="2126" w:type="dxa"/>
            <w:tcBorders>
              <w:top w:val="single" w:sz="4" w:space="0" w:color="auto"/>
              <w:left w:val="single" w:sz="4" w:space="0" w:color="auto"/>
              <w:bottom w:val="single" w:sz="4" w:space="0" w:color="auto"/>
              <w:right w:val="single" w:sz="4" w:space="0" w:color="auto"/>
            </w:tcBorders>
            <w:hideMark/>
          </w:tcPr>
          <w:p w:rsidR="0019317D" w:rsidRDefault="0019317D" w:rsidP="001D6869">
            <w:pPr>
              <w:jc w:val="center"/>
              <w:rPr>
                <w:b/>
                <w:sz w:val="26"/>
                <w:szCs w:val="26"/>
                <w:lang w:val="nl-NL"/>
              </w:rPr>
            </w:pPr>
            <w:r>
              <w:rPr>
                <w:b/>
                <w:sz w:val="26"/>
                <w:szCs w:val="26"/>
                <w:lang w:val="nl-NL"/>
              </w:rPr>
              <w:t>Câu 3</w:t>
            </w:r>
          </w:p>
        </w:tc>
        <w:tc>
          <w:tcPr>
            <w:tcW w:w="2126" w:type="dxa"/>
            <w:tcBorders>
              <w:top w:val="single" w:sz="4" w:space="0" w:color="auto"/>
              <w:left w:val="single" w:sz="4" w:space="0" w:color="auto"/>
              <w:bottom w:val="single" w:sz="4" w:space="0" w:color="auto"/>
              <w:right w:val="single" w:sz="4" w:space="0" w:color="auto"/>
            </w:tcBorders>
            <w:hideMark/>
          </w:tcPr>
          <w:p w:rsidR="0019317D" w:rsidRDefault="0019317D" w:rsidP="001D6869">
            <w:pPr>
              <w:jc w:val="center"/>
              <w:rPr>
                <w:b/>
                <w:sz w:val="26"/>
                <w:szCs w:val="26"/>
                <w:lang w:val="nl-NL"/>
              </w:rPr>
            </w:pPr>
            <w:r>
              <w:rPr>
                <w:b/>
                <w:sz w:val="26"/>
                <w:szCs w:val="26"/>
                <w:lang w:val="nl-NL"/>
              </w:rPr>
              <w:t>Câu 4</w:t>
            </w:r>
          </w:p>
        </w:tc>
        <w:tc>
          <w:tcPr>
            <w:tcW w:w="2126" w:type="dxa"/>
            <w:tcBorders>
              <w:top w:val="single" w:sz="4" w:space="0" w:color="auto"/>
              <w:left w:val="single" w:sz="4" w:space="0" w:color="auto"/>
              <w:bottom w:val="single" w:sz="4" w:space="0" w:color="auto"/>
              <w:right w:val="single" w:sz="4" w:space="0" w:color="auto"/>
            </w:tcBorders>
            <w:hideMark/>
          </w:tcPr>
          <w:p w:rsidR="0019317D" w:rsidRDefault="0019317D" w:rsidP="001D6869">
            <w:pPr>
              <w:jc w:val="center"/>
              <w:rPr>
                <w:sz w:val="26"/>
                <w:szCs w:val="26"/>
                <w:lang w:val="nl-NL"/>
              </w:rPr>
            </w:pPr>
            <w:r>
              <w:rPr>
                <w:b/>
                <w:sz w:val="26"/>
                <w:szCs w:val="26"/>
                <w:lang w:val="nl-NL"/>
              </w:rPr>
              <w:t>Câu 5</w:t>
            </w:r>
          </w:p>
        </w:tc>
      </w:tr>
      <w:tr w:rsidR="0019317D" w:rsidTr="001D6869">
        <w:trPr>
          <w:jc w:val="center"/>
        </w:trPr>
        <w:tc>
          <w:tcPr>
            <w:tcW w:w="1951" w:type="dxa"/>
            <w:tcBorders>
              <w:top w:val="single" w:sz="4" w:space="0" w:color="auto"/>
              <w:left w:val="single" w:sz="4" w:space="0" w:color="auto"/>
              <w:bottom w:val="single" w:sz="4" w:space="0" w:color="auto"/>
              <w:right w:val="single" w:sz="4" w:space="0" w:color="auto"/>
            </w:tcBorders>
            <w:hideMark/>
          </w:tcPr>
          <w:p w:rsidR="0019317D" w:rsidRDefault="0019317D" w:rsidP="001D6869">
            <w:pPr>
              <w:jc w:val="center"/>
              <w:rPr>
                <w:b/>
                <w:sz w:val="26"/>
                <w:szCs w:val="26"/>
                <w:lang w:val="nl-NL"/>
              </w:rPr>
            </w:pPr>
            <w:r>
              <w:rPr>
                <w:b/>
                <w:sz w:val="26"/>
                <w:szCs w:val="26"/>
                <w:lang w:val="nl-NL"/>
              </w:rPr>
              <w:t>A</w:t>
            </w:r>
          </w:p>
        </w:tc>
        <w:tc>
          <w:tcPr>
            <w:tcW w:w="1701" w:type="dxa"/>
            <w:tcBorders>
              <w:top w:val="single" w:sz="4" w:space="0" w:color="auto"/>
              <w:left w:val="single" w:sz="4" w:space="0" w:color="auto"/>
              <w:bottom w:val="single" w:sz="4" w:space="0" w:color="auto"/>
              <w:right w:val="single" w:sz="4" w:space="0" w:color="auto"/>
            </w:tcBorders>
            <w:hideMark/>
          </w:tcPr>
          <w:p w:rsidR="0019317D" w:rsidRDefault="0019317D" w:rsidP="001D6869">
            <w:pPr>
              <w:jc w:val="center"/>
              <w:rPr>
                <w:b/>
                <w:sz w:val="26"/>
                <w:szCs w:val="26"/>
                <w:lang w:val="nl-NL"/>
              </w:rPr>
            </w:pPr>
            <w:r>
              <w:rPr>
                <w:b/>
                <w:sz w:val="26"/>
                <w:szCs w:val="26"/>
                <w:lang w:val="nl-NL"/>
              </w:rPr>
              <w:t>C</w:t>
            </w:r>
          </w:p>
        </w:tc>
        <w:tc>
          <w:tcPr>
            <w:tcW w:w="2126" w:type="dxa"/>
            <w:tcBorders>
              <w:top w:val="single" w:sz="4" w:space="0" w:color="auto"/>
              <w:left w:val="single" w:sz="4" w:space="0" w:color="auto"/>
              <w:bottom w:val="single" w:sz="4" w:space="0" w:color="auto"/>
              <w:right w:val="single" w:sz="4" w:space="0" w:color="auto"/>
            </w:tcBorders>
            <w:hideMark/>
          </w:tcPr>
          <w:p w:rsidR="0019317D" w:rsidRDefault="0019317D" w:rsidP="001D6869">
            <w:pPr>
              <w:jc w:val="center"/>
              <w:rPr>
                <w:b/>
                <w:sz w:val="26"/>
                <w:szCs w:val="26"/>
                <w:lang w:val="nl-NL"/>
              </w:rPr>
            </w:pPr>
            <w:r>
              <w:rPr>
                <w:b/>
                <w:sz w:val="26"/>
                <w:szCs w:val="26"/>
                <w:lang w:val="nl-NL"/>
              </w:rPr>
              <w:t>B</w:t>
            </w:r>
          </w:p>
        </w:tc>
        <w:tc>
          <w:tcPr>
            <w:tcW w:w="2126" w:type="dxa"/>
            <w:tcBorders>
              <w:top w:val="single" w:sz="4" w:space="0" w:color="auto"/>
              <w:left w:val="single" w:sz="4" w:space="0" w:color="auto"/>
              <w:bottom w:val="single" w:sz="4" w:space="0" w:color="auto"/>
              <w:right w:val="single" w:sz="4" w:space="0" w:color="auto"/>
            </w:tcBorders>
            <w:hideMark/>
          </w:tcPr>
          <w:p w:rsidR="0019317D" w:rsidRDefault="0019317D" w:rsidP="001D6869">
            <w:pPr>
              <w:jc w:val="center"/>
              <w:rPr>
                <w:b/>
                <w:sz w:val="26"/>
                <w:szCs w:val="26"/>
                <w:lang w:val="nl-NL"/>
              </w:rPr>
            </w:pPr>
            <w:r>
              <w:rPr>
                <w:b/>
                <w:sz w:val="26"/>
                <w:szCs w:val="26"/>
                <w:lang w:val="nl-NL"/>
              </w:rPr>
              <w:t>D</w:t>
            </w:r>
          </w:p>
        </w:tc>
        <w:tc>
          <w:tcPr>
            <w:tcW w:w="2126" w:type="dxa"/>
            <w:tcBorders>
              <w:top w:val="single" w:sz="4" w:space="0" w:color="auto"/>
              <w:left w:val="single" w:sz="4" w:space="0" w:color="auto"/>
              <w:bottom w:val="single" w:sz="4" w:space="0" w:color="auto"/>
              <w:right w:val="single" w:sz="4" w:space="0" w:color="auto"/>
            </w:tcBorders>
            <w:hideMark/>
          </w:tcPr>
          <w:p w:rsidR="0019317D" w:rsidRDefault="0019317D" w:rsidP="001D6869">
            <w:pPr>
              <w:jc w:val="center"/>
              <w:rPr>
                <w:b/>
                <w:sz w:val="26"/>
                <w:szCs w:val="26"/>
                <w:lang w:val="nl-NL"/>
              </w:rPr>
            </w:pPr>
            <w:r>
              <w:rPr>
                <w:b/>
                <w:sz w:val="26"/>
                <w:szCs w:val="26"/>
                <w:lang w:val="nl-NL"/>
              </w:rPr>
              <w:t>D</w:t>
            </w:r>
          </w:p>
        </w:tc>
      </w:tr>
    </w:tbl>
    <w:p w:rsidR="0019317D" w:rsidRDefault="0019317D" w:rsidP="0019317D">
      <w:pPr>
        <w:rPr>
          <w:sz w:val="26"/>
          <w:szCs w:val="26"/>
          <w:lang w:val="nl-NL"/>
        </w:rPr>
      </w:pPr>
      <w:r>
        <w:rPr>
          <w:b/>
          <w:sz w:val="26"/>
          <w:szCs w:val="26"/>
          <w:lang w:val="nl-NL"/>
        </w:rPr>
        <w:t>TL</w:t>
      </w:r>
      <w:r>
        <w:rPr>
          <w:sz w:val="26"/>
          <w:szCs w:val="26"/>
          <w:lang w:val="nl-NL"/>
        </w:rPr>
        <w:t>: Để tạo ra dòng điện khi khởi động xe, còi, chiếu sáng.</w:t>
      </w:r>
    </w:p>
    <w:p w:rsidR="0019317D" w:rsidRDefault="0019317D" w:rsidP="0019317D">
      <w:pPr>
        <w:rPr>
          <w:sz w:val="26"/>
          <w:szCs w:val="26"/>
        </w:rPr>
      </w:pPr>
      <w:r>
        <w:rPr>
          <w:b/>
          <w:sz w:val="26"/>
          <w:szCs w:val="26"/>
        </w:rPr>
        <w:t>Hoạt động tiếp nối:</w:t>
      </w:r>
      <w:r>
        <w:rPr>
          <w:sz w:val="26"/>
          <w:szCs w:val="26"/>
        </w:rPr>
        <w:t xml:space="preserve"> Hướng dẫn về nhà</w:t>
      </w:r>
    </w:p>
    <w:p w:rsidR="0019317D" w:rsidRDefault="0019317D" w:rsidP="0019317D">
      <w:pPr>
        <w:rPr>
          <w:sz w:val="26"/>
          <w:szCs w:val="26"/>
        </w:rPr>
      </w:pPr>
      <w:r>
        <w:rPr>
          <w:sz w:val="26"/>
          <w:szCs w:val="26"/>
        </w:rPr>
        <w:t>1. Bài cũ:</w:t>
      </w:r>
    </w:p>
    <w:p w:rsidR="0019317D" w:rsidRDefault="0019317D" w:rsidP="0019317D">
      <w:pPr>
        <w:jc w:val="both"/>
        <w:rPr>
          <w:sz w:val="26"/>
          <w:szCs w:val="26"/>
          <w:lang w:val="nl-NL"/>
        </w:rPr>
      </w:pPr>
      <w:r>
        <w:rPr>
          <w:sz w:val="26"/>
          <w:szCs w:val="26"/>
        </w:rPr>
        <w:t xml:space="preserve">- Bài tập: </w:t>
      </w:r>
      <w:r>
        <w:rPr>
          <w:sz w:val="26"/>
          <w:szCs w:val="26"/>
          <w:lang w:val="nl-NL"/>
        </w:rPr>
        <w:t>Làm các bài tập 19.1 - 13 SBT trang 41,42,43.</w:t>
      </w:r>
    </w:p>
    <w:p w:rsidR="0019317D" w:rsidRDefault="0019317D" w:rsidP="0019317D">
      <w:pPr>
        <w:jc w:val="both"/>
        <w:rPr>
          <w:sz w:val="26"/>
          <w:szCs w:val="26"/>
        </w:rPr>
      </w:pPr>
      <w:r>
        <w:rPr>
          <w:sz w:val="26"/>
          <w:szCs w:val="26"/>
        </w:rPr>
        <w:t xml:space="preserve">2. Chuẩn bị cho tiết sau: </w:t>
      </w:r>
    </w:p>
    <w:p w:rsidR="0019317D" w:rsidRDefault="0019317D" w:rsidP="0019317D">
      <w:pPr>
        <w:jc w:val="both"/>
        <w:rPr>
          <w:rFonts w:ascii="VNI-Times" w:hAnsi="VNI-Times"/>
          <w:sz w:val="26"/>
          <w:szCs w:val="26"/>
        </w:rPr>
      </w:pPr>
      <w:r>
        <w:rPr>
          <w:rFonts w:ascii="VNI-Times" w:hAnsi="VNI-Times"/>
          <w:bCs/>
          <w:sz w:val="26"/>
          <w:szCs w:val="26"/>
        </w:rPr>
        <w:t>- Vì sao daây ñieän coù loõi ñoàng maø laïi boïc nhöïa beân ngoaøi? Muïc ñích ñeå laøm gì?</w:t>
      </w:r>
    </w:p>
    <w:p w:rsidR="0019317D" w:rsidRDefault="0019317D" w:rsidP="0019317D">
      <w:pPr>
        <w:jc w:val="both"/>
        <w:rPr>
          <w:sz w:val="26"/>
          <w:szCs w:val="26"/>
          <w:lang w:val="nl-NL"/>
        </w:rPr>
      </w:pPr>
      <w:r>
        <w:rPr>
          <w:rFonts w:ascii="VNI-Times" w:hAnsi="VNI-Times"/>
          <w:bCs/>
          <w:sz w:val="26"/>
          <w:szCs w:val="26"/>
        </w:rPr>
        <w:t xml:space="preserve">Doøng ñieän laø doøng caùc ñieän tích dòch chuyeån coù höôùng . Vaäy trong kim loaïi  caùc ñieän tích naøo ñaõ dòch chuyeån taïo ra doøng ñieän? </w:t>
      </w:r>
      <w:r>
        <w:rPr>
          <w:sz w:val="26"/>
          <w:szCs w:val="26"/>
          <w:lang w:val="nl-NL"/>
        </w:rPr>
        <w:t>Chuẩn bị bài “Chất dẫn điện và chất cách điện. Dòng điện trong kim loại”.</w:t>
      </w:r>
    </w:p>
    <w:p w:rsidR="0019317D" w:rsidRDefault="0019317D" w:rsidP="0019317D">
      <w:pPr>
        <w:jc w:val="both"/>
        <w:rPr>
          <w:sz w:val="26"/>
          <w:szCs w:val="26"/>
        </w:rPr>
      </w:pPr>
      <w:r>
        <w:rPr>
          <w:b/>
          <w:bCs/>
          <w:sz w:val="26"/>
          <w:szCs w:val="26"/>
        </w:rPr>
        <w:t>* Rút kinh nghiệm:</w:t>
      </w:r>
    </w:p>
    <w:p w:rsidR="0019317D" w:rsidRDefault="0019317D" w:rsidP="0019317D">
      <w:pPr>
        <w:tabs>
          <w:tab w:val="left" w:leader="dot" w:pos="130"/>
          <w:tab w:val="left" w:leader="dot" w:pos="10920"/>
        </w:tabs>
        <w:ind w:left="130" w:right="196"/>
        <w:jc w:val="both"/>
        <w:rPr>
          <w:sz w:val="26"/>
          <w:szCs w:val="26"/>
          <w:vertAlign w:val="subscript"/>
        </w:rPr>
      </w:pPr>
      <w:r>
        <w:rPr>
          <w:sz w:val="26"/>
          <w:szCs w:val="26"/>
          <w:vertAlign w:val="subscript"/>
        </w:rPr>
        <w:tab/>
      </w:r>
    </w:p>
    <w:p w:rsidR="0019317D" w:rsidRDefault="0019317D" w:rsidP="0019317D">
      <w:pPr>
        <w:tabs>
          <w:tab w:val="left" w:leader="dot" w:pos="130"/>
          <w:tab w:val="left" w:leader="dot" w:pos="10920"/>
        </w:tabs>
        <w:ind w:left="130" w:right="196"/>
        <w:jc w:val="both"/>
        <w:rPr>
          <w:sz w:val="26"/>
          <w:szCs w:val="26"/>
          <w:vertAlign w:val="subscript"/>
        </w:rPr>
      </w:pPr>
      <w:r>
        <w:rPr>
          <w:sz w:val="26"/>
          <w:szCs w:val="26"/>
          <w:vertAlign w:val="subscript"/>
        </w:rPr>
        <w:tab/>
      </w:r>
    </w:p>
    <w:p w:rsidR="0019317D" w:rsidRDefault="0019317D" w:rsidP="0019317D">
      <w:pPr>
        <w:tabs>
          <w:tab w:val="left" w:leader="dot" w:pos="130"/>
          <w:tab w:val="left" w:leader="dot" w:pos="10920"/>
        </w:tabs>
        <w:ind w:left="130" w:right="196"/>
        <w:jc w:val="both"/>
        <w:rPr>
          <w:sz w:val="26"/>
          <w:szCs w:val="26"/>
          <w:vertAlign w:val="subscript"/>
        </w:rPr>
      </w:pPr>
      <w:r>
        <w:rPr>
          <w:sz w:val="26"/>
          <w:szCs w:val="26"/>
          <w:vertAlign w:val="subscript"/>
        </w:rPr>
        <w:tab/>
      </w:r>
    </w:p>
    <w:p w:rsidR="0019317D" w:rsidRDefault="0019317D" w:rsidP="0019317D">
      <w:pPr>
        <w:tabs>
          <w:tab w:val="left" w:pos="9781"/>
        </w:tabs>
        <w:jc w:val="center"/>
        <w:rPr>
          <w:b/>
          <w:sz w:val="26"/>
          <w:szCs w:val="26"/>
          <w:lang w:val="nl-NL"/>
        </w:rPr>
      </w:pPr>
    </w:p>
    <w:p w:rsidR="0019317D" w:rsidRDefault="0019317D" w:rsidP="0019317D">
      <w:pPr>
        <w:tabs>
          <w:tab w:val="left" w:pos="9781"/>
        </w:tabs>
        <w:jc w:val="center"/>
        <w:rPr>
          <w:b/>
          <w:sz w:val="26"/>
          <w:szCs w:val="26"/>
          <w:lang w:val="nl-NL"/>
        </w:rPr>
      </w:pPr>
    </w:p>
    <w:p w:rsidR="0019317D" w:rsidRDefault="0019317D" w:rsidP="0019317D">
      <w:pPr>
        <w:tabs>
          <w:tab w:val="left" w:pos="720"/>
          <w:tab w:val="left" w:pos="2970"/>
          <w:tab w:val="left" w:pos="9180"/>
        </w:tabs>
        <w:jc w:val="right"/>
        <w:rPr>
          <w:b/>
          <w:sz w:val="26"/>
          <w:szCs w:val="26"/>
        </w:rPr>
      </w:pPr>
      <w:r>
        <w:rPr>
          <w:b/>
          <w:sz w:val="26"/>
          <w:szCs w:val="26"/>
        </w:rPr>
        <w:t xml:space="preserve">Tuần: 23                                                                                                         </w:t>
      </w:r>
    </w:p>
    <w:p w:rsidR="0019317D" w:rsidRDefault="0019317D" w:rsidP="0019317D">
      <w:pPr>
        <w:tabs>
          <w:tab w:val="left" w:pos="720"/>
          <w:tab w:val="left" w:pos="2970"/>
          <w:tab w:val="left" w:pos="9180"/>
        </w:tabs>
        <w:jc w:val="right"/>
        <w:rPr>
          <w:b/>
          <w:bCs/>
          <w:sz w:val="26"/>
          <w:szCs w:val="26"/>
          <w:lang w:val="nl-NL"/>
        </w:rPr>
      </w:pPr>
      <w:r>
        <w:rPr>
          <w:b/>
          <w:bCs/>
          <w:sz w:val="26"/>
          <w:szCs w:val="26"/>
          <w:lang w:val="nl-NL"/>
        </w:rPr>
        <w:t>BÀI 20: CHẤT DẪN VÀ CHẤT CÁCH ĐIỆN</w:t>
      </w:r>
    </w:p>
    <w:p w:rsidR="0019317D" w:rsidRDefault="0019317D" w:rsidP="0019317D">
      <w:pPr>
        <w:jc w:val="center"/>
        <w:rPr>
          <w:b/>
          <w:bCs/>
          <w:sz w:val="26"/>
          <w:szCs w:val="26"/>
          <w:lang w:val="nl-NL"/>
        </w:rPr>
      </w:pPr>
      <w:r>
        <w:rPr>
          <w:b/>
          <w:bCs/>
          <w:sz w:val="26"/>
          <w:szCs w:val="26"/>
          <w:lang w:val="nl-NL"/>
        </w:rPr>
        <w:t>DÒNG ĐIỆN TRONG KIM LOẠI</w:t>
      </w:r>
    </w:p>
    <w:p w:rsidR="0019317D" w:rsidRDefault="0019317D" w:rsidP="0019317D">
      <w:pPr>
        <w:jc w:val="both"/>
        <w:rPr>
          <w:b/>
          <w:sz w:val="26"/>
          <w:szCs w:val="26"/>
        </w:rPr>
      </w:pPr>
      <w:r>
        <w:rPr>
          <w:b/>
          <w:sz w:val="26"/>
          <w:szCs w:val="26"/>
        </w:rPr>
        <w:t>I. Mục tiêu:</w:t>
      </w:r>
    </w:p>
    <w:p w:rsidR="0019317D" w:rsidRDefault="0019317D" w:rsidP="0019317D">
      <w:pPr>
        <w:jc w:val="both"/>
        <w:rPr>
          <w:i/>
          <w:sz w:val="26"/>
          <w:szCs w:val="26"/>
        </w:rPr>
      </w:pPr>
      <w:r>
        <w:rPr>
          <w:b/>
          <w:i/>
          <w:sz w:val="26"/>
          <w:szCs w:val="26"/>
        </w:rPr>
        <w:t>1. Kiến thức:</w:t>
      </w:r>
    </w:p>
    <w:p w:rsidR="0019317D" w:rsidRDefault="0019317D" w:rsidP="0019317D">
      <w:pPr>
        <w:jc w:val="both"/>
        <w:rPr>
          <w:sz w:val="26"/>
          <w:szCs w:val="26"/>
        </w:rPr>
      </w:pPr>
      <w:r>
        <w:rPr>
          <w:sz w:val="26"/>
          <w:szCs w:val="26"/>
        </w:rPr>
        <w:t>- Nhận biết được vật liệu dẫn điện là vật liệu cho dòng điện đi qua và vật liệu cách điện là vật liệu không cho dòng điện đi qua.</w:t>
      </w:r>
    </w:p>
    <w:p w:rsidR="0019317D" w:rsidRDefault="0019317D" w:rsidP="0019317D">
      <w:pPr>
        <w:jc w:val="both"/>
        <w:rPr>
          <w:sz w:val="26"/>
          <w:szCs w:val="26"/>
        </w:rPr>
      </w:pPr>
      <w:r>
        <w:rPr>
          <w:sz w:val="26"/>
          <w:szCs w:val="26"/>
        </w:rPr>
        <w:t>- Kể tên được một số vật liệu dẫn điện và vật liệu cách điện thường dùng.</w:t>
      </w:r>
    </w:p>
    <w:p w:rsidR="0019317D" w:rsidRDefault="0019317D" w:rsidP="0019317D">
      <w:pPr>
        <w:jc w:val="both"/>
        <w:rPr>
          <w:sz w:val="26"/>
          <w:szCs w:val="26"/>
        </w:rPr>
      </w:pPr>
      <w:r>
        <w:rPr>
          <w:sz w:val="26"/>
          <w:szCs w:val="26"/>
        </w:rPr>
        <w:t>- Nêu được dòng điện trong kim loại là dòng các êlectron tự do dịch chuyển có hướng.</w:t>
      </w:r>
    </w:p>
    <w:p w:rsidR="0019317D" w:rsidRDefault="0019317D" w:rsidP="0019317D">
      <w:pPr>
        <w:jc w:val="both"/>
        <w:rPr>
          <w:i/>
          <w:sz w:val="26"/>
          <w:szCs w:val="26"/>
          <w:lang w:val="nl-NL"/>
        </w:rPr>
      </w:pPr>
      <w:r>
        <w:rPr>
          <w:b/>
          <w:i/>
          <w:sz w:val="26"/>
          <w:szCs w:val="26"/>
          <w:lang w:val="nl-NL"/>
        </w:rPr>
        <w:t>2. Kĩ năng:</w:t>
      </w:r>
      <w:r>
        <w:rPr>
          <w:i/>
          <w:sz w:val="26"/>
          <w:szCs w:val="26"/>
          <w:lang w:val="nl-NL"/>
        </w:rPr>
        <w:t xml:space="preserve"> </w:t>
      </w:r>
    </w:p>
    <w:p w:rsidR="0019317D" w:rsidRDefault="0019317D" w:rsidP="0019317D">
      <w:pPr>
        <w:jc w:val="both"/>
        <w:rPr>
          <w:sz w:val="26"/>
          <w:szCs w:val="26"/>
          <w:lang w:val="nl-NL"/>
        </w:rPr>
      </w:pPr>
      <w:r>
        <w:rPr>
          <w:sz w:val="26"/>
          <w:szCs w:val="26"/>
          <w:lang w:val="nl-NL"/>
        </w:rPr>
        <w:t>- Nắm được bản chất của dòng điện trong kim loại</w:t>
      </w:r>
    </w:p>
    <w:p w:rsidR="0019317D" w:rsidRDefault="0019317D" w:rsidP="0019317D">
      <w:pPr>
        <w:jc w:val="both"/>
        <w:rPr>
          <w:sz w:val="26"/>
          <w:szCs w:val="26"/>
          <w:lang w:val="nl-NL"/>
        </w:rPr>
      </w:pPr>
      <w:r>
        <w:rPr>
          <w:sz w:val="26"/>
          <w:szCs w:val="26"/>
          <w:lang w:val="nl-NL"/>
        </w:rPr>
        <w:t>- Làm được các thí nghiệm kiểm chứng.</w:t>
      </w:r>
    </w:p>
    <w:p w:rsidR="0019317D" w:rsidRDefault="0019317D" w:rsidP="0019317D">
      <w:pPr>
        <w:jc w:val="both"/>
        <w:outlineLvl w:val="0"/>
        <w:rPr>
          <w:i/>
          <w:sz w:val="26"/>
          <w:szCs w:val="26"/>
          <w:lang w:val="nl-NL"/>
        </w:rPr>
      </w:pPr>
      <w:r>
        <w:rPr>
          <w:b/>
          <w:i/>
          <w:sz w:val="26"/>
          <w:szCs w:val="26"/>
          <w:lang w:val="nl-NL"/>
        </w:rPr>
        <w:t>3. Thái độ:</w:t>
      </w:r>
      <w:r>
        <w:rPr>
          <w:i/>
          <w:sz w:val="26"/>
          <w:szCs w:val="26"/>
          <w:lang w:val="nl-NL"/>
        </w:rPr>
        <w:t xml:space="preserve"> </w:t>
      </w:r>
    </w:p>
    <w:p w:rsidR="0019317D" w:rsidRDefault="0019317D" w:rsidP="0019317D">
      <w:pPr>
        <w:rPr>
          <w:rFonts w:ascii=".VnTime" w:hAnsi=".VnTime"/>
          <w:sz w:val="26"/>
          <w:szCs w:val="26"/>
        </w:rPr>
      </w:pPr>
      <w:r>
        <w:rPr>
          <w:rFonts w:ascii=".VnTime" w:hAnsi=".VnTime"/>
          <w:sz w:val="26"/>
          <w:szCs w:val="26"/>
        </w:rPr>
        <w:t xml:space="preserve">- Cã thãi quen sö dông ®iÖn an toµn </w:t>
      </w:r>
    </w:p>
    <w:p w:rsidR="0019317D" w:rsidRDefault="0019317D" w:rsidP="0019317D">
      <w:pPr>
        <w:autoSpaceDE w:val="0"/>
        <w:autoSpaceDN w:val="0"/>
        <w:adjustRightInd w:val="0"/>
        <w:rPr>
          <w:b/>
          <w:i/>
          <w:sz w:val="26"/>
          <w:szCs w:val="26"/>
        </w:rPr>
      </w:pPr>
      <w:r>
        <w:rPr>
          <w:b/>
          <w:i/>
          <w:sz w:val="26"/>
          <w:szCs w:val="26"/>
        </w:rPr>
        <w:t xml:space="preserve">4. Định hướng các năng lực hình thành và phát triển cho học sinh: </w:t>
      </w:r>
    </w:p>
    <w:p w:rsidR="0019317D" w:rsidRDefault="0019317D" w:rsidP="0019317D">
      <w:pPr>
        <w:pStyle w:val="NormalWeb"/>
        <w:kinsoku w:val="0"/>
        <w:overflowPunct w:val="0"/>
        <w:spacing w:before="0" w:beforeAutospacing="0" w:after="0" w:afterAutospacing="0"/>
        <w:textAlignment w:val="baseline"/>
        <w:rPr>
          <w:sz w:val="26"/>
          <w:szCs w:val="26"/>
        </w:rPr>
      </w:pPr>
      <w:r>
        <w:rPr>
          <w:sz w:val="26"/>
          <w:szCs w:val="26"/>
        </w:rPr>
        <w:t>- Năng lực chung: Năng lực sáng tạo, năng lực phát hiện và giải quyết vấn đề, năng lực tự học, năng lực giao tiếp, năng lực hợp tác, năng lực sử dụng ngôn ngữ.</w:t>
      </w:r>
    </w:p>
    <w:p w:rsidR="0019317D" w:rsidRDefault="0019317D" w:rsidP="0019317D">
      <w:pPr>
        <w:pStyle w:val="NormalWeb"/>
        <w:kinsoku w:val="0"/>
        <w:overflowPunct w:val="0"/>
        <w:spacing w:before="0" w:beforeAutospacing="0" w:after="0" w:afterAutospacing="0"/>
        <w:textAlignment w:val="baseline"/>
        <w:rPr>
          <w:sz w:val="26"/>
          <w:szCs w:val="26"/>
        </w:rPr>
      </w:pPr>
      <w:r>
        <w:rPr>
          <w:sz w:val="26"/>
          <w:szCs w:val="26"/>
        </w:rPr>
        <w:t>- Năng lực chuyên biệt bộ môn: …</w:t>
      </w:r>
    </w:p>
    <w:p w:rsidR="0019317D" w:rsidRDefault="0019317D" w:rsidP="0019317D">
      <w:pPr>
        <w:spacing w:before="120" w:after="120"/>
        <w:jc w:val="both"/>
        <w:rPr>
          <w:color w:val="000000"/>
          <w:sz w:val="26"/>
          <w:szCs w:val="26"/>
        </w:rPr>
      </w:pPr>
      <w:r>
        <w:rPr>
          <w:color w:val="000000"/>
          <w:sz w:val="26"/>
          <w:szCs w:val="26"/>
        </w:rPr>
        <w:t>+ K1: Trình bày được kiến thức về các hiện tượng, vật lí cơ bản.</w:t>
      </w:r>
    </w:p>
    <w:p w:rsidR="0019317D" w:rsidRDefault="0019317D" w:rsidP="0019317D">
      <w:pPr>
        <w:spacing w:before="120"/>
        <w:jc w:val="both"/>
        <w:rPr>
          <w:color w:val="000000"/>
          <w:sz w:val="26"/>
          <w:szCs w:val="26"/>
        </w:rPr>
      </w:pPr>
      <w:r>
        <w:rPr>
          <w:color w:val="000000"/>
          <w:sz w:val="26"/>
          <w:szCs w:val="26"/>
        </w:rPr>
        <w:t>+ K4: Vận dụng (giải thích, dự đoán… ) kiến thức vật lí vào các tình huống thực tiễn.</w:t>
      </w:r>
    </w:p>
    <w:p w:rsidR="0019317D" w:rsidRDefault="0019317D" w:rsidP="0019317D">
      <w:pPr>
        <w:spacing w:before="120" w:after="120"/>
        <w:jc w:val="both"/>
        <w:rPr>
          <w:color w:val="000000"/>
          <w:sz w:val="26"/>
          <w:szCs w:val="26"/>
        </w:rPr>
      </w:pPr>
      <w:r>
        <w:rPr>
          <w:color w:val="000000"/>
          <w:sz w:val="26"/>
          <w:szCs w:val="26"/>
        </w:rPr>
        <w:t>+ X7: Thảo luận được kết quả công việc của mình và những vấn đề liên quan dưới góc nhìn vật lí.</w:t>
      </w:r>
    </w:p>
    <w:p w:rsidR="0019317D" w:rsidRDefault="0019317D" w:rsidP="0019317D">
      <w:pPr>
        <w:jc w:val="both"/>
        <w:rPr>
          <w:sz w:val="26"/>
          <w:szCs w:val="26"/>
          <w:lang w:val="nl-NL"/>
        </w:rPr>
      </w:pPr>
      <w:r>
        <w:rPr>
          <w:b/>
          <w:sz w:val="26"/>
          <w:szCs w:val="26"/>
          <w:lang w:val="nl-NL"/>
        </w:rPr>
        <w:t>II. Chuẩn bị:</w:t>
      </w:r>
    </w:p>
    <w:p w:rsidR="0019317D" w:rsidRDefault="0019317D" w:rsidP="0019317D">
      <w:pPr>
        <w:jc w:val="both"/>
        <w:rPr>
          <w:i/>
          <w:sz w:val="26"/>
          <w:szCs w:val="26"/>
          <w:lang w:val="nl-NL"/>
        </w:rPr>
      </w:pPr>
      <w:r>
        <w:rPr>
          <w:b/>
          <w:i/>
          <w:sz w:val="26"/>
          <w:szCs w:val="26"/>
          <w:lang w:val="nl-NL"/>
        </w:rPr>
        <w:t>1. Giáo viên:</w:t>
      </w:r>
    </w:p>
    <w:p w:rsidR="0019317D" w:rsidRDefault="0019317D" w:rsidP="0019317D">
      <w:pPr>
        <w:jc w:val="both"/>
        <w:rPr>
          <w:sz w:val="26"/>
          <w:szCs w:val="26"/>
          <w:lang w:val="nl-NL"/>
        </w:rPr>
      </w:pPr>
      <w:r>
        <w:rPr>
          <w:sz w:val="26"/>
          <w:szCs w:val="26"/>
          <w:lang w:val="nl-NL"/>
        </w:rPr>
        <w:t>- Một số thiết bị dùng điện: Bóng đèn, công tắc, ổ lấy điện, dây nối.</w:t>
      </w:r>
    </w:p>
    <w:p w:rsidR="0019317D" w:rsidRDefault="0019317D" w:rsidP="0019317D">
      <w:pPr>
        <w:jc w:val="both"/>
        <w:rPr>
          <w:sz w:val="26"/>
          <w:szCs w:val="26"/>
          <w:lang w:val="nl-NL"/>
        </w:rPr>
      </w:pPr>
      <w:r>
        <w:rPr>
          <w:sz w:val="26"/>
          <w:szCs w:val="26"/>
          <w:lang w:val="nl-NL"/>
        </w:rPr>
        <w:t xml:space="preserve">- Hình vẽ lớn: Hình 20. 1, 20. 3 SGK. </w:t>
      </w:r>
    </w:p>
    <w:p w:rsidR="0019317D" w:rsidRDefault="0019317D" w:rsidP="0019317D">
      <w:pPr>
        <w:outlineLvl w:val="0"/>
        <w:rPr>
          <w:b/>
          <w:i/>
          <w:sz w:val="26"/>
          <w:szCs w:val="26"/>
          <w:lang w:val="nl-NL"/>
        </w:rPr>
      </w:pPr>
      <w:r>
        <w:rPr>
          <w:b/>
          <w:i/>
          <w:sz w:val="26"/>
          <w:szCs w:val="26"/>
          <w:lang w:val="nl-NL"/>
        </w:rPr>
        <w:t xml:space="preserve">2. Học sinh: </w:t>
      </w:r>
    </w:p>
    <w:p w:rsidR="0019317D" w:rsidRDefault="0019317D" w:rsidP="0019317D">
      <w:pPr>
        <w:outlineLvl w:val="0"/>
        <w:rPr>
          <w:sz w:val="26"/>
          <w:szCs w:val="26"/>
          <w:lang w:val="nl-NL"/>
        </w:rPr>
      </w:pPr>
      <w:r>
        <w:rPr>
          <w:sz w:val="26"/>
          <w:szCs w:val="26"/>
          <w:lang w:val="nl-NL"/>
        </w:rPr>
        <w:t xml:space="preserve">- Một bóng đèn có đui cài hoặc đui xoắn, một một đoạn dây cắm, pin, 1 bóng đèn pin, 5 đoạn dây điện(30 cm) có mỏ kẹp, dây đồng, dây thép, dây nhôm, thanh thuỷ tinh, vỏ nhựa bút bi, ruột bút chì, miếng sứ. </w:t>
      </w:r>
    </w:p>
    <w:p w:rsidR="0019317D" w:rsidRDefault="0019317D" w:rsidP="0019317D">
      <w:pPr>
        <w:rPr>
          <w:rFonts w:ascii=".VnTime" w:hAnsi=".VnTime"/>
          <w:sz w:val="26"/>
          <w:szCs w:val="26"/>
          <w:lang w:val="fr-FR"/>
        </w:rPr>
      </w:pPr>
      <w:r>
        <w:rPr>
          <w:rFonts w:ascii=".VnTime" w:hAnsi=".VnTime"/>
          <w:b/>
          <w:sz w:val="26"/>
          <w:szCs w:val="26"/>
          <w:lang w:val="fr-FR"/>
        </w:rPr>
        <w:t>III. Ph</w:t>
      </w:r>
      <w:r>
        <w:rPr>
          <w:rFonts w:ascii=".VnTime" w:hAnsi=".VnTime"/>
          <w:b/>
          <w:sz w:val="26"/>
          <w:szCs w:val="26"/>
          <w:lang w:val="fr-FR"/>
        </w:rPr>
        <w:softHyphen/>
        <w:t>¬ng ph¸p</w:t>
      </w:r>
      <w:r>
        <w:rPr>
          <w:rFonts w:ascii=".VnTime" w:hAnsi=".VnTime"/>
          <w:b/>
          <w:i/>
          <w:sz w:val="26"/>
          <w:szCs w:val="26"/>
          <w:lang w:val="fr-FR"/>
        </w:rPr>
        <w:t xml:space="preserve"> :</w:t>
      </w:r>
      <w:r>
        <w:rPr>
          <w:rFonts w:ascii=".VnTime" w:hAnsi=".VnTime"/>
          <w:sz w:val="26"/>
          <w:szCs w:val="26"/>
          <w:lang w:val="fr-FR"/>
        </w:rPr>
        <w:t xml:space="preserve"> BTNB </w:t>
      </w:r>
    </w:p>
    <w:p w:rsidR="0019317D" w:rsidRDefault="0019317D" w:rsidP="0019317D">
      <w:pPr>
        <w:rPr>
          <w:b/>
          <w:sz w:val="26"/>
          <w:szCs w:val="26"/>
          <w:lang w:val="fr-FR"/>
        </w:rPr>
      </w:pPr>
      <w:r>
        <w:rPr>
          <w:b/>
          <w:sz w:val="26"/>
          <w:szCs w:val="26"/>
          <w:lang w:val="fr-FR"/>
        </w:rPr>
        <w:t>IV. Chuỗi các hoạt động học</w:t>
      </w:r>
    </w:p>
    <w:p w:rsidR="0019317D" w:rsidRDefault="0019317D" w:rsidP="0019317D">
      <w:pPr>
        <w:rPr>
          <w:b/>
          <w:i/>
          <w:sz w:val="26"/>
          <w:szCs w:val="26"/>
          <w:lang w:val="fr-FR"/>
        </w:rPr>
      </w:pPr>
      <w:r>
        <w:rPr>
          <w:b/>
          <w:sz w:val="26"/>
          <w:szCs w:val="26"/>
          <w:lang w:val="fr-FR"/>
        </w:rPr>
        <w:t xml:space="preserve">1.  </w:t>
      </w:r>
      <w:r>
        <w:rPr>
          <w:b/>
          <w:i/>
          <w:sz w:val="26"/>
          <w:szCs w:val="26"/>
          <w:lang w:val="fr-FR"/>
        </w:rPr>
        <w:t>Ổn  định tổ chức</w:t>
      </w:r>
    </w:p>
    <w:p w:rsidR="0019317D" w:rsidRDefault="0019317D" w:rsidP="0019317D">
      <w:pPr>
        <w:rPr>
          <w:b/>
          <w:i/>
          <w:sz w:val="26"/>
          <w:szCs w:val="26"/>
          <w:lang w:val="fr-FR"/>
        </w:rPr>
      </w:pPr>
      <w:r>
        <w:rPr>
          <w:b/>
          <w:i/>
          <w:sz w:val="26"/>
          <w:szCs w:val="26"/>
          <w:lang w:val="fr-FR"/>
        </w:rPr>
        <w:t>2. Kiểm tra bài cũ</w:t>
      </w:r>
    </w:p>
    <w:p w:rsidR="0019317D" w:rsidRDefault="0019317D" w:rsidP="0019317D">
      <w:pPr>
        <w:rPr>
          <w:sz w:val="26"/>
          <w:szCs w:val="26"/>
          <w:lang w:val="fr-FR"/>
        </w:rPr>
      </w:pPr>
      <w:r>
        <w:rPr>
          <w:sz w:val="26"/>
          <w:szCs w:val="26"/>
          <w:lang w:val="fr-FR"/>
        </w:rPr>
        <w:t>- Dòng điện là gì? đặc điểm chung của nguồn điện.</w:t>
      </w:r>
    </w:p>
    <w:p w:rsidR="0019317D" w:rsidRDefault="0019317D" w:rsidP="0019317D">
      <w:pPr>
        <w:rPr>
          <w:sz w:val="26"/>
          <w:szCs w:val="26"/>
          <w:lang w:val="fr-FR"/>
        </w:rPr>
      </w:pPr>
      <w:r>
        <w:rPr>
          <w:sz w:val="26"/>
          <w:szCs w:val="26"/>
          <w:lang w:val="fr-FR"/>
        </w:rPr>
        <w:t xml:space="preserve">HS trả lời : </w:t>
      </w:r>
    </w:p>
    <w:p w:rsidR="0019317D" w:rsidRDefault="0019317D" w:rsidP="0019317D">
      <w:pPr>
        <w:rPr>
          <w:sz w:val="26"/>
          <w:szCs w:val="26"/>
          <w:lang w:val="fr-FR"/>
        </w:rPr>
      </w:pPr>
      <w:r>
        <w:rPr>
          <w:sz w:val="26"/>
          <w:szCs w:val="26"/>
          <w:lang w:val="fr-FR"/>
        </w:rPr>
        <w:t>+ Dòng điện là dòng các điện tích dịch chuyển có hướng</w:t>
      </w:r>
    </w:p>
    <w:p w:rsidR="0019317D" w:rsidRDefault="0019317D" w:rsidP="0019317D">
      <w:pPr>
        <w:rPr>
          <w:sz w:val="26"/>
          <w:szCs w:val="26"/>
          <w:lang w:val="fr-FR"/>
        </w:rPr>
      </w:pPr>
      <w:r>
        <w:rPr>
          <w:sz w:val="26"/>
          <w:szCs w:val="26"/>
          <w:lang w:val="fr-FR"/>
        </w:rPr>
        <w:t>+Nguồn điện có khả năng cung cấp dòng điện cho các thiết bị điện hoạt động. Nguồn điện có hai cực, cực âm và cực dương</w:t>
      </w:r>
    </w:p>
    <w:p w:rsidR="0019317D" w:rsidRDefault="0019317D" w:rsidP="0019317D">
      <w:pPr>
        <w:rPr>
          <w:sz w:val="26"/>
          <w:szCs w:val="26"/>
          <w:lang w:val="fr-FR"/>
        </w:rPr>
      </w:pPr>
      <w:r>
        <w:rPr>
          <w:b/>
          <w:i/>
          <w:sz w:val="26"/>
          <w:szCs w:val="26"/>
          <w:lang w:val="fr-FR"/>
        </w:rPr>
        <w:t>3. Khởi động</w:t>
      </w:r>
    </w:p>
    <w:p w:rsidR="0019317D" w:rsidRDefault="0019317D" w:rsidP="0019317D">
      <w:pPr>
        <w:ind w:firstLine="720"/>
        <w:jc w:val="both"/>
        <w:rPr>
          <w:sz w:val="26"/>
          <w:szCs w:val="26"/>
          <w:lang w:val="fr-FR"/>
        </w:rPr>
      </w:pPr>
      <w:r>
        <w:rPr>
          <w:sz w:val="26"/>
          <w:szCs w:val="26"/>
          <w:lang w:val="fr-FR"/>
        </w:rPr>
        <w:t xml:space="preserve">Dòng điện trong gia đình trực tiếp truyền qua cơ thể người rất nguy hiểm tới tính mạng. Vì vậy tất cả các dụng cụ và thiết bị dùng điện ( dây điện, công tắc, phích cắm điện, ổ lấy điện, bóng đèn, quạt điện…) đều phải được chế tạo đảm bảo an toàn cho người sử dụng, gồm những bộ phận dẫn điện và những bộ phận cách điện bài học hôm nay chúng ta sẽ nghiên cứu. </w:t>
      </w:r>
    </w:p>
    <w:p w:rsidR="0019317D" w:rsidRDefault="0019317D" w:rsidP="0019317D">
      <w:pPr>
        <w:jc w:val="both"/>
        <w:rPr>
          <w:b/>
          <w:sz w:val="26"/>
          <w:szCs w:val="26"/>
          <w:lang w:val="fr-FR"/>
        </w:rPr>
      </w:pPr>
      <w:r>
        <w:rPr>
          <w:b/>
          <w:sz w:val="26"/>
          <w:szCs w:val="26"/>
          <w:lang w:val="fr-FR"/>
        </w:rPr>
        <w:t>4. Hình thành kiến thức</w:t>
      </w:r>
    </w:p>
    <w:tbl>
      <w:tblPr>
        <w:tblW w:w="9919" w:type="dxa"/>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69"/>
        <w:gridCol w:w="4850"/>
      </w:tblGrid>
      <w:tr w:rsidR="0019317D" w:rsidTr="001D6869">
        <w:trPr>
          <w:jc w:val="center"/>
        </w:trPr>
        <w:tc>
          <w:tcPr>
            <w:tcW w:w="9919" w:type="dxa"/>
            <w:gridSpan w:val="2"/>
            <w:tcBorders>
              <w:top w:val="single" w:sz="4" w:space="0" w:color="auto"/>
              <w:left w:val="single" w:sz="4" w:space="0" w:color="auto"/>
              <w:bottom w:val="single" w:sz="4" w:space="0" w:color="auto"/>
              <w:right w:val="single" w:sz="4" w:space="0" w:color="auto"/>
            </w:tcBorders>
            <w:hideMark/>
          </w:tcPr>
          <w:p w:rsidR="0019317D" w:rsidRDefault="0019317D" w:rsidP="001D6869">
            <w:pPr>
              <w:rPr>
                <w:rFonts w:ascii=".VnTime" w:hAnsi=".VnTime"/>
                <w:b/>
                <w:sz w:val="26"/>
                <w:szCs w:val="26"/>
                <w:lang w:val="fr-FR"/>
              </w:rPr>
            </w:pPr>
            <w:r>
              <w:rPr>
                <w:rFonts w:ascii=".VnTime" w:hAnsi=".VnTime"/>
                <w:b/>
                <w:sz w:val="26"/>
                <w:szCs w:val="26"/>
                <w:lang w:val="fr-FR"/>
              </w:rPr>
              <w:t>Ho¹t ®éng 1 :  T×m hiÓu chÊt dÉn ®iÖn , chÊt c¸ch ®iÖn</w:t>
            </w:r>
          </w:p>
          <w:p w:rsidR="0019317D" w:rsidRDefault="0019317D" w:rsidP="001D6869">
            <w:pPr>
              <w:rPr>
                <w:rFonts w:ascii=".VnTime" w:hAnsi=".VnTime"/>
                <w:sz w:val="26"/>
                <w:szCs w:val="26"/>
                <w:lang w:val="fr-FR"/>
              </w:rPr>
            </w:pPr>
            <w:r>
              <w:rPr>
                <w:rFonts w:ascii=".VnTime" w:hAnsi=".VnTime"/>
                <w:b/>
                <w:i/>
                <w:sz w:val="26"/>
                <w:szCs w:val="26"/>
                <w:lang w:val="fr-FR"/>
              </w:rPr>
              <w:t xml:space="preserve">      + Ph</w:t>
            </w:r>
            <w:r>
              <w:rPr>
                <w:rFonts w:ascii=".VnTime" w:hAnsi=".VnTime"/>
                <w:b/>
                <w:i/>
                <w:sz w:val="26"/>
                <w:szCs w:val="26"/>
                <w:lang w:val="fr-FR"/>
              </w:rPr>
              <w:softHyphen/>
              <w:t xml:space="preserve">¬ng ph¸p : </w:t>
            </w:r>
            <w:r>
              <w:rPr>
                <w:rFonts w:ascii=".VnTime" w:hAnsi=".VnTime"/>
                <w:sz w:val="26"/>
                <w:szCs w:val="26"/>
                <w:lang w:val="fr-FR"/>
              </w:rPr>
              <w:t xml:space="preserve">Quan s¸t ,  thùc nghiÖm , vÊn ®¸p </w:t>
            </w:r>
          </w:p>
          <w:p w:rsidR="0019317D" w:rsidRDefault="0019317D" w:rsidP="001D6869">
            <w:pPr>
              <w:rPr>
                <w:rFonts w:ascii=".VnTime" w:hAnsi=".VnTime"/>
                <w:sz w:val="26"/>
                <w:szCs w:val="26"/>
                <w:lang w:val="fr-FR"/>
              </w:rPr>
            </w:pPr>
            <w:r>
              <w:rPr>
                <w:rFonts w:ascii=".VnTime" w:hAnsi=".VnTime"/>
                <w:b/>
                <w:i/>
                <w:sz w:val="26"/>
                <w:szCs w:val="26"/>
                <w:lang w:val="fr-FR"/>
              </w:rPr>
              <w:t xml:space="preserve">      + Môc tiªu : </w:t>
            </w:r>
            <w:r>
              <w:rPr>
                <w:rFonts w:ascii=".VnTime" w:hAnsi=".VnTime"/>
                <w:sz w:val="26"/>
                <w:szCs w:val="26"/>
                <w:lang w:val="fr-FR"/>
              </w:rPr>
              <w:t>: - NhËn biÕt ®</w:t>
            </w:r>
            <w:r>
              <w:rPr>
                <w:rFonts w:ascii=".VnTime" w:hAnsi=".VnTime"/>
                <w:sz w:val="26"/>
                <w:szCs w:val="26"/>
                <w:lang w:val="fr-FR"/>
              </w:rPr>
              <w:softHyphen/>
              <w:t xml:space="preserve">îc vËt liÖu dÉn ®iÖn , c¸ch ®iÖn </w:t>
            </w:r>
          </w:p>
          <w:p w:rsidR="0019317D" w:rsidRDefault="0019317D" w:rsidP="001D6869">
            <w:pPr>
              <w:rPr>
                <w:rFonts w:ascii=".VnTime" w:hAnsi=".VnTime"/>
                <w:sz w:val="26"/>
                <w:szCs w:val="26"/>
                <w:lang w:val="fr-FR"/>
              </w:rPr>
            </w:pPr>
            <w:r>
              <w:rPr>
                <w:rFonts w:ascii=".VnTime" w:hAnsi=".VnTime"/>
                <w:sz w:val="26"/>
                <w:szCs w:val="26"/>
                <w:lang w:val="fr-FR"/>
              </w:rPr>
              <w:t xml:space="preserve">                             - KÓ tªn ®</w:t>
            </w:r>
            <w:r>
              <w:rPr>
                <w:rFonts w:ascii=".VnTime" w:hAnsi=".VnTime"/>
                <w:sz w:val="26"/>
                <w:szCs w:val="26"/>
                <w:lang w:val="fr-FR"/>
              </w:rPr>
              <w:softHyphen/>
              <w:t>îc mét sè vËt liÖu vËt liÖu dÉn ®iÖn vµ vËt liÖu c¸ch ®iÖn th</w:t>
            </w:r>
            <w:r>
              <w:rPr>
                <w:rFonts w:ascii=".VnTime" w:hAnsi=".VnTime"/>
                <w:sz w:val="26"/>
                <w:szCs w:val="26"/>
                <w:lang w:val="fr-FR"/>
              </w:rPr>
              <w:softHyphen/>
              <w:t xml:space="preserve">êng dïng </w:t>
            </w:r>
          </w:p>
        </w:tc>
      </w:tr>
      <w:tr w:rsidR="0019317D" w:rsidTr="001D6869">
        <w:trPr>
          <w:jc w:val="center"/>
        </w:trPr>
        <w:tc>
          <w:tcPr>
            <w:tcW w:w="5069" w:type="dxa"/>
            <w:tcBorders>
              <w:top w:val="single" w:sz="4" w:space="0" w:color="auto"/>
              <w:left w:val="single" w:sz="4" w:space="0" w:color="auto"/>
              <w:bottom w:val="single" w:sz="4" w:space="0" w:color="auto"/>
              <w:right w:val="single" w:sz="4" w:space="0" w:color="auto"/>
            </w:tcBorders>
            <w:hideMark/>
          </w:tcPr>
          <w:p w:rsidR="0019317D" w:rsidRDefault="0019317D" w:rsidP="001D6869">
            <w:pPr>
              <w:rPr>
                <w:b/>
                <w:sz w:val="26"/>
                <w:szCs w:val="26"/>
              </w:rPr>
            </w:pPr>
            <w:r>
              <w:rPr>
                <w:b/>
                <w:sz w:val="26"/>
                <w:szCs w:val="26"/>
              </w:rPr>
              <w:t>Pha 1: Tình huống xuất phát</w:t>
            </w:r>
          </w:p>
          <w:p w:rsidR="0019317D" w:rsidRDefault="0019317D" w:rsidP="001D6869">
            <w:pPr>
              <w:rPr>
                <w:sz w:val="26"/>
                <w:szCs w:val="26"/>
              </w:rPr>
            </w:pPr>
            <w:r>
              <w:rPr>
                <w:sz w:val="26"/>
                <w:szCs w:val="26"/>
              </w:rPr>
              <w:t>GV chiếu side 1. Trong mạch điện đã cho có dòng điện chạy qua không ?</w:t>
            </w:r>
          </w:p>
          <w:p w:rsidR="0019317D" w:rsidRDefault="0019317D" w:rsidP="001D6869">
            <w:pPr>
              <w:rPr>
                <w:sz w:val="26"/>
                <w:szCs w:val="26"/>
              </w:rPr>
            </w:pPr>
            <w:r>
              <w:rPr>
                <w:sz w:val="26"/>
                <w:szCs w:val="26"/>
              </w:rPr>
              <w:t xml:space="preserve">+ Muốn có dòng điện chạy qua trong mạch em phải kiểm tra và mắc như thế nào? </w:t>
            </w:r>
          </w:p>
          <w:p w:rsidR="0019317D" w:rsidRDefault="0019317D" w:rsidP="001D6869">
            <w:pPr>
              <w:rPr>
                <w:sz w:val="26"/>
                <w:szCs w:val="26"/>
              </w:rPr>
            </w:pPr>
            <w:r>
              <w:rPr>
                <w:sz w:val="26"/>
                <w:szCs w:val="26"/>
              </w:rPr>
              <w:t>+Dấu hiệu nào giúp em nhận biết có dòng điện trong mạch?</w:t>
            </w:r>
          </w:p>
          <w:p w:rsidR="0019317D" w:rsidRDefault="0019317D" w:rsidP="001D6869">
            <w:pPr>
              <w:rPr>
                <w:sz w:val="26"/>
                <w:szCs w:val="26"/>
              </w:rPr>
            </w:pPr>
            <w:r>
              <w:rPr>
                <w:sz w:val="26"/>
                <w:szCs w:val="26"/>
              </w:rPr>
              <w:t xml:space="preserve">+ Nếu giữa hai mỏ kẹp nối với một đoạn dây đồng thì trong mạch có dòng điện không? </w:t>
            </w:r>
          </w:p>
          <w:p w:rsidR="0019317D" w:rsidRDefault="0019317D" w:rsidP="001D6869">
            <w:pPr>
              <w:rPr>
                <w:sz w:val="26"/>
                <w:szCs w:val="26"/>
              </w:rPr>
            </w:pPr>
            <w:r>
              <w:rPr>
                <w:sz w:val="26"/>
                <w:szCs w:val="26"/>
              </w:rPr>
              <w:t>+ Nếu thay đoạn dây đồng bằng vỏ nhựa của bút bi theo em có dòng điện chạy trong mạch không?</w:t>
            </w:r>
          </w:p>
        </w:tc>
        <w:tc>
          <w:tcPr>
            <w:tcW w:w="4850" w:type="dxa"/>
            <w:tcBorders>
              <w:top w:val="single" w:sz="4" w:space="0" w:color="auto"/>
              <w:left w:val="single" w:sz="4" w:space="0" w:color="auto"/>
              <w:bottom w:val="single" w:sz="4" w:space="0" w:color="auto"/>
              <w:right w:val="single" w:sz="4" w:space="0" w:color="auto"/>
            </w:tcBorders>
          </w:tcPr>
          <w:p w:rsidR="0019317D" w:rsidRDefault="0019317D" w:rsidP="001D6869">
            <w:pPr>
              <w:rPr>
                <w:b/>
                <w:sz w:val="26"/>
                <w:szCs w:val="26"/>
              </w:rPr>
            </w:pPr>
            <w:r>
              <w:rPr>
                <w:b/>
                <w:sz w:val="26"/>
                <w:szCs w:val="26"/>
              </w:rPr>
              <w:t>I. Chất dẫn điện và chất cách điện.</w:t>
            </w:r>
          </w:p>
          <w:p w:rsidR="0019317D" w:rsidRDefault="0019317D" w:rsidP="001D6869">
            <w:pPr>
              <w:rPr>
                <w:sz w:val="26"/>
                <w:szCs w:val="26"/>
              </w:rPr>
            </w:pPr>
          </w:p>
          <w:p w:rsidR="0019317D" w:rsidRDefault="0019317D" w:rsidP="001D6869">
            <w:pPr>
              <w:rPr>
                <w:sz w:val="26"/>
                <w:szCs w:val="26"/>
              </w:rPr>
            </w:pPr>
            <w:r>
              <w:rPr>
                <w:sz w:val="26"/>
                <w:szCs w:val="26"/>
              </w:rPr>
              <w:t>+ Chưa có dòng điện chạy qua trong mạch vì đèn chưa sáng</w:t>
            </w:r>
          </w:p>
          <w:p w:rsidR="0019317D" w:rsidRDefault="0019317D" w:rsidP="001D6869">
            <w:pPr>
              <w:rPr>
                <w:sz w:val="26"/>
                <w:szCs w:val="26"/>
              </w:rPr>
            </w:pPr>
            <w:r>
              <w:rPr>
                <w:sz w:val="26"/>
                <w:szCs w:val="26"/>
              </w:rPr>
              <w:t>+ HS nêu cách mắc mạch điện: Nối hai mỏ kẹp với nhau</w:t>
            </w:r>
          </w:p>
          <w:p w:rsidR="0019317D" w:rsidRDefault="0019317D" w:rsidP="001D6869">
            <w:pPr>
              <w:rPr>
                <w:sz w:val="26"/>
                <w:szCs w:val="26"/>
              </w:rPr>
            </w:pPr>
          </w:p>
          <w:p w:rsidR="0019317D" w:rsidRDefault="0019317D" w:rsidP="001D6869">
            <w:pPr>
              <w:rPr>
                <w:sz w:val="26"/>
                <w:szCs w:val="26"/>
              </w:rPr>
            </w:pPr>
            <w:r>
              <w:rPr>
                <w:sz w:val="26"/>
                <w:szCs w:val="26"/>
              </w:rPr>
              <w:t>+ Có dòng điện</w:t>
            </w:r>
          </w:p>
          <w:p w:rsidR="0019317D" w:rsidRDefault="0019317D" w:rsidP="001D6869">
            <w:pPr>
              <w:rPr>
                <w:sz w:val="26"/>
                <w:szCs w:val="26"/>
              </w:rPr>
            </w:pPr>
          </w:p>
          <w:p w:rsidR="0019317D" w:rsidRDefault="0019317D" w:rsidP="001D6869">
            <w:pPr>
              <w:rPr>
                <w:sz w:val="26"/>
                <w:szCs w:val="26"/>
              </w:rPr>
            </w:pPr>
          </w:p>
          <w:p w:rsidR="0019317D" w:rsidRDefault="0019317D" w:rsidP="001D6869">
            <w:pPr>
              <w:rPr>
                <w:sz w:val="26"/>
                <w:szCs w:val="26"/>
              </w:rPr>
            </w:pPr>
            <w:r>
              <w:rPr>
                <w:sz w:val="26"/>
                <w:szCs w:val="26"/>
              </w:rPr>
              <w:t>+ Không có dòng điện</w:t>
            </w:r>
          </w:p>
          <w:p w:rsidR="0019317D" w:rsidRDefault="0019317D" w:rsidP="001D6869">
            <w:pPr>
              <w:rPr>
                <w:sz w:val="26"/>
                <w:szCs w:val="26"/>
              </w:rPr>
            </w:pPr>
          </w:p>
        </w:tc>
      </w:tr>
      <w:tr w:rsidR="0019317D" w:rsidTr="001D6869">
        <w:trPr>
          <w:jc w:val="center"/>
        </w:trPr>
        <w:tc>
          <w:tcPr>
            <w:tcW w:w="5069" w:type="dxa"/>
            <w:tcBorders>
              <w:top w:val="single" w:sz="4" w:space="0" w:color="auto"/>
              <w:left w:val="single" w:sz="4" w:space="0" w:color="auto"/>
              <w:bottom w:val="single" w:sz="4" w:space="0" w:color="auto"/>
              <w:right w:val="single" w:sz="4" w:space="0" w:color="auto"/>
            </w:tcBorders>
            <w:hideMark/>
          </w:tcPr>
          <w:p w:rsidR="0019317D" w:rsidRDefault="0019317D" w:rsidP="001D6869">
            <w:pPr>
              <w:rPr>
                <w:b/>
                <w:sz w:val="26"/>
                <w:szCs w:val="26"/>
              </w:rPr>
            </w:pPr>
            <w:r>
              <w:rPr>
                <w:b/>
                <w:sz w:val="26"/>
                <w:szCs w:val="26"/>
              </w:rPr>
              <w:t>Pha 2: Bộc lộ biểu tượng ban đầu của học sinh</w:t>
            </w:r>
          </w:p>
          <w:p w:rsidR="0019317D" w:rsidRDefault="0019317D" w:rsidP="001D6869">
            <w:pPr>
              <w:rPr>
                <w:sz w:val="26"/>
                <w:szCs w:val="26"/>
              </w:rPr>
            </w:pPr>
            <w:r>
              <w:rPr>
                <w:sz w:val="26"/>
                <w:szCs w:val="26"/>
              </w:rPr>
              <w:t>( Nếu có các vật đoạn dây đồng, dây nhôm, ruột bút chì, thanh thước nhựa, đoạn gỗ khô) Làm thế nào để kiểm tra được vật nào dẫn điện vật nào cách điện cách điện?</w:t>
            </w:r>
          </w:p>
          <w:p w:rsidR="0019317D" w:rsidRDefault="0019317D" w:rsidP="001D6869">
            <w:pPr>
              <w:rPr>
                <w:sz w:val="26"/>
                <w:szCs w:val="26"/>
              </w:rPr>
            </w:pPr>
            <w:r>
              <w:rPr>
                <w:sz w:val="26"/>
                <w:szCs w:val="26"/>
              </w:rPr>
              <w:t>- Hãy đưa ra những hiểu biết của mình để nhận biết một vật dẫn điện hay cách điện.</w:t>
            </w:r>
          </w:p>
          <w:p w:rsidR="0019317D" w:rsidRDefault="0019317D" w:rsidP="001D6869">
            <w:pPr>
              <w:rPr>
                <w:sz w:val="26"/>
                <w:szCs w:val="26"/>
              </w:rPr>
            </w:pPr>
            <w:r>
              <w:rPr>
                <w:sz w:val="26"/>
                <w:szCs w:val="26"/>
              </w:rPr>
              <w:t xml:space="preserve">- Sau khi hoàn thành ý kiến cá nhân các nhóm thảo luận thống nhất ý kiến ghi kết quả ra bảng nhóm. </w:t>
            </w:r>
          </w:p>
        </w:tc>
        <w:tc>
          <w:tcPr>
            <w:tcW w:w="4850" w:type="dxa"/>
            <w:tcBorders>
              <w:top w:val="single" w:sz="4" w:space="0" w:color="auto"/>
              <w:left w:val="single" w:sz="4" w:space="0" w:color="auto"/>
              <w:bottom w:val="single" w:sz="4" w:space="0" w:color="auto"/>
              <w:right w:val="single" w:sz="4" w:space="0" w:color="auto"/>
            </w:tcBorders>
          </w:tcPr>
          <w:p w:rsidR="0019317D" w:rsidRDefault="0019317D" w:rsidP="001D6869">
            <w:pPr>
              <w:rPr>
                <w:sz w:val="26"/>
                <w:szCs w:val="26"/>
              </w:rPr>
            </w:pPr>
          </w:p>
          <w:p w:rsidR="0019317D" w:rsidRDefault="0019317D" w:rsidP="001D6869">
            <w:pPr>
              <w:rPr>
                <w:sz w:val="26"/>
                <w:szCs w:val="26"/>
              </w:rPr>
            </w:pPr>
          </w:p>
          <w:p w:rsidR="0019317D" w:rsidRDefault="0019317D" w:rsidP="001D6869">
            <w:pPr>
              <w:rPr>
                <w:sz w:val="26"/>
                <w:szCs w:val="26"/>
              </w:rPr>
            </w:pPr>
          </w:p>
          <w:p w:rsidR="0019317D" w:rsidRDefault="0019317D" w:rsidP="001D6869">
            <w:pPr>
              <w:rPr>
                <w:sz w:val="26"/>
                <w:szCs w:val="26"/>
              </w:rPr>
            </w:pPr>
            <w:r>
              <w:rPr>
                <w:sz w:val="26"/>
                <w:szCs w:val="26"/>
              </w:rPr>
              <w:t>+ HS làm việc cá nhân ghi quan niệm của mình để nhận biết một vật dẫn điện hay cách điện</w:t>
            </w:r>
          </w:p>
          <w:p w:rsidR="0019317D" w:rsidRDefault="0019317D" w:rsidP="001D6869">
            <w:pPr>
              <w:rPr>
                <w:sz w:val="26"/>
                <w:szCs w:val="26"/>
              </w:rPr>
            </w:pPr>
          </w:p>
          <w:p w:rsidR="0019317D" w:rsidRDefault="0019317D" w:rsidP="001D6869">
            <w:pPr>
              <w:rPr>
                <w:sz w:val="26"/>
                <w:szCs w:val="26"/>
              </w:rPr>
            </w:pPr>
            <w:r>
              <w:rPr>
                <w:sz w:val="26"/>
                <w:szCs w:val="26"/>
              </w:rPr>
              <w:t>+ HS hoạt động nhóm để thống nhất phương án.</w:t>
            </w:r>
          </w:p>
          <w:p w:rsidR="0019317D" w:rsidRDefault="0019317D" w:rsidP="001D6869">
            <w:pPr>
              <w:rPr>
                <w:sz w:val="26"/>
                <w:szCs w:val="26"/>
              </w:rPr>
            </w:pPr>
            <w:r>
              <w:rPr>
                <w:sz w:val="26"/>
                <w:szCs w:val="26"/>
              </w:rPr>
              <w:t>Có thể có một số quan điểm như sau:</w:t>
            </w:r>
          </w:p>
          <w:p w:rsidR="0019317D" w:rsidRDefault="0019317D" w:rsidP="001D6869">
            <w:pPr>
              <w:rPr>
                <w:sz w:val="26"/>
                <w:szCs w:val="26"/>
              </w:rPr>
            </w:pPr>
            <w:r>
              <w:rPr>
                <w:sz w:val="26"/>
                <w:szCs w:val="26"/>
              </w:rPr>
              <w:t>- Cọ xát vật</w:t>
            </w:r>
          </w:p>
          <w:p w:rsidR="0019317D" w:rsidRDefault="0019317D" w:rsidP="001D6869">
            <w:pPr>
              <w:rPr>
                <w:sz w:val="26"/>
                <w:szCs w:val="26"/>
              </w:rPr>
            </w:pPr>
            <w:r>
              <w:rPr>
                <w:sz w:val="26"/>
                <w:szCs w:val="26"/>
              </w:rPr>
              <w:t>- Hơ nóng vật</w:t>
            </w:r>
          </w:p>
          <w:p w:rsidR="0019317D" w:rsidRDefault="0019317D" w:rsidP="001D6869">
            <w:pPr>
              <w:rPr>
                <w:sz w:val="26"/>
                <w:szCs w:val="26"/>
              </w:rPr>
            </w:pPr>
            <w:r>
              <w:rPr>
                <w:sz w:val="26"/>
                <w:szCs w:val="26"/>
              </w:rPr>
              <w:t>- Mắc vật đó vào hai mỏ kẹp của nguồn điện.</w:t>
            </w:r>
          </w:p>
          <w:p w:rsidR="0019317D" w:rsidRDefault="0019317D" w:rsidP="001D6869">
            <w:pPr>
              <w:rPr>
                <w:sz w:val="26"/>
                <w:szCs w:val="26"/>
              </w:rPr>
            </w:pPr>
            <w:r>
              <w:rPr>
                <w:sz w:val="26"/>
                <w:szCs w:val="26"/>
              </w:rPr>
              <w:t xml:space="preserve">- </w:t>
            </w:r>
          </w:p>
        </w:tc>
      </w:tr>
      <w:tr w:rsidR="0019317D" w:rsidTr="001D6869">
        <w:trPr>
          <w:jc w:val="center"/>
        </w:trPr>
        <w:tc>
          <w:tcPr>
            <w:tcW w:w="5069" w:type="dxa"/>
            <w:tcBorders>
              <w:top w:val="single" w:sz="4" w:space="0" w:color="auto"/>
              <w:left w:val="single" w:sz="4" w:space="0" w:color="auto"/>
              <w:bottom w:val="single" w:sz="4" w:space="0" w:color="auto"/>
              <w:right w:val="single" w:sz="4" w:space="0" w:color="auto"/>
            </w:tcBorders>
            <w:hideMark/>
          </w:tcPr>
          <w:p w:rsidR="0019317D" w:rsidRDefault="0019317D" w:rsidP="001D6869">
            <w:pPr>
              <w:rPr>
                <w:b/>
                <w:sz w:val="26"/>
                <w:szCs w:val="26"/>
              </w:rPr>
            </w:pPr>
            <w:r>
              <w:rPr>
                <w:b/>
                <w:sz w:val="26"/>
                <w:szCs w:val="26"/>
              </w:rPr>
              <w:t>Pha 3: Đề xuất phương án thực nghiệm</w:t>
            </w:r>
          </w:p>
          <w:p w:rsidR="0019317D" w:rsidRDefault="0019317D" w:rsidP="001D6869">
            <w:pPr>
              <w:rPr>
                <w:sz w:val="26"/>
                <w:szCs w:val="26"/>
              </w:rPr>
            </w:pPr>
            <w:r>
              <w:rPr>
                <w:sz w:val="26"/>
                <w:szCs w:val="26"/>
              </w:rPr>
              <w:t>Tổ chức cho hs thảo luận trước lớp, 1 nhóm trình bày cả lớp góp ý</w:t>
            </w:r>
          </w:p>
          <w:p w:rsidR="0019317D" w:rsidRDefault="0019317D" w:rsidP="001D6869">
            <w:pPr>
              <w:rPr>
                <w:sz w:val="26"/>
                <w:szCs w:val="26"/>
              </w:rPr>
            </w:pPr>
            <w:r>
              <w:rPr>
                <w:sz w:val="26"/>
                <w:szCs w:val="26"/>
              </w:rPr>
              <w:t>- GV định hướng để học sinh đưa về cách mắc vật đó vào mỏ kẹp của nguồn điện.</w:t>
            </w:r>
          </w:p>
          <w:p w:rsidR="0019317D" w:rsidRDefault="0019317D" w:rsidP="001D6869">
            <w:pPr>
              <w:rPr>
                <w:sz w:val="26"/>
                <w:szCs w:val="26"/>
              </w:rPr>
            </w:pPr>
            <w:r>
              <w:rPr>
                <w:sz w:val="26"/>
                <w:szCs w:val="26"/>
              </w:rPr>
              <w:t xml:space="preserve">- Gv phát đồ cho học sinh </w:t>
            </w:r>
          </w:p>
        </w:tc>
        <w:tc>
          <w:tcPr>
            <w:tcW w:w="4850" w:type="dxa"/>
            <w:tcBorders>
              <w:top w:val="single" w:sz="4" w:space="0" w:color="auto"/>
              <w:left w:val="single" w:sz="4" w:space="0" w:color="auto"/>
              <w:bottom w:val="single" w:sz="4" w:space="0" w:color="auto"/>
              <w:right w:val="single" w:sz="4" w:space="0" w:color="auto"/>
            </w:tcBorders>
          </w:tcPr>
          <w:p w:rsidR="0019317D" w:rsidRDefault="0019317D" w:rsidP="001D6869">
            <w:pPr>
              <w:rPr>
                <w:sz w:val="26"/>
                <w:szCs w:val="26"/>
              </w:rPr>
            </w:pPr>
          </w:p>
          <w:p w:rsidR="0019317D" w:rsidRDefault="0019317D" w:rsidP="001D6869">
            <w:pPr>
              <w:rPr>
                <w:sz w:val="26"/>
                <w:szCs w:val="26"/>
              </w:rPr>
            </w:pPr>
          </w:p>
          <w:p w:rsidR="0019317D" w:rsidRDefault="0019317D" w:rsidP="001D6869">
            <w:pPr>
              <w:rPr>
                <w:sz w:val="26"/>
                <w:szCs w:val="26"/>
              </w:rPr>
            </w:pPr>
          </w:p>
        </w:tc>
      </w:tr>
      <w:tr w:rsidR="0019317D" w:rsidTr="001D6869">
        <w:trPr>
          <w:jc w:val="center"/>
        </w:trPr>
        <w:tc>
          <w:tcPr>
            <w:tcW w:w="5069" w:type="dxa"/>
            <w:tcBorders>
              <w:top w:val="single" w:sz="4" w:space="0" w:color="auto"/>
              <w:left w:val="single" w:sz="4" w:space="0" w:color="auto"/>
              <w:bottom w:val="single" w:sz="4" w:space="0" w:color="auto"/>
              <w:right w:val="single" w:sz="4" w:space="0" w:color="auto"/>
            </w:tcBorders>
          </w:tcPr>
          <w:p w:rsidR="0019317D" w:rsidRDefault="0019317D" w:rsidP="001D6869">
            <w:pPr>
              <w:rPr>
                <w:b/>
                <w:sz w:val="26"/>
                <w:szCs w:val="26"/>
              </w:rPr>
            </w:pPr>
            <w:r>
              <w:rPr>
                <w:b/>
                <w:sz w:val="26"/>
                <w:szCs w:val="26"/>
              </w:rPr>
              <w:t>Pha 4: Tiến hành thực nghiệm</w:t>
            </w:r>
          </w:p>
          <w:p w:rsidR="0019317D" w:rsidRDefault="0019317D" w:rsidP="001D6869">
            <w:pPr>
              <w:rPr>
                <w:sz w:val="26"/>
                <w:szCs w:val="26"/>
              </w:rPr>
            </w:pPr>
            <w:r>
              <w:rPr>
                <w:b/>
                <w:sz w:val="26"/>
                <w:szCs w:val="26"/>
              </w:rPr>
              <w:t xml:space="preserve">- </w:t>
            </w:r>
            <w:r>
              <w:rPr>
                <w:sz w:val="26"/>
                <w:szCs w:val="26"/>
              </w:rPr>
              <w:t>GV gọi hs nêu dụng cụ thí nghiệm, mục đích, yêu cầu của thí nghiệm</w:t>
            </w:r>
          </w:p>
          <w:p w:rsidR="0019317D" w:rsidRDefault="0019317D" w:rsidP="001D6869">
            <w:pPr>
              <w:rPr>
                <w:sz w:val="26"/>
                <w:szCs w:val="26"/>
              </w:rPr>
            </w:pPr>
            <w:r>
              <w:rPr>
                <w:sz w:val="26"/>
                <w:szCs w:val="26"/>
              </w:rPr>
              <w:t>Yêu cầu học sinh tiến hành thí nghiệm, ghi kết quả thí nghiệm vào phiếu học tập ( chỉ ra chất nào dẫn điện, chất nào cách điện)</w:t>
            </w:r>
          </w:p>
          <w:p w:rsidR="0019317D" w:rsidRDefault="0019317D" w:rsidP="001D6869">
            <w:pPr>
              <w:rPr>
                <w:sz w:val="26"/>
                <w:szCs w:val="26"/>
              </w:rPr>
            </w:pPr>
          </w:p>
        </w:tc>
        <w:tc>
          <w:tcPr>
            <w:tcW w:w="4850" w:type="dxa"/>
            <w:tcBorders>
              <w:top w:val="single" w:sz="4" w:space="0" w:color="auto"/>
              <w:left w:val="single" w:sz="4" w:space="0" w:color="auto"/>
              <w:bottom w:val="single" w:sz="4" w:space="0" w:color="auto"/>
              <w:right w:val="single" w:sz="4" w:space="0" w:color="auto"/>
            </w:tcBorders>
          </w:tcPr>
          <w:p w:rsidR="0019317D" w:rsidRDefault="0019317D" w:rsidP="001D6869">
            <w:pPr>
              <w:rPr>
                <w:sz w:val="26"/>
                <w:szCs w:val="26"/>
              </w:rPr>
            </w:pPr>
          </w:p>
          <w:p w:rsidR="0019317D" w:rsidRDefault="0019317D" w:rsidP="001D6869">
            <w:pPr>
              <w:rPr>
                <w:sz w:val="26"/>
                <w:szCs w:val="26"/>
              </w:rPr>
            </w:pPr>
            <w:r>
              <w:rPr>
                <w:sz w:val="26"/>
                <w:szCs w:val="26"/>
              </w:rPr>
              <w:t>- Nhóm hs làm thí nghiệm, hs ghi vào bảng nhóm để báo cáo và thảo luận</w:t>
            </w:r>
          </w:p>
        </w:tc>
      </w:tr>
      <w:tr w:rsidR="0019317D" w:rsidTr="001D6869">
        <w:trPr>
          <w:jc w:val="center"/>
        </w:trPr>
        <w:tc>
          <w:tcPr>
            <w:tcW w:w="5069" w:type="dxa"/>
            <w:tcBorders>
              <w:top w:val="single" w:sz="4" w:space="0" w:color="auto"/>
              <w:left w:val="single" w:sz="4" w:space="0" w:color="auto"/>
              <w:bottom w:val="single" w:sz="4" w:space="0" w:color="auto"/>
              <w:right w:val="single" w:sz="4" w:space="0" w:color="auto"/>
            </w:tcBorders>
          </w:tcPr>
          <w:p w:rsidR="0019317D" w:rsidRDefault="0019317D" w:rsidP="001D6869">
            <w:pPr>
              <w:rPr>
                <w:b/>
                <w:sz w:val="26"/>
                <w:szCs w:val="26"/>
              </w:rPr>
            </w:pPr>
            <w:r>
              <w:rPr>
                <w:b/>
                <w:sz w:val="26"/>
                <w:szCs w:val="26"/>
              </w:rPr>
              <w:t>Pha 5: Kết luận và hợp thức hóa kiến thức</w:t>
            </w:r>
          </w:p>
          <w:p w:rsidR="0019317D" w:rsidRDefault="0019317D" w:rsidP="001D6869">
            <w:pPr>
              <w:rPr>
                <w:sz w:val="26"/>
                <w:szCs w:val="26"/>
              </w:rPr>
            </w:pPr>
            <w:r>
              <w:rPr>
                <w:sz w:val="26"/>
                <w:szCs w:val="26"/>
              </w:rPr>
              <w:t>- Gv treo kết quả các nhóm lên bảng, 1 nhóm báo cáo, các nhóm khác thảo luận, nhận xét.</w:t>
            </w:r>
          </w:p>
          <w:p w:rsidR="0019317D" w:rsidRDefault="0019317D" w:rsidP="001D6869">
            <w:pPr>
              <w:rPr>
                <w:sz w:val="26"/>
                <w:szCs w:val="26"/>
              </w:rPr>
            </w:pPr>
          </w:p>
          <w:p w:rsidR="0019317D" w:rsidRDefault="0019317D" w:rsidP="001D6869">
            <w:pPr>
              <w:rPr>
                <w:sz w:val="26"/>
                <w:szCs w:val="26"/>
              </w:rPr>
            </w:pPr>
          </w:p>
          <w:p w:rsidR="0019317D" w:rsidRDefault="0019317D" w:rsidP="001D6869">
            <w:pPr>
              <w:rPr>
                <w:sz w:val="26"/>
                <w:szCs w:val="26"/>
              </w:rPr>
            </w:pPr>
            <w:r>
              <w:rPr>
                <w:sz w:val="26"/>
                <w:szCs w:val="26"/>
              </w:rPr>
              <w:t>- Vậy vật nào dẫn điện, vật nào cách điện?</w:t>
            </w:r>
          </w:p>
          <w:p w:rsidR="0019317D" w:rsidRDefault="0019317D" w:rsidP="001D6869">
            <w:pPr>
              <w:rPr>
                <w:sz w:val="26"/>
                <w:szCs w:val="26"/>
              </w:rPr>
            </w:pPr>
          </w:p>
          <w:p w:rsidR="0019317D" w:rsidRDefault="0019317D" w:rsidP="001D6869">
            <w:pPr>
              <w:rPr>
                <w:sz w:val="26"/>
                <w:szCs w:val="26"/>
              </w:rPr>
            </w:pPr>
            <w:r>
              <w:rPr>
                <w:sz w:val="26"/>
                <w:szCs w:val="26"/>
              </w:rPr>
              <w:t xml:space="preserve">- Chất như thế nào thì được gọi là chất dẫn điện? như thế nào thì được gọi là chất cách điện? </w:t>
            </w:r>
          </w:p>
        </w:tc>
        <w:tc>
          <w:tcPr>
            <w:tcW w:w="4850" w:type="dxa"/>
            <w:tcBorders>
              <w:top w:val="single" w:sz="4" w:space="0" w:color="auto"/>
              <w:left w:val="single" w:sz="4" w:space="0" w:color="auto"/>
              <w:bottom w:val="single" w:sz="4" w:space="0" w:color="auto"/>
              <w:right w:val="single" w:sz="4" w:space="0" w:color="auto"/>
            </w:tcBorders>
          </w:tcPr>
          <w:p w:rsidR="0019317D" w:rsidRDefault="0019317D" w:rsidP="001D6869">
            <w:pPr>
              <w:rPr>
                <w:sz w:val="26"/>
                <w:szCs w:val="26"/>
              </w:rPr>
            </w:pPr>
          </w:p>
          <w:p w:rsidR="0019317D" w:rsidRDefault="0019317D" w:rsidP="001D6869">
            <w:pPr>
              <w:rPr>
                <w:sz w:val="26"/>
                <w:szCs w:val="26"/>
              </w:rPr>
            </w:pPr>
          </w:p>
          <w:p w:rsidR="0019317D" w:rsidRDefault="0019317D" w:rsidP="001D6869">
            <w:pPr>
              <w:rPr>
                <w:sz w:val="26"/>
                <w:szCs w:val="26"/>
              </w:rPr>
            </w:pPr>
            <w:r>
              <w:rPr>
                <w:sz w:val="26"/>
                <w:szCs w:val="26"/>
              </w:rPr>
              <w:t>- Đại diện nhóm báo cáo</w:t>
            </w:r>
          </w:p>
          <w:p w:rsidR="0019317D" w:rsidRDefault="0019317D" w:rsidP="001D6869">
            <w:pPr>
              <w:rPr>
                <w:sz w:val="26"/>
                <w:szCs w:val="26"/>
              </w:rPr>
            </w:pPr>
            <w:r>
              <w:rPr>
                <w:sz w:val="26"/>
                <w:szCs w:val="26"/>
              </w:rPr>
              <w:t>- Ghi kết luận chung vào vở khi đã thống nhất.</w:t>
            </w:r>
          </w:p>
          <w:p w:rsidR="0019317D" w:rsidRDefault="0019317D" w:rsidP="001D6869">
            <w:pPr>
              <w:rPr>
                <w:b/>
                <w:sz w:val="26"/>
                <w:szCs w:val="26"/>
              </w:rPr>
            </w:pPr>
            <w:r>
              <w:rPr>
                <w:b/>
                <w:sz w:val="26"/>
                <w:szCs w:val="26"/>
              </w:rPr>
              <w:t>+ Vật dẫn điện: Dây đồng, dây nhôm, ruột bút chì.</w:t>
            </w:r>
          </w:p>
          <w:p w:rsidR="0019317D" w:rsidRDefault="0019317D" w:rsidP="001D6869">
            <w:pPr>
              <w:rPr>
                <w:b/>
                <w:sz w:val="26"/>
                <w:szCs w:val="26"/>
              </w:rPr>
            </w:pPr>
            <w:r>
              <w:rPr>
                <w:b/>
                <w:sz w:val="26"/>
                <w:szCs w:val="26"/>
              </w:rPr>
              <w:t>+ Vật cách điện: Thanh thước nhựa, đoạn gỗ khô.</w:t>
            </w:r>
          </w:p>
          <w:p w:rsidR="0019317D" w:rsidRDefault="0019317D" w:rsidP="001D6869">
            <w:pPr>
              <w:rPr>
                <w:b/>
                <w:sz w:val="26"/>
                <w:szCs w:val="26"/>
              </w:rPr>
            </w:pPr>
            <w:r>
              <w:rPr>
                <w:b/>
                <w:sz w:val="26"/>
                <w:szCs w:val="26"/>
              </w:rPr>
              <w:t>* Chất dẫn điện là chất cho dòng điện chạy qua, chất cách điện là chất không cho dòng điện chạy qua.</w:t>
            </w:r>
          </w:p>
        </w:tc>
      </w:tr>
      <w:tr w:rsidR="0019317D" w:rsidTr="001D6869">
        <w:trPr>
          <w:jc w:val="center"/>
        </w:trPr>
        <w:tc>
          <w:tcPr>
            <w:tcW w:w="5069" w:type="dxa"/>
            <w:tcBorders>
              <w:top w:val="single" w:sz="4" w:space="0" w:color="auto"/>
              <w:left w:val="single" w:sz="4" w:space="0" w:color="auto"/>
              <w:bottom w:val="single" w:sz="4" w:space="0" w:color="auto"/>
              <w:right w:val="single" w:sz="4" w:space="0" w:color="auto"/>
            </w:tcBorders>
          </w:tcPr>
          <w:p w:rsidR="0019317D" w:rsidRDefault="0019317D" w:rsidP="001D6869">
            <w:pPr>
              <w:rPr>
                <w:sz w:val="26"/>
                <w:szCs w:val="26"/>
              </w:rPr>
            </w:pPr>
            <w:r>
              <w:rPr>
                <w:sz w:val="26"/>
                <w:szCs w:val="26"/>
              </w:rPr>
              <w:t xml:space="preserve">- GV cho hs quan sát 1 bóng đèn và 1 phích cắm ( kết hợp với h.20.1) hãy tìm hiểu xem bóng đèn và phích cắm bộ phận nào dẫn điện? bộ phận nào cách điện? </w:t>
            </w:r>
          </w:p>
          <w:p w:rsidR="0019317D" w:rsidRDefault="0019317D" w:rsidP="001D6869">
            <w:pPr>
              <w:rPr>
                <w:sz w:val="26"/>
                <w:szCs w:val="26"/>
              </w:rPr>
            </w:pPr>
          </w:p>
          <w:p w:rsidR="0019317D" w:rsidRDefault="0019317D" w:rsidP="001D6869">
            <w:pPr>
              <w:rPr>
                <w:sz w:val="26"/>
                <w:szCs w:val="26"/>
              </w:rPr>
            </w:pPr>
            <w:r>
              <w:rPr>
                <w:sz w:val="26"/>
                <w:szCs w:val="26"/>
              </w:rPr>
              <w:t xml:space="preserve">- Hãy kể tên ba vật liệu thường dùng làm vật dẫn điện và ba vật liệu thường dùng để cách điện? </w:t>
            </w:r>
          </w:p>
          <w:p w:rsidR="0019317D" w:rsidRDefault="0019317D" w:rsidP="001D6869">
            <w:pPr>
              <w:rPr>
                <w:sz w:val="26"/>
                <w:szCs w:val="26"/>
              </w:rPr>
            </w:pPr>
            <w:r>
              <w:rPr>
                <w:sz w:val="26"/>
                <w:szCs w:val="26"/>
              </w:rPr>
              <w:t>- Không khí ở điều kiện bình thường là chất cách điện ( trong 1 số điều kiện đặc biệt thì không khí vẫn có thể dẫn điện)</w:t>
            </w:r>
          </w:p>
          <w:p w:rsidR="0019317D" w:rsidRDefault="0019317D" w:rsidP="001D6869">
            <w:pPr>
              <w:rPr>
                <w:sz w:val="26"/>
                <w:szCs w:val="26"/>
              </w:rPr>
            </w:pPr>
            <w:r>
              <w:rPr>
                <w:sz w:val="26"/>
                <w:szCs w:val="26"/>
              </w:rPr>
              <w:t xml:space="preserve">- ở ĐK bình thường, nước thường dùng </w:t>
            </w:r>
          </w:p>
          <w:p w:rsidR="0019317D" w:rsidRDefault="0019317D" w:rsidP="001D6869">
            <w:pPr>
              <w:ind w:right="-162"/>
              <w:rPr>
                <w:sz w:val="26"/>
                <w:szCs w:val="26"/>
              </w:rPr>
            </w:pPr>
            <w:r>
              <w:rPr>
                <w:sz w:val="26"/>
                <w:szCs w:val="26"/>
              </w:rPr>
              <w:t>(nước máy) là chất dẫn điện hay cách điện?</w:t>
            </w:r>
          </w:p>
          <w:p w:rsidR="0019317D" w:rsidRDefault="0019317D" w:rsidP="001D6869">
            <w:pPr>
              <w:rPr>
                <w:sz w:val="26"/>
                <w:szCs w:val="26"/>
              </w:rPr>
            </w:pPr>
            <w:r>
              <w:rPr>
                <w:sz w:val="26"/>
                <w:szCs w:val="26"/>
              </w:rPr>
              <w:t>- GV: Các lạo nước thường dùng như nước máy, nước mưa, nước ao hồ… đều dẫn điện trừ nước nguyên chất, vì vậy khi tay ta ướ không nên sờ vào ổ cắm hay phích điện để tránh điện giật và các thiết bị điện cần để nơi khô ráo.</w:t>
            </w:r>
          </w:p>
          <w:p w:rsidR="0019317D" w:rsidRDefault="0019317D" w:rsidP="001D6869">
            <w:pPr>
              <w:rPr>
                <w:sz w:val="26"/>
                <w:szCs w:val="26"/>
              </w:rPr>
            </w:pPr>
            <w:r>
              <w:rPr>
                <w:sz w:val="26"/>
                <w:szCs w:val="26"/>
              </w:rPr>
              <w:t>- Vật dẫn điện hay cách điện chỉ có tính chất tương đối, tùy thuộc vào từng điều kiện cụ thể.</w:t>
            </w:r>
          </w:p>
        </w:tc>
        <w:tc>
          <w:tcPr>
            <w:tcW w:w="4850" w:type="dxa"/>
            <w:tcBorders>
              <w:top w:val="single" w:sz="4" w:space="0" w:color="auto"/>
              <w:left w:val="single" w:sz="4" w:space="0" w:color="auto"/>
              <w:bottom w:val="single" w:sz="4" w:space="0" w:color="auto"/>
              <w:right w:val="single" w:sz="4" w:space="0" w:color="auto"/>
            </w:tcBorders>
          </w:tcPr>
          <w:p w:rsidR="0019317D" w:rsidRDefault="0019317D" w:rsidP="001D6869">
            <w:pPr>
              <w:rPr>
                <w:rFonts w:ascii=".VnTime" w:hAnsi=".VnTime"/>
                <w:b/>
                <w:sz w:val="26"/>
                <w:szCs w:val="26"/>
                <w:lang w:val="fr-FR"/>
              </w:rPr>
            </w:pPr>
            <w:r>
              <w:rPr>
                <w:rFonts w:ascii=".VnTime" w:hAnsi=".VnTime"/>
                <w:b/>
                <w:sz w:val="26"/>
                <w:szCs w:val="26"/>
                <w:lang w:val="fr-FR"/>
              </w:rPr>
              <w:t xml:space="preserve">C1: </w:t>
            </w:r>
          </w:p>
          <w:p w:rsidR="0019317D" w:rsidRDefault="0019317D" w:rsidP="001D6869">
            <w:pPr>
              <w:rPr>
                <w:rFonts w:ascii=".VnTime" w:hAnsi=".VnTime"/>
                <w:sz w:val="26"/>
                <w:szCs w:val="26"/>
                <w:lang w:val="fr-FR"/>
              </w:rPr>
            </w:pPr>
            <w:r>
              <w:rPr>
                <w:rFonts w:ascii=".VnTime" w:hAnsi=".VnTime"/>
                <w:b/>
                <w:sz w:val="26"/>
                <w:szCs w:val="26"/>
                <w:lang w:val="fr-FR"/>
              </w:rPr>
              <w:t>Bé phËn dÉn ®iÖn</w:t>
            </w:r>
            <w:r>
              <w:rPr>
                <w:rFonts w:ascii=".VnTime" w:hAnsi=".VnTime"/>
                <w:sz w:val="26"/>
                <w:szCs w:val="26"/>
                <w:lang w:val="fr-FR"/>
              </w:rPr>
              <w:t xml:space="preserve">: d©y trôc, 2 ®Çu d©y ®Ìn, hai chèt c¾m lâi d©y </w:t>
            </w:r>
          </w:p>
          <w:p w:rsidR="0019317D" w:rsidRDefault="0019317D" w:rsidP="001D6869">
            <w:pPr>
              <w:rPr>
                <w:rFonts w:ascii=".VnTime" w:hAnsi=".VnTime"/>
                <w:sz w:val="26"/>
                <w:szCs w:val="26"/>
                <w:lang w:val="fr-FR"/>
              </w:rPr>
            </w:pPr>
            <w:r>
              <w:rPr>
                <w:rFonts w:ascii=".VnTime" w:hAnsi=".VnTime"/>
                <w:b/>
                <w:sz w:val="26"/>
                <w:szCs w:val="26"/>
                <w:lang w:val="fr-FR"/>
              </w:rPr>
              <w:t>Bé phËn c¸ch ®iÖn</w:t>
            </w:r>
            <w:r>
              <w:rPr>
                <w:rFonts w:ascii=".VnTime" w:hAnsi=".VnTime"/>
                <w:sz w:val="26"/>
                <w:szCs w:val="26"/>
                <w:lang w:val="fr-FR"/>
              </w:rPr>
              <w:t xml:space="preserve">: Trô thuû tinh, thuû tinh ®en, vá phÝch c¾m, vá d©y </w:t>
            </w:r>
          </w:p>
          <w:p w:rsidR="0019317D" w:rsidRDefault="0019317D" w:rsidP="001D6869">
            <w:pPr>
              <w:rPr>
                <w:rFonts w:ascii=".VnTime" w:hAnsi=".VnTime"/>
                <w:b/>
                <w:sz w:val="26"/>
                <w:szCs w:val="26"/>
                <w:lang w:val="fr-FR"/>
              </w:rPr>
            </w:pPr>
            <w:r>
              <w:rPr>
                <w:rFonts w:ascii=".VnTime" w:hAnsi=".VnTime"/>
                <w:b/>
                <w:sz w:val="26"/>
                <w:szCs w:val="26"/>
                <w:lang w:val="fr-FR"/>
              </w:rPr>
              <w:t xml:space="preserve">C2: </w:t>
            </w:r>
          </w:p>
          <w:p w:rsidR="0019317D" w:rsidRDefault="0019317D" w:rsidP="001D6869">
            <w:pPr>
              <w:rPr>
                <w:rFonts w:ascii=".VnTime" w:hAnsi=".VnTime"/>
                <w:sz w:val="26"/>
                <w:szCs w:val="26"/>
                <w:lang w:val="fr-FR"/>
              </w:rPr>
            </w:pPr>
            <w:r>
              <w:rPr>
                <w:rFonts w:ascii=".VnTime" w:hAnsi=".VnTime"/>
                <w:sz w:val="26"/>
                <w:szCs w:val="26"/>
                <w:lang w:val="fr-FR"/>
              </w:rPr>
              <w:t xml:space="preserve">+ §ång, nh«m, ch× </w:t>
            </w:r>
          </w:p>
          <w:p w:rsidR="0019317D" w:rsidRDefault="0019317D" w:rsidP="001D6869">
            <w:pPr>
              <w:rPr>
                <w:rFonts w:ascii=".VnTime" w:hAnsi=".VnTime"/>
                <w:sz w:val="26"/>
                <w:szCs w:val="26"/>
                <w:lang w:val="fr-FR"/>
              </w:rPr>
            </w:pPr>
            <w:r>
              <w:rPr>
                <w:rFonts w:ascii=".VnTime" w:hAnsi=".VnTime"/>
                <w:sz w:val="26"/>
                <w:szCs w:val="26"/>
                <w:lang w:val="fr-FR"/>
              </w:rPr>
              <w:t xml:space="preserve">+ Nhùa, cao su, thuû tinh </w:t>
            </w:r>
          </w:p>
          <w:p w:rsidR="0019317D" w:rsidRDefault="0019317D" w:rsidP="001D6869">
            <w:pPr>
              <w:rPr>
                <w:rFonts w:ascii=".VnTime" w:hAnsi=".VnTime"/>
                <w:b/>
                <w:sz w:val="26"/>
                <w:szCs w:val="26"/>
                <w:lang w:val="fr-FR"/>
              </w:rPr>
            </w:pPr>
            <w:r>
              <w:rPr>
                <w:rFonts w:ascii=".VnTime" w:hAnsi=".VnTime"/>
                <w:b/>
                <w:sz w:val="26"/>
                <w:szCs w:val="26"/>
                <w:lang w:val="fr-FR"/>
              </w:rPr>
              <w:t>C3:</w:t>
            </w:r>
          </w:p>
          <w:p w:rsidR="0019317D" w:rsidRDefault="0019317D" w:rsidP="001D6869">
            <w:pPr>
              <w:rPr>
                <w:b/>
                <w:sz w:val="26"/>
                <w:szCs w:val="26"/>
                <w:lang w:val="fr-FR"/>
              </w:rPr>
            </w:pPr>
          </w:p>
        </w:tc>
      </w:tr>
    </w:tbl>
    <w:p w:rsidR="0019317D" w:rsidRDefault="0019317D" w:rsidP="0019317D">
      <w:pPr>
        <w:rPr>
          <w:rFonts w:ascii=".VnTime" w:hAnsi=".VnTime"/>
          <w:b/>
          <w:i/>
          <w:sz w:val="26"/>
          <w:szCs w:val="26"/>
          <w:lang w:val="fr-FR"/>
        </w:rPr>
      </w:pPr>
      <w:r>
        <w:rPr>
          <w:rFonts w:ascii=".VnTime" w:hAnsi=".VnTime"/>
          <w:sz w:val="26"/>
          <w:szCs w:val="26"/>
          <w:lang w:val="fr-FR"/>
        </w:rPr>
        <w:t xml:space="preserve">     </w:t>
      </w:r>
    </w:p>
    <w:tbl>
      <w:tblPr>
        <w:tblW w:w="99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80"/>
        <w:gridCol w:w="3780"/>
        <w:gridCol w:w="3240"/>
      </w:tblGrid>
      <w:tr w:rsidR="0019317D" w:rsidTr="001D6869">
        <w:tc>
          <w:tcPr>
            <w:tcW w:w="9900" w:type="dxa"/>
            <w:gridSpan w:val="3"/>
            <w:tcBorders>
              <w:top w:val="single" w:sz="4" w:space="0" w:color="auto"/>
              <w:left w:val="single" w:sz="4" w:space="0" w:color="auto"/>
              <w:bottom w:val="single" w:sz="4" w:space="0" w:color="auto"/>
              <w:right w:val="single" w:sz="4" w:space="0" w:color="auto"/>
            </w:tcBorders>
            <w:hideMark/>
          </w:tcPr>
          <w:p w:rsidR="0019317D" w:rsidRDefault="0019317D" w:rsidP="001D6869">
            <w:pPr>
              <w:rPr>
                <w:rFonts w:ascii=".VnTime" w:hAnsi=".VnTime"/>
                <w:b/>
                <w:sz w:val="26"/>
                <w:szCs w:val="26"/>
                <w:lang w:val="it-IT"/>
              </w:rPr>
            </w:pPr>
            <w:r>
              <w:rPr>
                <w:rFonts w:ascii=".VnTime" w:hAnsi=".VnTime"/>
                <w:b/>
                <w:sz w:val="26"/>
                <w:szCs w:val="26"/>
                <w:lang w:val="it-IT"/>
              </w:rPr>
              <w:t>Ho¹t ®éng 2 : T×m hiÓu dßng ®iÖn trong kim lo¹i</w:t>
            </w:r>
          </w:p>
          <w:p w:rsidR="0019317D" w:rsidRDefault="0019317D" w:rsidP="001D6869">
            <w:pPr>
              <w:rPr>
                <w:rFonts w:ascii=".VnTime" w:hAnsi=".VnTime"/>
                <w:sz w:val="26"/>
                <w:szCs w:val="26"/>
              </w:rPr>
            </w:pPr>
            <w:r>
              <w:rPr>
                <w:rFonts w:ascii=".VnTime" w:hAnsi=".VnTime"/>
                <w:b/>
                <w:i/>
                <w:sz w:val="26"/>
                <w:szCs w:val="26"/>
                <w:lang w:val="it-IT"/>
              </w:rPr>
              <w:t xml:space="preserve">      </w:t>
            </w:r>
            <w:r>
              <w:rPr>
                <w:rFonts w:ascii=".VnTime" w:hAnsi=".VnTime"/>
                <w:b/>
                <w:i/>
                <w:sz w:val="26"/>
                <w:szCs w:val="26"/>
              </w:rPr>
              <w:t>+ Ph</w:t>
            </w:r>
            <w:r>
              <w:rPr>
                <w:rFonts w:ascii=".VnTime" w:hAnsi=".VnTime"/>
                <w:b/>
                <w:i/>
                <w:sz w:val="26"/>
                <w:szCs w:val="26"/>
              </w:rPr>
              <w:softHyphen/>
              <w:t xml:space="preserve">¬ng ph¸p : </w:t>
            </w:r>
            <w:r>
              <w:rPr>
                <w:rFonts w:ascii=".VnTime" w:hAnsi=".VnTime"/>
                <w:sz w:val="26"/>
                <w:szCs w:val="26"/>
              </w:rPr>
              <w:t xml:space="preserve">Quan s¸t ,  vÊn ®¸p </w:t>
            </w:r>
          </w:p>
          <w:p w:rsidR="0019317D" w:rsidRDefault="0019317D" w:rsidP="001D6869">
            <w:pPr>
              <w:rPr>
                <w:rFonts w:ascii=".VnTime" w:hAnsi=".VnTime"/>
                <w:sz w:val="26"/>
                <w:szCs w:val="26"/>
              </w:rPr>
            </w:pPr>
            <w:r>
              <w:rPr>
                <w:rFonts w:ascii=".VnTime" w:hAnsi=".VnTime"/>
                <w:b/>
                <w:i/>
                <w:sz w:val="26"/>
                <w:szCs w:val="26"/>
              </w:rPr>
              <w:t xml:space="preserve">      + Môc tiªu : </w:t>
            </w:r>
            <w:r>
              <w:rPr>
                <w:rFonts w:ascii=".VnTime" w:hAnsi=".VnTime"/>
                <w:sz w:val="26"/>
                <w:szCs w:val="26"/>
              </w:rPr>
              <w:t>- Nªu ®</w:t>
            </w:r>
            <w:r>
              <w:rPr>
                <w:rFonts w:ascii=".VnTime" w:hAnsi=".VnTime"/>
                <w:sz w:val="26"/>
                <w:szCs w:val="26"/>
              </w:rPr>
              <w:softHyphen/>
              <w:t>îc dßng ®iÖn trong kim lo¹i lµ dßng c¸c e tù do dÞch chuyÓn cã h</w:t>
            </w:r>
            <w:r>
              <w:rPr>
                <w:rFonts w:ascii=".VnTime" w:hAnsi=".VnTime"/>
                <w:sz w:val="26"/>
                <w:szCs w:val="26"/>
              </w:rPr>
              <w:softHyphen/>
              <w:t xml:space="preserve">íng </w:t>
            </w:r>
          </w:p>
        </w:tc>
      </w:tr>
      <w:tr w:rsidR="0019317D" w:rsidTr="001D6869">
        <w:tc>
          <w:tcPr>
            <w:tcW w:w="2880" w:type="dxa"/>
            <w:tcBorders>
              <w:top w:val="single" w:sz="4" w:space="0" w:color="auto"/>
              <w:left w:val="single" w:sz="4" w:space="0" w:color="auto"/>
              <w:bottom w:val="single" w:sz="4" w:space="0" w:color="auto"/>
              <w:right w:val="single" w:sz="4" w:space="0" w:color="auto"/>
            </w:tcBorders>
          </w:tcPr>
          <w:p w:rsidR="0019317D" w:rsidRDefault="0019317D" w:rsidP="001D6869">
            <w:pPr>
              <w:rPr>
                <w:rFonts w:ascii=".VnTime" w:hAnsi=".VnTime"/>
                <w:sz w:val="26"/>
                <w:szCs w:val="26"/>
              </w:rPr>
            </w:pPr>
          </w:p>
          <w:p w:rsidR="0019317D" w:rsidRDefault="0019317D" w:rsidP="001D6869">
            <w:pPr>
              <w:rPr>
                <w:sz w:val="26"/>
                <w:szCs w:val="26"/>
              </w:rPr>
            </w:pPr>
            <w:r>
              <w:rPr>
                <w:rFonts w:ascii=".VnTime" w:hAnsi=".VnTime"/>
                <w:sz w:val="26"/>
                <w:szCs w:val="26"/>
              </w:rPr>
              <w:t xml:space="preserve">- </w:t>
            </w:r>
            <w:r>
              <w:rPr>
                <w:sz w:val="26"/>
                <w:szCs w:val="26"/>
              </w:rPr>
              <w:t>Nếu nguyên tử thiếu e thì phần còn lại của nguyên tử mang điện tích dương</w:t>
            </w:r>
          </w:p>
          <w:p w:rsidR="0019317D" w:rsidRDefault="0019317D" w:rsidP="001D6869">
            <w:pPr>
              <w:rPr>
                <w:sz w:val="26"/>
                <w:szCs w:val="26"/>
              </w:rPr>
            </w:pPr>
          </w:p>
          <w:p w:rsidR="0019317D" w:rsidRDefault="0019317D" w:rsidP="001D6869">
            <w:pPr>
              <w:rPr>
                <w:sz w:val="26"/>
                <w:szCs w:val="26"/>
              </w:rPr>
            </w:pPr>
          </w:p>
          <w:p w:rsidR="0019317D" w:rsidRDefault="0019317D" w:rsidP="001D6869">
            <w:pPr>
              <w:rPr>
                <w:sz w:val="26"/>
                <w:szCs w:val="26"/>
              </w:rPr>
            </w:pPr>
            <w:r>
              <w:rPr>
                <w:sz w:val="26"/>
                <w:szCs w:val="26"/>
              </w:rPr>
              <w:t xml:space="preserve">- HS chỉ trên hình </w:t>
            </w:r>
          </w:p>
          <w:p w:rsidR="0019317D" w:rsidRDefault="0019317D" w:rsidP="001D6869">
            <w:pPr>
              <w:rPr>
                <w:rFonts w:ascii=".VnTime" w:hAnsi=".VnTime"/>
                <w:sz w:val="26"/>
                <w:szCs w:val="26"/>
              </w:rPr>
            </w:pPr>
            <w:r>
              <w:rPr>
                <w:rFonts w:ascii=".VnTime" w:hAnsi=".VnTime"/>
                <w:sz w:val="26"/>
                <w:szCs w:val="26"/>
              </w:rPr>
              <w:t>C¸c e tù do lµ (-) phÇn cßn l¹i cña nguyªn tö lµ vßng lín cã dÊu (+) v× khi ®ã nguyªn tö thiÕu e ( mang ®iÖn tÝch d</w:t>
            </w:r>
            <w:r>
              <w:rPr>
                <w:rFonts w:ascii=".VnTime" w:hAnsi=".VnTime"/>
                <w:sz w:val="26"/>
                <w:szCs w:val="26"/>
              </w:rPr>
              <w:softHyphen/>
              <w:t xml:space="preserve">¬ng ) </w:t>
            </w:r>
          </w:p>
          <w:p w:rsidR="0019317D" w:rsidRDefault="0019317D" w:rsidP="001D6869">
            <w:pPr>
              <w:rPr>
                <w:rFonts w:ascii=".VnTime" w:hAnsi=".VnTime"/>
                <w:sz w:val="26"/>
                <w:szCs w:val="26"/>
              </w:rPr>
            </w:pPr>
          </w:p>
          <w:p w:rsidR="0019317D" w:rsidRDefault="0019317D" w:rsidP="001D6869">
            <w:pPr>
              <w:rPr>
                <w:rFonts w:ascii=".VnTime" w:hAnsi=".VnTime"/>
                <w:sz w:val="26"/>
                <w:szCs w:val="26"/>
              </w:rPr>
            </w:pPr>
          </w:p>
          <w:p w:rsidR="0019317D" w:rsidRDefault="0019317D" w:rsidP="001D6869">
            <w:pPr>
              <w:rPr>
                <w:rFonts w:ascii=".VnTime" w:hAnsi=".VnTime"/>
                <w:sz w:val="26"/>
                <w:szCs w:val="26"/>
              </w:rPr>
            </w:pPr>
          </w:p>
          <w:p w:rsidR="0019317D" w:rsidRDefault="0019317D" w:rsidP="001D6869">
            <w:pPr>
              <w:rPr>
                <w:rFonts w:ascii=".VnTime" w:hAnsi=".VnTime"/>
                <w:sz w:val="26"/>
                <w:szCs w:val="26"/>
              </w:rPr>
            </w:pPr>
          </w:p>
          <w:p w:rsidR="0019317D" w:rsidRDefault="0019317D" w:rsidP="001D6869">
            <w:pPr>
              <w:rPr>
                <w:rFonts w:ascii=".VnTime" w:hAnsi=".VnTime"/>
                <w:sz w:val="26"/>
                <w:szCs w:val="26"/>
              </w:rPr>
            </w:pPr>
          </w:p>
          <w:p w:rsidR="0019317D" w:rsidRDefault="0019317D" w:rsidP="001D6869">
            <w:pPr>
              <w:rPr>
                <w:rFonts w:ascii=".VnTime" w:hAnsi=".VnTime"/>
                <w:sz w:val="26"/>
                <w:szCs w:val="26"/>
              </w:rPr>
            </w:pPr>
          </w:p>
          <w:p w:rsidR="0019317D" w:rsidRDefault="0019317D" w:rsidP="001D6869">
            <w:pPr>
              <w:rPr>
                <w:rFonts w:ascii=".VnTime" w:hAnsi=".VnTime"/>
                <w:sz w:val="26"/>
                <w:szCs w:val="26"/>
              </w:rPr>
            </w:pPr>
          </w:p>
          <w:p w:rsidR="0019317D" w:rsidRDefault="0019317D" w:rsidP="001D6869">
            <w:pPr>
              <w:rPr>
                <w:rFonts w:ascii=".VnTime" w:hAnsi=".VnTime"/>
                <w:sz w:val="26"/>
                <w:szCs w:val="26"/>
              </w:rPr>
            </w:pPr>
          </w:p>
          <w:p w:rsidR="0019317D" w:rsidRDefault="0019317D" w:rsidP="001D6869">
            <w:pPr>
              <w:rPr>
                <w:rFonts w:ascii=".VnTime" w:hAnsi=".VnTime"/>
                <w:sz w:val="26"/>
                <w:szCs w:val="26"/>
              </w:rPr>
            </w:pPr>
          </w:p>
          <w:p w:rsidR="0019317D" w:rsidRDefault="0019317D" w:rsidP="001D6869">
            <w:pPr>
              <w:rPr>
                <w:sz w:val="26"/>
                <w:szCs w:val="26"/>
              </w:rPr>
            </w:pPr>
          </w:p>
          <w:p w:rsidR="0019317D" w:rsidRDefault="0019317D" w:rsidP="001D6869">
            <w:pPr>
              <w:rPr>
                <w:sz w:val="26"/>
                <w:szCs w:val="26"/>
              </w:rPr>
            </w:pPr>
            <w:r>
              <w:rPr>
                <w:sz w:val="26"/>
                <w:szCs w:val="26"/>
              </w:rPr>
              <w:t>- C</w:t>
            </w:r>
            <w:r>
              <w:rPr>
                <w:sz w:val="26"/>
                <w:szCs w:val="26"/>
                <w:lang w:val="vi-VN"/>
              </w:rPr>
              <w:t xml:space="preserve">ực âm đẩy cực dương hút </w:t>
            </w:r>
          </w:p>
          <w:p w:rsidR="0019317D" w:rsidRDefault="0019317D" w:rsidP="001D6869">
            <w:pPr>
              <w:rPr>
                <w:sz w:val="26"/>
                <w:szCs w:val="26"/>
              </w:rPr>
            </w:pPr>
            <w:r>
              <w:rPr>
                <w:sz w:val="26"/>
                <w:szCs w:val="26"/>
              </w:rPr>
              <w:t>- Cho hs hoạt động nhóm 2’ hoàn thành vào phiếu học tập vẽ thêm mũi tên cho mỗi e tự do để chỉ chiều dịch chuyển có hướng.</w:t>
            </w:r>
          </w:p>
          <w:p w:rsidR="0019317D" w:rsidRDefault="0019317D" w:rsidP="001D6869">
            <w:pPr>
              <w:rPr>
                <w:sz w:val="26"/>
                <w:szCs w:val="26"/>
              </w:rPr>
            </w:pPr>
            <w:r>
              <w:rPr>
                <w:sz w:val="26"/>
                <w:szCs w:val="26"/>
              </w:rPr>
              <w:t>- HS hoàn thành KL tại chỗ</w:t>
            </w:r>
          </w:p>
          <w:p w:rsidR="0019317D" w:rsidRDefault="0019317D" w:rsidP="001D6869">
            <w:pPr>
              <w:rPr>
                <w:sz w:val="26"/>
                <w:szCs w:val="26"/>
              </w:rPr>
            </w:pPr>
            <w:r>
              <w:rPr>
                <w:sz w:val="26"/>
                <w:szCs w:val="26"/>
              </w:rPr>
              <w:t>- HS nhận xét, bổ sung</w:t>
            </w:r>
          </w:p>
        </w:tc>
        <w:tc>
          <w:tcPr>
            <w:tcW w:w="3780" w:type="dxa"/>
            <w:tcBorders>
              <w:top w:val="single" w:sz="4" w:space="0" w:color="auto"/>
              <w:left w:val="single" w:sz="4" w:space="0" w:color="auto"/>
              <w:bottom w:val="single" w:sz="4" w:space="0" w:color="auto"/>
              <w:right w:val="single" w:sz="4" w:space="0" w:color="auto"/>
            </w:tcBorders>
          </w:tcPr>
          <w:p w:rsidR="0019317D" w:rsidRDefault="0019317D" w:rsidP="001D6869">
            <w:pPr>
              <w:rPr>
                <w:sz w:val="26"/>
                <w:szCs w:val="26"/>
              </w:rPr>
            </w:pPr>
            <w:r>
              <w:rPr>
                <w:sz w:val="26"/>
                <w:szCs w:val="26"/>
              </w:rPr>
              <w:t xml:space="preserve">- gv chiếu mô hình 18.4 . Nếu nguyên tử thiếu 1e thì phần còn lại của nguyên tử mang điện tích gì? Tại sao? </w:t>
            </w:r>
          </w:p>
          <w:p w:rsidR="0019317D" w:rsidRDefault="0019317D" w:rsidP="001D6869">
            <w:pPr>
              <w:rPr>
                <w:sz w:val="26"/>
                <w:szCs w:val="26"/>
              </w:rPr>
            </w:pPr>
            <w:r>
              <w:rPr>
                <w:sz w:val="26"/>
                <w:szCs w:val="26"/>
              </w:rPr>
              <w:t xml:space="preserve">- Gv thông báo trong kim loại có các e thoát ra khỏi nguyên tử và chuyển động tự do trong kim loại. GV chiếu sides hình 20.3 hãy cho biết kí hiệu nào biểu diễn các e tự do, kí hiệu nào biểu diễn phần còn lại của nguyên tử? </w:t>
            </w:r>
          </w:p>
          <w:p w:rsidR="0019317D" w:rsidRDefault="0019317D" w:rsidP="001D6869">
            <w:pPr>
              <w:rPr>
                <w:rFonts w:ascii=".VnTime" w:hAnsi=".VnTime"/>
                <w:sz w:val="26"/>
                <w:szCs w:val="26"/>
              </w:rPr>
            </w:pPr>
          </w:p>
          <w:p w:rsidR="0019317D" w:rsidRDefault="0019317D" w:rsidP="001D6869">
            <w:pPr>
              <w:rPr>
                <w:rFonts w:ascii=".VnTime" w:hAnsi=".VnTime"/>
                <w:sz w:val="26"/>
                <w:szCs w:val="26"/>
              </w:rPr>
            </w:pPr>
          </w:p>
          <w:p w:rsidR="0019317D" w:rsidRDefault="0019317D" w:rsidP="001D6869">
            <w:pPr>
              <w:rPr>
                <w:rFonts w:ascii=".VnTime" w:hAnsi=".VnTime"/>
                <w:sz w:val="26"/>
                <w:szCs w:val="26"/>
              </w:rPr>
            </w:pPr>
          </w:p>
          <w:p w:rsidR="0019317D" w:rsidRDefault="0019317D" w:rsidP="001D6869">
            <w:pPr>
              <w:rPr>
                <w:rFonts w:ascii=".VnTime" w:hAnsi=".VnTime"/>
                <w:sz w:val="26"/>
                <w:szCs w:val="26"/>
              </w:rPr>
            </w:pPr>
            <w:r>
              <w:rPr>
                <w:rFonts w:ascii=".VnTime" w:hAnsi=".VnTime"/>
                <w:sz w:val="26"/>
                <w:szCs w:val="26"/>
              </w:rPr>
              <w:t xml:space="preserve">* Chó ý : ChØ cã e tù do  chuyÓn ®éng cßn phÇn cßn l¹i cña nguyªn tö chØ chuyÓn ®éng xung quanh vÞ trÝ c©n b»ng </w:t>
            </w:r>
          </w:p>
          <w:p w:rsidR="0019317D" w:rsidRDefault="0019317D" w:rsidP="001D6869">
            <w:pPr>
              <w:rPr>
                <w:rFonts w:ascii=".VnTime" w:hAnsi=".VnTime"/>
                <w:sz w:val="26"/>
                <w:szCs w:val="26"/>
              </w:rPr>
            </w:pPr>
            <w:r>
              <w:rPr>
                <w:rFonts w:ascii=".VnTime" w:hAnsi=".VnTime"/>
                <w:sz w:val="26"/>
                <w:szCs w:val="26"/>
              </w:rPr>
              <w:t>- V× sao phÇn cßn l¹i cña nguyªn tö mang ®iÖn tÝch d</w:t>
            </w:r>
            <w:r>
              <w:rPr>
                <w:rFonts w:ascii=".VnTime" w:hAnsi=".VnTime"/>
                <w:sz w:val="26"/>
                <w:szCs w:val="26"/>
              </w:rPr>
              <w:softHyphen/>
              <w:t xml:space="preserve">¬ng , nã cã ph¶i lµ h¹t nh©n kh«ng ? V× sao ? </w:t>
            </w:r>
          </w:p>
          <w:p w:rsidR="0019317D" w:rsidRDefault="0019317D" w:rsidP="001D6869">
            <w:pPr>
              <w:rPr>
                <w:rFonts w:ascii=".VnTime" w:hAnsi=".VnTime"/>
                <w:sz w:val="26"/>
                <w:szCs w:val="26"/>
              </w:rPr>
            </w:pPr>
            <w:r>
              <w:rPr>
                <w:rFonts w:ascii=".VnTime" w:hAnsi=".VnTime"/>
                <w:sz w:val="26"/>
                <w:szCs w:val="26"/>
              </w:rPr>
              <w:t xml:space="preserve">- Quan s¸t H20.4 cho biÕt c¸c e bÞ cùc nµo ®Èy ? cùc nµo hót ? </w:t>
            </w:r>
          </w:p>
          <w:p w:rsidR="0019317D" w:rsidRDefault="0019317D" w:rsidP="001D6869">
            <w:pPr>
              <w:rPr>
                <w:rFonts w:ascii=".VnTime" w:hAnsi=".VnTime"/>
                <w:sz w:val="26"/>
                <w:szCs w:val="26"/>
              </w:rPr>
            </w:pPr>
          </w:p>
          <w:p w:rsidR="0019317D" w:rsidRDefault="0019317D" w:rsidP="001D6869">
            <w:pPr>
              <w:rPr>
                <w:rFonts w:ascii=".VnTime" w:hAnsi=".VnTime"/>
                <w:sz w:val="26"/>
                <w:szCs w:val="26"/>
              </w:rPr>
            </w:pPr>
          </w:p>
          <w:p w:rsidR="0019317D" w:rsidRDefault="0019317D" w:rsidP="001D6869">
            <w:pPr>
              <w:rPr>
                <w:rFonts w:ascii=".VnTime" w:hAnsi=".VnTime"/>
                <w:sz w:val="26"/>
                <w:szCs w:val="26"/>
              </w:rPr>
            </w:pPr>
          </w:p>
          <w:p w:rsidR="0019317D" w:rsidRDefault="0019317D" w:rsidP="001D6869">
            <w:pPr>
              <w:rPr>
                <w:rFonts w:ascii=".VnTime" w:hAnsi=".VnTime"/>
                <w:sz w:val="26"/>
                <w:szCs w:val="26"/>
              </w:rPr>
            </w:pPr>
          </w:p>
          <w:p w:rsidR="0019317D" w:rsidRDefault="0019317D" w:rsidP="001D6869">
            <w:pPr>
              <w:rPr>
                <w:rFonts w:ascii=".VnTime" w:hAnsi=".VnTime"/>
                <w:sz w:val="26"/>
                <w:szCs w:val="26"/>
              </w:rPr>
            </w:pPr>
          </w:p>
          <w:p w:rsidR="0019317D" w:rsidRDefault="0019317D" w:rsidP="001D6869">
            <w:pPr>
              <w:rPr>
                <w:rFonts w:ascii=".VnTime" w:hAnsi=".VnTime"/>
                <w:sz w:val="26"/>
                <w:szCs w:val="26"/>
              </w:rPr>
            </w:pPr>
          </w:p>
          <w:p w:rsidR="0019317D" w:rsidRDefault="0019317D" w:rsidP="001D6869">
            <w:pPr>
              <w:rPr>
                <w:rFonts w:ascii=".VnTime" w:hAnsi=".VnTime"/>
                <w:sz w:val="26"/>
                <w:szCs w:val="26"/>
              </w:rPr>
            </w:pPr>
          </w:p>
          <w:p w:rsidR="0019317D" w:rsidRDefault="0019317D" w:rsidP="001D6869">
            <w:pPr>
              <w:rPr>
                <w:rFonts w:ascii=".VnTime" w:hAnsi=".VnTime"/>
                <w:sz w:val="26"/>
                <w:szCs w:val="26"/>
              </w:rPr>
            </w:pPr>
            <w:r>
              <w:rPr>
                <w:rFonts w:ascii=".VnTime" w:hAnsi=".VnTime"/>
                <w:sz w:val="26"/>
                <w:szCs w:val="26"/>
              </w:rPr>
              <w:t xml:space="preserve">- Tõ C6 vµ H20.4 h·y hoµn thµnh KL ? </w:t>
            </w:r>
          </w:p>
        </w:tc>
        <w:tc>
          <w:tcPr>
            <w:tcW w:w="3240" w:type="dxa"/>
            <w:tcBorders>
              <w:top w:val="single" w:sz="4" w:space="0" w:color="auto"/>
              <w:left w:val="single" w:sz="4" w:space="0" w:color="auto"/>
              <w:bottom w:val="single" w:sz="4" w:space="0" w:color="auto"/>
              <w:right w:val="single" w:sz="4" w:space="0" w:color="auto"/>
            </w:tcBorders>
          </w:tcPr>
          <w:p w:rsidR="0019317D" w:rsidRDefault="0019317D" w:rsidP="001D6869">
            <w:pPr>
              <w:rPr>
                <w:rFonts w:ascii=".VnTime" w:hAnsi=".VnTime"/>
                <w:b/>
                <w:sz w:val="26"/>
                <w:szCs w:val="26"/>
                <w:lang w:val="it-IT"/>
              </w:rPr>
            </w:pPr>
            <w:r>
              <w:rPr>
                <w:rFonts w:ascii=".VnTime" w:hAnsi=".VnTime"/>
                <w:b/>
                <w:sz w:val="26"/>
                <w:szCs w:val="26"/>
                <w:lang w:val="it-IT"/>
              </w:rPr>
              <w:t xml:space="preserve">II, Dßng ®iÖn trong kim lo¹i : </w:t>
            </w:r>
          </w:p>
          <w:p w:rsidR="0019317D" w:rsidRDefault="0019317D" w:rsidP="001D6869">
            <w:pPr>
              <w:rPr>
                <w:rFonts w:ascii=".VnTime" w:hAnsi=".VnTime"/>
                <w:b/>
                <w:i/>
                <w:sz w:val="26"/>
                <w:szCs w:val="26"/>
              </w:rPr>
            </w:pPr>
            <w:r>
              <w:rPr>
                <w:rFonts w:ascii=".VnTime" w:hAnsi=".VnTime"/>
                <w:b/>
                <w:i/>
                <w:sz w:val="26"/>
                <w:szCs w:val="26"/>
              </w:rPr>
              <w:t xml:space="preserve">1, Electron tù do trong kim lo¹i </w:t>
            </w:r>
          </w:p>
          <w:p w:rsidR="0019317D" w:rsidRDefault="0019317D" w:rsidP="001D6869">
            <w:pPr>
              <w:rPr>
                <w:rFonts w:ascii=".VnTime" w:hAnsi=".VnTime"/>
                <w:sz w:val="26"/>
                <w:szCs w:val="26"/>
                <w:lang w:val="fr-FR"/>
              </w:rPr>
            </w:pPr>
            <w:r>
              <w:rPr>
                <w:rFonts w:ascii=".VnTime" w:hAnsi=".VnTime"/>
                <w:sz w:val="26"/>
                <w:szCs w:val="26"/>
                <w:lang w:val="fr-FR"/>
              </w:rPr>
              <w:t>C4: H¹t nh©n mang ®iÖn tÝch d</w:t>
            </w:r>
            <w:r>
              <w:rPr>
                <w:rFonts w:ascii=".VnTime" w:hAnsi=".VnTime"/>
                <w:sz w:val="26"/>
                <w:szCs w:val="26"/>
                <w:lang w:val="fr-FR"/>
              </w:rPr>
              <w:softHyphen/>
              <w:t xml:space="preserve">¬ng (+) </w:t>
            </w:r>
          </w:p>
          <w:p w:rsidR="0019317D" w:rsidRDefault="0019317D" w:rsidP="001D6869">
            <w:pPr>
              <w:rPr>
                <w:rFonts w:ascii=".VnTime" w:hAnsi=".VnTime"/>
                <w:sz w:val="26"/>
                <w:szCs w:val="26"/>
                <w:lang w:val="it-IT"/>
              </w:rPr>
            </w:pPr>
            <w:r>
              <w:rPr>
                <w:rFonts w:ascii=".VnTime" w:hAnsi=".VnTime"/>
                <w:sz w:val="26"/>
                <w:szCs w:val="26"/>
                <w:lang w:val="it-IT"/>
              </w:rPr>
              <w:t xml:space="preserve">- C¸c e tù do mang ®iÖn tÝch ©m (-) </w:t>
            </w:r>
          </w:p>
          <w:p w:rsidR="0019317D" w:rsidRDefault="0019317D" w:rsidP="001D6869">
            <w:pPr>
              <w:rPr>
                <w:rFonts w:ascii=".VnTime" w:hAnsi=".VnTime"/>
                <w:sz w:val="26"/>
                <w:szCs w:val="26"/>
                <w:lang w:val="it-IT"/>
              </w:rPr>
            </w:pPr>
            <w:r>
              <w:rPr>
                <w:rFonts w:ascii=".VnTime" w:hAnsi=".VnTime"/>
                <w:sz w:val="26"/>
                <w:szCs w:val="26"/>
                <w:lang w:val="it-IT"/>
              </w:rPr>
              <w:t xml:space="preserve">C5:   (-)  </w:t>
            </w:r>
            <w:r>
              <w:rPr>
                <w:rFonts w:ascii=".VnTime" w:hAnsi=".VnTime"/>
                <w:position w:val="-6"/>
                <w:sz w:val="26"/>
                <w:szCs w:val="26"/>
              </w:rPr>
              <w:object w:dxaOrig="300" w:dyaOrig="225">
                <v:shape id="_x0000_i1046" type="#_x0000_t75" style="width:15pt;height:11.25pt" o:ole="">
                  <v:imagedata r:id="rId89" o:title=""/>
                </v:shape>
                <o:OLEObject Type="Embed" ProgID="Equation.3" ShapeID="_x0000_i1046" DrawAspect="Content" ObjectID="_1646293576" r:id="rId90"/>
              </w:object>
            </w:r>
            <w:r>
              <w:rPr>
                <w:rFonts w:ascii=".VnTime" w:hAnsi=".VnTime"/>
                <w:sz w:val="26"/>
                <w:szCs w:val="26"/>
                <w:lang w:val="it-IT"/>
              </w:rPr>
              <w:t xml:space="preserve"> (+) </w:t>
            </w:r>
          </w:p>
          <w:p w:rsidR="0019317D" w:rsidRDefault="0019317D" w:rsidP="001D6869">
            <w:pPr>
              <w:rPr>
                <w:rFonts w:ascii=".VnTime" w:hAnsi=".VnTime"/>
                <w:sz w:val="26"/>
                <w:szCs w:val="26"/>
                <w:lang w:val="it-IT"/>
              </w:rPr>
            </w:pPr>
            <w:r>
              <w:rPr>
                <w:rFonts w:ascii=".VnTime" w:hAnsi=".VnTime"/>
                <w:sz w:val="26"/>
                <w:szCs w:val="26"/>
                <w:lang w:val="it-IT"/>
              </w:rPr>
              <w:t>C¸c e tù do lµ (-) phÇn cßn l¹i cña nguyªn tö lµ vßng lín cã dÊu (+) v× khi ®ã nguyªn tö thiÕu e ( mang ®iÖn tÝch d</w:t>
            </w:r>
            <w:r>
              <w:rPr>
                <w:rFonts w:ascii=".VnTime" w:hAnsi=".VnTime"/>
                <w:sz w:val="26"/>
                <w:szCs w:val="26"/>
                <w:lang w:val="it-IT"/>
              </w:rPr>
              <w:softHyphen/>
              <w:t xml:space="preserve">¬ng ) </w:t>
            </w:r>
          </w:p>
          <w:p w:rsidR="0019317D" w:rsidRDefault="0019317D" w:rsidP="001D6869">
            <w:pPr>
              <w:rPr>
                <w:rFonts w:ascii=".VnTime" w:hAnsi=".VnTime"/>
                <w:sz w:val="26"/>
                <w:szCs w:val="26"/>
                <w:lang w:val="it-IT"/>
              </w:rPr>
            </w:pPr>
            <w:r>
              <w:rPr>
                <w:rFonts w:ascii=".VnTime" w:hAnsi=".VnTime"/>
                <w:sz w:val="26"/>
                <w:szCs w:val="26"/>
                <w:lang w:val="it-IT"/>
              </w:rPr>
              <w:t xml:space="preserve">C6: C¸c e bÞ cùc (-) ®Èy cùc (+) hót </w:t>
            </w:r>
          </w:p>
          <w:p w:rsidR="0019317D" w:rsidRDefault="0019317D" w:rsidP="001D6869">
            <w:pPr>
              <w:rPr>
                <w:rFonts w:ascii=".VnTime" w:hAnsi=".VnTime"/>
                <w:b/>
                <w:i/>
                <w:sz w:val="26"/>
                <w:szCs w:val="26"/>
                <w:lang w:val="it-IT"/>
              </w:rPr>
            </w:pPr>
          </w:p>
          <w:p w:rsidR="0019317D" w:rsidRDefault="0019317D" w:rsidP="001D6869">
            <w:pPr>
              <w:rPr>
                <w:rFonts w:ascii=".VnTime" w:hAnsi=".VnTime"/>
                <w:b/>
                <w:i/>
                <w:sz w:val="26"/>
                <w:szCs w:val="26"/>
                <w:lang w:val="it-IT"/>
              </w:rPr>
            </w:pPr>
          </w:p>
          <w:p w:rsidR="0019317D" w:rsidRDefault="0019317D" w:rsidP="001D6869">
            <w:pPr>
              <w:rPr>
                <w:rFonts w:ascii=".VnTime" w:hAnsi=".VnTime"/>
                <w:b/>
                <w:i/>
                <w:sz w:val="26"/>
                <w:szCs w:val="26"/>
                <w:lang w:val="it-IT"/>
              </w:rPr>
            </w:pPr>
          </w:p>
          <w:p w:rsidR="0019317D" w:rsidRDefault="0019317D" w:rsidP="001D6869">
            <w:pPr>
              <w:rPr>
                <w:rFonts w:ascii=".VnTime" w:hAnsi=".VnTime"/>
                <w:b/>
                <w:i/>
                <w:sz w:val="26"/>
                <w:szCs w:val="26"/>
                <w:lang w:val="it-IT"/>
              </w:rPr>
            </w:pPr>
          </w:p>
          <w:p w:rsidR="0019317D" w:rsidRDefault="0019317D" w:rsidP="001D6869">
            <w:pPr>
              <w:rPr>
                <w:rFonts w:ascii=".VnTime" w:hAnsi=".VnTime"/>
                <w:b/>
                <w:i/>
                <w:sz w:val="26"/>
                <w:szCs w:val="26"/>
                <w:lang w:val="it-IT"/>
              </w:rPr>
            </w:pPr>
          </w:p>
          <w:p w:rsidR="0019317D" w:rsidRDefault="0019317D" w:rsidP="001D6869">
            <w:pPr>
              <w:rPr>
                <w:rFonts w:ascii=".VnTime" w:hAnsi=".VnTime"/>
                <w:b/>
                <w:i/>
                <w:sz w:val="26"/>
                <w:szCs w:val="26"/>
                <w:lang w:val="it-IT"/>
              </w:rPr>
            </w:pPr>
          </w:p>
          <w:p w:rsidR="0019317D" w:rsidRDefault="0019317D" w:rsidP="001D6869">
            <w:pPr>
              <w:rPr>
                <w:rFonts w:ascii=".VnTime" w:hAnsi=".VnTime"/>
                <w:b/>
                <w:i/>
                <w:sz w:val="26"/>
                <w:szCs w:val="26"/>
                <w:lang w:val="it-IT"/>
              </w:rPr>
            </w:pPr>
          </w:p>
          <w:p w:rsidR="0019317D" w:rsidRDefault="0019317D" w:rsidP="001D6869">
            <w:pPr>
              <w:rPr>
                <w:rFonts w:ascii=".VnTime" w:hAnsi=".VnTime"/>
                <w:b/>
                <w:i/>
                <w:sz w:val="26"/>
                <w:szCs w:val="26"/>
                <w:lang w:val="it-IT"/>
              </w:rPr>
            </w:pPr>
            <w:r>
              <w:rPr>
                <w:rFonts w:ascii=".VnTime" w:hAnsi=".VnTime"/>
                <w:b/>
                <w:i/>
                <w:sz w:val="26"/>
                <w:szCs w:val="26"/>
                <w:lang w:val="it-IT"/>
              </w:rPr>
              <w:t xml:space="preserve">2, Dßng ®iÖn trong kim lo¹i  </w:t>
            </w:r>
          </w:p>
          <w:p w:rsidR="0019317D" w:rsidRDefault="0019317D" w:rsidP="001D6869">
            <w:pPr>
              <w:rPr>
                <w:rFonts w:ascii=".VnTime" w:hAnsi=".VnTime"/>
                <w:sz w:val="26"/>
                <w:szCs w:val="26"/>
              </w:rPr>
            </w:pPr>
            <w:r>
              <w:rPr>
                <w:rFonts w:ascii=".VnTime" w:hAnsi=".VnTime"/>
                <w:b/>
                <w:i/>
                <w:sz w:val="26"/>
                <w:szCs w:val="26"/>
              </w:rPr>
              <w:t>KÕt luËn</w:t>
            </w:r>
            <w:r>
              <w:rPr>
                <w:rFonts w:ascii=".VnTime" w:hAnsi=".VnTime"/>
                <w:sz w:val="26"/>
                <w:szCs w:val="26"/>
              </w:rPr>
              <w:t xml:space="preserve"> : </w:t>
            </w:r>
          </w:p>
          <w:p w:rsidR="0019317D" w:rsidRDefault="0019317D" w:rsidP="001D6869">
            <w:pPr>
              <w:rPr>
                <w:rFonts w:ascii=".VnTime" w:hAnsi=".VnTime"/>
                <w:sz w:val="26"/>
                <w:szCs w:val="26"/>
              </w:rPr>
            </w:pPr>
            <w:r>
              <w:rPr>
                <w:rFonts w:ascii="Arial" w:hAnsi="Arial" w:cs="Arial"/>
                <w:sz w:val="26"/>
                <w:szCs w:val="26"/>
              </w:rPr>
              <w:t>……</w:t>
            </w:r>
            <w:r>
              <w:rPr>
                <w:rFonts w:ascii=".VnTime" w:hAnsi=".VnTime"/>
                <w:sz w:val="26"/>
                <w:szCs w:val="26"/>
              </w:rPr>
              <w:t xml:space="preserve"> ..electron </w:t>
            </w:r>
            <w:r>
              <w:rPr>
                <w:rFonts w:ascii="Arial" w:hAnsi="Arial" w:cs="Arial"/>
                <w:sz w:val="26"/>
                <w:szCs w:val="26"/>
              </w:rPr>
              <w:t>…</w:t>
            </w:r>
            <w:r>
              <w:rPr>
                <w:rFonts w:ascii=".VnTime" w:hAnsi=".VnTime"/>
                <w:sz w:val="26"/>
                <w:szCs w:val="26"/>
              </w:rPr>
              <w:t>..chuyÓn dÞch cã h</w:t>
            </w:r>
            <w:r>
              <w:rPr>
                <w:rFonts w:ascii=".VnTime" w:hAnsi=".VnTime"/>
                <w:sz w:val="26"/>
                <w:szCs w:val="26"/>
              </w:rPr>
              <w:softHyphen/>
              <w:t xml:space="preserve">íng </w:t>
            </w:r>
            <w:r>
              <w:rPr>
                <w:rFonts w:ascii="Arial" w:hAnsi="Arial" w:cs="Arial"/>
                <w:sz w:val="26"/>
                <w:szCs w:val="26"/>
              </w:rPr>
              <w:t>……</w:t>
            </w:r>
          </w:p>
        </w:tc>
      </w:tr>
      <w:tr w:rsidR="0019317D" w:rsidTr="001D6869">
        <w:tc>
          <w:tcPr>
            <w:tcW w:w="9900" w:type="dxa"/>
            <w:gridSpan w:val="3"/>
            <w:tcBorders>
              <w:top w:val="single" w:sz="4" w:space="0" w:color="auto"/>
              <w:left w:val="single" w:sz="4" w:space="0" w:color="auto"/>
              <w:bottom w:val="single" w:sz="4" w:space="0" w:color="auto"/>
              <w:right w:val="single" w:sz="4" w:space="0" w:color="auto"/>
            </w:tcBorders>
            <w:hideMark/>
          </w:tcPr>
          <w:p w:rsidR="0019317D" w:rsidRDefault="0019317D" w:rsidP="001D6869">
            <w:pPr>
              <w:rPr>
                <w:rFonts w:ascii=".VnTime" w:hAnsi=".VnTime"/>
                <w:b/>
                <w:sz w:val="26"/>
                <w:szCs w:val="26"/>
              </w:rPr>
            </w:pPr>
            <w:r>
              <w:rPr>
                <w:rFonts w:ascii=".VnTime" w:hAnsi=".VnTime"/>
                <w:b/>
                <w:sz w:val="26"/>
                <w:szCs w:val="26"/>
              </w:rPr>
              <w:t>Ho¹t ®éng 3 :  VËn dông</w:t>
            </w:r>
          </w:p>
          <w:p w:rsidR="0019317D" w:rsidRDefault="0019317D" w:rsidP="001D6869">
            <w:pPr>
              <w:rPr>
                <w:rFonts w:ascii=".VnTime" w:hAnsi=".VnTime"/>
                <w:sz w:val="26"/>
                <w:szCs w:val="26"/>
              </w:rPr>
            </w:pPr>
            <w:r>
              <w:rPr>
                <w:rFonts w:ascii=".VnTime" w:hAnsi=".VnTime"/>
                <w:b/>
                <w:i/>
                <w:sz w:val="26"/>
                <w:szCs w:val="26"/>
              </w:rPr>
              <w:t xml:space="preserve">     + Ph</w:t>
            </w:r>
            <w:r>
              <w:rPr>
                <w:rFonts w:ascii=".VnTime" w:hAnsi=".VnTime"/>
                <w:b/>
                <w:i/>
                <w:sz w:val="26"/>
                <w:szCs w:val="26"/>
              </w:rPr>
              <w:softHyphen/>
              <w:t xml:space="preserve">¬ng ph¸p : </w:t>
            </w:r>
            <w:r>
              <w:rPr>
                <w:rFonts w:ascii=".VnTime" w:hAnsi=".VnTime"/>
                <w:sz w:val="26"/>
                <w:szCs w:val="26"/>
              </w:rPr>
              <w:t xml:space="preserve">Quan s¸t , thÝ nghiÖm , thùc nghiÖm , vÊn ®¸p </w:t>
            </w:r>
          </w:p>
          <w:p w:rsidR="0019317D" w:rsidRDefault="0019317D" w:rsidP="001D6869">
            <w:pPr>
              <w:ind w:left="420"/>
              <w:rPr>
                <w:rFonts w:ascii=".VnTime" w:hAnsi=".VnTime"/>
                <w:sz w:val="26"/>
                <w:szCs w:val="26"/>
              </w:rPr>
            </w:pPr>
            <w:r>
              <w:rPr>
                <w:rFonts w:ascii=".VnTime" w:hAnsi=".VnTime"/>
                <w:b/>
                <w:i/>
                <w:sz w:val="26"/>
                <w:szCs w:val="26"/>
              </w:rPr>
              <w:t xml:space="preserve">+ Môc tiªu : </w:t>
            </w:r>
            <w:r>
              <w:rPr>
                <w:rFonts w:ascii=".VnTime" w:hAnsi=".VnTime"/>
                <w:sz w:val="26"/>
                <w:szCs w:val="26"/>
              </w:rPr>
              <w:t>HS vËn dông ®</w:t>
            </w:r>
            <w:r>
              <w:rPr>
                <w:rFonts w:ascii=".VnTime" w:hAnsi=".VnTime"/>
                <w:sz w:val="26"/>
                <w:szCs w:val="26"/>
              </w:rPr>
              <w:softHyphen/>
              <w:t>îc c¸c kiÕn thøc ®· häc ®Ó t×m ®</w:t>
            </w:r>
            <w:r>
              <w:rPr>
                <w:rFonts w:ascii=".VnTime" w:hAnsi=".VnTime"/>
                <w:sz w:val="26"/>
                <w:szCs w:val="26"/>
              </w:rPr>
              <w:softHyphen/>
              <w:t xml:space="preserve">îc c¸c vËt dÉn ®iÖn , c¸ch ®iÖn </w:t>
            </w:r>
          </w:p>
        </w:tc>
      </w:tr>
      <w:tr w:rsidR="0019317D" w:rsidTr="001D6869">
        <w:tc>
          <w:tcPr>
            <w:tcW w:w="2880" w:type="dxa"/>
            <w:tcBorders>
              <w:top w:val="single" w:sz="4" w:space="0" w:color="auto"/>
              <w:left w:val="single" w:sz="4" w:space="0" w:color="auto"/>
              <w:bottom w:val="single" w:sz="4" w:space="0" w:color="auto"/>
              <w:right w:val="single" w:sz="4" w:space="0" w:color="auto"/>
            </w:tcBorders>
            <w:hideMark/>
          </w:tcPr>
          <w:p w:rsidR="0019317D" w:rsidRDefault="0019317D" w:rsidP="001D6869">
            <w:pPr>
              <w:rPr>
                <w:rFonts w:ascii=".VnTime" w:hAnsi=".VnTime"/>
                <w:sz w:val="26"/>
                <w:szCs w:val="26"/>
              </w:rPr>
            </w:pPr>
            <w:r>
              <w:rPr>
                <w:rFonts w:ascii=".VnTime" w:hAnsi=".VnTime"/>
                <w:sz w:val="26"/>
                <w:szCs w:val="26"/>
              </w:rPr>
              <w:t>- GV ®</w:t>
            </w:r>
            <w:r>
              <w:rPr>
                <w:rFonts w:ascii=".VnTime" w:hAnsi=".VnTime"/>
                <w:sz w:val="26"/>
                <w:szCs w:val="26"/>
              </w:rPr>
              <w:softHyphen/>
              <w:t xml:space="preserve">a bµi lªn b¶ng phô y/c </w:t>
            </w:r>
          </w:p>
          <w:p w:rsidR="0019317D" w:rsidRDefault="0019317D" w:rsidP="001D6869">
            <w:pPr>
              <w:rPr>
                <w:rFonts w:ascii=".VnTime" w:hAnsi=".VnTime"/>
                <w:sz w:val="26"/>
                <w:szCs w:val="26"/>
              </w:rPr>
            </w:pPr>
            <w:r>
              <w:rPr>
                <w:rFonts w:ascii=".VnTime" w:hAnsi=".VnTime"/>
                <w:sz w:val="26"/>
                <w:szCs w:val="26"/>
              </w:rPr>
              <w:t xml:space="preserve">- HS ®äc vµ tr¶ lêi c©u hái </w:t>
            </w:r>
          </w:p>
          <w:p w:rsidR="0019317D" w:rsidRDefault="0019317D" w:rsidP="001D6869">
            <w:pPr>
              <w:rPr>
                <w:rFonts w:ascii=".VnTime" w:hAnsi=".VnTime"/>
                <w:sz w:val="26"/>
                <w:szCs w:val="26"/>
              </w:rPr>
            </w:pPr>
            <w:r>
              <w:rPr>
                <w:rFonts w:ascii=".VnTime" w:hAnsi=".VnTime"/>
                <w:sz w:val="26"/>
                <w:szCs w:val="26"/>
              </w:rPr>
              <w:t xml:space="preserve">- HS tr¶ lêi miÖng </w:t>
            </w:r>
          </w:p>
        </w:tc>
        <w:tc>
          <w:tcPr>
            <w:tcW w:w="3780" w:type="dxa"/>
            <w:tcBorders>
              <w:top w:val="single" w:sz="4" w:space="0" w:color="auto"/>
              <w:left w:val="single" w:sz="4" w:space="0" w:color="auto"/>
              <w:bottom w:val="single" w:sz="4" w:space="0" w:color="auto"/>
              <w:right w:val="single" w:sz="4" w:space="0" w:color="auto"/>
            </w:tcBorders>
          </w:tcPr>
          <w:p w:rsidR="0019317D" w:rsidRDefault="0019317D" w:rsidP="001D6869">
            <w:pPr>
              <w:rPr>
                <w:rFonts w:ascii=".VnTime" w:hAnsi=".VnTime"/>
                <w:sz w:val="26"/>
                <w:szCs w:val="26"/>
              </w:rPr>
            </w:pPr>
            <w:r>
              <w:rPr>
                <w:rFonts w:ascii=".VnTime" w:hAnsi=".VnTime"/>
                <w:sz w:val="26"/>
                <w:szCs w:val="26"/>
              </w:rPr>
              <w:t>- Gv nªu c©u hái y/c hs c¸ nh©n lÇn l</w:t>
            </w:r>
            <w:r>
              <w:rPr>
                <w:rFonts w:ascii=".VnTime" w:hAnsi=".VnTime"/>
                <w:sz w:val="26"/>
                <w:szCs w:val="26"/>
              </w:rPr>
              <w:softHyphen/>
              <w:t xml:space="preserve">ît tr¶ lêi c©u C7,8,9 ? </w:t>
            </w:r>
          </w:p>
          <w:p w:rsidR="0019317D" w:rsidRDefault="0019317D" w:rsidP="001D6869">
            <w:pPr>
              <w:rPr>
                <w:rFonts w:ascii=".VnTime" w:hAnsi=".VnTime"/>
                <w:sz w:val="26"/>
                <w:szCs w:val="26"/>
              </w:rPr>
            </w:pPr>
            <w:r>
              <w:rPr>
                <w:rFonts w:ascii=".VnTime" w:hAnsi=".VnTime"/>
                <w:sz w:val="26"/>
                <w:szCs w:val="26"/>
              </w:rPr>
              <w:t xml:space="preserve"> </w:t>
            </w:r>
          </w:p>
          <w:p w:rsidR="0019317D" w:rsidRDefault="0019317D" w:rsidP="001D6869">
            <w:pPr>
              <w:rPr>
                <w:rFonts w:ascii=".VnTime" w:hAnsi=".VnTime"/>
                <w:sz w:val="26"/>
                <w:szCs w:val="26"/>
              </w:rPr>
            </w:pPr>
          </w:p>
          <w:p w:rsidR="0019317D" w:rsidRDefault="0019317D" w:rsidP="001D6869">
            <w:pPr>
              <w:rPr>
                <w:rFonts w:ascii=".VnTime" w:hAnsi=".VnTime"/>
                <w:sz w:val="26"/>
                <w:szCs w:val="26"/>
              </w:rPr>
            </w:pPr>
            <w:r>
              <w:rPr>
                <w:rFonts w:ascii=".VnTime" w:hAnsi=".VnTime"/>
                <w:sz w:val="26"/>
                <w:szCs w:val="26"/>
              </w:rPr>
              <w:t>- GV chi</w:t>
            </w:r>
            <w:r>
              <w:rPr>
                <w:rFonts w:ascii="Arial" w:hAnsi="Arial" w:cs="Arial"/>
                <w:sz w:val="26"/>
                <w:szCs w:val="26"/>
              </w:rPr>
              <w:t>ế</w:t>
            </w:r>
            <w:r>
              <w:rPr>
                <w:rFonts w:ascii=".VnTime" w:hAnsi=".VnTime"/>
                <w:sz w:val="26"/>
                <w:szCs w:val="26"/>
              </w:rPr>
              <w:t>u b</w:t>
            </w:r>
            <w:r>
              <w:rPr>
                <w:rFonts w:ascii="Arial" w:hAnsi="Arial" w:cs="Arial"/>
                <w:sz w:val="26"/>
                <w:szCs w:val="26"/>
              </w:rPr>
              <w:t>à</w:t>
            </w:r>
            <w:r>
              <w:rPr>
                <w:rFonts w:ascii=".VnTime" w:hAnsi=".VnTime"/>
                <w:sz w:val="26"/>
                <w:szCs w:val="26"/>
              </w:rPr>
              <w:t>i t</w:t>
            </w:r>
            <w:r>
              <w:rPr>
                <w:rFonts w:ascii="Arial" w:hAnsi="Arial" w:cs="Arial"/>
                <w:sz w:val="26"/>
                <w:szCs w:val="26"/>
              </w:rPr>
              <w:t>ạ</w:t>
            </w:r>
            <w:r>
              <w:rPr>
                <w:rFonts w:ascii=".VnTime" w:hAnsi=".VnTime"/>
                <w:sz w:val="26"/>
                <w:szCs w:val="26"/>
              </w:rPr>
              <w:t>p 1,2 g</w:t>
            </w:r>
            <w:r>
              <w:rPr>
                <w:rFonts w:ascii="Arial" w:hAnsi="Arial" w:cs="Arial"/>
                <w:sz w:val="26"/>
                <w:szCs w:val="26"/>
              </w:rPr>
              <w:t>ọ</w:t>
            </w:r>
            <w:r>
              <w:rPr>
                <w:rFonts w:ascii=".VnTime" w:hAnsi=".VnTime"/>
                <w:sz w:val="26"/>
                <w:szCs w:val="26"/>
              </w:rPr>
              <w:t xml:space="preserve">i hs </w:t>
            </w:r>
            <w:r>
              <w:rPr>
                <w:rFonts w:ascii="Arial" w:hAnsi="Arial" w:cs="Arial"/>
                <w:sz w:val="26"/>
                <w:szCs w:val="26"/>
              </w:rPr>
              <w:t>đứ</w:t>
            </w:r>
            <w:r>
              <w:rPr>
                <w:rFonts w:ascii=".VnTime" w:hAnsi=".VnTime"/>
                <w:sz w:val="26"/>
                <w:szCs w:val="26"/>
              </w:rPr>
              <w:t>ng t</w:t>
            </w:r>
            <w:r>
              <w:rPr>
                <w:rFonts w:ascii="Arial" w:hAnsi="Arial" w:cs="Arial"/>
                <w:sz w:val="26"/>
                <w:szCs w:val="26"/>
              </w:rPr>
              <w:t>ạ</w:t>
            </w:r>
            <w:r>
              <w:rPr>
                <w:rFonts w:ascii=".VnTime" w:hAnsi=".VnTime"/>
                <w:sz w:val="26"/>
                <w:szCs w:val="26"/>
              </w:rPr>
              <w:t>i ch</w:t>
            </w:r>
            <w:r>
              <w:rPr>
                <w:rFonts w:ascii="Arial" w:hAnsi="Arial" w:cs="Arial"/>
                <w:sz w:val="26"/>
                <w:szCs w:val="26"/>
              </w:rPr>
              <w:t>ỗ</w:t>
            </w:r>
            <w:r>
              <w:rPr>
                <w:rFonts w:ascii=".VnTime" w:hAnsi=".VnTime"/>
                <w:sz w:val="26"/>
                <w:szCs w:val="26"/>
              </w:rPr>
              <w:t xml:space="preserve"> l</w:t>
            </w:r>
            <w:r>
              <w:rPr>
                <w:rFonts w:ascii="Arial" w:hAnsi="Arial" w:cs="Arial"/>
                <w:sz w:val="26"/>
                <w:szCs w:val="26"/>
              </w:rPr>
              <w:t>à</w:t>
            </w:r>
            <w:r>
              <w:rPr>
                <w:rFonts w:ascii=".VnTime" w:hAnsi=".VnTime"/>
                <w:sz w:val="26"/>
                <w:szCs w:val="26"/>
              </w:rPr>
              <w:t>m</w:t>
            </w:r>
          </w:p>
        </w:tc>
        <w:tc>
          <w:tcPr>
            <w:tcW w:w="3240" w:type="dxa"/>
            <w:tcBorders>
              <w:top w:val="single" w:sz="4" w:space="0" w:color="auto"/>
              <w:left w:val="single" w:sz="4" w:space="0" w:color="auto"/>
              <w:bottom w:val="single" w:sz="4" w:space="0" w:color="auto"/>
              <w:right w:val="single" w:sz="4" w:space="0" w:color="auto"/>
            </w:tcBorders>
          </w:tcPr>
          <w:p w:rsidR="0019317D" w:rsidRDefault="0019317D" w:rsidP="001D6869">
            <w:pPr>
              <w:rPr>
                <w:rFonts w:ascii=".VnTime" w:hAnsi=".VnTime"/>
                <w:b/>
                <w:sz w:val="26"/>
                <w:szCs w:val="26"/>
              </w:rPr>
            </w:pPr>
            <w:r>
              <w:rPr>
                <w:rFonts w:ascii=".VnTime" w:hAnsi=".VnTime"/>
                <w:b/>
                <w:sz w:val="26"/>
                <w:szCs w:val="26"/>
              </w:rPr>
              <w:t xml:space="preserve">III, VËn dông </w:t>
            </w:r>
          </w:p>
          <w:p w:rsidR="0019317D" w:rsidRDefault="0019317D" w:rsidP="001D6869">
            <w:pPr>
              <w:rPr>
                <w:rFonts w:ascii=".VnTime" w:hAnsi=".VnTime"/>
                <w:sz w:val="26"/>
                <w:szCs w:val="26"/>
              </w:rPr>
            </w:pPr>
            <w:r>
              <w:rPr>
                <w:rFonts w:ascii=".VnTime" w:hAnsi=".VnTime"/>
                <w:sz w:val="26"/>
                <w:szCs w:val="26"/>
              </w:rPr>
              <w:t xml:space="preserve">C7 : Chän D </w:t>
            </w:r>
          </w:p>
          <w:p w:rsidR="0019317D" w:rsidRDefault="0019317D" w:rsidP="001D6869">
            <w:pPr>
              <w:rPr>
                <w:rFonts w:ascii=".VnTime" w:hAnsi=".VnTime"/>
                <w:sz w:val="26"/>
                <w:szCs w:val="26"/>
              </w:rPr>
            </w:pPr>
            <w:r>
              <w:rPr>
                <w:rFonts w:ascii=".VnTime" w:hAnsi=".VnTime"/>
                <w:sz w:val="26"/>
                <w:szCs w:val="26"/>
              </w:rPr>
              <w:t xml:space="preserve">C8: Chän C </w:t>
            </w:r>
          </w:p>
          <w:p w:rsidR="0019317D" w:rsidRDefault="0019317D" w:rsidP="001D6869">
            <w:pPr>
              <w:rPr>
                <w:rFonts w:ascii=".VnTime" w:hAnsi=".VnTime"/>
                <w:sz w:val="26"/>
                <w:szCs w:val="26"/>
              </w:rPr>
            </w:pPr>
          </w:p>
          <w:p w:rsidR="0019317D" w:rsidRDefault="0019317D" w:rsidP="001D6869">
            <w:pPr>
              <w:rPr>
                <w:rFonts w:ascii=".VnTime" w:hAnsi=".VnTime"/>
                <w:sz w:val="26"/>
                <w:szCs w:val="26"/>
              </w:rPr>
            </w:pPr>
            <w:r>
              <w:rPr>
                <w:rFonts w:ascii=".VnTime" w:hAnsi=".VnTime"/>
                <w:sz w:val="26"/>
                <w:szCs w:val="26"/>
              </w:rPr>
              <w:t xml:space="preserve">C9 : Chän C </w:t>
            </w:r>
          </w:p>
        </w:tc>
      </w:tr>
    </w:tbl>
    <w:p w:rsidR="0019317D" w:rsidRDefault="0019317D" w:rsidP="0019317D">
      <w:pPr>
        <w:rPr>
          <w:b/>
          <w:i/>
          <w:sz w:val="26"/>
          <w:szCs w:val="26"/>
          <w:u w:val="single"/>
          <w:lang w:val="nl-NL"/>
        </w:rPr>
      </w:pPr>
      <w:r>
        <w:rPr>
          <w:b/>
          <w:sz w:val="26"/>
          <w:szCs w:val="26"/>
          <w:lang w:val="nl-NL"/>
        </w:rPr>
        <w:t xml:space="preserve">* </w:t>
      </w:r>
      <w:r>
        <w:rPr>
          <w:b/>
          <w:sz w:val="26"/>
          <w:szCs w:val="26"/>
          <w:u w:val="single"/>
          <w:lang w:val="nl-NL"/>
        </w:rPr>
        <w:t xml:space="preserve">Luyện tập, tìm tòi, mở rộng (sáng tạo): </w:t>
      </w:r>
      <w:r>
        <w:rPr>
          <w:b/>
          <w:i/>
        </w:rPr>
        <w:t>HSKT không yêu cầu thực hiện 1 số câu hỏi phần luyện tập, Riêng đối với học sinh yếu, kém không yêu cầu thực hiện tìm tòi và mở rộng.</w:t>
      </w:r>
    </w:p>
    <w:p w:rsidR="0019317D" w:rsidRDefault="0019317D" w:rsidP="0019317D">
      <w:pPr>
        <w:rPr>
          <w:b/>
          <w:sz w:val="26"/>
          <w:szCs w:val="26"/>
        </w:rPr>
      </w:pPr>
      <w:r>
        <w:rPr>
          <w:b/>
          <w:sz w:val="26"/>
          <w:szCs w:val="26"/>
        </w:rPr>
        <w:t>* Chuyển giao nhiệm vụ:</w:t>
      </w:r>
    </w:p>
    <w:p w:rsidR="0019317D" w:rsidRDefault="0019317D" w:rsidP="0019317D">
      <w:pPr>
        <w:rPr>
          <w:sz w:val="26"/>
          <w:szCs w:val="26"/>
        </w:rPr>
      </w:pPr>
      <w:r>
        <w:rPr>
          <w:sz w:val="26"/>
          <w:szCs w:val="26"/>
        </w:rPr>
        <w:t xml:space="preserve">- Yêu cầu HS nghiên cứu và trả lời các câu hỏi sau: </w:t>
      </w:r>
      <w:r>
        <w:rPr>
          <w:b/>
          <w:i/>
          <w:sz w:val="26"/>
          <w:szCs w:val="26"/>
        </w:rPr>
        <w:t>(Không yêu cầu HSKT thực hiện)</w:t>
      </w:r>
    </w:p>
    <w:p w:rsidR="0019317D" w:rsidRDefault="0019317D" w:rsidP="0019317D">
      <w:pPr>
        <w:jc w:val="both"/>
        <w:rPr>
          <w:b/>
          <w:sz w:val="26"/>
          <w:szCs w:val="26"/>
        </w:rPr>
      </w:pPr>
      <w:r>
        <w:rPr>
          <w:b/>
          <w:sz w:val="26"/>
          <w:szCs w:val="26"/>
        </w:rPr>
        <w:t xml:space="preserve">* Thực hiện nhiệm vụ: </w:t>
      </w:r>
    </w:p>
    <w:p w:rsidR="0019317D" w:rsidRDefault="0019317D" w:rsidP="0019317D">
      <w:pPr>
        <w:rPr>
          <w:color w:val="000000"/>
        </w:rPr>
      </w:pPr>
      <w:r>
        <w:rPr>
          <w:color w:val="000000"/>
        </w:rPr>
        <w:t>Câu 1: (Nhận biết)</w:t>
      </w:r>
      <w:r>
        <w:rPr>
          <w:color w:val="000000"/>
          <w:lang w:val="fr-FR"/>
        </w:rPr>
        <w:t>Vật dẫn điện là vật:</w:t>
      </w:r>
    </w:p>
    <w:p w:rsidR="0019317D" w:rsidRDefault="0019317D" w:rsidP="0019317D">
      <w:pPr>
        <w:tabs>
          <w:tab w:val="left" w:pos="250"/>
          <w:tab w:val="left" w:pos="500"/>
          <w:tab w:val="left" w:pos="3729"/>
          <w:tab w:val="left" w:pos="3979"/>
          <w:tab w:val="left" w:pos="7208"/>
          <w:tab w:val="left" w:pos="7458"/>
        </w:tabs>
        <w:autoSpaceDE w:val="0"/>
        <w:autoSpaceDN w:val="0"/>
        <w:adjustRightInd w:val="0"/>
        <w:spacing w:line="264" w:lineRule="auto"/>
        <w:jc w:val="both"/>
        <w:rPr>
          <w:color w:val="000000"/>
          <w:lang w:val="fr-FR"/>
        </w:rPr>
      </w:pPr>
      <w:r>
        <w:rPr>
          <w:bCs/>
          <w:color w:val="000000"/>
          <w:lang w:val="fr-FR"/>
        </w:rPr>
        <w:t xml:space="preserve">A. </w:t>
      </w:r>
      <w:r>
        <w:rPr>
          <w:color w:val="000000"/>
          <w:lang w:val="fr-FR"/>
        </w:rPr>
        <w:t>Có khối lượng riêng lớn</w:t>
      </w:r>
      <w:r>
        <w:rPr>
          <w:color w:val="000000"/>
          <w:lang w:val="fr-FR"/>
        </w:rPr>
        <w:tab/>
        <w:t xml:space="preserve">                                     </w:t>
      </w:r>
      <w:r>
        <w:rPr>
          <w:bCs/>
          <w:color w:val="000000"/>
          <w:lang w:val="fr-FR"/>
        </w:rPr>
        <w:t xml:space="preserve">C. </w:t>
      </w:r>
      <w:r>
        <w:rPr>
          <w:color w:val="000000"/>
          <w:lang w:val="fr-FR"/>
        </w:rPr>
        <w:t>Có các hạt mang điện</w:t>
      </w:r>
    </w:p>
    <w:p w:rsidR="0019317D" w:rsidRDefault="0019317D" w:rsidP="0019317D">
      <w:pPr>
        <w:tabs>
          <w:tab w:val="left" w:pos="250"/>
          <w:tab w:val="left" w:pos="500"/>
          <w:tab w:val="left" w:pos="3729"/>
          <w:tab w:val="left" w:pos="3979"/>
          <w:tab w:val="left" w:pos="7208"/>
          <w:tab w:val="left" w:pos="7458"/>
        </w:tabs>
        <w:autoSpaceDE w:val="0"/>
        <w:autoSpaceDN w:val="0"/>
        <w:adjustRightInd w:val="0"/>
        <w:spacing w:line="264" w:lineRule="auto"/>
        <w:jc w:val="both"/>
        <w:rPr>
          <w:color w:val="000000"/>
          <w:lang w:val="fr-FR"/>
        </w:rPr>
      </w:pPr>
      <w:r>
        <w:rPr>
          <w:bCs/>
          <w:color w:val="FF0000"/>
          <w:lang w:val="fr-FR"/>
        </w:rPr>
        <w:t xml:space="preserve">B. </w:t>
      </w:r>
      <w:r>
        <w:rPr>
          <w:color w:val="FF0000"/>
          <w:lang w:val="fr-FR"/>
        </w:rPr>
        <w:t>Cho dòng điện chạy qua</w:t>
      </w:r>
      <w:r>
        <w:rPr>
          <w:color w:val="000000"/>
          <w:lang w:val="fr-FR"/>
        </w:rPr>
        <w:tab/>
        <w:t xml:space="preserve">                                      </w:t>
      </w:r>
      <w:r>
        <w:rPr>
          <w:bCs/>
          <w:color w:val="000000"/>
          <w:lang w:val="fr-FR"/>
        </w:rPr>
        <w:t xml:space="preserve">D. </w:t>
      </w:r>
      <w:r>
        <w:rPr>
          <w:color w:val="000000"/>
          <w:lang w:val="fr-FR"/>
        </w:rPr>
        <w:t>Có khả năng nhiễm điện</w:t>
      </w:r>
    </w:p>
    <w:p w:rsidR="0019317D" w:rsidRDefault="0019317D" w:rsidP="0019317D">
      <w:pPr>
        <w:rPr>
          <w:color w:val="000000"/>
        </w:rPr>
      </w:pPr>
      <w:r>
        <w:rPr>
          <w:color w:val="000000"/>
        </w:rPr>
        <w:t>Câu 2: (Nhận biết)Chọn cấu phát biểu đúng:</w:t>
      </w:r>
    </w:p>
    <w:p w:rsidR="0019317D" w:rsidRDefault="0019317D" w:rsidP="0019317D">
      <w:pPr>
        <w:rPr>
          <w:color w:val="000000"/>
        </w:rPr>
      </w:pPr>
      <w:r>
        <w:rPr>
          <w:color w:val="000000"/>
        </w:rPr>
        <w:t xml:space="preserve">  Vật cách điện là……………                     </w:t>
      </w:r>
    </w:p>
    <w:p w:rsidR="0019317D" w:rsidRDefault="0019317D" w:rsidP="0019317D">
      <w:pPr>
        <w:rPr>
          <w:color w:val="000000"/>
        </w:rPr>
      </w:pPr>
      <w:r>
        <w:rPr>
          <w:color w:val="FF0000"/>
        </w:rPr>
        <w:t>A. vật không cho dòng điện đi qua</w:t>
      </w:r>
      <w:r>
        <w:rPr>
          <w:color w:val="000000"/>
        </w:rPr>
        <w:t xml:space="preserve">            B. vật cho dòng điện đi qua</w:t>
      </w:r>
    </w:p>
    <w:p w:rsidR="0019317D" w:rsidRDefault="0019317D" w:rsidP="0019317D">
      <w:pPr>
        <w:rPr>
          <w:color w:val="000000"/>
        </w:rPr>
      </w:pPr>
      <w:r>
        <w:rPr>
          <w:color w:val="000000"/>
        </w:rPr>
        <w:t>C.  vật cho điện tích chạy qua                     D. vật cho các êlectrôn đi qua</w:t>
      </w:r>
    </w:p>
    <w:p w:rsidR="0019317D" w:rsidRDefault="0019317D" w:rsidP="0019317D">
      <w:pPr>
        <w:rPr>
          <w:color w:val="000000"/>
        </w:rPr>
      </w:pPr>
      <w:r>
        <w:rPr>
          <w:color w:val="000000"/>
        </w:rPr>
        <w:t>Câu 3: (Vận dụng) Chọn câu phát biểu đúng:</w:t>
      </w:r>
    </w:p>
    <w:p w:rsidR="0019317D" w:rsidRDefault="0019317D" w:rsidP="0019317D">
      <w:pPr>
        <w:rPr>
          <w:color w:val="000000"/>
        </w:rPr>
      </w:pPr>
      <w:r>
        <w:rPr>
          <w:color w:val="000000"/>
        </w:rPr>
        <w:t xml:space="preserve">    Ba kim loại thường dùng để làm vật dẫn điện là:</w:t>
      </w:r>
    </w:p>
    <w:p w:rsidR="0019317D" w:rsidRDefault="0019317D" w:rsidP="001D6869">
      <w:pPr>
        <w:numPr>
          <w:ilvl w:val="0"/>
          <w:numId w:val="14"/>
        </w:numPr>
        <w:rPr>
          <w:color w:val="000000"/>
        </w:rPr>
      </w:pPr>
      <w:r>
        <w:rPr>
          <w:color w:val="000000"/>
        </w:rPr>
        <w:t xml:space="preserve">Chì, vônfram, kẽm       B. Thiếc, vàng, nhôm        </w:t>
      </w:r>
    </w:p>
    <w:p w:rsidR="0019317D" w:rsidRDefault="0019317D" w:rsidP="0019317D">
      <w:pPr>
        <w:ind w:left="360"/>
        <w:rPr>
          <w:color w:val="000000"/>
        </w:rPr>
      </w:pPr>
      <w:r>
        <w:rPr>
          <w:color w:val="FF0000"/>
        </w:rPr>
        <w:t>C. Đồng, nhôm, sắt</w:t>
      </w:r>
      <w:r>
        <w:rPr>
          <w:color w:val="000000"/>
        </w:rPr>
        <w:t xml:space="preserve">      D. Đồng, vônfram, thép</w:t>
      </w:r>
    </w:p>
    <w:p w:rsidR="0019317D" w:rsidRDefault="0019317D" w:rsidP="0019317D">
      <w:pPr>
        <w:rPr>
          <w:color w:val="000000"/>
        </w:rPr>
      </w:pPr>
      <w:r>
        <w:rPr>
          <w:color w:val="000000"/>
        </w:rPr>
        <w:t xml:space="preserve">Câu 4: (Vận dụng) Chọn câu phát biểu đúng:           </w:t>
      </w:r>
    </w:p>
    <w:p w:rsidR="0019317D" w:rsidRDefault="0019317D" w:rsidP="0019317D">
      <w:pPr>
        <w:rPr>
          <w:color w:val="000000"/>
        </w:rPr>
      </w:pPr>
      <w:r>
        <w:rPr>
          <w:color w:val="000000"/>
        </w:rPr>
        <w:t xml:space="preserve">Ba vật liệu thường dùng để làm vật cách điện là: </w:t>
      </w:r>
    </w:p>
    <w:p w:rsidR="0019317D" w:rsidRDefault="0019317D" w:rsidP="001D6869">
      <w:pPr>
        <w:numPr>
          <w:ilvl w:val="0"/>
          <w:numId w:val="15"/>
        </w:numPr>
        <w:rPr>
          <w:color w:val="000000"/>
        </w:rPr>
      </w:pPr>
      <w:r>
        <w:rPr>
          <w:color w:val="FF0000"/>
        </w:rPr>
        <w:t>Sứ, thuỷ tinh, nhựa</w:t>
      </w:r>
      <w:r>
        <w:rPr>
          <w:color w:val="000000"/>
        </w:rPr>
        <w:t xml:space="preserve">         B. sơn, gỗ, cao su         </w:t>
      </w:r>
    </w:p>
    <w:p w:rsidR="0019317D" w:rsidRDefault="0019317D" w:rsidP="0019317D">
      <w:pPr>
        <w:ind w:left="360"/>
        <w:rPr>
          <w:color w:val="000000"/>
        </w:rPr>
      </w:pPr>
      <w:r>
        <w:rPr>
          <w:color w:val="000000"/>
        </w:rPr>
        <w:t>C. không khí, nilông           D. sứ, nhôm, nhựa</w:t>
      </w:r>
    </w:p>
    <w:p w:rsidR="0019317D" w:rsidRDefault="0019317D" w:rsidP="0019317D">
      <w:pPr>
        <w:rPr>
          <w:color w:val="000000"/>
        </w:rPr>
      </w:pPr>
      <w:r>
        <w:rPr>
          <w:color w:val="000000"/>
        </w:rPr>
        <w:t>Câu 5: (Vận dụng) Dòng điện trong kim loại là:</w:t>
      </w:r>
    </w:p>
    <w:p w:rsidR="0019317D" w:rsidRDefault="0019317D" w:rsidP="0019317D">
      <w:pPr>
        <w:rPr>
          <w:color w:val="000000"/>
        </w:rPr>
      </w:pPr>
      <w:r>
        <w:rPr>
          <w:color w:val="000000"/>
        </w:rPr>
        <w:t xml:space="preserve">A. dòng điện tích chuyển dời có hướng      </w:t>
      </w:r>
    </w:p>
    <w:p w:rsidR="0019317D" w:rsidRDefault="0019317D" w:rsidP="0019317D">
      <w:pPr>
        <w:rPr>
          <w:color w:val="FF0000"/>
        </w:rPr>
      </w:pPr>
      <w:r>
        <w:rPr>
          <w:color w:val="FF0000"/>
        </w:rPr>
        <w:t>B.dòng các êlectrôn tự do dịch chuyển có hướng</w:t>
      </w:r>
    </w:p>
    <w:p w:rsidR="0019317D" w:rsidRDefault="0019317D" w:rsidP="0019317D">
      <w:pPr>
        <w:rPr>
          <w:color w:val="000000"/>
        </w:rPr>
      </w:pPr>
      <w:r>
        <w:rPr>
          <w:color w:val="000000"/>
        </w:rPr>
        <w:t xml:space="preserve">C. dòng các êlectrôn tự do                         </w:t>
      </w:r>
    </w:p>
    <w:p w:rsidR="0019317D" w:rsidRDefault="0019317D" w:rsidP="0019317D">
      <w:pPr>
        <w:rPr>
          <w:color w:val="000000"/>
        </w:rPr>
      </w:pPr>
      <w:r>
        <w:rPr>
          <w:color w:val="000000"/>
        </w:rPr>
        <w:t>D. dòng các êlectrôn chuyển dời từ cực dương sang cực âm.</w:t>
      </w:r>
    </w:p>
    <w:p w:rsidR="0019317D" w:rsidRDefault="0019317D" w:rsidP="0019317D">
      <w:pPr>
        <w:rPr>
          <w:color w:val="000000"/>
        </w:rPr>
      </w:pPr>
      <w:r>
        <w:rPr>
          <w:color w:val="000000"/>
        </w:rPr>
        <w:t>Câu 6: (Thông hiểu)</w:t>
      </w:r>
      <w:r>
        <w:rPr>
          <w:color w:val="000000"/>
          <w:lang w:val="it-IT"/>
        </w:rPr>
        <w:t xml:space="preserve"> Trong các vật dưới dây, vật dẫn điện là</w:t>
      </w:r>
    </w:p>
    <w:p w:rsidR="0019317D" w:rsidRDefault="0019317D" w:rsidP="0019317D">
      <w:pPr>
        <w:spacing w:before="60"/>
        <w:rPr>
          <w:color w:val="000000"/>
          <w:lang w:val="it-IT"/>
        </w:rPr>
      </w:pPr>
      <w:r>
        <w:rPr>
          <w:color w:val="000000"/>
          <w:lang w:val="it-IT"/>
        </w:rPr>
        <w:t xml:space="preserve">A. Thanh gỗ khô                                                                B. Một đoạn ruột bút chì           </w:t>
      </w:r>
    </w:p>
    <w:p w:rsidR="0019317D" w:rsidRDefault="0019317D" w:rsidP="0019317D">
      <w:pPr>
        <w:spacing w:before="60"/>
        <w:rPr>
          <w:color w:val="FF0000"/>
          <w:lang w:val="it-IT"/>
        </w:rPr>
      </w:pPr>
      <w:r>
        <w:rPr>
          <w:color w:val="000000"/>
          <w:lang w:val="it-IT"/>
        </w:rPr>
        <w:t xml:space="preserve">C. Một đoạn dây nhựa                                                        </w:t>
      </w:r>
      <w:r>
        <w:rPr>
          <w:color w:val="FF0000"/>
          <w:lang w:val="it-IT"/>
        </w:rPr>
        <w:t>D. Thanh thuỷ tinh</w:t>
      </w:r>
    </w:p>
    <w:p w:rsidR="0019317D" w:rsidRDefault="0019317D" w:rsidP="0019317D">
      <w:pPr>
        <w:rPr>
          <w:color w:val="000000"/>
        </w:rPr>
      </w:pPr>
      <w:r>
        <w:rPr>
          <w:color w:val="000000"/>
        </w:rPr>
        <w:t xml:space="preserve">Câu 7: (Thông hiểu) </w:t>
      </w:r>
      <w:r>
        <w:rPr>
          <w:bCs/>
          <w:color w:val="000000"/>
          <w:lang w:val="tr-TR" w:eastAsia="tr-TR"/>
        </w:rPr>
        <w:t>Trong các vật liệu dưới đây, vật cách điện là</w:t>
      </w:r>
    </w:p>
    <w:p w:rsidR="0019317D" w:rsidRDefault="0019317D" w:rsidP="0019317D">
      <w:pPr>
        <w:spacing w:before="60"/>
        <w:rPr>
          <w:bCs/>
          <w:color w:val="000000"/>
          <w:lang w:val="tr-TR" w:eastAsia="tr-TR"/>
        </w:rPr>
      </w:pPr>
      <w:r>
        <w:rPr>
          <w:bCs/>
          <w:color w:val="000000"/>
          <w:lang w:val="tr-TR" w:eastAsia="tr-TR"/>
        </w:rPr>
        <w:t>A. một đoạn dây thép                                                       B. một đoạn dây nhôm</w:t>
      </w:r>
    </w:p>
    <w:p w:rsidR="0019317D" w:rsidRDefault="0019317D" w:rsidP="0019317D">
      <w:pPr>
        <w:spacing w:before="60"/>
        <w:rPr>
          <w:bCs/>
          <w:color w:val="000000"/>
          <w:lang w:val="tr-TR" w:eastAsia="tr-TR"/>
        </w:rPr>
      </w:pPr>
      <w:r>
        <w:rPr>
          <w:bCs/>
          <w:color w:val="FF0000"/>
          <w:lang w:val="tr-TR" w:eastAsia="tr-TR"/>
        </w:rPr>
        <w:t>C. một đoạn dây nhựa</w:t>
      </w:r>
      <w:r>
        <w:rPr>
          <w:bCs/>
          <w:color w:val="000000"/>
          <w:lang w:val="tr-TR" w:eastAsia="tr-TR"/>
        </w:rPr>
        <w:t xml:space="preserve">                                                       D. một đoạn ruột bút chì</w:t>
      </w:r>
    </w:p>
    <w:p w:rsidR="0019317D" w:rsidRDefault="0019317D" w:rsidP="0019317D">
      <w:pPr>
        <w:jc w:val="both"/>
        <w:rPr>
          <w:sz w:val="26"/>
          <w:szCs w:val="26"/>
          <w:lang w:val="nl-NL"/>
        </w:rPr>
      </w:pPr>
      <w:r>
        <w:rPr>
          <w:b/>
          <w:sz w:val="26"/>
          <w:szCs w:val="26"/>
          <w:lang w:val="nl-NL"/>
        </w:rPr>
        <w:t>H:</w:t>
      </w:r>
      <w:r>
        <w:rPr>
          <w:sz w:val="26"/>
          <w:szCs w:val="26"/>
          <w:lang w:val="nl-NL"/>
        </w:rPr>
        <w:t xml:space="preserve"> Quan sát trên trụ điện, trên các giá đỡ người ta thường dùng vật liệu cách điện loại gì?</w:t>
      </w:r>
    </w:p>
    <w:p w:rsidR="0019317D" w:rsidRDefault="0019317D" w:rsidP="0019317D">
      <w:pPr>
        <w:jc w:val="both"/>
        <w:rPr>
          <w:sz w:val="26"/>
          <w:szCs w:val="26"/>
          <w:lang w:val="nl-NL"/>
        </w:rPr>
      </w:pPr>
      <w:r>
        <w:rPr>
          <w:b/>
          <w:sz w:val="26"/>
          <w:szCs w:val="26"/>
          <w:lang w:val="nl-NL"/>
        </w:rPr>
        <w:t>H:</w:t>
      </w:r>
      <w:r>
        <w:rPr>
          <w:sz w:val="26"/>
          <w:szCs w:val="26"/>
          <w:lang w:val="nl-NL"/>
        </w:rPr>
        <w:t xml:space="preserve"> Vì sao các xe chở xăng dầu, chất nổ người ta thường buộc xích sắt vào bệ xe và thả đầu kia xuống đất kéo lê trên mặt đường khi xe chạy?</w:t>
      </w:r>
    </w:p>
    <w:p w:rsidR="0019317D" w:rsidRDefault="0019317D" w:rsidP="0019317D">
      <w:pPr>
        <w:rPr>
          <w:b/>
          <w:sz w:val="26"/>
          <w:szCs w:val="26"/>
        </w:rPr>
      </w:pPr>
      <w:r>
        <w:rPr>
          <w:b/>
          <w:sz w:val="26"/>
          <w:szCs w:val="26"/>
        </w:rPr>
        <w:t>* Báo cáo, thảo luận, thống nhất</w:t>
      </w:r>
    </w:p>
    <w:p w:rsidR="0019317D" w:rsidRDefault="0019317D" w:rsidP="0019317D">
      <w:pPr>
        <w:rPr>
          <w:sz w:val="26"/>
          <w:szCs w:val="26"/>
        </w:rPr>
      </w:pPr>
      <w:r>
        <w:rPr>
          <w:sz w:val="26"/>
          <w:szCs w:val="26"/>
        </w:rPr>
        <w:t>- Cá nhân HS báo cáo kết quả trả lời và đáp án 7 câu hỏi TN.</w:t>
      </w:r>
    </w:p>
    <w:p w:rsidR="0019317D" w:rsidRDefault="0019317D" w:rsidP="0019317D">
      <w:pPr>
        <w:rPr>
          <w:b/>
          <w:sz w:val="26"/>
          <w:szCs w:val="26"/>
        </w:rPr>
      </w:pPr>
      <w:r>
        <w:rPr>
          <w:b/>
          <w:sz w:val="26"/>
          <w:szCs w:val="26"/>
        </w:rPr>
        <w:t>* Tổng hợp, chính xác hóa kiến thức:</w:t>
      </w:r>
    </w:p>
    <w:p w:rsidR="0019317D" w:rsidRDefault="0019317D" w:rsidP="0019317D">
      <w:pPr>
        <w:pStyle w:val="NoSpacing"/>
        <w:rPr>
          <w:rFonts w:ascii="Times New Roman" w:hAnsi="Times New Roman"/>
          <w:sz w:val="26"/>
          <w:szCs w:val="26"/>
          <w:lang w:val="en-US"/>
        </w:rPr>
      </w:pPr>
    </w:p>
    <w:tbl>
      <w:tblPr>
        <w:tblW w:w="0" w:type="auto"/>
        <w:tblInd w:w="23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85"/>
        <w:gridCol w:w="942"/>
        <w:gridCol w:w="1134"/>
        <w:gridCol w:w="1134"/>
        <w:gridCol w:w="1134"/>
        <w:gridCol w:w="1134"/>
        <w:gridCol w:w="1134"/>
      </w:tblGrid>
      <w:tr w:rsidR="0019317D" w:rsidTr="001D6869">
        <w:tc>
          <w:tcPr>
            <w:tcW w:w="1185" w:type="dxa"/>
            <w:tcBorders>
              <w:top w:val="single" w:sz="4" w:space="0" w:color="auto"/>
              <w:left w:val="single" w:sz="4" w:space="0" w:color="auto"/>
              <w:bottom w:val="single" w:sz="4" w:space="0" w:color="auto"/>
              <w:right w:val="single" w:sz="4" w:space="0" w:color="auto"/>
            </w:tcBorders>
            <w:hideMark/>
          </w:tcPr>
          <w:p w:rsidR="0019317D" w:rsidRDefault="0019317D" w:rsidP="001D6869">
            <w:pPr>
              <w:pStyle w:val="NoSpacing"/>
              <w:jc w:val="center"/>
              <w:rPr>
                <w:rFonts w:ascii="Times New Roman" w:hAnsi="Times New Roman"/>
                <w:sz w:val="26"/>
                <w:szCs w:val="26"/>
                <w:lang w:val="en-US"/>
              </w:rPr>
            </w:pPr>
            <w:r>
              <w:rPr>
                <w:rFonts w:ascii="Times New Roman" w:hAnsi="Times New Roman"/>
                <w:sz w:val="26"/>
                <w:szCs w:val="26"/>
                <w:lang w:val="en-US"/>
              </w:rPr>
              <w:t>Câu 1</w:t>
            </w:r>
          </w:p>
        </w:tc>
        <w:tc>
          <w:tcPr>
            <w:tcW w:w="942" w:type="dxa"/>
            <w:tcBorders>
              <w:top w:val="single" w:sz="4" w:space="0" w:color="auto"/>
              <w:left w:val="single" w:sz="4" w:space="0" w:color="auto"/>
              <w:bottom w:val="single" w:sz="4" w:space="0" w:color="auto"/>
              <w:right w:val="single" w:sz="4" w:space="0" w:color="auto"/>
            </w:tcBorders>
            <w:hideMark/>
          </w:tcPr>
          <w:p w:rsidR="0019317D" w:rsidRDefault="0019317D" w:rsidP="001D6869">
            <w:pPr>
              <w:pStyle w:val="NoSpacing"/>
              <w:jc w:val="center"/>
              <w:rPr>
                <w:rFonts w:ascii="Times New Roman" w:hAnsi="Times New Roman"/>
                <w:sz w:val="26"/>
                <w:szCs w:val="26"/>
                <w:lang w:val="en-US"/>
              </w:rPr>
            </w:pPr>
            <w:r>
              <w:rPr>
                <w:rFonts w:ascii="Times New Roman" w:hAnsi="Times New Roman"/>
                <w:sz w:val="26"/>
                <w:szCs w:val="26"/>
                <w:lang w:val="en-US"/>
              </w:rPr>
              <w:t>Câu 2</w:t>
            </w:r>
          </w:p>
        </w:tc>
        <w:tc>
          <w:tcPr>
            <w:tcW w:w="1134" w:type="dxa"/>
            <w:tcBorders>
              <w:top w:val="single" w:sz="4" w:space="0" w:color="auto"/>
              <w:left w:val="single" w:sz="4" w:space="0" w:color="auto"/>
              <w:bottom w:val="single" w:sz="4" w:space="0" w:color="auto"/>
              <w:right w:val="single" w:sz="4" w:space="0" w:color="auto"/>
            </w:tcBorders>
            <w:hideMark/>
          </w:tcPr>
          <w:p w:rsidR="0019317D" w:rsidRDefault="0019317D" w:rsidP="001D6869">
            <w:pPr>
              <w:pStyle w:val="NoSpacing"/>
              <w:jc w:val="center"/>
              <w:rPr>
                <w:rFonts w:ascii="Times New Roman" w:hAnsi="Times New Roman"/>
                <w:sz w:val="26"/>
                <w:szCs w:val="26"/>
                <w:lang w:val="en-US"/>
              </w:rPr>
            </w:pPr>
            <w:r>
              <w:rPr>
                <w:rFonts w:ascii="Times New Roman" w:hAnsi="Times New Roman"/>
                <w:sz w:val="26"/>
                <w:szCs w:val="26"/>
                <w:lang w:val="en-US"/>
              </w:rPr>
              <w:t>Câu 3</w:t>
            </w:r>
          </w:p>
        </w:tc>
        <w:tc>
          <w:tcPr>
            <w:tcW w:w="1134" w:type="dxa"/>
            <w:tcBorders>
              <w:top w:val="single" w:sz="4" w:space="0" w:color="auto"/>
              <w:left w:val="single" w:sz="4" w:space="0" w:color="auto"/>
              <w:bottom w:val="single" w:sz="4" w:space="0" w:color="auto"/>
              <w:right w:val="single" w:sz="4" w:space="0" w:color="auto"/>
            </w:tcBorders>
            <w:hideMark/>
          </w:tcPr>
          <w:p w:rsidR="0019317D" w:rsidRDefault="0019317D" w:rsidP="001D6869">
            <w:r>
              <w:rPr>
                <w:sz w:val="26"/>
                <w:szCs w:val="26"/>
              </w:rPr>
              <w:t>Câu 4</w:t>
            </w:r>
          </w:p>
        </w:tc>
        <w:tc>
          <w:tcPr>
            <w:tcW w:w="1134" w:type="dxa"/>
            <w:tcBorders>
              <w:top w:val="single" w:sz="4" w:space="0" w:color="auto"/>
              <w:left w:val="single" w:sz="4" w:space="0" w:color="auto"/>
              <w:bottom w:val="single" w:sz="4" w:space="0" w:color="auto"/>
              <w:right w:val="single" w:sz="4" w:space="0" w:color="auto"/>
            </w:tcBorders>
            <w:hideMark/>
          </w:tcPr>
          <w:p w:rsidR="0019317D" w:rsidRDefault="0019317D" w:rsidP="001D6869">
            <w:r>
              <w:rPr>
                <w:sz w:val="26"/>
                <w:szCs w:val="26"/>
              </w:rPr>
              <w:t>Câu 5</w:t>
            </w:r>
          </w:p>
        </w:tc>
        <w:tc>
          <w:tcPr>
            <w:tcW w:w="1134" w:type="dxa"/>
            <w:tcBorders>
              <w:top w:val="single" w:sz="4" w:space="0" w:color="auto"/>
              <w:left w:val="single" w:sz="4" w:space="0" w:color="auto"/>
              <w:bottom w:val="single" w:sz="4" w:space="0" w:color="auto"/>
              <w:right w:val="single" w:sz="4" w:space="0" w:color="auto"/>
            </w:tcBorders>
            <w:hideMark/>
          </w:tcPr>
          <w:p w:rsidR="0019317D" w:rsidRDefault="0019317D" w:rsidP="001D6869">
            <w:r>
              <w:rPr>
                <w:sz w:val="26"/>
                <w:szCs w:val="26"/>
              </w:rPr>
              <w:t>Câu 6</w:t>
            </w:r>
          </w:p>
        </w:tc>
        <w:tc>
          <w:tcPr>
            <w:tcW w:w="1134" w:type="dxa"/>
            <w:tcBorders>
              <w:top w:val="single" w:sz="4" w:space="0" w:color="auto"/>
              <w:left w:val="single" w:sz="4" w:space="0" w:color="auto"/>
              <w:bottom w:val="single" w:sz="4" w:space="0" w:color="auto"/>
              <w:right w:val="single" w:sz="4" w:space="0" w:color="auto"/>
            </w:tcBorders>
            <w:hideMark/>
          </w:tcPr>
          <w:p w:rsidR="0019317D" w:rsidRDefault="0019317D" w:rsidP="001D6869">
            <w:r>
              <w:rPr>
                <w:sz w:val="26"/>
                <w:szCs w:val="26"/>
              </w:rPr>
              <w:t>Câu 7</w:t>
            </w:r>
          </w:p>
        </w:tc>
      </w:tr>
      <w:tr w:rsidR="0019317D" w:rsidTr="001D6869">
        <w:tc>
          <w:tcPr>
            <w:tcW w:w="1185" w:type="dxa"/>
            <w:tcBorders>
              <w:top w:val="single" w:sz="4" w:space="0" w:color="auto"/>
              <w:left w:val="single" w:sz="4" w:space="0" w:color="auto"/>
              <w:bottom w:val="single" w:sz="4" w:space="0" w:color="auto"/>
              <w:right w:val="single" w:sz="4" w:space="0" w:color="auto"/>
            </w:tcBorders>
            <w:hideMark/>
          </w:tcPr>
          <w:p w:rsidR="0019317D" w:rsidRDefault="0019317D" w:rsidP="001D6869">
            <w:pPr>
              <w:pStyle w:val="NoSpacing"/>
              <w:jc w:val="center"/>
              <w:rPr>
                <w:rFonts w:ascii="Times New Roman" w:hAnsi="Times New Roman"/>
                <w:sz w:val="26"/>
                <w:szCs w:val="26"/>
                <w:lang w:val="en-US"/>
              </w:rPr>
            </w:pPr>
            <w:r>
              <w:rPr>
                <w:rFonts w:ascii="Times New Roman" w:hAnsi="Times New Roman"/>
                <w:sz w:val="26"/>
                <w:szCs w:val="26"/>
                <w:lang w:val="en-US"/>
              </w:rPr>
              <w:t>B</w:t>
            </w:r>
          </w:p>
        </w:tc>
        <w:tc>
          <w:tcPr>
            <w:tcW w:w="942" w:type="dxa"/>
            <w:tcBorders>
              <w:top w:val="single" w:sz="4" w:space="0" w:color="auto"/>
              <w:left w:val="single" w:sz="4" w:space="0" w:color="auto"/>
              <w:bottom w:val="single" w:sz="4" w:space="0" w:color="auto"/>
              <w:right w:val="single" w:sz="4" w:space="0" w:color="auto"/>
            </w:tcBorders>
            <w:hideMark/>
          </w:tcPr>
          <w:p w:rsidR="0019317D" w:rsidRDefault="0019317D" w:rsidP="001D6869">
            <w:pPr>
              <w:pStyle w:val="NoSpacing"/>
              <w:jc w:val="center"/>
              <w:rPr>
                <w:rFonts w:ascii="Times New Roman" w:hAnsi="Times New Roman"/>
                <w:sz w:val="26"/>
                <w:szCs w:val="26"/>
                <w:lang w:val="en-US"/>
              </w:rPr>
            </w:pPr>
            <w:r>
              <w:rPr>
                <w:rFonts w:ascii="Times New Roman" w:hAnsi="Times New Roman"/>
                <w:sz w:val="26"/>
                <w:szCs w:val="26"/>
                <w:lang w:val="en-US"/>
              </w:rPr>
              <w:t>A</w:t>
            </w:r>
          </w:p>
        </w:tc>
        <w:tc>
          <w:tcPr>
            <w:tcW w:w="1134" w:type="dxa"/>
            <w:tcBorders>
              <w:top w:val="single" w:sz="4" w:space="0" w:color="auto"/>
              <w:left w:val="single" w:sz="4" w:space="0" w:color="auto"/>
              <w:bottom w:val="single" w:sz="4" w:space="0" w:color="auto"/>
              <w:right w:val="single" w:sz="4" w:space="0" w:color="auto"/>
            </w:tcBorders>
            <w:hideMark/>
          </w:tcPr>
          <w:p w:rsidR="0019317D" w:rsidRDefault="0019317D" w:rsidP="001D6869">
            <w:pPr>
              <w:pStyle w:val="NoSpacing"/>
              <w:jc w:val="center"/>
              <w:rPr>
                <w:rFonts w:ascii="Times New Roman" w:hAnsi="Times New Roman"/>
                <w:sz w:val="26"/>
                <w:szCs w:val="26"/>
                <w:lang w:val="en-US"/>
              </w:rPr>
            </w:pPr>
            <w:r>
              <w:rPr>
                <w:rFonts w:ascii="Times New Roman" w:hAnsi="Times New Roman"/>
                <w:sz w:val="26"/>
                <w:szCs w:val="26"/>
                <w:lang w:val="en-US"/>
              </w:rPr>
              <w:t>C</w:t>
            </w:r>
          </w:p>
        </w:tc>
        <w:tc>
          <w:tcPr>
            <w:tcW w:w="1134" w:type="dxa"/>
            <w:tcBorders>
              <w:top w:val="single" w:sz="4" w:space="0" w:color="auto"/>
              <w:left w:val="single" w:sz="4" w:space="0" w:color="auto"/>
              <w:bottom w:val="single" w:sz="4" w:space="0" w:color="auto"/>
              <w:right w:val="single" w:sz="4" w:space="0" w:color="auto"/>
            </w:tcBorders>
            <w:hideMark/>
          </w:tcPr>
          <w:p w:rsidR="0019317D" w:rsidRDefault="0019317D" w:rsidP="001D6869">
            <w:pPr>
              <w:pStyle w:val="NoSpacing"/>
              <w:jc w:val="center"/>
              <w:rPr>
                <w:rFonts w:ascii="Times New Roman" w:hAnsi="Times New Roman"/>
                <w:sz w:val="26"/>
                <w:szCs w:val="26"/>
                <w:lang w:val="en-US"/>
              </w:rPr>
            </w:pPr>
            <w:r>
              <w:rPr>
                <w:rFonts w:ascii="Times New Roman" w:hAnsi="Times New Roman"/>
                <w:sz w:val="26"/>
                <w:szCs w:val="26"/>
                <w:lang w:val="en-US"/>
              </w:rPr>
              <w:t>A</w:t>
            </w:r>
          </w:p>
        </w:tc>
        <w:tc>
          <w:tcPr>
            <w:tcW w:w="1134" w:type="dxa"/>
            <w:tcBorders>
              <w:top w:val="single" w:sz="4" w:space="0" w:color="auto"/>
              <w:left w:val="single" w:sz="4" w:space="0" w:color="auto"/>
              <w:bottom w:val="single" w:sz="4" w:space="0" w:color="auto"/>
              <w:right w:val="single" w:sz="4" w:space="0" w:color="auto"/>
            </w:tcBorders>
            <w:hideMark/>
          </w:tcPr>
          <w:p w:rsidR="0019317D" w:rsidRDefault="0019317D" w:rsidP="001D6869">
            <w:pPr>
              <w:pStyle w:val="NoSpacing"/>
              <w:jc w:val="center"/>
              <w:rPr>
                <w:rFonts w:ascii="Times New Roman" w:hAnsi="Times New Roman"/>
                <w:sz w:val="26"/>
                <w:szCs w:val="26"/>
                <w:lang w:val="en-US"/>
              </w:rPr>
            </w:pPr>
            <w:r>
              <w:rPr>
                <w:rFonts w:ascii="Times New Roman" w:hAnsi="Times New Roman"/>
                <w:sz w:val="26"/>
                <w:szCs w:val="26"/>
                <w:lang w:val="en-US"/>
              </w:rPr>
              <w:t>B</w:t>
            </w:r>
          </w:p>
        </w:tc>
        <w:tc>
          <w:tcPr>
            <w:tcW w:w="1134" w:type="dxa"/>
            <w:tcBorders>
              <w:top w:val="single" w:sz="4" w:space="0" w:color="auto"/>
              <w:left w:val="single" w:sz="4" w:space="0" w:color="auto"/>
              <w:bottom w:val="single" w:sz="4" w:space="0" w:color="auto"/>
              <w:right w:val="single" w:sz="4" w:space="0" w:color="auto"/>
            </w:tcBorders>
            <w:hideMark/>
          </w:tcPr>
          <w:p w:rsidR="0019317D" w:rsidRDefault="0019317D" w:rsidP="001D6869">
            <w:pPr>
              <w:pStyle w:val="NoSpacing"/>
              <w:jc w:val="center"/>
              <w:rPr>
                <w:rFonts w:ascii="Times New Roman" w:hAnsi="Times New Roman"/>
                <w:sz w:val="26"/>
                <w:szCs w:val="26"/>
                <w:lang w:val="en-US"/>
              </w:rPr>
            </w:pPr>
            <w:r>
              <w:rPr>
                <w:rFonts w:ascii="Times New Roman" w:hAnsi="Times New Roman"/>
                <w:sz w:val="26"/>
                <w:szCs w:val="26"/>
                <w:lang w:val="en-US"/>
              </w:rPr>
              <w:t>D</w:t>
            </w:r>
          </w:p>
        </w:tc>
        <w:tc>
          <w:tcPr>
            <w:tcW w:w="1134" w:type="dxa"/>
            <w:tcBorders>
              <w:top w:val="single" w:sz="4" w:space="0" w:color="auto"/>
              <w:left w:val="single" w:sz="4" w:space="0" w:color="auto"/>
              <w:bottom w:val="single" w:sz="4" w:space="0" w:color="auto"/>
              <w:right w:val="single" w:sz="4" w:space="0" w:color="auto"/>
            </w:tcBorders>
            <w:hideMark/>
          </w:tcPr>
          <w:p w:rsidR="0019317D" w:rsidRDefault="0019317D" w:rsidP="001D6869">
            <w:pPr>
              <w:pStyle w:val="NoSpacing"/>
              <w:jc w:val="center"/>
              <w:rPr>
                <w:rFonts w:ascii="Times New Roman" w:hAnsi="Times New Roman"/>
                <w:sz w:val="26"/>
                <w:szCs w:val="26"/>
                <w:lang w:val="en-US"/>
              </w:rPr>
            </w:pPr>
            <w:r>
              <w:rPr>
                <w:rFonts w:ascii="Times New Roman" w:hAnsi="Times New Roman"/>
                <w:sz w:val="26"/>
                <w:szCs w:val="26"/>
                <w:lang w:val="en-US"/>
              </w:rPr>
              <w:t>C</w:t>
            </w:r>
          </w:p>
        </w:tc>
      </w:tr>
    </w:tbl>
    <w:p w:rsidR="0019317D" w:rsidRDefault="0019317D" w:rsidP="0019317D">
      <w:pPr>
        <w:jc w:val="both"/>
        <w:rPr>
          <w:sz w:val="26"/>
          <w:szCs w:val="26"/>
          <w:lang w:val="nl-NL"/>
        </w:rPr>
      </w:pPr>
      <w:r>
        <w:rPr>
          <w:b/>
          <w:sz w:val="26"/>
          <w:szCs w:val="26"/>
          <w:lang w:val="nl-NL"/>
        </w:rPr>
        <w:t>TL</w:t>
      </w:r>
      <w:r>
        <w:rPr>
          <w:sz w:val="26"/>
          <w:szCs w:val="26"/>
          <w:lang w:val="nl-NL"/>
        </w:rPr>
        <w:t>: sứ.</w:t>
      </w:r>
    </w:p>
    <w:p w:rsidR="0019317D" w:rsidRDefault="0019317D" w:rsidP="0019317D">
      <w:pPr>
        <w:rPr>
          <w:b/>
          <w:sz w:val="26"/>
          <w:szCs w:val="26"/>
          <w:u w:val="single"/>
          <w:lang w:val="nl-NL"/>
        </w:rPr>
      </w:pPr>
      <w:r>
        <w:rPr>
          <w:sz w:val="26"/>
          <w:szCs w:val="26"/>
          <w:lang w:val="nl-NL"/>
        </w:rPr>
        <w:t>TL: Vì khi xe chạy thân xe bị nhiễm điễn do cọ xát, buộc xích sắt vào bệ xe để nối đất làm trung hòa điện tích nhằm tránh hiện tượng cháy nổ.</w:t>
      </w:r>
    </w:p>
    <w:p w:rsidR="0019317D" w:rsidRDefault="0019317D" w:rsidP="0019317D">
      <w:pPr>
        <w:rPr>
          <w:rFonts w:ascii=".VnTime" w:hAnsi=".VnTime"/>
          <w:b/>
          <w:sz w:val="26"/>
          <w:szCs w:val="26"/>
        </w:rPr>
      </w:pPr>
      <w:r>
        <w:rPr>
          <w:rFonts w:ascii=".VnTime" w:hAnsi=".VnTime"/>
          <w:b/>
          <w:sz w:val="26"/>
          <w:szCs w:val="26"/>
        </w:rPr>
        <w:t>V. Tæng kÕt vµ h</w:t>
      </w:r>
      <w:r>
        <w:rPr>
          <w:rFonts w:ascii=".VnTime" w:hAnsi=".VnTime"/>
          <w:b/>
          <w:sz w:val="26"/>
          <w:szCs w:val="26"/>
        </w:rPr>
        <w:softHyphen/>
        <w:t>íng dÉn vÒ nhµ:</w:t>
      </w:r>
    </w:p>
    <w:p w:rsidR="0019317D" w:rsidRDefault="0019317D" w:rsidP="0019317D">
      <w:pPr>
        <w:rPr>
          <w:b/>
          <w:sz w:val="26"/>
          <w:szCs w:val="26"/>
        </w:rPr>
      </w:pPr>
      <w:r>
        <w:rPr>
          <w:b/>
          <w:sz w:val="26"/>
          <w:szCs w:val="26"/>
        </w:rPr>
        <w:t>1. Chất dẫn điện, chất cách điện</w:t>
      </w:r>
    </w:p>
    <w:p w:rsidR="0019317D" w:rsidRDefault="0019317D" w:rsidP="0019317D">
      <w:pPr>
        <w:rPr>
          <w:rFonts w:ascii=".VnTime" w:hAnsi=".VnTime"/>
          <w:sz w:val="26"/>
          <w:szCs w:val="26"/>
          <w:lang w:val="it-IT"/>
        </w:rPr>
      </w:pPr>
      <w:r>
        <w:rPr>
          <w:rFonts w:ascii=".VnTime" w:hAnsi=".VnTime"/>
          <w:sz w:val="26"/>
          <w:szCs w:val="26"/>
          <w:lang w:val="it-IT"/>
        </w:rPr>
        <w:t xml:space="preserve">- Dßng ®iÖn trong kim lo¹i lµ g× ? qua bµi häc ph¶i ghi nhí nh÷ng g× ? </w:t>
      </w:r>
    </w:p>
    <w:p w:rsidR="0019317D" w:rsidRDefault="0019317D" w:rsidP="0019317D">
      <w:pPr>
        <w:rPr>
          <w:rFonts w:ascii=".VnTime" w:hAnsi=".VnTime"/>
          <w:sz w:val="26"/>
          <w:szCs w:val="26"/>
        </w:rPr>
      </w:pPr>
      <w:r>
        <w:rPr>
          <w:rFonts w:ascii=".VnTime" w:hAnsi=".VnTime"/>
          <w:sz w:val="26"/>
          <w:szCs w:val="26"/>
        </w:rPr>
        <w:t xml:space="preserve">- Häc bµi theo vë ghi + SGK </w:t>
      </w:r>
    </w:p>
    <w:p w:rsidR="0019317D" w:rsidRDefault="0019317D" w:rsidP="0019317D">
      <w:pPr>
        <w:rPr>
          <w:rFonts w:ascii=".VnTime" w:hAnsi=".VnTime"/>
          <w:sz w:val="26"/>
          <w:szCs w:val="26"/>
        </w:rPr>
      </w:pPr>
      <w:r>
        <w:rPr>
          <w:rFonts w:ascii=".VnTime" w:hAnsi=".VnTime"/>
          <w:sz w:val="26"/>
          <w:szCs w:val="26"/>
        </w:rPr>
        <w:t>- Lµm bµi tËp Trong SBT</w:t>
      </w:r>
    </w:p>
    <w:p w:rsidR="0019317D" w:rsidRDefault="0019317D" w:rsidP="0019317D">
      <w:pPr>
        <w:rPr>
          <w:b/>
          <w:sz w:val="26"/>
          <w:szCs w:val="26"/>
        </w:rPr>
      </w:pPr>
      <w:r>
        <w:rPr>
          <w:b/>
          <w:sz w:val="26"/>
          <w:szCs w:val="26"/>
        </w:rPr>
        <w:t>2. Sơ đồ mạch điện, chiều dòng điện</w:t>
      </w:r>
    </w:p>
    <w:p w:rsidR="0019317D" w:rsidRDefault="0019317D" w:rsidP="0019317D">
      <w:pPr>
        <w:rPr>
          <w:sz w:val="26"/>
          <w:szCs w:val="26"/>
        </w:rPr>
      </w:pPr>
      <w:r>
        <w:rPr>
          <w:sz w:val="26"/>
          <w:szCs w:val="26"/>
        </w:rPr>
        <w:t>- Đọc tìm hiểu kí hiệu của một số bộ phận mạch điện</w:t>
      </w:r>
    </w:p>
    <w:p w:rsidR="0019317D" w:rsidRDefault="0019317D" w:rsidP="0019317D">
      <w:pPr>
        <w:rPr>
          <w:sz w:val="26"/>
          <w:szCs w:val="26"/>
        </w:rPr>
      </w:pPr>
      <w:r>
        <w:rPr>
          <w:sz w:val="26"/>
          <w:szCs w:val="26"/>
        </w:rPr>
        <w:t xml:space="preserve">- biết các bộ phận điện có trong mạch điện </w:t>
      </w:r>
    </w:p>
    <w:p w:rsidR="0019317D" w:rsidRDefault="0019317D" w:rsidP="0019317D">
      <w:pPr>
        <w:rPr>
          <w:sz w:val="26"/>
          <w:szCs w:val="26"/>
        </w:rPr>
      </w:pPr>
      <w:r>
        <w:rPr>
          <w:b/>
          <w:bCs/>
          <w:sz w:val="26"/>
          <w:szCs w:val="26"/>
        </w:rPr>
        <w:t>- Câu hỏi khảo sát</w:t>
      </w:r>
      <w:r>
        <w:rPr>
          <w:bCs/>
          <w:sz w:val="26"/>
          <w:szCs w:val="26"/>
        </w:rPr>
        <w:t xml:space="preserve"> :</w:t>
      </w:r>
      <w:r>
        <w:rPr>
          <w:sz w:val="26"/>
          <w:szCs w:val="26"/>
        </w:rPr>
        <w:t xml:space="preserve">  Trong các chất sau chất nào dẫn điện, chất nào cách điện?</w:t>
      </w:r>
    </w:p>
    <w:p w:rsidR="0019317D" w:rsidRDefault="0019317D" w:rsidP="0019317D">
      <w:pPr>
        <w:rPr>
          <w:sz w:val="26"/>
          <w:szCs w:val="26"/>
        </w:rPr>
      </w:pPr>
      <w:r>
        <w:rPr>
          <w:sz w:val="26"/>
          <w:szCs w:val="26"/>
        </w:rPr>
        <w:t>Dây gai, dây nhôm, mảnh tôn, dây cao su, dây inox, dây thừng, miếng mica</w:t>
      </w:r>
    </w:p>
    <w:p w:rsidR="0019317D" w:rsidRDefault="0019317D" w:rsidP="0019317D">
      <w:pPr>
        <w:rPr>
          <w:b/>
          <w:bCs/>
          <w:sz w:val="26"/>
          <w:szCs w:val="26"/>
        </w:rPr>
      </w:pPr>
      <w:r>
        <w:rPr>
          <w:b/>
          <w:bCs/>
          <w:sz w:val="26"/>
          <w:szCs w:val="26"/>
        </w:rPr>
        <w:t xml:space="preserve">- Đáp án – thang điểm  </w:t>
      </w:r>
    </w:p>
    <w:p w:rsidR="0019317D" w:rsidRDefault="0019317D" w:rsidP="0019317D">
      <w:pPr>
        <w:rPr>
          <w:sz w:val="26"/>
          <w:szCs w:val="26"/>
        </w:rPr>
      </w:pPr>
      <w:r>
        <w:rPr>
          <w:b/>
          <w:bCs/>
          <w:sz w:val="26"/>
          <w:szCs w:val="26"/>
        </w:rPr>
        <w:t xml:space="preserve">   + </w:t>
      </w:r>
      <w:r>
        <w:rPr>
          <w:bCs/>
          <w:sz w:val="26"/>
          <w:szCs w:val="26"/>
        </w:rPr>
        <w:t xml:space="preserve">Chất dẫn điện: </w:t>
      </w:r>
      <w:r>
        <w:rPr>
          <w:sz w:val="26"/>
          <w:szCs w:val="26"/>
        </w:rPr>
        <w:t>Dây nhôm, mảnh tôn, dây inox                                 5đ</w:t>
      </w:r>
    </w:p>
    <w:p w:rsidR="0019317D" w:rsidRDefault="0019317D" w:rsidP="0019317D">
      <w:pPr>
        <w:rPr>
          <w:sz w:val="26"/>
          <w:szCs w:val="26"/>
        </w:rPr>
      </w:pPr>
      <w:r>
        <w:rPr>
          <w:bCs/>
          <w:sz w:val="26"/>
          <w:szCs w:val="26"/>
        </w:rPr>
        <w:t xml:space="preserve">   + Chất cách điện: </w:t>
      </w:r>
      <w:r>
        <w:rPr>
          <w:sz w:val="26"/>
          <w:szCs w:val="26"/>
        </w:rPr>
        <w:t>Dây gai, dây cao su, dây thừng, miếng mica           5đ</w:t>
      </w:r>
    </w:p>
    <w:p w:rsidR="0019317D" w:rsidRDefault="0019317D" w:rsidP="0019317D">
      <w:pPr>
        <w:rPr>
          <w:b/>
          <w:sz w:val="26"/>
          <w:szCs w:val="26"/>
          <w:lang w:val="nl-NL"/>
        </w:rPr>
      </w:pPr>
      <w:r>
        <w:rPr>
          <w:b/>
          <w:sz w:val="26"/>
          <w:szCs w:val="26"/>
          <w:lang w:val="nl-NL"/>
        </w:rPr>
        <w:t xml:space="preserve">* </w:t>
      </w:r>
      <w:r>
        <w:rPr>
          <w:b/>
          <w:sz w:val="26"/>
          <w:szCs w:val="26"/>
          <w:u w:val="single"/>
          <w:lang w:val="nl-NL"/>
        </w:rPr>
        <w:t>Hoạt động tiếp nối</w:t>
      </w:r>
      <w:r>
        <w:rPr>
          <w:b/>
          <w:sz w:val="26"/>
          <w:szCs w:val="26"/>
          <w:lang w:val="nl-NL"/>
        </w:rPr>
        <w:t>:</w:t>
      </w:r>
    </w:p>
    <w:p w:rsidR="0019317D" w:rsidRDefault="0019317D" w:rsidP="0019317D">
      <w:pPr>
        <w:jc w:val="both"/>
        <w:rPr>
          <w:sz w:val="26"/>
          <w:szCs w:val="26"/>
          <w:lang w:val="nl-NL"/>
        </w:rPr>
      </w:pPr>
      <w:r>
        <w:rPr>
          <w:sz w:val="26"/>
          <w:szCs w:val="26"/>
          <w:lang w:val="nl-NL"/>
        </w:rPr>
        <w:t>- Học bài; làm các bài tập 20.1-16 SBT trang 44,45,46,47.</w:t>
      </w:r>
    </w:p>
    <w:p w:rsidR="0019317D" w:rsidRDefault="0019317D" w:rsidP="0019317D">
      <w:pPr>
        <w:jc w:val="both"/>
        <w:rPr>
          <w:sz w:val="26"/>
          <w:szCs w:val="26"/>
          <w:lang w:val="nl-NL"/>
        </w:rPr>
      </w:pPr>
      <w:r>
        <w:rPr>
          <w:sz w:val="26"/>
          <w:szCs w:val="26"/>
          <w:lang w:val="nl-NL"/>
        </w:rPr>
        <w:t>- Chuẩn bị bài “Sơ đồ mạch điện-Chiều dòng điện”.</w:t>
      </w:r>
    </w:p>
    <w:p w:rsidR="0019317D" w:rsidRDefault="0019317D" w:rsidP="0019317D">
      <w:pPr>
        <w:rPr>
          <w:b/>
          <w:sz w:val="26"/>
          <w:szCs w:val="26"/>
          <w:lang w:val="nl-NL"/>
        </w:rPr>
      </w:pPr>
      <w:r>
        <w:rPr>
          <w:b/>
          <w:sz w:val="26"/>
          <w:szCs w:val="26"/>
          <w:lang w:val="nl-NL"/>
        </w:rPr>
        <w:t>V. Rút kinh nghiệm:</w:t>
      </w:r>
    </w:p>
    <w:p w:rsidR="0019317D" w:rsidRDefault="0019317D" w:rsidP="0019317D">
      <w:pPr>
        <w:rPr>
          <w:b/>
          <w:sz w:val="26"/>
          <w:szCs w:val="26"/>
          <w:lang w:val="nl-NL"/>
        </w:rPr>
      </w:pPr>
      <w:r>
        <w:rPr>
          <w:sz w:val="26"/>
          <w:szCs w:val="26"/>
          <w:lang w:val="nl-NL"/>
        </w:rPr>
        <w:t>................................................................................................................................................................. ................................................................................................................................................................. ................................................................................................................................................................. ................................................................................................................................................................. .................................................................................................................................................................</w:t>
      </w:r>
    </w:p>
    <w:p w:rsidR="0019317D" w:rsidRDefault="0019317D" w:rsidP="0019317D">
      <w:pPr>
        <w:rPr>
          <w:b/>
          <w:sz w:val="26"/>
          <w:szCs w:val="26"/>
          <w:lang w:val="nl-NL"/>
        </w:rPr>
      </w:pPr>
    </w:p>
    <w:p w:rsidR="0019317D" w:rsidRDefault="0019317D" w:rsidP="0019317D">
      <w:pPr>
        <w:rPr>
          <w:b/>
          <w:sz w:val="26"/>
          <w:szCs w:val="26"/>
          <w:lang w:val="nl-NL"/>
        </w:rPr>
      </w:pPr>
    </w:p>
    <w:p w:rsidR="0019317D" w:rsidRPr="00D53FFD" w:rsidRDefault="0019317D" w:rsidP="0019317D">
      <w:pPr>
        <w:tabs>
          <w:tab w:val="left" w:pos="720"/>
          <w:tab w:val="left" w:pos="2970"/>
          <w:tab w:val="left" w:pos="9180"/>
        </w:tabs>
        <w:jc w:val="right"/>
        <w:rPr>
          <w:b/>
          <w:sz w:val="26"/>
          <w:szCs w:val="26"/>
        </w:rPr>
      </w:pPr>
      <w:r w:rsidRPr="00D53FFD">
        <w:rPr>
          <w:b/>
          <w:sz w:val="26"/>
          <w:szCs w:val="26"/>
        </w:rPr>
        <w:t xml:space="preserve">Tuần: 24                                                                                                         </w:t>
      </w:r>
    </w:p>
    <w:p w:rsidR="0019317D" w:rsidRPr="00D53FFD" w:rsidRDefault="0019317D" w:rsidP="0019317D">
      <w:pPr>
        <w:tabs>
          <w:tab w:val="left" w:pos="720"/>
          <w:tab w:val="left" w:pos="2970"/>
          <w:tab w:val="left" w:pos="9180"/>
        </w:tabs>
        <w:jc w:val="right"/>
        <w:rPr>
          <w:b/>
          <w:sz w:val="26"/>
          <w:szCs w:val="26"/>
          <w:lang w:val="nl-NL"/>
        </w:rPr>
      </w:pPr>
    </w:p>
    <w:p w:rsidR="0019317D" w:rsidRPr="00D53FFD" w:rsidRDefault="0019317D" w:rsidP="0019317D">
      <w:pPr>
        <w:keepNext/>
        <w:jc w:val="center"/>
        <w:outlineLvl w:val="0"/>
        <w:rPr>
          <w:b/>
          <w:bCs/>
          <w:iCs/>
          <w:sz w:val="26"/>
          <w:szCs w:val="26"/>
          <w:u w:val="single"/>
        </w:rPr>
      </w:pPr>
    </w:p>
    <w:p w:rsidR="0019317D" w:rsidRPr="00D53FFD" w:rsidRDefault="0019317D" w:rsidP="0019317D">
      <w:pPr>
        <w:jc w:val="center"/>
        <w:rPr>
          <w:b/>
          <w:bCs/>
          <w:sz w:val="26"/>
          <w:szCs w:val="26"/>
          <w:lang w:val="nl-NL"/>
        </w:rPr>
      </w:pPr>
      <w:r w:rsidRPr="00D53FFD">
        <w:rPr>
          <w:b/>
          <w:bCs/>
          <w:sz w:val="26"/>
          <w:szCs w:val="26"/>
          <w:lang w:val="nl-NL"/>
        </w:rPr>
        <w:t>BÀI 21: SƠ ĐỒ MẠCH ĐIỆN – CHIỀU DÒNG ĐIỆN</w:t>
      </w:r>
    </w:p>
    <w:p w:rsidR="0019317D" w:rsidRPr="00D53FFD" w:rsidRDefault="0019317D" w:rsidP="0019317D">
      <w:pPr>
        <w:jc w:val="both"/>
        <w:rPr>
          <w:b/>
          <w:sz w:val="26"/>
          <w:szCs w:val="26"/>
          <w:u w:val="single"/>
        </w:rPr>
      </w:pPr>
    </w:p>
    <w:p w:rsidR="0019317D" w:rsidRPr="00D53FFD" w:rsidRDefault="0019317D" w:rsidP="0019317D">
      <w:pPr>
        <w:jc w:val="both"/>
        <w:rPr>
          <w:b/>
          <w:sz w:val="26"/>
          <w:szCs w:val="26"/>
          <w:u w:val="single"/>
        </w:rPr>
      </w:pPr>
      <w:r w:rsidRPr="00D53FFD">
        <w:rPr>
          <w:b/>
          <w:sz w:val="26"/>
          <w:szCs w:val="26"/>
          <w:u w:val="single"/>
        </w:rPr>
        <w:t>I. MỤC TIÊU:</w:t>
      </w:r>
    </w:p>
    <w:p w:rsidR="0019317D" w:rsidRPr="00D53FFD" w:rsidRDefault="0019317D" w:rsidP="0019317D">
      <w:pPr>
        <w:jc w:val="both"/>
        <w:rPr>
          <w:i/>
          <w:sz w:val="26"/>
          <w:szCs w:val="26"/>
        </w:rPr>
      </w:pPr>
      <w:r w:rsidRPr="00D53FFD">
        <w:rPr>
          <w:b/>
          <w:i/>
          <w:sz w:val="26"/>
          <w:szCs w:val="26"/>
        </w:rPr>
        <w:t>1. Kiến thức:</w:t>
      </w:r>
    </w:p>
    <w:p w:rsidR="0019317D" w:rsidRPr="00D53FFD" w:rsidRDefault="0019317D" w:rsidP="0019317D">
      <w:pPr>
        <w:jc w:val="both"/>
        <w:rPr>
          <w:sz w:val="26"/>
          <w:szCs w:val="26"/>
        </w:rPr>
      </w:pPr>
      <w:r w:rsidRPr="00D53FFD">
        <w:rPr>
          <w:sz w:val="26"/>
          <w:szCs w:val="26"/>
        </w:rPr>
        <w:t xml:space="preserve">- Nêu được quy ước về chiều dòng điện. </w:t>
      </w:r>
    </w:p>
    <w:p w:rsidR="0019317D" w:rsidRPr="00D53FFD" w:rsidRDefault="0019317D" w:rsidP="0019317D">
      <w:pPr>
        <w:jc w:val="both"/>
        <w:rPr>
          <w:i/>
          <w:sz w:val="26"/>
          <w:szCs w:val="26"/>
          <w:lang w:val="nl-NL"/>
        </w:rPr>
      </w:pPr>
      <w:r w:rsidRPr="00D53FFD">
        <w:rPr>
          <w:b/>
          <w:i/>
          <w:sz w:val="26"/>
          <w:szCs w:val="26"/>
          <w:lang w:val="nl-NL"/>
        </w:rPr>
        <w:t>2. Kĩ năng:</w:t>
      </w:r>
      <w:r w:rsidRPr="00D53FFD">
        <w:rPr>
          <w:i/>
          <w:sz w:val="26"/>
          <w:szCs w:val="26"/>
          <w:lang w:val="nl-NL"/>
        </w:rPr>
        <w:t xml:space="preserve"> </w:t>
      </w:r>
    </w:p>
    <w:p w:rsidR="0019317D" w:rsidRPr="00D53FFD" w:rsidRDefault="0019317D" w:rsidP="0019317D">
      <w:pPr>
        <w:jc w:val="both"/>
        <w:rPr>
          <w:sz w:val="26"/>
          <w:szCs w:val="26"/>
        </w:rPr>
      </w:pPr>
      <w:r w:rsidRPr="00D53FFD">
        <w:rPr>
          <w:sz w:val="26"/>
          <w:szCs w:val="26"/>
        </w:rPr>
        <w:t>- Vẽ được sơ đồ của mạch điện đơn giản đã được mắc sẵn bằng các kí hiệu đã được quy ước. Mắc được mạch điện đơn giản theo sơ đồ đã cho.</w:t>
      </w:r>
    </w:p>
    <w:p w:rsidR="0019317D" w:rsidRPr="00D53FFD" w:rsidRDefault="0019317D" w:rsidP="0019317D">
      <w:pPr>
        <w:jc w:val="both"/>
        <w:outlineLvl w:val="0"/>
        <w:rPr>
          <w:b/>
          <w:i/>
          <w:sz w:val="26"/>
          <w:szCs w:val="26"/>
          <w:lang w:val="nl-NL"/>
        </w:rPr>
      </w:pPr>
      <w:r w:rsidRPr="00D53FFD">
        <w:rPr>
          <w:sz w:val="26"/>
          <w:szCs w:val="26"/>
        </w:rPr>
        <w:t>- Chỉ được chiều dòng điện chạy trong mạch điện. Biểu diễn được bằng mũi tên chiều dòng điện chạy trong sơ đồ mạch điện</w:t>
      </w:r>
      <w:r w:rsidRPr="00D53FFD">
        <w:rPr>
          <w:b/>
          <w:i/>
          <w:sz w:val="26"/>
          <w:szCs w:val="26"/>
          <w:lang w:val="nl-NL"/>
        </w:rPr>
        <w:t xml:space="preserve"> </w:t>
      </w:r>
    </w:p>
    <w:p w:rsidR="0019317D" w:rsidRPr="00D53FFD" w:rsidRDefault="0019317D" w:rsidP="0019317D">
      <w:pPr>
        <w:jc w:val="both"/>
        <w:outlineLvl w:val="0"/>
        <w:rPr>
          <w:i/>
          <w:sz w:val="26"/>
          <w:szCs w:val="26"/>
          <w:lang w:val="nl-NL"/>
        </w:rPr>
      </w:pPr>
      <w:r w:rsidRPr="00D53FFD">
        <w:rPr>
          <w:b/>
          <w:i/>
          <w:sz w:val="26"/>
          <w:szCs w:val="26"/>
          <w:lang w:val="nl-NL"/>
        </w:rPr>
        <w:t>3. Thái độ:</w:t>
      </w:r>
      <w:r w:rsidRPr="00D53FFD">
        <w:rPr>
          <w:i/>
          <w:sz w:val="26"/>
          <w:szCs w:val="26"/>
          <w:lang w:val="nl-NL"/>
        </w:rPr>
        <w:t xml:space="preserve"> </w:t>
      </w:r>
    </w:p>
    <w:p w:rsidR="0019317D" w:rsidRPr="00D53FFD" w:rsidRDefault="0019317D" w:rsidP="0019317D">
      <w:pPr>
        <w:jc w:val="both"/>
        <w:rPr>
          <w:sz w:val="26"/>
          <w:szCs w:val="26"/>
          <w:lang w:val="nl-NL"/>
        </w:rPr>
      </w:pPr>
      <w:r w:rsidRPr="00D53FFD">
        <w:rPr>
          <w:sz w:val="26"/>
          <w:szCs w:val="26"/>
          <w:lang w:val="nl-NL"/>
        </w:rPr>
        <w:t>- Nghiêm túc trong giờ học.</w:t>
      </w:r>
    </w:p>
    <w:p w:rsidR="0019317D" w:rsidRPr="00D53FFD" w:rsidRDefault="0019317D" w:rsidP="0019317D">
      <w:pPr>
        <w:jc w:val="both"/>
        <w:rPr>
          <w:b/>
          <w:sz w:val="26"/>
          <w:szCs w:val="26"/>
          <w:lang w:val="nl-NL"/>
        </w:rPr>
      </w:pPr>
      <w:r w:rsidRPr="00D53FFD">
        <w:rPr>
          <w:b/>
          <w:sz w:val="26"/>
          <w:szCs w:val="26"/>
          <w:lang w:val="nl-NL"/>
        </w:rPr>
        <w:t>4. Định hướng hình thành và phát triển năng lực:</w:t>
      </w:r>
    </w:p>
    <w:p w:rsidR="0019317D" w:rsidRPr="00D53FFD" w:rsidRDefault="0019317D" w:rsidP="0019317D">
      <w:pPr>
        <w:jc w:val="both"/>
        <w:rPr>
          <w:sz w:val="26"/>
          <w:szCs w:val="26"/>
          <w:lang w:val="nl-NL"/>
        </w:rPr>
      </w:pPr>
      <w:r w:rsidRPr="00D53FFD">
        <w:rPr>
          <w:sz w:val="26"/>
          <w:szCs w:val="26"/>
          <w:lang w:val="nl-NL"/>
        </w:rPr>
        <w:t>- Năng lực giao tiếp.</w:t>
      </w:r>
    </w:p>
    <w:p w:rsidR="0019317D" w:rsidRPr="00D53FFD" w:rsidRDefault="0019317D" w:rsidP="0019317D">
      <w:pPr>
        <w:jc w:val="both"/>
        <w:rPr>
          <w:sz w:val="26"/>
          <w:szCs w:val="26"/>
          <w:lang w:val="nl-NL"/>
        </w:rPr>
      </w:pPr>
      <w:r w:rsidRPr="00D53FFD">
        <w:rPr>
          <w:sz w:val="26"/>
          <w:szCs w:val="26"/>
          <w:lang w:val="nl-NL"/>
        </w:rPr>
        <w:t>- Năng lực giải quyết vấn đề.</w:t>
      </w:r>
    </w:p>
    <w:p w:rsidR="0019317D" w:rsidRPr="00D53FFD" w:rsidRDefault="0019317D" w:rsidP="0019317D">
      <w:pPr>
        <w:jc w:val="both"/>
        <w:rPr>
          <w:sz w:val="26"/>
          <w:szCs w:val="26"/>
          <w:lang w:val="nl-NL"/>
        </w:rPr>
      </w:pPr>
      <w:r w:rsidRPr="00D53FFD">
        <w:rPr>
          <w:sz w:val="26"/>
          <w:szCs w:val="26"/>
          <w:lang w:val="nl-NL"/>
        </w:rPr>
        <w:t>- Năng lực tìm tòi.</w:t>
      </w:r>
    </w:p>
    <w:p w:rsidR="0019317D" w:rsidRPr="00D53FFD" w:rsidRDefault="0019317D" w:rsidP="0019317D">
      <w:pPr>
        <w:jc w:val="both"/>
        <w:rPr>
          <w:sz w:val="26"/>
          <w:szCs w:val="26"/>
          <w:lang w:val="nl-NL"/>
        </w:rPr>
      </w:pPr>
      <w:r w:rsidRPr="00D53FFD">
        <w:rPr>
          <w:sz w:val="26"/>
          <w:szCs w:val="26"/>
          <w:lang w:val="nl-NL"/>
        </w:rPr>
        <w:t>- Năng lực sáng tạo.</w:t>
      </w:r>
    </w:p>
    <w:p w:rsidR="0019317D" w:rsidRPr="00D53FFD" w:rsidRDefault="0019317D" w:rsidP="0019317D">
      <w:pPr>
        <w:jc w:val="both"/>
        <w:rPr>
          <w:b/>
          <w:sz w:val="26"/>
          <w:szCs w:val="26"/>
          <w:u w:val="single"/>
          <w:lang w:val="nl-NL"/>
        </w:rPr>
      </w:pPr>
      <w:r w:rsidRPr="00D53FFD">
        <w:rPr>
          <w:b/>
          <w:sz w:val="26"/>
          <w:szCs w:val="26"/>
          <w:u w:val="single"/>
          <w:lang w:val="nl-NL"/>
        </w:rPr>
        <w:t>II. CHUẨN BỊ</w:t>
      </w:r>
    </w:p>
    <w:p w:rsidR="0019317D" w:rsidRPr="00D53FFD" w:rsidRDefault="0019317D" w:rsidP="0019317D">
      <w:pPr>
        <w:rPr>
          <w:b/>
          <w:lang w:val="nl-NL"/>
        </w:rPr>
      </w:pPr>
      <w:r w:rsidRPr="00D53FFD">
        <w:rPr>
          <w:b/>
          <w:lang w:val="nl-NL"/>
        </w:rPr>
        <w:t>1. Giáo viên</w:t>
      </w:r>
    </w:p>
    <w:p w:rsidR="0019317D" w:rsidRPr="00D53FFD" w:rsidRDefault="0019317D" w:rsidP="0019317D">
      <w:pPr>
        <w:rPr>
          <w:lang w:val="nl-NL"/>
        </w:rPr>
      </w:pPr>
      <w:r w:rsidRPr="00D53FFD">
        <w:rPr>
          <w:lang w:val="nl-NL"/>
        </w:rPr>
        <w:t>- Tranh vẽ to bảng kí hiệu hiển thị các bộ phận của mạch điện (SGK) và sơ đồ mạch điện của 1 ti vi hay của xe máy</w:t>
      </w:r>
    </w:p>
    <w:p w:rsidR="0019317D" w:rsidRPr="00D53FFD" w:rsidRDefault="0019317D" w:rsidP="0019317D">
      <w:pPr>
        <w:rPr>
          <w:b/>
          <w:lang w:val="nl-NL"/>
        </w:rPr>
      </w:pPr>
      <w:r w:rsidRPr="00D53FFD">
        <w:rPr>
          <w:b/>
          <w:lang w:val="nl-NL"/>
        </w:rPr>
        <w:t>2. Học sinh (mỗi nhóm)</w:t>
      </w:r>
    </w:p>
    <w:p w:rsidR="0019317D" w:rsidRPr="00D53FFD" w:rsidRDefault="0019317D" w:rsidP="0019317D">
      <w:pPr>
        <w:rPr>
          <w:lang w:val="nl-NL"/>
        </w:rPr>
      </w:pPr>
      <w:r w:rsidRPr="00D53FFD">
        <w:rPr>
          <w:lang w:val="nl-NL"/>
        </w:rPr>
        <w:t>- 1 pin đèn</w:t>
      </w:r>
      <w:r w:rsidRPr="00D53FFD">
        <w:rPr>
          <w:lang w:val="nl-NL"/>
        </w:rPr>
        <w:tab/>
      </w:r>
      <w:r w:rsidRPr="00D53FFD">
        <w:rPr>
          <w:lang w:val="nl-NL"/>
        </w:rPr>
        <w:tab/>
      </w:r>
      <w:r w:rsidRPr="00D53FFD">
        <w:rPr>
          <w:lang w:val="nl-NL"/>
        </w:rPr>
        <w:tab/>
      </w:r>
      <w:r w:rsidRPr="00D53FFD">
        <w:rPr>
          <w:lang w:val="nl-NL"/>
        </w:rPr>
        <w:tab/>
      </w:r>
      <w:r w:rsidRPr="00D53FFD">
        <w:rPr>
          <w:lang w:val="nl-NL"/>
        </w:rPr>
        <w:tab/>
      </w:r>
      <w:r w:rsidRPr="00D53FFD">
        <w:rPr>
          <w:lang w:val="nl-NL"/>
        </w:rPr>
        <w:tab/>
        <w:t>- Dây nối</w:t>
      </w:r>
    </w:p>
    <w:p w:rsidR="0019317D" w:rsidRPr="00D53FFD" w:rsidRDefault="0019317D" w:rsidP="0019317D">
      <w:pPr>
        <w:rPr>
          <w:lang w:val="nl-NL"/>
        </w:rPr>
      </w:pPr>
      <w:r w:rsidRPr="00D53FFD">
        <w:rPr>
          <w:lang w:val="nl-NL"/>
        </w:rPr>
        <w:t>- 1 bóng đèn</w:t>
      </w:r>
      <w:r w:rsidRPr="00D53FFD">
        <w:rPr>
          <w:lang w:val="nl-NL"/>
        </w:rPr>
        <w:tab/>
      </w:r>
      <w:r w:rsidRPr="00D53FFD">
        <w:rPr>
          <w:lang w:val="nl-NL"/>
        </w:rPr>
        <w:tab/>
      </w:r>
      <w:r w:rsidRPr="00D53FFD">
        <w:rPr>
          <w:lang w:val="nl-NL"/>
        </w:rPr>
        <w:tab/>
      </w:r>
      <w:r w:rsidRPr="00D53FFD">
        <w:rPr>
          <w:lang w:val="nl-NL"/>
        </w:rPr>
        <w:tab/>
      </w:r>
      <w:r w:rsidRPr="00D53FFD">
        <w:rPr>
          <w:lang w:val="nl-NL"/>
        </w:rPr>
        <w:tab/>
      </w:r>
      <w:r w:rsidRPr="00D53FFD">
        <w:rPr>
          <w:lang w:val="nl-NL"/>
        </w:rPr>
        <w:tab/>
        <w:t>- 1 đèn pin loại ống tròn</w:t>
      </w:r>
    </w:p>
    <w:p w:rsidR="0019317D" w:rsidRPr="00D53FFD" w:rsidRDefault="0019317D" w:rsidP="0019317D">
      <w:pPr>
        <w:rPr>
          <w:lang w:val="nl-NL"/>
        </w:rPr>
      </w:pPr>
      <w:r w:rsidRPr="00D53FFD">
        <w:rPr>
          <w:lang w:val="nl-NL"/>
        </w:rPr>
        <w:t>- 1 công tắc</w:t>
      </w:r>
    </w:p>
    <w:p w:rsidR="0019317D" w:rsidRPr="00D53FFD" w:rsidRDefault="0019317D" w:rsidP="0019317D">
      <w:pPr>
        <w:rPr>
          <w:b/>
          <w:u w:val="single"/>
          <w:lang w:val="nl-NL"/>
        </w:rPr>
      </w:pPr>
      <w:r w:rsidRPr="00D53FFD">
        <w:rPr>
          <w:b/>
          <w:u w:val="single"/>
          <w:lang w:val="nl-NL"/>
        </w:rPr>
        <w:t>III. PHƯƠNG PHÁP</w:t>
      </w:r>
    </w:p>
    <w:p w:rsidR="0019317D" w:rsidRPr="00D53FFD" w:rsidRDefault="0019317D" w:rsidP="0019317D">
      <w:pPr>
        <w:rPr>
          <w:lang w:val="nl-NL"/>
        </w:rPr>
      </w:pPr>
      <w:r w:rsidRPr="00D53FFD">
        <w:rPr>
          <w:lang w:val="nl-NL"/>
        </w:rPr>
        <w:t>-</w:t>
      </w:r>
      <w:r w:rsidRPr="00D53FFD">
        <w:rPr>
          <w:b/>
          <w:lang w:val="nl-NL"/>
        </w:rPr>
        <w:t xml:space="preserve"> </w:t>
      </w:r>
      <w:r w:rsidRPr="00D53FFD">
        <w:rPr>
          <w:lang w:val="nl-NL"/>
        </w:rPr>
        <w:t>Phương pháp vấn đáp</w:t>
      </w:r>
    </w:p>
    <w:p w:rsidR="0019317D" w:rsidRPr="00D53FFD" w:rsidRDefault="0019317D" w:rsidP="0019317D">
      <w:pPr>
        <w:rPr>
          <w:lang w:val="nl-NL"/>
        </w:rPr>
      </w:pPr>
      <w:r w:rsidRPr="00D53FFD">
        <w:rPr>
          <w:lang w:val="nl-NL"/>
        </w:rPr>
        <w:t>- Phương pháp quan sát trực quan</w:t>
      </w:r>
    </w:p>
    <w:p w:rsidR="0019317D" w:rsidRPr="00D53FFD" w:rsidRDefault="0019317D" w:rsidP="0019317D">
      <w:pPr>
        <w:jc w:val="both"/>
        <w:rPr>
          <w:b/>
          <w:sz w:val="26"/>
          <w:szCs w:val="26"/>
          <w:u w:val="single"/>
          <w:lang w:val="nl-NL"/>
        </w:rPr>
      </w:pPr>
      <w:r w:rsidRPr="00D53FFD">
        <w:rPr>
          <w:b/>
          <w:sz w:val="26"/>
          <w:szCs w:val="26"/>
          <w:u w:val="single"/>
          <w:lang w:val="nl-NL"/>
        </w:rPr>
        <w:t>IV. CHUỖI CÁC HOẠT ĐỘNG HỌC</w:t>
      </w:r>
    </w:p>
    <w:p w:rsidR="0019317D" w:rsidRPr="00D53FFD" w:rsidRDefault="0019317D" w:rsidP="0019317D">
      <w:pPr>
        <w:jc w:val="both"/>
        <w:rPr>
          <w:b/>
          <w:sz w:val="26"/>
          <w:szCs w:val="26"/>
          <w:u w:val="single"/>
          <w:lang w:val="pt-BR"/>
        </w:rPr>
      </w:pPr>
      <w:r w:rsidRPr="00D53FFD">
        <w:rPr>
          <w:b/>
          <w:i/>
          <w:sz w:val="26"/>
          <w:szCs w:val="26"/>
          <w:lang w:val="pt-BR"/>
        </w:rPr>
        <w:t xml:space="preserve">1. Ổn định lớp: </w:t>
      </w:r>
      <w:r w:rsidRPr="00D53FFD">
        <w:rPr>
          <w:sz w:val="26"/>
          <w:szCs w:val="26"/>
          <w:lang w:val="nl-NL"/>
        </w:rPr>
        <w:t xml:space="preserve">Lớp trưởng báo cáo sĩ số. </w:t>
      </w:r>
    </w:p>
    <w:p w:rsidR="0019317D" w:rsidRPr="00D53FFD" w:rsidRDefault="0019317D" w:rsidP="0019317D">
      <w:pPr>
        <w:rPr>
          <w:sz w:val="26"/>
          <w:szCs w:val="26"/>
          <w:lang w:val="pt-BR"/>
        </w:rPr>
      </w:pPr>
      <w:r w:rsidRPr="00D53FFD">
        <w:rPr>
          <w:b/>
          <w:i/>
          <w:sz w:val="26"/>
          <w:szCs w:val="26"/>
          <w:lang w:val="pt-BR"/>
        </w:rPr>
        <w:t>2. Kiểm tra bài cũ:</w:t>
      </w:r>
      <w:r w:rsidRPr="00D53FFD">
        <w:rPr>
          <w:b/>
          <w:sz w:val="26"/>
          <w:szCs w:val="26"/>
          <w:lang w:val="pt-BR"/>
        </w:rPr>
        <w:t xml:space="preserve"> </w:t>
      </w:r>
    </w:p>
    <w:p w:rsidR="0019317D" w:rsidRPr="00D53FFD" w:rsidRDefault="0019317D" w:rsidP="0019317D">
      <w:pPr>
        <w:jc w:val="both"/>
        <w:rPr>
          <w:sz w:val="26"/>
          <w:szCs w:val="26"/>
          <w:lang w:val="nl-NL"/>
        </w:rPr>
      </w:pPr>
      <w:r w:rsidRPr="00D53FFD">
        <w:rPr>
          <w:sz w:val="26"/>
          <w:szCs w:val="26"/>
          <w:lang w:val="nl-NL"/>
        </w:rPr>
        <w:t>H: Thế nào là chất dẫn điện, chất cách điện?Nêu 1 vài ví dụ về vật dẫn điện, vật cách điện? Dòng điện trong kim loại là gì? Thực hiện bài tập 20.14.</w:t>
      </w:r>
    </w:p>
    <w:p w:rsidR="0019317D" w:rsidRPr="00D53FFD" w:rsidRDefault="0019317D" w:rsidP="0019317D">
      <w:pPr>
        <w:jc w:val="both"/>
        <w:rPr>
          <w:b/>
          <w:i/>
          <w:sz w:val="26"/>
          <w:szCs w:val="26"/>
          <w:lang w:val="pt-BR"/>
        </w:rPr>
      </w:pPr>
      <w:r w:rsidRPr="00D53FFD">
        <w:rPr>
          <w:b/>
          <w:i/>
          <w:sz w:val="26"/>
          <w:szCs w:val="26"/>
          <w:lang w:val="pt-BR"/>
        </w:rPr>
        <w:t xml:space="preserve">3. Vào bài mới: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09"/>
        <w:gridCol w:w="3404"/>
        <w:gridCol w:w="2927"/>
      </w:tblGrid>
      <w:tr w:rsidR="0019317D" w:rsidRPr="00D53FFD" w:rsidTr="001D6869">
        <w:trPr>
          <w:trHeight w:val="341"/>
        </w:trPr>
        <w:tc>
          <w:tcPr>
            <w:tcW w:w="4109" w:type="dxa"/>
            <w:tcBorders>
              <w:top w:val="single" w:sz="4" w:space="0" w:color="auto"/>
              <w:left w:val="single" w:sz="4" w:space="0" w:color="auto"/>
              <w:bottom w:val="single" w:sz="4" w:space="0" w:color="auto"/>
              <w:right w:val="single" w:sz="4" w:space="0" w:color="auto"/>
            </w:tcBorders>
            <w:shd w:val="clear" w:color="auto" w:fill="C0C0C0"/>
            <w:vAlign w:val="center"/>
            <w:hideMark/>
          </w:tcPr>
          <w:p w:rsidR="0019317D" w:rsidRPr="00D53FFD" w:rsidRDefault="0019317D" w:rsidP="001D6869">
            <w:pPr>
              <w:tabs>
                <w:tab w:val="left" w:pos="1455"/>
              </w:tabs>
              <w:autoSpaceDE w:val="0"/>
              <w:autoSpaceDN w:val="0"/>
              <w:adjustRightInd w:val="0"/>
              <w:spacing w:line="312" w:lineRule="atLeast"/>
              <w:jc w:val="center"/>
              <w:rPr>
                <w:b/>
                <w:sz w:val="26"/>
                <w:szCs w:val="26"/>
              </w:rPr>
            </w:pPr>
            <w:r w:rsidRPr="00D53FFD">
              <w:rPr>
                <w:b/>
                <w:sz w:val="26"/>
                <w:szCs w:val="26"/>
              </w:rPr>
              <w:t>HOẠT ĐỘNG GV</w:t>
            </w:r>
          </w:p>
          <w:p w:rsidR="0019317D" w:rsidRPr="00D53FFD" w:rsidRDefault="0019317D" w:rsidP="001D6869">
            <w:pPr>
              <w:jc w:val="center"/>
              <w:rPr>
                <w:b/>
                <w:sz w:val="26"/>
                <w:szCs w:val="26"/>
                <w:lang w:val="pt-BR"/>
              </w:rPr>
            </w:pPr>
            <w:r w:rsidRPr="00D53FFD">
              <w:rPr>
                <w:b/>
                <w:bCs/>
                <w:sz w:val="26"/>
                <w:szCs w:val="26"/>
                <w:lang w:val="en"/>
              </w:rPr>
              <w:t xml:space="preserve"> (Hỗ trợ)</w:t>
            </w:r>
          </w:p>
        </w:tc>
        <w:tc>
          <w:tcPr>
            <w:tcW w:w="3404" w:type="dxa"/>
            <w:tcBorders>
              <w:top w:val="single" w:sz="4" w:space="0" w:color="auto"/>
              <w:left w:val="single" w:sz="4" w:space="0" w:color="auto"/>
              <w:bottom w:val="single" w:sz="4" w:space="0" w:color="auto"/>
              <w:right w:val="single" w:sz="4" w:space="0" w:color="auto"/>
            </w:tcBorders>
            <w:shd w:val="clear" w:color="auto" w:fill="C0C0C0"/>
            <w:vAlign w:val="center"/>
            <w:hideMark/>
          </w:tcPr>
          <w:p w:rsidR="0019317D" w:rsidRPr="00D53FFD" w:rsidRDefault="0019317D" w:rsidP="001D6869">
            <w:pPr>
              <w:autoSpaceDE w:val="0"/>
              <w:autoSpaceDN w:val="0"/>
              <w:adjustRightInd w:val="0"/>
              <w:spacing w:line="312" w:lineRule="atLeast"/>
              <w:jc w:val="center"/>
              <w:rPr>
                <w:b/>
                <w:bCs/>
                <w:sz w:val="26"/>
                <w:szCs w:val="26"/>
                <w:lang w:val="en"/>
              </w:rPr>
            </w:pPr>
            <w:r w:rsidRPr="00D53FFD">
              <w:rPr>
                <w:b/>
                <w:sz w:val="26"/>
                <w:szCs w:val="26"/>
              </w:rPr>
              <w:t>HOẠT ĐỘNG HS</w:t>
            </w:r>
          </w:p>
          <w:p w:rsidR="0019317D" w:rsidRPr="00D53FFD" w:rsidRDefault="0019317D" w:rsidP="001D6869">
            <w:pPr>
              <w:jc w:val="center"/>
              <w:rPr>
                <w:b/>
                <w:sz w:val="26"/>
                <w:szCs w:val="26"/>
                <w:lang w:val="pt-BR"/>
              </w:rPr>
            </w:pPr>
            <w:r w:rsidRPr="00D53FFD">
              <w:rPr>
                <w:b/>
                <w:bCs/>
                <w:sz w:val="26"/>
                <w:szCs w:val="26"/>
                <w:lang w:val="en"/>
              </w:rPr>
              <w:t>(Tổ chức thực hiện)</w:t>
            </w:r>
          </w:p>
        </w:tc>
        <w:tc>
          <w:tcPr>
            <w:tcW w:w="2927" w:type="dxa"/>
            <w:tcBorders>
              <w:top w:val="single" w:sz="4" w:space="0" w:color="auto"/>
              <w:left w:val="single" w:sz="4" w:space="0" w:color="auto"/>
              <w:bottom w:val="single" w:sz="4" w:space="0" w:color="auto"/>
              <w:right w:val="single" w:sz="4" w:space="0" w:color="auto"/>
            </w:tcBorders>
            <w:shd w:val="clear" w:color="auto" w:fill="C0C0C0"/>
            <w:vAlign w:val="center"/>
            <w:hideMark/>
          </w:tcPr>
          <w:p w:rsidR="0019317D" w:rsidRPr="00D53FFD" w:rsidRDefault="0019317D" w:rsidP="001D6869">
            <w:pPr>
              <w:autoSpaceDE w:val="0"/>
              <w:autoSpaceDN w:val="0"/>
              <w:adjustRightInd w:val="0"/>
              <w:spacing w:line="312" w:lineRule="atLeast"/>
              <w:jc w:val="center"/>
              <w:rPr>
                <w:b/>
                <w:bCs/>
                <w:sz w:val="26"/>
                <w:szCs w:val="26"/>
                <w:lang w:val="en"/>
              </w:rPr>
            </w:pPr>
            <w:r w:rsidRPr="00D53FFD">
              <w:rPr>
                <w:b/>
                <w:sz w:val="26"/>
                <w:szCs w:val="26"/>
              </w:rPr>
              <w:t>NỘI DUNG</w:t>
            </w:r>
          </w:p>
          <w:p w:rsidR="0019317D" w:rsidRPr="00D53FFD" w:rsidRDefault="0019317D" w:rsidP="001D6869">
            <w:pPr>
              <w:jc w:val="center"/>
              <w:rPr>
                <w:b/>
                <w:sz w:val="26"/>
                <w:szCs w:val="26"/>
              </w:rPr>
            </w:pPr>
            <w:r w:rsidRPr="00D53FFD">
              <w:rPr>
                <w:b/>
                <w:bCs/>
                <w:sz w:val="26"/>
                <w:szCs w:val="26"/>
                <w:lang w:val="en"/>
              </w:rPr>
              <w:t>(Kết quả cần đạt)</w:t>
            </w:r>
          </w:p>
        </w:tc>
      </w:tr>
      <w:tr w:rsidR="0019317D" w:rsidRPr="00D53FFD" w:rsidTr="001D6869">
        <w:trPr>
          <w:trHeight w:val="341"/>
        </w:trPr>
        <w:tc>
          <w:tcPr>
            <w:tcW w:w="10440" w:type="dxa"/>
            <w:gridSpan w:val="3"/>
            <w:tcBorders>
              <w:top w:val="single" w:sz="4" w:space="0" w:color="auto"/>
              <w:left w:val="single" w:sz="4" w:space="0" w:color="auto"/>
              <w:bottom w:val="single" w:sz="4" w:space="0" w:color="auto"/>
              <w:right w:val="single" w:sz="4" w:space="0" w:color="auto"/>
            </w:tcBorders>
            <w:vAlign w:val="center"/>
            <w:hideMark/>
          </w:tcPr>
          <w:p w:rsidR="0019317D" w:rsidRPr="00D53FFD" w:rsidRDefault="0019317D" w:rsidP="001D6869">
            <w:pPr>
              <w:numPr>
                <w:ilvl w:val="0"/>
                <w:numId w:val="16"/>
              </w:numPr>
              <w:jc w:val="center"/>
              <w:rPr>
                <w:b/>
                <w:bCs/>
                <w:noProof/>
                <w:sz w:val="26"/>
                <w:szCs w:val="26"/>
                <w:lang w:eastAsia="vi-VN"/>
              </w:rPr>
            </w:pPr>
            <w:r w:rsidRPr="00D53FFD">
              <w:rPr>
                <w:b/>
                <w:bCs/>
                <w:noProof/>
                <w:sz w:val="26"/>
                <w:szCs w:val="26"/>
                <w:lang w:eastAsia="vi-VN"/>
              </w:rPr>
              <w:t>HOẠT ĐỘNG KHỞI ĐỘNG</w:t>
            </w:r>
          </w:p>
          <w:p w:rsidR="0019317D" w:rsidRPr="00D53FFD" w:rsidRDefault="0019317D" w:rsidP="001D6869">
            <w:pPr>
              <w:tabs>
                <w:tab w:val="left" w:pos="195"/>
                <w:tab w:val="left" w:pos="270"/>
                <w:tab w:val="left" w:pos="3855"/>
              </w:tabs>
              <w:spacing w:line="312" w:lineRule="auto"/>
            </w:pPr>
            <w:r w:rsidRPr="00D53FFD">
              <w:rPr>
                <w:b/>
                <w:bCs/>
                <w:noProof/>
                <w:sz w:val="26"/>
                <w:szCs w:val="26"/>
                <w:lang w:eastAsia="vi-VN"/>
              </w:rPr>
              <w:t>Mục tiêu:</w:t>
            </w:r>
            <w:r w:rsidRPr="00D53FFD">
              <w:t xml:space="preserve"> Với những mạch điện phức tạp như mạch điện trong gia đình, mạch điện trong xe máy, ôtô,…các thợ điện căn cứ vào đâu để có thể mắc các mạch điện đúng yêu cầu cần có? Họ phải căn cứ vào sơ đồ mạch điện. GV treo sơ đồ mạch điện người ta đã sử dụng một số kí hiệu để biểu diễn các bộ phận của mạch. Bài học hôm nay chúng ta cùng tìm hiểu cách sử dụng kí hiệu để vẽ sơ đồ mạch điện đơn giản.</w:t>
            </w:r>
          </w:p>
        </w:tc>
      </w:tr>
      <w:tr w:rsidR="0019317D" w:rsidRPr="00D53FFD" w:rsidTr="001D6869">
        <w:trPr>
          <w:trHeight w:val="341"/>
        </w:trPr>
        <w:tc>
          <w:tcPr>
            <w:tcW w:w="4109" w:type="dxa"/>
            <w:tcBorders>
              <w:top w:val="single" w:sz="4" w:space="0" w:color="auto"/>
              <w:left w:val="single" w:sz="4" w:space="0" w:color="auto"/>
              <w:bottom w:val="single" w:sz="4" w:space="0" w:color="auto"/>
              <w:right w:val="single" w:sz="4" w:space="0" w:color="auto"/>
            </w:tcBorders>
            <w:vAlign w:val="center"/>
            <w:hideMark/>
          </w:tcPr>
          <w:p w:rsidR="0019317D" w:rsidRPr="00D53FFD" w:rsidRDefault="0019317D" w:rsidP="001D6869">
            <w:pPr>
              <w:spacing w:after="120"/>
              <w:contextualSpacing/>
              <w:jc w:val="both"/>
              <w:rPr>
                <w:sz w:val="26"/>
                <w:szCs w:val="26"/>
              </w:rPr>
            </w:pPr>
            <w:r w:rsidRPr="00D53FFD">
              <w:rPr>
                <w:b/>
                <w:bCs/>
                <w:sz w:val="26"/>
                <w:szCs w:val="26"/>
                <w:lang w:val="en-CA"/>
              </w:rPr>
              <w:t>* Chuyển giao NV học tập:</w:t>
            </w:r>
          </w:p>
          <w:p w:rsidR="0019317D" w:rsidRPr="00D53FFD" w:rsidRDefault="0019317D" w:rsidP="001D6869">
            <w:pPr>
              <w:jc w:val="both"/>
              <w:rPr>
                <w:sz w:val="26"/>
                <w:szCs w:val="26"/>
                <w:lang w:val="pt-BR"/>
              </w:rPr>
            </w:pPr>
            <w:r w:rsidRPr="00D53FFD">
              <w:rPr>
                <w:bCs/>
                <w:sz w:val="26"/>
                <w:szCs w:val="26"/>
              </w:rPr>
              <w:t xml:space="preserve">- Giao nhiệm vụ: </w:t>
            </w:r>
            <w:r w:rsidRPr="00D53FFD">
              <w:rPr>
                <w:sz w:val="26"/>
                <w:szCs w:val="26"/>
                <w:lang w:val="nl-NL"/>
              </w:rPr>
              <w:t xml:space="preserve">Cho HS quan sát các bộ phận mạch điện trong phòng HS. Từ đó nêu: để bố trí các bộ phận mạch điện như trong phòng học, các thợ điện cần căn cứ vào đâu? </w:t>
            </w:r>
            <w:r w:rsidRPr="00D53FFD">
              <w:rPr>
                <w:sz w:val="26"/>
                <w:szCs w:val="26"/>
                <w:lang w:val="pt-BR"/>
              </w:rPr>
              <w:t>Y/C HS quan sát và đưa ra dự đoán.</w:t>
            </w:r>
          </w:p>
          <w:p w:rsidR="0019317D" w:rsidRPr="00D53FFD" w:rsidRDefault="0019317D" w:rsidP="001D6869">
            <w:pPr>
              <w:spacing w:after="120"/>
              <w:contextualSpacing/>
              <w:jc w:val="both"/>
              <w:rPr>
                <w:sz w:val="26"/>
                <w:szCs w:val="26"/>
              </w:rPr>
            </w:pPr>
            <w:r w:rsidRPr="00D53FFD">
              <w:rPr>
                <w:b/>
                <w:bCs/>
                <w:sz w:val="26"/>
                <w:szCs w:val="26"/>
                <w:lang w:val="en-CA"/>
              </w:rPr>
              <w:t>* Đánh giá kết quả thực hiện nhiệm vụ học tập</w:t>
            </w:r>
          </w:p>
          <w:p w:rsidR="0019317D" w:rsidRPr="00D53FFD" w:rsidRDefault="0019317D" w:rsidP="001D6869">
            <w:pPr>
              <w:framePr w:hSpace="180" w:wrap="around" w:vAnchor="text" w:hAnchor="margin" w:x="108" w:y="334"/>
              <w:autoSpaceDE w:val="0"/>
              <w:autoSpaceDN w:val="0"/>
              <w:adjustRightInd w:val="0"/>
              <w:jc w:val="both"/>
              <w:rPr>
                <w:bCs/>
                <w:sz w:val="26"/>
                <w:szCs w:val="26"/>
              </w:rPr>
            </w:pPr>
            <w:r w:rsidRPr="00D53FFD">
              <w:rPr>
                <w:bCs/>
                <w:sz w:val="26"/>
                <w:szCs w:val="26"/>
              </w:rPr>
              <w:t>- Nghe báo cáo của HS.</w:t>
            </w:r>
          </w:p>
          <w:p w:rsidR="0019317D" w:rsidRPr="00D53FFD" w:rsidRDefault="0019317D" w:rsidP="001D6869">
            <w:pPr>
              <w:framePr w:hSpace="180" w:wrap="around" w:vAnchor="text" w:hAnchor="margin" w:x="108" w:y="334"/>
              <w:autoSpaceDE w:val="0"/>
              <w:autoSpaceDN w:val="0"/>
              <w:adjustRightInd w:val="0"/>
              <w:jc w:val="both"/>
              <w:rPr>
                <w:bCs/>
                <w:sz w:val="26"/>
                <w:szCs w:val="26"/>
              </w:rPr>
            </w:pPr>
            <w:r w:rsidRPr="00D53FFD">
              <w:rPr>
                <w:bCs/>
                <w:sz w:val="26"/>
                <w:szCs w:val="26"/>
              </w:rPr>
              <w:t>- Nhận xét.</w:t>
            </w:r>
          </w:p>
        </w:tc>
        <w:tc>
          <w:tcPr>
            <w:tcW w:w="3404" w:type="dxa"/>
            <w:tcBorders>
              <w:top w:val="single" w:sz="4" w:space="0" w:color="auto"/>
              <w:left w:val="single" w:sz="4" w:space="0" w:color="auto"/>
              <w:bottom w:val="single" w:sz="4" w:space="0" w:color="auto"/>
              <w:right w:val="single" w:sz="4" w:space="0" w:color="auto"/>
            </w:tcBorders>
          </w:tcPr>
          <w:p w:rsidR="0019317D" w:rsidRPr="00D53FFD" w:rsidRDefault="0019317D" w:rsidP="001D6869">
            <w:pPr>
              <w:spacing w:after="120"/>
              <w:contextualSpacing/>
              <w:jc w:val="both"/>
              <w:rPr>
                <w:b/>
                <w:bCs/>
                <w:sz w:val="26"/>
                <w:szCs w:val="26"/>
                <w:lang w:val="en-CA"/>
              </w:rPr>
            </w:pPr>
            <w:r w:rsidRPr="00D53FFD">
              <w:rPr>
                <w:b/>
                <w:bCs/>
                <w:sz w:val="26"/>
                <w:szCs w:val="26"/>
                <w:lang w:val="en-CA"/>
              </w:rPr>
              <w:t>* Thực hiện NV học tập:</w:t>
            </w:r>
          </w:p>
          <w:p w:rsidR="0019317D" w:rsidRPr="00D53FFD" w:rsidRDefault="0019317D" w:rsidP="001D6869">
            <w:pPr>
              <w:spacing w:after="120"/>
              <w:contextualSpacing/>
              <w:jc w:val="both"/>
              <w:rPr>
                <w:bCs/>
                <w:sz w:val="26"/>
                <w:szCs w:val="26"/>
                <w:lang w:val="en-CA"/>
              </w:rPr>
            </w:pPr>
            <w:r w:rsidRPr="00D53FFD">
              <w:rPr>
                <w:bCs/>
                <w:sz w:val="26"/>
                <w:szCs w:val="26"/>
                <w:lang w:val="en-CA"/>
              </w:rPr>
              <w:t xml:space="preserve">- HS quan sát TN và dự đoán </w:t>
            </w:r>
          </w:p>
          <w:p w:rsidR="0019317D" w:rsidRPr="00D53FFD" w:rsidRDefault="0019317D" w:rsidP="001D6869">
            <w:pPr>
              <w:spacing w:after="120"/>
              <w:contextualSpacing/>
              <w:jc w:val="both"/>
              <w:rPr>
                <w:sz w:val="26"/>
                <w:szCs w:val="26"/>
              </w:rPr>
            </w:pPr>
          </w:p>
          <w:p w:rsidR="0019317D" w:rsidRPr="00D53FFD" w:rsidRDefault="0019317D" w:rsidP="001D6869">
            <w:pPr>
              <w:spacing w:after="120"/>
              <w:contextualSpacing/>
              <w:jc w:val="both"/>
              <w:rPr>
                <w:sz w:val="26"/>
                <w:szCs w:val="26"/>
              </w:rPr>
            </w:pPr>
          </w:p>
          <w:p w:rsidR="0019317D" w:rsidRPr="00D53FFD" w:rsidRDefault="0019317D" w:rsidP="001D6869">
            <w:pPr>
              <w:spacing w:after="120"/>
              <w:contextualSpacing/>
              <w:jc w:val="both"/>
              <w:rPr>
                <w:sz w:val="26"/>
                <w:szCs w:val="26"/>
              </w:rPr>
            </w:pPr>
          </w:p>
          <w:p w:rsidR="0019317D" w:rsidRPr="00D53FFD" w:rsidRDefault="0019317D" w:rsidP="001D6869">
            <w:pPr>
              <w:spacing w:after="120"/>
              <w:contextualSpacing/>
              <w:jc w:val="both"/>
              <w:rPr>
                <w:sz w:val="26"/>
                <w:szCs w:val="26"/>
              </w:rPr>
            </w:pPr>
            <w:r w:rsidRPr="00D53FFD">
              <w:rPr>
                <w:b/>
                <w:bCs/>
                <w:sz w:val="26"/>
                <w:szCs w:val="26"/>
                <w:lang w:val="en-CA"/>
              </w:rPr>
              <w:t>* Báo cáo kết quả hoạt  động và thảo luận</w:t>
            </w:r>
          </w:p>
          <w:p w:rsidR="0019317D" w:rsidRPr="00D53FFD" w:rsidRDefault="0019317D" w:rsidP="001D6869">
            <w:pPr>
              <w:jc w:val="both"/>
              <w:rPr>
                <w:sz w:val="26"/>
                <w:szCs w:val="26"/>
              </w:rPr>
            </w:pPr>
            <w:r w:rsidRPr="00D53FFD">
              <w:rPr>
                <w:sz w:val="26"/>
                <w:szCs w:val="26"/>
              </w:rPr>
              <w:t>- Cá nhân trả lời trước lớp..</w:t>
            </w:r>
          </w:p>
          <w:p w:rsidR="0019317D" w:rsidRPr="00D53FFD" w:rsidRDefault="0019317D" w:rsidP="001D6869">
            <w:pPr>
              <w:jc w:val="both"/>
              <w:rPr>
                <w:sz w:val="26"/>
                <w:szCs w:val="26"/>
              </w:rPr>
            </w:pPr>
            <w:r w:rsidRPr="00D53FFD">
              <w:rPr>
                <w:sz w:val="26"/>
                <w:szCs w:val="26"/>
              </w:rPr>
              <w:t>- Cả lớp thảo luận, thống nhất.</w:t>
            </w:r>
          </w:p>
        </w:tc>
        <w:tc>
          <w:tcPr>
            <w:tcW w:w="2927" w:type="dxa"/>
            <w:tcBorders>
              <w:top w:val="single" w:sz="4" w:space="0" w:color="auto"/>
              <w:left w:val="single" w:sz="4" w:space="0" w:color="auto"/>
              <w:bottom w:val="single" w:sz="4" w:space="0" w:color="auto"/>
              <w:right w:val="single" w:sz="4" w:space="0" w:color="auto"/>
            </w:tcBorders>
            <w:hideMark/>
          </w:tcPr>
          <w:p w:rsidR="0019317D" w:rsidRPr="00D53FFD" w:rsidRDefault="0019317D" w:rsidP="001D6869">
            <w:pPr>
              <w:jc w:val="center"/>
              <w:rPr>
                <w:b/>
                <w:i/>
                <w:sz w:val="26"/>
                <w:szCs w:val="26"/>
              </w:rPr>
            </w:pPr>
            <w:r w:rsidRPr="00D53FFD">
              <w:rPr>
                <w:b/>
                <w:i/>
                <w:sz w:val="26"/>
                <w:szCs w:val="26"/>
              </w:rPr>
              <w:t xml:space="preserve">Đưa ra được dự đoán </w:t>
            </w:r>
          </w:p>
          <w:p w:rsidR="0019317D" w:rsidRPr="00D53FFD" w:rsidRDefault="0019317D" w:rsidP="001D6869">
            <w:pPr>
              <w:jc w:val="center"/>
              <w:rPr>
                <w:b/>
                <w:i/>
                <w:sz w:val="26"/>
                <w:szCs w:val="26"/>
              </w:rPr>
            </w:pPr>
            <w:r w:rsidRPr="00D53FFD">
              <w:rPr>
                <w:b/>
                <w:i/>
                <w:sz w:val="26"/>
                <w:szCs w:val="26"/>
              </w:rPr>
              <w:t>.</w:t>
            </w:r>
          </w:p>
        </w:tc>
      </w:tr>
      <w:tr w:rsidR="0019317D" w:rsidRPr="00D53FFD" w:rsidTr="001D6869">
        <w:tc>
          <w:tcPr>
            <w:tcW w:w="10440" w:type="dxa"/>
            <w:gridSpan w:val="3"/>
            <w:tcBorders>
              <w:top w:val="single" w:sz="4" w:space="0" w:color="auto"/>
              <w:left w:val="single" w:sz="4" w:space="0" w:color="auto"/>
              <w:bottom w:val="single" w:sz="4" w:space="0" w:color="auto"/>
              <w:right w:val="single" w:sz="4" w:space="0" w:color="auto"/>
            </w:tcBorders>
            <w:hideMark/>
          </w:tcPr>
          <w:p w:rsidR="0019317D" w:rsidRPr="00D53FFD" w:rsidRDefault="0019317D" w:rsidP="001D6869">
            <w:pPr>
              <w:jc w:val="center"/>
              <w:rPr>
                <w:sz w:val="26"/>
                <w:szCs w:val="26"/>
                <w:lang w:val="pl-PL"/>
              </w:rPr>
            </w:pPr>
            <w:r w:rsidRPr="00D53FFD">
              <w:rPr>
                <w:b/>
                <w:bCs/>
                <w:noProof/>
                <w:sz w:val="26"/>
                <w:szCs w:val="26"/>
                <w:lang w:eastAsia="vi-VN"/>
              </w:rPr>
              <w:t xml:space="preserve">B. </w:t>
            </w:r>
            <w:r w:rsidRPr="00D53FFD">
              <w:rPr>
                <w:b/>
                <w:sz w:val="26"/>
                <w:szCs w:val="26"/>
              </w:rPr>
              <w:t>HOẠT ĐỘNG HÌNH THÀNH KIẾN THỨC</w:t>
            </w:r>
          </w:p>
        </w:tc>
      </w:tr>
      <w:tr w:rsidR="0019317D" w:rsidRPr="00D53FFD" w:rsidTr="001D6869">
        <w:tc>
          <w:tcPr>
            <w:tcW w:w="10440" w:type="dxa"/>
            <w:gridSpan w:val="3"/>
            <w:tcBorders>
              <w:top w:val="single" w:sz="4" w:space="0" w:color="auto"/>
              <w:left w:val="single" w:sz="4" w:space="0" w:color="auto"/>
              <w:bottom w:val="single" w:sz="4" w:space="0" w:color="auto"/>
              <w:right w:val="single" w:sz="4" w:space="0" w:color="auto"/>
            </w:tcBorders>
            <w:hideMark/>
          </w:tcPr>
          <w:p w:rsidR="0019317D" w:rsidRPr="00D53FFD" w:rsidRDefault="0019317D" w:rsidP="001D6869">
            <w:pPr>
              <w:jc w:val="center"/>
              <w:rPr>
                <w:b/>
                <w:lang w:val="nl-NL"/>
              </w:rPr>
            </w:pPr>
            <w:r w:rsidRPr="00D53FFD">
              <w:rPr>
                <w:b/>
                <w:lang w:val="nl-NL"/>
              </w:rPr>
              <w:t>* Hoạt động 1: Sử dụng khai niệm để vẽ sơ đồ mạch điện và mắc theo sơ đồ</w:t>
            </w:r>
          </w:p>
        </w:tc>
      </w:tr>
      <w:tr w:rsidR="0019317D" w:rsidRPr="00D53FFD" w:rsidTr="001D6869">
        <w:tc>
          <w:tcPr>
            <w:tcW w:w="4109" w:type="dxa"/>
            <w:tcBorders>
              <w:top w:val="single" w:sz="4" w:space="0" w:color="auto"/>
              <w:left w:val="single" w:sz="4" w:space="0" w:color="auto"/>
              <w:bottom w:val="single" w:sz="4" w:space="0" w:color="auto"/>
              <w:right w:val="single" w:sz="4" w:space="0" w:color="auto"/>
            </w:tcBorders>
          </w:tcPr>
          <w:p w:rsidR="0019317D" w:rsidRPr="00D53FFD" w:rsidRDefault="0019317D" w:rsidP="001D6869">
            <w:pPr>
              <w:spacing w:after="120"/>
              <w:contextualSpacing/>
              <w:jc w:val="both"/>
              <w:rPr>
                <w:b/>
                <w:bCs/>
                <w:sz w:val="26"/>
                <w:szCs w:val="26"/>
                <w:lang w:val="en-CA"/>
              </w:rPr>
            </w:pPr>
            <w:r w:rsidRPr="00D53FFD">
              <w:rPr>
                <w:b/>
                <w:bCs/>
                <w:sz w:val="26"/>
                <w:szCs w:val="26"/>
                <w:lang w:val="en-CA"/>
              </w:rPr>
              <w:t>* Chuyển giao nhiệm vụ học tập:</w:t>
            </w:r>
          </w:p>
          <w:p w:rsidR="0019317D" w:rsidRPr="00D53FFD" w:rsidRDefault="0019317D" w:rsidP="001D6869">
            <w:pPr>
              <w:spacing w:after="120"/>
              <w:contextualSpacing/>
              <w:jc w:val="both"/>
              <w:rPr>
                <w:sz w:val="26"/>
                <w:szCs w:val="26"/>
              </w:rPr>
            </w:pPr>
          </w:p>
          <w:p w:rsidR="0019317D" w:rsidRPr="00D53FFD" w:rsidRDefault="0019317D" w:rsidP="001D6869">
            <w:pPr>
              <w:jc w:val="both"/>
              <w:rPr>
                <w:lang w:val="nl-NL"/>
              </w:rPr>
            </w:pPr>
            <w:r w:rsidRPr="00D53FFD">
              <w:rPr>
                <w:bCs/>
                <w:sz w:val="26"/>
                <w:szCs w:val="26"/>
              </w:rPr>
              <w:t xml:space="preserve">- Giao nhiệm vụ: </w:t>
            </w:r>
            <w:r w:rsidRPr="00D53FFD">
              <w:rPr>
                <w:lang w:val="nl-NL"/>
              </w:rPr>
              <w:t>Gv treo tranh “bảng kí hiệu 1 số bộ phận mạch điện”.</w:t>
            </w:r>
          </w:p>
          <w:p w:rsidR="0019317D" w:rsidRPr="00D53FFD" w:rsidRDefault="0019317D" w:rsidP="001D6869">
            <w:pPr>
              <w:jc w:val="both"/>
              <w:rPr>
                <w:lang w:val="nl-NL"/>
              </w:rPr>
            </w:pPr>
            <w:r w:rsidRPr="00D53FFD">
              <w:rPr>
                <w:lang w:val="nl-NL"/>
              </w:rPr>
              <w:t>? Yêu cầu hs quan sát hình 19.3 nêu tên dụng cụ?</w:t>
            </w:r>
          </w:p>
          <w:p w:rsidR="0019317D" w:rsidRPr="00D53FFD" w:rsidRDefault="0019317D" w:rsidP="001D6869">
            <w:pPr>
              <w:jc w:val="both"/>
              <w:rPr>
                <w:lang w:val="nl-NL"/>
              </w:rPr>
            </w:pPr>
            <w:r w:rsidRPr="00D53FFD">
              <w:rPr>
                <w:lang w:val="nl-NL"/>
              </w:rPr>
              <w:t>? Sử dụng kí hiệu vẽ sơ đồ mạch điện theo đúng các bộ phận mạch điện?</w:t>
            </w:r>
          </w:p>
          <w:p w:rsidR="0019317D" w:rsidRPr="00D53FFD" w:rsidRDefault="0019317D" w:rsidP="001D6869">
            <w:pPr>
              <w:spacing w:after="120"/>
              <w:contextualSpacing/>
              <w:jc w:val="both"/>
              <w:rPr>
                <w:sz w:val="28"/>
                <w:szCs w:val="26"/>
                <w:lang w:val="nl-NL"/>
              </w:rPr>
            </w:pPr>
            <w:r w:rsidRPr="00D53FFD">
              <w:rPr>
                <w:sz w:val="28"/>
                <w:szCs w:val="26"/>
                <w:lang w:val="nl-NL"/>
              </w:rPr>
              <w:t>- Yêu cầu kiểm tra xem mạch có kín và đèn có sáng không?</w:t>
            </w:r>
          </w:p>
          <w:p w:rsidR="0019317D" w:rsidRPr="00D53FFD" w:rsidRDefault="0019317D" w:rsidP="001D6869">
            <w:pPr>
              <w:spacing w:after="120"/>
              <w:contextualSpacing/>
              <w:jc w:val="both"/>
              <w:rPr>
                <w:sz w:val="28"/>
                <w:szCs w:val="26"/>
                <w:lang w:val="nl-NL"/>
              </w:rPr>
            </w:pPr>
          </w:p>
          <w:p w:rsidR="0019317D" w:rsidRPr="00D53FFD" w:rsidRDefault="0019317D" w:rsidP="001D6869">
            <w:pPr>
              <w:spacing w:after="120"/>
              <w:contextualSpacing/>
              <w:jc w:val="both"/>
              <w:rPr>
                <w:sz w:val="28"/>
                <w:szCs w:val="26"/>
                <w:lang w:val="nl-NL"/>
              </w:rPr>
            </w:pPr>
          </w:p>
          <w:p w:rsidR="0019317D" w:rsidRPr="00D53FFD" w:rsidRDefault="0019317D" w:rsidP="001D6869">
            <w:pPr>
              <w:spacing w:after="120"/>
              <w:contextualSpacing/>
              <w:jc w:val="both"/>
              <w:rPr>
                <w:sz w:val="26"/>
                <w:szCs w:val="26"/>
              </w:rPr>
            </w:pPr>
            <w:r w:rsidRPr="00D53FFD">
              <w:rPr>
                <w:b/>
                <w:bCs/>
                <w:sz w:val="26"/>
                <w:szCs w:val="26"/>
                <w:lang w:val="en-CA"/>
              </w:rPr>
              <w:t>* Đánh giá kết quả thực hiện nhiệm vụ học tập</w:t>
            </w:r>
          </w:p>
          <w:p w:rsidR="0019317D" w:rsidRPr="00D53FFD" w:rsidRDefault="0019317D" w:rsidP="001D6869">
            <w:pPr>
              <w:autoSpaceDE w:val="0"/>
              <w:autoSpaceDN w:val="0"/>
              <w:adjustRightInd w:val="0"/>
              <w:jc w:val="both"/>
              <w:rPr>
                <w:bCs/>
                <w:sz w:val="26"/>
                <w:szCs w:val="26"/>
              </w:rPr>
            </w:pPr>
            <w:r w:rsidRPr="00D53FFD">
              <w:rPr>
                <w:bCs/>
                <w:sz w:val="26"/>
                <w:szCs w:val="26"/>
              </w:rPr>
              <w:t>- Nghe báo cáo của HS và yêu cầu các nhóm khác cho nhận xét.</w:t>
            </w:r>
          </w:p>
          <w:p w:rsidR="0019317D" w:rsidRPr="00D53FFD" w:rsidRDefault="0019317D" w:rsidP="001D6869">
            <w:pPr>
              <w:autoSpaceDE w:val="0"/>
              <w:autoSpaceDN w:val="0"/>
              <w:adjustRightInd w:val="0"/>
              <w:jc w:val="both"/>
              <w:rPr>
                <w:bCs/>
                <w:sz w:val="26"/>
                <w:szCs w:val="26"/>
              </w:rPr>
            </w:pPr>
          </w:p>
          <w:p w:rsidR="0019317D" w:rsidRPr="00D53FFD" w:rsidRDefault="0019317D" w:rsidP="001D6869">
            <w:pPr>
              <w:tabs>
                <w:tab w:val="num" w:pos="993"/>
              </w:tabs>
              <w:spacing w:after="120" w:line="400" w:lineRule="atLeast"/>
              <w:contextualSpacing/>
              <w:rPr>
                <w:bCs/>
                <w:sz w:val="26"/>
                <w:szCs w:val="26"/>
                <w:lang w:val="en-CA"/>
              </w:rPr>
            </w:pPr>
            <w:r w:rsidRPr="00D53FFD">
              <w:rPr>
                <w:bCs/>
                <w:sz w:val="26"/>
                <w:szCs w:val="26"/>
              </w:rPr>
              <w:t xml:space="preserve">- </w:t>
            </w:r>
            <w:r w:rsidRPr="00D53FFD">
              <w:rPr>
                <w:bCs/>
                <w:sz w:val="26"/>
                <w:szCs w:val="26"/>
                <w:lang w:val="en-CA"/>
              </w:rPr>
              <w:t>Phân tích nhận xét, đánh giá.</w:t>
            </w:r>
          </w:p>
          <w:p w:rsidR="0019317D" w:rsidRPr="00D53FFD" w:rsidRDefault="0019317D" w:rsidP="001D6869">
            <w:pPr>
              <w:tabs>
                <w:tab w:val="num" w:pos="993"/>
              </w:tabs>
              <w:spacing w:after="120" w:line="400" w:lineRule="atLeast"/>
              <w:contextualSpacing/>
              <w:rPr>
                <w:bCs/>
                <w:sz w:val="26"/>
                <w:szCs w:val="26"/>
                <w:lang w:val="en-CA"/>
              </w:rPr>
            </w:pPr>
            <w:r w:rsidRPr="00D53FFD">
              <w:rPr>
                <w:bCs/>
                <w:sz w:val="26"/>
                <w:szCs w:val="26"/>
                <w:lang w:val="en-CA"/>
              </w:rPr>
              <w:t>- Chính xác hóa các kiến thức đã hình thành cho học sinh.</w:t>
            </w:r>
          </w:p>
          <w:p w:rsidR="0019317D" w:rsidRPr="00D53FFD" w:rsidRDefault="0019317D" w:rsidP="001D6869">
            <w:pPr>
              <w:jc w:val="both"/>
              <w:rPr>
                <w:sz w:val="26"/>
                <w:szCs w:val="26"/>
                <w:lang w:val="nl-NL"/>
              </w:rPr>
            </w:pPr>
            <w:r w:rsidRPr="00D53FFD">
              <w:rPr>
                <w:sz w:val="26"/>
                <w:szCs w:val="26"/>
                <w:lang w:val="nl-NL"/>
              </w:rPr>
              <w:t>C1: Kính cửa sổ, mặt tường ốp ghạch men, tấm kim loại nhẵn bóng..</w:t>
            </w:r>
          </w:p>
          <w:p w:rsidR="0019317D" w:rsidRPr="00D53FFD" w:rsidRDefault="0019317D" w:rsidP="001D6869">
            <w:pPr>
              <w:shd w:val="clear" w:color="auto" w:fill="FFFFFF"/>
              <w:spacing w:line="312" w:lineRule="auto"/>
              <w:rPr>
                <w:sz w:val="26"/>
                <w:szCs w:val="26"/>
              </w:rPr>
            </w:pPr>
          </w:p>
        </w:tc>
        <w:tc>
          <w:tcPr>
            <w:tcW w:w="3404" w:type="dxa"/>
            <w:tcBorders>
              <w:top w:val="single" w:sz="4" w:space="0" w:color="auto"/>
              <w:left w:val="single" w:sz="4" w:space="0" w:color="auto"/>
              <w:bottom w:val="single" w:sz="4" w:space="0" w:color="auto"/>
              <w:right w:val="single" w:sz="4" w:space="0" w:color="auto"/>
            </w:tcBorders>
          </w:tcPr>
          <w:p w:rsidR="0019317D" w:rsidRPr="00D53FFD" w:rsidRDefault="0019317D" w:rsidP="001D6869">
            <w:pPr>
              <w:spacing w:after="120"/>
              <w:contextualSpacing/>
              <w:rPr>
                <w:b/>
                <w:bCs/>
                <w:sz w:val="26"/>
                <w:szCs w:val="26"/>
                <w:lang w:val="en-CA"/>
              </w:rPr>
            </w:pPr>
            <w:r w:rsidRPr="00D53FFD">
              <w:rPr>
                <w:b/>
                <w:bCs/>
                <w:sz w:val="26"/>
                <w:szCs w:val="26"/>
                <w:lang w:val="en-CA"/>
              </w:rPr>
              <w:t>* Thực hiện nhiệm vụ học tập:</w:t>
            </w:r>
          </w:p>
          <w:p w:rsidR="0019317D" w:rsidRPr="00D53FFD" w:rsidRDefault="0019317D" w:rsidP="001D6869">
            <w:pPr>
              <w:jc w:val="both"/>
              <w:rPr>
                <w:lang w:val="nl-NL"/>
              </w:rPr>
            </w:pPr>
            <w:r w:rsidRPr="00D53FFD">
              <w:rPr>
                <w:lang w:val="nl-NL"/>
              </w:rPr>
              <w:t>- HS quan sát</w:t>
            </w:r>
          </w:p>
          <w:p w:rsidR="0019317D" w:rsidRPr="00D53FFD" w:rsidRDefault="0019317D" w:rsidP="001D6869">
            <w:pPr>
              <w:jc w:val="both"/>
              <w:rPr>
                <w:lang w:val="nl-NL"/>
              </w:rPr>
            </w:pPr>
          </w:p>
          <w:p w:rsidR="0019317D" w:rsidRPr="00D53FFD" w:rsidRDefault="0019317D" w:rsidP="001D6869">
            <w:pPr>
              <w:jc w:val="both"/>
              <w:rPr>
                <w:lang w:val="nl-NL"/>
              </w:rPr>
            </w:pPr>
            <w:r w:rsidRPr="00D53FFD">
              <w:rPr>
                <w:lang w:val="nl-NL"/>
              </w:rPr>
              <w:t>- 1 công tắc</w:t>
            </w:r>
          </w:p>
          <w:p w:rsidR="0019317D" w:rsidRPr="00D53FFD" w:rsidRDefault="0019317D" w:rsidP="001D6869">
            <w:pPr>
              <w:jc w:val="both"/>
              <w:rPr>
                <w:lang w:val="nl-NL"/>
              </w:rPr>
            </w:pPr>
            <w:r w:rsidRPr="00D53FFD">
              <w:rPr>
                <w:lang w:val="nl-NL"/>
              </w:rPr>
              <w:t>- 1 đèn pin</w:t>
            </w:r>
          </w:p>
          <w:p w:rsidR="0019317D" w:rsidRPr="00D53FFD" w:rsidRDefault="0019317D" w:rsidP="001D6869">
            <w:pPr>
              <w:jc w:val="both"/>
              <w:rPr>
                <w:lang w:val="nl-NL"/>
              </w:rPr>
            </w:pPr>
            <w:r w:rsidRPr="00D53FFD">
              <w:rPr>
                <w:lang w:val="nl-NL"/>
              </w:rPr>
              <w:t>- Dây nối, pin</w:t>
            </w:r>
          </w:p>
          <w:p w:rsidR="0019317D" w:rsidRPr="00D53FFD" w:rsidRDefault="0019317D" w:rsidP="001D6869">
            <w:pPr>
              <w:jc w:val="both"/>
              <w:rPr>
                <w:lang w:val="nl-NL"/>
              </w:rPr>
            </w:pPr>
            <w:r w:rsidRPr="00D53FFD">
              <w:rPr>
                <w:lang w:val="nl-NL"/>
              </w:rPr>
              <w:t>- Hoạt động cá nhân C1</w:t>
            </w:r>
          </w:p>
          <w:p w:rsidR="0019317D" w:rsidRPr="00D53FFD" w:rsidRDefault="0019317D" w:rsidP="001D6869">
            <w:pPr>
              <w:jc w:val="both"/>
              <w:rPr>
                <w:lang w:val="nl-NL"/>
              </w:rPr>
            </w:pPr>
          </w:p>
          <w:p w:rsidR="0019317D" w:rsidRPr="00D53FFD" w:rsidRDefault="0019317D" w:rsidP="001D6869">
            <w:pPr>
              <w:jc w:val="both"/>
              <w:rPr>
                <w:lang w:val="nl-NL"/>
              </w:rPr>
            </w:pPr>
            <w:r w:rsidRPr="00D53FFD">
              <w:rPr>
                <w:lang w:val="nl-NL"/>
              </w:rPr>
              <w:t>- 2 hs lên bảng vẽ.</w:t>
            </w:r>
          </w:p>
          <w:p w:rsidR="0019317D" w:rsidRPr="00D53FFD" w:rsidRDefault="0019317D" w:rsidP="001D6869">
            <w:pPr>
              <w:jc w:val="both"/>
              <w:rPr>
                <w:lang w:val="nl-NL"/>
              </w:rPr>
            </w:pPr>
          </w:p>
          <w:p w:rsidR="0019317D" w:rsidRPr="00D53FFD" w:rsidRDefault="0019317D" w:rsidP="001D6869">
            <w:pPr>
              <w:spacing w:after="120"/>
              <w:contextualSpacing/>
              <w:jc w:val="both"/>
              <w:rPr>
                <w:sz w:val="28"/>
                <w:szCs w:val="26"/>
                <w:lang w:val="nl-NL"/>
              </w:rPr>
            </w:pPr>
            <w:r w:rsidRPr="00D53FFD">
              <w:rPr>
                <w:sz w:val="28"/>
                <w:szCs w:val="26"/>
                <w:lang w:val="nl-NL"/>
              </w:rPr>
              <w:t>- Hs hoạt động theo nhóm, lắp sơ đồ mạch điện đã cho.</w:t>
            </w:r>
          </w:p>
          <w:p w:rsidR="0019317D" w:rsidRPr="00D53FFD" w:rsidRDefault="0019317D" w:rsidP="001D6869">
            <w:pPr>
              <w:spacing w:after="120"/>
              <w:contextualSpacing/>
              <w:jc w:val="both"/>
              <w:rPr>
                <w:sz w:val="26"/>
                <w:szCs w:val="26"/>
              </w:rPr>
            </w:pPr>
            <w:r w:rsidRPr="00D53FFD">
              <w:rPr>
                <w:b/>
                <w:bCs/>
                <w:sz w:val="26"/>
                <w:szCs w:val="26"/>
                <w:lang w:val="en-CA"/>
              </w:rPr>
              <w:t>* Báo cáo kết quả hoạt  động và thảo luận</w:t>
            </w:r>
          </w:p>
          <w:p w:rsidR="0019317D" w:rsidRPr="00D53FFD" w:rsidRDefault="0019317D" w:rsidP="001D6869">
            <w:pPr>
              <w:spacing w:after="120" w:line="400" w:lineRule="atLeast"/>
              <w:contextualSpacing/>
              <w:rPr>
                <w:sz w:val="26"/>
                <w:szCs w:val="26"/>
              </w:rPr>
            </w:pPr>
            <w:r w:rsidRPr="00D53FFD">
              <w:rPr>
                <w:sz w:val="26"/>
                <w:szCs w:val="26"/>
              </w:rPr>
              <w:t>- Đại diện mỗi nhóm trình bày nội dung đã thực hiện. Các nhóm khác có ý kiến bổ sung.</w:t>
            </w:r>
          </w:p>
          <w:p w:rsidR="0019317D" w:rsidRPr="00D53FFD" w:rsidRDefault="0019317D" w:rsidP="001D6869">
            <w:pPr>
              <w:spacing w:after="120" w:line="400" w:lineRule="atLeast"/>
              <w:contextualSpacing/>
              <w:rPr>
                <w:sz w:val="26"/>
                <w:szCs w:val="26"/>
              </w:rPr>
            </w:pPr>
          </w:p>
          <w:p w:rsidR="0019317D" w:rsidRPr="00D53FFD" w:rsidRDefault="0019317D" w:rsidP="001D6869">
            <w:pPr>
              <w:jc w:val="both"/>
              <w:rPr>
                <w:sz w:val="26"/>
                <w:szCs w:val="26"/>
                <w:lang w:val="pl-PL"/>
              </w:rPr>
            </w:pPr>
          </w:p>
        </w:tc>
        <w:tc>
          <w:tcPr>
            <w:tcW w:w="2927" w:type="dxa"/>
            <w:tcBorders>
              <w:top w:val="single" w:sz="4" w:space="0" w:color="auto"/>
              <w:left w:val="single" w:sz="4" w:space="0" w:color="auto"/>
              <w:bottom w:val="single" w:sz="4" w:space="0" w:color="auto"/>
              <w:right w:val="single" w:sz="4" w:space="0" w:color="auto"/>
            </w:tcBorders>
          </w:tcPr>
          <w:p w:rsidR="0019317D" w:rsidRPr="00D53FFD" w:rsidRDefault="0019317D" w:rsidP="001D6869">
            <w:pPr>
              <w:jc w:val="both"/>
              <w:rPr>
                <w:b/>
                <w:lang w:val="nl-NL"/>
              </w:rPr>
            </w:pPr>
            <w:r w:rsidRPr="00D53FFD">
              <w:rPr>
                <w:b/>
                <w:lang w:val="nl-NL"/>
              </w:rPr>
              <w:t>I. Sơ đồ mạch điện</w:t>
            </w:r>
          </w:p>
          <w:p w:rsidR="0019317D" w:rsidRPr="00D53FFD" w:rsidRDefault="0019317D" w:rsidP="001D6869">
            <w:pPr>
              <w:tabs>
                <w:tab w:val="left" w:pos="195"/>
                <w:tab w:val="left" w:pos="270"/>
                <w:tab w:val="left" w:pos="3855"/>
              </w:tabs>
              <w:spacing w:line="312" w:lineRule="auto"/>
            </w:pPr>
            <w:r w:rsidRPr="00D53FFD">
              <w:t>1. Kí hiệu của một số bộ phận mạch điện.</w:t>
            </w:r>
          </w:p>
          <w:p w:rsidR="0019317D" w:rsidRPr="00D53FFD" w:rsidRDefault="0019317D" w:rsidP="001D6869">
            <w:pPr>
              <w:tabs>
                <w:tab w:val="left" w:pos="195"/>
                <w:tab w:val="left" w:pos="270"/>
                <w:tab w:val="left" w:pos="3855"/>
              </w:tabs>
              <w:spacing w:line="312" w:lineRule="auto"/>
            </w:pPr>
            <w:r w:rsidRPr="00D53FFD">
              <w:t>Bảng SGK/58.</w:t>
            </w:r>
          </w:p>
          <w:p w:rsidR="0019317D" w:rsidRPr="00D53FFD" w:rsidRDefault="0019317D" w:rsidP="001D6869">
            <w:pPr>
              <w:tabs>
                <w:tab w:val="left" w:pos="195"/>
                <w:tab w:val="left" w:pos="270"/>
                <w:tab w:val="left" w:pos="3855"/>
              </w:tabs>
              <w:spacing w:line="312" w:lineRule="auto"/>
            </w:pPr>
            <w:r w:rsidRPr="00D53FFD">
              <w:t>2 Sơ đồ mạch điện.</w:t>
            </w:r>
          </w:p>
          <w:p w:rsidR="0019317D" w:rsidRPr="00D53FFD" w:rsidRDefault="0019317D" w:rsidP="001D6869">
            <w:pPr>
              <w:tabs>
                <w:tab w:val="left" w:pos="195"/>
                <w:tab w:val="left" w:pos="270"/>
                <w:tab w:val="left" w:pos="2535"/>
              </w:tabs>
              <w:spacing w:line="312" w:lineRule="auto"/>
            </w:pPr>
            <w:r w:rsidRPr="00D53FFD">
              <w:t xml:space="preserve">C1: Sơ đồ mạch điện hình 19.3.                    </w:t>
            </w:r>
          </w:p>
          <w:p w:rsidR="0019317D" w:rsidRPr="00D53FFD" w:rsidRDefault="00E26A6C" w:rsidP="001D6869">
            <w:pPr>
              <w:tabs>
                <w:tab w:val="left" w:pos="195"/>
                <w:tab w:val="left" w:pos="270"/>
                <w:tab w:val="left" w:pos="2535"/>
              </w:tabs>
              <w:spacing w:line="312" w:lineRule="auto"/>
            </w:pPr>
            <w:r>
              <w:rPr>
                <w:noProof/>
              </w:rPr>
              <mc:AlternateContent>
                <mc:Choice Requires="wpg">
                  <w:drawing>
                    <wp:anchor distT="0" distB="0" distL="114300" distR="114300" simplePos="0" relativeHeight="251675136" behindDoc="0" locked="0" layoutInCell="1" allowOverlap="1">
                      <wp:simplePos x="0" y="0"/>
                      <wp:positionH relativeFrom="column">
                        <wp:posOffset>28575</wp:posOffset>
                      </wp:positionH>
                      <wp:positionV relativeFrom="paragraph">
                        <wp:posOffset>101600</wp:posOffset>
                      </wp:positionV>
                      <wp:extent cx="1743075" cy="643890"/>
                      <wp:effectExtent l="0" t="0" r="28575" b="22860"/>
                      <wp:wrapNone/>
                      <wp:docPr id="864"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43075" cy="643890"/>
                                <a:chOff x="0" y="0"/>
                                <a:chExt cx="2745" cy="1014"/>
                              </a:xfrm>
                            </wpg:grpSpPr>
                            <wps:wsp>
                              <wps:cNvPr id="865" name="AutoShape 3"/>
                              <wps:cNvSpPr>
                                <a:spLocks noChangeArrowheads="1"/>
                              </wps:cNvSpPr>
                              <wps:spPr bwMode="auto">
                                <a:xfrm>
                                  <a:off x="1815" y="760"/>
                                  <a:ext cx="254" cy="254"/>
                                </a:xfrm>
                                <a:prstGeom prst="flowChartSummingJunction">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866" name="Line 4"/>
                              <wps:cNvCnPr/>
                              <wps:spPr bwMode="auto">
                                <a:xfrm>
                                  <a:off x="0" y="195"/>
                                  <a:ext cx="109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67" name="Line 5"/>
                              <wps:cNvCnPr/>
                              <wps:spPr bwMode="auto">
                                <a:xfrm>
                                  <a:off x="1095" y="0"/>
                                  <a:ext cx="0" cy="33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68" name="Line 6"/>
                              <wps:cNvCnPr/>
                              <wps:spPr bwMode="auto">
                                <a:xfrm>
                                  <a:off x="1194" y="64"/>
                                  <a:ext cx="0" cy="2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69" name="Line 7"/>
                              <wps:cNvCnPr/>
                              <wps:spPr bwMode="auto">
                                <a:xfrm>
                                  <a:off x="1290" y="0"/>
                                  <a:ext cx="0" cy="33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70" name="Line 8"/>
                              <wps:cNvCnPr/>
                              <wps:spPr bwMode="auto">
                                <a:xfrm>
                                  <a:off x="1380" y="60"/>
                                  <a:ext cx="0" cy="2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71" name="Line 9"/>
                              <wps:cNvCnPr/>
                              <wps:spPr bwMode="auto">
                                <a:xfrm>
                                  <a:off x="1380" y="195"/>
                                  <a:ext cx="136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872" name="Group 10"/>
                              <wpg:cNvGrpSpPr>
                                <a:grpSpLocks/>
                              </wpg:cNvGrpSpPr>
                              <wpg:grpSpPr bwMode="auto">
                                <a:xfrm>
                                  <a:off x="602" y="669"/>
                                  <a:ext cx="260" cy="227"/>
                                  <a:chOff x="0" y="0"/>
                                  <a:chExt cx="488" cy="232"/>
                                </a:xfrm>
                              </wpg:grpSpPr>
                              <wps:wsp>
                                <wps:cNvPr id="873" name="Line 11"/>
                                <wps:cNvCnPr/>
                                <wps:spPr bwMode="auto">
                                  <a:xfrm flipV="1">
                                    <a:off x="15" y="0"/>
                                    <a:ext cx="360" cy="20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74" name="Oval 12"/>
                                <wps:cNvSpPr>
                                  <a:spLocks noChangeArrowheads="1"/>
                                </wps:cNvSpPr>
                                <wps:spPr bwMode="auto">
                                  <a:xfrm>
                                    <a:off x="0" y="187"/>
                                    <a:ext cx="44" cy="44"/>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875" name="Oval 13"/>
                                <wps:cNvSpPr>
                                  <a:spLocks noChangeArrowheads="1"/>
                                </wps:cNvSpPr>
                                <wps:spPr bwMode="auto">
                                  <a:xfrm>
                                    <a:off x="444" y="188"/>
                                    <a:ext cx="44" cy="44"/>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876" name="Line 14"/>
                                <wps:cNvCnPr/>
                                <wps:spPr bwMode="auto">
                                  <a:xfrm>
                                    <a:off x="63" y="212"/>
                                    <a:ext cx="368" cy="0"/>
                                  </a:xfrm>
                                  <a:prstGeom prst="line">
                                    <a:avLst/>
                                  </a:prstGeom>
                                  <a:noFill/>
                                  <a:ln w="28575">
                                    <a:solidFill>
                                      <a:srgbClr val="FFFFFF"/>
                                    </a:solidFill>
                                    <a:round/>
                                    <a:headEnd/>
                                    <a:tailEnd/>
                                  </a:ln>
                                  <a:extLst>
                                    <a:ext uri="{909E8E84-426E-40DD-AFC4-6F175D3DCCD1}">
                                      <a14:hiddenFill xmlns:a14="http://schemas.microsoft.com/office/drawing/2010/main">
                                        <a:noFill/>
                                      </a14:hiddenFill>
                                    </a:ext>
                                  </a:extLst>
                                </wps:spPr>
                                <wps:bodyPr/>
                              </wps:wsp>
                            </wpg:grpSp>
                            <wps:wsp>
                              <wps:cNvPr id="877" name="Line 15"/>
                              <wps:cNvCnPr/>
                              <wps:spPr bwMode="auto">
                                <a:xfrm>
                                  <a:off x="0" y="152"/>
                                  <a:ext cx="0" cy="74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78" name="Line 16"/>
                              <wps:cNvCnPr/>
                              <wps:spPr bwMode="auto">
                                <a:xfrm flipV="1">
                                  <a:off x="0" y="892"/>
                                  <a:ext cx="628"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79" name="Line 17"/>
                              <wps:cNvCnPr/>
                              <wps:spPr bwMode="auto">
                                <a:xfrm>
                                  <a:off x="871" y="907"/>
                                  <a:ext cx="94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80" name="Line 18"/>
                              <wps:cNvCnPr/>
                              <wps:spPr bwMode="auto">
                                <a:xfrm>
                                  <a:off x="2745" y="195"/>
                                  <a:ext cx="0" cy="70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81" name="Line 19"/>
                              <wps:cNvCnPr/>
                              <wps:spPr bwMode="auto">
                                <a:xfrm flipH="1">
                                  <a:off x="2069" y="899"/>
                                  <a:ext cx="67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 o:spid="_x0000_s1026" style="position:absolute;margin-left:2.25pt;margin-top:8pt;width:137.25pt;height:50.7pt;z-index:251675136" coordsize="2745,10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">
                      <v:shapetype id="_x0000_t123" coordsize="21600,21600" o:spt="123" path="m10800,qx,10800,10800,21600,21600,10800,10800,xem3163,3163nfl18437,18437em3163,18437nfl18437,3163e">
                        <v:path o:extrusionok="f" gradientshapeok="t" o:connecttype="custom" o:connectlocs="10800,0;3163,3163;0,10800;3163,18437;10800,21600;18437,18437;21600,10800;18437,3163" textboxrect="3163,3163,18437,18437"/>
                      </v:shapetype>
                      <v:shape id="AutoShape 3" o:spid="_x0000_s1027" type="#_x0000_t123" style="position:absolute;left:1815;top:760;width:254;height:2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yY4cUA&#10;AADcAAAADwAAAGRycy9kb3ducmV2LnhtbESPT2sCMRTE74LfIbxCL6JZK4psjWILpZ4K/gO9PTav&#10;m9DNy5Kk7vbbN4WCx2FmfsOsNr1rxI1CtJ4VTCcFCOLKa8u1gtPxbbwEEROyxsYzKfihCJv1cLDC&#10;UvuO93Q7pFpkCMcSFZiU2lLKWBlyGCe+Jc7epw8OU5ahljpgl+GukU9FsZAOLecFgy29Gqq+Dt9O&#10;QddM69Pl3Y5avr6EmS1693E2Sj0+9NtnEIn6dA//t3dawXIxh78z+QjI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XJjhxQAAANwAAAAPAAAAAAAAAAAAAAAAAJgCAABkcnMv&#10;ZG93bnJldi54bWxQSwUGAAAAAAQABAD1AAAAigMAAAAA&#10;" strokeweight="1.5pt"/>
                      <v:line id="Line 4" o:spid="_x0000_s1028" style="position:absolute;visibility:visible;mso-wrap-style:square" from="0,195" to="1095,1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3yOP8YAAADcAAAADwAAAGRycy9kb3ducmV2LnhtbESPQUvDQBSE74L/YXlCb3ajhaWk3YSi&#10;CG0PYqtgj6/ZZxLNvg272yT+e1cQPA4z8w2zLifbiYF8aB1ruJtnIIgrZ1quNby9Pt0uQYSIbLBz&#10;TBq+KUBZXF+tMTdu5AMNx1iLBOGQo4Ymxj6XMlQNWQxz1xMn78N5izFJX0vjcUxw28n7LFPSYstp&#10;ocGeHhqqvo4Xq+F58aKGzW6/nd536lw9Hs6nz9FrPbuZNisQkab4H/5rb42GpVLweyYdAVn8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t8jj/GAAAA3AAAAA8AAAAAAAAA&#10;AAAAAAAAoQIAAGRycy9kb3ducmV2LnhtbFBLBQYAAAAABAAEAPkAAACUAwAAAAA=&#10;"/>
                      <v:line id="Line 5" o:spid="_x0000_s1029" style="position:absolute;visibility:visible;mso-wrap-style:square" from="1095,0" to="1095,3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DArpMYAAADcAAAADwAAAGRycy9kb3ducmV2LnhtbESPQWvCQBSE74L/YXmCN91YIZXUVaSl&#10;oD2UqoX2+Mw+k2j2bdjdJum/7xYEj8PMfMMs172pRUvOV5YVzKYJCOLc6ooLBZ/H18kChA/IGmvL&#10;pOCXPKxXw8ESM2073lN7CIWIEPYZKihDaDIpfV6SQT+1DXH0ztYZDFG6QmqHXYSbWj4kSSoNVhwX&#10;SmzouaT8evgxCt7nH2m72b1t+69despf9qfvS+eUGo/6zROIQH24h2/trVawSB/h/0w8AnL1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QwK6TGAAAA3AAAAA8AAAAAAAAA&#10;AAAAAAAAoQIAAGRycy9kb3ducmV2LnhtbFBLBQYAAAAABAAEAPkAAACUAwAAAAA=&#10;"/>
                      <v:line id="Line 6" o:spid="_x0000_s1030" style="position:absolute;visibility:visible;mso-wrap-style:square" from="1194,64" to="1194,2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a+/1sMAAADcAAAADwAAAGRycy9kb3ducmV2LnhtbERPy2rCQBTdC/2H4Rbc6cQWgkRHEUtB&#10;uyj1Abq8Zq5JNHMnzIxJ+vedRcHl4bzny97UoiXnK8sKJuMEBHFudcWFguPhczQF4QOyxtoyKfgl&#10;D8vFy2COmbYd76jdh0LEEPYZKihDaDIpfV6SQT+2DXHkrtYZDBG6QmqHXQw3tXxLklQarDg2lNjQ&#10;uqT8vn8YBd/vP2m72n5t+tM2veQfu8v51jmlhq/9agYiUB+e4n/3RiuYpnFtPBOPgFz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Wvv9bDAAAA3AAAAA8AAAAAAAAAAAAA&#10;AAAAoQIAAGRycy9kb3ducmV2LnhtbFBLBQYAAAAABAAEAPkAAACRAwAAAAA=&#10;"/>
                      <v:line id="Line 7" o:spid="_x0000_s1031" style="position:absolute;visibility:visible;mso-wrap-style:square" from="1290,0" to="1290,3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uMaTcYAAADcAAAADwAAAGRycy9kb3ducmV2LnhtbESPQWvCQBSE7wX/w/KE3upGhaCpq0hF&#10;0B6k2kJ7fGZfk9js27C7TdJ/3xUEj8PMfMMsVr2pRUvOV5YVjEcJCOLc6ooLBR/v26cZCB+QNdaW&#10;ScEfeVgtBw8LzLTt+EjtKRQiQthnqKAMocmk9HlJBv3INsTR+7bOYIjSFVI77CLc1HKSJKk0WHFc&#10;KLGhl5Lyn9OvUXCYvqXtev+66z/36TnfHM9fl84p9Tjs188gAvXhHr61d1rBLJ3D9Uw8AnL5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rjGk3GAAAA3AAAAA8AAAAAAAAA&#10;AAAAAAAAoQIAAGRycy9kb3ducmV2LnhtbFBLBQYAAAAABAAEAPkAAACUAwAAAAA=&#10;"/>
                      <v:line id="Line 8" o:spid="_x0000_s1032" style="position:absolute;visibility:visible;mso-wrap-style:square" from="1380,60" to="1380,2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gAlDcQAAADcAAAADwAAAGRycy9kb3ducmV2LnhtbERPy2rCQBTdF/yH4Qrd1YkVUomOIhZB&#10;uyj1Abq8Zq5JNHMnzEyT9O87i0KXh/OeL3tTi5acrywrGI8SEMS51RUXCk7HzcsUhA/IGmvLpOCH&#10;PCwXg6c5Ztp2vKf2EAoRQ9hnqKAMocmk9HlJBv3INsSRu1lnMEToCqkddjHc1PI1SVJpsOLYUGJD&#10;65Lyx+HbKPicfKXtavex7c+79Jq/76+Xe+eUeh72qxmIQH34F/+5t1rB9C3Oj2fiEZC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ACUNxAAAANwAAAAPAAAAAAAAAAAA&#10;AAAAAKECAABkcnMvZG93bnJldi54bWxQSwUGAAAAAAQABAD5AAAAkgMAAAAA&#10;"/>
                      <v:line id="Line 9" o:spid="_x0000_s1033" style="position:absolute;visibility:visible;mso-wrap-style:square" from="1380,195" to="2745,1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UyAlscAAADcAAAADwAAAGRycy9kb3ducmV2LnhtbESPT2vCQBTE7wW/w/IEb3VjhVRSV5GW&#10;gvYg9Q+0x2f2NYlm34bdbRK/fbcgeBxm5jfMfNmbWrTkfGVZwWScgCDOra64UHA8vD/OQPiArLG2&#10;TAqu5GG5GDzMMdO24x21+1CICGGfoYIyhCaT0uclGfRj2xBH78c6gyFKV0jtsItwU8unJEmlwYrj&#10;QokNvZaUX/a/RsF2+pm2q83Huv/apKf8bXf6PndOqdGwX72ACNSHe/jWXmsFs+cJ/J+JR0Au/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hTICWxwAAANwAAAAPAAAAAAAA&#10;AAAAAAAAAKECAABkcnMvZG93bnJldi54bWxQSwUGAAAAAAQABAD5AAAAlQMAAAAA&#10;"/>
                      <v:group id="Group 10" o:spid="_x0000_s1034" style="position:absolute;left:602;top:669;width:260;height:227" coordsize="488,2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yjhGPFAAAA3AAA&#10;AA8AAAAAAAAAAAAAAAAAqgIAAGRycy9kb3ducmV2LnhtbFBLBQYAAAAABAAEAPoAAACcAwAAAAA=&#10;">
                        <v:line id="Line 11" o:spid="_x0000_s1035" style="position:absolute;flip:y;visibility:visible;mso-wrap-style:square" from="15,0" to="375,2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uyU88MAAADcAAAADwAAAGRycy9kb3ducmV2LnhtbESPQWsCMRSE7wX/Q3iCt5pVwcpqFBEE&#10;xR5aFbw+Nm83i5uXJYnu+u+bQqHHYWa+YVab3jbiST7UjhVMxhkI4sLpmisF18v+fQEiRGSNjWNS&#10;8KIAm/XgbYW5dh1/0/McK5EgHHJUYGJscylDYchiGLuWOHml8xZjkr6S2mOX4LaR0yybS4s1pwWD&#10;Le0MFffzwyqQx1P35ffTa1mVh9bdjuZz3vVKjYb9dgkiUh//w3/tg1aw+JjB75l0BOT6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rslPPDAAAA3AAAAA8AAAAAAAAAAAAA&#10;AAAAoQIAAGRycy9kb3ducmV2LnhtbFBLBQYAAAAABAAEAPkAAACRAwAAAAA=&#10;" strokeweight="1.5pt"/>
                        <v:oval id="Oval 12" o:spid="_x0000_s1036" style="position:absolute;top:187;width:44;height: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TrtcQA&#10;AADcAAAADwAAAGRycy9kb3ducmV2LnhtbESPQWsCMRSE70L/Q3iCF6lZrVhZjVKkolfX4vmxeW5W&#10;Ny/rJtXVX98IQo/DzHzDzJetrcSVGl86VjAcJCCIc6dLLhT87NfvUxA+IGusHJOCO3lYLt46c0y1&#10;u/GOrlkoRISwT1GBCaFOpfS5IYt+4Gri6B1dYzFE2RRSN3iLcFvJUZJMpMWS44LBmlaG8nP2axVM&#10;TvuNSarD9+HRP4Xtx+6SPTYXpXrd9msGIlAb/sOv9lYrmH6O4XkmHg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6U67XEAAAA3AAAAA8AAAAAAAAAAAAAAAAAmAIAAGRycy9k&#10;b3ducmV2LnhtbFBLBQYAAAAABAAEAPUAAACJAwAAAAA=&#10;" strokeweight="1.5pt"/>
                        <v:oval id="Oval 13" o:spid="_x0000_s1037" style="position:absolute;left:444;top:188;width:44;height: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hOLsQA&#10;AADcAAAADwAAAGRycy9kb3ducmV2LnhtbESPQWsCMRSE70L/Q3iCF6lZLVpZjVKkolfX4vmxeW5W&#10;Ny/rJtXVX98IQo/DzHzDzJetrcSVGl86VjAcJCCIc6dLLhT87NfvUxA+IGusHJOCO3lYLt46c0y1&#10;u/GOrlkoRISwT1GBCaFOpfS5IYt+4Gri6B1dYzFE2RRSN3iLcFvJUZJMpMWS44LBmlaG8nP2axVM&#10;TvuNSarD9+HRP4Xtx+6SPTYXpXrd9msGIlAb/sOv9lYrmH6O4XkmHg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HYTi7EAAAA3AAAAA8AAAAAAAAAAAAAAAAAmAIAAGRycy9k&#10;b3ducmV2LnhtbFBLBQYAAAAABAAEAPUAAACJAwAAAAA=&#10;" strokeweight="1.5pt"/>
                        <v:line id="Line 14" o:spid="_x0000_s1038" style="position:absolute;visibility:visible;mso-wrap-style:square" from="63,212" to="431,2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ZZ1isYAAADcAAAADwAAAGRycy9kb3ducmV2LnhtbESPW2vCQBSE3wv+h+UIfdONJXiJrtKm&#10;CKXFitfnQ/aYhGbPxuwa03/fLRT6OMzMN8xi1ZlKtNS40rKC0TACQZxZXXKu4HhYD6YgnEfWWFkm&#10;Bd/kYLXsPSww0fbOO2r3PhcBwi5BBYX3dSKlywoy6Ia2Jg7exTYGfZBNLnWD9wA3lXyKorE0WHJY&#10;KLCmtKDsa38zCj7O19Kc4vh1o7fv19bE6cvsM1Xqsd89z0F46vx/+K/9phVMJ2P4PROOgF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WWdYrGAAAA3AAAAA8AAAAAAAAA&#10;AAAAAAAAoQIAAGRycy9kb3ducmV2LnhtbFBLBQYAAAAABAAEAPkAAACUAwAAAAA=&#10;" strokecolor="white" strokeweight="2.25pt"/>
                      </v:group>
                      <v:line id="Line 15" o:spid="_x0000_s1039" style="position:absolute;visibility:visible;mso-wrap-style:square" from="0,152" to="0,8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em9eccAAADcAAAADwAAAGRycy9kb3ducmV2LnhtbESPT2vCQBTE74LfYXlCb7qxhSipq4il&#10;oD0U/0F7fGZfk2j2bdjdJum3dwuFHoeZ+Q2zWPWmFi05X1lWMJ0kIIhzqysuFJxPr+M5CB+QNdaW&#10;ScEPeVgth4MFZtp2fKD2GAoRIewzVFCG0GRS+rwkg35iG+LofVlnMETpCqkddhFuavmYJKk0WHFc&#10;KLGhTUn57fhtFLw/7dN2vXvb9h+79JK/HC6f184p9TDq188gAvXhP/zX3moF89kMfs/EIyCX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B6b15xwAAANwAAAAPAAAAAAAA&#10;AAAAAAAAAKECAABkcnMvZG93bnJldi54bWxQSwUGAAAAAAQABAD5AAAAlQMAAAAA&#10;"/>
                      <v:line id="Line 16" o:spid="_x0000_s1040" style="position:absolute;flip:y;visibility:visible;mso-wrap-style:square" from="0,892" to="628,8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VKodMMAAADcAAAADwAAAGRycy9kb3ducmV2LnhtbERPz2vCMBS+D/wfwht4kZk6xHWdUUQY&#10;ePCiG5Xd3pq3prR5qUnU7r9fDsKOH9/v5XqwnbiSD41jBbNpBoK4crrhWsHnx/tTDiJEZI2dY1Lw&#10;SwHWq9HDEgvtbnyg6zHWIoVwKFCBibEvpAyVIYth6nrixP04bzEm6GupPd5SuO3kc5YtpMWGU4PB&#10;nraGqvZ4sQpkvp+c/eZ73pbt6fRqyqrsv/ZKjR+HzRuISEP8F9/dO60gf0lr05l0BOTq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lSqHTDAAAA3AAAAA8AAAAAAAAAAAAA&#10;AAAAoQIAAGRycy9kb3ducmV2LnhtbFBLBQYAAAAABAAEAPkAAACRAwAAAAA=&#10;"/>
                      <v:line id="Line 17" o:spid="_x0000_s1041" style="position:absolute;visibility:visible;mso-wrap-style:square" from="871,907" to="1815,9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zqMkMcAAADcAAAADwAAAGRycy9kb3ducmV2LnhtbESPQWvCQBSE74X+h+UVvNVNK6QaXUVa&#10;BO2hqBX0+Mw+k7TZt2F3TdJ/3y0IPQ4z8w0zW/SmFi05X1lW8DRMQBDnVldcKDh8rh7HIHxA1lhb&#10;JgU/5GExv7+bYaZtxztq96EQEcI+QwVlCE0mpc9LMuiHtiGO3sU6gyFKV0jtsItwU8vnJEmlwYrj&#10;QokNvZaUf++vRsHHaJu2y837uj9u0nP+tjufvjqn1OChX05BBOrDf/jWXmsF45cJ/J2JR0DOf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fOoyQxwAAANwAAAAPAAAAAAAA&#10;AAAAAAAAAKECAABkcnMvZG93bnJldi54bWxQSwUGAAAAAAQABAD5AAAAlQMAAAAA&#10;"/>
                      <v:line id="Line 18" o:spid="_x0000_s1042" style="position:absolute;visibility:visible;mso-wrap-style:square" from="2745,195" to="2745,8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9VVKsMAAADcAAAADwAAAGRycy9kb3ducmV2LnhtbERPz2vCMBS+D/Y/hDfYbaZuUEpnFFEE&#10;3WGoG8zjs3m21ealJFlb/3tzEDx+fL8ns8E0oiPna8sKxqMEBHFhdc2lgt+f1VsGwgdkjY1lUnAl&#10;D7Pp89MEc2173lG3D6WIIexzVFCF0OZS+qIig35kW+LInawzGCJ0pdQO+xhuGvmeJKk0WHNsqLCl&#10;RUXFZf9vFHx/bNNuvvlaD3+b9Fgsd8fDuXdKvb4M808QgYbwEN/da60gy+L8eCYeATm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vVVSrDAAAA3AAAAA8AAAAAAAAAAAAA&#10;AAAAoQIAAGRycy9kb3ducmV2LnhtbFBLBQYAAAAABAAEAPkAAACRAwAAAAA=&#10;"/>
                      <v:line id="Line 19" o:spid="_x0000_s1043" style="position:absolute;flip:x;visibility:visible;mso-wrap-style:square" from="2069,899" to="2745,8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b1xzsYAAADcAAAADwAAAGRycy9kb3ducmV2LnhtbESPQWsCMRSE74X+h/AKvZSatRTZrkaR&#10;QsGDl6qseHtuXjfLbl62SdTtv28EweMwM98ws8VgO3EmHxrHCsajDARx5XTDtYLd9us1BxEissbO&#10;MSn4owCL+ePDDAvtLvxN502sRYJwKFCBibEvpAyVIYth5Hri5P04bzEm6WupPV4S3HbyLcsm0mLD&#10;acFgT5+GqnZzsgpkvn759cvje1u2+/2HKauyP6yVen4allMQkYZ4D9/aK60gz8dwPZOOgJz/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29cc7GAAAA3AAAAA8AAAAAAAAA&#10;AAAAAAAAoQIAAGRycy9kb3ducmV2LnhtbFBLBQYAAAAABAAEAPkAAACUAwAAAAA=&#10;"/>
                    </v:group>
                  </w:pict>
                </mc:Fallback>
              </mc:AlternateContent>
            </w:r>
            <w:r w:rsidR="0019317D" w:rsidRPr="00D53FFD">
              <w:t xml:space="preserve">                           +</w:t>
            </w:r>
            <w:r w:rsidR="0019317D" w:rsidRPr="00D53FFD">
              <w:tab/>
              <w:t>-</w:t>
            </w:r>
          </w:p>
          <w:p w:rsidR="0019317D" w:rsidRPr="00D53FFD" w:rsidRDefault="0019317D" w:rsidP="001D6869">
            <w:pPr>
              <w:tabs>
                <w:tab w:val="left" w:pos="195"/>
                <w:tab w:val="left" w:pos="270"/>
                <w:tab w:val="left" w:pos="3855"/>
              </w:tabs>
              <w:spacing w:line="312" w:lineRule="auto"/>
            </w:pPr>
          </w:p>
          <w:p w:rsidR="0019317D" w:rsidRPr="00D53FFD" w:rsidRDefault="0019317D" w:rsidP="001D6869">
            <w:pPr>
              <w:spacing w:line="312" w:lineRule="auto"/>
            </w:pPr>
          </w:p>
          <w:p w:rsidR="0019317D" w:rsidRPr="00D53FFD" w:rsidRDefault="0019317D" w:rsidP="001D6869">
            <w:pPr>
              <w:spacing w:line="312" w:lineRule="auto"/>
            </w:pPr>
          </w:p>
          <w:p w:rsidR="0019317D" w:rsidRPr="00D53FFD" w:rsidRDefault="0019317D" w:rsidP="001D6869">
            <w:pPr>
              <w:spacing w:line="312" w:lineRule="auto"/>
            </w:pPr>
          </w:p>
          <w:p w:rsidR="0019317D" w:rsidRPr="00D53FFD" w:rsidRDefault="00E26A6C" w:rsidP="001D6869">
            <w:pPr>
              <w:spacing w:line="312" w:lineRule="auto"/>
            </w:pPr>
            <w:r>
              <w:rPr>
                <w:noProof/>
              </w:rPr>
              <mc:AlternateContent>
                <mc:Choice Requires="wpg">
                  <w:drawing>
                    <wp:anchor distT="0" distB="0" distL="114300" distR="114300" simplePos="0" relativeHeight="251676160" behindDoc="0" locked="0" layoutInCell="1" allowOverlap="1">
                      <wp:simplePos x="0" y="0"/>
                      <wp:positionH relativeFrom="column">
                        <wp:posOffset>28575</wp:posOffset>
                      </wp:positionH>
                      <wp:positionV relativeFrom="paragraph">
                        <wp:posOffset>64135</wp:posOffset>
                      </wp:positionV>
                      <wp:extent cx="1743075" cy="646430"/>
                      <wp:effectExtent l="0" t="0" r="28575" b="20320"/>
                      <wp:wrapNone/>
                      <wp:docPr id="301"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43075" cy="646430"/>
                                <a:chOff x="0" y="0"/>
                                <a:chExt cx="2745" cy="1018"/>
                              </a:xfrm>
                            </wpg:grpSpPr>
                            <wps:wsp>
                              <wps:cNvPr id="302" name="AutoShape 21"/>
                              <wps:cNvSpPr>
                                <a:spLocks noChangeArrowheads="1"/>
                              </wps:cNvSpPr>
                              <wps:spPr bwMode="auto">
                                <a:xfrm>
                                  <a:off x="617" y="764"/>
                                  <a:ext cx="254" cy="254"/>
                                </a:xfrm>
                                <a:prstGeom prst="flowChartSummingJunction">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303" name="Line 22"/>
                              <wps:cNvCnPr/>
                              <wps:spPr bwMode="auto">
                                <a:xfrm>
                                  <a:off x="0" y="195"/>
                                  <a:ext cx="109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06" name="Line 23"/>
                              <wps:cNvCnPr/>
                              <wps:spPr bwMode="auto">
                                <a:xfrm>
                                  <a:off x="1095" y="0"/>
                                  <a:ext cx="0" cy="33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07" name="Line 24"/>
                              <wps:cNvCnPr/>
                              <wps:spPr bwMode="auto">
                                <a:xfrm>
                                  <a:off x="1194" y="64"/>
                                  <a:ext cx="0" cy="2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08" name="Line 25"/>
                              <wps:cNvCnPr/>
                              <wps:spPr bwMode="auto">
                                <a:xfrm>
                                  <a:off x="1290" y="0"/>
                                  <a:ext cx="0" cy="33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09" name="Line 26"/>
                              <wps:cNvCnPr/>
                              <wps:spPr bwMode="auto">
                                <a:xfrm>
                                  <a:off x="1380" y="60"/>
                                  <a:ext cx="0" cy="2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10" name="Line 27"/>
                              <wps:cNvCnPr/>
                              <wps:spPr bwMode="auto">
                                <a:xfrm>
                                  <a:off x="1380" y="195"/>
                                  <a:ext cx="136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311" name="Group 28"/>
                              <wpg:cNvGrpSpPr>
                                <a:grpSpLocks/>
                              </wpg:cNvGrpSpPr>
                              <wpg:grpSpPr bwMode="auto">
                                <a:xfrm>
                                  <a:off x="1809" y="684"/>
                                  <a:ext cx="260" cy="227"/>
                                  <a:chOff x="0" y="0"/>
                                  <a:chExt cx="488" cy="232"/>
                                </a:xfrm>
                              </wpg:grpSpPr>
                              <wps:wsp>
                                <wps:cNvPr id="312" name="Line 29"/>
                                <wps:cNvCnPr/>
                                <wps:spPr bwMode="auto">
                                  <a:xfrm flipV="1">
                                    <a:off x="15" y="0"/>
                                    <a:ext cx="360" cy="20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13" name="Oval 30"/>
                                <wps:cNvSpPr>
                                  <a:spLocks noChangeArrowheads="1"/>
                                </wps:cNvSpPr>
                                <wps:spPr bwMode="auto">
                                  <a:xfrm>
                                    <a:off x="0" y="187"/>
                                    <a:ext cx="44" cy="44"/>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314" name="Oval 31"/>
                                <wps:cNvSpPr>
                                  <a:spLocks noChangeArrowheads="1"/>
                                </wps:cNvSpPr>
                                <wps:spPr bwMode="auto">
                                  <a:xfrm>
                                    <a:off x="444" y="188"/>
                                    <a:ext cx="44" cy="44"/>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315" name="Line 32"/>
                                <wps:cNvCnPr/>
                                <wps:spPr bwMode="auto">
                                  <a:xfrm>
                                    <a:off x="63" y="212"/>
                                    <a:ext cx="368" cy="0"/>
                                  </a:xfrm>
                                  <a:prstGeom prst="line">
                                    <a:avLst/>
                                  </a:prstGeom>
                                  <a:noFill/>
                                  <a:ln w="28575">
                                    <a:solidFill>
                                      <a:srgbClr val="FFFFFF"/>
                                    </a:solidFill>
                                    <a:round/>
                                    <a:headEnd/>
                                    <a:tailEnd/>
                                  </a:ln>
                                  <a:extLst>
                                    <a:ext uri="{909E8E84-426E-40DD-AFC4-6F175D3DCCD1}">
                                      <a14:hiddenFill xmlns:a14="http://schemas.microsoft.com/office/drawing/2010/main">
                                        <a:noFill/>
                                      </a14:hiddenFill>
                                    </a:ext>
                                  </a:extLst>
                                </wps:spPr>
                                <wps:bodyPr/>
                              </wps:wsp>
                            </wpg:grpSp>
                            <wps:wsp>
                              <wps:cNvPr id="316" name="Line 33"/>
                              <wps:cNvCnPr/>
                              <wps:spPr bwMode="auto">
                                <a:xfrm>
                                  <a:off x="0" y="152"/>
                                  <a:ext cx="0" cy="74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17" name="Line 34"/>
                              <wps:cNvCnPr/>
                              <wps:spPr bwMode="auto">
                                <a:xfrm flipV="1">
                                  <a:off x="0" y="892"/>
                                  <a:ext cx="628"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18" name="Line 35"/>
                              <wps:cNvCnPr/>
                              <wps:spPr bwMode="auto">
                                <a:xfrm>
                                  <a:off x="871" y="907"/>
                                  <a:ext cx="94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19" name="Line 36"/>
                              <wps:cNvCnPr/>
                              <wps:spPr bwMode="auto">
                                <a:xfrm>
                                  <a:off x="2745" y="195"/>
                                  <a:ext cx="0" cy="70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20" name="Line 37"/>
                              <wps:cNvCnPr/>
                              <wps:spPr bwMode="auto">
                                <a:xfrm flipH="1">
                                  <a:off x="2060" y="895"/>
                                  <a:ext cx="67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0" o:spid="_x0000_s1026" style="position:absolute;margin-left:2.25pt;margin-top:5.05pt;width:137.25pt;height:50.9pt;z-index:251676160" coordsize="2745,10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">
                      <v:shape id="AutoShape 21" o:spid="_x0000_s1027" type="#_x0000_t123" style="position:absolute;left:617;top:764;width:254;height:2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HdesQA&#10;AADcAAAADwAAAGRycy9kb3ducmV2LnhtbESPQUsDMRSE74L/ITyhF7FJW5CybVpUEHsS2m7B3h6b&#10;5ya4eVmS2F3/vREKHoeZ+YZZb0ffiQvF5AJrmE0VCOImGMethvr4+rAEkTKywS4wafihBNvN7c0a&#10;KxMG3tPlkFtRIJwq1GBz7ispU2PJY5qGnrh4nyF6zEXGVpqIQ4H7Ts6VepQeHZcFiz29WGq+Dt9e&#10;w9DN2vrjzd33fH6OC6dG/36yWk/uxqcViExj/g9f2zujYaHm8HemHAG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JR3XrEAAAA3AAAAA8AAAAAAAAAAAAAAAAAmAIAAGRycy9k&#10;b3ducmV2LnhtbFBLBQYAAAAABAAEAPUAAACJAwAAAAA=&#10;" strokeweight="1.5pt"/>
                      <v:line id="Line 22" o:spid="_x0000_s1028" style="position:absolute;visibility:visible;mso-wrap-style:square" from="0,195" to="1095,1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wSMYAAADcAAAADwAAAGRycy9kb3ducmV2LnhtbESPQWvCQBSE7wX/w/IK3uqmDQRJXUWU&#10;gvZQ1Bba4zP7mqRm34bdNYn/3hWEHoeZ+YaZLQbTiI6cry0reJ4kIIgLq2suFXx9vj1NQfiArLGx&#10;TAou5GExHz3MMNe25z11h1CKCGGfo4IqhDaX0hcVGfQT2xJH79c6gyFKV0rtsI9w08iXJMmkwZrj&#10;QoUtrSoqToezUfCR7rJuuX3fDN/b7Fis98efv94pNX4clq8gAg3hP3xvb7SCNEnhdiYeATm/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vv8EjGAAAA3AAAAA8AAAAAAAAA&#10;AAAAAAAAoQIAAGRycy9kb3ducmV2LnhtbFBLBQYAAAAABAAEAPkAAACUAwAAAAA=&#10;"/>
                      <v:line id="Line 23" o:spid="_x0000_s1029" style="position:absolute;visibility:visible;mso-wrap-style:square" from="1095,0" to="1095,3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5hT0MYAAADcAAAADwAAAGRycy9kb3ducmV2LnhtbESPQWvCQBSE74L/YXlCb7qxQijRVUQp&#10;aA+lWkGPz+wziWbfht1tkv77bqHQ4zAz3zCLVW9q0ZLzlWUF00kCgji3uuJCwenzdfwCwgdkjbVl&#10;UvBNHlbL4WCBmbYdH6g9hkJECPsMFZQhNJmUPi/JoJ/Yhjh6N+sMhihdIbXDLsJNLZ+TJJUGK44L&#10;JTa0KSl/HL+MgvfZR9qu92+7/rxPr/n2cL3cO6fU06hfz0EE6sN/+K+90wpmSQq/Z+IRkM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uYU9DGAAAA3AAAAA8AAAAAAAAA&#10;AAAAAAAAoQIAAGRycy9kb3ducmV2LnhtbFBLBQYAAAAABAAEAPkAAACUAwAAAAA=&#10;"/>
                      <v:line id="Line 24" o:spid="_x0000_s1030" style="position:absolute;visibility:visible;mso-wrap-style:square" from="1194,64" to="1194,2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NT2S8cAAADcAAAADwAAAGRycy9kb3ducmV2LnhtbESPT2vCQBTE74LfYXlCb7qxQiqpq4il&#10;oD2U+gfa4zP7mkSzb8PuNkm/fbcgeBxm5jfMYtWbWrTkfGVZwXSSgCDOra64UHA6vo7nIHxA1lhb&#10;JgW/5GG1HA4WmGnb8Z7aQyhEhLDPUEEZQpNJ6fOSDPqJbYij922dwRClK6R22EW4qeVjkqTSYMVx&#10;ocSGNiXl18OPUfA++0jb9e5t23/u0nP+sj9/XTqn1MOoXz+DCNSHe/jW3moFs+QJ/s/EIy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01PZLxwAAANwAAAAPAAAAAAAA&#10;AAAAAAAAAKECAABkcnMvZG93bnJldi54bWxQSwUGAAAAAAQABAD5AAAAlQMAAAAA&#10;"/>
                      <v:line id="Line 25" o:spid="_x0000_s1031" style="position:absolute;visibility:visible;mso-wrap-style:square" from="1290,0" to="1290,3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UtiOcMAAADcAAAADwAAAGRycy9kb3ducmV2LnhtbERPy2rCQBTdF/oPwy10VydWCBIdRSwF&#10;7ULqA3R5zVyTaOZOmJkm8e87C8Hl4byn897UoiXnK8sKhoMEBHFudcWFgsP++2MMwgdkjbVlUnAn&#10;D/PZ68sUM2073lK7C4WIIewzVFCG0GRS+rwkg35gG+LIXawzGCJ0hdQOuxhuavmZJKk0WHFsKLGh&#10;ZUn5bfdnFGxGv2m7WP+s+uM6Pedf2/Pp2jml3t/6xQREoD48xQ/3SisYJXFtPBOPgJz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VLYjnDAAAA3AAAAA8AAAAAAAAAAAAA&#10;AAAAoQIAAGRycy9kb3ducmV2LnhtbFBLBQYAAAAABAAEAPkAAACRAwAAAAA=&#10;"/>
                      <v:line id="Line 26" o:spid="_x0000_s1032" style="position:absolute;visibility:visible;mso-wrap-style:square" from="1380,60" to="1380,2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gfHoscAAADcAAAADwAAAGRycy9kb3ducmV2LnhtbESPT2vCQBTE74LfYXlCb7qxQqipq4il&#10;oD2U+gfa4zP7mkSzb8PuNkm/fbcgeBxm5jfMYtWbWrTkfGVZwXSSgCDOra64UHA6vo6fQPiArLG2&#10;TAp+ycNqORwsMNO24z21h1CICGGfoYIyhCaT0uclGfQT2xBH79s6gyFKV0jtsItwU8vHJEmlwYrj&#10;QokNbUrKr4cfo+B99pG2693btv/cpef8ZX/+unROqYdRv34GEagP9/CtvdUKZskc/s/EIy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qB8eixwAAANwAAAAPAAAAAAAA&#10;AAAAAAAAAKECAABkcnMvZG93bnJldi54bWxQSwUGAAAAAAQABAD5AAAAlQMAAAAA&#10;"/>
                      <v:line id="Line 27" o:spid="_x0000_s1033" style="position:absolute;visibility:visible;mso-wrap-style:square" from="1380,195" to="2745,1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uT44sMAAADcAAAADwAAAGRycy9kb3ducmV2LnhtbERPz2vCMBS+D/wfwhN2m6kTyqhGEUVQ&#10;D2M6QY/P5tlWm5eSxLb775fDYMeP7/ds0ZtatOR8ZVnBeJSAIM6trrhQcPrevH2A8AFZY22ZFPyQ&#10;h8V88DLDTNuOD9QeQyFiCPsMFZQhNJmUPi/JoB/ZhjhyN+sMhghdIbXDLoabWr4nSSoNVhwbSmxo&#10;VVL+OD6Ngs/JV9oud/ttf96l13x9uF7unVPqddgvpyAC9eFf/OfeagWTcZwfz8QjIO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7k+OLDAAAA3AAAAA8AAAAAAAAAAAAA&#10;AAAAoQIAAGRycy9kb3ducmV2LnhtbFBLBQYAAAAABAAEAPkAAACRAwAAAAA=&#10;"/>
                      <v:group id="Group 28" o:spid="_x0000_s1034" style="position:absolute;left:1809;top:684;width:260;height:227" coordsize="488,2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JXH+8QAAADcAAAA&#10;DwAAAAAAAAAAAAAAAACqAgAAZHJzL2Rvd25yZXYueG1sUEsFBgAAAAAEAAQA+gAAAJsDAAAAAA==&#10;">
                        <v:line id="Line 29" o:spid="_x0000_s1035" style="position:absolute;flip:y;visibility:visible;mso-wrap-style:square" from="15,0" to="375,2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UTsh8QAAADcAAAADwAAAGRycy9kb3ducmV2LnhtbESPwWrDMBBE74H8g9hCb4kcF0JxIptS&#10;CCS0hzYx5LpYa8vUWhlJid2/rwqFHoeZecPsq9kO4k4+9I4VbNYZCOLG6Z47BfXlsHoGESKyxsEx&#10;KfimAFW5XOyx0G7iT7qfYycShEOBCkyMYyFlaAxZDGs3Eievdd5iTNJ3UnucEtwOMs+yrbTYc1ow&#10;ONKroebrfLMK5Olt+vCHvG679ji668m8b6dZqceH+WUHItIc/8N/7aNW8LTJ4fdMOgKy/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FROyHxAAAANwAAAAPAAAAAAAAAAAA&#10;AAAAAKECAABkcnMvZG93bnJldi54bWxQSwUGAAAAAAQABAD5AAAAkgMAAAAA&#10;" strokeweight="1.5pt"/>
                        <v:oval id="Oval 30" o:spid="_x0000_s1036" style="position:absolute;top:187;width:44;height: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muLsMA&#10;AADcAAAADwAAAGRycy9kb3ducmV2LnhtbESPQYvCMBSE74L/IbwFL7KmWhDpGmURRa9W8fxo3jZ1&#10;m5faRK3+eiMs7HGYmW+Y+bKztbhR6yvHCsajBARx4XTFpYLjYfM5A+EDssbaMSl4kIflot+bY6bd&#10;nfd0y0MpIoR9hgpMCE0mpS8MWfQj1xBH78e1FkOUbSl1i/cIt7WcJMlUWqw4LhhsaGWo+M2vVsH0&#10;fNiapD6tT8/hOezS/SV/bi9KDT667y8QgbrwH/5r77SCdJzC+0w8AnLx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ZmuLsMAAADcAAAADwAAAAAAAAAAAAAAAACYAgAAZHJzL2Rv&#10;d25yZXYueG1sUEsFBgAAAAAEAAQA9QAAAIgDAAAAAA==&#10;" strokeweight="1.5pt"/>
                        <v:oval id="Oval 31" o:spid="_x0000_s1037" style="position:absolute;left:444;top:188;width:44;height: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A2WsQA&#10;AADcAAAADwAAAGRycy9kb3ducmV2LnhtbESPT4vCMBTE7wt+h/CEvSya+geRahSRFb1axfOjeTbV&#10;5qU2We366TcLgsdhZn7DzJetrcSdGl86VjDoJyCIc6dLLhQcD5veFIQPyBorx6TglzwsF52POaba&#10;PXhP9ywUIkLYp6jAhFCnUvrckEXfdzVx9M6usRiibAqpG3xEuK3kMEkm0mLJccFgTWtD+TX7sQom&#10;l8PWJNXp+/T8uoTdaH/LntubUp/ddjUDEagN7/CrvdMKRoMx/J+JR0A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5wNlrEAAAA3AAAAA8AAAAAAAAAAAAAAAAAmAIAAGRycy9k&#10;b3ducmV2LnhtbFBLBQYAAAAABAAEAPUAAACJAwAAAAA=&#10;" strokeweight="1.5pt"/>
                        <v:line id="Line 32" o:spid="_x0000_s1038" style="position:absolute;visibility:visible;mso-wrap-style:square" from="63,212" to="431,2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aA2EsYAAADcAAAADwAAAGRycy9kb3ducmV2LnhtbESPQWvCQBSE74L/YXlCb3VjTaWNrlJT&#10;CqWiUqueH9lnEsy+jdltTP99t1DwOMzMN8xs0ZlKtNS40rKC0TACQZxZXXKuYP/1dv8EwnlkjZVl&#10;UvBDDhbzfm+GibZX/qR253MRIOwSVFB4XydSuqwgg25oa+LgnWxj0AfZ5FI3eA1wU8mHKJpIgyWH&#10;hQJrSgvKzrtvo2B1vJTmEMeva739uLQmTpfPm1Spu0H3MgXhqfO38H/7XSsYjx7h70w4AnL+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WgNhLGAAAA3AAAAA8AAAAAAAAA&#10;AAAAAAAAoQIAAGRycy9kb3ducmV2LnhtbFBLBQYAAAAABAAEAPkAAACUAwAAAAA=&#10;" strokecolor="white" strokeweight="2.25pt"/>
                      </v:group>
                      <v:line id="Line 33" o:spid="_x0000_s1039" style="position:absolute;visibility:visible;mso-wrap-style:square" from="0,152" to="0,8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kHFDcYAAADcAAAADwAAAGRycy9kb3ducmV2LnhtbESPT2vCQBTE7wW/w/IK3urGCkFSV5FK&#10;QXso/oP2+My+Jmmzb8PumsRv7wqCx2FmfsPMFr2pRUvOV5YVjEcJCOLc6ooLBcfDx8sUhA/IGmvL&#10;pOBCHhbzwdMMM2073lG7D4WIEPYZKihDaDIpfV6SQT+yDXH0fq0zGKJ0hdQOuwg3tXxNklQarDgu&#10;lNjQe0n5//5sFHxNtmm73Hyu++9NespXu9PPX+eUGj73yzcQgfrwCN/ba61gMk7hdiYeATm/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5BxQ3GAAAA3AAAAA8AAAAAAAAA&#10;AAAAAAAAoQIAAGRycy9kb3ducmV2LnhtbFBLBQYAAAAABAAEAPkAAACUAwAAAAA=&#10;"/>
                      <v:line id="Line 34" o:spid="_x0000_s1040" style="position:absolute;flip:y;visibility:visible;mso-wrap-style:square" from="0,892" to="628,8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Cnh6ccAAADcAAAADwAAAGRycy9kb3ducmV2LnhtbESPQWsCMRSE74X+h/AKvYhmbaXq1ihS&#10;EHrwUisr3p6b182ym5dtEnX775uC0OMwM98wi1VvW3EhH2rHCsajDARx6XTNlYL952Y4AxEissbW&#10;MSn4oQCr5f3dAnPtrvxBl12sRIJwyFGBibHLpQylIYth5Dri5H05bzEm6SupPV4T3LbyKctepMWa&#10;04LBjt4Mlc3ubBXI2Xbw7denSVM0h8PcFGXRHbdKPT7061cQkfr4H76137WC5/EU/s6kIyC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oKeHpxwAAANwAAAAPAAAAAAAA&#10;AAAAAAAAAKECAABkcnMvZG93bnJldi54bWxQSwUGAAAAAAQABAD5AAAAlQMAAAAA&#10;"/>
                      <v:line id="Line 35" o:spid="_x0000_s1041" style="position:absolute;visibility:visible;mso-wrap-style:square" from="871,907" to="1815,9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JL05MMAAADcAAAADwAAAGRycy9kb3ducmV2LnhtbERPz2vCMBS+D/wfwhN2m6kTyqhGEUVQ&#10;D2M6QY/P5tlWm5eSxLb775fDYMeP7/ds0ZtatOR8ZVnBeJSAIM6trrhQcPrevH2A8AFZY22ZFPyQ&#10;h8V88DLDTNuOD9QeQyFiCPsMFZQhNJmUPi/JoB/ZhjhyN+sMhghdIbXDLoabWr4nSSoNVhwbSmxo&#10;VVL+OD6Ngs/JV9oud/ttf96l13x9uF7unVPqddgvpyAC9eFf/OfeagWTcVwbz8QjIO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CS9OTDAAAA3AAAAA8AAAAAAAAAAAAA&#10;AAAAoQIAAGRycy9kb3ducmV2LnhtbFBLBQYAAAAABAAEAPkAAACRAwAAAAA=&#10;"/>
                      <v:line id="Line 36" o:spid="_x0000_s1042" style="position:absolute;visibility:visible;mso-wrap-style:square" from="2745,195" to="2745,8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95Rf8YAAADcAAAADwAAAGRycy9kb3ducmV2LnhtbESPQWvCQBSE74L/YXmCN91YIdTUVcQi&#10;aA+laqE9PrPPJJp9G3a3Sfrvu4VCj8PMfMMs172pRUvOV5YVzKYJCOLc6ooLBe/n3eQRhA/IGmvL&#10;pOCbPKxXw8ESM207PlJ7CoWIEPYZKihDaDIpfV6SQT+1DXH0rtYZDFG6QmqHXYSbWj4kSSoNVhwX&#10;SmxoW1J+P30ZBa/zt7TdHF72/cchveTPx8vnrXNKjUf95glEoD78h//ae61gPlvA75l4BOTq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eUX/GAAAA3AAAAA8AAAAAAAAA&#10;AAAAAAAAoQIAAGRycy9kb3ducmV2LnhtbFBLBQYAAAAABAAEAPkAAACUAwAAAAA=&#10;"/>
                      <v:line id="Line 37" o:spid="_x0000_s1043" style="position:absolute;flip:x;visibility:visible;mso-wrap-style:square" from="2060,895" to="2736,8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ayzIMQAAADcAAAADwAAAGRycy9kb3ducmV2LnhtbERPy2oCMRTdC/2HcAvdFM3UFtGpUUQQ&#10;unDjgxF318ntZJjJzTRJdfr3zUJweTjv+bK3rbiSD7VjBW+jDARx6XTNlYLjYTOcgggRWWPrmBT8&#10;UYDl4mkwx1y7G+/ouo+VSCEcclRgYuxyKUNpyGIYuY44cd/OW4wJ+kpqj7cUbls5zrKJtFhzajDY&#10;0dpQ2ex/rQI53b7++NXloyma02lmirLozlulXp771SeISH18iO/uL63gfZzmpzPpCMjF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prLMgxAAAANwAAAAPAAAAAAAAAAAA&#10;AAAAAKECAABkcnMvZG93bnJldi54bWxQSwUGAAAAAAQABAD5AAAAkgMAAAAA&#10;"/>
                    </v:group>
                  </w:pict>
                </mc:Fallback>
              </mc:AlternateContent>
            </w:r>
            <w:r w:rsidR="0019317D" w:rsidRPr="00D53FFD">
              <w:t xml:space="preserve">C2: </w:t>
            </w:r>
          </w:p>
          <w:p w:rsidR="0019317D" w:rsidRPr="00D53FFD" w:rsidRDefault="0019317D" w:rsidP="001D6869">
            <w:pPr>
              <w:spacing w:line="312" w:lineRule="auto"/>
            </w:pPr>
          </w:p>
          <w:p w:rsidR="0019317D" w:rsidRPr="00D53FFD" w:rsidRDefault="0019317D" w:rsidP="001D6869">
            <w:pPr>
              <w:spacing w:line="312" w:lineRule="auto"/>
            </w:pPr>
          </w:p>
          <w:p w:rsidR="0019317D" w:rsidRPr="00D53FFD" w:rsidRDefault="0019317D" w:rsidP="001D6869">
            <w:pPr>
              <w:spacing w:line="312" w:lineRule="auto"/>
            </w:pPr>
          </w:p>
          <w:p w:rsidR="0019317D" w:rsidRPr="00D53FFD" w:rsidRDefault="00E26A6C" w:rsidP="001D6869">
            <w:pPr>
              <w:spacing w:line="312" w:lineRule="auto"/>
            </w:pPr>
            <w:r>
              <w:rPr>
                <w:noProof/>
              </w:rPr>
              <mc:AlternateContent>
                <mc:Choice Requires="wpg">
                  <w:drawing>
                    <wp:anchor distT="0" distB="0" distL="114300" distR="114300" simplePos="0" relativeHeight="251677184" behindDoc="0" locked="0" layoutInCell="1" allowOverlap="1">
                      <wp:simplePos x="0" y="0"/>
                      <wp:positionH relativeFrom="column">
                        <wp:posOffset>5715</wp:posOffset>
                      </wp:positionH>
                      <wp:positionV relativeFrom="paragraph">
                        <wp:posOffset>43180</wp:posOffset>
                      </wp:positionV>
                      <wp:extent cx="1760220" cy="641350"/>
                      <wp:effectExtent l="0" t="0" r="11430" b="25400"/>
                      <wp:wrapNone/>
                      <wp:docPr id="219"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60220" cy="641350"/>
                                <a:chOff x="0" y="0"/>
                                <a:chExt cx="2772" cy="1010"/>
                              </a:xfrm>
                            </wpg:grpSpPr>
                            <wps:wsp>
                              <wps:cNvPr id="220" name="AutoShape 39"/>
                              <wps:cNvSpPr>
                                <a:spLocks noChangeArrowheads="1"/>
                              </wps:cNvSpPr>
                              <wps:spPr bwMode="auto">
                                <a:xfrm rot="10800000">
                                  <a:off x="1299" y="0"/>
                                  <a:ext cx="254" cy="254"/>
                                </a:xfrm>
                                <a:prstGeom prst="flowChartSummingJunction">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221" name="Line 40"/>
                              <wps:cNvCnPr/>
                              <wps:spPr bwMode="auto">
                                <a:xfrm rot="10800000" flipV="1">
                                  <a:off x="1112" y="819"/>
                                  <a:ext cx="70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2" name="Line 41"/>
                              <wps:cNvCnPr/>
                              <wps:spPr bwMode="auto">
                                <a:xfrm rot="10800000">
                                  <a:off x="1089" y="680"/>
                                  <a:ext cx="0" cy="33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3" name="Line 42"/>
                              <wps:cNvCnPr/>
                              <wps:spPr bwMode="auto">
                                <a:xfrm rot="10800000">
                                  <a:off x="1005" y="720"/>
                                  <a:ext cx="0" cy="2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8" name="Line 43"/>
                              <wps:cNvCnPr/>
                              <wps:spPr bwMode="auto">
                                <a:xfrm rot="10800000">
                                  <a:off x="939" y="680"/>
                                  <a:ext cx="0" cy="33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9" name="Line 44"/>
                              <wps:cNvCnPr/>
                              <wps:spPr bwMode="auto">
                                <a:xfrm rot="10800000">
                                  <a:off x="864" y="724"/>
                                  <a:ext cx="0" cy="2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0" name="Line 45"/>
                              <wps:cNvCnPr/>
                              <wps:spPr bwMode="auto">
                                <a:xfrm rot="10800000">
                                  <a:off x="8" y="815"/>
                                  <a:ext cx="8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291" name="Group 46"/>
                              <wpg:cNvGrpSpPr>
                                <a:grpSpLocks/>
                              </wpg:cNvGrpSpPr>
                              <wpg:grpSpPr bwMode="auto">
                                <a:xfrm rot="10800000" flipH="1" flipV="1">
                                  <a:off x="1850" y="589"/>
                                  <a:ext cx="219" cy="250"/>
                                  <a:chOff x="0" y="0"/>
                                  <a:chExt cx="488" cy="232"/>
                                </a:xfrm>
                              </wpg:grpSpPr>
                              <wps:wsp>
                                <wps:cNvPr id="292" name="Line 47"/>
                                <wps:cNvCnPr/>
                                <wps:spPr bwMode="auto">
                                  <a:xfrm flipV="1">
                                    <a:off x="15" y="0"/>
                                    <a:ext cx="360" cy="20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93" name="Oval 48"/>
                                <wps:cNvSpPr>
                                  <a:spLocks noChangeArrowheads="1"/>
                                </wps:cNvSpPr>
                                <wps:spPr bwMode="auto">
                                  <a:xfrm>
                                    <a:off x="0" y="187"/>
                                    <a:ext cx="44" cy="44"/>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294" name="Oval 49"/>
                                <wps:cNvSpPr>
                                  <a:spLocks noChangeArrowheads="1"/>
                                </wps:cNvSpPr>
                                <wps:spPr bwMode="auto">
                                  <a:xfrm>
                                    <a:off x="444" y="188"/>
                                    <a:ext cx="44" cy="44"/>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295" name="Line 50"/>
                                <wps:cNvCnPr/>
                                <wps:spPr bwMode="auto">
                                  <a:xfrm>
                                    <a:off x="63" y="212"/>
                                    <a:ext cx="368" cy="0"/>
                                  </a:xfrm>
                                  <a:prstGeom prst="line">
                                    <a:avLst/>
                                  </a:prstGeom>
                                  <a:noFill/>
                                  <a:ln w="28575">
                                    <a:solidFill>
                                      <a:srgbClr val="FFFFFF"/>
                                    </a:solidFill>
                                    <a:round/>
                                    <a:headEnd/>
                                    <a:tailEnd/>
                                  </a:ln>
                                  <a:extLst>
                                    <a:ext uri="{909E8E84-426E-40DD-AFC4-6F175D3DCCD1}">
                                      <a14:hiddenFill xmlns:a14="http://schemas.microsoft.com/office/drawing/2010/main">
                                        <a:noFill/>
                                      </a14:hiddenFill>
                                    </a:ext>
                                  </a:extLst>
                                </wps:spPr>
                                <wps:bodyPr/>
                              </wps:wsp>
                            </wpg:grpSp>
                            <wps:wsp>
                              <wps:cNvPr id="296" name="Line 51"/>
                              <wps:cNvCnPr/>
                              <wps:spPr bwMode="auto">
                                <a:xfrm rot="10800000">
                                  <a:off x="2745" y="112"/>
                                  <a:ext cx="0" cy="74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7" name="Line 52"/>
                              <wps:cNvCnPr/>
                              <wps:spPr bwMode="auto">
                                <a:xfrm rot="10800000">
                                  <a:off x="1562" y="124"/>
                                  <a:ext cx="121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8" name="Line 53"/>
                              <wps:cNvCnPr/>
                              <wps:spPr bwMode="auto">
                                <a:xfrm rot="10800000">
                                  <a:off x="0" y="107"/>
                                  <a:ext cx="0" cy="70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9" name="Line 54"/>
                              <wps:cNvCnPr/>
                              <wps:spPr bwMode="auto">
                                <a:xfrm rot="10800000" flipH="1">
                                  <a:off x="9" y="107"/>
                                  <a:ext cx="1281" cy="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00" name="Line 55"/>
                              <wps:cNvCnPr/>
                              <wps:spPr bwMode="auto">
                                <a:xfrm>
                                  <a:off x="2060" y="815"/>
                                  <a:ext cx="6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8" o:spid="_x0000_s1026" style="position:absolute;margin-left:.45pt;margin-top:3.4pt;width:138.6pt;height:50.5pt;z-index:251677184" coordsize="2772,1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">
                      <v:shape id="AutoShape 39" o:spid="_x0000_s1027" type="#_x0000_t123" style="position:absolute;left:1299;width:254;height:254;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qTs8IA&#10;AADcAAAADwAAAGRycy9kb3ducmV2LnhtbERPz2vCMBS+C/4P4Q12kZlamEg1ShHE4Q7DKsPjo3k2&#10;Zc1LaaLG/345DHb8+H6vNtF24k6Dbx0rmE0zEMS10y03Cs6n3dsChA/IGjvHpOBJHjbr8WiFhXYP&#10;PtK9Co1IIewLVGBC6AspfW3Iop+6njhxVzdYDAkOjdQDPlK47WSeZXNpseXUYLCnraH6p7pZBV98&#10;nUTT3fb9aV9ePheH+P1eRqVeX2K5BBEohn/xn/tDK8jzND+dSUdAr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GpOzwgAAANwAAAAPAAAAAAAAAAAAAAAAAJgCAABkcnMvZG93&#10;bnJldi54bWxQSwUGAAAAAAQABAD1AAAAhwMAAAAA&#10;" strokeweight="1.5pt"/>
                      <v:line id="Line 40" o:spid="_x0000_s1028" style="position:absolute;rotation:180;flip:y;visibility:visible;mso-wrap-style:square" from="1112,819" to="1818,8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J3RlcQAAADcAAAADwAAAGRycy9kb3ducmV2LnhtbESPT4vCMBTE78J+h/AW9qZpu1CkaxQR&#10;lGV7WPwDXh/Nsy3bvJQm2vjtzYLgcZiZ3zCLVTCduNHgWssK0lkCgriyuuVawem4nc5BOI+ssbNM&#10;Cu7kYLV8myyw0HbkPd0OvhYRwq5ABY33fSGlqxoy6Ga2J47exQ4GfZRDLfWAY4SbTmZJkkuDLceF&#10;BnvaNFT9Ha5GwTm9lPxz/C1bPZa7zzQP1zwEpT7ew/oLhKfgX+Fn+1sryLIU/s/EIyC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cndGVxAAAANwAAAAPAAAAAAAAAAAA&#10;AAAAAKECAABkcnMvZG93bnJldi54bWxQSwUGAAAAAAQABAD5AAAAkgMAAAAA&#10;"/>
                      <v:line id="Line 41" o:spid="_x0000_s1029" style="position:absolute;rotation:180;visibility:visible;mso-wrap-style:square" from="1089,680" to="1089,10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f09JcEAAADcAAAADwAAAGRycy9kb3ducmV2LnhtbESPQWsCMRSE7wX/Q3hCbzVrSkVWo1hB&#10;LN666v2xeW4WNy/rJnW3/94UCh6HmfmGWa4H14g7daH2rGE6yUAQl97UXGk4HXdvcxAhIhtsPJOG&#10;XwqwXo1elpgb3/M33YtYiQThkKMGG2ObSxlKSw7DxLfEybv4zmFMsquk6bBPcNdIlWUz6bDmtGCx&#10;pa2l8lr8OA0f5+3BqGuZxR6rtrCfe3ujd61fx8NmASLSEJ/h//aX0aCUgr8z6QjI1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t/T0lwQAAANwAAAAPAAAAAAAAAAAAAAAA&#10;AKECAABkcnMvZG93bnJldi54bWxQSwUGAAAAAAQABAD5AAAAjwMAAAAA&#10;"/>
                      <v:line id="Line 42" o:spid="_x0000_s1030" style="position:absolute;rotation:180;visibility:visible;mso-wrap-style:square" from="1005,720" to="1005,9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rGYvsIAAADcAAAADwAAAGRycy9kb3ducmV2LnhtbESPwWrDMBBE74H8g9hAbrFcm5TiWglt&#10;IKT0Fre9L9bWMrFWrqXY7t9XgUCPw8y8Ycr9bDsx0uBbxwoekhQEce10y42Cz4/j5gmED8gaO8ek&#10;4Jc87HfLRYmFdhOfaaxCIyKEfYEKTAh9IaWvDVn0ieuJo/ftBoshyqGResApwm0nszR9lBZbjgsG&#10;ezoYqi/V1SrYfh3edXap0zBh01fm9WR+KFdqvZpfnkEEmsN/+N5+0wqyLIfbmXgE5O4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rGYvsIAAADcAAAADwAAAAAAAAAAAAAA&#10;AAChAgAAZHJzL2Rvd25yZXYueG1sUEsFBgAAAAAEAAQA+QAAAJADAAAAAA==&#10;"/>
                      <v:line id="Line 43" o:spid="_x0000_s1031" style="position:absolute;rotation:180;visibility:visible;mso-wrap-style:square" from="939,680" to="939,10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nNV9b4AAADcAAAADwAAAGRycy9kb3ducmV2LnhtbERPTYvCMBC9C/6HMII3TbeyS+kaZRVE&#10;2dtWvQ/NbFNsJrWJtv57cxA8Pt73cj3YRtyp87VjBR/zBARx6XTNlYLTcTfLQPiArLFxTAoe5GG9&#10;Go+WmGvX8x/di1CJGMI+RwUmhDaX0peGLPq5a4kj9+86iyHCrpK6wz6G20amSfIlLdYcGwy2tDVU&#10;XoqbVfB53v7q9FImoceqLcxmb660UGo6GX6+QQQawlv8ch+0gjSLa+OZeATk6gk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qc1X1vgAAANwAAAAPAAAAAAAAAAAAAAAAAKEC&#10;AABkcnMvZG93bnJldi54bWxQSwUGAAAAAAQABAD5AAAAjAMAAAAA&#10;"/>
                      <v:line id="Line 44" o:spid="_x0000_s1032" style="position:absolute;rotation:180;visibility:visible;mso-wrap-style:square" from="864,724" to="864,9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T/wbsIAAADcAAAADwAAAGRycy9kb3ducmV2LnhtbESPQWvCQBSE70L/w/IK3nRjpCVNXaUK&#10;YvHW2N4f2Wc2mH2bZlcT/70rCB6HmfmGWawG24gLdb52rGA2TUAQl07XXCn4PWwnGQgfkDU2jknB&#10;lTysli+jBeba9fxDlyJUIkLY56jAhNDmUvrSkEU/dS1x9I6usxii7CqpO+wj3DYyTZJ3abHmuGCw&#10;pY2h8lScrYK3v81ep6cyCT1WbWHWO/NPc6XGr8PXJ4hAQ3iGH+1vrSDNPuB+Jh4Bub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T/wbsIAAADcAAAADwAAAAAAAAAAAAAA&#10;AAChAgAAZHJzL2Rvd25yZXYueG1sUEsFBgAAAAAEAAQA+QAAAJADAAAAAA==&#10;"/>
                      <v:line id="Line 45" o:spid="_x0000_s1033" style="position:absolute;rotation:180;visibility:visible;mso-wrap-style:square" from="8,815" to="848,8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dzPLsAAAADcAAAADwAAAGRycy9kb3ducmV2LnhtbERPz2vCMBS+C/sfwht4s+kqG65rlE0Q&#10;h7dVd380b02xecmaaOt/vxwGHj++39Vmsr240hA6xwqeshwEceN0x62C03G3WIEIEVlj75gU3CjA&#10;Zv0wq7DUbuQvutaxFSmEQ4kKTIy+lDI0hiyGzHnixP24wWJMcGilHnBM4baXRZ6/SIsdpwaDnraG&#10;mnN9sQqev7cHXZybPI7Y+tp87M0vLZWaP07vbyAiTfEu/nd/agXFa5qfzqQjINd/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Hczy7AAAAA3AAAAA8AAAAAAAAAAAAAAAAA&#10;oQIAAGRycy9kb3ducmV2LnhtbFBLBQYAAAAABAAEAPkAAACOAwAAAAA=&#10;"/>
                      <v:group id="Group 46" o:spid="_x0000_s1034" style="position:absolute;left:1850;top:589;width:219;height:250;rotation:180;flip:x y" coordsize="488,2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w/4XrFAAAA3AAA&#10;AA8AAAAAAAAAAAAAAAAAqgIAAGRycy9kb3ducmV2LnhtbFBLBQYAAAAABAAEAPoAAACcAwAAAAA=&#10;">
                        <v:line id="Line 47" o:spid="_x0000_s1035" style="position:absolute;flip:y;visibility:visible;mso-wrap-style:square" from="15,0" to="375,2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nbgQMQAAADcAAAADwAAAGRycy9kb3ducmV2LnhtbESPQWvCQBSE74L/YXmF3nTTHKRN3QQR&#10;BKUeWhW8PrIv2dDs27C7mvTfd4VCj8PMfMOsq8n24k4+dI4VvCwzEMS10x23Ci7n3eIVRIjIGnvH&#10;pOCHAlTlfLbGQruRv+h+iq1IEA4FKjAxDoWUoTZkMSzdQJy8xnmLMUnfSu1xTHDbyzzLVtJix2nB&#10;4EBbQ/X36WYVyMPH+Ol3+aVpm/3grgdzXI2TUs9P0+YdRKQp/of/2nutIH/L4XEmHQFZ/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duBAxAAAANwAAAAPAAAAAAAAAAAA&#10;AAAAAKECAABkcnMvZG93bnJldi54bWxQSwUGAAAAAAQABAD5AAAAkgMAAAAA&#10;" strokeweight="1.5pt"/>
                        <v:oval id="Oval 48" o:spid="_x0000_s1036" style="position:absolute;top:187;width:44;height: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ui6cMA&#10;AADcAAAADwAAAGRycy9kb3ducmV2LnhtbESPQYvCMBSE7wv+h/CEvSyaroJoNYosLnq1iudH82yq&#10;zUttonb99RtB8DjMzDfMbNHaStyo8aVjBd/9BARx7nTJhYL97rc3BuEDssbKMSn4Iw+Leedjhql2&#10;d97SLQuFiBD2KSowIdSplD43ZNH3XU0cvaNrLIYom0LqBu8Rbis5SJKRtFhyXDBY04+h/JxdrYLR&#10;abc2SXVYHR5fp7AZbi/ZY31R6rPbLqcgArXhHX61N1rBYDKE55l4BOT8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qui6cMAAADcAAAADwAAAAAAAAAAAAAAAACYAgAAZHJzL2Rv&#10;d25yZXYueG1sUEsFBgAAAAAEAAQA9QAAAIgDAAAAAA==&#10;" strokeweight="1.5pt"/>
                        <v:oval id="Oval 49" o:spid="_x0000_s1037" style="position:absolute;left:444;top:188;width:44;height: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I6ncQA&#10;AADcAAAADwAAAGRycy9kb3ducmV2LnhtbESPQWsCMRSE70L/Q3iFXqRm1SJ1axSRil5dxfNj89ys&#10;3bysm6irv94UBI/DzHzDTGatrcSFGl86VtDvJSCIc6dLLhTstsvPbxA+IGusHJOCG3mYTd86E0y1&#10;u/KGLlkoRISwT1GBCaFOpfS5IYu+52ri6B1cYzFE2RRSN3iNcFvJQZKMpMWS44LBmhaG8r/sbBWM&#10;jtuVSar97/7ePYb1cHPK7quTUh/v7fwHRKA2vMLP9lorGIy/4P9MPAJy+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COp3EAAAA3AAAAA8AAAAAAAAAAAAAAAAAmAIAAGRycy9k&#10;b3ducmV2LnhtbFBLBQYAAAAABAAEAPUAAACJAwAAAAA=&#10;" strokeweight="1.5pt"/>
                        <v:line id="Line 50" o:spid="_x0000_s1038" style="position:absolute;visibility:visible;mso-wrap-style:square" from="63,212" to="431,2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pI61cYAAADcAAAADwAAAGRycy9kb3ducmV2LnhtbESP3WrCQBSE7wu+w3KE3tWNEkuNrtKm&#10;FErFir/Xh+wxCc2ejdltTN/eFQpeDjPzDTNbdKYSLTWutKxgOIhAEGdWl5wr2O8+nl5AOI+ssbJM&#10;Cv7IwWLee5hhou2FN9RufS4ChF2CCgrv60RKlxVk0A1sTRy8k20M+iCbXOoGLwFuKjmKomdpsOSw&#10;UGBNaUHZz/bXKFgez6U5xPH7Sq+/zq2J07fJd6rUY797nYLw1Pl7+L/9qRWMJmO4nQlHQM6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6SOtXGAAAA3AAAAA8AAAAAAAAA&#10;AAAAAAAAoQIAAGRycy9kb3ducmV2LnhtbFBLBQYAAAAABAAEAPkAAACUAwAAAAA=&#10;" strokecolor="white" strokeweight="2.25pt"/>
                      </v:group>
                      <v:line id="Line 51" o:spid="_x0000_s1039" style="position:absolute;rotation:180;visibility:visible;mso-wrap-style:square" from="2745,112" to="2745,8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XnywcIAAADcAAAADwAAAGRycy9kb3ducmV2LnhtbESPQWvCQBSE7wX/w/KE3urGFEWjq1ih&#10;KL0Z9f7IPrPB7Ns0uzXx37tCweMwM98wy3Vva3Gj1leOFYxHCQjiwumKSwWn4/fHDIQPyBprx6Tg&#10;Th7Wq8HbEjPtOj7QLQ+liBD2GSowITSZlL4wZNGPXEMcvYtrLYYo21LqFrsIt7VMk2QqLVYcFww2&#10;tDVUXPM/q2By3v7o9FokocOyyc3XzvzSp1Lvw36zABGoD6/wf3uvFaTzKTzPxCMgV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XnywcIAAADcAAAADwAAAAAAAAAAAAAA&#10;AAChAgAAZHJzL2Rvd25yZXYueG1sUEsFBgAAAAAEAAQA+QAAAJADAAAAAA==&#10;"/>
                      <v:line id="Line 52" o:spid="_x0000_s1040" style="position:absolute;rotation:180;visibility:visible;mso-wrap-style:square" from="1562,124" to="2772,1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jVXWsMAAADcAAAADwAAAGRycy9kb3ducmV2LnhtbESPQWvCQBSE70L/w/IK3nTTlNqauhEV&#10;xOLNtN4f2ddsSPZtmt2a+O+7BcHjMDPfMKv1aFtxod7XjhU8zRMQxKXTNVcKvj73szcQPiBrbB2T&#10;git5WOcPkxVm2g18oksRKhEh7DNUYELoMil9aciin7uOOHrfrrcYouwrqXscIty2Mk2ShbRYc1ww&#10;2NHOUNkUv1bBy3l31GlTJmHAqivM9mB+6Fmp6eO4eQcRaAz38K39oRWky1f4PxOPgM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41V1rDAAAA3AAAAA8AAAAAAAAAAAAA&#10;AAAAoQIAAGRycy9kb3ducmV2LnhtbFBLBQYAAAAABAAEAPkAAACRAwAAAAA=&#10;"/>
                      <v:line id="Line 53" o:spid="_x0000_s1041" style="position:absolute;rotation:180;visibility:visible;mso-wrap-style:square" from="0,107" to="0,8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6rDKMAAAADcAAAADwAAAGRycy9kb3ducmV2LnhtbERPz2vCMBS+C/sfwht4s+kqG65rlE0Q&#10;h7dVd380b02xecmaaOt/vxwGHj++39Vmsr240hA6xwqeshwEceN0x62C03G3WIEIEVlj75gU3CjA&#10;Zv0wq7DUbuQvutaxFSmEQ4kKTIy+lDI0hiyGzHnixP24wWJMcGilHnBM4baXRZ6/SIsdpwaDnraG&#10;mnN9sQqev7cHXZybPI7Y+tp87M0vLZWaP07vbyAiTfEu/nd/agXFa1qbzqQjINd/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qwyjAAAAA3AAAAA8AAAAAAAAAAAAAAAAA&#10;oQIAAGRycy9kb3ducmV2LnhtbFBLBQYAAAAABAAEAPkAAACOAwAAAAA=&#10;"/>
                      <v:line id="Line 54" o:spid="_x0000_s1042" style="position:absolute;rotation:180;flip:x;visibility:visible;mso-wrap-style:square" from="9,107" to="1290,1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VQUdMQAAADcAAAADwAAAGRycy9kb3ducmV2LnhtbESPQWvCQBSE7wX/w/KE3uomCqFGVxFB&#10;EXOQaqHXR/aZBLNvQ3Y123/vFgoeh5n5hlmug2nFg3rXWFaQThIQxKXVDVcKvi+7j08QziNrbC2T&#10;gl9ysF6N3paYazvwFz3OvhIRwi5HBbX3XS6lK2sy6Ca2I47e1fYGfZR9JXWPQ4SbVk6TJJMGG44L&#10;NXa0ram8ne9GwU96Lfh4ORWNHor9LM3CPQtBqfdx2CxAeAr+Ff5vH7SC6XwOf2fiEZCrJ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VBR0xAAAANwAAAAPAAAAAAAAAAAA&#10;AAAAAKECAABkcnMvZG93bnJldi54bWxQSwUGAAAAAAQABAD5AAAAkgMAAAAA&#10;"/>
                      <v:line id="Line 55" o:spid="_x0000_s1043" style="position:absolute;visibility:visible;mso-wrap-style:square" from="2060,815" to="2745,8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z1uP8MAAADcAAAADwAAAGRycy9kb3ducmV2LnhtbERPy2rCQBTdF/oPwy10VydWCBIdRSwF&#10;7ULqA3R5zVyTaOZOmJkm8e87C8Hl4byn897UoiXnK8sKhoMEBHFudcWFgsP++2MMwgdkjbVlUnAn&#10;D/PZ68sUM2073lK7C4WIIewzVFCG0GRS+rwkg35gG+LIXawzGCJ0hdQOuxhuavmZJKk0WHFsKLGh&#10;ZUn5bfdnFGxGv2m7WP+s+uM6Pedf2/Pp2jml3t/6xQREoD48xQ/3SisYJXF+PBOPgJz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s9bj/DAAAA3AAAAA8AAAAAAAAAAAAA&#10;AAAAoQIAAGRycy9kb3ducmV2LnhtbFBLBQYAAAAABAAEAPkAAACRAwAAAAA=&#10;"/>
                    </v:group>
                  </w:pict>
                </mc:Fallback>
              </mc:AlternateContent>
            </w:r>
          </w:p>
          <w:p w:rsidR="0019317D" w:rsidRPr="00D53FFD" w:rsidRDefault="0019317D" w:rsidP="001D6869">
            <w:pPr>
              <w:spacing w:line="312" w:lineRule="auto"/>
            </w:pPr>
          </w:p>
          <w:p w:rsidR="0019317D" w:rsidRPr="00D53FFD" w:rsidRDefault="0019317D" w:rsidP="001D6869">
            <w:pPr>
              <w:spacing w:line="312" w:lineRule="auto"/>
            </w:pPr>
          </w:p>
          <w:p w:rsidR="0019317D" w:rsidRPr="00D53FFD" w:rsidRDefault="0019317D" w:rsidP="001D6869">
            <w:pPr>
              <w:spacing w:line="312" w:lineRule="auto"/>
            </w:pPr>
          </w:p>
          <w:p w:rsidR="0019317D" w:rsidRPr="00D53FFD" w:rsidRDefault="0019317D" w:rsidP="001D6869">
            <w:pPr>
              <w:spacing w:line="312" w:lineRule="auto"/>
            </w:pPr>
            <w:r w:rsidRPr="00D53FFD">
              <w:t xml:space="preserve">C3: Mắc mạch điện theo đúng sơ đồ đã vẽ ở câu C2, tiến hành đóng công tắc để </w:t>
            </w:r>
          </w:p>
          <w:p w:rsidR="0019317D" w:rsidRPr="00D53FFD" w:rsidRDefault="0019317D" w:rsidP="001D6869">
            <w:pPr>
              <w:jc w:val="both"/>
              <w:rPr>
                <w:sz w:val="26"/>
                <w:szCs w:val="26"/>
              </w:rPr>
            </w:pPr>
            <w:r w:rsidRPr="00D53FFD">
              <w:t>đảm bảo mạch điện kín và đèn sáng.</w:t>
            </w:r>
          </w:p>
        </w:tc>
      </w:tr>
      <w:tr w:rsidR="0019317D" w:rsidRPr="00D53FFD" w:rsidTr="001D6869">
        <w:tc>
          <w:tcPr>
            <w:tcW w:w="10440" w:type="dxa"/>
            <w:gridSpan w:val="3"/>
            <w:tcBorders>
              <w:top w:val="single" w:sz="4" w:space="0" w:color="auto"/>
              <w:left w:val="single" w:sz="4" w:space="0" w:color="auto"/>
              <w:bottom w:val="single" w:sz="4" w:space="0" w:color="auto"/>
              <w:right w:val="single" w:sz="4" w:space="0" w:color="auto"/>
            </w:tcBorders>
            <w:hideMark/>
          </w:tcPr>
          <w:p w:rsidR="0019317D" w:rsidRPr="00D53FFD" w:rsidRDefault="0019317D" w:rsidP="001D6869">
            <w:pPr>
              <w:jc w:val="center"/>
              <w:rPr>
                <w:b/>
                <w:sz w:val="26"/>
                <w:szCs w:val="26"/>
                <w:lang w:val="nl-NL"/>
              </w:rPr>
            </w:pPr>
            <w:r w:rsidRPr="00D53FFD">
              <w:rPr>
                <w:b/>
                <w:lang w:val="nl-NL"/>
              </w:rPr>
              <w:t>* Hoạt động 2: Xác định và biểu diễn chiều dòng điện quy uớc</w:t>
            </w:r>
          </w:p>
        </w:tc>
      </w:tr>
      <w:tr w:rsidR="0019317D" w:rsidRPr="00D53FFD" w:rsidTr="001D6869">
        <w:tc>
          <w:tcPr>
            <w:tcW w:w="4109" w:type="dxa"/>
            <w:tcBorders>
              <w:top w:val="single" w:sz="4" w:space="0" w:color="auto"/>
              <w:left w:val="single" w:sz="4" w:space="0" w:color="auto"/>
              <w:bottom w:val="single" w:sz="4" w:space="0" w:color="auto"/>
              <w:right w:val="single" w:sz="4" w:space="0" w:color="auto"/>
            </w:tcBorders>
          </w:tcPr>
          <w:p w:rsidR="0019317D" w:rsidRPr="00D53FFD" w:rsidRDefault="0019317D" w:rsidP="001D6869">
            <w:pPr>
              <w:spacing w:after="120"/>
              <w:contextualSpacing/>
              <w:jc w:val="both"/>
              <w:rPr>
                <w:b/>
                <w:bCs/>
                <w:sz w:val="26"/>
                <w:szCs w:val="26"/>
                <w:lang w:val="en-CA"/>
              </w:rPr>
            </w:pPr>
            <w:r w:rsidRPr="00D53FFD">
              <w:rPr>
                <w:b/>
                <w:bCs/>
                <w:sz w:val="26"/>
                <w:szCs w:val="26"/>
                <w:lang w:val="en-CA"/>
              </w:rPr>
              <w:t>* Chuyển giao nhiệm vụ học tập:</w:t>
            </w:r>
          </w:p>
          <w:p w:rsidR="0019317D" w:rsidRPr="00D53FFD" w:rsidRDefault="0019317D" w:rsidP="001D6869">
            <w:pPr>
              <w:jc w:val="both"/>
              <w:rPr>
                <w:lang w:val="nl-NL"/>
              </w:rPr>
            </w:pPr>
            <w:r w:rsidRPr="00D53FFD">
              <w:rPr>
                <w:lang w:val="nl-NL"/>
              </w:rPr>
              <w:t>- Gv thông báo quy uớc chiều của dòng điện.</w:t>
            </w:r>
          </w:p>
          <w:p w:rsidR="0019317D" w:rsidRPr="00D53FFD" w:rsidRDefault="0019317D" w:rsidP="001D6869">
            <w:pPr>
              <w:jc w:val="both"/>
              <w:rPr>
                <w:lang w:val="nl-NL"/>
              </w:rPr>
            </w:pPr>
          </w:p>
          <w:p w:rsidR="0019317D" w:rsidRPr="00D53FFD" w:rsidRDefault="0019317D" w:rsidP="001D6869">
            <w:pPr>
              <w:jc w:val="both"/>
              <w:rPr>
                <w:lang w:val="nl-NL"/>
              </w:rPr>
            </w:pPr>
            <w:r w:rsidRPr="00D53FFD">
              <w:rPr>
                <w:lang w:val="nl-NL"/>
              </w:rPr>
              <w:t xml:space="preserve">- Gv treo tranh 21.1 </w:t>
            </w:r>
            <w:r w:rsidRPr="00D53FFD">
              <w:rPr>
                <w:lang w:val="nl-NL"/>
              </w:rPr>
              <w:sym w:font="Wingdings 3" w:char="F092"/>
            </w:r>
            <w:r w:rsidRPr="00D53FFD">
              <w:rPr>
                <w:lang w:val="nl-NL"/>
              </w:rPr>
              <w:t xml:space="preserve"> - - Gv treo hình 20.4.</w:t>
            </w:r>
          </w:p>
          <w:p w:rsidR="0019317D" w:rsidRPr="00D53FFD" w:rsidRDefault="0019317D" w:rsidP="001D6869">
            <w:pPr>
              <w:spacing w:after="120"/>
              <w:contextualSpacing/>
              <w:jc w:val="both"/>
              <w:rPr>
                <w:sz w:val="28"/>
                <w:szCs w:val="26"/>
                <w:lang w:val="nl-NL"/>
              </w:rPr>
            </w:pPr>
            <w:r w:rsidRPr="00D53FFD">
              <w:rPr>
                <w:sz w:val="28"/>
                <w:szCs w:val="26"/>
                <w:lang w:val="nl-NL"/>
              </w:rPr>
              <w:t>? So sánh chiều quy ước của dòng điện với chiều dịch chuyển có hướng của các e tự do trong dây dẫn?</w:t>
            </w:r>
          </w:p>
          <w:p w:rsidR="0019317D" w:rsidRPr="00D53FFD" w:rsidRDefault="0019317D" w:rsidP="001D6869">
            <w:pPr>
              <w:spacing w:after="120"/>
              <w:contextualSpacing/>
              <w:jc w:val="both"/>
              <w:rPr>
                <w:sz w:val="26"/>
                <w:szCs w:val="26"/>
              </w:rPr>
            </w:pPr>
            <w:r w:rsidRPr="00D53FFD">
              <w:rPr>
                <w:b/>
                <w:bCs/>
                <w:sz w:val="26"/>
                <w:szCs w:val="26"/>
                <w:lang w:val="en-CA"/>
              </w:rPr>
              <w:t>* Đánh giá kết quả thực hiện nhiệm vụ học tập</w:t>
            </w:r>
          </w:p>
          <w:p w:rsidR="0019317D" w:rsidRPr="00D53FFD" w:rsidRDefault="0019317D" w:rsidP="001D6869">
            <w:pPr>
              <w:autoSpaceDE w:val="0"/>
              <w:autoSpaceDN w:val="0"/>
              <w:adjustRightInd w:val="0"/>
              <w:jc w:val="both"/>
              <w:rPr>
                <w:bCs/>
                <w:sz w:val="26"/>
                <w:szCs w:val="26"/>
              </w:rPr>
            </w:pPr>
            <w:r w:rsidRPr="00D53FFD">
              <w:rPr>
                <w:bCs/>
                <w:sz w:val="26"/>
                <w:szCs w:val="26"/>
              </w:rPr>
              <w:t>- Nghe báo cáo của HS và yêu cầu các nhóm khác cho nhận xét.</w:t>
            </w:r>
          </w:p>
          <w:p w:rsidR="0019317D" w:rsidRPr="00D53FFD" w:rsidRDefault="0019317D" w:rsidP="001D6869">
            <w:pPr>
              <w:tabs>
                <w:tab w:val="num" w:pos="993"/>
              </w:tabs>
              <w:spacing w:after="120" w:line="400" w:lineRule="atLeast"/>
              <w:contextualSpacing/>
              <w:jc w:val="both"/>
              <w:rPr>
                <w:bCs/>
                <w:sz w:val="26"/>
                <w:szCs w:val="26"/>
                <w:lang w:val="en-CA"/>
              </w:rPr>
            </w:pPr>
            <w:r w:rsidRPr="00D53FFD">
              <w:rPr>
                <w:bCs/>
                <w:sz w:val="26"/>
                <w:szCs w:val="26"/>
              </w:rPr>
              <w:t xml:space="preserve">- </w:t>
            </w:r>
            <w:r w:rsidRPr="00D53FFD">
              <w:rPr>
                <w:bCs/>
                <w:sz w:val="26"/>
                <w:szCs w:val="26"/>
                <w:lang w:val="en-CA"/>
              </w:rPr>
              <w:t>Phân tích nhận xét, đánh giá.</w:t>
            </w:r>
          </w:p>
          <w:p w:rsidR="001D6869" w:rsidRPr="00D53FFD" w:rsidRDefault="0019317D" w:rsidP="001D6869">
            <w:pPr>
              <w:tabs>
                <w:tab w:val="num" w:pos="993"/>
              </w:tabs>
              <w:spacing w:after="120" w:line="400" w:lineRule="atLeast"/>
              <w:contextualSpacing/>
              <w:jc w:val="both"/>
              <w:rPr>
                <w:bCs/>
                <w:sz w:val="26"/>
                <w:szCs w:val="26"/>
                <w:lang w:val="en-CA"/>
              </w:rPr>
            </w:pPr>
            <w:r w:rsidRPr="00D53FFD">
              <w:rPr>
                <w:bCs/>
                <w:sz w:val="26"/>
                <w:szCs w:val="26"/>
                <w:lang w:val="en-CA"/>
              </w:rPr>
              <w:t>- Chính xác hóa các kiến thức đã hình thành cho học sinh.</w:t>
            </w:r>
          </w:p>
        </w:tc>
        <w:tc>
          <w:tcPr>
            <w:tcW w:w="3404" w:type="dxa"/>
            <w:tcBorders>
              <w:top w:val="single" w:sz="4" w:space="0" w:color="auto"/>
              <w:left w:val="single" w:sz="4" w:space="0" w:color="auto"/>
              <w:bottom w:val="single" w:sz="4" w:space="0" w:color="auto"/>
              <w:right w:val="single" w:sz="4" w:space="0" w:color="auto"/>
            </w:tcBorders>
          </w:tcPr>
          <w:p w:rsidR="0019317D" w:rsidRPr="00D53FFD" w:rsidRDefault="0019317D" w:rsidP="001D6869">
            <w:pPr>
              <w:spacing w:after="120"/>
              <w:contextualSpacing/>
              <w:jc w:val="both"/>
              <w:rPr>
                <w:b/>
                <w:bCs/>
                <w:sz w:val="26"/>
                <w:szCs w:val="26"/>
                <w:lang w:val="en-CA"/>
              </w:rPr>
            </w:pPr>
            <w:r w:rsidRPr="00D53FFD">
              <w:rPr>
                <w:b/>
                <w:bCs/>
                <w:sz w:val="26"/>
                <w:szCs w:val="26"/>
                <w:lang w:val="en-CA"/>
              </w:rPr>
              <w:t>* Thực hiện nhiệm vụ học tập:</w:t>
            </w:r>
          </w:p>
          <w:p w:rsidR="0019317D" w:rsidRPr="00D53FFD" w:rsidRDefault="0019317D" w:rsidP="001D6869">
            <w:pPr>
              <w:jc w:val="both"/>
              <w:rPr>
                <w:lang w:val="nl-NL"/>
              </w:rPr>
            </w:pPr>
            <w:r w:rsidRPr="00D53FFD">
              <w:rPr>
                <w:lang w:val="nl-NL"/>
              </w:rPr>
              <w:t>- Hs nghe</w:t>
            </w:r>
          </w:p>
          <w:p w:rsidR="0019317D" w:rsidRPr="00D53FFD" w:rsidRDefault="0019317D" w:rsidP="001D6869">
            <w:pPr>
              <w:jc w:val="both"/>
              <w:rPr>
                <w:lang w:val="nl-NL"/>
              </w:rPr>
            </w:pPr>
          </w:p>
          <w:p w:rsidR="0019317D" w:rsidRPr="00D53FFD" w:rsidRDefault="0019317D" w:rsidP="001D6869">
            <w:pPr>
              <w:jc w:val="both"/>
              <w:rPr>
                <w:lang w:val="nl-NL"/>
              </w:rPr>
            </w:pPr>
          </w:p>
          <w:p w:rsidR="0019317D" w:rsidRPr="00D53FFD" w:rsidRDefault="0019317D" w:rsidP="001D6869">
            <w:pPr>
              <w:jc w:val="both"/>
              <w:rPr>
                <w:lang w:val="nl-NL"/>
              </w:rPr>
            </w:pPr>
            <w:r w:rsidRPr="00D53FFD">
              <w:rPr>
                <w:lang w:val="nl-NL"/>
              </w:rPr>
              <w:t>- Hs biểu diễn chiều dòng điện trong từng sơ đồ</w:t>
            </w:r>
          </w:p>
          <w:p w:rsidR="0019317D" w:rsidRPr="00D53FFD" w:rsidRDefault="0019317D" w:rsidP="001D6869">
            <w:pPr>
              <w:jc w:val="both"/>
              <w:rPr>
                <w:lang w:val="nl-NL"/>
              </w:rPr>
            </w:pPr>
            <w:r w:rsidRPr="00D53FFD">
              <w:rPr>
                <w:lang w:val="nl-NL"/>
              </w:rPr>
              <w:t>- Chú ý cách biểu diễn của gv.</w:t>
            </w:r>
          </w:p>
          <w:p w:rsidR="0019317D" w:rsidRPr="00D53FFD" w:rsidRDefault="0019317D" w:rsidP="001D6869">
            <w:pPr>
              <w:jc w:val="both"/>
              <w:rPr>
                <w:lang w:val="nl-NL"/>
              </w:rPr>
            </w:pPr>
            <w:r w:rsidRPr="00D53FFD">
              <w:rPr>
                <w:lang w:val="nl-NL"/>
              </w:rPr>
              <w:t>- Quan sát hình 21.1</w:t>
            </w:r>
          </w:p>
          <w:p w:rsidR="0019317D" w:rsidRPr="00D53FFD" w:rsidRDefault="0019317D" w:rsidP="001D6869">
            <w:pPr>
              <w:jc w:val="both"/>
              <w:rPr>
                <w:lang w:val="nl-NL"/>
              </w:rPr>
            </w:pPr>
          </w:p>
          <w:p w:rsidR="0019317D" w:rsidRPr="00D53FFD" w:rsidRDefault="0019317D" w:rsidP="001D6869">
            <w:pPr>
              <w:spacing w:after="120"/>
              <w:contextualSpacing/>
              <w:jc w:val="both"/>
              <w:rPr>
                <w:sz w:val="28"/>
                <w:szCs w:val="26"/>
                <w:lang w:val="nl-NL"/>
              </w:rPr>
            </w:pPr>
            <w:r w:rsidRPr="00D53FFD">
              <w:rPr>
                <w:sz w:val="28"/>
                <w:szCs w:val="26"/>
                <w:lang w:val="nl-NL"/>
              </w:rPr>
              <w:t>- Hoạt động cá nhân C5.</w:t>
            </w:r>
          </w:p>
          <w:p w:rsidR="0019317D" w:rsidRPr="00D53FFD" w:rsidRDefault="0019317D" w:rsidP="001D6869">
            <w:pPr>
              <w:spacing w:after="120"/>
              <w:contextualSpacing/>
              <w:jc w:val="both"/>
              <w:rPr>
                <w:sz w:val="26"/>
                <w:szCs w:val="26"/>
              </w:rPr>
            </w:pPr>
            <w:r w:rsidRPr="00D53FFD">
              <w:rPr>
                <w:b/>
                <w:bCs/>
                <w:sz w:val="26"/>
                <w:szCs w:val="26"/>
                <w:lang w:val="en-CA"/>
              </w:rPr>
              <w:t>* Báo cáo kết quả hoạt  động và thảo luận</w:t>
            </w:r>
          </w:p>
          <w:p w:rsidR="0019317D" w:rsidRPr="00D53FFD" w:rsidRDefault="0019317D" w:rsidP="001D6869">
            <w:pPr>
              <w:spacing w:after="120" w:line="400" w:lineRule="atLeast"/>
              <w:contextualSpacing/>
              <w:jc w:val="both"/>
              <w:rPr>
                <w:sz w:val="26"/>
                <w:szCs w:val="26"/>
              </w:rPr>
            </w:pPr>
            <w:r w:rsidRPr="00D53FFD">
              <w:rPr>
                <w:sz w:val="26"/>
                <w:szCs w:val="26"/>
              </w:rPr>
              <w:t>- HS  trình báo cáo kết quả đã thực hiện. Các nhóm khác có ý kiến bổ sung.</w:t>
            </w:r>
          </w:p>
          <w:p w:rsidR="0019317D" w:rsidRPr="00D53FFD" w:rsidRDefault="0019317D" w:rsidP="001D6869">
            <w:pPr>
              <w:jc w:val="both"/>
              <w:rPr>
                <w:b/>
                <w:bCs/>
                <w:sz w:val="26"/>
                <w:szCs w:val="26"/>
                <w:lang w:val="en-CA"/>
              </w:rPr>
            </w:pPr>
          </w:p>
        </w:tc>
        <w:tc>
          <w:tcPr>
            <w:tcW w:w="2927" w:type="dxa"/>
            <w:tcBorders>
              <w:top w:val="single" w:sz="4" w:space="0" w:color="auto"/>
              <w:left w:val="single" w:sz="4" w:space="0" w:color="auto"/>
              <w:bottom w:val="single" w:sz="4" w:space="0" w:color="auto"/>
              <w:right w:val="single" w:sz="4" w:space="0" w:color="auto"/>
            </w:tcBorders>
          </w:tcPr>
          <w:p w:rsidR="0019317D" w:rsidRPr="00D53FFD" w:rsidRDefault="0019317D" w:rsidP="001D6869">
            <w:pPr>
              <w:jc w:val="both"/>
              <w:rPr>
                <w:b/>
                <w:lang w:val="nl-NL"/>
              </w:rPr>
            </w:pPr>
            <w:r w:rsidRPr="00D53FFD">
              <w:rPr>
                <w:b/>
                <w:lang w:val="nl-NL"/>
              </w:rPr>
              <w:t>II. Chiều dòng điện.</w:t>
            </w:r>
          </w:p>
          <w:p w:rsidR="0019317D" w:rsidRPr="00D53FFD" w:rsidRDefault="0019317D" w:rsidP="001D6869">
            <w:pPr>
              <w:tabs>
                <w:tab w:val="left" w:pos="195"/>
                <w:tab w:val="left" w:pos="270"/>
                <w:tab w:val="left" w:pos="3855"/>
              </w:tabs>
              <w:spacing w:line="312" w:lineRule="auto"/>
            </w:pPr>
            <w:r w:rsidRPr="00D53FFD">
              <w:t>Quy ước về chiều dòng điện.</w:t>
            </w:r>
          </w:p>
          <w:p w:rsidR="0019317D" w:rsidRPr="00D53FFD" w:rsidRDefault="0019317D" w:rsidP="001D6869">
            <w:pPr>
              <w:tabs>
                <w:tab w:val="left" w:pos="195"/>
                <w:tab w:val="left" w:pos="270"/>
                <w:tab w:val="left" w:pos="3855"/>
              </w:tabs>
              <w:spacing w:line="312" w:lineRule="auto"/>
            </w:pPr>
            <w:r w:rsidRPr="00D53FFD">
              <w:t>Chiều dòng điện là chiều từ cực dương qua dây dẫn và các dụng cụ điện tới cực âm của nguồn điện.</w:t>
            </w:r>
          </w:p>
          <w:p w:rsidR="0019317D" w:rsidRPr="00D53FFD" w:rsidRDefault="0019317D" w:rsidP="001D6869">
            <w:pPr>
              <w:tabs>
                <w:tab w:val="left" w:pos="195"/>
                <w:tab w:val="left" w:pos="270"/>
                <w:tab w:val="left" w:pos="3855"/>
              </w:tabs>
              <w:spacing w:line="312" w:lineRule="auto"/>
            </w:pPr>
            <w:r w:rsidRPr="00D53FFD">
              <w:t>-Dòng điện cung cấp bởi pin hay ắc quy có chiều không đổi gọi là dòng điện một chiều.</w:t>
            </w:r>
          </w:p>
          <w:p w:rsidR="0019317D" w:rsidRPr="00D53FFD" w:rsidRDefault="0019317D" w:rsidP="001D6869">
            <w:pPr>
              <w:tabs>
                <w:tab w:val="left" w:pos="195"/>
                <w:tab w:val="left" w:pos="270"/>
                <w:tab w:val="left" w:pos="3855"/>
              </w:tabs>
              <w:spacing w:line="312" w:lineRule="auto"/>
            </w:pPr>
            <w:r w:rsidRPr="00D53FFD">
              <w:t>C4: Chiều quy ước của dòng điện với chiều dịch chuyển có hướng của êlectrôn tự do trong dây dẫn kim loại là ngược nhau.</w:t>
            </w:r>
          </w:p>
          <w:p w:rsidR="0019317D" w:rsidRPr="00D53FFD" w:rsidRDefault="00E26A6C" w:rsidP="001D6869">
            <w:pPr>
              <w:tabs>
                <w:tab w:val="left" w:pos="195"/>
                <w:tab w:val="left" w:pos="270"/>
                <w:tab w:val="left" w:pos="3855"/>
              </w:tabs>
              <w:spacing w:line="312" w:lineRule="auto"/>
            </w:pPr>
            <w:r>
              <w:rPr>
                <w:noProof/>
              </w:rPr>
              <mc:AlternateContent>
                <mc:Choice Requires="wpg">
                  <w:drawing>
                    <wp:anchor distT="0" distB="0" distL="114300" distR="114300" simplePos="0" relativeHeight="251678208" behindDoc="0" locked="0" layoutInCell="1" allowOverlap="1">
                      <wp:simplePos x="0" y="0"/>
                      <wp:positionH relativeFrom="column">
                        <wp:posOffset>-37465</wp:posOffset>
                      </wp:positionH>
                      <wp:positionV relativeFrom="paragraph">
                        <wp:posOffset>93980</wp:posOffset>
                      </wp:positionV>
                      <wp:extent cx="1765935" cy="1442085"/>
                      <wp:effectExtent l="0" t="0" r="5715" b="24765"/>
                      <wp:wrapNone/>
                      <wp:docPr id="170"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65935" cy="1442085"/>
                                <a:chOff x="0" y="0"/>
                                <a:chExt cx="2781" cy="2271"/>
                              </a:xfrm>
                            </wpg:grpSpPr>
                            <wpg:grpSp>
                              <wpg:cNvPr id="171" name="Group 57"/>
                              <wpg:cNvGrpSpPr>
                                <a:grpSpLocks/>
                              </wpg:cNvGrpSpPr>
                              <wpg:grpSpPr bwMode="auto">
                                <a:xfrm>
                                  <a:off x="9" y="1261"/>
                                  <a:ext cx="2772" cy="1010"/>
                                  <a:chOff x="0" y="0"/>
                                  <a:chExt cx="2772" cy="1010"/>
                                </a:xfrm>
                              </wpg:grpSpPr>
                              <wps:wsp>
                                <wps:cNvPr id="172" name="AutoShape 58"/>
                                <wps:cNvSpPr>
                                  <a:spLocks noChangeArrowheads="1"/>
                                </wps:cNvSpPr>
                                <wps:spPr bwMode="auto">
                                  <a:xfrm rot="10800000">
                                    <a:off x="1299" y="0"/>
                                    <a:ext cx="254" cy="254"/>
                                  </a:xfrm>
                                  <a:prstGeom prst="flowChartSummingJunction">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173" name="Line 59"/>
                                <wps:cNvCnPr/>
                                <wps:spPr bwMode="auto">
                                  <a:xfrm rot="10800000" flipV="1">
                                    <a:off x="1112" y="819"/>
                                    <a:ext cx="70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4" name="Line 60"/>
                                <wps:cNvCnPr/>
                                <wps:spPr bwMode="auto">
                                  <a:xfrm rot="10800000">
                                    <a:off x="1089" y="680"/>
                                    <a:ext cx="0" cy="33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5" name="Line 61"/>
                                <wps:cNvCnPr/>
                                <wps:spPr bwMode="auto">
                                  <a:xfrm rot="10800000">
                                    <a:off x="1005" y="720"/>
                                    <a:ext cx="0" cy="2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6" name="Line 62"/>
                                <wps:cNvCnPr/>
                                <wps:spPr bwMode="auto">
                                  <a:xfrm rot="10800000">
                                    <a:off x="939" y="680"/>
                                    <a:ext cx="0" cy="33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7" name="Line 63"/>
                                <wps:cNvCnPr/>
                                <wps:spPr bwMode="auto">
                                  <a:xfrm rot="10800000">
                                    <a:off x="864" y="724"/>
                                    <a:ext cx="0" cy="2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8" name="Line 64"/>
                                <wps:cNvCnPr/>
                                <wps:spPr bwMode="auto">
                                  <a:xfrm rot="10800000">
                                    <a:off x="8" y="815"/>
                                    <a:ext cx="8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179" name="Group 65"/>
                                <wpg:cNvGrpSpPr>
                                  <a:grpSpLocks/>
                                </wpg:cNvGrpSpPr>
                                <wpg:grpSpPr bwMode="auto">
                                  <a:xfrm rot="10800000" flipH="1" flipV="1">
                                    <a:off x="1850" y="589"/>
                                    <a:ext cx="219" cy="250"/>
                                    <a:chOff x="0" y="0"/>
                                    <a:chExt cx="488" cy="232"/>
                                  </a:xfrm>
                                </wpg:grpSpPr>
                                <wps:wsp>
                                  <wps:cNvPr id="180" name="Line 66"/>
                                  <wps:cNvCnPr/>
                                  <wps:spPr bwMode="auto">
                                    <a:xfrm flipV="1">
                                      <a:off x="15" y="0"/>
                                      <a:ext cx="360" cy="20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81" name="Oval 67"/>
                                  <wps:cNvSpPr>
                                    <a:spLocks noChangeArrowheads="1"/>
                                  </wps:cNvSpPr>
                                  <wps:spPr bwMode="auto">
                                    <a:xfrm>
                                      <a:off x="0" y="187"/>
                                      <a:ext cx="44" cy="44"/>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182" name="Oval 68"/>
                                  <wps:cNvSpPr>
                                    <a:spLocks noChangeArrowheads="1"/>
                                  </wps:cNvSpPr>
                                  <wps:spPr bwMode="auto">
                                    <a:xfrm>
                                      <a:off x="444" y="188"/>
                                      <a:ext cx="44" cy="44"/>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183" name="Line 69"/>
                                  <wps:cNvCnPr/>
                                  <wps:spPr bwMode="auto">
                                    <a:xfrm>
                                      <a:off x="63" y="212"/>
                                      <a:ext cx="368" cy="0"/>
                                    </a:xfrm>
                                    <a:prstGeom prst="line">
                                      <a:avLst/>
                                    </a:prstGeom>
                                    <a:noFill/>
                                    <a:ln w="28575">
                                      <a:solidFill>
                                        <a:srgbClr val="FFFFFF"/>
                                      </a:solidFill>
                                      <a:round/>
                                      <a:headEnd/>
                                      <a:tailEnd/>
                                    </a:ln>
                                    <a:extLst>
                                      <a:ext uri="{909E8E84-426E-40DD-AFC4-6F175D3DCCD1}">
                                        <a14:hiddenFill xmlns:a14="http://schemas.microsoft.com/office/drawing/2010/main">
                                          <a:noFill/>
                                        </a14:hiddenFill>
                                      </a:ext>
                                    </a:extLst>
                                  </wps:spPr>
                                  <wps:bodyPr/>
                                </wps:wsp>
                              </wpg:grpSp>
                              <wps:wsp>
                                <wps:cNvPr id="184" name="Line 70"/>
                                <wps:cNvCnPr/>
                                <wps:spPr bwMode="auto">
                                  <a:xfrm rot="10800000">
                                    <a:off x="2745" y="112"/>
                                    <a:ext cx="0" cy="74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5" name="Line 71"/>
                                <wps:cNvCnPr/>
                                <wps:spPr bwMode="auto">
                                  <a:xfrm rot="10800000">
                                    <a:off x="1562" y="124"/>
                                    <a:ext cx="121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6" name="Line 72"/>
                                <wps:cNvCnPr/>
                                <wps:spPr bwMode="auto">
                                  <a:xfrm rot="10800000">
                                    <a:off x="0" y="107"/>
                                    <a:ext cx="0" cy="70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7" name="Line 73"/>
                                <wps:cNvCnPr/>
                                <wps:spPr bwMode="auto">
                                  <a:xfrm rot="10800000" flipH="1">
                                    <a:off x="9" y="107"/>
                                    <a:ext cx="1281" cy="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8" name="Line 74"/>
                                <wps:cNvCnPr/>
                                <wps:spPr bwMode="auto">
                                  <a:xfrm>
                                    <a:off x="2060" y="815"/>
                                    <a:ext cx="6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189" name="Group 75"/>
                              <wpg:cNvGrpSpPr>
                                <a:grpSpLocks/>
                              </wpg:cNvGrpSpPr>
                              <wpg:grpSpPr bwMode="auto">
                                <a:xfrm>
                                  <a:off x="0" y="0"/>
                                  <a:ext cx="2745" cy="1018"/>
                                  <a:chOff x="0" y="0"/>
                                  <a:chExt cx="2745" cy="1018"/>
                                </a:xfrm>
                              </wpg:grpSpPr>
                              <wps:wsp>
                                <wps:cNvPr id="190" name="AutoShape 76"/>
                                <wps:cNvSpPr>
                                  <a:spLocks noChangeArrowheads="1"/>
                                </wps:cNvSpPr>
                                <wps:spPr bwMode="auto">
                                  <a:xfrm>
                                    <a:off x="617" y="764"/>
                                    <a:ext cx="254" cy="254"/>
                                  </a:xfrm>
                                  <a:prstGeom prst="flowChartSummingJunction">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191" name="Line 77"/>
                                <wps:cNvCnPr/>
                                <wps:spPr bwMode="auto">
                                  <a:xfrm>
                                    <a:off x="0" y="195"/>
                                    <a:ext cx="109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2" name="Line 78"/>
                                <wps:cNvCnPr/>
                                <wps:spPr bwMode="auto">
                                  <a:xfrm>
                                    <a:off x="1095" y="0"/>
                                    <a:ext cx="0" cy="33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3" name="Line 79"/>
                                <wps:cNvCnPr/>
                                <wps:spPr bwMode="auto">
                                  <a:xfrm>
                                    <a:off x="1194" y="64"/>
                                    <a:ext cx="0" cy="2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4" name="Line 80"/>
                                <wps:cNvCnPr/>
                                <wps:spPr bwMode="auto">
                                  <a:xfrm>
                                    <a:off x="1290" y="0"/>
                                    <a:ext cx="0" cy="33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5" name="Line 81"/>
                                <wps:cNvCnPr/>
                                <wps:spPr bwMode="auto">
                                  <a:xfrm>
                                    <a:off x="1380" y="60"/>
                                    <a:ext cx="0" cy="2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6" name="Line 82"/>
                                <wps:cNvCnPr/>
                                <wps:spPr bwMode="auto">
                                  <a:xfrm>
                                    <a:off x="1380" y="195"/>
                                    <a:ext cx="136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197" name="Group 83"/>
                                <wpg:cNvGrpSpPr>
                                  <a:grpSpLocks/>
                                </wpg:cNvGrpSpPr>
                                <wpg:grpSpPr bwMode="auto">
                                  <a:xfrm>
                                    <a:off x="1809" y="684"/>
                                    <a:ext cx="260" cy="227"/>
                                    <a:chOff x="0" y="0"/>
                                    <a:chExt cx="488" cy="232"/>
                                  </a:xfrm>
                                </wpg:grpSpPr>
                                <wps:wsp>
                                  <wps:cNvPr id="198" name="Line 84"/>
                                  <wps:cNvCnPr/>
                                  <wps:spPr bwMode="auto">
                                    <a:xfrm flipV="1">
                                      <a:off x="15" y="0"/>
                                      <a:ext cx="360" cy="20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99" name="Oval 85"/>
                                  <wps:cNvSpPr>
                                    <a:spLocks noChangeArrowheads="1"/>
                                  </wps:cNvSpPr>
                                  <wps:spPr bwMode="auto">
                                    <a:xfrm>
                                      <a:off x="0" y="187"/>
                                      <a:ext cx="44" cy="44"/>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200" name="Oval 86"/>
                                  <wps:cNvSpPr>
                                    <a:spLocks noChangeArrowheads="1"/>
                                  </wps:cNvSpPr>
                                  <wps:spPr bwMode="auto">
                                    <a:xfrm>
                                      <a:off x="444" y="188"/>
                                      <a:ext cx="44" cy="44"/>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201" name="Line 87"/>
                                  <wps:cNvCnPr/>
                                  <wps:spPr bwMode="auto">
                                    <a:xfrm>
                                      <a:off x="63" y="212"/>
                                      <a:ext cx="368" cy="0"/>
                                    </a:xfrm>
                                    <a:prstGeom prst="line">
                                      <a:avLst/>
                                    </a:prstGeom>
                                    <a:noFill/>
                                    <a:ln w="28575">
                                      <a:solidFill>
                                        <a:srgbClr val="FFFFFF"/>
                                      </a:solidFill>
                                      <a:round/>
                                      <a:headEnd/>
                                      <a:tailEnd/>
                                    </a:ln>
                                    <a:extLst>
                                      <a:ext uri="{909E8E84-426E-40DD-AFC4-6F175D3DCCD1}">
                                        <a14:hiddenFill xmlns:a14="http://schemas.microsoft.com/office/drawing/2010/main">
                                          <a:noFill/>
                                        </a14:hiddenFill>
                                      </a:ext>
                                    </a:extLst>
                                  </wps:spPr>
                                  <wps:bodyPr/>
                                </wps:wsp>
                              </wpg:grpSp>
                              <wps:wsp>
                                <wps:cNvPr id="202" name="Line 88"/>
                                <wps:cNvCnPr/>
                                <wps:spPr bwMode="auto">
                                  <a:xfrm>
                                    <a:off x="0" y="152"/>
                                    <a:ext cx="0" cy="74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3" name="Line 89"/>
                                <wps:cNvCnPr/>
                                <wps:spPr bwMode="auto">
                                  <a:xfrm flipV="1">
                                    <a:off x="0" y="892"/>
                                    <a:ext cx="628"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4" name="Line 90"/>
                                <wps:cNvCnPr/>
                                <wps:spPr bwMode="auto">
                                  <a:xfrm>
                                    <a:off x="871" y="907"/>
                                    <a:ext cx="94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5" name="Line 91"/>
                                <wps:cNvCnPr/>
                                <wps:spPr bwMode="auto">
                                  <a:xfrm>
                                    <a:off x="2745" y="195"/>
                                    <a:ext cx="0" cy="70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6" name="Line 92"/>
                                <wps:cNvCnPr/>
                                <wps:spPr bwMode="auto">
                                  <a:xfrm flipH="1">
                                    <a:off x="2060" y="895"/>
                                    <a:ext cx="67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207" name="Line 93"/>
                              <wps:cNvCnPr/>
                              <wps:spPr bwMode="auto">
                                <a:xfrm flipH="1">
                                  <a:off x="330" y="195"/>
                                  <a:ext cx="40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8" name="Line 94"/>
                              <wps:cNvCnPr/>
                              <wps:spPr bwMode="auto">
                                <a:xfrm>
                                  <a:off x="18" y="892"/>
                                  <a:ext cx="447" cy="1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9" name="Line 95"/>
                              <wps:cNvCnPr/>
                              <wps:spPr bwMode="auto">
                                <a:xfrm>
                                  <a:off x="1886" y="764"/>
                                  <a:ext cx="192" cy="14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0" name="Line 96"/>
                              <wps:cNvCnPr/>
                              <wps:spPr bwMode="auto">
                                <a:xfrm>
                                  <a:off x="1886" y="1948"/>
                                  <a:ext cx="210" cy="13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1" name="Line 97"/>
                              <wps:cNvCnPr/>
                              <wps:spPr bwMode="auto">
                                <a:xfrm>
                                  <a:off x="1380" y="2085"/>
                                  <a:ext cx="34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12" name="Line 98"/>
                              <wps:cNvCnPr/>
                              <wps:spPr bwMode="auto">
                                <a:xfrm flipH="1">
                                  <a:off x="2069" y="1372"/>
                                  <a:ext cx="667"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13" name="Line 99"/>
                              <wps:cNvCnPr/>
                              <wps:spPr bwMode="auto">
                                <a:xfrm>
                                  <a:off x="1308" y="907"/>
                                  <a:ext cx="417" cy="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14" name="Line 100"/>
                              <wps:cNvCnPr/>
                              <wps:spPr bwMode="auto">
                                <a:xfrm flipH="1">
                                  <a:off x="1886" y="195"/>
                                  <a:ext cx="694"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15" name="Line 101"/>
                              <wps:cNvCnPr/>
                              <wps:spPr bwMode="auto">
                                <a:xfrm flipH="1">
                                  <a:off x="465" y="1372"/>
                                  <a:ext cx="549"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18" name="Line 102"/>
                              <wps:cNvCnPr/>
                              <wps:spPr bwMode="auto">
                                <a:xfrm>
                                  <a:off x="144" y="2079"/>
                                  <a:ext cx="6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56" o:spid="_x0000_s1026" style="position:absolute;margin-left:-2.95pt;margin-top:7.4pt;width:139.05pt;height:113.55pt;z-index:251678208" coordsize="2781,22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">
                      <v:group id="Group 57" o:spid="_x0000_s1027" style="position:absolute;left:9;top:1261;width:2772;height:1010" coordsize="2772,10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I5MusQAAADcAAAADwAAAGRycy9kb3ducmV2LnhtbERPS2vCQBC+F/wPywi9&#10;NZsobSVmFZFaegiFqiDehuyYBLOzIbvN4993C4Xe5uN7TrYdTSN66lxtWUESxSCIC6trLhWcT4en&#10;FQjnkTU2lknBRA62m9lDhqm2A39Rf/SlCCHsUlRQed+mUrqiIoMusi1x4G62M+gD7EqpOxxCuGnk&#10;Io5fpMGaQ0OFLe0rKu7Hb6PgfcBht0ze+vx+20/X0/PnJU9Iqcf5uFuD8DT6f/Gf+0OH+a8J/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I5MusQAAADcAAAA&#10;DwAAAAAAAAAAAAAAAACqAgAAZHJzL2Rvd25yZXYueG1sUEsFBgAAAAAEAAQA+gAAAJsDAAAAAA==&#10;">
                        <v:shape id="AutoShape 58" o:spid="_x0000_s1028" type="#_x0000_t123" style="position:absolute;left:1299;width:254;height:254;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LmPsMA&#10;AADcAAAADwAAAGRycy9kb3ducmV2LnhtbERPS2sCMRC+C/6HMIVeSs1WsMpqlEUolnoQHxSPw2bc&#10;LN1Mlk3U9N8bQfA2H99zZotoG3GhzteOFXwMMhDEpdM1VwoO+6/3CQgfkDU2jknBP3lYzPu9Geba&#10;XXlLl12oRAphn6MCE0KbS+lLQxb9wLXEiTu5zmJIsKuk7vCawm0jh1n2KS3WnBoMtrQ0VP7tzlbB&#10;hk9v0TTnVbtfFcf15Cf+joqo1OtLLKYgAsXwFD/c3zrNHw/h/ky6QM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xLmPsMAAADcAAAADwAAAAAAAAAAAAAAAACYAgAAZHJzL2Rv&#10;d25yZXYueG1sUEsFBgAAAAAEAAQA9QAAAIgDAAAAAA==&#10;" strokeweight="1.5pt"/>
                        <v:line id="Line 59" o:spid="_x0000_s1029" style="position:absolute;rotation:180;flip:y;visibility:visible;mso-wrap-style:square" from="1112,819" to="1818,8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5WkGMIAAADcAAAADwAAAGRycy9kb3ducmV2LnhtbERPTWvDMAy9F/ofjAq7tU5WyEpWJ5TC&#10;xmgOY+lgVxGrSVgsh9htvH9fDwa76fE+tS+DGcSNJtdbVpBuEhDEjdU9two+zy/rHQjnkTUOlknB&#10;Dzkoi+Vij7m2M3/QrfatiCHsclTQeT/mUrqmI4NuY0fiyF3sZNBHOLVSTzjHcDPIxyTJpMGeY0OH&#10;Ix07ar7rq1HwlV4qPp3fq17P1es2zcI1C0Gph1U4PIPwFPy/+M/9puP8py38PhMvkM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5WkGMIAAADcAAAADwAAAAAAAAAAAAAA&#10;AAChAgAAZHJzL2Rvd25yZXYueG1sUEsFBgAAAAAEAAQA+QAAAJADAAAAAA==&#10;"/>
                        <v:line id="Line 60" o:spid="_x0000_s1030" style="position:absolute;rotation:180;visibility:visible;mso-wrap-style:square" from="1089,680" to="1089,10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c5Oq8EAAADcAAAADwAAAGRycy9kb3ducmV2LnhtbERPTWvCQBC9C/0Pywi9NRttayVmFRVK&#10;izdjvQ/ZMRuSnU2zW5P++25B8DaP9zn5ZrStuFLva8cKZkkKgrh0uuZKwdfp/WkJwgdkja1jUvBL&#10;Hjbrh0mOmXYDH+lahErEEPYZKjAhdJmUvjRk0SeuI47cxfUWQ4R9JXWPQwy3rZyn6UJarDk2GOxo&#10;b6hsih+r4PW8P+h5U6ZhwKorzO7DfNOzUo/TcbsCEWgMd/HN/anj/LcX+H8mXiDX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Fzk6rwQAAANwAAAAPAAAAAAAAAAAAAAAA&#10;AKECAABkcnMvZG93bnJldi54bWxQSwUGAAAAAAQABAD5AAAAjwMAAAAA&#10;"/>
                        <v:line id="Line 61" o:spid="_x0000_s1031" style="position:absolute;rotation:180;visibility:visible;mso-wrap-style:square" from="1005,720" to="1005,9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oLrML8AAADcAAAADwAAAGRycy9kb3ducmV2LnhtbERPTYvCMBC9L/gfwgje1lTFVapRXEFc&#10;vG3V+9CMTbGZdJto67/fCIK3ebzPWa47W4k7Nb50rGA0TEAQ506XXCg4HXefcxA+IGusHJOCB3lY&#10;r3ofS0y1a/mX7lkoRAxhn6ICE0KdSulzQxb90NXEkbu4xmKIsCmkbrCN4baS4yT5khZLjg0Ga9oa&#10;yq/ZzSqYnrcHPb7mSWixqDPzvTd/NFFq0O82CxCBuvAWv9w/Os6fTeH5TLxArv4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6oLrML8AAADcAAAADwAAAAAAAAAAAAAAAACh&#10;AgAAZHJzL2Rvd25yZXYueG1sUEsFBgAAAAAEAAQA+QAAAI0DAAAAAA==&#10;"/>
                        <v:line id="Line 62" o:spid="_x0000_s1032" style="position:absolute;rotation:180;visibility:visible;mso-wrap-style:square" from="939,680" to="939,10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lB1R8EAAADcAAAADwAAAGRycy9kb3ducmV2LnhtbERPTWvCQBC9F/wPyxS8NZsqVUmzig2I&#10;pbdGvQ/ZaTaYnU2zaxL/fbdQ6G0e73Py3WRbMVDvG8cKnpMUBHHldMO1gvPp8LQB4QOyxtYxKbiT&#10;h9129pBjpt3InzSUoRYxhH2GCkwIXSalrwxZ9InriCP35XqLIcK+lrrHMYbbVi7SdCUtNhwbDHZU&#10;GKqu5c0qeLkUH3pxrdIwYt2V5u1ovmmp1Pxx2r+CCDSFf/Gf+13H+esV/D4TL5DbH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aUHVHwQAAANwAAAAPAAAAAAAAAAAAAAAA&#10;AKECAABkcnMvZG93bnJldi54bWxQSwUGAAAAAAQABAD5AAAAjwMAAAAA&#10;"/>
                        <v:line id="Line 63" o:spid="_x0000_s1033" style="position:absolute;rotation:180;visibility:visible;mso-wrap-style:square" from="864,724" to="864,9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RzQ3L8AAADcAAAADwAAAGRycy9kb3ducmV2LnhtbERPTYvCMBC9C/6HMII3TVdZXbpGUUFc&#10;9mbV+9DMNsVmUpto6783C4K3ebzPWaw6W4k7Nb50rOBjnIAgzp0uuVBwOu5GXyB8QNZYOSYFD/Kw&#10;WvZ7C0y1a/lA9ywUIoawT1GBCaFOpfS5IYt+7GriyP25xmKIsCmkbrCN4baSkySZSYslxwaDNW0N&#10;5ZfsZhV8nre/enLJk9BiUWdmszdXmio1HHTrbxCBuvAWv9w/Os6fz+H/mXiBXD4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dRzQ3L8AAADcAAAADwAAAAAAAAAAAAAAAACh&#10;AgAAZHJzL2Rvd25yZXYueG1sUEsFBgAAAAAEAAQA+QAAAI0DAAAAAA==&#10;"/>
                        <v:line id="Line 64" o:spid="_x0000_s1034" style="position:absolute;rotation:180;visibility:visible;mso-wrap-style:square" from="8,815" to="848,8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INErsIAAADcAAAADwAAAGRycy9kb3ducmV2LnhtbESPQW/CMAyF75P4D5En7TbSMbGhQkCA&#10;NDFxWxl3qzFNReOUJqPl388HJG623vN7nxerwTfqSl2sAxt4G2egiMtga64M/B6+XmegYkK22AQm&#10;AzeKsFqOnhaY29DzD12LVCkJ4ZijAZdSm2sdS0ce4zi0xKKdQucxydpV2nbYS7hv9CTLPrTHmqXB&#10;YUtbR+W5+PMGpsft3k7OZZZ6rNrCbXbuQu/GvDwP6zmoREN6mO/X31bwP4VWnpEJ9PI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INErsIAAADcAAAADwAAAAAAAAAAAAAA&#10;AAChAgAAZHJzL2Rvd25yZXYueG1sUEsFBgAAAAAEAAQA+QAAAJADAAAAAA==&#10;"/>
                        <v:group id="Group 65" o:spid="_x0000_s1035" style="position:absolute;left:1850;top:589;width:219;height:250;rotation:180;flip:x y" coordsize="488,2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JYGr6wwAAANwAAAAP&#10;AAAAAAAAAAAAAAAAAKoCAABkcnMvZG93bnJldi54bWxQSwUGAAAAAAQABAD6AAAAmgMAAAAA&#10;">
                          <v:line id="Line 66" o:spid="_x0000_s1036" style="position:absolute;flip:y;visibility:visible;mso-wrap-style:square" from="15,0" to="375,2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xQsDcQAAADcAAAADwAAAGRycy9kb3ducmV2LnhtbESPQWsCMRCF74X+hzBCbzWrB5GtUUQQ&#10;FHtoreB12Mxulm4mS5K667/vHARvM7w3732z2oy+UzeKqQ1sYDYtQBFXwbbcGLj87N+XoFJGttgF&#10;JgN3SrBZv76ssLRh4G+6nXOjJIRTiQZczn2pdaoceUzT0BOLVofoMcsaG20jDhLuOz0vioX22LI0&#10;OOxp56j6Pf95A/p4Gr7ifn6pm/rQh+vRfS6G0Zi3ybj9AJVpzE/z4/pgBX8p+PKMTKD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FCwNxAAAANwAAAAPAAAAAAAAAAAA&#10;AAAAAKECAABkcnMvZG93bnJldi54bWxQSwUGAAAAAAQABAD5AAAAkgMAAAAA&#10;" strokeweight="1.5pt"/>
                          <v:oval id="Oval 67" o:spid="_x0000_s1037" style="position:absolute;top:187;width:44;height: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lupMAA&#10;AADcAAAADwAAAGRycy9kb3ducmV2LnhtbERPTYvCMBC9C/6HMIIX0VQFkWqURVz0ahXPQzM2dZtJ&#10;bbJa/fVGWNjbPN7nLNetrcSdGl86VjAeJSCIc6dLLhScjt/DOQgfkDVWjknBkzysV93OElPtHnyg&#10;exYKEUPYp6jAhFCnUvrckEU/cjVx5C6usRgibAqpG3zEcFvJSZLMpMWSY4PBmjaG8p/s1yqYXY87&#10;k1Tn7fk1uIb99HDLXrubUv1e+7UAEagN/+I/917H+fMxfJ6JF8jV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8lupMAAAADcAAAADwAAAAAAAAAAAAAAAACYAgAAZHJzL2Rvd25y&#10;ZXYueG1sUEsFBgAAAAAEAAQA9QAAAIUDAAAAAA==&#10;" strokeweight="1.5pt"/>
                          <v:oval id="Oval 68" o:spid="_x0000_s1038" style="position:absolute;left:444;top:188;width:44;height: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vw08AA&#10;AADcAAAADwAAAGRycy9kb3ducmV2LnhtbERPTYvCMBC9C/6HMIIX0XQVRKpRFlH0ahXPQzM2dZtJ&#10;bbJa/fVGWNjbPN7nLFatrcSdGl86VvA1SkAQ506XXCg4HbfDGQgfkDVWjknBkzyslt3OAlPtHnyg&#10;exYKEUPYp6jAhFCnUvrckEU/cjVx5C6usRgibAqpG3zEcFvJcZJMpcWSY4PBmtaG8p/s1yqYXo87&#10;k1Tnzfk1uIb95HDLXrubUv1e+z0HEagN/+I/917H+bMxfJ6JF8jl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xvw08AAAADcAAAADwAAAAAAAAAAAAAAAACYAgAAZHJzL2Rvd25y&#10;ZXYueG1sUEsFBgAAAAAEAAQA9QAAAIUDAAAAAA==&#10;" strokeweight="1.5pt"/>
                          <v:line id="Line 69" o:spid="_x0000_s1039" style="position:absolute;visibility:visible;mso-wrap-style:square" from="63,212" to="431,2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Mvwm8QAAADcAAAADwAAAGRycy9kb3ducmV2LnhtbERP22rCQBB9L/gPyxT6ppvaIBpdpY0I&#10;RWmLtz4P2WkSzM7G7Brj33eFQt/mcK4zW3SmEi01rrSs4HkQgSDOrC45V3DYr/pjEM4ja6wsk4Ib&#10;OVjMew8zTLS98pbanc9FCGGXoILC+zqR0mUFGXQDWxMH7sc2Bn2ATS51g9cQbio5jKKRNFhyaCiw&#10;prSg7LS7GAWb73NpjnG8/NBf63Nr4vRt8pkq9fTYvU5BeOr8v/jP/a7D/PEL3J8JF8j5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gy/CbxAAAANwAAAAPAAAAAAAAAAAA&#10;AAAAAKECAABkcnMvZG93bnJldi54bWxQSwUGAAAAAAQABAD5AAAAkgMAAAAA&#10;" strokecolor="white" strokeweight="2.25pt"/>
                        </v:group>
                        <v:line id="Line 70" o:spid="_x0000_s1040" style="position:absolute;rotation:180;visibility:visible;mso-wrap-style:square" from="2745,112" to="2745,8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Bs+jL8AAADcAAAADwAAAGRycy9kb3ducmV2LnhtbERPTYvCMBC9C/6HMII3TVdXka5RVBCX&#10;vVnd+9DMNsVmUpto6783C4K3ebzPWa47W4k7Nb50rOBjnIAgzp0uuVBwPu1HCxA+IGusHJOCB3lY&#10;r/q9JabatXykexYKEUPYp6jAhFCnUvrckEU/djVx5P5cYzFE2BRSN9jGcFvJSZLMpcWSY4PBmnaG&#10;8kt2swpmv7sfPbnkSWixqDOzPZgrTZUaDrrNF4hAXXiLX+5vHecvPuH/mXiBXD0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sBs+jL8AAADcAAAADwAAAAAAAAAAAAAAAACh&#10;AgAAZHJzL2Rvd25yZXYueG1sUEsFBgAAAAAEAAQA+QAAAI0DAAAAAA==&#10;"/>
                        <v:line id="Line 71" o:spid="_x0000_s1041" style="position:absolute;rotation:180;visibility:visible;mso-wrap-style:square" from="1562,124" to="2772,1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1ebF74AAADcAAAADwAAAGRycy9kb3ducmV2LnhtbERPTYvCMBC9L/gfwgje1lTFRapRVBBl&#10;b1a9D83YFJtJbaKt/94sCHubx/ucxaqzlXhS40vHCkbDBARx7nTJhYLzafc9A+EDssbKMSl4kYfV&#10;sve1wFS7lo/0zEIhYgj7FBWYEOpUSp8bsuiHriaO3NU1FkOETSF1g20Mt5UcJ8mPtFhybDBY09ZQ&#10;fsseVsH0sv3V41uehBaLOjObvbnTRKlBv1vPQQTqwr/44z7oOH82hb9n4gVy+QY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fV5sXvgAAANwAAAAPAAAAAAAAAAAAAAAAAKEC&#10;AABkcnMvZG93bnJldi54bWxQSwUGAAAAAAQABAD5AAAAjAMAAAAA&#10;"/>
                        <v:line id="Line 72" o:spid="_x0000_s1042" style="position:absolute;rotation:180;visibility:visible;mso-wrap-style:square" from="0,107" to="0,8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4UFYL4AAADcAAAADwAAAGRycy9kb3ducmV2LnhtbERPTYvCMBC9L/gfwgje1lRlRapRVBBl&#10;b1v1PjRjU2wmtYm2/nsjCHubx/ucxaqzlXhQ40vHCkbDBARx7nTJhYLTcfc9A+EDssbKMSl4kofV&#10;sve1wFS7lv/okYVCxBD2KSowIdSplD43ZNEPXU0cuYtrLIYIm0LqBtsYbis5TpKptFhybDBY09ZQ&#10;fs3uVsHPefurx9c8CS0WdWY2e3OjiVKDfreegwjUhX/xx33Qcf5sCu9n4gVy+QI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vhQVgvgAAANwAAAAPAAAAAAAAAAAAAAAAAKEC&#10;AABkcnMvZG93bnJldi54bWxQSwUGAAAAAAQABAD5AAAAjAMAAAAA&#10;"/>
                        <v:line id="Line 73" o:spid="_x0000_s1043" style="position:absolute;rotation:180;flip:x;visibility:visible;mso-wrap-style:square" from="9,107" to="1290,1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XvSPMIAAADcAAAADwAAAGRycy9kb3ducmV2LnhtbERPyWrDMBC9B/IPYgK9JbIbcIMbOYRC&#10;S6gPpU6g18EaL8QaGUuJ1b+vCoXe5vHW2R+CGcSdJtdbVpBuEhDEtdU9twou59f1DoTzyBoHy6Tg&#10;mxwciuVij7m2M3/SvfKtiCHsclTQeT/mUrq6I4NuY0fiyDV2MugjnFqpJ5xjuBnkY5Jk0mDPsaHD&#10;kV46qq/VzSj4SpuS388fZa/n8m2bZuGWhaDUwyocn0F4Cv5f/Oc+6Th/9wS/z8QLZPE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XvSPMIAAADcAAAADwAAAAAAAAAAAAAA&#10;AAChAgAAZHJzL2Rvd25yZXYueG1sUEsFBgAAAAAEAAQA+QAAAJADAAAAAA==&#10;"/>
                        <v:line id="Line 74" o:spid="_x0000_s1044" style="position:absolute;visibility:visible;mso-wrap-style:square" from="2060,815" to="2745,8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VwPgscAAADcAAAADwAAAGRycy9kb3ducmV2LnhtbESPT0vDQBDF74LfYRnBm91UIZTYbSkV&#10;ofUg9g/Y4zQ7TaLZ2bC7JvHbOwehtxnem/d+M1+OrlU9hdh4NjCdZKCIS28brgwcD68PM1AxIVts&#10;PZOBX4qwXNzezLGwfuAd9ftUKQnhWKCBOqWu0DqWNTmME98Ri3bxwWGSNVTaBhwk3LX6Mcty7bBh&#10;aaixo3VN5ff+xxl4f/rI+9X2bTN+bvNz+bI7n76GYMz93bh6BpVoTFfz//XGCv5MaOUZmUAv/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FXA+CxwAAANwAAAAPAAAAAAAA&#10;AAAAAAAAAKECAABkcnMvZG93bnJldi54bWxQSwUGAAAAAAQABAD5AAAAlQMAAAAA&#10;"/>
                      </v:group>
                      <v:group id="Group 75" o:spid="_x0000_s1045" style="position:absolute;width:2745;height:1018" coordsize="2745,10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y0wm8MAAADcAAAADwAAAGRycy9kb3ducmV2LnhtbERPS4vCMBC+C/6HMII3&#10;Tavs4naNIqLiQRZ8wLK3oRnbYjMpTWzrv98Igrf5+J4zX3amFA3VrrCsIB5HIIhTqwvOFFzO29EM&#10;hPPIGkvLpOBBDpaLfm+OibYtH6k5+UyEEHYJKsi9rxIpXZqTQTe2FXHgrrY26AOsM6lrbEO4KeUk&#10;ij6lwYJDQ44VrXNKb6e7UbBrsV1N401zuF3Xj7/zx8/vISalhoNu9Q3CU+ff4pd7r8P82Rc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3LTCbwwAAANwAAAAP&#10;AAAAAAAAAAAAAAAAAKoCAABkcnMvZG93bnJldi54bWxQSwUGAAAAAAQABAD6AAAAmgMAAAAA&#10;">
                        <v:shape id="AutoShape 76" o:spid="_x0000_s1046" type="#_x0000_t123" style="position:absolute;left:617;top:764;width:254;height:2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Ed8MUA&#10;AADcAAAADwAAAGRycy9kb3ducmV2LnhtbESPQUsDMRCF74L/IYzQi9hsK4iuTYstiJ4KbivobdiM&#10;m+BmsiSxu/77zkHwNsN78943q80UenWilH1kA4t5BYq4jdZzZ+B4eL65B5ULssU+Mhn4pQyb9eXF&#10;CmsbR36jU1M6JSGcazTgShlqrXPrKGCex4FYtK+YAhZZU6dtwlHCQ6+XVXWnA3qWBocD7Ry1381P&#10;MDD2i+748eKvB/7cpltfTWH/7oyZXU1Pj6AKTeXf/Hf9agX/QfDlGZlAr8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AR3wxQAAANwAAAAPAAAAAAAAAAAAAAAAAJgCAABkcnMv&#10;ZG93bnJldi54bWxQSwUGAAAAAAQABAD1AAAAigMAAAAA&#10;" strokeweight="1.5pt"/>
                        <v:line id="Line 77" o:spid="_x0000_s1047" style="position:absolute;visibility:visible;mso-wrap-style:square" from="0,195" to="1095,1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b8wwsQAAADcAAAADwAAAGRycy9kb3ducmV2LnhtbERPTWvCQBC9F/wPyxR6qxsthJq6irQI&#10;6kGqLbTHMTtNUrOzYXdN4r93BcHbPN7nTOe9qUVLzleWFYyGCQji3OqKCwXfX8vnVxA+IGusLZOC&#10;M3mYzwYPU8y07XhH7T4UIoawz1BBGUKTSenzkgz6oW2II/dnncEQoSukdtjFcFPLcZKk0mDFsaHE&#10;ht5Lyo/7k1GwfflM28V6s+p/1ukh/9gdfv87p9TTY794AxGoD3fxzb3Scf5kBNdn4gVyd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RvzDCxAAAANwAAAAPAAAAAAAAAAAA&#10;AAAAAKECAABkcnMvZG93bnJldi54bWxQSwUGAAAAAAQABAD5AAAAkgMAAAAA&#10;"/>
                        <v:line id="Line 78" o:spid="_x0000_s1048" style="position:absolute;visibility:visible;mso-wrap-style:square" from="1095,0" to="1095,3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W2utcQAAADcAAAADwAAAGRycy9kb3ducmV2LnhtbERPTWvCQBC9F/wPywi91U0tBJu6iiiC&#10;9iBqC+1xzE6T1Oxs2N0m8d+7gtDbPN7nTOe9qUVLzleWFTyPEhDEudUVFwo+P9ZPExA+IGusLZOC&#10;C3mYzwYPU8y07fhA7TEUIoawz1BBGUKTSenzkgz6kW2II/djncEQoSukdtjFcFPLcZKk0mDFsaHE&#10;hpYl5efjn1Gwe9mn7WL7vum/tukpXx1O37+dU+px2C/eQATqw7/47t7oOP91DLdn4gVyd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ba61xAAAANwAAAAPAAAAAAAAAAAA&#10;AAAAAKECAABkcnMvZG93bnJldi54bWxQSwUGAAAAAAQABAD5AAAAkgMAAAAA&#10;"/>
                        <v:line id="Line 79" o:spid="_x0000_s1049" style="position:absolute;visibility:visible;mso-wrap-style:square" from="1194,64" to="1194,2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iELLsQAAADcAAAADwAAAGRycy9kb3ducmV2LnhtbERPS2vCQBC+C/6HZYTedGOFUFNXEUtB&#10;eyj1Ae1xzE6TaHY27G6T9N93C4K3+fies1j1phYtOV9ZVjCdJCCIc6srLhScjq/jJxA+IGusLZOC&#10;X/KwWg4HC8y07XhP7SEUIoawz1BBGUKTSenzkgz6iW2II/dtncEQoSukdtjFcFPLxyRJpcGKY0OJ&#10;DW1Kyq+HH6PgffaRtuvd27b/3KXn/GV//rp0TqmHUb9+BhGoD3fxzb3Vcf58Bv/PxAvk8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IQsuxAAAANwAAAAPAAAAAAAAAAAA&#10;AAAAAKECAABkcnMvZG93bnJldi54bWxQSwUGAAAAAAQABAD5AAAAkgMAAAAA&#10;"/>
                        <v:line id="Line 80" o:spid="_x0000_s1050" style="position:absolute;visibility:visible;mso-wrap-style:square" from="1290,0" to="1290,3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ciTWsUAAADcAAAADwAAAGRycy9kb3ducmV2LnhtbERPTWvCQBC9C/6HZYTedNNWQpu6irQU&#10;tAdRW2iPY3aaRLOzYXdN0n/vCkJv83ifM1v0phYtOV9ZVnA/SUAQ51ZXXCj4+nwfP4HwAVljbZkU&#10;/JGHxXw4mGGmbcc7avehEDGEfYYKyhCaTEqfl2TQT2xDHLlf6wyGCF0htcMuhptaPiRJKg1WHBtK&#10;bOi1pPy0PxsFm8dt2i7XH6v+e50e8rfd4efYOaXuRv3yBUSgPvyLb+6VjvOfp3B9Jl4g5x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ciTWsUAAADcAAAADwAAAAAAAAAA&#10;AAAAAAChAgAAZHJzL2Rvd25yZXYueG1sUEsFBgAAAAAEAAQA+QAAAJMDAAAAAA==&#10;"/>
                        <v:line id="Line 81" o:spid="_x0000_s1051" style="position:absolute;visibility:visible;mso-wrap-style:square" from="1380,60" to="1380,2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oQ2wcUAAADcAAAADwAAAGRycy9kb3ducmV2LnhtbERPTWvCQBC9C/6HZYTedNMWQ5u6irQU&#10;tAdRW2iPY3aaRLOzYXdN0n/vCkJv83ifM1v0phYtOV9ZVnA/SUAQ51ZXXCj4+nwfP4HwAVljbZkU&#10;/JGHxXw4mGGmbcc7avehEDGEfYYKyhCaTEqfl2TQT2xDHLlf6wyGCF0htcMuhptaPiRJKg1WHBtK&#10;bOi1pPy0PxsFm8dt2i7XH6v+e50e8rfd4efYOaXuRv3yBUSgPvyLb+6VjvOfp3B9Jl4g5x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oQ2wcUAAADcAAAADwAAAAAAAAAA&#10;AAAAAAChAgAAZHJzL2Rvd25yZXYueG1sUEsFBgAAAAAEAAQA+QAAAJMDAAAAAA==&#10;"/>
                        <v:line id="Line 82" o:spid="_x0000_s1052" style="position:absolute;visibility:visible;mso-wrap-style:square" from="1380,195" to="2745,1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laotsQAAADcAAAADwAAAGRycy9kb3ducmV2LnhtbERPS2vCQBC+F/oflhF6qxtbCDW6irQU&#10;1EOpD9DjmB2T2Oxs2F2T9N+7QqG3+fieM533phYtOV9ZVjAaJiCIc6srLhTsd5/PbyB8QNZYWyYF&#10;v+RhPnt8mGKmbccbarehEDGEfYYKyhCaTEqfl2TQD21DHLmzdQZDhK6Q2mEXw00tX5IklQYrjg0l&#10;NvReUv6zvRoFX6/fabtYrZf9YZWe8o/N6XjpnFJPg34xARGoD//iP/dSx/njFO7PxAvk7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eVqi2xAAAANwAAAAPAAAAAAAAAAAA&#10;AAAAAKECAABkcnMvZG93bnJldi54bWxQSwUGAAAAAAQABAD5AAAAkgMAAAAA&#10;"/>
                        <v:group id="Group 83" o:spid="_x0000_s1053" style="position:absolute;left:1809;top:684;width:260;height:227" coordsize="488,2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CeXr8QAAADcAAAADwAAAGRycy9kb3ducmV2LnhtbERPS2vCQBC+F/wPywi9&#10;1U0srRqziogtPYjgA8TbkJ08MDsbstsk/vtuodDbfHzPSdeDqUVHrassK4gnEQjizOqKCwWX88fL&#10;HITzyBpry6TgQQ7Wq9FTiom2PR+pO/lChBB2CSoovW8SKV1WkkE3sQ1x4HLbGvQBtoXULfYh3NRy&#10;GkXv0mDFoaHEhrYlZffTt1Hw2WO/eY133f6ebx+389vhuo9JqefxsFmC8DT4f/Gf+0uH+YsZ/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CeXr8QAAADcAAAA&#10;DwAAAAAAAAAAAAAAAACqAgAAZHJzL2Rvd25yZXYueG1sUEsFBgAAAAAEAAQA+gAAAJsDAAAAAA==&#10;">
                          <v:line id="Line 84" o:spid="_x0000_s1054" style="position:absolute;flip:y;visibility:visible;mso-wrap-style:square" from="15,0" to="375,2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Lu21sQAAADcAAAADwAAAGRycy9kb3ducmV2LnhtbESPQWsCMRCF74X+hzAFbzVbD9KuRikF&#10;QdFDq4LXYTO7WbqZLEl013/vHAq9zfDevPfNcj36Tt0opjawgbdpAYq4CrblxsD5tHl9B5UyssUu&#10;MBm4U4L16vlpiaUNA//Q7ZgbJSGcSjTgcu5LrVPlyGOahp5YtDpEj1nW2GgbcZBw3+lZUcy1x5al&#10;wWFPX46q3+PVG9C7/fAdN7Nz3dTbPlx27jAfRmMmL+PnAlSmMf+b/663VvA/hFaekQn06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ku7bWxAAAANwAAAAPAAAAAAAAAAAA&#10;AAAAAKECAABkcnMvZG93bnJldi54bWxQSwUGAAAAAAQABAD5AAAAkgMAAAAA&#10;" strokeweight="1.5pt"/>
                          <v:oval id="Oval 85" o:spid="_x0000_s1055" style="position:absolute;top:187;width:44;height: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b0f8MA&#10;AADcAAAADwAAAGRycy9kb3ducmV2LnhtbERPTWvCQBC9F/wPyxR6KbqphaCpq0hRkqtJ8Txkp9nY&#10;7GzMrpr667uFQm/zeJ+z2oy2E1cafOtYwcssAUFcO91yo+Cj2k8XIHxA1tg5JgXf5GGznjysMNPu&#10;xge6lqERMYR9hgpMCH0mpa8NWfQz1xNH7tMNFkOEQyP1gLcYbjs5T5JUWmw5Nhjs6d1Q/VVerIL0&#10;VOUm6Y674/35FIrXw7m852elnh7H7RuIQGP4F/+5Cx3nL5fw+0y8QK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Gb0f8MAAADcAAAADwAAAAAAAAAAAAAAAACYAgAAZHJzL2Rv&#10;d25yZXYueG1sUEsFBgAAAAAEAAQA9QAAAIgDAAAAAA==&#10;" strokeweight="1.5pt"/>
                          <v:oval id="Oval 86" o:spid="_x0000_s1056" style="position:absolute;left:444;top:188;width:44;height: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OpGcIA&#10;AADcAAAADwAAAGRycy9kb3ducmV2LnhtbESPQYvCMBSE7wv7H8ITvCxrqoJI1yiyuOjVKj0/mmdT&#10;bV5qk9XqrzeC4HGYmW+Y2aKztbhQ6yvHCoaDBARx4XTFpYL97u97CsIHZI21Y1JwIw+L+efHDFPt&#10;rrylSxZKESHsU1RgQmhSKX1hyKIfuIY4egfXWgxRtqXULV4j3NZylCQTabHiuGCwoV9DxSn7twom&#10;x93aJHW+yu9fx7AZb8/ZfX1Wqt/rlj8gAnXhHX61N1pBJMLzTDwCc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c6kZwgAAANwAAAAPAAAAAAAAAAAAAAAAAJgCAABkcnMvZG93&#10;bnJldi54bWxQSwUGAAAAAAQABAD1AAAAhwMAAAAA&#10;" strokeweight="1.5pt"/>
                          <v:line id="Line 87" o:spid="_x0000_s1057" style="position:absolute;visibility:visible;mso-wrap-style:square" from="63,212" to="431,2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aOpUcYAAADcAAAADwAAAGRycy9kb3ducmV2LnhtbESPQWvCQBSE70L/w/KE3upGCcVGV9FI&#10;oVRsadSeH9nXJDT7Nma3Mf57Vyh4HGbmG2a+7E0tOmpdZVnBeBSBIM6trrhQcNi/Pk1BOI+ssbZM&#10;Ci7kYLl4GMwx0fbMX9RlvhABwi5BBaX3TSKly0sy6Ea2IQ7ej20N+iDbQuoWzwFuajmJomdpsOKw&#10;UGJDaUn5b/ZnFGy/T5U5xvFmpz/fT52J0/XLR6rU47BfzUB46v09/N9+0wom0RhuZ8IRkIs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mjqVHGAAAA3AAAAA8AAAAAAAAA&#10;AAAAAAAAoQIAAGRycy9kb3ducmV2LnhtbFBLBQYAAAAABAAEAPkAAACUAwAAAAA=&#10;" strokecolor="white" strokeweight="2.25pt"/>
                        </v:group>
                        <v:line id="Line 88" o:spid="_x0000_s1058" style="position:absolute;visibility:visible;mso-wrap-style:square" from="0,152" to="0,8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kJaTsYAAADcAAAADwAAAGRycy9kb3ducmV2LnhtbESPQWvCQBSE7wX/w/IKvdVNUwiSuooo&#10;BfUgagvt8Zl9TVKzb8PuNon/3hWEHoeZ+YaZzgfTiI6cry0reBknIIgLq2suFXx+vD9PQPiArLGx&#10;TAou5GE+Gz1MMde25wN1x1CKCGGfo4IqhDaX0hcVGfRj2xJH78c6gyFKV0rtsI9w08g0STJpsOa4&#10;UGFLy4qK8/HPKNi97rNusdmuh69NdipWh9P3b++UenocFm8gAg3hP3xvr7WCNEnhdiYeATm7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JCWk7GAAAA3AAAAA8AAAAAAAAA&#10;AAAAAAAAoQIAAGRycy9kb3ducmV2LnhtbFBLBQYAAAAABAAEAPkAAACUAwAAAAA=&#10;"/>
                        <v:line id="Line 89" o:spid="_x0000_s1059" style="position:absolute;flip:y;visibility:visible;mso-wrap-style:square" from="0,892" to="628,8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Cp+qscAAADcAAAADwAAAGRycy9kb3ducmV2LnhtbESPT2sCMRTE74LfIbxCL6VmtaXYrVFE&#10;KHjw4h9WenvdvG6W3bysSdTttzeFgsdhZn7DzBa9bcWFfKgdKxiPMhDEpdM1VwoO+8/nKYgQkTW2&#10;jknBLwVYzIeDGebaXXlLl12sRIJwyFGBibHLpQylIYth5Dri5P04bzEm6SupPV4T3LZykmVv0mLN&#10;acFgRytDZbM7WwVyunk6+eX3a1M0x+O7Kcqi+9oo9fjQLz9AROrjPfzfXmsFk+wF/s6kIyDn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kKn6qxwAAANwAAAAPAAAAAAAA&#10;AAAAAAAAAKECAABkcnMvZG93bnJldi54bWxQSwUGAAAAAAQABAD5AAAAlQMAAAAA&#10;"/>
                        <v:line id="Line 90" o:spid="_x0000_s1060" style="position:absolute;visibility:visible;mso-wrap-style:square" from="871,907" to="1815,9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udnocYAAADcAAAADwAAAGRycy9kb3ducmV2LnhtbESPQWvCQBSE7wX/w/IEb3VTLaFEVxFL&#10;QT2Uagt6fGafSWr2bdhdk/TfdwtCj8PMfMPMl72pRUvOV5YVPI0TEMS51RUXCr4+3x5fQPiArLG2&#10;TAp+yMNyMXiYY6Ztx3tqD6EQEcI+QwVlCE0mpc9LMujHtiGO3sU6gyFKV0jtsItwU8tJkqTSYMVx&#10;ocSG1iXl18PNKHiffqTtarvb9Mdtes5f9+fTd+eUGg371QxEoD78h+/tjVYwSZ7h70w8AnLx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LnZ6HGAAAA3AAAAA8AAAAAAAAA&#10;AAAAAAAAoQIAAGRycy9kb3ducmV2LnhtbFBLBQYAAAAABAAEAPkAAACUAwAAAAA=&#10;"/>
                        <v:line id="Line 91" o:spid="_x0000_s1061" style="position:absolute;visibility:visible;mso-wrap-style:square" from="2745,195" to="2745,8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avCOsYAAADcAAAADwAAAGRycy9kb3ducmV2LnhtbESPQWvCQBSE7wX/w/IEb3VTpaFEVxFL&#10;QT2Uagt6fGafSWr2bdhdk/TfdwtCj8PMfMPMl72pRUvOV5YVPI0TEMS51RUXCr4+3x5fQPiArLG2&#10;TAp+yMNyMXiYY6Ztx3tqD6EQEcI+QwVlCE0mpc9LMujHtiGO3sU6gyFKV0jtsItwU8tJkqTSYMVx&#10;ocSG1iXl18PNKHiffqTtarvb9Mdtes5f9+fTd+eUGg371QxEoD78h+/tjVYwSZ7h70w8AnLx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2rwjrGAAAA3AAAAA8AAAAAAAAA&#10;AAAAAAAAoQIAAGRycy9kb3ducmV2LnhtbFBLBQYAAAAABAAEAPkAAACUAwAAAAA=&#10;"/>
                        <v:line id="Line 92" o:spid="_x0000_s1062" style="position:absolute;flip:x;visibility:visible;mso-wrap-style:square" from="2060,895" to="2736,8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3dMsYAAADcAAAADwAAAGRycy9kb3ducmV2LnhtbESPQWsCMRSE74X+h/AKXkrNKkV0axQR&#10;hB68VMuKt9fN62bZzcuapLr+eyMIPQ4z8w0zX/a2FWfyoXasYDTMQBCXTtdcKfjeb96mIEJE1tg6&#10;JgVXCrBcPD/NMdfuwl903sVKJAiHHBWYGLtcylAashiGriNO3q/zFmOSvpLa4yXBbSvHWTaRFmtO&#10;CwY7Whsqm92fVSCn29eTX/28N0VzOMxMURbdcavU4KVffYCI1Mf/8KP9qRWMswncz6QjIB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Rd3TLGAAAA3AAAAA8AAAAAAAAA&#10;AAAAAAAAoQIAAGRycy9kb3ducmV2LnhtbFBLBQYAAAAABAAEAPkAAACUAwAAAAA=&#10;"/>
                      </v:group>
                      <v:line id="Line 93" o:spid="_x0000_s1063" style="position:absolute;flip:x;visibility:visible;mso-wrap-style:square" from="330,195" to="735,1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XJu0cUAAADcAAAADwAAAGRycy9kb3ducmV2LnhtbESPS2sCQRCE74L/YWjByxJnopDH6ih5&#10;CYLkEJODx2ans7tkp2fZaXX9944Q8FhU11ddi1XvG3WkLtaBLdxPDCjiIriaSws/3+u7J1BRkB02&#10;gcnCmSKslsPBAnMXTvxFx52UKkE45mihEmlzrWNRkcc4CS1x8n5D51GS7ErtOjwluG/01JgH7bHm&#10;1FBhS28VFX+7g09vrD/5fTbLXr3Osmf62MvWaLF2POpf5qCEerkd/6c3zsLUPMJ1TCKAXl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XJu0cUAAADcAAAADwAAAAAAAAAA&#10;AAAAAAChAgAAZHJzL2Rvd25yZXYueG1sUEsFBgAAAAAEAAQA+QAAAJMDAAAAAA==&#10;">
                        <v:stroke endarrow="block"/>
                      </v:line>
                      <v:line id="Line 94" o:spid="_x0000_s1064" style="position:absolute;visibility:visible;mso-wrap-style:square" from="18,892" to="465,9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5K9MMEAAADcAAAADwAAAGRycy9kb3ducmV2LnhtbERPy4rCMBTdD/gP4QqzG1NdjGM1ilgE&#10;FzOCD1xfm2tTbG5KE2vm7ycLYZaH816som1ET52vHSsYjzIQxKXTNVcKzqftxxcIH5A1No5JwS95&#10;WC0HbwvMtXvygfpjqEQKYZ+jAhNCm0vpS0MW/ci1xIm7uc5iSLCrpO7wmcJtIydZ9ikt1pwaDLa0&#10;MVTejw+rYGqKg5zK4vu0L/p6PIs/8XKdKfU+jOs5iEAx/Itf7p1WMMnS2nQmHQG5/A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vkr0wwQAAANwAAAAPAAAAAAAAAAAAAAAA&#10;AKECAABkcnMvZG93bnJldi54bWxQSwUGAAAAAAQABAD5AAAAjwMAAAAA&#10;">
                        <v:stroke endarrow="block"/>
                      </v:line>
                      <v:line id="Line 95" o:spid="_x0000_s1065" style="position:absolute;visibility:visible;mso-wrap-style:square" from="1886,764" to="2078,9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ObIP8YAAADcAAAADwAAAGRycy9kb3ducmV2LnhtbESPQWvCQBSE7wX/w/IEb3VThdBGVxFL&#10;QT2Uagt6fGafSWr2bdhdk/TfdwtCj8PMfMPMl72pRUvOV5YVPI0TEMS51RUXCr4+3x6fQfiArLG2&#10;TAp+yMNyMXiYY6Ztx3tqD6EQEcI+QwVlCE0mpc9LMujHtiGO3sU6gyFKV0jtsItwU8tJkqTSYMVx&#10;ocSG1iXl18PNKHiffqTtarvb9Mdtes5f9+fTd+eUGg371QxEoD78h+/tjVYwSV7g70w8AnLx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zmyD/GAAAA3AAAAA8AAAAAAAAA&#10;AAAAAAAAoQIAAGRycy9kb3ducmV2LnhtbFBLBQYAAAAABAAEAPkAAACUAwAAAAA=&#10;"/>
                      <v:line id="Line 96" o:spid="_x0000_s1066" style="position:absolute;visibility:visible;mso-wrap-style:square" from="1886,1948" to="2096,20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AX3f8QAAADcAAAADwAAAGRycy9kb3ducmV2LnhtbERPz2vCMBS+D/Y/hDfYbaY6KFKNpSiC&#10;7jCmDubx2by1nc1LSbK2+++Xg+Dx4/u9zEfTip6cbywrmE4SEMSl1Q1XCj5P25c5CB+QNbaWScEf&#10;echXjw9LzLQd+ED9MVQihrDPUEEdQpdJ6cuaDPqJ7Ygj922dwRChq6R2OMRw08pZkqTSYMOxocaO&#10;1jWV1+OvUfD++pH2xf5tN37t00u5OVzOP4NT6vlpLBYgAo3hLr65d1rBbBrnxzPxCMjV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Bfd/xAAAANwAAAAPAAAAAAAAAAAA&#10;AAAAAKECAABkcnMvZG93bnJldi54bWxQSwUGAAAAAAQABAD5AAAAkgMAAAAA&#10;"/>
                      <v:line id="Line 97" o:spid="_x0000_s1067" style="position:absolute;visibility:visible;mso-wrap-style:square" from="1380,2085" to="1725,20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3GCcMQAAADcAAAADwAAAGRycy9kb3ducmV2LnhtbESPQWsCMRSE7wX/Q3iCt5pdD1pXo4hL&#10;wYMtqKXn5+a5Wdy8LJt0Tf99Uyj0OMzMN8x6G20rBup941hBPs1AEFdON1wr+Li8Pr+A8AFZY+uY&#10;FHyTh+1m9LTGQrsHn2g4h1okCPsCFZgQukJKXxmy6KeuI07ezfUWQ5J9LXWPjwS3rZxl2VxabDgt&#10;GOxob6i6n7+sgoUpT3Ihy+PlvRyafBnf4ud1qdRkHHcrEIFi+A//tQ9awSzP4fdMOgJy8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7cYJwxAAAANwAAAAPAAAAAAAAAAAA&#10;AAAAAKECAABkcnMvZG93bnJldi54bWxQSwUGAAAAAAQABAD5AAAAkgMAAAAA&#10;">
                        <v:stroke endarrow="block"/>
                      </v:line>
                      <v:line id="Line 98" o:spid="_x0000_s1068" style="position:absolute;flip:x;visibility:visible;mso-wrap-style:square" from="2069,1372" to="2736,13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NxblMUAAADcAAAADwAAAGRycy9kb3ducmV2LnhtbESPQWvCQBCF74X+h2UKvQTdGKHU6Cqt&#10;VSgUD1UPHofsmASzsyE7avz3XUHo8fHmfW/ebNG7Rl2oC7VnA6NhCoq48Lbm0sB+tx68gwqCbLHx&#10;TAZuFGAxf36aYW79lX/pspVSRQiHHA1UIm2udSgqchiGviWO3tF3DiXKrtS2w2uEu0ZnafqmHdYc&#10;GypsaVlRcdqeXXxjveGv8Tj5dDpJJrQ6yE+qxZjXl/5jCkqol//jR/rbGshGGdzHRALo+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NxblMUAAADcAAAADwAAAAAAAAAA&#10;AAAAAAChAgAAZHJzL2Rvd25yZXYueG1sUEsFBgAAAAAEAAQA+QAAAJMDAAAAAA==&#10;">
                        <v:stroke endarrow="block"/>
                      </v:line>
                      <v:line id="Line 99" o:spid="_x0000_s1069" style="position:absolute;visibility:visible;mso-wrap-style:square" from="1308,907" to="1725,9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O+5nMUAAADcAAAADwAAAGRycy9kb3ducmV2LnhtbESPQWsCMRSE70L/Q3iF3jS7CrWuRild&#10;hB60oJaeXzfPzdLNy7JJ1/jvG6HgcZiZb5jVJtpWDNT7xrGCfJKBIK6cbrhW8Hnajl9A+ICssXVM&#10;Cq7kYbN+GK2w0O7CBxqOoRYJwr5ABSaErpDSV4Ys+onriJN3dr3FkGRfS93jJcFtK6dZ9iwtNpwW&#10;DHb0Zqj6Of5aBXNTHuRclrvTRzk0+SLu49f3Qqmnx/i6BBEohnv4v/2uFUzzGdzOpCMg1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O+5nMUAAADcAAAADwAAAAAAAAAA&#10;AAAAAAChAgAAZHJzL2Rvd25yZXYueG1sUEsFBgAAAAAEAAQA+QAAAJMDAAAAAA==&#10;">
                        <v:stroke endarrow="block"/>
                      </v:line>
                      <v:line id="Line 100" o:spid="_x0000_s1070" style="position:absolute;flip:x;visibility:visible;mso-wrap-style:square" from="1886,195" to="2580,1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Hlme8UAAADcAAAADwAAAGRycy9kb3ducmV2LnhtbESPQWvCQBCF74L/YRnBS9CNWopNXUVt&#10;hULpoeqhxyE7TYLZ2ZAdNf57t1Dw+HjzvjdvsepcrS7Uhsqzgck4BUWce1txYeB42I3moIIgW6w9&#10;k4EbBVgt+70FZtZf+ZsueylUhHDI0EAp0mRah7wkh2HsG+Lo/frWoUTZFtq2eI1wV+tpmj5rhxXH&#10;hhIb2paUn/ZnF9/YffHbbJZsnE6SF3r/kc9UizHDQbd+BSXUyeP4P/1hDUwnT/A3JhJAL+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Hlme8UAAADcAAAADwAAAAAAAAAA&#10;AAAAAAChAgAAZHJzL2Rvd25yZXYueG1sUEsFBgAAAAAEAAQA+QAAAJMDAAAAAA==&#10;">
                        <v:stroke endarrow="block"/>
                      </v:line>
                      <v:line id="Line 101" o:spid="_x0000_s1071" style="position:absolute;flip:x;visibility:visible;mso-wrap-style:square" from="465,1372" to="1014,13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XD4MUAAADcAAAADwAAAGRycy9kb3ducmV2LnhtbESPQWvCQBCF74L/YRnBS9CNSotNXUVt&#10;hULpoeqhxyE7TYLZ2ZAdNf57t1Dw+HjzvjdvsepcrS7Uhsqzgck4BUWce1txYeB42I3moIIgW6w9&#10;k4EbBVgt+70FZtZf+ZsueylUhHDI0EAp0mRah7wkh2HsG+Lo/frWoUTZFtq2eI1wV+tpmj5rhxXH&#10;hhIb2paUn/ZnF9/YffHbbJZsnE6SF3r/kc9UizHDQbd+BSXUyeP4P/1hDUwnT/A3JhJAL+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XD4MUAAADcAAAADwAAAAAAAAAA&#10;AAAAAAChAgAAZHJzL2Rvd25yZXYueG1sUEsFBgAAAAAEAAQA+QAAAJMDAAAAAA==&#10;">
                        <v:stroke endarrow="block"/>
                      </v:line>
                      <v:line id="Line 102" o:spid="_x0000_s1072" style="position:absolute;visibility:visible;mso-wrap-style:square" from="144,2079" to="744,20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ksr7cIAAADcAAAADwAAAGRycy9kb3ducmV2LnhtbERPyWrDMBC9B/oPYgq5JbJzyOJGCSUm&#10;0EMTyELPU2tqmVojY6mO+vfRIZDj4+3rbbStGKj3jWMF+TQDQVw53XCt4HrZT5YgfEDW2DomBf/k&#10;Ybt5Ga2x0O7GJxrOoRYphH2BCkwIXSGlrwxZ9FPXESfux/UWQ4J9LXWPtxRuWznLsrm02HBqMNjR&#10;zlD1e/6zChamPMmFLD8vx3Jo8lU8xK/vlVLj1/j+BiJQDE/xw/2hFczytDadSUdAbu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ksr7cIAAADcAAAADwAAAAAAAAAAAAAA&#10;AAChAgAAZHJzL2Rvd25yZXYueG1sUEsFBgAAAAAEAAQA+QAAAJADAAAAAA==&#10;">
                        <v:stroke endarrow="block"/>
                      </v:line>
                    </v:group>
                  </w:pict>
                </mc:Fallback>
              </mc:AlternateContent>
            </w:r>
            <w:r w:rsidR="0019317D" w:rsidRPr="00D53FFD">
              <w:t xml:space="preserve">C5: </w:t>
            </w:r>
          </w:p>
          <w:p w:rsidR="0019317D" w:rsidRPr="00D53FFD" w:rsidRDefault="0019317D" w:rsidP="001D6869">
            <w:pPr>
              <w:tabs>
                <w:tab w:val="left" w:pos="195"/>
                <w:tab w:val="left" w:pos="270"/>
                <w:tab w:val="left" w:pos="3855"/>
              </w:tabs>
              <w:spacing w:line="312" w:lineRule="auto"/>
            </w:pPr>
          </w:p>
          <w:p w:rsidR="0019317D" w:rsidRPr="00D53FFD" w:rsidRDefault="0019317D" w:rsidP="001D6869">
            <w:pPr>
              <w:tabs>
                <w:tab w:val="left" w:pos="195"/>
                <w:tab w:val="left" w:pos="270"/>
                <w:tab w:val="left" w:pos="3855"/>
              </w:tabs>
              <w:spacing w:line="312" w:lineRule="auto"/>
            </w:pPr>
          </w:p>
          <w:p w:rsidR="0019317D" w:rsidRPr="00D53FFD" w:rsidRDefault="0019317D" w:rsidP="001D6869">
            <w:pPr>
              <w:tabs>
                <w:tab w:val="left" w:pos="195"/>
                <w:tab w:val="left" w:pos="270"/>
                <w:tab w:val="left" w:pos="3855"/>
              </w:tabs>
              <w:spacing w:line="312" w:lineRule="auto"/>
            </w:pPr>
          </w:p>
          <w:p w:rsidR="0019317D" w:rsidRPr="00D53FFD" w:rsidRDefault="0019317D" w:rsidP="001D6869">
            <w:pPr>
              <w:tabs>
                <w:tab w:val="left" w:pos="195"/>
                <w:tab w:val="left" w:pos="270"/>
                <w:tab w:val="left" w:pos="3855"/>
              </w:tabs>
              <w:spacing w:line="312" w:lineRule="auto"/>
            </w:pPr>
          </w:p>
          <w:p w:rsidR="0019317D" w:rsidRPr="00D53FFD" w:rsidRDefault="0019317D" w:rsidP="001D6869">
            <w:pPr>
              <w:tabs>
                <w:tab w:val="left" w:pos="195"/>
                <w:tab w:val="left" w:pos="270"/>
                <w:tab w:val="left" w:pos="3855"/>
              </w:tabs>
              <w:spacing w:line="312" w:lineRule="auto"/>
            </w:pPr>
          </w:p>
          <w:p w:rsidR="0019317D" w:rsidRPr="00D53FFD" w:rsidRDefault="0019317D" w:rsidP="001D6869">
            <w:pPr>
              <w:jc w:val="both"/>
              <w:rPr>
                <w:sz w:val="26"/>
                <w:szCs w:val="26"/>
                <w:lang w:val="pl-PL"/>
              </w:rPr>
            </w:pPr>
          </w:p>
        </w:tc>
      </w:tr>
      <w:tr w:rsidR="0019317D" w:rsidRPr="00D53FFD" w:rsidTr="001D6869">
        <w:tc>
          <w:tcPr>
            <w:tcW w:w="10440" w:type="dxa"/>
            <w:gridSpan w:val="3"/>
            <w:tcBorders>
              <w:top w:val="single" w:sz="4" w:space="0" w:color="auto"/>
              <w:left w:val="single" w:sz="4" w:space="0" w:color="auto"/>
              <w:bottom w:val="single" w:sz="4" w:space="0" w:color="auto"/>
              <w:right w:val="single" w:sz="4" w:space="0" w:color="auto"/>
            </w:tcBorders>
            <w:hideMark/>
          </w:tcPr>
          <w:p w:rsidR="0019317D" w:rsidRPr="00D53FFD" w:rsidRDefault="0019317D" w:rsidP="001D6869">
            <w:pPr>
              <w:jc w:val="center"/>
              <w:rPr>
                <w:b/>
                <w:bCs/>
                <w:i/>
                <w:sz w:val="26"/>
                <w:szCs w:val="26"/>
              </w:rPr>
            </w:pPr>
            <w:r w:rsidRPr="00D53FFD">
              <w:rPr>
                <w:b/>
                <w:bCs/>
                <w:noProof/>
                <w:sz w:val="26"/>
                <w:szCs w:val="26"/>
                <w:lang w:eastAsia="vi-VN"/>
              </w:rPr>
              <w:t xml:space="preserve">C. HOẠT ĐỘNG </w:t>
            </w:r>
            <w:r w:rsidRPr="00D53FFD">
              <w:rPr>
                <w:b/>
                <w:sz w:val="26"/>
                <w:szCs w:val="26"/>
                <w:lang w:val="en"/>
              </w:rPr>
              <w:t xml:space="preserve">VẬN DỤNG </w:t>
            </w:r>
            <w:r w:rsidRPr="00D53FFD">
              <w:rPr>
                <w:b/>
                <w:i/>
                <w:sz w:val="26"/>
                <w:szCs w:val="26"/>
              </w:rPr>
              <w:t>(Không yêu cầu HSKT thực hiện)</w:t>
            </w:r>
          </w:p>
        </w:tc>
      </w:tr>
      <w:tr w:rsidR="0019317D" w:rsidRPr="00D53FFD" w:rsidTr="001D6869">
        <w:tc>
          <w:tcPr>
            <w:tcW w:w="4109" w:type="dxa"/>
            <w:tcBorders>
              <w:top w:val="single" w:sz="4" w:space="0" w:color="auto"/>
              <w:left w:val="single" w:sz="4" w:space="0" w:color="auto"/>
              <w:bottom w:val="single" w:sz="4" w:space="0" w:color="auto"/>
              <w:right w:val="single" w:sz="4" w:space="0" w:color="auto"/>
            </w:tcBorders>
            <w:hideMark/>
          </w:tcPr>
          <w:p w:rsidR="0019317D" w:rsidRPr="00D53FFD" w:rsidRDefault="0019317D" w:rsidP="001D6869">
            <w:pPr>
              <w:spacing w:after="120"/>
              <w:contextualSpacing/>
              <w:jc w:val="both"/>
              <w:rPr>
                <w:b/>
                <w:bCs/>
                <w:sz w:val="26"/>
                <w:szCs w:val="26"/>
                <w:lang w:val="en-CA"/>
              </w:rPr>
            </w:pPr>
            <w:r w:rsidRPr="00D53FFD">
              <w:rPr>
                <w:b/>
                <w:bCs/>
                <w:sz w:val="26"/>
                <w:szCs w:val="26"/>
                <w:lang w:val="en-CA"/>
              </w:rPr>
              <w:t>* Chuyển giao NV học tập:</w:t>
            </w:r>
          </w:p>
          <w:p w:rsidR="0019317D" w:rsidRPr="00D53FFD" w:rsidRDefault="0019317D" w:rsidP="001D6869">
            <w:pPr>
              <w:jc w:val="both"/>
              <w:rPr>
                <w:lang w:val="nl-NL"/>
              </w:rPr>
            </w:pPr>
            <w:r w:rsidRPr="00D53FFD">
              <w:rPr>
                <w:lang w:val="nl-NL"/>
              </w:rPr>
              <w:t>- Gv yêu cầu hs quan sát hình 21.2</w:t>
            </w:r>
          </w:p>
          <w:p w:rsidR="0019317D" w:rsidRPr="00D53FFD" w:rsidRDefault="0019317D" w:rsidP="001D6869">
            <w:pPr>
              <w:jc w:val="both"/>
              <w:rPr>
                <w:lang w:val="nl-NL"/>
              </w:rPr>
            </w:pPr>
            <w:r w:rsidRPr="00D53FFD">
              <w:rPr>
                <w:lang w:val="nl-NL"/>
              </w:rPr>
              <w:t>- Đèn pin cấu tạo gồm những bộ phận nào?</w:t>
            </w:r>
          </w:p>
          <w:p w:rsidR="0019317D" w:rsidRPr="00D53FFD" w:rsidRDefault="0019317D" w:rsidP="001D6869">
            <w:pPr>
              <w:jc w:val="both"/>
              <w:rPr>
                <w:lang w:val="nl-NL"/>
              </w:rPr>
            </w:pPr>
            <w:r w:rsidRPr="00D53FFD">
              <w:rPr>
                <w:lang w:val="nl-NL"/>
              </w:rPr>
              <w:t>- Gv chỉ những bộ phận.</w:t>
            </w:r>
          </w:p>
          <w:p w:rsidR="0019317D" w:rsidRPr="00D53FFD" w:rsidRDefault="0019317D" w:rsidP="001D6869">
            <w:pPr>
              <w:jc w:val="both"/>
              <w:rPr>
                <w:lang w:val="nl-NL"/>
              </w:rPr>
            </w:pPr>
            <w:r w:rsidRPr="00D53FFD">
              <w:rPr>
                <w:lang w:val="nl-NL"/>
              </w:rPr>
              <w:t>? Nguồn pin gồm mấy pin? Kí hiệu ntn?</w:t>
            </w:r>
          </w:p>
          <w:p w:rsidR="0019317D" w:rsidRPr="00D53FFD" w:rsidRDefault="0019317D" w:rsidP="001D6869">
            <w:pPr>
              <w:jc w:val="both"/>
              <w:rPr>
                <w:lang w:val="nl-NL"/>
              </w:rPr>
            </w:pPr>
            <w:r w:rsidRPr="00D53FFD">
              <w:rPr>
                <w:lang w:val="nl-NL"/>
              </w:rPr>
              <w:t>- Yêu cầu hs trả lời C6</w:t>
            </w:r>
          </w:p>
          <w:p w:rsidR="0019317D" w:rsidRPr="00D53FFD" w:rsidRDefault="0019317D" w:rsidP="001D6869">
            <w:pPr>
              <w:jc w:val="both"/>
              <w:rPr>
                <w:sz w:val="26"/>
                <w:szCs w:val="26"/>
                <w:lang w:val="nl-NL"/>
              </w:rPr>
            </w:pPr>
            <w:r w:rsidRPr="00D53FFD">
              <w:rPr>
                <w:b/>
                <w:bCs/>
                <w:sz w:val="26"/>
                <w:szCs w:val="26"/>
                <w:lang w:val="en-CA"/>
              </w:rPr>
              <w:t>* Đánh giá kết quả thực hiện nhiệm vụ học tập</w:t>
            </w:r>
          </w:p>
          <w:p w:rsidR="0019317D" w:rsidRPr="00D53FFD" w:rsidRDefault="0019317D" w:rsidP="001D6869">
            <w:pPr>
              <w:autoSpaceDE w:val="0"/>
              <w:autoSpaceDN w:val="0"/>
              <w:adjustRightInd w:val="0"/>
              <w:jc w:val="both"/>
              <w:rPr>
                <w:bCs/>
                <w:sz w:val="26"/>
                <w:szCs w:val="26"/>
              </w:rPr>
            </w:pPr>
            <w:r w:rsidRPr="00D53FFD">
              <w:rPr>
                <w:bCs/>
                <w:sz w:val="26"/>
                <w:szCs w:val="26"/>
              </w:rPr>
              <w:t>- Yêu cầu chấm vở.</w:t>
            </w:r>
          </w:p>
          <w:p w:rsidR="0019317D" w:rsidRPr="00D53FFD" w:rsidRDefault="0019317D" w:rsidP="001D6869">
            <w:pPr>
              <w:tabs>
                <w:tab w:val="num" w:pos="993"/>
              </w:tabs>
              <w:spacing w:after="120" w:line="400" w:lineRule="atLeast"/>
              <w:contextualSpacing/>
              <w:jc w:val="both"/>
              <w:rPr>
                <w:bCs/>
                <w:sz w:val="26"/>
                <w:szCs w:val="26"/>
                <w:lang w:val="en-CA"/>
              </w:rPr>
            </w:pPr>
            <w:r w:rsidRPr="00D53FFD">
              <w:rPr>
                <w:bCs/>
                <w:sz w:val="26"/>
                <w:szCs w:val="26"/>
              </w:rPr>
              <w:t xml:space="preserve">- GV </w:t>
            </w:r>
            <w:r w:rsidRPr="00D53FFD">
              <w:rPr>
                <w:bCs/>
                <w:sz w:val="26"/>
                <w:szCs w:val="26"/>
                <w:lang w:val="en-CA"/>
              </w:rPr>
              <w:t>Nhận xét, đánh giá.</w:t>
            </w:r>
          </w:p>
          <w:p w:rsidR="0019317D" w:rsidRPr="00D53FFD" w:rsidRDefault="0019317D" w:rsidP="001D6869">
            <w:pPr>
              <w:jc w:val="both"/>
              <w:rPr>
                <w:bCs/>
                <w:sz w:val="26"/>
                <w:szCs w:val="26"/>
                <w:lang w:val="en-CA"/>
              </w:rPr>
            </w:pPr>
            <w:r w:rsidRPr="00D53FFD">
              <w:rPr>
                <w:bCs/>
                <w:sz w:val="26"/>
                <w:szCs w:val="26"/>
                <w:lang w:val="en-CA"/>
              </w:rPr>
              <w:t>- Chính xác hóa các kiến thức đã hình thành cho học sinh.</w:t>
            </w:r>
          </w:p>
        </w:tc>
        <w:tc>
          <w:tcPr>
            <w:tcW w:w="3404" w:type="dxa"/>
            <w:tcBorders>
              <w:top w:val="single" w:sz="4" w:space="0" w:color="auto"/>
              <w:left w:val="single" w:sz="4" w:space="0" w:color="auto"/>
              <w:bottom w:val="single" w:sz="4" w:space="0" w:color="auto"/>
              <w:right w:val="single" w:sz="4" w:space="0" w:color="auto"/>
            </w:tcBorders>
          </w:tcPr>
          <w:p w:rsidR="0019317D" w:rsidRPr="00D53FFD" w:rsidRDefault="0019317D" w:rsidP="001D6869">
            <w:pPr>
              <w:spacing w:after="120"/>
              <w:contextualSpacing/>
              <w:jc w:val="both"/>
              <w:rPr>
                <w:b/>
                <w:bCs/>
                <w:sz w:val="26"/>
                <w:szCs w:val="26"/>
                <w:lang w:val="en-CA"/>
              </w:rPr>
            </w:pPr>
            <w:r w:rsidRPr="00D53FFD">
              <w:rPr>
                <w:b/>
                <w:bCs/>
                <w:sz w:val="26"/>
                <w:szCs w:val="26"/>
                <w:lang w:val="en-CA"/>
              </w:rPr>
              <w:t>* Thực hiện NV học tập:</w:t>
            </w:r>
          </w:p>
          <w:p w:rsidR="0019317D" w:rsidRPr="00D53FFD" w:rsidRDefault="0019317D" w:rsidP="001D6869">
            <w:pPr>
              <w:jc w:val="both"/>
              <w:rPr>
                <w:lang w:val="nl-NL"/>
              </w:rPr>
            </w:pPr>
            <w:r w:rsidRPr="00D53FFD">
              <w:rPr>
                <w:lang w:val="nl-NL"/>
              </w:rPr>
              <w:t>- Quan sát hình 21.2</w:t>
            </w:r>
          </w:p>
          <w:p w:rsidR="0019317D" w:rsidRPr="00D53FFD" w:rsidRDefault="0019317D" w:rsidP="001D6869">
            <w:pPr>
              <w:jc w:val="both"/>
              <w:rPr>
                <w:lang w:val="nl-NL"/>
              </w:rPr>
            </w:pPr>
            <w:r w:rsidRPr="00D53FFD">
              <w:rPr>
                <w:lang w:val="nl-NL"/>
              </w:rPr>
              <w:t>- Bóng đèn, công tắc, pin,</w:t>
            </w:r>
          </w:p>
          <w:p w:rsidR="0019317D" w:rsidRPr="00D53FFD" w:rsidRDefault="0019317D" w:rsidP="001D6869">
            <w:pPr>
              <w:jc w:val="both"/>
              <w:rPr>
                <w:lang w:val="nl-NL"/>
              </w:rPr>
            </w:pPr>
          </w:p>
          <w:p w:rsidR="0019317D" w:rsidRPr="00D53FFD" w:rsidRDefault="0019317D" w:rsidP="001D6869">
            <w:pPr>
              <w:jc w:val="both"/>
              <w:rPr>
                <w:lang w:val="nl-NL"/>
              </w:rPr>
            </w:pPr>
            <w:r w:rsidRPr="00D53FFD">
              <w:rPr>
                <w:lang w:val="nl-NL"/>
              </w:rPr>
              <w:t>- 2 pin</w:t>
            </w:r>
          </w:p>
          <w:p w:rsidR="0019317D" w:rsidRPr="00D53FFD" w:rsidRDefault="0019317D" w:rsidP="001D6869">
            <w:pPr>
              <w:jc w:val="both"/>
              <w:rPr>
                <w:lang w:val="nl-NL"/>
              </w:rPr>
            </w:pPr>
          </w:p>
          <w:p w:rsidR="0019317D" w:rsidRPr="00D53FFD" w:rsidRDefault="0019317D" w:rsidP="001D6869">
            <w:pPr>
              <w:jc w:val="both"/>
              <w:rPr>
                <w:sz w:val="26"/>
                <w:szCs w:val="26"/>
                <w:lang w:val="nl-NL"/>
              </w:rPr>
            </w:pPr>
            <w:r w:rsidRPr="00D53FFD">
              <w:rPr>
                <w:bCs/>
                <w:noProof/>
                <w:sz w:val="26"/>
                <w:szCs w:val="26"/>
              </w:rPr>
              <w:t>*</w:t>
            </w:r>
            <w:r w:rsidRPr="00D53FFD">
              <w:rPr>
                <w:b/>
                <w:bCs/>
                <w:sz w:val="26"/>
                <w:szCs w:val="26"/>
                <w:lang w:val="en-CA"/>
              </w:rPr>
              <w:t xml:space="preserve"> Báo cáo kết quả hoạt  động và thảo luận</w:t>
            </w:r>
          </w:p>
          <w:p w:rsidR="0019317D" w:rsidRPr="00D53FFD" w:rsidRDefault="0019317D" w:rsidP="001D6869">
            <w:pPr>
              <w:spacing w:after="120"/>
              <w:contextualSpacing/>
              <w:jc w:val="both"/>
              <w:rPr>
                <w:bCs/>
                <w:sz w:val="26"/>
                <w:szCs w:val="26"/>
                <w:lang w:val="en-CA"/>
              </w:rPr>
            </w:pPr>
            <w:r w:rsidRPr="00D53FFD">
              <w:rPr>
                <w:sz w:val="28"/>
                <w:szCs w:val="26"/>
                <w:lang w:val="nl-NL"/>
              </w:rPr>
              <w:t>- Hs lên bảng vẽ.</w:t>
            </w:r>
          </w:p>
          <w:p w:rsidR="0019317D" w:rsidRPr="00D53FFD" w:rsidRDefault="0019317D" w:rsidP="001D6869">
            <w:pPr>
              <w:jc w:val="both"/>
              <w:rPr>
                <w:sz w:val="26"/>
                <w:szCs w:val="26"/>
                <w:lang w:val="nl-NL"/>
              </w:rPr>
            </w:pPr>
          </w:p>
        </w:tc>
        <w:tc>
          <w:tcPr>
            <w:tcW w:w="2927" w:type="dxa"/>
            <w:tcBorders>
              <w:top w:val="single" w:sz="4" w:space="0" w:color="auto"/>
              <w:left w:val="single" w:sz="4" w:space="0" w:color="auto"/>
              <w:bottom w:val="single" w:sz="4" w:space="0" w:color="auto"/>
              <w:right w:val="single" w:sz="4" w:space="0" w:color="auto"/>
            </w:tcBorders>
          </w:tcPr>
          <w:p w:rsidR="0019317D" w:rsidRPr="00D53FFD" w:rsidRDefault="0019317D" w:rsidP="001D6869">
            <w:pPr>
              <w:jc w:val="both"/>
              <w:rPr>
                <w:b/>
                <w:bCs/>
                <w:sz w:val="26"/>
                <w:szCs w:val="26"/>
              </w:rPr>
            </w:pPr>
            <w:r w:rsidRPr="00D53FFD">
              <w:rPr>
                <w:b/>
                <w:bCs/>
                <w:sz w:val="26"/>
                <w:szCs w:val="26"/>
              </w:rPr>
              <w:t>III. Vận dụng</w:t>
            </w:r>
          </w:p>
          <w:p w:rsidR="0019317D" w:rsidRPr="00D53FFD" w:rsidRDefault="0019317D" w:rsidP="001D6869">
            <w:pPr>
              <w:jc w:val="both"/>
              <w:rPr>
                <w:b/>
                <w:lang w:val="nl-NL"/>
              </w:rPr>
            </w:pPr>
          </w:p>
          <w:p w:rsidR="0019317D" w:rsidRPr="00D53FFD" w:rsidRDefault="0019317D" w:rsidP="001D6869">
            <w:pPr>
              <w:jc w:val="both"/>
              <w:rPr>
                <w:b/>
                <w:lang w:val="nl-NL"/>
              </w:rPr>
            </w:pPr>
          </w:p>
          <w:p w:rsidR="0019317D" w:rsidRPr="00D53FFD" w:rsidRDefault="0019317D" w:rsidP="001D6869">
            <w:pPr>
              <w:jc w:val="both"/>
              <w:rPr>
                <w:b/>
                <w:lang w:val="nl-NL"/>
              </w:rPr>
            </w:pPr>
          </w:p>
          <w:p w:rsidR="0019317D" w:rsidRPr="00D53FFD" w:rsidRDefault="0019317D" w:rsidP="001D6869">
            <w:pPr>
              <w:jc w:val="both"/>
              <w:rPr>
                <w:b/>
                <w:lang w:val="nl-NL"/>
              </w:rPr>
            </w:pPr>
          </w:p>
          <w:p w:rsidR="0019317D" w:rsidRPr="00D53FFD" w:rsidRDefault="0019317D" w:rsidP="001D6869">
            <w:pPr>
              <w:jc w:val="both"/>
              <w:rPr>
                <w:lang w:val="nl-NL"/>
              </w:rPr>
            </w:pPr>
            <w:r w:rsidRPr="00D53FFD">
              <w:rPr>
                <w:lang w:val="nl-NL"/>
              </w:rPr>
              <w:t>- C6</w:t>
            </w:r>
          </w:p>
          <w:p w:rsidR="0019317D" w:rsidRPr="00D53FFD" w:rsidRDefault="0019317D" w:rsidP="001D6869">
            <w:pPr>
              <w:jc w:val="both"/>
              <w:rPr>
                <w:lang w:val="nl-NL"/>
              </w:rPr>
            </w:pPr>
            <w:r w:rsidRPr="00D53FFD">
              <w:rPr>
                <w:lang w:val="nl-NL"/>
              </w:rPr>
              <w:t>+ Gồm 2 pin</w:t>
            </w:r>
          </w:p>
          <w:p w:rsidR="0019317D" w:rsidRPr="00D53FFD" w:rsidRDefault="0019317D" w:rsidP="001D6869">
            <w:pPr>
              <w:jc w:val="both"/>
              <w:rPr>
                <w:lang w:val="nl-NL"/>
              </w:rPr>
            </w:pPr>
            <w:r w:rsidRPr="00D53FFD">
              <w:rPr>
                <w:lang w:val="nl-NL"/>
              </w:rPr>
              <w:t>+ Kí hiệu</w:t>
            </w:r>
          </w:p>
          <w:p w:rsidR="0019317D" w:rsidRPr="00D53FFD" w:rsidRDefault="0019317D" w:rsidP="001D6869">
            <w:pPr>
              <w:jc w:val="both"/>
              <w:rPr>
                <w:lang w:val="nl-NL"/>
              </w:rPr>
            </w:pPr>
            <w:r w:rsidRPr="00D53FFD">
              <w:rPr>
                <w:lang w:val="nl-NL"/>
              </w:rPr>
              <w:t>+ Cực (+) của pin lắp về phía đầu của đèn pin</w:t>
            </w:r>
          </w:p>
          <w:p w:rsidR="0019317D" w:rsidRPr="00D53FFD" w:rsidRDefault="0019317D" w:rsidP="001D6869">
            <w:pPr>
              <w:jc w:val="both"/>
              <w:rPr>
                <w:b/>
                <w:sz w:val="26"/>
                <w:szCs w:val="26"/>
                <w:lang w:val="nl-NL"/>
              </w:rPr>
            </w:pPr>
          </w:p>
        </w:tc>
      </w:tr>
    </w:tbl>
    <w:p w:rsidR="0019317D" w:rsidRPr="00D53FFD" w:rsidRDefault="0019317D" w:rsidP="0019317D">
      <w:pPr>
        <w:jc w:val="both"/>
        <w:rPr>
          <w:b/>
          <w:bCs/>
          <w:i/>
          <w:sz w:val="26"/>
          <w:szCs w:val="26"/>
        </w:rPr>
      </w:pPr>
      <w:r w:rsidRPr="00D53FFD">
        <w:rPr>
          <w:b/>
          <w:bCs/>
          <w:noProof/>
          <w:sz w:val="26"/>
          <w:szCs w:val="26"/>
          <w:lang w:eastAsia="vi-VN"/>
        </w:rPr>
        <w:t xml:space="preserve">D. HOẠT ĐỘNG LUYỆN TẬP </w:t>
      </w:r>
      <w:r w:rsidRPr="00D53FFD">
        <w:rPr>
          <w:b/>
          <w:bCs/>
          <w:i/>
          <w:sz w:val="26"/>
          <w:szCs w:val="26"/>
        </w:rPr>
        <w:t xml:space="preserve"> </w:t>
      </w:r>
    </w:p>
    <w:p w:rsidR="0019317D" w:rsidRPr="00D53FFD" w:rsidRDefault="0019317D" w:rsidP="0019317D">
      <w:pPr>
        <w:jc w:val="both"/>
        <w:rPr>
          <w:b/>
          <w:sz w:val="26"/>
          <w:szCs w:val="26"/>
        </w:rPr>
      </w:pPr>
      <w:r w:rsidRPr="00D53FFD">
        <w:rPr>
          <w:b/>
          <w:sz w:val="26"/>
          <w:szCs w:val="26"/>
        </w:rPr>
        <w:t>* Chuyển giao nhiệm vụ:</w:t>
      </w:r>
    </w:p>
    <w:p w:rsidR="0019317D" w:rsidRPr="00D53FFD" w:rsidRDefault="0019317D" w:rsidP="0019317D">
      <w:pPr>
        <w:rPr>
          <w:sz w:val="26"/>
          <w:szCs w:val="26"/>
          <w:lang w:val="pt-BR"/>
        </w:rPr>
      </w:pPr>
      <w:r w:rsidRPr="00D53FFD">
        <w:rPr>
          <w:sz w:val="26"/>
          <w:szCs w:val="26"/>
          <w:lang w:val="pt-BR"/>
        </w:rPr>
        <w:t xml:space="preserve">- Trả lời câu hỏi sau:  </w:t>
      </w:r>
    </w:p>
    <w:p w:rsidR="0019317D" w:rsidRPr="00D53FFD" w:rsidRDefault="0019317D" w:rsidP="0019317D">
      <w:r w:rsidRPr="00D53FFD">
        <w:t xml:space="preserve">Câu 1: (Nhận biết) </w:t>
      </w:r>
      <w:r w:rsidRPr="00D53FFD">
        <w:rPr>
          <w:lang w:val="it-IT"/>
        </w:rPr>
        <w:t>Người ta quy ước chiều dòng điện là chiều chuyển động của các:</w:t>
      </w:r>
    </w:p>
    <w:p w:rsidR="0019317D" w:rsidRPr="00D53FFD" w:rsidRDefault="0019317D" w:rsidP="0019317D">
      <w:pPr>
        <w:spacing w:before="60"/>
        <w:rPr>
          <w:lang w:val="it-IT"/>
        </w:rPr>
      </w:pPr>
      <w:r w:rsidRPr="00D53FFD">
        <w:rPr>
          <w:lang w:val="it-IT"/>
        </w:rPr>
        <w:t>A. điện tích dương.      B. điện tích âm.       C. các êlectrôn tự do        D. các êlectrôn</w:t>
      </w:r>
    </w:p>
    <w:p w:rsidR="0019317D" w:rsidRPr="00D53FFD" w:rsidRDefault="0019317D" w:rsidP="0019317D">
      <w:pPr>
        <w:spacing w:line="360" w:lineRule="atLeast"/>
        <w:ind w:left="48" w:right="48"/>
        <w:jc w:val="both"/>
        <w:rPr>
          <w:sz w:val="23"/>
          <w:szCs w:val="23"/>
        </w:rPr>
      </w:pPr>
      <w:r w:rsidRPr="00D53FFD">
        <w:rPr>
          <w:sz w:val="23"/>
          <w:szCs w:val="23"/>
        </w:rPr>
        <w:t>Câu 2: Chiều dòng điện chạy trong mạch điện kín được quy ước như thế nào?</w:t>
      </w:r>
    </w:p>
    <w:p w:rsidR="0019317D" w:rsidRPr="00D53FFD" w:rsidRDefault="0019317D" w:rsidP="0019317D">
      <w:pPr>
        <w:spacing w:line="360" w:lineRule="atLeast"/>
        <w:ind w:left="48" w:right="48"/>
        <w:jc w:val="both"/>
        <w:rPr>
          <w:sz w:val="23"/>
          <w:szCs w:val="23"/>
        </w:rPr>
      </w:pPr>
      <w:r w:rsidRPr="00D53FFD">
        <w:rPr>
          <w:sz w:val="23"/>
          <w:szCs w:val="23"/>
        </w:rPr>
        <w:t>   A. Cùng chiều kim đồng hồ khi nhìn vào sơ đồ mạch điện kín.</w:t>
      </w:r>
    </w:p>
    <w:p w:rsidR="0019317D" w:rsidRPr="00D53FFD" w:rsidRDefault="0019317D" w:rsidP="0019317D">
      <w:pPr>
        <w:spacing w:line="360" w:lineRule="atLeast"/>
        <w:ind w:left="48" w:right="48"/>
        <w:jc w:val="both"/>
        <w:rPr>
          <w:sz w:val="23"/>
          <w:szCs w:val="23"/>
        </w:rPr>
      </w:pPr>
      <w:r w:rsidRPr="00D53FFD">
        <w:rPr>
          <w:sz w:val="23"/>
          <w:szCs w:val="23"/>
        </w:rPr>
        <w:t>   B. Ngược chiều kim đồng hồ khi nhìn vào sơ đồ mạch điện kín.</w:t>
      </w:r>
    </w:p>
    <w:p w:rsidR="0019317D" w:rsidRPr="00D53FFD" w:rsidRDefault="0019317D" w:rsidP="0019317D">
      <w:pPr>
        <w:spacing w:line="360" w:lineRule="atLeast"/>
        <w:ind w:left="48" w:right="48"/>
        <w:jc w:val="both"/>
        <w:rPr>
          <w:sz w:val="23"/>
          <w:szCs w:val="23"/>
        </w:rPr>
      </w:pPr>
      <w:r w:rsidRPr="00D53FFD">
        <w:rPr>
          <w:sz w:val="23"/>
          <w:szCs w:val="23"/>
        </w:rPr>
        <w:t>   C. Chiều dịch chuyển có hướngcủa các điện tích âm trong mạch.</w:t>
      </w:r>
    </w:p>
    <w:p w:rsidR="0019317D" w:rsidRPr="00D53FFD" w:rsidRDefault="0019317D" w:rsidP="0019317D">
      <w:pPr>
        <w:spacing w:line="360" w:lineRule="atLeast"/>
        <w:ind w:left="48" w:right="48"/>
        <w:jc w:val="both"/>
        <w:rPr>
          <w:sz w:val="23"/>
          <w:szCs w:val="23"/>
        </w:rPr>
      </w:pPr>
      <w:r w:rsidRPr="00D53FFD">
        <w:rPr>
          <w:sz w:val="23"/>
          <w:szCs w:val="23"/>
        </w:rPr>
        <w:t>   D. Chiều từ cực dương qua dây dẫn và các dụng cụ điện tới cực âm của nguồn điện.</w:t>
      </w:r>
    </w:p>
    <w:p w:rsidR="0019317D" w:rsidRPr="00D53FFD" w:rsidRDefault="00E26A6C" w:rsidP="0019317D">
      <w:pPr>
        <w:rPr>
          <w:b/>
          <w:sz w:val="26"/>
          <w:szCs w:val="26"/>
        </w:rPr>
      </w:pPr>
      <w:r>
        <w:rPr>
          <w:b/>
          <w:noProof/>
          <w:sz w:val="26"/>
          <w:szCs w:val="26"/>
        </w:rPr>
        <w:drawing>
          <wp:inline distT="0" distB="0" distL="0" distR="0">
            <wp:extent cx="3200400" cy="2400300"/>
            <wp:effectExtent l="0" t="0" r="0" b="0"/>
            <wp:docPr id="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r>
        <w:rPr>
          <w:b/>
          <w:noProof/>
          <w:sz w:val="26"/>
          <w:szCs w:val="26"/>
        </w:rPr>
        <w:drawing>
          <wp:inline distT="0" distB="0" distL="0" distR="0">
            <wp:extent cx="3362325" cy="2524125"/>
            <wp:effectExtent l="0" t="0" r="9525" b="9525"/>
            <wp:docPr id="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362325" cy="2524125"/>
                    </a:xfrm>
                    <a:prstGeom prst="rect">
                      <a:avLst/>
                    </a:prstGeom>
                    <a:noFill/>
                    <a:ln>
                      <a:noFill/>
                    </a:ln>
                  </pic:spPr>
                </pic:pic>
              </a:graphicData>
            </a:graphic>
          </wp:inline>
        </w:drawing>
      </w:r>
    </w:p>
    <w:p w:rsidR="0019317D" w:rsidRPr="00D53FFD" w:rsidRDefault="0019317D" w:rsidP="0019317D">
      <w:pPr>
        <w:jc w:val="both"/>
        <w:rPr>
          <w:b/>
          <w:sz w:val="26"/>
          <w:szCs w:val="26"/>
        </w:rPr>
      </w:pPr>
      <w:r w:rsidRPr="00D53FFD">
        <w:rPr>
          <w:b/>
          <w:sz w:val="26"/>
          <w:szCs w:val="26"/>
        </w:rPr>
        <w:t xml:space="preserve">* Thực hiện nhiệm vụ: </w:t>
      </w:r>
    </w:p>
    <w:p w:rsidR="0019317D" w:rsidRPr="00D53FFD" w:rsidRDefault="0019317D" w:rsidP="0019317D">
      <w:pPr>
        <w:jc w:val="both"/>
        <w:rPr>
          <w:sz w:val="26"/>
          <w:szCs w:val="26"/>
        </w:rPr>
      </w:pPr>
      <w:r w:rsidRPr="00D53FFD">
        <w:rPr>
          <w:sz w:val="26"/>
          <w:szCs w:val="26"/>
        </w:rPr>
        <w:t>-  Trả lời câu hỏi</w:t>
      </w:r>
    </w:p>
    <w:p w:rsidR="0019317D" w:rsidRPr="00D53FFD" w:rsidRDefault="0019317D" w:rsidP="0019317D">
      <w:pPr>
        <w:jc w:val="both"/>
        <w:rPr>
          <w:b/>
          <w:sz w:val="26"/>
          <w:szCs w:val="26"/>
        </w:rPr>
      </w:pPr>
      <w:r w:rsidRPr="00D53FFD">
        <w:rPr>
          <w:b/>
          <w:sz w:val="26"/>
          <w:szCs w:val="26"/>
        </w:rPr>
        <w:t>* Báo cáo, thảo luận, thống nhất</w:t>
      </w:r>
    </w:p>
    <w:p w:rsidR="0019317D" w:rsidRPr="00D53FFD" w:rsidRDefault="0019317D" w:rsidP="0019317D">
      <w:pPr>
        <w:jc w:val="both"/>
        <w:rPr>
          <w:sz w:val="26"/>
          <w:szCs w:val="26"/>
        </w:rPr>
      </w:pPr>
      <w:r w:rsidRPr="00D53FFD">
        <w:rPr>
          <w:sz w:val="26"/>
          <w:szCs w:val="26"/>
        </w:rPr>
        <w:t xml:space="preserve">- Cá nhân HS báo cáo kết quả </w:t>
      </w:r>
    </w:p>
    <w:p w:rsidR="0019317D" w:rsidRPr="00D53FFD" w:rsidRDefault="0019317D" w:rsidP="0019317D">
      <w:pPr>
        <w:jc w:val="both"/>
        <w:rPr>
          <w:b/>
          <w:sz w:val="26"/>
          <w:szCs w:val="26"/>
        </w:rPr>
      </w:pPr>
      <w:r w:rsidRPr="00D53FFD">
        <w:rPr>
          <w:b/>
          <w:sz w:val="26"/>
          <w:szCs w:val="26"/>
        </w:rPr>
        <w:t>* Tổng hợp, chính xác hóa kiến thức:</w:t>
      </w:r>
    </w:p>
    <w:tbl>
      <w:tblPr>
        <w:tblW w:w="5245" w:type="dxa"/>
        <w:tblInd w:w="23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6"/>
        <w:gridCol w:w="1096"/>
        <w:gridCol w:w="1494"/>
        <w:gridCol w:w="1559"/>
      </w:tblGrid>
      <w:tr w:rsidR="0019317D" w:rsidRPr="00D53FFD" w:rsidTr="001D6869">
        <w:tc>
          <w:tcPr>
            <w:tcW w:w="1096" w:type="dxa"/>
            <w:tcBorders>
              <w:top w:val="single" w:sz="4" w:space="0" w:color="auto"/>
              <w:left w:val="single" w:sz="4" w:space="0" w:color="auto"/>
              <w:bottom w:val="single" w:sz="4" w:space="0" w:color="auto"/>
              <w:right w:val="single" w:sz="4" w:space="0" w:color="auto"/>
            </w:tcBorders>
            <w:hideMark/>
          </w:tcPr>
          <w:p w:rsidR="001D6869" w:rsidRPr="00D53FFD" w:rsidRDefault="0019317D" w:rsidP="001D6869">
            <w:pPr>
              <w:jc w:val="center"/>
              <w:rPr>
                <w:sz w:val="26"/>
                <w:szCs w:val="26"/>
                <w:lang w:eastAsia="vi-VN"/>
              </w:rPr>
            </w:pPr>
            <w:r w:rsidRPr="00D53FFD">
              <w:rPr>
                <w:sz w:val="26"/>
                <w:szCs w:val="26"/>
                <w:lang w:eastAsia="vi-VN"/>
              </w:rPr>
              <w:t>Câu 1</w:t>
            </w:r>
          </w:p>
        </w:tc>
        <w:tc>
          <w:tcPr>
            <w:tcW w:w="1096" w:type="dxa"/>
            <w:tcBorders>
              <w:top w:val="single" w:sz="4" w:space="0" w:color="auto"/>
              <w:left w:val="single" w:sz="4" w:space="0" w:color="auto"/>
              <w:bottom w:val="single" w:sz="4" w:space="0" w:color="auto"/>
              <w:right w:val="single" w:sz="4" w:space="0" w:color="auto"/>
            </w:tcBorders>
            <w:hideMark/>
          </w:tcPr>
          <w:p w:rsidR="001D6869" w:rsidRPr="00D53FFD" w:rsidRDefault="0019317D" w:rsidP="001D6869">
            <w:pPr>
              <w:jc w:val="center"/>
              <w:rPr>
                <w:sz w:val="26"/>
                <w:szCs w:val="26"/>
                <w:lang w:eastAsia="vi-VN"/>
              </w:rPr>
            </w:pPr>
            <w:r w:rsidRPr="00D53FFD">
              <w:rPr>
                <w:sz w:val="26"/>
                <w:szCs w:val="26"/>
                <w:lang w:eastAsia="vi-VN"/>
              </w:rPr>
              <w:t>Câu 2</w:t>
            </w:r>
          </w:p>
        </w:tc>
        <w:tc>
          <w:tcPr>
            <w:tcW w:w="1494" w:type="dxa"/>
            <w:tcBorders>
              <w:top w:val="single" w:sz="4" w:space="0" w:color="auto"/>
              <w:left w:val="single" w:sz="4" w:space="0" w:color="auto"/>
              <w:bottom w:val="single" w:sz="4" w:space="0" w:color="auto"/>
              <w:right w:val="single" w:sz="4" w:space="0" w:color="auto"/>
            </w:tcBorders>
            <w:hideMark/>
          </w:tcPr>
          <w:p w:rsidR="001D6869" w:rsidRPr="00D53FFD" w:rsidRDefault="0019317D" w:rsidP="001D6869">
            <w:pPr>
              <w:jc w:val="center"/>
              <w:rPr>
                <w:sz w:val="26"/>
                <w:szCs w:val="26"/>
                <w:lang w:eastAsia="vi-VN"/>
              </w:rPr>
            </w:pPr>
            <w:r w:rsidRPr="00D53FFD">
              <w:rPr>
                <w:sz w:val="26"/>
                <w:szCs w:val="26"/>
                <w:lang w:eastAsia="vi-VN"/>
              </w:rPr>
              <w:t>Câu 3</w:t>
            </w:r>
          </w:p>
        </w:tc>
        <w:tc>
          <w:tcPr>
            <w:tcW w:w="1559" w:type="dxa"/>
            <w:tcBorders>
              <w:top w:val="single" w:sz="4" w:space="0" w:color="auto"/>
              <w:left w:val="single" w:sz="4" w:space="0" w:color="auto"/>
              <w:bottom w:val="single" w:sz="4" w:space="0" w:color="auto"/>
              <w:right w:val="single" w:sz="4" w:space="0" w:color="auto"/>
            </w:tcBorders>
            <w:hideMark/>
          </w:tcPr>
          <w:p w:rsidR="001D6869" w:rsidRPr="00D53FFD" w:rsidRDefault="0019317D" w:rsidP="001D6869">
            <w:pPr>
              <w:jc w:val="center"/>
              <w:rPr>
                <w:sz w:val="26"/>
                <w:szCs w:val="26"/>
                <w:lang w:eastAsia="vi-VN"/>
              </w:rPr>
            </w:pPr>
            <w:r w:rsidRPr="00D53FFD">
              <w:rPr>
                <w:sz w:val="26"/>
                <w:szCs w:val="26"/>
                <w:lang w:eastAsia="vi-VN"/>
              </w:rPr>
              <w:t>Câu 4</w:t>
            </w:r>
          </w:p>
        </w:tc>
      </w:tr>
      <w:tr w:rsidR="0019317D" w:rsidRPr="00D53FFD" w:rsidTr="001D6869">
        <w:tc>
          <w:tcPr>
            <w:tcW w:w="1096" w:type="dxa"/>
            <w:tcBorders>
              <w:top w:val="single" w:sz="4" w:space="0" w:color="auto"/>
              <w:left w:val="single" w:sz="4" w:space="0" w:color="auto"/>
              <w:bottom w:val="single" w:sz="4" w:space="0" w:color="auto"/>
              <w:right w:val="single" w:sz="4" w:space="0" w:color="auto"/>
            </w:tcBorders>
            <w:hideMark/>
          </w:tcPr>
          <w:p w:rsidR="001D6869" w:rsidRPr="00D53FFD" w:rsidRDefault="0019317D" w:rsidP="001D6869">
            <w:pPr>
              <w:jc w:val="center"/>
              <w:rPr>
                <w:sz w:val="26"/>
                <w:szCs w:val="26"/>
                <w:lang w:eastAsia="vi-VN"/>
              </w:rPr>
            </w:pPr>
            <w:r w:rsidRPr="00D53FFD">
              <w:rPr>
                <w:sz w:val="26"/>
                <w:szCs w:val="26"/>
                <w:lang w:eastAsia="vi-VN"/>
              </w:rPr>
              <w:t>A</w:t>
            </w:r>
          </w:p>
        </w:tc>
        <w:tc>
          <w:tcPr>
            <w:tcW w:w="1096" w:type="dxa"/>
            <w:tcBorders>
              <w:top w:val="single" w:sz="4" w:space="0" w:color="auto"/>
              <w:left w:val="single" w:sz="4" w:space="0" w:color="auto"/>
              <w:bottom w:val="single" w:sz="4" w:space="0" w:color="auto"/>
              <w:right w:val="single" w:sz="4" w:space="0" w:color="auto"/>
            </w:tcBorders>
            <w:hideMark/>
          </w:tcPr>
          <w:p w:rsidR="001D6869" w:rsidRPr="00D53FFD" w:rsidRDefault="0019317D" w:rsidP="001D6869">
            <w:pPr>
              <w:jc w:val="center"/>
              <w:rPr>
                <w:sz w:val="26"/>
                <w:szCs w:val="26"/>
                <w:lang w:eastAsia="vi-VN"/>
              </w:rPr>
            </w:pPr>
            <w:r w:rsidRPr="00D53FFD">
              <w:rPr>
                <w:sz w:val="26"/>
                <w:szCs w:val="26"/>
                <w:lang w:eastAsia="vi-VN"/>
              </w:rPr>
              <w:t>D</w:t>
            </w:r>
          </w:p>
        </w:tc>
        <w:tc>
          <w:tcPr>
            <w:tcW w:w="1494" w:type="dxa"/>
            <w:tcBorders>
              <w:top w:val="single" w:sz="4" w:space="0" w:color="auto"/>
              <w:left w:val="single" w:sz="4" w:space="0" w:color="auto"/>
              <w:bottom w:val="single" w:sz="4" w:space="0" w:color="auto"/>
              <w:right w:val="single" w:sz="4" w:space="0" w:color="auto"/>
            </w:tcBorders>
            <w:hideMark/>
          </w:tcPr>
          <w:p w:rsidR="001D6869" w:rsidRPr="00D53FFD" w:rsidRDefault="0019317D" w:rsidP="001D6869">
            <w:pPr>
              <w:jc w:val="center"/>
              <w:rPr>
                <w:sz w:val="26"/>
                <w:szCs w:val="26"/>
                <w:lang w:eastAsia="vi-VN"/>
              </w:rPr>
            </w:pPr>
            <w:r w:rsidRPr="00D53FFD">
              <w:rPr>
                <w:sz w:val="26"/>
                <w:szCs w:val="26"/>
                <w:lang w:eastAsia="vi-VN"/>
              </w:rPr>
              <w:t>Như hình</w:t>
            </w:r>
          </w:p>
        </w:tc>
        <w:tc>
          <w:tcPr>
            <w:tcW w:w="1559" w:type="dxa"/>
            <w:tcBorders>
              <w:top w:val="single" w:sz="4" w:space="0" w:color="auto"/>
              <w:left w:val="single" w:sz="4" w:space="0" w:color="auto"/>
              <w:bottom w:val="single" w:sz="4" w:space="0" w:color="auto"/>
              <w:right w:val="single" w:sz="4" w:space="0" w:color="auto"/>
            </w:tcBorders>
            <w:hideMark/>
          </w:tcPr>
          <w:p w:rsidR="001D6869" w:rsidRPr="00D53FFD" w:rsidRDefault="0019317D" w:rsidP="001D6869">
            <w:pPr>
              <w:jc w:val="center"/>
              <w:rPr>
                <w:sz w:val="26"/>
                <w:szCs w:val="26"/>
                <w:lang w:eastAsia="vi-VN"/>
              </w:rPr>
            </w:pPr>
            <w:r w:rsidRPr="00D53FFD">
              <w:rPr>
                <w:sz w:val="26"/>
                <w:szCs w:val="26"/>
                <w:lang w:eastAsia="vi-VN"/>
              </w:rPr>
              <w:t>Như hình</w:t>
            </w:r>
          </w:p>
        </w:tc>
      </w:tr>
    </w:tbl>
    <w:p w:rsidR="0019317D" w:rsidRPr="00D53FFD" w:rsidRDefault="0019317D" w:rsidP="0019317D">
      <w:pPr>
        <w:autoSpaceDE w:val="0"/>
        <w:autoSpaceDN w:val="0"/>
        <w:adjustRightInd w:val="0"/>
        <w:ind w:left="180"/>
        <w:jc w:val="both"/>
        <w:rPr>
          <w:b/>
          <w:i/>
          <w:sz w:val="26"/>
          <w:szCs w:val="26"/>
          <w:lang w:val="en"/>
        </w:rPr>
      </w:pPr>
      <w:r w:rsidRPr="00D53FFD">
        <w:rPr>
          <w:b/>
          <w:sz w:val="26"/>
          <w:szCs w:val="26"/>
          <w:lang w:val="en"/>
        </w:rPr>
        <w:t xml:space="preserve">E. HOẠT ĐỘNG TÌM TÒI MỞ RỘNG  </w:t>
      </w:r>
      <w:r w:rsidRPr="00D53FFD">
        <w:t xml:space="preserve">. </w:t>
      </w:r>
      <w:r w:rsidRPr="00D53FFD">
        <w:rPr>
          <w:b/>
          <w:i/>
        </w:rPr>
        <w:t>(Riêng đối với học sinh yếu, kém không yêu thực hiện tìm tòi và mở rộng)</w:t>
      </w:r>
    </w:p>
    <w:p w:rsidR="0019317D" w:rsidRPr="00D53FFD" w:rsidRDefault="0019317D" w:rsidP="0019317D">
      <w:pPr>
        <w:jc w:val="both"/>
        <w:rPr>
          <w:b/>
          <w:sz w:val="26"/>
          <w:szCs w:val="26"/>
        </w:rPr>
      </w:pPr>
      <w:r w:rsidRPr="00D53FFD">
        <w:rPr>
          <w:b/>
          <w:sz w:val="26"/>
          <w:szCs w:val="26"/>
        </w:rPr>
        <w:t xml:space="preserve">* Chuyển giao nhiệm vụ: </w:t>
      </w:r>
    </w:p>
    <w:p w:rsidR="0019317D" w:rsidRPr="00D53FFD" w:rsidRDefault="0019317D" w:rsidP="0019317D">
      <w:pPr>
        <w:tabs>
          <w:tab w:val="left" w:pos="195"/>
          <w:tab w:val="left" w:pos="270"/>
          <w:tab w:val="left" w:pos="3855"/>
        </w:tabs>
        <w:spacing w:line="312" w:lineRule="auto"/>
      </w:pPr>
      <w:r w:rsidRPr="00D53FFD">
        <w:t xml:space="preserve">-Đọc phần “Có thể em chưa biết”. GV nhắc nhở việc an toàn sử dụng điện trong mạch điện gia đình. </w:t>
      </w:r>
    </w:p>
    <w:p w:rsidR="0019317D" w:rsidRPr="00D53FFD" w:rsidRDefault="0019317D" w:rsidP="0019317D">
      <w:pPr>
        <w:jc w:val="both"/>
        <w:rPr>
          <w:b/>
          <w:sz w:val="26"/>
          <w:szCs w:val="26"/>
        </w:rPr>
      </w:pPr>
      <w:r w:rsidRPr="00D53FFD">
        <w:rPr>
          <w:b/>
          <w:sz w:val="26"/>
          <w:szCs w:val="26"/>
        </w:rPr>
        <w:t>* Thực hiện nhiệm vụ:</w:t>
      </w:r>
    </w:p>
    <w:p w:rsidR="0019317D" w:rsidRPr="00D53FFD" w:rsidRDefault="0019317D" w:rsidP="0019317D">
      <w:pPr>
        <w:jc w:val="both"/>
        <w:rPr>
          <w:sz w:val="26"/>
          <w:szCs w:val="26"/>
        </w:rPr>
      </w:pPr>
      <w:r w:rsidRPr="00D53FFD">
        <w:rPr>
          <w:sz w:val="26"/>
          <w:szCs w:val="26"/>
        </w:rPr>
        <w:t>- Cá nhân đọc “Có thể em chưa biết” tại lớp.</w:t>
      </w:r>
    </w:p>
    <w:p w:rsidR="0019317D" w:rsidRPr="00D53FFD" w:rsidRDefault="0019317D" w:rsidP="0019317D">
      <w:pPr>
        <w:jc w:val="both"/>
        <w:rPr>
          <w:sz w:val="26"/>
          <w:szCs w:val="26"/>
        </w:rPr>
      </w:pPr>
      <w:r w:rsidRPr="00D53FFD">
        <w:rPr>
          <w:b/>
          <w:sz w:val="26"/>
          <w:szCs w:val="26"/>
        </w:rPr>
        <w:t>* Báo cáo, thảo luận và thống nhất:</w:t>
      </w:r>
      <w:r w:rsidRPr="00D53FFD">
        <w:rPr>
          <w:sz w:val="26"/>
          <w:szCs w:val="26"/>
        </w:rPr>
        <w:t xml:space="preserve"> Tại lớp</w:t>
      </w:r>
    </w:p>
    <w:p w:rsidR="0019317D" w:rsidRPr="00D53FFD" w:rsidRDefault="0019317D" w:rsidP="0019317D">
      <w:pPr>
        <w:jc w:val="both"/>
        <w:rPr>
          <w:b/>
          <w:sz w:val="26"/>
          <w:szCs w:val="26"/>
        </w:rPr>
      </w:pPr>
      <w:r w:rsidRPr="00D53FFD">
        <w:rPr>
          <w:b/>
          <w:sz w:val="26"/>
          <w:szCs w:val="26"/>
        </w:rPr>
        <w:t>* Tổng hợp, chính xác hóa kiến thức:</w:t>
      </w:r>
    </w:p>
    <w:p w:rsidR="0019317D" w:rsidRPr="00D53FFD" w:rsidRDefault="00E26A6C" w:rsidP="0019317D">
      <w:pPr>
        <w:jc w:val="center"/>
        <w:rPr>
          <w:b/>
          <w:sz w:val="26"/>
          <w:szCs w:val="26"/>
        </w:rPr>
      </w:pPr>
      <w:r>
        <w:rPr>
          <w:b/>
          <w:noProof/>
          <w:sz w:val="26"/>
          <w:szCs w:val="26"/>
        </w:rPr>
        <w:drawing>
          <wp:inline distT="0" distB="0" distL="0" distR="0">
            <wp:extent cx="4572000" cy="3429000"/>
            <wp:effectExtent l="0" t="0" r="0" b="0"/>
            <wp:docPr id="7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a:ln>
                      <a:noFill/>
                    </a:ln>
                  </pic:spPr>
                </pic:pic>
              </a:graphicData>
            </a:graphic>
          </wp:inline>
        </w:drawing>
      </w:r>
    </w:p>
    <w:p w:rsidR="0019317D" w:rsidRPr="00D53FFD" w:rsidRDefault="0019317D" w:rsidP="0019317D">
      <w:pPr>
        <w:rPr>
          <w:sz w:val="26"/>
          <w:szCs w:val="26"/>
        </w:rPr>
      </w:pPr>
      <w:r w:rsidRPr="00D53FFD">
        <w:rPr>
          <w:b/>
          <w:sz w:val="26"/>
          <w:szCs w:val="26"/>
        </w:rPr>
        <w:t>3. Hoạt động tiếp nối:</w:t>
      </w:r>
      <w:r w:rsidRPr="00D53FFD">
        <w:rPr>
          <w:sz w:val="26"/>
          <w:szCs w:val="26"/>
        </w:rPr>
        <w:t xml:space="preserve"> Hướng dẫn về nhà</w:t>
      </w:r>
    </w:p>
    <w:p w:rsidR="0019317D" w:rsidRPr="00D53FFD" w:rsidRDefault="0019317D" w:rsidP="0019317D">
      <w:pPr>
        <w:jc w:val="both"/>
        <w:rPr>
          <w:b/>
          <w:sz w:val="26"/>
          <w:szCs w:val="26"/>
        </w:rPr>
      </w:pPr>
      <w:r w:rsidRPr="00D53FFD">
        <w:rPr>
          <w:b/>
          <w:sz w:val="26"/>
          <w:szCs w:val="26"/>
        </w:rPr>
        <w:t>* Bài cũ:</w:t>
      </w:r>
    </w:p>
    <w:p w:rsidR="0019317D" w:rsidRPr="00D53FFD" w:rsidRDefault="0019317D" w:rsidP="0019317D">
      <w:pPr>
        <w:jc w:val="both"/>
        <w:rPr>
          <w:sz w:val="26"/>
          <w:szCs w:val="26"/>
        </w:rPr>
      </w:pPr>
      <w:r w:rsidRPr="00D53FFD">
        <w:rPr>
          <w:sz w:val="26"/>
          <w:szCs w:val="26"/>
        </w:rPr>
        <w:t xml:space="preserve">- Nội dung cần nắm: </w:t>
      </w:r>
    </w:p>
    <w:p w:rsidR="0019317D" w:rsidRPr="00D53FFD" w:rsidRDefault="0019317D" w:rsidP="0019317D">
      <w:pPr>
        <w:jc w:val="both"/>
        <w:rPr>
          <w:sz w:val="26"/>
          <w:szCs w:val="26"/>
        </w:rPr>
      </w:pPr>
      <w:r w:rsidRPr="00D53FFD">
        <w:rPr>
          <w:bCs/>
          <w:i/>
          <w:iCs/>
          <w:sz w:val="26"/>
          <w:szCs w:val="26"/>
        </w:rPr>
        <w:t xml:space="preserve">* </w:t>
      </w:r>
      <w:r w:rsidRPr="00D53FFD">
        <w:rPr>
          <w:bCs/>
          <w:sz w:val="26"/>
          <w:szCs w:val="26"/>
        </w:rPr>
        <w:t>Mạch điện được mô tả bằng sơ đồ và từ sơ đồ mạch điện có thể lắp mạch điện tương ứng.</w:t>
      </w:r>
    </w:p>
    <w:p w:rsidR="0019317D" w:rsidRPr="00D53FFD" w:rsidRDefault="0019317D" w:rsidP="0019317D">
      <w:pPr>
        <w:jc w:val="both"/>
        <w:rPr>
          <w:sz w:val="26"/>
          <w:szCs w:val="26"/>
        </w:rPr>
      </w:pPr>
      <w:r w:rsidRPr="00D53FFD">
        <w:rPr>
          <w:bCs/>
          <w:sz w:val="26"/>
          <w:szCs w:val="26"/>
        </w:rPr>
        <w:t xml:space="preserve">* Chiều dòng điện là chiều từ cực dương qua dây dẫn và các dụng cụ điện tới cực âm của nguồn điện. </w:t>
      </w:r>
    </w:p>
    <w:p w:rsidR="0019317D" w:rsidRPr="00D53FFD" w:rsidRDefault="0019317D" w:rsidP="0019317D">
      <w:pPr>
        <w:jc w:val="both"/>
        <w:rPr>
          <w:sz w:val="26"/>
          <w:szCs w:val="26"/>
        </w:rPr>
      </w:pPr>
    </w:p>
    <w:p w:rsidR="0019317D" w:rsidRPr="00D53FFD" w:rsidRDefault="00E26A6C" w:rsidP="0019317D">
      <w:pPr>
        <w:jc w:val="center"/>
        <w:rPr>
          <w:sz w:val="26"/>
          <w:szCs w:val="26"/>
        </w:rPr>
      </w:pPr>
      <w:r>
        <w:rPr>
          <w:noProof/>
          <w:sz w:val="26"/>
          <w:szCs w:val="26"/>
        </w:rPr>
        <w:drawing>
          <wp:inline distT="0" distB="0" distL="0" distR="0">
            <wp:extent cx="4572000" cy="3429000"/>
            <wp:effectExtent l="0" t="0" r="0" b="0"/>
            <wp:docPr id="7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a:ln>
                      <a:noFill/>
                    </a:ln>
                  </pic:spPr>
                </pic:pic>
              </a:graphicData>
            </a:graphic>
          </wp:inline>
        </w:drawing>
      </w:r>
    </w:p>
    <w:p w:rsidR="0019317D" w:rsidRPr="00D53FFD" w:rsidRDefault="0019317D" w:rsidP="0019317D">
      <w:pPr>
        <w:jc w:val="both"/>
        <w:rPr>
          <w:sz w:val="26"/>
          <w:szCs w:val="26"/>
          <w:lang w:val="nl-NL"/>
        </w:rPr>
      </w:pPr>
      <w:r w:rsidRPr="00D53FFD">
        <w:rPr>
          <w:sz w:val="26"/>
          <w:szCs w:val="26"/>
          <w:lang w:val="nl-NL"/>
        </w:rPr>
        <w:t>- Học bài; làm các bài tập 21.1-7 SBT trang 48,49.</w:t>
      </w:r>
    </w:p>
    <w:p w:rsidR="0019317D" w:rsidRPr="00D53FFD" w:rsidRDefault="0019317D" w:rsidP="0019317D">
      <w:pPr>
        <w:jc w:val="both"/>
        <w:rPr>
          <w:sz w:val="26"/>
          <w:szCs w:val="26"/>
          <w:lang w:val="nl-NL"/>
        </w:rPr>
      </w:pPr>
      <w:r w:rsidRPr="00D53FFD">
        <w:rPr>
          <w:b/>
          <w:sz w:val="26"/>
          <w:szCs w:val="26"/>
        </w:rPr>
        <w:t>* Chuẩn bị cho tiết sau:</w:t>
      </w:r>
      <w:r w:rsidRPr="00D53FFD">
        <w:rPr>
          <w:sz w:val="26"/>
          <w:szCs w:val="26"/>
        </w:rPr>
        <w:t xml:space="preserve"> </w:t>
      </w:r>
      <w:r w:rsidRPr="00D53FFD">
        <w:rPr>
          <w:sz w:val="26"/>
          <w:szCs w:val="26"/>
          <w:lang w:val="nl-NL"/>
        </w:rPr>
        <w:t xml:space="preserve"> Chuẩn bị bài “Chủ đề: Các tác dụng của dòng điện”.</w:t>
      </w:r>
    </w:p>
    <w:p w:rsidR="0019317D" w:rsidRPr="00D53FFD" w:rsidRDefault="0019317D" w:rsidP="0019317D">
      <w:pPr>
        <w:tabs>
          <w:tab w:val="left" w:pos="0"/>
          <w:tab w:val="left" w:pos="240"/>
        </w:tabs>
        <w:rPr>
          <w:sz w:val="26"/>
          <w:szCs w:val="26"/>
          <w:lang w:val="pt-BR"/>
        </w:rPr>
      </w:pPr>
      <w:r w:rsidRPr="00D53FFD">
        <w:rPr>
          <w:b/>
          <w:bCs/>
          <w:sz w:val="26"/>
          <w:szCs w:val="26"/>
          <w:u w:val="single"/>
          <w:lang w:val="vi-VN"/>
        </w:rPr>
        <w:t>IV. RÚT KINH NGHIỆM TIẾT DẠY:</w:t>
      </w:r>
    </w:p>
    <w:p w:rsidR="0019317D" w:rsidRPr="00D53FFD" w:rsidRDefault="0019317D" w:rsidP="0019317D">
      <w:pPr>
        <w:spacing w:before="60" w:after="120"/>
        <w:jc w:val="both"/>
        <w:rPr>
          <w:b/>
          <w:sz w:val="26"/>
          <w:szCs w:val="26"/>
          <w:lang w:val="nl-NL"/>
        </w:rPr>
      </w:pPr>
      <w:r w:rsidRPr="00D53FFD">
        <w:rPr>
          <w:sz w:val="26"/>
          <w:szCs w:val="26"/>
          <w:lang w:val="vi-VN"/>
        </w:rPr>
        <w:t>………………………………………………………………………………………………………………………………………………………………………………………………………………………………………………………………………………………………………………………………</w:t>
      </w:r>
    </w:p>
    <w:p w:rsidR="0019317D" w:rsidRPr="00D53FFD" w:rsidRDefault="0019317D" w:rsidP="0019317D">
      <w:pPr>
        <w:rPr>
          <w:b/>
          <w:sz w:val="26"/>
          <w:szCs w:val="26"/>
          <w:lang w:val="nl-NL"/>
        </w:rPr>
      </w:pPr>
    </w:p>
    <w:p w:rsidR="0019317D" w:rsidRDefault="0019317D" w:rsidP="0019317D">
      <w:pPr>
        <w:tabs>
          <w:tab w:val="left" w:pos="9781"/>
        </w:tabs>
        <w:jc w:val="center"/>
        <w:rPr>
          <w:b/>
          <w:sz w:val="26"/>
          <w:szCs w:val="26"/>
          <w:lang w:val="nl-NL"/>
        </w:rPr>
      </w:pPr>
    </w:p>
    <w:p w:rsidR="0019317D" w:rsidRPr="00D53FFD" w:rsidRDefault="0019317D" w:rsidP="0019317D">
      <w:pPr>
        <w:tabs>
          <w:tab w:val="left" w:pos="720"/>
          <w:tab w:val="left" w:pos="2970"/>
          <w:tab w:val="left" w:pos="9180"/>
        </w:tabs>
        <w:rPr>
          <w:i/>
          <w:sz w:val="26"/>
          <w:szCs w:val="26"/>
          <w:u w:val="single"/>
        </w:rPr>
      </w:pPr>
      <w:r w:rsidRPr="00D53FFD">
        <w:rPr>
          <w:b/>
          <w:sz w:val="26"/>
          <w:szCs w:val="26"/>
        </w:rPr>
        <w:t xml:space="preserve">Tuần: 25+26                                                                                                   </w:t>
      </w:r>
    </w:p>
    <w:p w:rsidR="0019317D" w:rsidRPr="00D53FFD" w:rsidRDefault="0019317D" w:rsidP="0019317D">
      <w:pPr>
        <w:shd w:val="clear" w:color="auto" w:fill="FFFFFF"/>
        <w:spacing w:line="330" w:lineRule="atLeast"/>
        <w:jc w:val="center"/>
        <w:rPr>
          <w:sz w:val="26"/>
          <w:szCs w:val="26"/>
        </w:rPr>
      </w:pPr>
      <w:r w:rsidRPr="00D53FFD">
        <w:rPr>
          <w:b/>
          <w:bCs/>
          <w:sz w:val="26"/>
          <w:szCs w:val="26"/>
        </w:rPr>
        <w:t>CHỦ ĐỀ: CÁC TÁC DỤNG CỦA DÒNG ĐIỆN</w:t>
      </w:r>
    </w:p>
    <w:p w:rsidR="0019317D" w:rsidRPr="00D53FFD" w:rsidRDefault="0019317D" w:rsidP="0019317D">
      <w:pPr>
        <w:shd w:val="clear" w:color="auto" w:fill="FFFFFF"/>
        <w:spacing w:line="330" w:lineRule="atLeast"/>
        <w:jc w:val="both"/>
        <w:rPr>
          <w:sz w:val="26"/>
          <w:szCs w:val="26"/>
        </w:rPr>
      </w:pPr>
      <w:r w:rsidRPr="00D53FFD">
        <w:rPr>
          <w:b/>
          <w:bCs/>
          <w:sz w:val="26"/>
          <w:szCs w:val="26"/>
        </w:rPr>
        <w:t>I. Mục tiêu của dự án</w:t>
      </w:r>
    </w:p>
    <w:p w:rsidR="0019317D" w:rsidRPr="00D53FFD" w:rsidRDefault="0019317D" w:rsidP="0019317D">
      <w:pPr>
        <w:shd w:val="clear" w:color="auto" w:fill="FFFFFF"/>
        <w:spacing w:line="330" w:lineRule="atLeast"/>
        <w:jc w:val="both"/>
        <w:rPr>
          <w:sz w:val="26"/>
          <w:szCs w:val="26"/>
        </w:rPr>
      </w:pPr>
      <w:r w:rsidRPr="00D53FFD">
        <w:rPr>
          <w:b/>
          <w:bCs/>
          <w:iCs/>
          <w:sz w:val="26"/>
          <w:szCs w:val="26"/>
        </w:rPr>
        <w:t>1. Kiến thức</w:t>
      </w:r>
    </w:p>
    <w:p w:rsidR="0019317D" w:rsidRPr="00D53FFD" w:rsidRDefault="0019317D" w:rsidP="0019317D">
      <w:pPr>
        <w:shd w:val="clear" w:color="auto" w:fill="FFFFFF"/>
        <w:spacing w:line="330" w:lineRule="atLeast"/>
        <w:jc w:val="both"/>
        <w:rPr>
          <w:sz w:val="26"/>
          <w:szCs w:val="26"/>
        </w:rPr>
      </w:pPr>
      <w:r w:rsidRPr="00D53FFD">
        <w:rPr>
          <w:sz w:val="26"/>
          <w:szCs w:val="26"/>
        </w:rPr>
        <w:t>- Dòng điện có 5 tác dụng.</w:t>
      </w:r>
    </w:p>
    <w:p w:rsidR="0019317D" w:rsidRPr="00D53FFD" w:rsidRDefault="0019317D" w:rsidP="0019317D">
      <w:pPr>
        <w:jc w:val="both"/>
        <w:rPr>
          <w:sz w:val="26"/>
          <w:szCs w:val="26"/>
        </w:rPr>
      </w:pPr>
      <w:r w:rsidRPr="00D53FFD">
        <w:rPr>
          <w:i/>
          <w:sz w:val="26"/>
          <w:szCs w:val="26"/>
        </w:rPr>
        <w:t xml:space="preserve">- </w:t>
      </w:r>
      <w:r w:rsidRPr="00D53FFD">
        <w:rPr>
          <w:sz w:val="26"/>
          <w:szCs w:val="26"/>
        </w:rPr>
        <w:t>Nêu được tác dụng nhiệt, tác dụng quang, tác dụng hóa học, tác dụng sinh lí của dòng điện và biểu hiện của tác dụng này.</w:t>
      </w:r>
    </w:p>
    <w:p w:rsidR="0019317D" w:rsidRPr="00D53FFD" w:rsidRDefault="0019317D" w:rsidP="0019317D">
      <w:pPr>
        <w:shd w:val="clear" w:color="auto" w:fill="FFFFFF"/>
        <w:spacing w:line="330" w:lineRule="atLeast"/>
        <w:jc w:val="both"/>
        <w:rPr>
          <w:sz w:val="26"/>
          <w:szCs w:val="26"/>
        </w:rPr>
      </w:pPr>
      <w:r w:rsidRPr="00D53FFD">
        <w:rPr>
          <w:sz w:val="26"/>
          <w:szCs w:val="26"/>
        </w:rPr>
        <w:t>- Nêu được ví dụ cụ thể về 5 tác dụng của dòng điện.</w:t>
      </w:r>
    </w:p>
    <w:p w:rsidR="0019317D" w:rsidRPr="00D53FFD" w:rsidRDefault="0019317D" w:rsidP="0019317D">
      <w:pPr>
        <w:shd w:val="clear" w:color="auto" w:fill="FFFFFF"/>
        <w:spacing w:line="330" w:lineRule="atLeast"/>
        <w:jc w:val="both"/>
        <w:rPr>
          <w:sz w:val="26"/>
          <w:szCs w:val="26"/>
        </w:rPr>
      </w:pPr>
      <w:r w:rsidRPr="00D53FFD">
        <w:rPr>
          <w:sz w:val="26"/>
          <w:szCs w:val="26"/>
        </w:rPr>
        <w:t>- Mỗi tác dụng nêu được ứng dụng của nó trong đời sống.</w:t>
      </w:r>
    </w:p>
    <w:p w:rsidR="0019317D" w:rsidRPr="00D53FFD" w:rsidRDefault="0019317D" w:rsidP="0019317D">
      <w:pPr>
        <w:shd w:val="clear" w:color="auto" w:fill="FFFFFF"/>
        <w:spacing w:line="330" w:lineRule="atLeast"/>
        <w:jc w:val="both"/>
        <w:rPr>
          <w:sz w:val="26"/>
          <w:szCs w:val="26"/>
        </w:rPr>
      </w:pPr>
      <w:r w:rsidRPr="00D53FFD">
        <w:rPr>
          <w:sz w:val="26"/>
          <w:szCs w:val="26"/>
        </w:rPr>
        <w:t>- Tác hại của dòng điện nếu sử dụng không đúng cách.</w:t>
      </w:r>
    </w:p>
    <w:p w:rsidR="0019317D" w:rsidRPr="00D53FFD" w:rsidRDefault="0019317D" w:rsidP="0019317D">
      <w:pPr>
        <w:shd w:val="clear" w:color="auto" w:fill="FFFFFF"/>
        <w:spacing w:line="330" w:lineRule="atLeast"/>
        <w:jc w:val="both"/>
        <w:rPr>
          <w:sz w:val="26"/>
          <w:szCs w:val="26"/>
        </w:rPr>
      </w:pPr>
      <w:r w:rsidRPr="00D53FFD">
        <w:rPr>
          <w:b/>
          <w:bCs/>
          <w:iCs/>
          <w:sz w:val="26"/>
          <w:szCs w:val="26"/>
        </w:rPr>
        <w:t>2. Kĩ năng</w:t>
      </w:r>
    </w:p>
    <w:p w:rsidR="0019317D" w:rsidRPr="00D53FFD" w:rsidRDefault="0019317D" w:rsidP="0019317D">
      <w:pPr>
        <w:shd w:val="clear" w:color="auto" w:fill="FFFFFF"/>
        <w:spacing w:line="330" w:lineRule="atLeast"/>
        <w:jc w:val="both"/>
        <w:rPr>
          <w:sz w:val="26"/>
          <w:szCs w:val="26"/>
        </w:rPr>
      </w:pPr>
      <w:r w:rsidRPr="00D53FFD">
        <w:rPr>
          <w:sz w:val="26"/>
          <w:szCs w:val="26"/>
        </w:rPr>
        <w:t>- Tự thu thập, xử lí thông tin.</w:t>
      </w:r>
    </w:p>
    <w:p w:rsidR="0019317D" w:rsidRPr="00D53FFD" w:rsidRDefault="0019317D" w:rsidP="0019317D">
      <w:pPr>
        <w:shd w:val="clear" w:color="auto" w:fill="FFFFFF"/>
        <w:spacing w:line="330" w:lineRule="atLeast"/>
        <w:jc w:val="both"/>
        <w:rPr>
          <w:sz w:val="26"/>
          <w:szCs w:val="26"/>
        </w:rPr>
      </w:pPr>
      <w:r w:rsidRPr="00D53FFD">
        <w:rPr>
          <w:sz w:val="26"/>
          <w:szCs w:val="26"/>
        </w:rPr>
        <w:t>- Tra cứu thông tin trên mạng.</w:t>
      </w:r>
    </w:p>
    <w:p w:rsidR="0019317D" w:rsidRPr="00D53FFD" w:rsidRDefault="0019317D" w:rsidP="0019317D">
      <w:pPr>
        <w:shd w:val="clear" w:color="auto" w:fill="FFFFFF"/>
        <w:spacing w:line="330" w:lineRule="atLeast"/>
        <w:jc w:val="both"/>
        <w:rPr>
          <w:sz w:val="26"/>
          <w:szCs w:val="26"/>
        </w:rPr>
      </w:pPr>
      <w:r w:rsidRPr="00D53FFD">
        <w:rPr>
          <w:sz w:val="26"/>
          <w:szCs w:val="26"/>
        </w:rPr>
        <w:t>- Tự tìm hiểu và thực hiện thí nghiệm.</w:t>
      </w:r>
    </w:p>
    <w:p w:rsidR="0019317D" w:rsidRPr="00D53FFD" w:rsidRDefault="0019317D" w:rsidP="0019317D">
      <w:pPr>
        <w:shd w:val="clear" w:color="auto" w:fill="FFFFFF"/>
        <w:spacing w:line="330" w:lineRule="atLeast"/>
        <w:jc w:val="both"/>
        <w:rPr>
          <w:sz w:val="26"/>
          <w:szCs w:val="26"/>
        </w:rPr>
      </w:pPr>
      <w:r w:rsidRPr="00D53FFD">
        <w:rPr>
          <w:sz w:val="26"/>
          <w:szCs w:val="26"/>
        </w:rPr>
        <w:t>- Làm việc theo nhóm.</w:t>
      </w:r>
    </w:p>
    <w:p w:rsidR="0019317D" w:rsidRPr="00D53FFD" w:rsidRDefault="0019317D" w:rsidP="0019317D">
      <w:pPr>
        <w:shd w:val="clear" w:color="auto" w:fill="FFFFFF"/>
        <w:spacing w:line="330" w:lineRule="atLeast"/>
        <w:jc w:val="both"/>
        <w:rPr>
          <w:sz w:val="26"/>
          <w:szCs w:val="26"/>
        </w:rPr>
      </w:pPr>
      <w:r w:rsidRPr="00D53FFD">
        <w:rPr>
          <w:sz w:val="26"/>
          <w:szCs w:val="26"/>
        </w:rPr>
        <w:t>- Ứng dụng công nghệ thông tin vào học tập.</w:t>
      </w:r>
    </w:p>
    <w:p w:rsidR="0019317D" w:rsidRPr="00D53FFD" w:rsidRDefault="0019317D" w:rsidP="0019317D">
      <w:pPr>
        <w:shd w:val="clear" w:color="auto" w:fill="FFFFFF"/>
        <w:spacing w:line="330" w:lineRule="atLeast"/>
        <w:jc w:val="both"/>
        <w:rPr>
          <w:sz w:val="26"/>
          <w:szCs w:val="26"/>
        </w:rPr>
      </w:pPr>
      <w:r w:rsidRPr="00D53FFD">
        <w:rPr>
          <w:sz w:val="26"/>
          <w:szCs w:val="26"/>
        </w:rPr>
        <w:t>- Trình bày trước đám đông.</w:t>
      </w:r>
    </w:p>
    <w:p w:rsidR="0019317D" w:rsidRPr="00D53FFD" w:rsidRDefault="0019317D" w:rsidP="0019317D">
      <w:pPr>
        <w:shd w:val="clear" w:color="auto" w:fill="FFFFFF"/>
        <w:spacing w:line="330" w:lineRule="atLeast"/>
        <w:jc w:val="both"/>
        <w:rPr>
          <w:sz w:val="26"/>
          <w:szCs w:val="26"/>
        </w:rPr>
      </w:pPr>
      <w:r w:rsidRPr="00D53FFD">
        <w:rPr>
          <w:b/>
          <w:bCs/>
          <w:iCs/>
          <w:sz w:val="26"/>
          <w:szCs w:val="26"/>
        </w:rPr>
        <w:t>3. Thái độ</w:t>
      </w:r>
    </w:p>
    <w:p w:rsidR="0019317D" w:rsidRPr="00D53FFD" w:rsidRDefault="0019317D" w:rsidP="0019317D">
      <w:pPr>
        <w:shd w:val="clear" w:color="auto" w:fill="FFFFFF"/>
        <w:spacing w:line="330" w:lineRule="atLeast"/>
        <w:jc w:val="both"/>
        <w:rPr>
          <w:sz w:val="26"/>
          <w:szCs w:val="26"/>
        </w:rPr>
      </w:pPr>
      <w:r w:rsidRPr="00D53FFD">
        <w:rPr>
          <w:sz w:val="26"/>
          <w:szCs w:val="26"/>
        </w:rPr>
        <w:t>- Tích cực, hào hứng tham gia dự án.</w:t>
      </w:r>
    </w:p>
    <w:p w:rsidR="0019317D" w:rsidRPr="00D53FFD" w:rsidRDefault="0019317D" w:rsidP="0019317D">
      <w:pPr>
        <w:shd w:val="clear" w:color="auto" w:fill="FFFFFF"/>
        <w:spacing w:line="330" w:lineRule="atLeast"/>
        <w:jc w:val="both"/>
        <w:rPr>
          <w:sz w:val="26"/>
          <w:szCs w:val="26"/>
        </w:rPr>
      </w:pPr>
      <w:r w:rsidRPr="00D53FFD">
        <w:rPr>
          <w:sz w:val="26"/>
          <w:szCs w:val="26"/>
        </w:rPr>
        <w:t>- Mạnh dạng trình bày trước đám đông.</w:t>
      </w:r>
    </w:p>
    <w:p w:rsidR="0019317D" w:rsidRPr="00D53FFD" w:rsidRDefault="0019317D" w:rsidP="0019317D">
      <w:pPr>
        <w:shd w:val="clear" w:color="auto" w:fill="FFFFFF"/>
        <w:spacing w:line="330" w:lineRule="atLeast"/>
        <w:jc w:val="both"/>
        <w:rPr>
          <w:sz w:val="26"/>
          <w:szCs w:val="26"/>
        </w:rPr>
      </w:pPr>
      <w:r w:rsidRPr="00D53FFD">
        <w:rPr>
          <w:b/>
          <w:sz w:val="26"/>
          <w:szCs w:val="26"/>
        </w:rPr>
        <w:t>4.</w:t>
      </w:r>
      <w:r w:rsidRPr="00D53FFD">
        <w:rPr>
          <w:b/>
          <w:sz w:val="26"/>
          <w:szCs w:val="26"/>
          <w:lang w:val="vi-VN"/>
        </w:rPr>
        <w:t xml:space="preserve"> Các năng lực có thể hình thành và phát triển cho học sinh:</w:t>
      </w:r>
    </w:p>
    <w:p w:rsidR="0019317D" w:rsidRPr="00D53FFD" w:rsidRDefault="0019317D" w:rsidP="0019317D">
      <w:pPr>
        <w:shd w:val="clear" w:color="auto" w:fill="FFFFFF"/>
        <w:spacing w:line="330" w:lineRule="atLeast"/>
        <w:jc w:val="both"/>
        <w:rPr>
          <w:sz w:val="26"/>
          <w:szCs w:val="26"/>
        </w:rPr>
      </w:pPr>
      <w:r w:rsidRPr="00D53FFD">
        <w:rPr>
          <w:noProof/>
          <w:sz w:val="26"/>
          <w:szCs w:val="26"/>
        </w:rPr>
        <w:t xml:space="preserve">- </w:t>
      </w:r>
      <w:r w:rsidRPr="00D53FFD">
        <w:rPr>
          <w:noProof/>
          <w:sz w:val="26"/>
          <w:szCs w:val="26"/>
          <w:lang w:val="vi-VN"/>
        </w:rPr>
        <w:t xml:space="preserve">Năng lực tự học; Năng lực giải quyết vấn đề và sáng tạo; Năng lực hợp tác; </w:t>
      </w:r>
      <w:r w:rsidRPr="00D53FFD">
        <w:rPr>
          <w:sz w:val="26"/>
          <w:szCs w:val="26"/>
          <w:lang w:val="vi-VN"/>
        </w:rPr>
        <w:t>Năng lực sử dụng ngôn ngữ khoa học</w:t>
      </w:r>
      <w:r w:rsidRPr="00D53FFD">
        <w:rPr>
          <w:sz w:val="26"/>
          <w:szCs w:val="26"/>
        </w:rPr>
        <w:t>.</w:t>
      </w:r>
    </w:p>
    <w:p w:rsidR="0019317D" w:rsidRPr="00D53FFD" w:rsidRDefault="0019317D" w:rsidP="0019317D">
      <w:pPr>
        <w:jc w:val="both"/>
        <w:rPr>
          <w:b/>
          <w:sz w:val="26"/>
          <w:szCs w:val="26"/>
          <w:lang w:val="nl-NL"/>
        </w:rPr>
      </w:pPr>
      <w:r w:rsidRPr="00D53FFD">
        <w:rPr>
          <w:b/>
          <w:sz w:val="26"/>
          <w:szCs w:val="26"/>
          <w:lang w:val="nl-NL"/>
        </w:rPr>
        <w:t>II. Chuẩn  bị</w:t>
      </w:r>
    </w:p>
    <w:p w:rsidR="0019317D" w:rsidRPr="00D53FFD" w:rsidRDefault="0019317D" w:rsidP="0019317D">
      <w:pPr>
        <w:ind w:firstLine="720"/>
        <w:rPr>
          <w:i/>
          <w:sz w:val="26"/>
          <w:szCs w:val="26"/>
          <w:lang w:val="nl-NL"/>
        </w:rPr>
      </w:pPr>
      <w:r w:rsidRPr="00D53FFD">
        <w:rPr>
          <w:i/>
          <w:sz w:val="26"/>
          <w:szCs w:val="26"/>
          <w:lang w:val="nl-NL"/>
        </w:rPr>
        <w:t>Chuẩn bị cho mỗi nhóm HS:</w:t>
      </w:r>
    </w:p>
    <w:p w:rsidR="0019317D" w:rsidRPr="00D53FFD" w:rsidRDefault="0019317D" w:rsidP="0019317D">
      <w:pPr>
        <w:ind w:firstLine="720"/>
        <w:rPr>
          <w:sz w:val="26"/>
          <w:szCs w:val="26"/>
          <w:lang w:val="nl-NL"/>
        </w:rPr>
      </w:pPr>
      <w:r w:rsidRPr="00D53FFD">
        <w:rPr>
          <w:sz w:val="26"/>
          <w:szCs w:val="26"/>
          <w:lang w:val="nl-NL"/>
        </w:rPr>
        <w:t>- 2 pin loại 1,5V</w:t>
      </w:r>
      <w:r w:rsidRPr="00D53FFD">
        <w:rPr>
          <w:sz w:val="26"/>
          <w:szCs w:val="26"/>
          <w:lang w:val="nl-NL"/>
        </w:rPr>
        <w:tab/>
      </w:r>
      <w:r w:rsidRPr="00D53FFD">
        <w:rPr>
          <w:sz w:val="26"/>
          <w:szCs w:val="26"/>
          <w:lang w:val="nl-NL"/>
        </w:rPr>
        <w:tab/>
      </w:r>
      <w:r w:rsidRPr="00D53FFD">
        <w:rPr>
          <w:sz w:val="26"/>
          <w:szCs w:val="26"/>
          <w:lang w:val="nl-NL"/>
        </w:rPr>
        <w:tab/>
      </w:r>
      <w:r w:rsidRPr="00D53FFD">
        <w:rPr>
          <w:sz w:val="26"/>
          <w:szCs w:val="26"/>
          <w:lang w:val="nl-NL"/>
        </w:rPr>
        <w:tab/>
        <w:t>- 1 bóng đèn pin</w:t>
      </w:r>
    </w:p>
    <w:p w:rsidR="0019317D" w:rsidRPr="00D53FFD" w:rsidRDefault="0019317D" w:rsidP="0019317D">
      <w:pPr>
        <w:ind w:firstLine="720"/>
        <w:rPr>
          <w:sz w:val="26"/>
          <w:szCs w:val="26"/>
          <w:lang w:val="nl-NL"/>
        </w:rPr>
      </w:pPr>
      <w:r w:rsidRPr="00D53FFD">
        <w:rPr>
          <w:sz w:val="26"/>
          <w:szCs w:val="26"/>
          <w:lang w:val="nl-NL"/>
        </w:rPr>
        <w:t>- 1 công tắc</w:t>
      </w:r>
      <w:r w:rsidRPr="00D53FFD">
        <w:rPr>
          <w:sz w:val="26"/>
          <w:szCs w:val="26"/>
          <w:lang w:val="nl-NL"/>
        </w:rPr>
        <w:tab/>
      </w:r>
      <w:r w:rsidRPr="00D53FFD">
        <w:rPr>
          <w:sz w:val="26"/>
          <w:szCs w:val="26"/>
          <w:lang w:val="nl-NL"/>
        </w:rPr>
        <w:tab/>
      </w:r>
      <w:r w:rsidRPr="00D53FFD">
        <w:rPr>
          <w:sz w:val="26"/>
          <w:szCs w:val="26"/>
          <w:lang w:val="nl-NL"/>
        </w:rPr>
        <w:tab/>
      </w:r>
      <w:r w:rsidRPr="00D53FFD">
        <w:rPr>
          <w:sz w:val="26"/>
          <w:szCs w:val="26"/>
          <w:lang w:val="nl-NL"/>
        </w:rPr>
        <w:tab/>
      </w:r>
      <w:r w:rsidRPr="00D53FFD">
        <w:rPr>
          <w:sz w:val="26"/>
          <w:szCs w:val="26"/>
          <w:lang w:val="nl-NL"/>
        </w:rPr>
        <w:tab/>
        <w:t>- 5 đoạn dây nối</w:t>
      </w:r>
    </w:p>
    <w:p w:rsidR="0019317D" w:rsidRPr="00D53FFD" w:rsidRDefault="0019317D" w:rsidP="0019317D">
      <w:pPr>
        <w:ind w:firstLine="720"/>
        <w:rPr>
          <w:sz w:val="26"/>
          <w:szCs w:val="26"/>
          <w:lang w:val="nl-NL"/>
        </w:rPr>
      </w:pPr>
      <w:r w:rsidRPr="00D53FFD">
        <w:rPr>
          <w:sz w:val="26"/>
          <w:szCs w:val="26"/>
          <w:lang w:val="nl-NL"/>
        </w:rPr>
        <w:t>- 1 bút thử điện</w:t>
      </w:r>
      <w:r w:rsidRPr="00D53FFD">
        <w:rPr>
          <w:sz w:val="26"/>
          <w:szCs w:val="26"/>
          <w:lang w:val="nl-NL"/>
        </w:rPr>
        <w:tab/>
      </w:r>
      <w:r w:rsidRPr="00D53FFD">
        <w:rPr>
          <w:sz w:val="26"/>
          <w:szCs w:val="26"/>
          <w:lang w:val="nl-NL"/>
        </w:rPr>
        <w:tab/>
      </w:r>
      <w:r w:rsidRPr="00D53FFD">
        <w:rPr>
          <w:sz w:val="26"/>
          <w:szCs w:val="26"/>
          <w:lang w:val="nl-NL"/>
        </w:rPr>
        <w:tab/>
      </w:r>
      <w:r w:rsidRPr="00D53FFD">
        <w:rPr>
          <w:sz w:val="26"/>
          <w:szCs w:val="26"/>
          <w:lang w:val="nl-NL"/>
        </w:rPr>
        <w:tab/>
        <w:t>- 1 đèn LED</w:t>
      </w:r>
    </w:p>
    <w:p w:rsidR="0019317D" w:rsidRPr="00D53FFD" w:rsidRDefault="0019317D" w:rsidP="0019317D">
      <w:pPr>
        <w:ind w:firstLine="720"/>
        <w:rPr>
          <w:i/>
          <w:lang w:val="nl-NL"/>
        </w:rPr>
      </w:pPr>
      <w:r w:rsidRPr="00D53FFD">
        <w:rPr>
          <w:i/>
          <w:lang w:val="nl-NL"/>
        </w:rPr>
        <w:t>Nhóm HS:</w:t>
      </w:r>
    </w:p>
    <w:p w:rsidR="0019317D" w:rsidRPr="00D53FFD" w:rsidRDefault="0019317D" w:rsidP="0019317D">
      <w:pPr>
        <w:ind w:firstLine="720"/>
        <w:rPr>
          <w:lang w:val="nl-NL"/>
        </w:rPr>
      </w:pPr>
      <w:r w:rsidRPr="00D53FFD">
        <w:rPr>
          <w:lang w:val="nl-NL"/>
        </w:rPr>
        <w:t>- 2 pin 1,5V</w:t>
      </w:r>
      <w:r w:rsidRPr="00D53FFD">
        <w:rPr>
          <w:lang w:val="nl-NL"/>
        </w:rPr>
        <w:tab/>
      </w:r>
      <w:r w:rsidRPr="00D53FFD">
        <w:rPr>
          <w:lang w:val="nl-NL"/>
        </w:rPr>
        <w:tab/>
      </w:r>
      <w:r w:rsidRPr="00D53FFD">
        <w:rPr>
          <w:lang w:val="nl-NL"/>
        </w:rPr>
        <w:tab/>
      </w:r>
      <w:r w:rsidRPr="00D53FFD">
        <w:rPr>
          <w:lang w:val="nl-NL"/>
        </w:rPr>
        <w:tab/>
      </w:r>
      <w:r w:rsidRPr="00D53FFD">
        <w:rPr>
          <w:lang w:val="nl-NL"/>
        </w:rPr>
        <w:tab/>
        <w:t>- Kim la bàn (kim nam châm)</w:t>
      </w:r>
    </w:p>
    <w:p w:rsidR="0019317D" w:rsidRPr="00D53FFD" w:rsidRDefault="0019317D" w:rsidP="0019317D">
      <w:pPr>
        <w:ind w:firstLine="720"/>
        <w:rPr>
          <w:lang w:val="nl-NL"/>
        </w:rPr>
      </w:pPr>
      <w:r w:rsidRPr="00D53FFD">
        <w:rPr>
          <w:lang w:val="nl-NL"/>
        </w:rPr>
        <w:t>- 5 đoạn dây nối</w:t>
      </w:r>
      <w:r w:rsidRPr="00D53FFD">
        <w:rPr>
          <w:lang w:val="nl-NL"/>
        </w:rPr>
        <w:tab/>
      </w:r>
      <w:r w:rsidRPr="00D53FFD">
        <w:rPr>
          <w:lang w:val="nl-NL"/>
        </w:rPr>
        <w:tab/>
      </w:r>
      <w:r w:rsidRPr="00D53FFD">
        <w:rPr>
          <w:lang w:val="nl-NL"/>
        </w:rPr>
        <w:tab/>
      </w:r>
      <w:r w:rsidRPr="00D53FFD">
        <w:rPr>
          <w:lang w:val="nl-NL"/>
        </w:rPr>
        <w:tab/>
        <w:t>- Một vài đinh sắt nhỏ</w:t>
      </w:r>
    </w:p>
    <w:p w:rsidR="0019317D" w:rsidRPr="00D53FFD" w:rsidRDefault="0019317D" w:rsidP="0019317D">
      <w:pPr>
        <w:ind w:firstLine="720"/>
        <w:rPr>
          <w:lang w:val="nl-NL"/>
        </w:rPr>
      </w:pPr>
      <w:r w:rsidRPr="00D53FFD">
        <w:rPr>
          <w:lang w:val="nl-NL"/>
        </w:rPr>
        <w:t>- Công tắc</w:t>
      </w:r>
      <w:r w:rsidRPr="00D53FFD">
        <w:rPr>
          <w:lang w:val="nl-NL"/>
        </w:rPr>
        <w:tab/>
      </w:r>
      <w:r w:rsidRPr="00D53FFD">
        <w:rPr>
          <w:lang w:val="nl-NL"/>
        </w:rPr>
        <w:tab/>
      </w:r>
      <w:r w:rsidRPr="00D53FFD">
        <w:rPr>
          <w:lang w:val="nl-NL"/>
        </w:rPr>
        <w:tab/>
      </w:r>
      <w:r w:rsidRPr="00D53FFD">
        <w:rPr>
          <w:lang w:val="nl-NL"/>
        </w:rPr>
        <w:tab/>
      </w:r>
      <w:r w:rsidRPr="00D53FFD">
        <w:rPr>
          <w:lang w:val="nl-NL"/>
        </w:rPr>
        <w:tab/>
        <w:t>- Một vài mẩu dây đồng, nhôm</w:t>
      </w:r>
    </w:p>
    <w:p w:rsidR="0019317D" w:rsidRPr="00D53FFD" w:rsidRDefault="0019317D" w:rsidP="0019317D">
      <w:pPr>
        <w:rPr>
          <w:b/>
          <w:sz w:val="26"/>
          <w:szCs w:val="26"/>
          <w:lang w:val="nl-NL"/>
        </w:rPr>
      </w:pPr>
      <w:r w:rsidRPr="00D53FFD">
        <w:rPr>
          <w:b/>
          <w:sz w:val="26"/>
          <w:szCs w:val="26"/>
          <w:lang w:val="nl-NL"/>
        </w:rPr>
        <w:t>III. Phương pháp</w:t>
      </w:r>
    </w:p>
    <w:p w:rsidR="0019317D" w:rsidRPr="00D53FFD" w:rsidRDefault="0019317D" w:rsidP="0019317D">
      <w:pPr>
        <w:rPr>
          <w:sz w:val="26"/>
          <w:szCs w:val="26"/>
          <w:lang w:val="nl-NL"/>
        </w:rPr>
      </w:pPr>
      <w:r w:rsidRPr="00D53FFD">
        <w:rPr>
          <w:sz w:val="26"/>
          <w:szCs w:val="26"/>
          <w:lang w:val="nl-NL"/>
        </w:rPr>
        <w:t>-</w:t>
      </w:r>
      <w:r w:rsidRPr="00D53FFD">
        <w:rPr>
          <w:b/>
          <w:sz w:val="26"/>
          <w:szCs w:val="26"/>
          <w:lang w:val="nl-NL"/>
        </w:rPr>
        <w:t xml:space="preserve"> </w:t>
      </w:r>
      <w:r w:rsidRPr="00D53FFD">
        <w:rPr>
          <w:sz w:val="26"/>
          <w:szCs w:val="26"/>
          <w:lang w:val="nl-NL"/>
        </w:rPr>
        <w:t>Phương pháp dự án, vấn đáp</w:t>
      </w:r>
    </w:p>
    <w:p w:rsidR="0019317D" w:rsidRPr="00D53FFD" w:rsidRDefault="0019317D" w:rsidP="0019317D">
      <w:pPr>
        <w:rPr>
          <w:sz w:val="26"/>
          <w:szCs w:val="26"/>
          <w:lang w:val="nl-NL"/>
        </w:rPr>
      </w:pPr>
      <w:r w:rsidRPr="00D53FFD">
        <w:rPr>
          <w:sz w:val="26"/>
          <w:szCs w:val="26"/>
          <w:lang w:val="nl-NL"/>
        </w:rPr>
        <w:t>- Phương pháp quan sát trực quan</w:t>
      </w:r>
    </w:p>
    <w:p w:rsidR="0019317D" w:rsidRPr="00D53FFD" w:rsidRDefault="0019317D" w:rsidP="0019317D">
      <w:pPr>
        <w:shd w:val="clear" w:color="auto" w:fill="FFFFFF"/>
        <w:spacing w:line="330" w:lineRule="atLeast"/>
        <w:jc w:val="both"/>
        <w:rPr>
          <w:b/>
          <w:bCs/>
          <w:sz w:val="26"/>
          <w:szCs w:val="26"/>
        </w:rPr>
      </w:pPr>
      <w:r w:rsidRPr="00D53FFD">
        <w:rPr>
          <w:b/>
          <w:bCs/>
          <w:sz w:val="26"/>
          <w:szCs w:val="26"/>
        </w:rPr>
        <w:t>IV. Chuỗi các hoạt động học</w:t>
      </w:r>
    </w:p>
    <w:p w:rsidR="0019317D" w:rsidRPr="00D53FFD" w:rsidRDefault="0019317D" w:rsidP="0019317D">
      <w:pPr>
        <w:shd w:val="clear" w:color="auto" w:fill="FFFFFF"/>
        <w:spacing w:line="330" w:lineRule="atLeast"/>
        <w:jc w:val="both"/>
        <w:rPr>
          <w:b/>
          <w:bCs/>
          <w:sz w:val="26"/>
          <w:szCs w:val="26"/>
        </w:rPr>
      </w:pPr>
      <w:r w:rsidRPr="00D53FFD">
        <w:rPr>
          <w:b/>
          <w:i/>
          <w:lang w:val="nl-NL"/>
        </w:rPr>
        <w:t>1.</w:t>
      </w:r>
      <w:r w:rsidRPr="00D53FFD">
        <w:rPr>
          <w:b/>
          <w:i/>
          <w:lang w:val="vi-VN"/>
        </w:rPr>
        <w:t xml:space="preserve"> </w:t>
      </w:r>
      <w:r w:rsidRPr="00D53FFD">
        <w:rPr>
          <w:b/>
          <w:i/>
          <w:lang w:val="nl-NL"/>
        </w:rPr>
        <w:t>Ổn định tổ chức:</w:t>
      </w:r>
      <w:r w:rsidRPr="00D53FFD">
        <w:rPr>
          <w:b/>
          <w:lang w:val="nl-NL"/>
        </w:rPr>
        <w:t xml:space="preserve"> </w:t>
      </w:r>
      <w:r w:rsidRPr="00D53FFD">
        <w:rPr>
          <w:lang w:val="nl-NL"/>
        </w:rPr>
        <w:t>Kiểm tra sĩ số</w:t>
      </w:r>
      <w:r w:rsidRPr="00D53FFD">
        <w:rPr>
          <w:b/>
          <w:lang w:val="nl-NL"/>
        </w:rPr>
        <w:t xml:space="preserve"> </w:t>
      </w:r>
      <w:r w:rsidRPr="00D53FFD">
        <w:rPr>
          <w:b/>
          <w:lang w:val="vi-VN"/>
        </w:rPr>
        <w:t xml:space="preserve"> </w:t>
      </w:r>
    </w:p>
    <w:p w:rsidR="0019317D" w:rsidRPr="00D53FFD" w:rsidRDefault="0019317D" w:rsidP="0019317D">
      <w:pPr>
        <w:jc w:val="both"/>
        <w:rPr>
          <w:b/>
          <w:sz w:val="26"/>
          <w:szCs w:val="26"/>
          <w:lang w:val="nl-NL"/>
        </w:rPr>
      </w:pPr>
      <w:r w:rsidRPr="00D53FFD">
        <w:rPr>
          <w:b/>
          <w:i/>
          <w:sz w:val="26"/>
          <w:szCs w:val="26"/>
          <w:lang w:val="nl-NL"/>
        </w:rPr>
        <w:t>2. Kiểm tra bài cũ</w:t>
      </w:r>
      <w:r w:rsidRPr="00D53FFD">
        <w:rPr>
          <w:b/>
          <w:sz w:val="26"/>
          <w:szCs w:val="26"/>
          <w:lang w:val="nl-NL"/>
        </w:rPr>
        <w:t xml:space="preserve"> </w:t>
      </w:r>
      <w:r w:rsidRPr="00D53FFD">
        <w:rPr>
          <w:sz w:val="26"/>
          <w:szCs w:val="26"/>
          <w:lang w:val="nl-NL"/>
        </w:rPr>
        <w:t>(có thể kết hợp trong bài)</w:t>
      </w:r>
    </w:p>
    <w:p w:rsidR="0019317D" w:rsidRPr="00D53FFD" w:rsidRDefault="0019317D" w:rsidP="0019317D">
      <w:pPr>
        <w:jc w:val="both"/>
        <w:rPr>
          <w:sz w:val="26"/>
          <w:szCs w:val="26"/>
          <w:u w:val="single"/>
          <w:lang w:val="nl-NL"/>
        </w:rPr>
      </w:pPr>
      <w:r w:rsidRPr="00D53FFD">
        <w:rPr>
          <w:sz w:val="26"/>
          <w:szCs w:val="26"/>
          <w:u w:val="single"/>
          <w:lang w:val="nl-NL"/>
        </w:rPr>
        <w:t>Câu hỏi:</w:t>
      </w:r>
    </w:p>
    <w:p w:rsidR="0019317D" w:rsidRPr="00D53FFD" w:rsidRDefault="0019317D" w:rsidP="0019317D">
      <w:pPr>
        <w:rPr>
          <w:sz w:val="26"/>
          <w:szCs w:val="26"/>
          <w:lang w:val="nl-NL"/>
        </w:rPr>
      </w:pPr>
      <w:r w:rsidRPr="00D53FFD">
        <w:rPr>
          <w:sz w:val="26"/>
          <w:szCs w:val="26"/>
          <w:lang w:val="nl-NL"/>
        </w:rPr>
        <w:t>? Dòng điện là gì? Nêu quy ước về chiều của dòng điện?</w:t>
      </w:r>
    </w:p>
    <w:p w:rsidR="0019317D" w:rsidRPr="00D53FFD" w:rsidRDefault="0019317D" w:rsidP="0019317D">
      <w:pPr>
        <w:rPr>
          <w:sz w:val="26"/>
          <w:szCs w:val="26"/>
          <w:lang w:val="nl-NL"/>
        </w:rPr>
      </w:pPr>
      <w:r w:rsidRPr="00D53FFD">
        <w:rPr>
          <w:sz w:val="26"/>
          <w:szCs w:val="26"/>
          <w:u w:val="single"/>
          <w:lang w:val="nl-NL"/>
        </w:rPr>
        <w:t>Đáp án</w:t>
      </w:r>
      <w:r w:rsidRPr="00D53FFD">
        <w:rPr>
          <w:sz w:val="26"/>
          <w:szCs w:val="26"/>
          <w:lang w:val="nl-NL"/>
        </w:rPr>
        <w:t xml:space="preserve">: </w:t>
      </w:r>
    </w:p>
    <w:p w:rsidR="0019317D" w:rsidRPr="00D53FFD" w:rsidRDefault="0019317D" w:rsidP="0019317D">
      <w:pPr>
        <w:rPr>
          <w:b/>
          <w:sz w:val="26"/>
          <w:szCs w:val="26"/>
          <w:lang w:val="nl-NL"/>
        </w:rPr>
      </w:pPr>
      <w:r w:rsidRPr="00D53FFD">
        <w:rPr>
          <w:sz w:val="26"/>
          <w:szCs w:val="26"/>
          <w:lang w:val="nl-NL"/>
        </w:rPr>
        <w:t>- Các e tự do trong kl dịch chuyển có hướng tạo thành dòng điện</w:t>
      </w:r>
      <w:r w:rsidRPr="00D53FFD">
        <w:rPr>
          <w:sz w:val="26"/>
          <w:szCs w:val="26"/>
          <w:lang w:val="nl-NL"/>
        </w:rPr>
        <w:tab/>
      </w:r>
      <w:r w:rsidRPr="00D53FFD">
        <w:rPr>
          <w:sz w:val="26"/>
          <w:szCs w:val="26"/>
          <w:lang w:val="nl-NL"/>
        </w:rPr>
        <w:tab/>
        <w:t>(5đ)</w:t>
      </w:r>
    </w:p>
    <w:p w:rsidR="0019317D" w:rsidRPr="00D53FFD" w:rsidRDefault="0019317D" w:rsidP="0019317D">
      <w:pPr>
        <w:rPr>
          <w:sz w:val="26"/>
          <w:szCs w:val="26"/>
          <w:lang w:val="nl-NL"/>
        </w:rPr>
      </w:pPr>
      <w:r w:rsidRPr="00D53FFD">
        <w:rPr>
          <w:sz w:val="26"/>
          <w:szCs w:val="26"/>
          <w:lang w:val="nl-NL"/>
        </w:rPr>
        <w:t>- HS nêu được quy ước chiều dòng điện</w:t>
      </w:r>
      <w:r w:rsidRPr="00D53FFD">
        <w:rPr>
          <w:sz w:val="26"/>
          <w:szCs w:val="26"/>
          <w:lang w:val="nl-NL"/>
        </w:rPr>
        <w:tab/>
      </w:r>
      <w:r w:rsidRPr="00D53FFD">
        <w:rPr>
          <w:sz w:val="26"/>
          <w:szCs w:val="26"/>
          <w:lang w:val="nl-NL"/>
        </w:rPr>
        <w:tab/>
      </w:r>
      <w:r w:rsidRPr="00D53FFD">
        <w:rPr>
          <w:sz w:val="26"/>
          <w:szCs w:val="26"/>
          <w:lang w:val="nl-NL"/>
        </w:rPr>
        <w:tab/>
      </w:r>
      <w:r w:rsidRPr="00D53FFD">
        <w:rPr>
          <w:sz w:val="26"/>
          <w:szCs w:val="26"/>
          <w:lang w:val="nl-NL"/>
        </w:rPr>
        <w:tab/>
      </w:r>
      <w:r w:rsidRPr="00D53FFD">
        <w:rPr>
          <w:sz w:val="26"/>
          <w:szCs w:val="26"/>
          <w:lang w:val="nl-NL"/>
        </w:rPr>
        <w:tab/>
        <w:t xml:space="preserve">          (5đ)</w:t>
      </w:r>
    </w:p>
    <w:p w:rsidR="0019317D" w:rsidRPr="00D53FFD" w:rsidRDefault="0019317D" w:rsidP="0019317D">
      <w:pPr>
        <w:rPr>
          <w:sz w:val="26"/>
          <w:szCs w:val="26"/>
        </w:rPr>
      </w:pPr>
      <w:r w:rsidRPr="00D53FFD">
        <w:rPr>
          <w:b/>
          <w:bCs/>
          <w:sz w:val="26"/>
          <w:szCs w:val="26"/>
        </w:rPr>
        <w:t xml:space="preserve">A. Hoạt động 1: </w:t>
      </w:r>
      <w:r w:rsidRPr="00D53FFD">
        <w:rPr>
          <w:b/>
          <w:sz w:val="26"/>
          <w:szCs w:val="26"/>
        </w:rPr>
        <w:t>Khởi động</w:t>
      </w:r>
    </w:p>
    <w:p w:rsidR="0019317D" w:rsidRPr="00D53FFD" w:rsidRDefault="0019317D" w:rsidP="0019317D">
      <w:pPr>
        <w:rPr>
          <w:sz w:val="26"/>
          <w:szCs w:val="26"/>
        </w:rPr>
      </w:pPr>
      <w:r w:rsidRPr="00D53FFD">
        <w:rPr>
          <w:b/>
          <w:sz w:val="26"/>
          <w:szCs w:val="26"/>
        </w:rPr>
        <w:t>Mục tiêu:</w:t>
      </w:r>
      <w:r w:rsidRPr="00D53FFD">
        <w:rPr>
          <w:sz w:val="26"/>
          <w:szCs w:val="26"/>
        </w:rPr>
        <w:t xml:space="preserve"> Nhận thức được vấn đề về </w:t>
      </w:r>
      <w:r w:rsidRPr="00D53FFD">
        <w:rPr>
          <w:sz w:val="26"/>
          <w:szCs w:val="26"/>
          <w:lang w:val="nl-NL"/>
        </w:rPr>
        <w:t>những tác dụng của dòng điện.</w:t>
      </w:r>
      <w:r w:rsidRPr="00D53FFD">
        <w:rPr>
          <w:sz w:val="26"/>
          <w:szCs w:val="26"/>
        </w:rPr>
        <w:t xml:space="preserve"> </w:t>
      </w:r>
    </w:p>
    <w:p w:rsidR="0019317D" w:rsidRPr="00D53FFD" w:rsidRDefault="0019317D" w:rsidP="0019317D">
      <w:pPr>
        <w:rPr>
          <w:b/>
          <w:sz w:val="26"/>
          <w:szCs w:val="26"/>
          <w:lang w:val="nl-NL"/>
        </w:rPr>
      </w:pPr>
      <w:r w:rsidRPr="00D53FFD">
        <w:rPr>
          <w:b/>
          <w:sz w:val="26"/>
          <w:szCs w:val="26"/>
          <w:lang w:val="nl-NL"/>
        </w:rPr>
        <w:t>Dự kiến sản phẩm:</w:t>
      </w:r>
    </w:p>
    <w:p w:rsidR="0019317D" w:rsidRPr="00D53FFD" w:rsidRDefault="0019317D" w:rsidP="0019317D">
      <w:pPr>
        <w:rPr>
          <w:sz w:val="26"/>
          <w:szCs w:val="26"/>
          <w:lang w:val="nl-NL"/>
        </w:rPr>
      </w:pPr>
      <w:r w:rsidRPr="00D53FFD">
        <w:rPr>
          <w:sz w:val="26"/>
          <w:szCs w:val="26"/>
          <w:lang w:val="nl-NL"/>
        </w:rPr>
        <w:t>- Hs: Thấy đèn sáng, quạt quay..</w:t>
      </w:r>
    </w:p>
    <w:p w:rsidR="0019317D" w:rsidRPr="00D53FFD" w:rsidRDefault="0019317D" w:rsidP="0019317D">
      <w:pPr>
        <w:tabs>
          <w:tab w:val="left" w:pos="737"/>
          <w:tab w:val="left" w:pos="6499"/>
        </w:tabs>
        <w:jc w:val="both"/>
        <w:rPr>
          <w:sz w:val="26"/>
          <w:szCs w:val="26"/>
          <w:lang w:val="nl-NL"/>
        </w:rPr>
      </w:pPr>
      <w:r w:rsidRPr="00D53FFD">
        <w:rPr>
          <w:sz w:val="26"/>
          <w:szCs w:val="26"/>
          <w:lang w:val="nl-NL"/>
        </w:rPr>
        <w:t>- HS quan sát chỉ rõ.</w:t>
      </w:r>
    </w:p>
    <w:p w:rsidR="0019317D" w:rsidRPr="00D53FFD" w:rsidRDefault="0019317D" w:rsidP="0019317D">
      <w:pPr>
        <w:tabs>
          <w:tab w:val="left" w:pos="737"/>
          <w:tab w:val="left" w:pos="6499"/>
        </w:tabs>
        <w:jc w:val="both"/>
        <w:rPr>
          <w:sz w:val="26"/>
          <w:szCs w:val="26"/>
          <w:lang w:val="nl-NL"/>
        </w:rPr>
      </w:pPr>
      <w:r w:rsidRPr="00D53FFD">
        <w:rPr>
          <w:sz w:val="26"/>
          <w:szCs w:val="26"/>
        </w:rPr>
        <w:t>- Trả lời câu hỏi của GV.</w:t>
      </w:r>
    </w:p>
    <w:p w:rsidR="0019317D" w:rsidRPr="00D53FFD" w:rsidRDefault="0019317D" w:rsidP="0019317D">
      <w:pPr>
        <w:rPr>
          <w:sz w:val="26"/>
          <w:szCs w:val="26"/>
        </w:rPr>
      </w:pPr>
      <w:r w:rsidRPr="00D53FFD">
        <w:rPr>
          <w:sz w:val="26"/>
          <w:szCs w:val="26"/>
        </w:rPr>
        <w:t>- Đọc SGK và nắm chắc vấn đề cần giải quyết.</w:t>
      </w:r>
    </w:p>
    <w:p w:rsidR="0019317D" w:rsidRPr="00D53FFD" w:rsidRDefault="0019317D" w:rsidP="0019317D">
      <w:pPr>
        <w:rPr>
          <w:sz w:val="26"/>
          <w:szCs w:val="26"/>
        </w:rPr>
      </w:pPr>
      <w:r w:rsidRPr="00D53FFD">
        <w:rPr>
          <w:b/>
          <w:sz w:val="26"/>
          <w:szCs w:val="26"/>
        </w:rPr>
        <w:t>Cách thức tiến hành:</w:t>
      </w:r>
      <w:r w:rsidRPr="00D53FFD">
        <w:rPr>
          <w:sz w:val="26"/>
          <w:szCs w:val="26"/>
        </w:rPr>
        <w:t xml:space="preserve"> Hoạt động cá nhân, báo cáo và thảo luận lớp, tổng hợp các ý kiến.</w:t>
      </w:r>
    </w:p>
    <w:p w:rsidR="0019317D" w:rsidRPr="00D53FFD" w:rsidRDefault="0019317D" w:rsidP="0019317D">
      <w:pPr>
        <w:rPr>
          <w:sz w:val="26"/>
          <w:szCs w:val="26"/>
        </w:rPr>
      </w:pPr>
      <w:r w:rsidRPr="00D53FFD">
        <w:rPr>
          <w:sz w:val="26"/>
          <w:szCs w:val="26"/>
        </w:rPr>
        <w:t xml:space="preserve"> </w:t>
      </w:r>
      <w:r w:rsidRPr="00D53FFD">
        <w:rPr>
          <w:b/>
          <w:sz w:val="26"/>
          <w:szCs w:val="26"/>
        </w:rPr>
        <w:t>* Chuyển giao nhiệm vụ:</w:t>
      </w:r>
      <w:r w:rsidRPr="00D53FFD">
        <w:rPr>
          <w:sz w:val="26"/>
          <w:szCs w:val="26"/>
        </w:rPr>
        <w:t xml:space="preserve"> </w:t>
      </w:r>
    </w:p>
    <w:p w:rsidR="0019317D" w:rsidRPr="00D53FFD" w:rsidRDefault="0019317D" w:rsidP="0019317D">
      <w:pPr>
        <w:rPr>
          <w:sz w:val="26"/>
          <w:szCs w:val="26"/>
          <w:lang w:val="nl-NL"/>
        </w:rPr>
      </w:pPr>
      <w:r w:rsidRPr="00D53FFD">
        <w:rPr>
          <w:sz w:val="26"/>
          <w:szCs w:val="26"/>
          <w:lang w:val="nl-NL"/>
        </w:rPr>
        <w:t xml:space="preserve">- Dựa vào dấu hiệu nào để nhận biết có dòng điện? </w:t>
      </w:r>
    </w:p>
    <w:p w:rsidR="0019317D" w:rsidRPr="00D53FFD" w:rsidRDefault="0019317D" w:rsidP="0019317D">
      <w:pPr>
        <w:tabs>
          <w:tab w:val="left" w:pos="737"/>
          <w:tab w:val="left" w:pos="6499"/>
        </w:tabs>
        <w:jc w:val="both"/>
        <w:rPr>
          <w:sz w:val="26"/>
          <w:szCs w:val="26"/>
          <w:lang w:val="nl-NL"/>
        </w:rPr>
      </w:pPr>
      <w:r w:rsidRPr="00D53FFD">
        <w:rPr>
          <w:sz w:val="26"/>
          <w:szCs w:val="26"/>
          <w:lang w:val="nl-NL"/>
        </w:rPr>
        <w:t>- Cho HS quan sát 1 ổ cắm điện. Yêu cầu HS chỉ ra bộ phận dẫn điện, bộ phận cách điện? Nếu sử dụng ổ cắm điện mà vô tình chạm tay vào bộ phận dẫn điện thì sẽ có nguy cơ gì?</w:t>
      </w:r>
    </w:p>
    <w:p w:rsidR="0019317D" w:rsidRPr="00D53FFD" w:rsidRDefault="0019317D" w:rsidP="0019317D">
      <w:pPr>
        <w:rPr>
          <w:b/>
          <w:sz w:val="26"/>
          <w:szCs w:val="26"/>
        </w:rPr>
      </w:pPr>
      <w:r w:rsidRPr="00D53FFD">
        <w:rPr>
          <w:b/>
          <w:sz w:val="26"/>
          <w:szCs w:val="26"/>
        </w:rPr>
        <w:t>* Thực hiện nhiệm vụ:</w:t>
      </w:r>
    </w:p>
    <w:p w:rsidR="0019317D" w:rsidRPr="00D53FFD" w:rsidRDefault="0019317D" w:rsidP="0019317D">
      <w:pPr>
        <w:jc w:val="both"/>
        <w:rPr>
          <w:sz w:val="26"/>
          <w:szCs w:val="26"/>
        </w:rPr>
      </w:pPr>
      <w:r w:rsidRPr="00D53FFD">
        <w:rPr>
          <w:sz w:val="26"/>
          <w:szCs w:val="26"/>
        </w:rPr>
        <w:t>- Các nhóm thảo luận, ghi ra những dự đoán.</w:t>
      </w:r>
    </w:p>
    <w:p w:rsidR="0019317D" w:rsidRPr="00D53FFD" w:rsidRDefault="0019317D" w:rsidP="0019317D">
      <w:pPr>
        <w:tabs>
          <w:tab w:val="left" w:pos="737"/>
          <w:tab w:val="left" w:pos="6499"/>
        </w:tabs>
        <w:jc w:val="both"/>
        <w:rPr>
          <w:sz w:val="26"/>
          <w:szCs w:val="26"/>
          <w:lang w:val="nl-NL"/>
        </w:rPr>
      </w:pPr>
      <w:r w:rsidRPr="00D53FFD">
        <w:rPr>
          <w:sz w:val="26"/>
          <w:szCs w:val="26"/>
        </w:rPr>
        <w:t>- Trả lời câu hỏi của GV.</w:t>
      </w:r>
    </w:p>
    <w:p w:rsidR="0019317D" w:rsidRPr="00D53FFD" w:rsidRDefault="0019317D" w:rsidP="0019317D">
      <w:pPr>
        <w:rPr>
          <w:sz w:val="26"/>
          <w:szCs w:val="26"/>
        </w:rPr>
      </w:pPr>
      <w:r w:rsidRPr="00D53FFD">
        <w:rPr>
          <w:sz w:val="26"/>
          <w:szCs w:val="26"/>
        </w:rPr>
        <w:t>- Đọc SGK và nắm chắc vấn đề cần giải quyết.</w:t>
      </w:r>
    </w:p>
    <w:p w:rsidR="0019317D" w:rsidRPr="00D53FFD" w:rsidRDefault="0019317D" w:rsidP="0019317D">
      <w:pPr>
        <w:rPr>
          <w:b/>
          <w:sz w:val="26"/>
          <w:szCs w:val="26"/>
        </w:rPr>
      </w:pPr>
      <w:r w:rsidRPr="00D53FFD">
        <w:rPr>
          <w:b/>
          <w:sz w:val="26"/>
          <w:szCs w:val="26"/>
        </w:rPr>
        <w:t>* Tổ chức báo cáo, thảo luận</w:t>
      </w:r>
    </w:p>
    <w:p w:rsidR="0019317D" w:rsidRPr="00D53FFD" w:rsidRDefault="0019317D" w:rsidP="0019317D">
      <w:pPr>
        <w:rPr>
          <w:sz w:val="26"/>
          <w:szCs w:val="26"/>
        </w:rPr>
      </w:pPr>
      <w:r w:rsidRPr="00D53FFD">
        <w:rPr>
          <w:sz w:val="26"/>
          <w:szCs w:val="26"/>
        </w:rPr>
        <w:t xml:space="preserve">- Các nhóm báo cáo kết quả dự đoán, thống nhất những dự đoán chung nhất. </w:t>
      </w:r>
    </w:p>
    <w:p w:rsidR="0019317D" w:rsidRPr="00D53FFD" w:rsidRDefault="0019317D" w:rsidP="0019317D">
      <w:pPr>
        <w:rPr>
          <w:b/>
          <w:sz w:val="26"/>
          <w:szCs w:val="26"/>
        </w:rPr>
      </w:pPr>
      <w:r w:rsidRPr="00D53FFD">
        <w:rPr>
          <w:b/>
          <w:sz w:val="26"/>
          <w:szCs w:val="26"/>
        </w:rPr>
        <w:t>* Xác định vấn đề cần nghiên cứu:</w:t>
      </w:r>
    </w:p>
    <w:p w:rsidR="0019317D" w:rsidRPr="00D53FFD" w:rsidRDefault="0019317D" w:rsidP="0019317D">
      <w:pPr>
        <w:tabs>
          <w:tab w:val="left" w:pos="737"/>
          <w:tab w:val="left" w:pos="6499"/>
        </w:tabs>
        <w:jc w:val="both"/>
        <w:rPr>
          <w:sz w:val="26"/>
          <w:szCs w:val="26"/>
          <w:lang w:val="nl-NL"/>
        </w:rPr>
      </w:pPr>
      <w:r w:rsidRPr="00D53FFD">
        <w:rPr>
          <w:sz w:val="26"/>
          <w:szCs w:val="26"/>
        </w:rPr>
        <w:t xml:space="preserve">- Vào bài: Để kiểm tra dự đoán, chúng ta sẽ đi tìm hiểu chủ đề hom nay. </w:t>
      </w:r>
      <w:r w:rsidRPr="00D53FFD">
        <w:rPr>
          <w:sz w:val="26"/>
          <w:szCs w:val="26"/>
          <w:lang w:val="nl-NL"/>
        </w:rPr>
        <w:t>Khi có dòng điện trong mạch, ta không thể nhìn thấy các điện tích dịch chuyển. Nhưng ta có thể quan sát các tác dụng do dòng điện gây ra để nhận biết sự tồn tại của nó. Vào bài mới.</w:t>
      </w:r>
    </w:p>
    <w:p w:rsidR="0019317D" w:rsidRPr="00D53FFD" w:rsidRDefault="0019317D" w:rsidP="0019317D">
      <w:pPr>
        <w:rPr>
          <w:b/>
          <w:sz w:val="26"/>
          <w:szCs w:val="26"/>
        </w:rPr>
      </w:pPr>
      <w:r w:rsidRPr="00D53FFD">
        <w:rPr>
          <w:b/>
          <w:bCs/>
          <w:sz w:val="26"/>
          <w:szCs w:val="26"/>
        </w:rPr>
        <w:t>B. Hoạt động 2</w:t>
      </w:r>
      <w:r w:rsidRPr="00D53FFD">
        <w:rPr>
          <w:b/>
          <w:sz w:val="26"/>
          <w:szCs w:val="26"/>
        </w:rPr>
        <w:t>: Hình thành kiến thức mới</w:t>
      </w:r>
    </w:p>
    <w:p w:rsidR="0019317D" w:rsidRPr="00D53FFD" w:rsidRDefault="0019317D" w:rsidP="0019317D">
      <w:pPr>
        <w:rPr>
          <w:b/>
          <w:sz w:val="26"/>
          <w:szCs w:val="26"/>
        </w:rPr>
      </w:pPr>
      <w:r w:rsidRPr="00D53FFD">
        <w:rPr>
          <w:b/>
          <w:sz w:val="26"/>
          <w:szCs w:val="26"/>
        </w:rPr>
        <w:t xml:space="preserve">* Mục tiêu: </w:t>
      </w:r>
    </w:p>
    <w:p w:rsidR="0019317D" w:rsidRPr="00D53FFD" w:rsidRDefault="0019317D" w:rsidP="0019317D">
      <w:pPr>
        <w:jc w:val="both"/>
        <w:rPr>
          <w:sz w:val="26"/>
          <w:szCs w:val="26"/>
        </w:rPr>
      </w:pPr>
      <w:r w:rsidRPr="00D53FFD">
        <w:rPr>
          <w:sz w:val="26"/>
          <w:szCs w:val="26"/>
        </w:rPr>
        <w:t>- Học sinh phân biệt được tác dụng nhiệt, tác dụng quang, tác dụng hóa học, tác dụng sinh lí của dòng điện và biểu hiện của tác dụng này.</w:t>
      </w:r>
    </w:p>
    <w:p w:rsidR="0019317D" w:rsidRPr="00D53FFD" w:rsidRDefault="0019317D" w:rsidP="0019317D">
      <w:pPr>
        <w:shd w:val="clear" w:color="auto" w:fill="FFFFFF"/>
        <w:spacing w:line="330" w:lineRule="atLeast"/>
        <w:jc w:val="both"/>
        <w:rPr>
          <w:sz w:val="26"/>
          <w:szCs w:val="26"/>
        </w:rPr>
      </w:pPr>
      <w:r w:rsidRPr="00D53FFD">
        <w:rPr>
          <w:sz w:val="26"/>
          <w:szCs w:val="26"/>
        </w:rPr>
        <w:t>- Nêu được ví dụ cụ thể về 5 tác dụng của dòng điện.</w:t>
      </w:r>
    </w:p>
    <w:p w:rsidR="0019317D" w:rsidRPr="00D53FFD" w:rsidRDefault="0019317D" w:rsidP="0019317D">
      <w:pPr>
        <w:shd w:val="clear" w:color="auto" w:fill="FFFFFF"/>
        <w:spacing w:line="330" w:lineRule="atLeast"/>
        <w:jc w:val="both"/>
        <w:rPr>
          <w:sz w:val="26"/>
          <w:szCs w:val="26"/>
        </w:rPr>
      </w:pPr>
      <w:r w:rsidRPr="00D53FFD">
        <w:rPr>
          <w:sz w:val="26"/>
          <w:szCs w:val="26"/>
        </w:rPr>
        <w:t>- Mỗi tác dụng nêu được ứng dụng của nó trong đời sống.</w:t>
      </w:r>
    </w:p>
    <w:p w:rsidR="0019317D" w:rsidRPr="00D53FFD" w:rsidRDefault="0019317D" w:rsidP="0019317D">
      <w:pPr>
        <w:shd w:val="clear" w:color="auto" w:fill="FFFFFF"/>
        <w:spacing w:line="330" w:lineRule="atLeast"/>
        <w:jc w:val="both"/>
        <w:rPr>
          <w:sz w:val="26"/>
          <w:szCs w:val="26"/>
        </w:rPr>
      </w:pPr>
      <w:r w:rsidRPr="00D53FFD">
        <w:rPr>
          <w:sz w:val="26"/>
          <w:szCs w:val="26"/>
        </w:rPr>
        <w:t>- Tác hại của dòng điện nếu sử dụng không đúng cách.</w:t>
      </w:r>
    </w:p>
    <w:p w:rsidR="0019317D" w:rsidRPr="00D53FFD" w:rsidRDefault="0019317D" w:rsidP="0019317D">
      <w:pPr>
        <w:jc w:val="both"/>
        <w:rPr>
          <w:b/>
          <w:sz w:val="26"/>
          <w:szCs w:val="26"/>
        </w:rPr>
      </w:pPr>
      <w:r w:rsidRPr="00D53FFD">
        <w:rPr>
          <w:b/>
          <w:sz w:val="26"/>
          <w:szCs w:val="26"/>
        </w:rPr>
        <w:t>* Chuyển giao nhiệm vụ:</w:t>
      </w:r>
    </w:p>
    <w:p w:rsidR="0019317D" w:rsidRPr="00D53FFD" w:rsidRDefault="0019317D" w:rsidP="0019317D">
      <w:pPr>
        <w:jc w:val="both"/>
        <w:rPr>
          <w:b/>
          <w:sz w:val="26"/>
          <w:szCs w:val="26"/>
        </w:rPr>
      </w:pPr>
      <w:r w:rsidRPr="00D53FFD">
        <w:rPr>
          <w:b/>
          <w:bCs/>
          <w:iCs/>
          <w:sz w:val="26"/>
          <w:szCs w:val="26"/>
        </w:rPr>
        <w:t>1. Phân công thực hiện</w:t>
      </w:r>
    </w:p>
    <w:p w:rsidR="0019317D" w:rsidRPr="00D53FFD" w:rsidRDefault="0019317D" w:rsidP="0019317D">
      <w:pPr>
        <w:shd w:val="clear" w:color="auto" w:fill="FFFFFF"/>
        <w:spacing w:line="330" w:lineRule="atLeast"/>
        <w:jc w:val="both"/>
        <w:rPr>
          <w:sz w:val="26"/>
          <w:szCs w:val="26"/>
        </w:rPr>
      </w:pPr>
      <w:r w:rsidRPr="00D53FFD">
        <w:rPr>
          <w:b/>
          <w:sz w:val="26"/>
          <w:szCs w:val="26"/>
        </w:rPr>
        <w:t>-</w:t>
      </w:r>
      <w:r w:rsidRPr="00D53FFD">
        <w:rPr>
          <w:sz w:val="26"/>
          <w:szCs w:val="26"/>
        </w:rPr>
        <w:t xml:space="preserve"> Lớp chia thành 5 nhóm trong mỗi nhóm phải có: nhóm trưởng, thư kí, kỉ thuật.</w:t>
      </w:r>
    </w:p>
    <w:p w:rsidR="0019317D" w:rsidRPr="00D53FFD" w:rsidRDefault="0019317D" w:rsidP="0019317D">
      <w:pPr>
        <w:shd w:val="clear" w:color="auto" w:fill="FFFFFF"/>
        <w:spacing w:line="330" w:lineRule="atLeast"/>
        <w:jc w:val="both"/>
        <w:rPr>
          <w:sz w:val="26"/>
          <w:szCs w:val="26"/>
        </w:rPr>
      </w:pPr>
      <w:r w:rsidRPr="00D53FFD">
        <w:rPr>
          <w:b/>
          <w:sz w:val="26"/>
          <w:szCs w:val="26"/>
        </w:rPr>
        <w:t>-</w:t>
      </w:r>
      <w:r w:rsidRPr="00D53FFD">
        <w:rPr>
          <w:sz w:val="26"/>
          <w:szCs w:val="26"/>
        </w:rPr>
        <w:t xml:space="preserve"> Nhóm trưởng: Phân công công việc cho từng bạn trong nhóm dựa theo yêu cầu của dự án.</w:t>
      </w:r>
    </w:p>
    <w:p w:rsidR="0019317D" w:rsidRPr="00D53FFD" w:rsidRDefault="0019317D" w:rsidP="0019317D">
      <w:pPr>
        <w:shd w:val="clear" w:color="auto" w:fill="FFFFFF"/>
        <w:spacing w:line="330" w:lineRule="atLeast"/>
        <w:jc w:val="both"/>
        <w:rPr>
          <w:sz w:val="26"/>
          <w:szCs w:val="26"/>
        </w:rPr>
      </w:pPr>
      <w:r w:rsidRPr="00D53FFD">
        <w:rPr>
          <w:sz w:val="26"/>
          <w:szCs w:val="26"/>
        </w:rPr>
        <w:t>- Thư kí: Ghi nhận lại những nội dung mà nhóm thu nhận được.</w:t>
      </w:r>
    </w:p>
    <w:p w:rsidR="0019317D" w:rsidRPr="00D53FFD" w:rsidRDefault="0019317D" w:rsidP="0019317D">
      <w:pPr>
        <w:shd w:val="clear" w:color="auto" w:fill="FFFFFF"/>
        <w:spacing w:line="330" w:lineRule="atLeast"/>
        <w:jc w:val="both"/>
        <w:rPr>
          <w:sz w:val="26"/>
          <w:szCs w:val="26"/>
        </w:rPr>
      </w:pPr>
      <w:r w:rsidRPr="00D53FFD">
        <w:rPr>
          <w:sz w:val="26"/>
          <w:szCs w:val="26"/>
        </w:rPr>
        <w:t>- Kỉ thuật: thiết kế phần trình bày của nhóm mình trên Power point.</w:t>
      </w:r>
    </w:p>
    <w:p w:rsidR="0019317D" w:rsidRPr="00D53FFD" w:rsidRDefault="0019317D" w:rsidP="0019317D">
      <w:pPr>
        <w:shd w:val="clear" w:color="auto" w:fill="FFFFFF"/>
        <w:spacing w:line="330" w:lineRule="atLeast"/>
        <w:jc w:val="both"/>
        <w:rPr>
          <w:sz w:val="26"/>
          <w:szCs w:val="26"/>
        </w:rPr>
      </w:pPr>
      <w:r w:rsidRPr="00D53FFD">
        <w:rPr>
          <w:b/>
          <w:sz w:val="26"/>
          <w:szCs w:val="26"/>
        </w:rPr>
        <w:t>2</w:t>
      </w:r>
      <w:r w:rsidRPr="00D53FFD">
        <w:rPr>
          <w:sz w:val="26"/>
          <w:szCs w:val="26"/>
        </w:rPr>
        <w:t xml:space="preserve">. </w:t>
      </w:r>
      <w:r w:rsidRPr="00D53FFD">
        <w:rPr>
          <w:b/>
          <w:bCs/>
          <w:i/>
          <w:iCs/>
          <w:sz w:val="26"/>
          <w:szCs w:val="26"/>
        </w:rPr>
        <w:t>Quá trình thực hiện</w:t>
      </w:r>
      <w:r w:rsidRPr="00D53FFD">
        <w:rPr>
          <w:i/>
          <w:iCs/>
          <w:sz w:val="26"/>
          <w:szCs w:val="26"/>
        </w:rPr>
        <w:t> </w:t>
      </w:r>
    </w:p>
    <w:p w:rsidR="0019317D" w:rsidRPr="00D53FFD" w:rsidRDefault="0019317D" w:rsidP="0019317D">
      <w:pPr>
        <w:shd w:val="clear" w:color="auto" w:fill="FFFFFF"/>
        <w:spacing w:line="330" w:lineRule="atLeast"/>
        <w:jc w:val="center"/>
        <w:rPr>
          <w:sz w:val="26"/>
          <w:szCs w:val="26"/>
        </w:rPr>
      </w:pPr>
      <w:r w:rsidRPr="00D53FFD">
        <w:rPr>
          <w:i/>
          <w:iCs/>
          <w:sz w:val="26"/>
          <w:szCs w:val="26"/>
        </w:rPr>
        <w:t>Tiết 1: Triển khai đến các nhóm nội dung dự án và phân công nội dung cho từng nhóm và tiêu chí đánh giá .</w:t>
      </w:r>
    </w:p>
    <w:p w:rsidR="0019317D" w:rsidRPr="00D53FFD" w:rsidRDefault="0019317D" w:rsidP="0019317D">
      <w:pPr>
        <w:shd w:val="clear" w:color="auto" w:fill="FFFFFF"/>
        <w:spacing w:line="330" w:lineRule="atLeast"/>
        <w:jc w:val="both"/>
        <w:rPr>
          <w:b/>
          <w:sz w:val="26"/>
          <w:szCs w:val="26"/>
        </w:rPr>
      </w:pPr>
      <w:r w:rsidRPr="00D53FFD">
        <w:rPr>
          <w:b/>
          <w:sz w:val="26"/>
          <w:szCs w:val="26"/>
        </w:rPr>
        <w:t>* Nhóm 1: Tác dụng nhiệt của dòng điện.</w:t>
      </w:r>
    </w:p>
    <w:p w:rsidR="0019317D" w:rsidRPr="00D53FFD" w:rsidRDefault="0019317D" w:rsidP="0019317D">
      <w:pPr>
        <w:shd w:val="clear" w:color="auto" w:fill="FFFFFF"/>
        <w:spacing w:line="330" w:lineRule="atLeast"/>
        <w:jc w:val="both"/>
        <w:rPr>
          <w:sz w:val="26"/>
          <w:szCs w:val="26"/>
        </w:rPr>
      </w:pPr>
      <w:r w:rsidRPr="00D53FFD">
        <w:rPr>
          <w:sz w:val="26"/>
          <w:szCs w:val="26"/>
        </w:rPr>
        <w:t>- Dòng điện đi qua mọi vật dẫn đều làm cho chúng nóng lên.</w:t>
      </w:r>
    </w:p>
    <w:p w:rsidR="0019317D" w:rsidRPr="00D53FFD" w:rsidRDefault="0019317D" w:rsidP="0019317D">
      <w:pPr>
        <w:shd w:val="clear" w:color="auto" w:fill="FFFFFF"/>
        <w:spacing w:line="330" w:lineRule="atLeast"/>
        <w:jc w:val="both"/>
        <w:rPr>
          <w:sz w:val="26"/>
          <w:szCs w:val="26"/>
        </w:rPr>
      </w:pPr>
      <w:r w:rsidRPr="00D53FFD">
        <w:rPr>
          <w:sz w:val="26"/>
          <w:szCs w:val="26"/>
        </w:rPr>
        <w:t>- Đưa ra những ứng dụng của tác dụng này trong cuộc sống.</w:t>
      </w:r>
    </w:p>
    <w:p w:rsidR="0019317D" w:rsidRPr="00D53FFD" w:rsidRDefault="0019317D" w:rsidP="0019317D">
      <w:pPr>
        <w:shd w:val="clear" w:color="auto" w:fill="FFFFFF"/>
        <w:spacing w:line="330" w:lineRule="atLeast"/>
        <w:jc w:val="both"/>
        <w:rPr>
          <w:sz w:val="26"/>
          <w:szCs w:val="26"/>
        </w:rPr>
      </w:pPr>
      <w:r w:rsidRPr="00D53FFD">
        <w:rPr>
          <w:sz w:val="26"/>
          <w:szCs w:val="26"/>
        </w:rPr>
        <w:t>- Làm thí nghiệm minh họa.</w:t>
      </w:r>
    </w:p>
    <w:p w:rsidR="0019317D" w:rsidRPr="00D53FFD" w:rsidRDefault="0019317D" w:rsidP="0019317D">
      <w:pPr>
        <w:shd w:val="clear" w:color="auto" w:fill="FFFFFF"/>
        <w:spacing w:line="330" w:lineRule="atLeast"/>
        <w:jc w:val="both"/>
        <w:rPr>
          <w:b/>
          <w:sz w:val="26"/>
          <w:szCs w:val="26"/>
        </w:rPr>
      </w:pPr>
      <w:r w:rsidRPr="00D53FFD">
        <w:rPr>
          <w:b/>
          <w:sz w:val="26"/>
          <w:szCs w:val="26"/>
        </w:rPr>
        <w:t>* Nhóm 2: Tác dụng phát sáng của dòng điện</w:t>
      </w:r>
    </w:p>
    <w:p w:rsidR="0019317D" w:rsidRPr="00D53FFD" w:rsidRDefault="0019317D" w:rsidP="0019317D">
      <w:pPr>
        <w:shd w:val="clear" w:color="auto" w:fill="FFFFFF"/>
        <w:spacing w:line="330" w:lineRule="atLeast"/>
        <w:jc w:val="both"/>
        <w:rPr>
          <w:sz w:val="26"/>
          <w:szCs w:val="26"/>
        </w:rPr>
      </w:pPr>
      <w:r w:rsidRPr="00D53FFD">
        <w:rPr>
          <w:sz w:val="26"/>
          <w:szCs w:val="26"/>
        </w:rPr>
        <w:t>- Ứng dụng về tác dụng phát sáng của dòng điện.</w:t>
      </w:r>
    </w:p>
    <w:p w:rsidR="0019317D" w:rsidRPr="00D53FFD" w:rsidRDefault="0019317D" w:rsidP="0019317D">
      <w:pPr>
        <w:shd w:val="clear" w:color="auto" w:fill="FFFFFF"/>
        <w:spacing w:line="330" w:lineRule="atLeast"/>
        <w:jc w:val="both"/>
        <w:rPr>
          <w:sz w:val="26"/>
          <w:szCs w:val="26"/>
        </w:rPr>
      </w:pPr>
      <w:r w:rsidRPr="00D53FFD">
        <w:rPr>
          <w:sz w:val="26"/>
          <w:szCs w:val="26"/>
        </w:rPr>
        <w:t>- Giới thiệu về các loại đèn.</w:t>
      </w:r>
    </w:p>
    <w:p w:rsidR="0019317D" w:rsidRPr="00D53FFD" w:rsidRDefault="0019317D" w:rsidP="0019317D">
      <w:pPr>
        <w:shd w:val="clear" w:color="auto" w:fill="FFFFFF"/>
        <w:spacing w:line="330" w:lineRule="atLeast"/>
        <w:jc w:val="both"/>
        <w:rPr>
          <w:b/>
          <w:sz w:val="26"/>
          <w:szCs w:val="26"/>
        </w:rPr>
      </w:pPr>
      <w:r w:rsidRPr="00D53FFD">
        <w:rPr>
          <w:b/>
          <w:sz w:val="26"/>
          <w:szCs w:val="26"/>
        </w:rPr>
        <w:t>* Nhóm 3: Tác dụng sinh lí của dòng điện</w:t>
      </w:r>
    </w:p>
    <w:p w:rsidR="0019317D" w:rsidRPr="00D53FFD" w:rsidRDefault="0019317D" w:rsidP="0019317D">
      <w:pPr>
        <w:shd w:val="clear" w:color="auto" w:fill="FFFFFF"/>
        <w:spacing w:line="330" w:lineRule="atLeast"/>
        <w:jc w:val="both"/>
        <w:rPr>
          <w:sz w:val="26"/>
          <w:szCs w:val="26"/>
        </w:rPr>
      </w:pPr>
      <w:r w:rsidRPr="00D53FFD">
        <w:rPr>
          <w:sz w:val="26"/>
          <w:szCs w:val="26"/>
        </w:rPr>
        <w:t>- Nêu được ứng dụng có lợi và có hại của tác dụng sinh lí.</w:t>
      </w:r>
    </w:p>
    <w:p w:rsidR="0019317D" w:rsidRPr="00D53FFD" w:rsidRDefault="0019317D" w:rsidP="0019317D">
      <w:pPr>
        <w:shd w:val="clear" w:color="auto" w:fill="FFFFFF"/>
        <w:spacing w:line="330" w:lineRule="atLeast"/>
        <w:jc w:val="both"/>
        <w:rPr>
          <w:b/>
          <w:sz w:val="26"/>
          <w:szCs w:val="26"/>
        </w:rPr>
      </w:pPr>
      <w:r w:rsidRPr="00D53FFD">
        <w:rPr>
          <w:b/>
          <w:sz w:val="26"/>
          <w:szCs w:val="26"/>
        </w:rPr>
        <w:t>* Nhóm 4: Tác dụng từ của dòng điên</w:t>
      </w:r>
    </w:p>
    <w:p w:rsidR="0019317D" w:rsidRPr="00D53FFD" w:rsidRDefault="0019317D" w:rsidP="0019317D">
      <w:pPr>
        <w:shd w:val="clear" w:color="auto" w:fill="FFFFFF"/>
        <w:spacing w:line="330" w:lineRule="atLeast"/>
        <w:jc w:val="both"/>
        <w:rPr>
          <w:sz w:val="26"/>
          <w:szCs w:val="26"/>
        </w:rPr>
      </w:pPr>
      <w:r w:rsidRPr="00D53FFD">
        <w:rPr>
          <w:sz w:val="26"/>
          <w:szCs w:val="26"/>
        </w:rPr>
        <w:t>- Dòng điện có tác dụng từ vì nó có khả năng hút được các vật bằng sắt thép hoặc làm quay kim nam châm.</w:t>
      </w:r>
    </w:p>
    <w:p w:rsidR="0019317D" w:rsidRPr="00D53FFD" w:rsidRDefault="0019317D" w:rsidP="0019317D">
      <w:pPr>
        <w:shd w:val="clear" w:color="auto" w:fill="FFFFFF"/>
        <w:spacing w:line="330" w:lineRule="atLeast"/>
        <w:jc w:val="both"/>
        <w:rPr>
          <w:sz w:val="26"/>
          <w:szCs w:val="26"/>
        </w:rPr>
      </w:pPr>
      <w:r w:rsidRPr="00D53FFD">
        <w:rPr>
          <w:sz w:val="26"/>
          <w:szCs w:val="26"/>
        </w:rPr>
        <w:t>- Làm thí nghiệm minh họa.</w:t>
      </w:r>
    </w:p>
    <w:p w:rsidR="0019317D" w:rsidRPr="00D53FFD" w:rsidRDefault="0019317D" w:rsidP="0019317D">
      <w:pPr>
        <w:shd w:val="clear" w:color="auto" w:fill="FFFFFF"/>
        <w:spacing w:line="330" w:lineRule="atLeast"/>
        <w:jc w:val="both"/>
        <w:rPr>
          <w:sz w:val="26"/>
          <w:szCs w:val="26"/>
        </w:rPr>
      </w:pPr>
      <w:r w:rsidRPr="00D53FFD">
        <w:rPr>
          <w:sz w:val="26"/>
          <w:szCs w:val="26"/>
        </w:rPr>
        <w:t>- Ứng dụng vào trong sản xuất và đời sống.</w:t>
      </w:r>
    </w:p>
    <w:p w:rsidR="0019317D" w:rsidRPr="00D53FFD" w:rsidRDefault="0019317D" w:rsidP="0019317D">
      <w:pPr>
        <w:shd w:val="clear" w:color="auto" w:fill="FFFFFF"/>
        <w:spacing w:line="330" w:lineRule="atLeast"/>
        <w:jc w:val="both"/>
        <w:rPr>
          <w:b/>
          <w:sz w:val="26"/>
          <w:szCs w:val="26"/>
        </w:rPr>
      </w:pPr>
      <w:r w:rsidRPr="00D53FFD">
        <w:rPr>
          <w:b/>
          <w:sz w:val="26"/>
          <w:szCs w:val="26"/>
        </w:rPr>
        <w:t>* Nhóm 5: Tác dụng hóa của dòng điện</w:t>
      </w:r>
    </w:p>
    <w:p w:rsidR="0019317D" w:rsidRPr="00D53FFD" w:rsidRDefault="0019317D" w:rsidP="0019317D">
      <w:pPr>
        <w:shd w:val="clear" w:color="auto" w:fill="FFFFFF"/>
        <w:spacing w:line="330" w:lineRule="atLeast"/>
        <w:jc w:val="both"/>
        <w:rPr>
          <w:sz w:val="26"/>
          <w:szCs w:val="26"/>
        </w:rPr>
      </w:pPr>
      <w:r w:rsidRPr="00D53FFD">
        <w:rPr>
          <w:sz w:val="26"/>
          <w:szCs w:val="26"/>
        </w:rPr>
        <w:t>- Ứng dụng của tác dụng hóa vào đời sống.</w:t>
      </w:r>
    </w:p>
    <w:p w:rsidR="0019317D" w:rsidRPr="00D53FFD" w:rsidRDefault="0019317D" w:rsidP="0019317D">
      <w:pPr>
        <w:shd w:val="clear" w:color="auto" w:fill="FFFFFF"/>
        <w:spacing w:line="330" w:lineRule="atLeast"/>
        <w:jc w:val="both"/>
        <w:rPr>
          <w:sz w:val="26"/>
          <w:szCs w:val="26"/>
        </w:rPr>
      </w:pPr>
      <w:r w:rsidRPr="00D53FFD">
        <w:rPr>
          <w:sz w:val="26"/>
          <w:szCs w:val="26"/>
        </w:rPr>
        <w:t>- Cách thức xi mạ một vật dụng.</w:t>
      </w:r>
    </w:p>
    <w:p w:rsidR="0019317D" w:rsidRPr="00D53FFD" w:rsidRDefault="0019317D" w:rsidP="0019317D">
      <w:pPr>
        <w:shd w:val="clear" w:color="auto" w:fill="FFFFFF"/>
        <w:spacing w:line="330" w:lineRule="atLeast"/>
        <w:jc w:val="both"/>
        <w:rPr>
          <w:sz w:val="26"/>
          <w:szCs w:val="26"/>
        </w:rPr>
      </w:pPr>
      <w:r w:rsidRPr="00D53FFD">
        <w:rPr>
          <w:sz w:val="26"/>
          <w:szCs w:val="26"/>
        </w:rPr>
        <w:t>- Ấn Phẩm: Thiết kế tờ rơi tóm tắt về các tác dụng của dòng điện và ứng dụng của các tác dụng đó.</w:t>
      </w:r>
    </w:p>
    <w:p w:rsidR="0019317D" w:rsidRPr="00D53FFD" w:rsidRDefault="0019317D" w:rsidP="0019317D">
      <w:pPr>
        <w:shd w:val="clear" w:color="auto" w:fill="FFFFFF"/>
        <w:spacing w:line="330" w:lineRule="atLeast"/>
        <w:jc w:val="center"/>
        <w:rPr>
          <w:sz w:val="26"/>
          <w:szCs w:val="26"/>
        </w:rPr>
      </w:pPr>
      <w:r w:rsidRPr="00D53FFD">
        <w:rPr>
          <w:i/>
          <w:iCs/>
          <w:sz w:val="26"/>
          <w:szCs w:val="26"/>
        </w:rPr>
        <w:t>Tiết 2: Minh họa chủ đề dạy học theo dự án</w:t>
      </w:r>
    </w:p>
    <w:p w:rsidR="0019317D" w:rsidRPr="00D53FFD" w:rsidRDefault="0019317D" w:rsidP="0019317D">
      <w:pPr>
        <w:shd w:val="clear" w:color="auto" w:fill="FFFFFF"/>
        <w:spacing w:line="330" w:lineRule="atLeast"/>
        <w:jc w:val="both"/>
        <w:rPr>
          <w:sz w:val="26"/>
          <w:szCs w:val="26"/>
        </w:rPr>
      </w:pPr>
      <w:r w:rsidRPr="00D53FFD">
        <w:rPr>
          <w:b/>
          <w:bCs/>
          <w:i/>
          <w:iCs/>
          <w:sz w:val="26"/>
          <w:szCs w:val="26"/>
        </w:rPr>
        <w:t>Chủ đề: Các tác dụng của dòng điện</w:t>
      </w:r>
    </w:p>
    <w:p w:rsidR="0019317D" w:rsidRPr="00D53FFD" w:rsidRDefault="0019317D" w:rsidP="0019317D">
      <w:pPr>
        <w:shd w:val="clear" w:color="auto" w:fill="FFFFFF"/>
        <w:spacing w:line="330" w:lineRule="atLeast"/>
        <w:jc w:val="both"/>
        <w:rPr>
          <w:sz w:val="26"/>
          <w:szCs w:val="26"/>
        </w:rPr>
      </w:pPr>
      <w:r w:rsidRPr="00D53FFD">
        <w:rPr>
          <w:b/>
          <w:sz w:val="26"/>
          <w:szCs w:val="26"/>
        </w:rPr>
        <w:t>1. Ổn định lớp:</w:t>
      </w:r>
      <w:r w:rsidRPr="00D53FFD">
        <w:rPr>
          <w:sz w:val="26"/>
          <w:szCs w:val="26"/>
        </w:rPr>
        <w:t xml:space="preserve"> (GV)</w:t>
      </w:r>
    </w:p>
    <w:p w:rsidR="0019317D" w:rsidRPr="00D53FFD" w:rsidRDefault="0019317D" w:rsidP="0019317D">
      <w:pPr>
        <w:shd w:val="clear" w:color="auto" w:fill="FFFFFF"/>
        <w:spacing w:line="330" w:lineRule="atLeast"/>
        <w:jc w:val="both"/>
        <w:rPr>
          <w:b/>
          <w:sz w:val="26"/>
          <w:szCs w:val="26"/>
        </w:rPr>
      </w:pPr>
      <w:r w:rsidRPr="00D53FFD">
        <w:rPr>
          <w:b/>
          <w:sz w:val="26"/>
          <w:szCs w:val="26"/>
        </w:rPr>
        <w:t>2. Giới thiệu dự án (GV)</w:t>
      </w:r>
    </w:p>
    <w:p w:rsidR="0019317D" w:rsidRPr="00D53FFD" w:rsidRDefault="0019317D" w:rsidP="0019317D">
      <w:pPr>
        <w:jc w:val="both"/>
        <w:rPr>
          <w:b/>
          <w:sz w:val="26"/>
          <w:szCs w:val="26"/>
        </w:rPr>
      </w:pPr>
      <w:r w:rsidRPr="00D53FFD">
        <w:rPr>
          <w:b/>
          <w:sz w:val="26"/>
          <w:szCs w:val="26"/>
        </w:rPr>
        <w:t>* Thực hiện nhiệm vụ:</w:t>
      </w:r>
    </w:p>
    <w:p w:rsidR="0019317D" w:rsidRPr="00D53FFD" w:rsidRDefault="0019317D" w:rsidP="0019317D">
      <w:pPr>
        <w:shd w:val="clear" w:color="auto" w:fill="FFFFFF"/>
        <w:spacing w:line="330" w:lineRule="atLeast"/>
        <w:jc w:val="both"/>
        <w:rPr>
          <w:b/>
          <w:sz w:val="26"/>
          <w:szCs w:val="26"/>
        </w:rPr>
      </w:pPr>
      <w:r w:rsidRPr="00D53FFD">
        <w:rPr>
          <w:b/>
          <w:sz w:val="26"/>
          <w:szCs w:val="26"/>
        </w:rPr>
        <w:t>3. Báo cáo dự án</w:t>
      </w:r>
    </w:p>
    <w:p w:rsidR="0019317D" w:rsidRPr="00D53FFD" w:rsidRDefault="0019317D" w:rsidP="0019317D">
      <w:pPr>
        <w:shd w:val="clear" w:color="auto" w:fill="FFFFFF"/>
        <w:spacing w:line="330" w:lineRule="atLeast"/>
        <w:jc w:val="both"/>
        <w:rPr>
          <w:sz w:val="26"/>
          <w:szCs w:val="26"/>
        </w:rPr>
      </w:pPr>
      <w:r w:rsidRPr="00D53FFD">
        <w:rPr>
          <w:sz w:val="26"/>
          <w:szCs w:val="26"/>
        </w:rPr>
        <w:t>- Các nhóm báo cáo dự án của nhóm mình.</w:t>
      </w:r>
    </w:p>
    <w:p w:rsidR="0019317D" w:rsidRPr="00D53FFD" w:rsidRDefault="0019317D" w:rsidP="0019317D">
      <w:pPr>
        <w:shd w:val="clear" w:color="auto" w:fill="FFFFFF"/>
        <w:spacing w:line="330" w:lineRule="atLeast"/>
        <w:jc w:val="both"/>
        <w:rPr>
          <w:sz w:val="26"/>
          <w:szCs w:val="26"/>
        </w:rPr>
      </w:pPr>
      <w:r w:rsidRPr="00D53FFD">
        <w:rPr>
          <w:sz w:val="26"/>
          <w:szCs w:val="26"/>
        </w:rPr>
        <w:t>- Nội dung 1 (Nhóm 1): Tác dụng nhiệt của dòng điện</w:t>
      </w:r>
    </w:p>
    <w:p w:rsidR="0019317D" w:rsidRPr="00D53FFD" w:rsidRDefault="0019317D" w:rsidP="0019317D">
      <w:pPr>
        <w:shd w:val="clear" w:color="auto" w:fill="FFFFFF"/>
        <w:spacing w:line="330" w:lineRule="atLeast"/>
        <w:jc w:val="both"/>
        <w:rPr>
          <w:sz w:val="26"/>
          <w:szCs w:val="26"/>
        </w:rPr>
      </w:pPr>
      <w:r w:rsidRPr="00D53FFD">
        <w:rPr>
          <w:sz w:val="26"/>
          <w:szCs w:val="26"/>
        </w:rPr>
        <w:t>+ Trình bày thí nghiệm của nhóm.</w:t>
      </w:r>
    </w:p>
    <w:p w:rsidR="0019317D" w:rsidRPr="00D53FFD" w:rsidRDefault="0019317D" w:rsidP="0019317D">
      <w:pPr>
        <w:shd w:val="clear" w:color="auto" w:fill="FFFFFF"/>
        <w:spacing w:line="330" w:lineRule="atLeast"/>
        <w:jc w:val="both"/>
        <w:rPr>
          <w:sz w:val="26"/>
          <w:szCs w:val="26"/>
        </w:rPr>
      </w:pPr>
      <w:r w:rsidRPr="00D53FFD">
        <w:rPr>
          <w:sz w:val="26"/>
          <w:szCs w:val="26"/>
        </w:rPr>
        <w:t>+ Ứng dụng của tác dụng vào đời sống</w:t>
      </w:r>
    </w:p>
    <w:p w:rsidR="0019317D" w:rsidRPr="00D53FFD" w:rsidRDefault="0019317D" w:rsidP="0019317D">
      <w:pPr>
        <w:shd w:val="clear" w:color="auto" w:fill="FFFFFF"/>
        <w:spacing w:line="330" w:lineRule="atLeast"/>
        <w:jc w:val="both"/>
        <w:rPr>
          <w:sz w:val="26"/>
          <w:szCs w:val="26"/>
        </w:rPr>
      </w:pPr>
      <w:r w:rsidRPr="00D53FFD">
        <w:rPr>
          <w:sz w:val="26"/>
          <w:szCs w:val="26"/>
        </w:rPr>
        <w:t>- Nội dung  2 (Nhóm 2): Tác dụng phát sáng của dòng điện</w:t>
      </w:r>
    </w:p>
    <w:p w:rsidR="0019317D" w:rsidRPr="00D53FFD" w:rsidRDefault="0019317D" w:rsidP="0019317D">
      <w:pPr>
        <w:shd w:val="clear" w:color="auto" w:fill="FFFFFF"/>
        <w:spacing w:line="330" w:lineRule="atLeast"/>
        <w:jc w:val="both"/>
        <w:rPr>
          <w:sz w:val="26"/>
          <w:szCs w:val="26"/>
        </w:rPr>
      </w:pPr>
      <w:r w:rsidRPr="00D53FFD">
        <w:rPr>
          <w:sz w:val="26"/>
          <w:szCs w:val="26"/>
        </w:rPr>
        <w:t>+ Giới thiệu sự ra đời, cấu tạo và cách hoạt động của đèn sợi đốt.</w:t>
      </w:r>
    </w:p>
    <w:p w:rsidR="0019317D" w:rsidRPr="00D53FFD" w:rsidRDefault="0019317D" w:rsidP="0019317D">
      <w:pPr>
        <w:shd w:val="clear" w:color="auto" w:fill="FFFFFF"/>
        <w:spacing w:line="330" w:lineRule="atLeast"/>
        <w:jc w:val="both"/>
        <w:rPr>
          <w:sz w:val="26"/>
          <w:szCs w:val="26"/>
        </w:rPr>
      </w:pPr>
      <w:r w:rsidRPr="00D53FFD">
        <w:rPr>
          <w:sz w:val="26"/>
          <w:szCs w:val="26"/>
        </w:rPr>
        <w:t>+ Giới thiệu về đèn khí phát sáng</w:t>
      </w:r>
    </w:p>
    <w:p w:rsidR="0019317D" w:rsidRPr="00D53FFD" w:rsidRDefault="0019317D" w:rsidP="0019317D">
      <w:pPr>
        <w:shd w:val="clear" w:color="auto" w:fill="FFFFFF"/>
        <w:spacing w:line="330" w:lineRule="atLeast"/>
        <w:jc w:val="both"/>
        <w:rPr>
          <w:sz w:val="26"/>
          <w:szCs w:val="26"/>
        </w:rPr>
      </w:pPr>
      <w:r w:rsidRPr="00D53FFD">
        <w:rPr>
          <w:sz w:val="26"/>
          <w:szCs w:val="26"/>
        </w:rPr>
        <w:t>+ Đèn LED.</w:t>
      </w:r>
    </w:p>
    <w:p w:rsidR="0019317D" w:rsidRPr="00D53FFD" w:rsidRDefault="0019317D" w:rsidP="0019317D">
      <w:pPr>
        <w:shd w:val="clear" w:color="auto" w:fill="FFFFFF"/>
        <w:spacing w:line="330" w:lineRule="atLeast"/>
        <w:jc w:val="both"/>
        <w:rPr>
          <w:sz w:val="26"/>
          <w:szCs w:val="26"/>
        </w:rPr>
      </w:pPr>
      <w:r w:rsidRPr="00D53FFD">
        <w:rPr>
          <w:sz w:val="26"/>
          <w:szCs w:val="26"/>
        </w:rPr>
        <w:t>+ Ứng dụng vào đời sống.</w:t>
      </w:r>
    </w:p>
    <w:p w:rsidR="0019317D" w:rsidRPr="00D53FFD" w:rsidRDefault="0019317D" w:rsidP="0019317D">
      <w:pPr>
        <w:shd w:val="clear" w:color="auto" w:fill="FFFFFF"/>
        <w:spacing w:line="330" w:lineRule="atLeast"/>
        <w:jc w:val="both"/>
        <w:rPr>
          <w:sz w:val="26"/>
          <w:szCs w:val="26"/>
        </w:rPr>
      </w:pPr>
      <w:r w:rsidRPr="00D53FFD">
        <w:rPr>
          <w:sz w:val="26"/>
          <w:szCs w:val="26"/>
        </w:rPr>
        <w:t>- Nội dung 3 (Nhóm 3): Tác dụng sinh lí của dòng điện</w:t>
      </w:r>
    </w:p>
    <w:p w:rsidR="0019317D" w:rsidRPr="00D53FFD" w:rsidRDefault="0019317D" w:rsidP="0019317D">
      <w:pPr>
        <w:shd w:val="clear" w:color="auto" w:fill="FFFFFF"/>
        <w:spacing w:line="330" w:lineRule="atLeast"/>
        <w:jc w:val="both"/>
        <w:rPr>
          <w:sz w:val="26"/>
          <w:szCs w:val="26"/>
        </w:rPr>
      </w:pPr>
      <w:r w:rsidRPr="00D53FFD">
        <w:rPr>
          <w:sz w:val="26"/>
          <w:szCs w:val="26"/>
        </w:rPr>
        <w:t>+ Diễn kịch</w:t>
      </w:r>
    </w:p>
    <w:p w:rsidR="0019317D" w:rsidRPr="00D53FFD" w:rsidRDefault="0019317D" w:rsidP="0019317D">
      <w:pPr>
        <w:shd w:val="clear" w:color="auto" w:fill="FFFFFF"/>
        <w:spacing w:line="330" w:lineRule="atLeast"/>
        <w:jc w:val="both"/>
        <w:rPr>
          <w:sz w:val="26"/>
          <w:szCs w:val="26"/>
        </w:rPr>
      </w:pPr>
      <w:r w:rsidRPr="00D53FFD">
        <w:rPr>
          <w:sz w:val="26"/>
          <w:szCs w:val="26"/>
        </w:rPr>
        <w:t>+ Tác dụng sinh lí của dòng điện trong đời sống</w:t>
      </w:r>
    </w:p>
    <w:p w:rsidR="0019317D" w:rsidRPr="00D53FFD" w:rsidRDefault="0019317D" w:rsidP="0019317D">
      <w:pPr>
        <w:shd w:val="clear" w:color="auto" w:fill="FFFFFF"/>
        <w:spacing w:line="330" w:lineRule="atLeast"/>
        <w:jc w:val="both"/>
        <w:rPr>
          <w:sz w:val="26"/>
          <w:szCs w:val="26"/>
        </w:rPr>
      </w:pPr>
      <w:r w:rsidRPr="00D53FFD">
        <w:rPr>
          <w:sz w:val="26"/>
          <w:szCs w:val="26"/>
        </w:rPr>
        <w:t>- Nội dung 4 (Nhóm 4): Tác dụng từ của dòng điện</w:t>
      </w:r>
    </w:p>
    <w:p w:rsidR="0019317D" w:rsidRPr="00D53FFD" w:rsidRDefault="0019317D" w:rsidP="0019317D">
      <w:pPr>
        <w:shd w:val="clear" w:color="auto" w:fill="FFFFFF"/>
        <w:spacing w:line="330" w:lineRule="atLeast"/>
        <w:jc w:val="both"/>
        <w:rPr>
          <w:sz w:val="26"/>
          <w:szCs w:val="26"/>
        </w:rPr>
      </w:pPr>
      <w:r w:rsidRPr="00D53FFD">
        <w:rPr>
          <w:sz w:val="26"/>
          <w:szCs w:val="26"/>
        </w:rPr>
        <w:t>+ Ứng dụng của tác dụng từ trong cuộc sống</w:t>
      </w:r>
    </w:p>
    <w:p w:rsidR="0019317D" w:rsidRPr="00D53FFD" w:rsidRDefault="0019317D" w:rsidP="0019317D">
      <w:pPr>
        <w:shd w:val="clear" w:color="auto" w:fill="FFFFFF"/>
        <w:spacing w:line="330" w:lineRule="atLeast"/>
        <w:jc w:val="both"/>
        <w:rPr>
          <w:sz w:val="26"/>
          <w:szCs w:val="26"/>
        </w:rPr>
      </w:pPr>
      <w:r w:rsidRPr="00D53FFD">
        <w:rPr>
          <w:sz w:val="26"/>
          <w:szCs w:val="26"/>
        </w:rPr>
        <w:t>+ Chia  sẽ cách làm 1 nam châm điện</w:t>
      </w:r>
    </w:p>
    <w:p w:rsidR="0019317D" w:rsidRPr="00D53FFD" w:rsidRDefault="0019317D" w:rsidP="0019317D">
      <w:pPr>
        <w:shd w:val="clear" w:color="auto" w:fill="FFFFFF"/>
        <w:spacing w:line="330" w:lineRule="atLeast"/>
        <w:jc w:val="both"/>
        <w:rPr>
          <w:sz w:val="26"/>
          <w:szCs w:val="26"/>
        </w:rPr>
      </w:pPr>
      <w:r w:rsidRPr="00D53FFD">
        <w:rPr>
          <w:sz w:val="26"/>
          <w:szCs w:val="26"/>
        </w:rPr>
        <w:t>- Nội dung 5 ( Nhóm 5): Tác dụng hóa của dòng điện</w:t>
      </w:r>
    </w:p>
    <w:p w:rsidR="0019317D" w:rsidRPr="00D53FFD" w:rsidRDefault="0019317D" w:rsidP="0019317D">
      <w:pPr>
        <w:shd w:val="clear" w:color="auto" w:fill="FFFFFF"/>
        <w:spacing w:line="330" w:lineRule="atLeast"/>
        <w:jc w:val="both"/>
        <w:rPr>
          <w:sz w:val="26"/>
          <w:szCs w:val="26"/>
        </w:rPr>
      </w:pPr>
      <w:r w:rsidRPr="00D53FFD">
        <w:rPr>
          <w:sz w:val="26"/>
          <w:szCs w:val="26"/>
        </w:rPr>
        <w:t>+ Ứng dụng của tác dụng hóa vào đời sống.</w:t>
      </w:r>
    </w:p>
    <w:p w:rsidR="0019317D" w:rsidRPr="00D53FFD" w:rsidRDefault="0019317D" w:rsidP="0019317D">
      <w:pPr>
        <w:shd w:val="clear" w:color="auto" w:fill="FFFFFF"/>
        <w:spacing w:line="330" w:lineRule="atLeast"/>
        <w:jc w:val="both"/>
        <w:rPr>
          <w:sz w:val="26"/>
          <w:szCs w:val="26"/>
        </w:rPr>
      </w:pPr>
      <w:r w:rsidRPr="00D53FFD">
        <w:rPr>
          <w:sz w:val="26"/>
          <w:szCs w:val="26"/>
        </w:rPr>
        <w:t>+Chia sẽ thí nghiệm.</w:t>
      </w:r>
    </w:p>
    <w:p w:rsidR="0019317D" w:rsidRPr="00D53FFD" w:rsidRDefault="0019317D" w:rsidP="0019317D">
      <w:pPr>
        <w:jc w:val="both"/>
        <w:rPr>
          <w:b/>
          <w:sz w:val="26"/>
          <w:szCs w:val="26"/>
        </w:rPr>
      </w:pPr>
      <w:r w:rsidRPr="00D53FFD">
        <w:rPr>
          <w:b/>
          <w:sz w:val="26"/>
          <w:szCs w:val="26"/>
        </w:rPr>
        <w:t xml:space="preserve">* Tổ chức các nhóm báo cáo, thảo luận </w:t>
      </w:r>
    </w:p>
    <w:p w:rsidR="0019317D" w:rsidRPr="00D53FFD" w:rsidRDefault="0019317D" w:rsidP="0019317D">
      <w:pPr>
        <w:rPr>
          <w:bCs/>
          <w:sz w:val="26"/>
          <w:szCs w:val="26"/>
        </w:rPr>
      </w:pPr>
      <w:r w:rsidRPr="00D53FFD">
        <w:rPr>
          <w:bCs/>
          <w:sz w:val="26"/>
          <w:szCs w:val="26"/>
        </w:rPr>
        <w:t>- Nghe báo cáo của các nhóm. Yêu cầu thảo luận và nhận xét.</w:t>
      </w:r>
    </w:p>
    <w:p w:rsidR="0019317D" w:rsidRPr="00D53FFD" w:rsidRDefault="0019317D" w:rsidP="0019317D">
      <w:pPr>
        <w:rPr>
          <w:bCs/>
          <w:sz w:val="26"/>
          <w:szCs w:val="26"/>
          <w:lang w:val="en-CA"/>
        </w:rPr>
      </w:pPr>
      <w:r w:rsidRPr="00D53FFD">
        <w:rPr>
          <w:bCs/>
          <w:sz w:val="26"/>
          <w:szCs w:val="26"/>
          <w:lang w:val="en-CA"/>
        </w:rPr>
        <w:t>- Nhận xét, đánh giá, kết quả thực hiện nhiệm vụ học tập của học sinh.</w:t>
      </w:r>
    </w:p>
    <w:p w:rsidR="0019317D" w:rsidRPr="00D53FFD" w:rsidRDefault="0019317D" w:rsidP="0019317D">
      <w:pPr>
        <w:jc w:val="both"/>
        <w:rPr>
          <w:sz w:val="26"/>
          <w:szCs w:val="26"/>
          <w:lang w:val="it-IT"/>
        </w:rPr>
      </w:pPr>
      <w:r w:rsidRPr="00D53FFD">
        <w:rPr>
          <w:sz w:val="26"/>
          <w:szCs w:val="26"/>
          <w:lang w:val="it-IT"/>
        </w:rPr>
        <w:t>- GV: đưa ra kết luận chung cho phần này.</w:t>
      </w:r>
    </w:p>
    <w:p w:rsidR="0019317D" w:rsidRPr="00D53FFD" w:rsidRDefault="0019317D" w:rsidP="0019317D">
      <w:pPr>
        <w:jc w:val="both"/>
        <w:rPr>
          <w:bCs/>
          <w:sz w:val="26"/>
          <w:szCs w:val="26"/>
        </w:rPr>
      </w:pPr>
      <w:r w:rsidRPr="00D53FFD">
        <w:rPr>
          <w:b/>
          <w:sz w:val="26"/>
          <w:szCs w:val="26"/>
        </w:rPr>
        <w:t>* Báo cáo, thảo luận:</w:t>
      </w:r>
      <w:r w:rsidRPr="00D53FFD">
        <w:rPr>
          <w:bCs/>
          <w:sz w:val="26"/>
          <w:szCs w:val="26"/>
        </w:rPr>
        <w:t xml:space="preserve"> </w:t>
      </w:r>
    </w:p>
    <w:p w:rsidR="0019317D" w:rsidRPr="00D53FFD" w:rsidRDefault="0019317D" w:rsidP="0019317D">
      <w:pPr>
        <w:jc w:val="both"/>
        <w:rPr>
          <w:bCs/>
          <w:sz w:val="26"/>
          <w:szCs w:val="26"/>
        </w:rPr>
      </w:pPr>
      <w:r w:rsidRPr="00D53FFD">
        <w:rPr>
          <w:bCs/>
          <w:sz w:val="26"/>
          <w:szCs w:val="26"/>
        </w:rPr>
        <w:t xml:space="preserve">- Mỗi bạn trình bày ý kiến của mình trước nhóm. </w:t>
      </w:r>
    </w:p>
    <w:p w:rsidR="0019317D" w:rsidRPr="00D53FFD" w:rsidRDefault="0019317D" w:rsidP="0019317D">
      <w:pPr>
        <w:jc w:val="both"/>
        <w:rPr>
          <w:bCs/>
          <w:sz w:val="26"/>
          <w:szCs w:val="26"/>
        </w:rPr>
      </w:pPr>
      <w:r w:rsidRPr="00D53FFD">
        <w:rPr>
          <w:bCs/>
          <w:sz w:val="26"/>
          <w:szCs w:val="26"/>
        </w:rPr>
        <w:t xml:space="preserve">- Nhóm trao đổi thống nhất ý kiến đưa ra phương án chính xác nhất. </w:t>
      </w:r>
    </w:p>
    <w:p w:rsidR="0019317D" w:rsidRPr="00D53FFD" w:rsidRDefault="0019317D" w:rsidP="0019317D">
      <w:pPr>
        <w:jc w:val="both"/>
        <w:rPr>
          <w:bCs/>
          <w:sz w:val="26"/>
          <w:szCs w:val="26"/>
        </w:rPr>
      </w:pPr>
      <w:r w:rsidRPr="00D53FFD">
        <w:rPr>
          <w:bCs/>
          <w:sz w:val="26"/>
          <w:szCs w:val="26"/>
        </w:rPr>
        <w:t xml:space="preserve">- Báo cáo kết quả với thầy (cô) giáo. </w:t>
      </w:r>
    </w:p>
    <w:p w:rsidR="0019317D" w:rsidRPr="00D53FFD" w:rsidRDefault="0019317D" w:rsidP="0019317D">
      <w:pPr>
        <w:jc w:val="both"/>
        <w:rPr>
          <w:bCs/>
          <w:sz w:val="26"/>
          <w:szCs w:val="26"/>
        </w:rPr>
      </w:pPr>
      <w:r w:rsidRPr="00D53FFD">
        <w:rPr>
          <w:bCs/>
          <w:sz w:val="26"/>
          <w:szCs w:val="26"/>
        </w:rPr>
        <w:t>- Lắng nghe hoặc ghi chép những nhận xét, gợi ý của thầy (cô) giáo.</w:t>
      </w:r>
    </w:p>
    <w:p w:rsidR="0019317D" w:rsidRPr="00D53FFD" w:rsidRDefault="0019317D" w:rsidP="0019317D">
      <w:pPr>
        <w:jc w:val="both"/>
        <w:rPr>
          <w:b/>
          <w:sz w:val="26"/>
          <w:szCs w:val="26"/>
        </w:rPr>
      </w:pPr>
      <w:r w:rsidRPr="00D53FFD">
        <w:rPr>
          <w:b/>
          <w:sz w:val="26"/>
          <w:szCs w:val="26"/>
        </w:rPr>
        <w:t xml:space="preserve">* Tổng hợp, thống nhất </w:t>
      </w:r>
    </w:p>
    <w:p w:rsidR="0019317D" w:rsidRPr="00D53FFD" w:rsidRDefault="0019317D" w:rsidP="0019317D">
      <w:pPr>
        <w:shd w:val="clear" w:color="auto" w:fill="FFFFFF"/>
        <w:spacing w:line="330" w:lineRule="atLeast"/>
        <w:jc w:val="both"/>
        <w:rPr>
          <w:b/>
          <w:sz w:val="26"/>
          <w:szCs w:val="26"/>
        </w:rPr>
      </w:pPr>
      <w:r w:rsidRPr="00D53FFD">
        <w:rPr>
          <w:b/>
          <w:sz w:val="26"/>
          <w:szCs w:val="26"/>
        </w:rPr>
        <w:t>4. Hệ thống kiến thức và tổng kết dự án</w:t>
      </w:r>
    </w:p>
    <w:p w:rsidR="0019317D" w:rsidRPr="00D53FFD" w:rsidRDefault="0019317D" w:rsidP="0019317D">
      <w:pPr>
        <w:shd w:val="clear" w:color="auto" w:fill="FFFFFF"/>
        <w:spacing w:line="330" w:lineRule="atLeast"/>
        <w:jc w:val="both"/>
        <w:rPr>
          <w:sz w:val="26"/>
          <w:szCs w:val="26"/>
        </w:rPr>
      </w:pPr>
      <w:r w:rsidRPr="00D53FFD">
        <w:rPr>
          <w:sz w:val="26"/>
          <w:szCs w:val="26"/>
        </w:rPr>
        <w:t>- Học sinh tham gia trò chơi do giáo viên tổ chức.</w:t>
      </w:r>
    </w:p>
    <w:p w:rsidR="0019317D" w:rsidRPr="00D53FFD" w:rsidRDefault="0019317D" w:rsidP="0019317D">
      <w:pPr>
        <w:shd w:val="clear" w:color="auto" w:fill="FFFFFF"/>
        <w:spacing w:line="330" w:lineRule="atLeast"/>
        <w:jc w:val="both"/>
        <w:rPr>
          <w:sz w:val="26"/>
          <w:szCs w:val="26"/>
        </w:rPr>
      </w:pPr>
      <w:r w:rsidRPr="00D53FFD">
        <w:rPr>
          <w:sz w:val="26"/>
          <w:szCs w:val="26"/>
        </w:rPr>
        <w:t>- Kêu gọi học sinh tiết kiệm điện.</w:t>
      </w:r>
    </w:p>
    <w:p w:rsidR="0019317D" w:rsidRPr="00D53FFD" w:rsidRDefault="0019317D" w:rsidP="0019317D">
      <w:pPr>
        <w:shd w:val="clear" w:color="auto" w:fill="FFFFFF"/>
        <w:spacing w:line="330" w:lineRule="atLeast"/>
        <w:jc w:val="both"/>
        <w:rPr>
          <w:sz w:val="26"/>
          <w:szCs w:val="26"/>
        </w:rPr>
      </w:pPr>
      <w:r w:rsidRPr="00D53FFD">
        <w:rPr>
          <w:sz w:val="26"/>
          <w:szCs w:val="26"/>
        </w:rPr>
        <w:t>- Giáo viên nhận xét đánh giá nội dung trình bày của từng nhóm.</w:t>
      </w:r>
    </w:p>
    <w:p w:rsidR="0019317D" w:rsidRPr="00D53FFD" w:rsidRDefault="0019317D" w:rsidP="0019317D">
      <w:r w:rsidRPr="00D53FFD">
        <w:rPr>
          <w:b/>
          <w:bCs/>
          <w:sz w:val="26"/>
          <w:szCs w:val="26"/>
        </w:rPr>
        <w:t>C. Hoạt động 3</w:t>
      </w:r>
      <w:r w:rsidRPr="00D53FFD">
        <w:rPr>
          <w:sz w:val="26"/>
          <w:szCs w:val="26"/>
        </w:rPr>
        <w:t xml:space="preserve">: </w:t>
      </w:r>
      <w:r w:rsidRPr="00D53FFD">
        <w:rPr>
          <w:b/>
          <w:sz w:val="26"/>
          <w:szCs w:val="26"/>
        </w:rPr>
        <w:t xml:space="preserve">Luyện tập </w:t>
      </w:r>
      <w:r w:rsidRPr="00D53FFD">
        <w:rPr>
          <w:b/>
          <w:i/>
          <w:sz w:val="26"/>
          <w:szCs w:val="26"/>
        </w:rPr>
        <w:t>(</w:t>
      </w:r>
      <w:r w:rsidRPr="00D53FFD">
        <w:rPr>
          <w:b/>
          <w:i/>
        </w:rPr>
        <w:t>HSKT không yêu cầu thực hiện)</w:t>
      </w:r>
    </w:p>
    <w:p w:rsidR="0019317D" w:rsidRPr="00D53FFD" w:rsidRDefault="0019317D" w:rsidP="0019317D">
      <w:pPr>
        <w:rPr>
          <w:sz w:val="26"/>
          <w:szCs w:val="26"/>
        </w:rPr>
      </w:pPr>
      <w:r w:rsidRPr="00D53FFD">
        <w:rPr>
          <w:b/>
          <w:sz w:val="26"/>
          <w:szCs w:val="26"/>
        </w:rPr>
        <w:t xml:space="preserve">Mục tiêu: </w:t>
      </w:r>
      <w:r w:rsidRPr="00D53FFD">
        <w:rPr>
          <w:sz w:val="26"/>
          <w:szCs w:val="26"/>
        </w:rPr>
        <w:t>Hoàn thiện kiến thức đã học, giải quyết các vấn đề thực tiễn.</w:t>
      </w:r>
    </w:p>
    <w:p w:rsidR="0019317D" w:rsidRPr="00D53FFD" w:rsidRDefault="0019317D" w:rsidP="0019317D">
      <w:pPr>
        <w:rPr>
          <w:b/>
          <w:sz w:val="26"/>
          <w:szCs w:val="26"/>
        </w:rPr>
      </w:pPr>
      <w:r w:rsidRPr="00D53FFD">
        <w:rPr>
          <w:b/>
          <w:sz w:val="26"/>
          <w:szCs w:val="26"/>
        </w:rPr>
        <w:t>* Chuyển giao nhiệm vụ:</w:t>
      </w:r>
    </w:p>
    <w:p w:rsidR="0019317D" w:rsidRPr="00D53FFD" w:rsidRDefault="0019317D" w:rsidP="0019317D">
      <w:pPr>
        <w:jc w:val="both"/>
        <w:rPr>
          <w:sz w:val="26"/>
          <w:szCs w:val="26"/>
        </w:rPr>
      </w:pPr>
      <w:r w:rsidRPr="00D53FFD">
        <w:rPr>
          <w:sz w:val="26"/>
          <w:szCs w:val="26"/>
        </w:rPr>
        <w:t>- Yêu cầu HS thực hiện C1 đến C9/trang 60-62; C1 đến C8/ trang 63-65 và trình bày kết quả.</w:t>
      </w:r>
    </w:p>
    <w:p w:rsidR="0019317D" w:rsidRPr="00D53FFD" w:rsidRDefault="0019317D" w:rsidP="0019317D">
      <w:pPr>
        <w:jc w:val="both"/>
        <w:rPr>
          <w:sz w:val="26"/>
          <w:szCs w:val="26"/>
        </w:rPr>
      </w:pPr>
      <w:r w:rsidRPr="00D53FFD">
        <w:rPr>
          <w:b/>
          <w:sz w:val="26"/>
          <w:szCs w:val="26"/>
        </w:rPr>
        <w:t>* Thực hiện nhiệm vụ:</w:t>
      </w:r>
      <w:r w:rsidRPr="00D53FFD">
        <w:rPr>
          <w:sz w:val="26"/>
          <w:szCs w:val="26"/>
        </w:rPr>
        <w:t xml:space="preserve"> Các nhóm thực hiện C1 đến C9/trang 60-62; C1 đến C8/ trang 63-65.</w:t>
      </w:r>
    </w:p>
    <w:p w:rsidR="0019317D" w:rsidRPr="00D53FFD" w:rsidRDefault="0019317D" w:rsidP="0019317D">
      <w:pPr>
        <w:jc w:val="both"/>
        <w:rPr>
          <w:sz w:val="26"/>
          <w:szCs w:val="26"/>
        </w:rPr>
      </w:pPr>
      <w:r w:rsidRPr="00D53FFD">
        <w:rPr>
          <w:b/>
          <w:sz w:val="26"/>
          <w:szCs w:val="26"/>
        </w:rPr>
        <w:t xml:space="preserve">* Báo cáo, thảo luận: </w:t>
      </w:r>
      <w:r w:rsidRPr="00D53FFD">
        <w:rPr>
          <w:sz w:val="26"/>
          <w:szCs w:val="26"/>
        </w:rPr>
        <w:t>Các nhóm báo cáo kết quả thực hiện C1 đến C9/trang 60-62; C1 đến C8/ trang 63-65, thảo luận, thống nhất</w:t>
      </w:r>
    </w:p>
    <w:p w:rsidR="0019317D" w:rsidRPr="00D53FFD" w:rsidRDefault="0019317D" w:rsidP="0019317D">
      <w:pPr>
        <w:jc w:val="both"/>
        <w:rPr>
          <w:b/>
          <w:sz w:val="26"/>
          <w:szCs w:val="26"/>
        </w:rPr>
      </w:pPr>
      <w:r w:rsidRPr="00D53FFD">
        <w:rPr>
          <w:b/>
          <w:sz w:val="26"/>
          <w:szCs w:val="26"/>
        </w:rPr>
        <w:t>* Tổng hợp, chính xác hóa kiến thức: (</w:t>
      </w:r>
      <w:r w:rsidRPr="00D53FFD">
        <w:rPr>
          <w:b/>
          <w:sz w:val="26"/>
          <w:szCs w:val="26"/>
          <w:lang w:val="nl-NL"/>
        </w:rPr>
        <w:t>Dự kiến sản phẩm)</w:t>
      </w:r>
    </w:p>
    <w:p w:rsidR="0019317D" w:rsidRPr="00D53FFD" w:rsidRDefault="0019317D" w:rsidP="0019317D">
      <w:pPr>
        <w:jc w:val="both"/>
        <w:rPr>
          <w:sz w:val="26"/>
          <w:szCs w:val="26"/>
        </w:rPr>
      </w:pPr>
      <w:r w:rsidRPr="00D53FFD">
        <w:rPr>
          <w:sz w:val="26"/>
          <w:szCs w:val="26"/>
        </w:rPr>
        <w:t>* C1 đến C9/trang 60-62</w:t>
      </w:r>
    </w:p>
    <w:p w:rsidR="0019317D" w:rsidRPr="00D53FFD" w:rsidRDefault="0019317D" w:rsidP="0019317D">
      <w:pPr>
        <w:jc w:val="both"/>
        <w:rPr>
          <w:sz w:val="26"/>
          <w:szCs w:val="26"/>
          <w:lang w:val="nl-NL"/>
        </w:rPr>
      </w:pPr>
      <w:r w:rsidRPr="00D53FFD">
        <w:rPr>
          <w:sz w:val="26"/>
          <w:szCs w:val="26"/>
          <w:lang w:val="nl-NL"/>
        </w:rPr>
        <w:t>- C1: Bàn là, bếp điện, nồi cơm điện…</w:t>
      </w:r>
    </w:p>
    <w:p w:rsidR="0019317D" w:rsidRPr="00D53FFD" w:rsidRDefault="0019317D" w:rsidP="0019317D">
      <w:pPr>
        <w:spacing w:line="360" w:lineRule="atLeast"/>
        <w:ind w:left="48" w:right="48"/>
        <w:jc w:val="both"/>
        <w:rPr>
          <w:sz w:val="26"/>
          <w:szCs w:val="26"/>
        </w:rPr>
      </w:pPr>
      <w:r w:rsidRPr="00D53FFD">
        <w:rPr>
          <w:sz w:val="26"/>
          <w:szCs w:val="26"/>
          <w:lang w:val="nl-NL"/>
        </w:rPr>
        <w:t xml:space="preserve">- C2: </w:t>
      </w:r>
      <w:r w:rsidRPr="00D53FFD">
        <w:rPr>
          <w:sz w:val="26"/>
          <w:szCs w:val="26"/>
        </w:rPr>
        <w:t>a. Khi đèn sáng, bóng đèn có nóng lên.</w:t>
      </w:r>
    </w:p>
    <w:p w:rsidR="0019317D" w:rsidRPr="00D53FFD" w:rsidRDefault="0019317D" w:rsidP="0019317D">
      <w:pPr>
        <w:spacing w:line="360" w:lineRule="atLeast"/>
        <w:ind w:left="48" w:right="48"/>
        <w:jc w:val="both"/>
        <w:rPr>
          <w:sz w:val="26"/>
          <w:szCs w:val="26"/>
        </w:rPr>
      </w:pPr>
      <w:r w:rsidRPr="00D53FFD">
        <w:rPr>
          <w:sz w:val="26"/>
          <w:szCs w:val="26"/>
        </w:rPr>
        <w:t>Để biết bóng đèn có nóng lên hay không ta có thể dùng nhiệt kế dùng cảm giác của bàn tay hay dùng một mảnh khăn ẩm... để kiểm tra.</w:t>
      </w:r>
    </w:p>
    <w:p w:rsidR="0019317D" w:rsidRPr="00D53FFD" w:rsidRDefault="0019317D" w:rsidP="0019317D">
      <w:pPr>
        <w:spacing w:line="360" w:lineRule="atLeast"/>
        <w:ind w:left="48" w:right="48"/>
        <w:jc w:val="both"/>
        <w:rPr>
          <w:sz w:val="26"/>
          <w:szCs w:val="26"/>
        </w:rPr>
      </w:pPr>
      <w:r w:rsidRPr="00D53FFD">
        <w:rPr>
          <w:sz w:val="26"/>
          <w:szCs w:val="26"/>
        </w:rPr>
        <w:t>b. Dây tóc bóng đèn bị đốt nóng mạnh và phát sáng khi có dòng điện chạy qua.</w:t>
      </w:r>
    </w:p>
    <w:p w:rsidR="0019317D" w:rsidRPr="00D53FFD" w:rsidRDefault="0019317D" w:rsidP="0019317D">
      <w:pPr>
        <w:spacing w:line="360" w:lineRule="atLeast"/>
        <w:ind w:left="48" w:right="48"/>
        <w:jc w:val="both"/>
        <w:rPr>
          <w:sz w:val="26"/>
          <w:szCs w:val="26"/>
        </w:rPr>
      </w:pPr>
      <w:r w:rsidRPr="00D53FFD">
        <w:rPr>
          <w:sz w:val="26"/>
          <w:szCs w:val="26"/>
        </w:rPr>
        <w:t>c. Do dây vonfram dùng để làm dây tóc bóng đèn có nhiệt độ nóng chảy 3370</w:t>
      </w:r>
      <w:r w:rsidRPr="00D53FFD">
        <w:rPr>
          <w:sz w:val="26"/>
          <w:szCs w:val="26"/>
          <w:vertAlign w:val="superscript"/>
        </w:rPr>
        <w:t>o</w:t>
      </w:r>
      <w:r w:rsidRPr="00D53FFD">
        <w:rPr>
          <w:sz w:val="26"/>
          <w:szCs w:val="26"/>
        </w:rPr>
        <w:t>C lớn hơn nhiệt độ nóng để phát sáng của bóng đèn nên dây tóc bóng đèn không bị nóng chảy khi đèn phát sáng.</w:t>
      </w:r>
    </w:p>
    <w:p w:rsidR="0019317D" w:rsidRPr="00D53FFD" w:rsidRDefault="0019317D" w:rsidP="0019317D">
      <w:pPr>
        <w:spacing w:line="360" w:lineRule="atLeast"/>
        <w:ind w:left="48" w:right="48"/>
        <w:jc w:val="both"/>
        <w:rPr>
          <w:sz w:val="26"/>
          <w:szCs w:val="26"/>
        </w:rPr>
      </w:pPr>
      <w:r w:rsidRPr="00D53FFD">
        <w:rPr>
          <w:sz w:val="26"/>
          <w:szCs w:val="26"/>
          <w:lang w:val="nl-NL"/>
        </w:rPr>
        <w:t xml:space="preserve">- C3: </w:t>
      </w:r>
      <w:r w:rsidRPr="00D53FFD">
        <w:rPr>
          <w:sz w:val="26"/>
          <w:szCs w:val="26"/>
        </w:rPr>
        <w:t>a. Các mảnh giấy bị cháy đứt và rơi xuống (cũng có thể bị nám đen).</w:t>
      </w:r>
    </w:p>
    <w:p w:rsidR="0019317D" w:rsidRPr="00D53FFD" w:rsidRDefault="0019317D" w:rsidP="0019317D">
      <w:pPr>
        <w:spacing w:line="360" w:lineRule="atLeast"/>
        <w:ind w:left="48" w:right="48"/>
        <w:jc w:val="both"/>
        <w:rPr>
          <w:sz w:val="26"/>
          <w:szCs w:val="26"/>
        </w:rPr>
      </w:pPr>
      <w:r w:rsidRPr="00D53FFD">
        <w:rPr>
          <w:sz w:val="26"/>
          <w:szCs w:val="26"/>
        </w:rPr>
        <w:t>b. Dòng điện làm dây sắt AB nóng lên nên các mảnh giấy bị cháy đứt.</w:t>
      </w:r>
    </w:p>
    <w:p w:rsidR="0019317D" w:rsidRPr="00D53FFD" w:rsidRDefault="0019317D" w:rsidP="0019317D">
      <w:pPr>
        <w:spacing w:line="360" w:lineRule="atLeast"/>
        <w:ind w:left="48" w:right="48"/>
        <w:jc w:val="both"/>
        <w:rPr>
          <w:sz w:val="26"/>
          <w:szCs w:val="26"/>
        </w:rPr>
      </w:pPr>
      <w:r w:rsidRPr="00D53FFD">
        <w:rPr>
          <w:sz w:val="26"/>
          <w:szCs w:val="26"/>
        </w:rPr>
        <w:t>- C4: - Đồng và chì đều dẫn điện, nên dòng điện dẫn đi qua đoạn dây chì nối với dây đồng.</w:t>
      </w:r>
    </w:p>
    <w:p w:rsidR="0019317D" w:rsidRPr="00D53FFD" w:rsidRDefault="0019317D" w:rsidP="0019317D">
      <w:pPr>
        <w:spacing w:line="360" w:lineRule="atLeast"/>
        <w:ind w:left="48" w:right="48"/>
        <w:jc w:val="both"/>
        <w:rPr>
          <w:sz w:val="26"/>
          <w:szCs w:val="26"/>
        </w:rPr>
      </w:pPr>
      <w:r w:rsidRPr="00D53FFD">
        <w:rPr>
          <w:sz w:val="26"/>
          <w:szCs w:val="26"/>
        </w:rPr>
        <w:t>- Do tác dụng nhiệt của dòng điện → dây đồng lẫn dây chì đều bị nóng. Khi đoạn dây nóng đến 327</w:t>
      </w:r>
      <w:r w:rsidRPr="00D53FFD">
        <w:rPr>
          <w:sz w:val="26"/>
          <w:szCs w:val="26"/>
          <w:vertAlign w:val="superscript"/>
        </w:rPr>
        <w:t>o</w:t>
      </w:r>
      <w:r w:rsidRPr="00D53FFD">
        <w:rPr>
          <w:sz w:val="26"/>
          <w:szCs w:val="26"/>
        </w:rPr>
        <w:t>C (bằng nhiệt độ nóng chảy của chì) dây chì bị đứt làm ngắt mạch điện.</w:t>
      </w:r>
    </w:p>
    <w:p w:rsidR="0019317D" w:rsidRPr="00D53FFD" w:rsidRDefault="0019317D" w:rsidP="0019317D">
      <w:pPr>
        <w:jc w:val="both"/>
        <w:rPr>
          <w:sz w:val="26"/>
          <w:szCs w:val="26"/>
          <w:lang w:val="nl-NL"/>
        </w:rPr>
      </w:pPr>
      <w:r w:rsidRPr="00D53FFD">
        <w:rPr>
          <w:sz w:val="26"/>
          <w:szCs w:val="26"/>
          <w:lang w:val="nl-NL"/>
        </w:rPr>
        <w:t>- C5: 2 đầu dây của bút thử điện tách rời nhau.</w:t>
      </w:r>
    </w:p>
    <w:p w:rsidR="0019317D" w:rsidRPr="00D53FFD" w:rsidRDefault="0019317D" w:rsidP="0019317D">
      <w:pPr>
        <w:jc w:val="both"/>
        <w:rPr>
          <w:sz w:val="26"/>
          <w:szCs w:val="26"/>
          <w:lang w:val="nl-NL"/>
        </w:rPr>
      </w:pPr>
      <w:r w:rsidRPr="00D53FFD">
        <w:rPr>
          <w:sz w:val="26"/>
          <w:szCs w:val="26"/>
          <w:lang w:val="nl-NL"/>
        </w:rPr>
        <w:t>- C6: Đèn sáng do vùng chất khí giữa 2 đầu dây phát sáng.</w:t>
      </w:r>
    </w:p>
    <w:p w:rsidR="0019317D" w:rsidRPr="00D53FFD" w:rsidRDefault="0019317D" w:rsidP="0019317D">
      <w:pPr>
        <w:jc w:val="both"/>
        <w:rPr>
          <w:sz w:val="26"/>
          <w:szCs w:val="26"/>
          <w:lang w:val="nl-NL"/>
        </w:rPr>
      </w:pPr>
      <w:r w:rsidRPr="00D53FFD">
        <w:rPr>
          <w:sz w:val="26"/>
          <w:szCs w:val="26"/>
          <w:lang w:val="nl-NL"/>
        </w:rPr>
        <w:t>- C7: Đèn LED sáng khi bản kl to nối với cực (-), bản kl nhỏ nối với cực (+).</w:t>
      </w:r>
    </w:p>
    <w:p w:rsidR="0019317D" w:rsidRPr="00D53FFD" w:rsidRDefault="0019317D" w:rsidP="0019317D">
      <w:pPr>
        <w:jc w:val="both"/>
        <w:rPr>
          <w:sz w:val="26"/>
          <w:szCs w:val="26"/>
          <w:lang w:val="nl-NL"/>
        </w:rPr>
      </w:pPr>
      <w:r w:rsidRPr="00D53FFD">
        <w:rPr>
          <w:sz w:val="26"/>
          <w:szCs w:val="26"/>
          <w:lang w:val="nl-NL"/>
        </w:rPr>
        <w:t>- C8: E</w:t>
      </w:r>
    </w:p>
    <w:p w:rsidR="0019317D" w:rsidRPr="00D53FFD" w:rsidRDefault="0019317D" w:rsidP="0019317D">
      <w:pPr>
        <w:rPr>
          <w:sz w:val="26"/>
          <w:szCs w:val="26"/>
          <w:lang w:val="nl-NL"/>
        </w:rPr>
      </w:pPr>
      <w:r w:rsidRPr="00D53FFD">
        <w:rPr>
          <w:sz w:val="26"/>
          <w:szCs w:val="26"/>
          <w:lang w:val="nl-NL"/>
        </w:rPr>
        <w:t>- C9: Nối bản kl nhỏ của đèn LED với cực A của nguồn và đóng K nếu đèn sáng, A là cực (+), B là cực (-). Nếu đèn không sáng thì A là cực (-), B là cực (+).</w:t>
      </w:r>
    </w:p>
    <w:p w:rsidR="0019317D" w:rsidRPr="00D53FFD" w:rsidRDefault="0019317D" w:rsidP="0019317D">
      <w:pPr>
        <w:rPr>
          <w:sz w:val="26"/>
          <w:szCs w:val="26"/>
        </w:rPr>
      </w:pPr>
      <w:r w:rsidRPr="00D53FFD">
        <w:rPr>
          <w:sz w:val="26"/>
          <w:szCs w:val="26"/>
        </w:rPr>
        <w:t>* C1 đến C8/ trang 63-65.</w:t>
      </w:r>
    </w:p>
    <w:p w:rsidR="0019317D" w:rsidRPr="00D53FFD" w:rsidRDefault="0019317D" w:rsidP="0019317D">
      <w:pPr>
        <w:spacing w:line="360" w:lineRule="atLeast"/>
        <w:ind w:left="48" w:right="48"/>
        <w:jc w:val="both"/>
        <w:rPr>
          <w:sz w:val="26"/>
          <w:szCs w:val="26"/>
        </w:rPr>
      </w:pPr>
      <w:r w:rsidRPr="00D53FFD">
        <w:rPr>
          <w:sz w:val="26"/>
          <w:szCs w:val="26"/>
          <w:lang w:val="nl-NL"/>
        </w:rPr>
        <w:t xml:space="preserve">- C1: </w:t>
      </w:r>
      <w:r w:rsidRPr="00D53FFD">
        <w:rPr>
          <w:sz w:val="26"/>
          <w:szCs w:val="26"/>
        </w:rPr>
        <w:t>a. Khi công tắc đóng, cuộn dây hút đinh sắt nhỏ. Khi ngắt công tắc, đinh sắt nhỏ rơi ra.</w:t>
      </w:r>
    </w:p>
    <w:p w:rsidR="0019317D" w:rsidRPr="00D53FFD" w:rsidRDefault="0019317D" w:rsidP="0019317D">
      <w:pPr>
        <w:spacing w:line="360" w:lineRule="atLeast"/>
        <w:ind w:left="48" w:right="48"/>
        <w:jc w:val="both"/>
        <w:rPr>
          <w:sz w:val="26"/>
          <w:szCs w:val="26"/>
        </w:rPr>
      </w:pPr>
      <w:r w:rsidRPr="00D53FFD">
        <w:rPr>
          <w:sz w:val="26"/>
          <w:szCs w:val="26"/>
        </w:rPr>
        <w:t>b. Đưa một kim nam châm lại gần một cuộn dây và đóng công tắc thì một cực của kim nam châm bị hút, cực kia bị đẩy. Khi đảo đầu cuộn dây, cực của nam châm lúc trước bị hút thì nay bị đẩy và ngược lại.</w:t>
      </w:r>
    </w:p>
    <w:p w:rsidR="0019317D" w:rsidRPr="00D53FFD" w:rsidRDefault="0019317D" w:rsidP="0019317D">
      <w:pPr>
        <w:jc w:val="both"/>
        <w:rPr>
          <w:sz w:val="26"/>
          <w:szCs w:val="26"/>
          <w:lang w:val="nl-NL"/>
        </w:rPr>
      </w:pPr>
      <w:r w:rsidRPr="00D53FFD">
        <w:rPr>
          <w:sz w:val="26"/>
          <w:szCs w:val="26"/>
          <w:lang w:val="nl-NL"/>
        </w:rPr>
        <w:t xml:space="preserve">- C2: </w:t>
      </w:r>
      <w:r w:rsidRPr="00D53FFD">
        <w:rPr>
          <w:sz w:val="26"/>
          <w:szCs w:val="26"/>
          <w:shd w:val="clear" w:color="auto" w:fill="FFFFFF"/>
        </w:rPr>
        <w:t>Khi đóng công tắc, dòng điện đi qua cuộn dây và cuộn dây trở thành nam châm điện. Khi đó cuộn dây hút miếng sắt làm cho đầu gõ chúng đập vào chuông, chuông kêu.</w:t>
      </w:r>
    </w:p>
    <w:p w:rsidR="0019317D" w:rsidRPr="00D53FFD" w:rsidRDefault="0019317D" w:rsidP="0019317D">
      <w:pPr>
        <w:jc w:val="both"/>
        <w:rPr>
          <w:sz w:val="26"/>
          <w:szCs w:val="26"/>
          <w:lang w:val="nl-NL"/>
        </w:rPr>
      </w:pPr>
      <w:r w:rsidRPr="00D53FFD">
        <w:rPr>
          <w:sz w:val="26"/>
          <w:szCs w:val="26"/>
          <w:lang w:val="nl-NL"/>
        </w:rPr>
        <w:t>- C3. Chỗ hở của mạch ở chỗ miếng sắt bị hút nên rời khỏi tiếp điểm (…)</w:t>
      </w:r>
    </w:p>
    <w:p w:rsidR="0019317D" w:rsidRPr="00D53FFD" w:rsidRDefault="0019317D" w:rsidP="0019317D">
      <w:pPr>
        <w:jc w:val="both"/>
        <w:rPr>
          <w:sz w:val="26"/>
          <w:szCs w:val="26"/>
          <w:lang w:val="nl-NL"/>
        </w:rPr>
      </w:pPr>
      <w:r w:rsidRPr="00D53FFD">
        <w:rPr>
          <w:sz w:val="26"/>
          <w:szCs w:val="26"/>
          <w:lang w:val="nl-NL"/>
        </w:rPr>
        <w:t>- C5: Dung dịch CuSO</w:t>
      </w:r>
      <w:r w:rsidRPr="00D53FFD">
        <w:rPr>
          <w:sz w:val="26"/>
          <w:szCs w:val="26"/>
          <w:vertAlign w:val="subscript"/>
          <w:lang w:val="nl-NL"/>
        </w:rPr>
        <w:t>4</w:t>
      </w:r>
      <w:r w:rsidRPr="00D53FFD">
        <w:rPr>
          <w:sz w:val="26"/>
          <w:szCs w:val="26"/>
          <w:lang w:val="nl-NL"/>
        </w:rPr>
        <w:t xml:space="preserve"> là chất dẫn điện.</w:t>
      </w:r>
    </w:p>
    <w:p w:rsidR="0019317D" w:rsidRPr="00D53FFD" w:rsidRDefault="0019317D" w:rsidP="0019317D">
      <w:pPr>
        <w:jc w:val="both"/>
        <w:rPr>
          <w:sz w:val="26"/>
          <w:szCs w:val="26"/>
          <w:lang w:val="nl-NL"/>
        </w:rPr>
      </w:pPr>
      <w:r w:rsidRPr="00D53FFD">
        <w:rPr>
          <w:sz w:val="26"/>
          <w:szCs w:val="26"/>
          <w:lang w:val="nl-NL"/>
        </w:rPr>
        <w:t>- C6: Sau TN, thỏi than nối với cực âm được phủ một lớp màu đỏ nhạt.</w:t>
      </w:r>
    </w:p>
    <w:p w:rsidR="0019317D" w:rsidRPr="00D53FFD" w:rsidRDefault="0019317D" w:rsidP="0019317D">
      <w:pPr>
        <w:jc w:val="both"/>
        <w:rPr>
          <w:sz w:val="26"/>
          <w:szCs w:val="26"/>
          <w:lang w:val="nl-NL"/>
        </w:rPr>
      </w:pPr>
      <w:r w:rsidRPr="00D53FFD">
        <w:rPr>
          <w:sz w:val="26"/>
          <w:szCs w:val="26"/>
          <w:lang w:val="nl-NL"/>
        </w:rPr>
        <w:t>- C7: C</w:t>
      </w:r>
    </w:p>
    <w:p w:rsidR="0019317D" w:rsidRPr="00D53FFD" w:rsidRDefault="0019317D" w:rsidP="0019317D">
      <w:pPr>
        <w:rPr>
          <w:sz w:val="26"/>
          <w:szCs w:val="26"/>
          <w:lang w:val="nl-NL"/>
        </w:rPr>
      </w:pPr>
      <w:r w:rsidRPr="00D53FFD">
        <w:rPr>
          <w:sz w:val="26"/>
          <w:szCs w:val="26"/>
          <w:lang w:val="nl-NL"/>
        </w:rPr>
        <w:t>-  C8: D. Hút các vụn giấy</w:t>
      </w:r>
    </w:p>
    <w:p w:rsidR="0019317D" w:rsidRPr="00D53FFD" w:rsidRDefault="0019317D" w:rsidP="0019317D">
      <w:pPr>
        <w:rPr>
          <w:b/>
          <w:sz w:val="26"/>
          <w:szCs w:val="26"/>
        </w:rPr>
      </w:pPr>
      <w:r w:rsidRPr="00D53FFD">
        <w:rPr>
          <w:b/>
          <w:bCs/>
          <w:sz w:val="26"/>
          <w:szCs w:val="26"/>
        </w:rPr>
        <w:t>D. Hoạt động 4</w:t>
      </w:r>
      <w:r w:rsidRPr="00D53FFD">
        <w:rPr>
          <w:sz w:val="26"/>
          <w:szCs w:val="26"/>
        </w:rPr>
        <w:t xml:space="preserve">: </w:t>
      </w:r>
      <w:r w:rsidRPr="00D53FFD">
        <w:rPr>
          <w:b/>
          <w:sz w:val="26"/>
          <w:szCs w:val="26"/>
        </w:rPr>
        <w:t xml:space="preserve">Vận dụng </w:t>
      </w:r>
      <w:r w:rsidRPr="00D53FFD">
        <w:rPr>
          <w:b/>
          <w:i/>
          <w:sz w:val="26"/>
          <w:szCs w:val="26"/>
        </w:rPr>
        <w:t>(</w:t>
      </w:r>
      <w:r w:rsidRPr="00D53FFD">
        <w:rPr>
          <w:b/>
          <w:i/>
        </w:rPr>
        <w:t>HSKT không yêu cầu thực hiện)</w:t>
      </w:r>
    </w:p>
    <w:p w:rsidR="0019317D" w:rsidRPr="00D53FFD" w:rsidRDefault="0019317D" w:rsidP="0019317D">
      <w:pPr>
        <w:spacing w:line="276" w:lineRule="auto"/>
        <w:ind w:firstLine="720"/>
        <w:rPr>
          <w:sz w:val="26"/>
          <w:szCs w:val="26"/>
        </w:rPr>
      </w:pPr>
      <w:r w:rsidRPr="00D53FFD">
        <w:rPr>
          <w:b/>
          <w:sz w:val="26"/>
          <w:szCs w:val="26"/>
        </w:rPr>
        <w:t xml:space="preserve">Mục tiêu: </w:t>
      </w:r>
      <w:r w:rsidRPr="00D53FFD">
        <w:rPr>
          <w:sz w:val="26"/>
          <w:szCs w:val="26"/>
        </w:rPr>
        <w:t>Vận dụng kiến thức đã học, để trả lời câu hỏi.</w:t>
      </w:r>
    </w:p>
    <w:p w:rsidR="0019317D" w:rsidRPr="00D53FFD" w:rsidRDefault="0019317D" w:rsidP="0019317D">
      <w:pPr>
        <w:spacing w:line="276" w:lineRule="auto"/>
        <w:rPr>
          <w:sz w:val="26"/>
          <w:szCs w:val="26"/>
        </w:rPr>
      </w:pPr>
      <w:r w:rsidRPr="00D53FFD">
        <w:rPr>
          <w:sz w:val="26"/>
          <w:szCs w:val="26"/>
        </w:rPr>
        <w:tab/>
      </w:r>
      <w:r w:rsidRPr="00D53FFD">
        <w:rPr>
          <w:b/>
          <w:sz w:val="26"/>
          <w:szCs w:val="26"/>
        </w:rPr>
        <w:t>Sản phẩm:</w:t>
      </w:r>
      <w:r w:rsidRPr="00D53FFD">
        <w:rPr>
          <w:sz w:val="26"/>
          <w:szCs w:val="26"/>
        </w:rPr>
        <w:t xml:space="preserve"> Câu trả lời </w:t>
      </w:r>
    </w:p>
    <w:p w:rsidR="0019317D" w:rsidRPr="00D53FFD" w:rsidRDefault="0019317D" w:rsidP="0019317D">
      <w:pPr>
        <w:spacing w:line="276" w:lineRule="auto"/>
        <w:rPr>
          <w:sz w:val="26"/>
          <w:szCs w:val="26"/>
        </w:rPr>
      </w:pPr>
      <w:r w:rsidRPr="00D53FFD">
        <w:rPr>
          <w:sz w:val="26"/>
          <w:szCs w:val="26"/>
        </w:rPr>
        <w:tab/>
      </w:r>
      <w:r w:rsidRPr="00D53FFD">
        <w:rPr>
          <w:b/>
          <w:sz w:val="26"/>
          <w:szCs w:val="26"/>
        </w:rPr>
        <w:t>Cách thức:</w:t>
      </w:r>
      <w:r w:rsidRPr="00D53FFD">
        <w:rPr>
          <w:sz w:val="26"/>
          <w:szCs w:val="26"/>
        </w:rPr>
        <w:t xml:space="preserve"> Hoạt động cá nhân, thảo luận lớp, thống nhất</w:t>
      </w:r>
    </w:p>
    <w:p w:rsidR="0019317D" w:rsidRPr="00D53FFD" w:rsidRDefault="0019317D" w:rsidP="0019317D">
      <w:pPr>
        <w:spacing w:line="276" w:lineRule="auto"/>
        <w:rPr>
          <w:b/>
          <w:sz w:val="26"/>
          <w:szCs w:val="26"/>
        </w:rPr>
      </w:pPr>
      <w:r w:rsidRPr="00D53FFD">
        <w:rPr>
          <w:b/>
          <w:sz w:val="26"/>
          <w:szCs w:val="26"/>
        </w:rPr>
        <w:t>* Chuyển giao nhiệm vụ: Yêu cầu trả lời 3 câu hỏi sau</w:t>
      </w:r>
    </w:p>
    <w:p w:rsidR="0019317D" w:rsidRPr="00D53FFD" w:rsidRDefault="0019317D" w:rsidP="0019317D">
      <w:pPr>
        <w:rPr>
          <w:b/>
          <w:sz w:val="26"/>
          <w:szCs w:val="26"/>
        </w:rPr>
      </w:pPr>
      <w:r w:rsidRPr="00D53FFD">
        <w:rPr>
          <w:sz w:val="26"/>
          <w:szCs w:val="26"/>
          <w:u w:val="single"/>
          <w:lang w:val="vi-VN"/>
        </w:rPr>
        <w:t>BT1:</w:t>
      </w:r>
      <w:r w:rsidRPr="00D53FFD">
        <w:rPr>
          <w:sz w:val="26"/>
          <w:szCs w:val="26"/>
          <w:lang w:val="vi-VN"/>
        </w:rPr>
        <w:t xml:space="preserve"> Bóng đèn tròn (dây tóc, sợi đốt) trong gia đình ở   nhà em phát sáng là do:</w:t>
      </w:r>
    </w:p>
    <w:p w:rsidR="0019317D" w:rsidRPr="00D53FFD" w:rsidRDefault="0019317D" w:rsidP="0019317D">
      <w:pPr>
        <w:rPr>
          <w:b/>
          <w:sz w:val="26"/>
          <w:szCs w:val="26"/>
        </w:rPr>
      </w:pPr>
      <w:r w:rsidRPr="00D53FFD">
        <w:rPr>
          <w:sz w:val="26"/>
          <w:szCs w:val="26"/>
        </w:rPr>
        <w:t xml:space="preserve">A. </w:t>
      </w:r>
      <w:r w:rsidRPr="00D53FFD">
        <w:rPr>
          <w:sz w:val="26"/>
          <w:szCs w:val="26"/>
          <w:lang w:val="vi-VN"/>
        </w:rPr>
        <w:t>Tác dụng nhiệt của dòng điện.</w:t>
      </w:r>
    </w:p>
    <w:p w:rsidR="0019317D" w:rsidRPr="00D53FFD" w:rsidRDefault="0019317D" w:rsidP="0019317D">
      <w:pPr>
        <w:rPr>
          <w:sz w:val="26"/>
          <w:szCs w:val="26"/>
        </w:rPr>
      </w:pPr>
      <w:r w:rsidRPr="00D53FFD">
        <w:rPr>
          <w:sz w:val="26"/>
          <w:szCs w:val="26"/>
        </w:rPr>
        <w:t xml:space="preserve">B. </w:t>
      </w:r>
      <w:r w:rsidRPr="00D53FFD">
        <w:rPr>
          <w:sz w:val="26"/>
          <w:szCs w:val="26"/>
          <w:lang w:val="vi-VN"/>
        </w:rPr>
        <w:t>Tác dụng phát sáng của dòng điện.</w:t>
      </w:r>
    </w:p>
    <w:p w:rsidR="0019317D" w:rsidRPr="00D53FFD" w:rsidRDefault="0019317D" w:rsidP="0019317D">
      <w:pPr>
        <w:rPr>
          <w:sz w:val="26"/>
          <w:szCs w:val="26"/>
        </w:rPr>
      </w:pPr>
      <w:r w:rsidRPr="00D53FFD">
        <w:rPr>
          <w:sz w:val="26"/>
          <w:szCs w:val="26"/>
        </w:rPr>
        <w:t>C.</w:t>
      </w:r>
      <w:r w:rsidRPr="00D53FFD">
        <w:rPr>
          <w:sz w:val="26"/>
          <w:szCs w:val="26"/>
          <w:lang w:val="vi-VN"/>
        </w:rPr>
        <w:t xml:space="preserve"> Vừa tác dụng nhiệt vừa tác dụng phát sáng.</w:t>
      </w:r>
    </w:p>
    <w:p w:rsidR="0019317D" w:rsidRPr="00D53FFD" w:rsidRDefault="0019317D" w:rsidP="0019317D">
      <w:pPr>
        <w:rPr>
          <w:sz w:val="26"/>
          <w:szCs w:val="26"/>
        </w:rPr>
      </w:pPr>
      <w:r w:rsidRPr="00D53FFD">
        <w:rPr>
          <w:sz w:val="26"/>
          <w:szCs w:val="26"/>
        </w:rPr>
        <w:t>D.</w:t>
      </w:r>
      <w:r w:rsidRPr="00D53FFD">
        <w:rPr>
          <w:sz w:val="26"/>
          <w:szCs w:val="26"/>
          <w:lang w:val="vi-VN"/>
        </w:rPr>
        <w:t xml:space="preserve"> Dựa trên các tác dụng khác .</w:t>
      </w:r>
    </w:p>
    <w:p w:rsidR="0019317D" w:rsidRPr="00D53FFD" w:rsidRDefault="0019317D" w:rsidP="0019317D">
      <w:pPr>
        <w:rPr>
          <w:sz w:val="26"/>
          <w:szCs w:val="26"/>
        </w:rPr>
      </w:pPr>
      <w:r w:rsidRPr="00D53FFD">
        <w:rPr>
          <w:sz w:val="26"/>
          <w:szCs w:val="26"/>
          <w:u w:val="single"/>
          <w:lang w:val="vi-VN"/>
        </w:rPr>
        <w:t>BT2:</w:t>
      </w:r>
      <w:r w:rsidRPr="00D53FFD">
        <w:rPr>
          <w:sz w:val="26"/>
          <w:szCs w:val="26"/>
          <w:lang w:val="vi-VN"/>
        </w:rPr>
        <w:t xml:space="preserve"> Thiết bị, đồ dùng điện nào sau đây không hoạt động dựa trên tác dụng nhiệt của dòng điện?</w:t>
      </w:r>
    </w:p>
    <w:p w:rsidR="0019317D" w:rsidRPr="00D53FFD" w:rsidRDefault="0019317D" w:rsidP="0019317D">
      <w:pPr>
        <w:rPr>
          <w:sz w:val="26"/>
          <w:szCs w:val="26"/>
        </w:rPr>
      </w:pPr>
      <w:r w:rsidRPr="00D53FFD">
        <w:rPr>
          <w:sz w:val="26"/>
          <w:szCs w:val="26"/>
          <w:lang w:val="vi-VN"/>
        </w:rPr>
        <w:t>A.  Bếp điện.                                     B.   Bàn ủi.</w:t>
      </w:r>
    </w:p>
    <w:p w:rsidR="0019317D" w:rsidRPr="00D53FFD" w:rsidRDefault="0019317D" w:rsidP="0019317D">
      <w:pPr>
        <w:rPr>
          <w:sz w:val="26"/>
          <w:szCs w:val="26"/>
        </w:rPr>
      </w:pPr>
      <w:r w:rsidRPr="00D53FFD">
        <w:rPr>
          <w:sz w:val="26"/>
          <w:szCs w:val="26"/>
          <w:lang w:val="vi-VN"/>
        </w:rPr>
        <w:t>C.  Nồi cơm điện .                            D.  Quạt máy.</w:t>
      </w:r>
    </w:p>
    <w:p w:rsidR="0019317D" w:rsidRPr="00D53FFD" w:rsidRDefault="0019317D" w:rsidP="0019317D">
      <w:pPr>
        <w:spacing w:line="276" w:lineRule="auto"/>
        <w:rPr>
          <w:sz w:val="26"/>
          <w:szCs w:val="26"/>
          <w:lang w:val="vi-VN"/>
        </w:rPr>
      </w:pPr>
      <w:r w:rsidRPr="00D53FFD">
        <w:rPr>
          <w:sz w:val="26"/>
          <w:szCs w:val="26"/>
          <w:u w:val="single"/>
          <w:lang w:val="vi-VN"/>
        </w:rPr>
        <w:t>BT</w:t>
      </w:r>
      <w:r w:rsidRPr="00D53FFD">
        <w:rPr>
          <w:sz w:val="26"/>
          <w:szCs w:val="26"/>
          <w:u w:val="single"/>
        </w:rPr>
        <w:t>3</w:t>
      </w:r>
      <w:r w:rsidRPr="00D53FFD">
        <w:rPr>
          <w:sz w:val="26"/>
          <w:szCs w:val="26"/>
          <w:u w:val="single"/>
          <w:lang w:val="vi-VN"/>
        </w:rPr>
        <w:t>:</w:t>
      </w:r>
      <w:r w:rsidRPr="00D53FFD">
        <w:rPr>
          <w:sz w:val="26"/>
          <w:szCs w:val="26"/>
          <w:lang w:val="vi-VN"/>
        </w:rPr>
        <w:t xml:space="preserve"> Trong gia đình, điôt phát quang không có trong các thiết bị, đồ dùng điện nào sau đây :</w:t>
      </w:r>
    </w:p>
    <w:p w:rsidR="0019317D" w:rsidRPr="00D53FFD" w:rsidRDefault="0019317D" w:rsidP="0019317D">
      <w:pPr>
        <w:spacing w:line="276" w:lineRule="auto"/>
        <w:rPr>
          <w:sz w:val="26"/>
          <w:szCs w:val="26"/>
          <w:lang w:val="vi-VN"/>
        </w:rPr>
      </w:pPr>
      <w:r w:rsidRPr="00D53FFD">
        <w:rPr>
          <w:sz w:val="26"/>
          <w:szCs w:val="26"/>
          <w:lang w:val="vi-VN"/>
        </w:rPr>
        <w:t xml:space="preserve">A.  Tivi.                                </w:t>
      </w:r>
      <w:r w:rsidRPr="00D53FFD">
        <w:rPr>
          <w:sz w:val="26"/>
          <w:szCs w:val="26"/>
        </w:rPr>
        <w:t>B</w:t>
      </w:r>
      <w:r w:rsidRPr="00D53FFD">
        <w:rPr>
          <w:sz w:val="26"/>
          <w:szCs w:val="26"/>
          <w:lang w:val="vi-VN"/>
        </w:rPr>
        <w:t>.  Đầu DVD.</w:t>
      </w:r>
    </w:p>
    <w:p w:rsidR="0019317D" w:rsidRPr="00D53FFD" w:rsidRDefault="0019317D" w:rsidP="0019317D">
      <w:pPr>
        <w:spacing w:line="276" w:lineRule="auto"/>
        <w:rPr>
          <w:sz w:val="26"/>
          <w:szCs w:val="26"/>
        </w:rPr>
      </w:pPr>
      <w:r w:rsidRPr="00D53FFD">
        <w:rPr>
          <w:sz w:val="26"/>
          <w:szCs w:val="26"/>
          <w:lang w:val="vi-VN"/>
        </w:rPr>
        <w:t xml:space="preserve">C.  Máy vi tính .                   </w:t>
      </w:r>
      <w:r w:rsidRPr="00D53FFD">
        <w:rPr>
          <w:sz w:val="26"/>
          <w:szCs w:val="26"/>
        </w:rPr>
        <w:t>D</w:t>
      </w:r>
      <w:r w:rsidRPr="00D53FFD">
        <w:rPr>
          <w:sz w:val="26"/>
          <w:szCs w:val="26"/>
          <w:lang w:val="vi-VN"/>
        </w:rPr>
        <w:t>.  Quạt trần.</w:t>
      </w:r>
    </w:p>
    <w:p w:rsidR="0019317D" w:rsidRPr="00D53FFD" w:rsidRDefault="0019317D" w:rsidP="0019317D">
      <w:pPr>
        <w:spacing w:line="276" w:lineRule="auto"/>
        <w:rPr>
          <w:b/>
          <w:sz w:val="26"/>
          <w:szCs w:val="26"/>
        </w:rPr>
      </w:pPr>
      <w:r w:rsidRPr="00D53FFD">
        <w:rPr>
          <w:b/>
          <w:sz w:val="26"/>
          <w:szCs w:val="26"/>
        </w:rPr>
        <w:t>* Thực hiện nhiệm vụ:</w:t>
      </w:r>
    </w:p>
    <w:p w:rsidR="0019317D" w:rsidRPr="00D53FFD" w:rsidRDefault="0019317D" w:rsidP="0019317D">
      <w:pPr>
        <w:spacing w:line="276" w:lineRule="auto"/>
        <w:jc w:val="both"/>
        <w:rPr>
          <w:sz w:val="26"/>
          <w:szCs w:val="26"/>
        </w:rPr>
      </w:pPr>
      <w:r w:rsidRPr="00D53FFD">
        <w:rPr>
          <w:sz w:val="26"/>
          <w:szCs w:val="26"/>
        </w:rPr>
        <w:t>- Cá nhân trả lời ghi vào vở học tập.</w:t>
      </w:r>
    </w:p>
    <w:p w:rsidR="0019317D" w:rsidRPr="00D53FFD" w:rsidRDefault="0019317D" w:rsidP="0019317D">
      <w:pPr>
        <w:spacing w:line="276" w:lineRule="auto"/>
        <w:jc w:val="both"/>
        <w:rPr>
          <w:b/>
          <w:sz w:val="26"/>
          <w:szCs w:val="26"/>
        </w:rPr>
      </w:pPr>
      <w:r w:rsidRPr="00D53FFD">
        <w:rPr>
          <w:b/>
          <w:sz w:val="26"/>
          <w:szCs w:val="26"/>
        </w:rPr>
        <w:t>* Báo cáo, thảo luận:</w:t>
      </w:r>
    </w:p>
    <w:p w:rsidR="0019317D" w:rsidRPr="00D53FFD" w:rsidRDefault="0019317D" w:rsidP="0019317D">
      <w:pPr>
        <w:spacing w:line="276" w:lineRule="auto"/>
        <w:jc w:val="both"/>
        <w:rPr>
          <w:sz w:val="26"/>
          <w:szCs w:val="26"/>
        </w:rPr>
      </w:pPr>
      <w:r w:rsidRPr="00D53FFD">
        <w:rPr>
          <w:sz w:val="26"/>
          <w:szCs w:val="26"/>
        </w:rPr>
        <w:t>- Cá nhân trả lời 3 câu hỏi</w:t>
      </w:r>
    </w:p>
    <w:p w:rsidR="0019317D" w:rsidRPr="00D53FFD" w:rsidRDefault="0019317D" w:rsidP="0019317D">
      <w:pPr>
        <w:spacing w:line="276" w:lineRule="auto"/>
        <w:jc w:val="both"/>
        <w:rPr>
          <w:sz w:val="26"/>
          <w:szCs w:val="26"/>
        </w:rPr>
      </w:pPr>
      <w:r w:rsidRPr="00D53FFD">
        <w:rPr>
          <w:sz w:val="26"/>
          <w:szCs w:val="26"/>
        </w:rPr>
        <w:t>- Thảo luận lớp, thống nhất.</w:t>
      </w:r>
    </w:p>
    <w:p w:rsidR="0019317D" w:rsidRPr="00D53FFD" w:rsidRDefault="0019317D" w:rsidP="0019317D">
      <w:pPr>
        <w:spacing w:line="276" w:lineRule="auto"/>
        <w:jc w:val="both"/>
        <w:rPr>
          <w:b/>
          <w:sz w:val="26"/>
          <w:szCs w:val="26"/>
        </w:rPr>
      </w:pPr>
      <w:r w:rsidRPr="00D53FFD">
        <w:rPr>
          <w:b/>
          <w:sz w:val="26"/>
          <w:szCs w:val="26"/>
        </w:rPr>
        <w:t>* Tổng hợp, chính xác hóa kiến thức:</w:t>
      </w:r>
    </w:p>
    <w:tbl>
      <w:tblPr>
        <w:tblW w:w="3288" w:type="dxa"/>
        <w:tblInd w:w="23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6"/>
        <w:gridCol w:w="1096"/>
        <w:gridCol w:w="1096"/>
      </w:tblGrid>
      <w:tr w:rsidR="0019317D" w:rsidRPr="00D53FFD" w:rsidTr="001D6869">
        <w:tc>
          <w:tcPr>
            <w:tcW w:w="1096" w:type="dxa"/>
            <w:tcBorders>
              <w:top w:val="single" w:sz="4" w:space="0" w:color="auto"/>
              <w:left w:val="single" w:sz="4" w:space="0" w:color="auto"/>
              <w:bottom w:val="single" w:sz="4" w:space="0" w:color="auto"/>
              <w:right w:val="single" w:sz="4" w:space="0" w:color="auto"/>
            </w:tcBorders>
            <w:hideMark/>
          </w:tcPr>
          <w:p w:rsidR="001D6869" w:rsidRPr="00D53FFD" w:rsidRDefault="0019317D" w:rsidP="001D6869">
            <w:pPr>
              <w:spacing w:line="276" w:lineRule="auto"/>
              <w:jc w:val="center"/>
              <w:rPr>
                <w:sz w:val="26"/>
                <w:szCs w:val="26"/>
                <w:lang w:eastAsia="vi-VN"/>
              </w:rPr>
            </w:pPr>
            <w:r w:rsidRPr="00D53FFD">
              <w:rPr>
                <w:sz w:val="26"/>
                <w:szCs w:val="26"/>
                <w:lang w:eastAsia="vi-VN"/>
              </w:rPr>
              <w:t>Câu 1</w:t>
            </w:r>
          </w:p>
        </w:tc>
        <w:tc>
          <w:tcPr>
            <w:tcW w:w="1096" w:type="dxa"/>
            <w:tcBorders>
              <w:top w:val="single" w:sz="4" w:space="0" w:color="auto"/>
              <w:left w:val="single" w:sz="4" w:space="0" w:color="auto"/>
              <w:bottom w:val="single" w:sz="4" w:space="0" w:color="auto"/>
              <w:right w:val="single" w:sz="4" w:space="0" w:color="auto"/>
            </w:tcBorders>
            <w:hideMark/>
          </w:tcPr>
          <w:p w:rsidR="001D6869" w:rsidRPr="00D53FFD" w:rsidRDefault="0019317D" w:rsidP="001D6869">
            <w:pPr>
              <w:spacing w:line="276" w:lineRule="auto"/>
              <w:jc w:val="center"/>
              <w:rPr>
                <w:sz w:val="26"/>
                <w:szCs w:val="26"/>
                <w:lang w:eastAsia="vi-VN"/>
              </w:rPr>
            </w:pPr>
            <w:r w:rsidRPr="00D53FFD">
              <w:rPr>
                <w:sz w:val="26"/>
                <w:szCs w:val="26"/>
                <w:lang w:eastAsia="vi-VN"/>
              </w:rPr>
              <w:t>Câu 2</w:t>
            </w:r>
          </w:p>
        </w:tc>
        <w:tc>
          <w:tcPr>
            <w:tcW w:w="1096" w:type="dxa"/>
            <w:tcBorders>
              <w:top w:val="single" w:sz="4" w:space="0" w:color="auto"/>
              <w:left w:val="single" w:sz="4" w:space="0" w:color="auto"/>
              <w:bottom w:val="single" w:sz="4" w:space="0" w:color="auto"/>
              <w:right w:val="single" w:sz="4" w:space="0" w:color="auto"/>
            </w:tcBorders>
            <w:hideMark/>
          </w:tcPr>
          <w:p w:rsidR="001D6869" w:rsidRPr="00D53FFD" w:rsidRDefault="0019317D" w:rsidP="001D6869">
            <w:pPr>
              <w:spacing w:line="276" w:lineRule="auto"/>
              <w:jc w:val="center"/>
              <w:rPr>
                <w:sz w:val="26"/>
                <w:szCs w:val="26"/>
                <w:lang w:eastAsia="vi-VN"/>
              </w:rPr>
            </w:pPr>
            <w:r w:rsidRPr="00D53FFD">
              <w:rPr>
                <w:sz w:val="26"/>
                <w:szCs w:val="26"/>
                <w:lang w:eastAsia="vi-VN"/>
              </w:rPr>
              <w:t>Câu 3</w:t>
            </w:r>
          </w:p>
        </w:tc>
      </w:tr>
      <w:tr w:rsidR="0019317D" w:rsidRPr="00D53FFD" w:rsidTr="001D6869">
        <w:tc>
          <w:tcPr>
            <w:tcW w:w="1096" w:type="dxa"/>
            <w:tcBorders>
              <w:top w:val="single" w:sz="4" w:space="0" w:color="auto"/>
              <w:left w:val="single" w:sz="4" w:space="0" w:color="auto"/>
              <w:bottom w:val="single" w:sz="4" w:space="0" w:color="auto"/>
              <w:right w:val="single" w:sz="4" w:space="0" w:color="auto"/>
            </w:tcBorders>
            <w:hideMark/>
          </w:tcPr>
          <w:p w:rsidR="001D6869" w:rsidRPr="00D53FFD" w:rsidRDefault="0019317D" w:rsidP="001D6869">
            <w:pPr>
              <w:spacing w:line="276" w:lineRule="auto"/>
              <w:jc w:val="center"/>
              <w:rPr>
                <w:sz w:val="26"/>
                <w:szCs w:val="26"/>
                <w:lang w:eastAsia="vi-VN"/>
              </w:rPr>
            </w:pPr>
            <w:r w:rsidRPr="00D53FFD">
              <w:rPr>
                <w:sz w:val="26"/>
                <w:szCs w:val="26"/>
                <w:lang w:eastAsia="vi-VN"/>
              </w:rPr>
              <w:t>C</w:t>
            </w:r>
          </w:p>
        </w:tc>
        <w:tc>
          <w:tcPr>
            <w:tcW w:w="1096" w:type="dxa"/>
            <w:tcBorders>
              <w:top w:val="single" w:sz="4" w:space="0" w:color="auto"/>
              <w:left w:val="single" w:sz="4" w:space="0" w:color="auto"/>
              <w:bottom w:val="single" w:sz="4" w:space="0" w:color="auto"/>
              <w:right w:val="single" w:sz="4" w:space="0" w:color="auto"/>
            </w:tcBorders>
            <w:hideMark/>
          </w:tcPr>
          <w:p w:rsidR="001D6869" w:rsidRPr="00D53FFD" w:rsidRDefault="0019317D" w:rsidP="001D6869">
            <w:pPr>
              <w:spacing w:line="276" w:lineRule="auto"/>
              <w:jc w:val="center"/>
              <w:rPr>
                <w:sz w:val="26"/>
                <w:szCs w:val="26"/>
                <w:lang w:eastAsia="vi-VN"/>
              </w:rPr>
            </w:pPr>
            <w:r w:rsidRPr="00D53FFD">
              <w:rPr>
                <w:sz w:val="26"/>
                <w:szCs w:val="26"/>
                <w:lang w:eastAsia="vi-VN"/>
              </w:rPr>
              <w:t>D</w:t>
            </w:r>
          </w:p>
        </w:tc>
        <w:tc>
          <w:tcPr>
            <w:tcW w:w="1096" w:type="dxa"/>
            <w:tcBorders>
              <w:top w:val="single" w:sz="4" w:space="0" w:color="auto"/>
              <w:left w:val="single" w:sz="4" w:space="0" w:color="auto"/>
              <w:bottom w:val="single" w:sz="4" w:space="0" w:color="auto"/>
              <w:right w:val="single" w:sz="4" w:space="0" w:color="auto"/>
            </w:tcBorders>
            <w:hideMark/>
          </w:tcPr>
          <w:p w:rsidR="001D6869" w:rsidRPr="00D53FFD" w:rsidRDefault="0019317D" w:rsidP="001D6869">
            <w:pPr>
              <w:spacing w:line="276" w:lineRule="auto"/>
              <w:jc w:val="center"/>
              <w:rPr>
                <w:sz w:val="26"/>
                <w:szCs w:val="26"/>
                <w:lang w:eastAsia="vi-VN"/>
              </w:rPr>
            </w:pPr>
            <w:r w:rsidRPr="00D53FFD">
              <w:rPr>
                <w:sz w:val="26"/>
                <w:szCs w:val="26"/>
                <w:lang w:eastAsia="vi-VN"/>
              </w:rPr>
              <w:t>B</w:t>
            </w:r>
          </w:p>
        </w:tc>
      </w:tr>
    </w:tbl>
    <w:p w:rsidR="0019317D" w:rsidRPr="00D53FFD" w:rsidRDefault="0019317D" w:rsidP="0019317D">
      <w:pPr>
        <w:rPr>
          <w:b/>
          <w:sz w:val="26"/>
          <w:szCs w:val="26"/>
        </w:rPr>
      </w:pPr>
      <w:r w:rsidRPr="00D53FFD">
        <w:rPr>
          <w:b/>
          <w:bCs/>
          <w:sz w:val="26"/>
          <w:szCs w:val="26"/>
        </w:rPr>
        <w:t>E. Hoạt động 5</w:t>
      </w:r>
      <w:r w:rsidRPr="00D53FFD">
        <w:rPr>
          <w:sz w:val="26"/>
          <w:szCs w:val="26"/>
        </w:rPr>
        <w:t xml:space="preserve">: </w:t>
      </w:r>
      <w:r w:rsidRPr="00D53FFD">
        <w:rPr>
          <w:b/>
          <w:sz w:val="26"/>
          <w:szCs w:val="26"/>
        </w:rPr>
        <w:t xml:space="preserve">Tìm tòi, mở rộng </w:t>
      </w:r>
      <w:r w:rsidRPr="00D53FFD">
        <w:rPr>
          <w:b/>
          <w:i/>
          <w:sz w:val="26"/>
          <w:szCs w:val="26"/>
        </w:rPr>
        <w:t>(</w:t>
      </w:r>
      <w:r w:rsidRPr="00D53FFD">
        <w:rPr>
          <w:b/>
          <w:i/>
        </w:rPr>
        <w:t>HSKT không yêu cầu thực hiện)</w:t>
      </w:r>
    </w:p>
    <w:p w:rsidR="0019317D" w:rsidRPr="00D53FFD" w:rsidRDefault="0019317D" w:rsidP="0019317D">
      <w:pPr>
        <w:spacing w:line="276" w:lineRule="auto"/>
        <w:ind w:firstLine="720"/>
        <w:jc w:val="both"/>
        <w:rPr>
          <w:sz w:val="26"/>
          <w:szCs w:val="26"/>
        </w:rPr>
      </w:pPr>
      <w:r w:rsidRPr="00D53FFD">
        <w:rPr>
          <w:b/>
          <w:sz w:val="26"/>
          <w:szCs w:val="26"/>
        </w:rPr>
        <w:t xml:space="preserve">Mục tiêu: </w:t>
      </w:r>
      <w:r w:rsidRPr="00D53FFD">
        <w:rPr>
          <w:sz w:val="26"/>
          <w:szCs w:val="26"/>
        </w:rPr>
        <w:t>Tiếp tục hoàn chỉnh kiến thức tại nhà</w:t>
      </w:r>
    </w:p>
    <w:p w:rsidR="0019317D" w:rsidRPr="00D53FFD" w:rsidRDefault="0019317D" w:rsidP="0019317D">
      <w:pPr>
        <w:spacing w:line="276" w:lineRule="auto"/>
        <w:ind w:firstLine="720"/>
        <w:jc w:val="both"/>
        <w:rPr>
          <w:sz w:val="26"/>
          <w:szCs w:val="26"/>
        </w:rPr>
      </w:pPr>
      <w:r w:rsidRPr="00D53FFD">
        <w:rPr>
          <w:b/>
          <w:sz w:val="26"/>
          <w:szCs w:val="26"/>
        </w:rPr>
        <w:t xml:space="preserve">Sản phẩm: </w:t>
      </w:r>
      <w:r w:rsidRPr="00D53FFD">
        <w:rPr>
          <w:sz w:val="26"/>
          <w:szCs w:val="26"/>
        </w:rPr>
        <w:t>Tìm hiểu thêm về các ứng dụng của dòng điện xảy ra trong thực tiễn.</w:t>
      </w:r>
    </w:p>
    <w:p w:rsidR="0019317D" w:rsidRPr="00D53FFD" w:rsidRDefault="0019317D" w:rsidP="0019317D">
      <w:pPr>
        <w:spacing w:line="276" w:lineRule="auto"/>
        <w:ind w:firstLine="720"/>
        <w:jc w:val="both"/>
        <w:rPr>
          <w:sz w:val="26"/>
          <w:szCs w:val="26"/>
        </w:rPr>
      </w:pPr>
      <w:r w:rsidRPr="00D53FFD">
        <w:rPr>
          <w:b/>
          <w:sz w:val="26"/>
          <w:szCs w:val="26"/>
        </w:rPr>
        <w:t xml:space="preserve">Cách thức tiến hành: </w:t>
      </w:r>
      <w:r w:rsidRPr="00D53FFD">
        <w:rPr>
          <w:sz w:val="26"/>
          <w:szCs w:val="26"/>
        </w:rPr>
        <w:t>Tự tìm hiểu</w:t>
      </w:r>
    </w:p>
    <w:p w:rsidR="0019317D" w:rsidRPr="00D53FFD" w:rsidRDefault="0019317D" w:rsidP="0019317D">
      <w:pPr>
        <w:rPr>
          <w:b/>
          <w:sz w:val="26"/>
          <w:szCs w:val="26"/>
        </w:rPr>
      </w:pPr>
      <w:r w:rsidRPr="00D53FFD">
        <w:rPr>
          <w:b/>
          <w:sz w:val="26"/>
          <w:szCs w:val="26"/>
        </w:rPr>
        <w:t>* Chuyển giao nhiệm vụ:</w:t>
      </w:r>
    </w:p>
    <w:p w:rsidR="0019317D" w:rsidRPr="00D53FFD" w:rsidRDefault="0019317D" w:rsidP="0019317D">
      <w:pPr>
        <w:jc w:val="both"/>
        <w:rPr>
          <w:noProof/>
          <w:sz w:val="26"/>
          <w:szCs w:val="26"/>
          <w:lang w:val="nl-NL" w:eastAsia="vi-VN"/>
        </w:rPr>
      </w:pPr>
      <w:r w:rsidRPr="00D53FFD">
        <w:rPr>
          <w:b/>
          <w:noProof/>
          <w:sz w:val="26"/>
          <w:szCs w:val="26"/>
          <w:lang w:val="nl-NL" w:eastAsia="vi-VN"/>
        </w:rPr>
        <w:t xml:space="preserve">H: </w:t>
      </w:r>
      <w:r w:rsidRPr="00D53FFD">
        <w:rPr>
          <w:noProof/>
          <w:sz w:val="26"/>
          <w:szCs w:val="26"/>
          <w:lang w:val="nl-NL" w:eastAsia="vi-VN"/>
        </w:rPr>
        <w:t>Tại sao người ta không dùng dây đồng, sắt, chì ... để làm dây tóc bóng đèn?</w:t>
      </w:r>
    </w:p>
    <w:p w:rsidR="0019317D" w:rsidRPr="00D53FFD" w:rsidRDefault="0019317D" w:rsidP="0019317D">
      <w:pPr>
        <w:rPr>
          <w:sz w:val="26"/>
          <w:szCs w:val="26"/>
        </w:rPr>
      </w:pPr>
      <w:r w:rsidRPr="00D53FFD">
        <w:rPr>
          <w:b/>
          <w:sz w:val="26"/>
          <w:szCs w:val="26"/>
        </w:rPr>
        <w:t>H:</w:t>
      </w:r>
      <w:r w:rsidRPr="00D53FFD">
        <w:rPr>
          <w:sz w:val="26"/>
          <w:szCs w:val="26"/>
        </w:rPr>
        <w:t xml:space="preserve"> Tìm hiểu thêm về các ứng dụng của dòng điện xảy ra trong thực tiễn.</w:t>
      </w:r>
    </w:p>
    <w:p w:rsidR="0019317D" w:rsidRPr="00D53FFD" w:rsidRDefault="0019317D" w:rsidP="0019317D">
      <w:pPr>
        <w:rPr>
          <w:sz w:val="26"/>
          <w:szCs w:val="26"/>
        </w:rPr>
      </w:pPr>
      <w:r w:rsidRPr="00D53FFD">
        <w:rPr>
          <w:b/>
          <w:sz w:val="26"/>
          <w:szCs w:val="26"/>
        </w:rPr>
        <w:t xml:space="preserve">* Thực hiện nhiệm vụ: </w:t>
      </w:r>
      <w:r w:rsidRPr="00D53FFD">
        <w:rPr>
          <w:sz w:val="26"/>
          <w:szCs w:val="26"/>
        </w:rPr>
        <w:t>(Thực hiện tại lớp hoặc về nhà)</w:t>
      </w:r>
    </w:p>
    <w:p w:rsidR="0019317D" w:rsidRPr="00D53FFD" w:rsidRDefault="0019317D" w:rsidP="0019317D">
      <w:pPr>
        <w:jc w:val="both"/>
        <w:rPr>
          <w:noProof/>
          <w:sz w:val="26"/>
          <w:szCs w:val="26"/>
          <w:lang w:val="nl-NL" w:eastAsia="vi-VN"/>
        </w:rPr>
      </w:pPr>
      <w:r w:rsidRPr="00D53FFD">
        <w:rPr>
          <w:b/>
          <w:noProof/>
          <w:sz w:val="26"/>
          <w:szCs w:val="26"/>
          <w:lang w:val="nl-NL" w:eastAsia="vi-VN"/>
        </w:rPr>
        <w:t xml:space="preserve">- </w:t>
      </w:r>
      <w:r w:rsidRPr="00D53FFD">
        <w:rPr>
          <w:noProof/>
          <w:sz w:val="26"/>
          <w:szCs w:val="26"/>
          <w:lang w:val="nl-NL" w:eastAsia="vi-VN"/>
        </w:rPr>
        <w:t>Cá nhân HS thực hiện.</w:t>
      </w:r>
    </w:p>
    <w:p w:rsidR="0019317D" w:rsidRPr="00D53FFD" w:rsidRDefault="0019317D" w:rsidP="0019317D">
      <w:pPr>
        <w:rPr>
          <w:b/>
          <w:sz w:val="26"/>
          <w:szCs w:val="26"/>
        </w:rPr>
      </w:pPr>
      <w:r w:rsidRPr="00D53FFD">
        <w:rPr>
          <w:b/>
          <w:sz w:val="26"/>
          <w:szCs w:val="26"/>
        </w:rPr>
        <w:t>* Báo cáo, thảo luận và thống nhất:</w:t>
      </w:r>
    </w:p>
    <w:p w:rsidR="0019317D" w:rsidRPr="00D53FFD" w:rsidRDefault="0019317D" w:rsidP="0019317D">
      <w:pPr>
        <w:rPr>
          <w:noProof/>
          <w:sz w:val="26"/>
          <w:szCs w:val="26"/>
          <w:lang w:val="nl-NL" w:eastAsia="vi-VN"/>
        </w:rPr>
      </w:pPr>
      <w:r w:rsidRPr="00D53FFD">
        <w:rPr>
          <w:noProof/>
          <w:sz w:val="26"/>
          <w:szCs w:val="26"/>
          <w:lang w:val="nl-NL" w:eastAsia="vi-VN"/>
        </w:rPr>
        <w:t>TL: Vì nhiệt độ nóng chảy của các chất này thấp so với nhiệt độ có thể làm phát sáng (nóng chảy trước khi phát sáng)</w:t>
      </w:r>
    </w:p>
    <w:p w:rsidR="0019317D" w:rsidRPr="00D53FFD" w:rsidRDefault="0019317D" w:rsidP="0019317D">
      <w:pPr>
        <w:jc w:val="both"/>
        <w:rPr>
          <w:i/>
          <w:sz w:val="26"/>
          <w:szCs w:val="26"/>
          <w:lang w:val="nl-NL"/>
        </w:rPr>
      </w:pPr>
      <w:r w:rsidRPr="00D53FFD">
        <w:rPr>
          <w:i/>
          <w:sz w:val="26"/>
          <w:szCs w:val="26"/>
          <w:lang w:val="nl-NL"/>
        </w:rPr>
        <w:t>- GDBVMT: Tác dụng nhiệt có thể có lợi, có thể có hại. Để làm giảm tác dụng nhiệt, cách đơn giản là làm dây dẫn bằng chất có điện trở suất nhỏ. Việc sử dụng kim loại làm vật liệu dẫn điện làm cạn kiệt tài nguyên thiên nhiên. Ngày nay, người ta đang cố gắng sử dụng vật liệu siêu dẫn trong đời sống và kĩ thuật.</w:t>
      </w:r>
    </w:p>
    <w:p w:rsidR="0019317D" w:rsidRPr="00D53FFD" w:rsidRDefault="0019317D" w:rsidP="0019317D">
      <w:pPr>
        <w:jc w:val="both"/>
        <w:rPr>
          <w:i/>
          <w:sz w:val="26"/>
          <w:szCs w:val="26"/>
          <w:lang w:val="nl-NL"/>
        </w:rPr>
      </w:pPr>
      <w:r w:rsidRPr="00D53FFD">
        <w:rPr>
          <w:i/>
          <w:sz w:val="26"/>
          <w:szCs w:val="26"/>
          <w:lang w:val="nl-NL"/>
        </w:rPr>
        <w:t>-  GDBVMT:</w:t>
      </w:r>
      <w:r w:rsidRPr="00D53FFD">
        <w:rPr>
          <w:sz w:val="26"/>
          <w:szCs w:val="26"/>
          <w:lang w:val="nl-NL"/>
        </w:rPr>
        <w:t xml:space="preserve"> </w:t>
      </w:r>
      <w:r w:rsidRPr="00D53FFD">
        <w:rPr>
          <w:i/>
          <w:sz w:val="26"/>
          <w:szCs w:val="26"/>
          <w:lang w:val="nl-NL"/>
        </w:rPr>
        <w:t>Dòng điện gây ra tác dụng từ, đặc biệt là ở các trạm điện cao thế, tác dụng từ của dòng điện rất lớn, ảnh hưởng đến sức khỏe của con người. Để tránh tác dụng từ ta phải làm gì?</w:t>
      </w:r>
    </w:p>
    <w:p w:rsidR="0019317D" w:rsidRPr="00D53FFD" w:rsidRDefault="0019317D" w:rsidP="0019317D">
      <w:pPr>
        <w:rPr>
          <w:b/>
          <w:sz w:val="26"/>
          <w:szCs w:val="26"/>
        </w:rPr>
      </w:pPr>
    </w:p>
    <w:p w:rsidR="0019317D" w:rsidRPr="00D53FFD" w:rsidRDefault="00E26A6C" w:rsidP="0019317D">
      <w:pPr>
        <w:rPr>
          <w:noProof/>
          <w:sz w:val="26"/>
          <w:szCs w:val="26"/>
        </w:rPr>
      </w:pPr>
      <w:r>
        <w:rPr>
          <w:b/>
          <w:noProof/>
          <w:sz w:val="26"/>
          <w:szCs w:val="26"/>
        </w:rPr>
        <w:drawing>
          <wp:inline distT="0" distB="0" distL="0" distR="0">
            <wp:extent cx="3267075" cy="2447925"/>
            <wp:effectExtent l="0" t="0" r="9525" b="9525"/>
            <wp:docPr id="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267075" cy="2447925"/>
                    </a:xfrm>
                    <a:prstGeom prst="rect">
                      <a:avLst/>
                    </a:prstGeom>
                    <a:noFill/>
                    <a:ln>
                      <a:noFill/>
                    </a:ln>
                  </pic:spPr>
                </pic:pic>
              </a:graphicData>
            </a:graphic>
          </wp:inline>
        </w:drawing>
      </w:r>
      <w:r w:rsidR="0019317D" w:rsidRPr="00D53FFD">
        <w:rPr>
          <w:noProof/>
          <w:sz w:val="26"/>
          <w:szCs w:val="26"/>
        </w:rPr>
        <w:t xml:space="preserve"> </w:t>
      </w:r>
      <w:r>
        <w:rPr>
          <w:b/>
          <w:noProof/>
          <w:sz w:val="26"/>
          <w:szCs w:val="26"/>
        </w:rPr>
        <w:drawing>
          <wp:inline distT="0" distB="0" distL="0" distR="0">
            <wp:extent cx="3162300" cy="2381250"/>
            <wp:effectExtent l="0" t="0" r="0" b="0"/>
            <wp:docPr id="7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162300" cy="2381250"/>
                    </a:xfrm>
                    <a:prstGeom prst="rect">
                      <a:avLst/>
                    </a:prstGeom>
                    <a:noFill/>
                    <a:ln>
                      <a:noFill/>
                    </a:ln>
                  </pic:spPr>
                </pic:pic>
              </a:graphicData>
            </a:graphic>
          </wp:inline>
        </w:drawing>
      </w:r>
      <w:r w:rsidR="0019317D" w:rsidRPr="00D53FFD">
        <w:rPr>
          <w:noProof/>
          <w:sz w:val="26"/>
          <w:szCs w:val="26"/>
        </w:rPr>
        <w:t xml:space="preserve"> </w:t>
      </w:r>
      <w:r>
        <w:rPr>
          <w:noProof/>
          <w:sz w:val="26"/>
          <w:szCs w:val="26"/>
        </w:rPr>
        <w:drawing>
          <wp:inline distT="0" distB="0" distL="0" distR="0">
            <wp:extent cx="3362325" cy="2524125"/>
            <wp:effectExtent l="0" t="0" r="9525" b="9525"/>
            <wp:docPr id="7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362325" cy="2524125"/>
                    </a:xfrm>
                    <a:prstGeom prst="rect">
                      <a:avLst/>
                    </a:prstGeom>
                    <a:noFill/>
                    <a:ln>
                      <a:noFill/>
                    </a:ln>
                  </pic:spPr>
                </pic:pic>
              </a:graphicData>
            </a:graphic>
          </wp:inline>
        </w:drawing>
      </w:r>
      <w:r w:rsidR="0019317D" w:rsidRPr="00D53FFD">
        <w:rPr>
          <w:noProof/>
          <w:sz w:val="26"/>
          <w:szCs w:val="26"/>
        </w:rPr>
        <w:t xml:space="preserve"> </w:t>
      </w:r>
      <w:r>
        <w:rPr>
          <w:noProof/>
          <w:sz w:val="26"/>
          <w:szCs w:val="26"/>
        </w:rPr>
        <w:drawing>
          <wp:inline distT="0" distB="0" distL="0" distR="0">
            <wp:extent cx="3067050" cy="2305050"/>
            <wp:effectExtent l="0" t="0" r="0" b="0"/>
            <wp:docPr id="7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067050" cy="2305050"/>
                    </a:xfrm>
                    <a:prstGeom prst="rect">
                      <a:avLst/>
                    </a:prstGeom>
                    <a:noFill/>
                    <a:ln>
                      <a:noFill/>
                    </a:ln>
                  </pic:spPr>
                </pic:pic>
              </a:graphicData>
            </a:graphic>
          </wp:inline>
        </w:drawing>
      </w:r>
      <w:r w:rsidR="0019317D" w:rsidRPr="00D53FFD">
        <w:rPr>
          <w:noProof/>
          <w:sz w:val="26"/>
          <w:szCs w:val="26"/>
        </w:rPr>
        <w:t xml:space="preserve"> </w:t>
      </w:r>
      <w:r>
        <w:rPr>
          <w:noProof/>
          <w:sz w:val="26"/>
          <w:szCs w:val="26"/>
        </w:rPr>
        <w:drawing>
          <wp:inline distT="0" distB="0" distL="0" distR="0">
            <wp:extent cx="3086100" cy="2314575"/>
            <wp:effectExtent l="0" t="0" r="0" b="9525"/>
            <wp:docPr id="8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086100" cy="2314575"/>
                    </a:xfrm>
                    <a:prstGeom prst="rect">
                      <a:avLst/>
                    </a:prstGeom>
                    <a:noFill/>
                    <a:ln>
                      <a:noFill/>
                    </a:ln>
                  </pic:spPr>
                </pic:pic>
              </a:graphicData>
            </a:graphic>
          </wp:inline>
        </w:drawing>
      </w:r>
      <w:r w:rsidR="0019317D" w:rsidRPr="00D53FFD">
        <w:rPr>
          <w:noProof/>
          <w:sz w:val="26"/>
          <w:szCs w:val="26"/>
        </w:rPr>
        <w:t xml:space="preserve"> </w:t>
      </w:r>
      <w:r>
        <w:rPr>
          <w:noProof/>
          <w:sz w:val="26"/>
          <w:szCs w:val="26"/>
        </w:rPr>
        <w:drawing>
          <wp:inline distT="0" distB="0" distL="0" distR="0">
            <wp:extent cx="3514725" cy="2638425"/>
            <wp:effectExtent l="0" t="0" r="9525" b="9525"/>
            <wp:docPr id="8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514725" cy="2638425"/>
                    </a:xfrm>
                    <a:prstGeom prst="rect">
                      <a:avLst/>
                    </a:prstGeom>
                    <a:noFill/>
                    <a:ln>
                      <a:noFill/>
                    </a:ln>
                  </pic:spPr>
                </pic:pic>
              </a:graphicData>
            </a:graphic>
          </wp:inline>
        </w:drawing>
      </w:r>
      <w:r w:rsidR="0019317D" w:rsidRPr="00D53FFD">
        <w:rPr>
          <w:noProof/>
          <w:sz w:val="26"/>
          <w:szCs w:val="26"/>
        </w:rPr>
        <w:t xml:space="preserve"> </w:t>
      </w:r>
      <w:r>
        <w:rPr>
          <w:noProof/>
          <w:sz w:val="26"/>
          <w:szCs w:val="26"/>
        </w:rPr>
        <w:drawing>
          <wp:inline distT="0" distB="0" distL="0" distR="0">
            <wp:extent cx="3352800" cy="2514600"/>
            <wp:effectExtent l="0" t="0" r="0" b="0"/>
            <wp:docPr id="8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352800" cy="2514600"/>
                    </a:xfrm>
                    <a:prstGeom prst="rect">
                      <a:avLst/>
                    </a:prstGeom>
                    <a:noFill/>
                    <a:ln>
                      <a:noFill/>
                    </a:ln>
                  </pic:spPr>
                </pic:pic>
              </a:graphicData>
            </a:graphic>
          </wp:inline>
        </w:drawing>
      </w:r>
      <w:r w:rsidR="0019317D" w:rsidRPr="00D53FFD">
        <w:rPr>
          <w:noProof/>
          <w:sz w:val="26"/>
          <w:szCs w:val="26"/>
        </w:rPr>
        <w:t xml:space="preserve"> </w:t>
      </w:r>
      <w:r>
        <w:rPr>
          <w:noProof/>
          <w:sz w:val="26"/>
          <w:szCs w:val="26"/>
        </w:rPr>
        <w:drawing>
          <wp:inline distT="0" distB="0" distL="0" distR="0">
            <wp:extent cx="3162300" cy="2371725"/>
            <wp:effectExtent l="0" t="0" r="0" b="9525"/>
            <wp:docPr id="8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162300" cy="2371725"/>
                    </a:xfrm>
                    <a:prstGeom prst="rect">
                      <a:avLst/>
                    </a:prstGeom>
                    <a:noFill/>
                    <a:ln>
                      <a:noFill/>
                    </a:ln>
                  </pic:spPr>
                </pic:pic>
              </a:graphicData>
            </a:graphic>
          </wp:inline>
        </w:drawing>
      </w:r>
      <w:r w:rsidR="0019317D" w:rsidRPr="00D53FFD">
        <w:rPr>
          <w:noProof/>
          <w:sz w:val="26"/>
          <w:szCs w:val="26"/>
        </w:rPr>
        <w:t xml:space="preserve"> </w:t>
      </w:r>
      <w:r>
        <w:rPr>
          <w:noProof/>
          <w:sz w:val="26"/>
          <w:szCs w:val="26"/>
        </w:rPr>
        <w:drawing>
          <wp:inline distT="0" distB="0" distL="0" distR="0">
            <wp:extent cx="3448050" cy="2581275"/>
            <wp:effectExtent l="0" t="0" r="0" b="9525"/>
            <wp:docPr id="8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448050" cy="2581275"/>
                    </a:xfrm>
                    <a:prstGeom prst="rect">
                      <a:avLst/>
                    </a:prstGeom>
                    <a:noFill/>
                    <a:ln>
                      <a:noFill/>
                    </a:ln>
                  </pic:spPr>
                </pic:pic>
              </a:graphicData>
            </a:graphic>
          </wp:inline>
        </w:drawing>
      </w:r>
      <w:r w:rsidR="0019317D" w:rsidRPr="00D53FFD">
        <w:rPr>
          <w:noProof/>
          <w:sz w:val="26"/>
          <w:szCs w:val="26"/>
        </w:rPr>
        <w:t xml:space="preserve"> </w:t>
      </w:r>
      <w:r>
        <w:rPr>
          <w:noProof/>
          <w:sz w:val="26"/>
          <w:szCs w:val="26"/>
        </w:rPr>
        <w:drawing>
          <wp:inline distT="0" distB="0" distL="0" distR="0">
            <wp:extent cx="2981325" cy="2238375"/>
            <wp:effectExtent l="0" t="0" r="9525" b="9525"/>
            <wp:docPr id="8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981325" cy="2238375"/>
                    </a:xfrm>
                    <a:prstGeom prst="rect">
                      <a:avLst/>
                    </a:prstGeom>
                    <a:noFill/>
                    <a:ln>
                      <a:noFill/>
                    </a:ln>
                  </pic:spPr>
                </pic:pic>
              </a:graphicData>
            </a:graphic>
          </wp:inline>
        </w:drawing>
      </w:r>
      <w:r w:rsidR="0019317D" w:rsidRPr="00D53FFD">
        <w:rPr>
          <w:noProof/>
          <w:sz w:val="26"/>
          <w:szCs w:val="26"/>
        </w:rPr>
        <w:t xml:space="preserve"> </w:t>
      </w:r>
      <w:r>
        <w:rPr>
          <w:noProof/>
          <w:sz w:val="26"/>
          <w:szCs w:val="26"/>
        </w:rPr>
        <w:drawing>
          <wp:inline distT="0" distB="0" distL="0" distR="0">
            <wp:extent cx="3314700" cy="2486025"/>
            <wp:effectExtent l="0" t="0" r="0" b="9525"/>
            <wp:docPr id="8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314700" cy="2486025"/>
                    </a:xfrm>
                    <a:prstGeom prst="rect">
                      <a:avLst/>
                    </a:prstGeom>
                    <a:noFill/>
                    <a:ln>
                      <a:noFill/>
                    </a:ln>
                  </pic:spPr>
                </pic:pic>
              </a:graphicData>
            </a:graphic>
          </wp:inline>
        </w:drawing>
      </w:r>
      <w:r w:rsidR="0019317D" w:rsidRPr="00D53FFD">
        <w:rPr>
          <w:noProof/>
          <w:sz w:val="26"/>
          <w:szCs w:val="26"/>
        </w:rPr>
        <w:t xml:space="preserve"> </w:t>
      </w:r>
      <w:r>
        <w:rPr>
          <w:noProof/>
          <w:sz w:val="26"/>
          <w:szCs w:val="26"/>
        </w:rPr>
        <w:drawing>
          <wp:inline distT="0" distB="0" distL="0" distR="0">
            <wp:extent cx="3162300" cy="2381250"/>
            <wp:effectExtent l="0" t="0" r="0" b="0"/>
            <wp:docPr id="8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162300" cy="2381250"/>
                    </a:xfrm>
                    <a:prstGeom prst="rect">
                      <a:avLst/>
                    </a:prstGeom>
                    <a:noFill/>
                    <a:ln>
                      <a:noFill/>
                    </a:ln>
                  </pic:spPr>
                </pic:pic>
              </a:graphicData>
            </a:graphic>
          </wp:inline>
        </w:drawing>
      </w:r>
      <w:r w:rsidR="0019317D" w:rsidRPr="00D53FFD">
        <w:rPr>
          <w:noProof/>
          <w:sz w:val="26"/>
          <w:szCs w:val="26"/>
        </w:rPr>
        <w:t xml:space="preserve"> </w:t>
      </w:r>
      <w:r>
        <w:rPr>
          <w:noProof/>
          <w:sz w:val="26"/>
          <w:szCs w:val="26"/>
        </w:rPr>
        <w:drawing>
          <wp:inline distT="0" distB="0" distL="0" distR="0">
            <wp:extent cx="3448050" cy="2581275"/>
            <wp:effectExtent l="0" t="0" r="0" b="9525"/>
            <wp:docPr id="8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448050" cy="2581275"/>
                    </a:xfrm>
                    <a:prstGeom prst="rect">
                      <a:avLst/>
                    </a:prstGeom>
                    <a:noFill/>
                    <a:ln>
                      <a:noFill/>
                    </a:ln>
                  </pic:spPr>
                </pic:pic>
              </a:graphicData>
            </a:graphic>
          </wp:inline>
        </w:drawing>
      </w:r>
      <w:r w:rsidR="0019317D" w:rsidRPr="00D53FFD">
        <w:rPr>
          <w:noProof/>
          <w:sz w:val="26"/>
          <w:szCs w:val="26"/>
        </w:rPr>
        <w:t xml:space="preserve"> </w:t>
      </w:r>
      <w:r>
        <w:rPr>
          <w:noProof/>
          <w:sz w:val="26"/>
          <w:szCs w:val="26"/>
        </w:rPr>
        <w:drawing>
          <wp:inline distT="0" distB="0" distL="0" distR="0">
            <wp:extent cx="3086100" cy="2314575"/>
            <wp:effectExtent l="0" t="0" r="0" b="9525"/>
            <wp:docPr id="8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086100" cy="2314575"/>
                    </a:xfrm>
                    <a:prstGeom prst="rect">
                      <a:avLst/>
                    </a:prstGeom>
                    <a:noFill/>
                    <a:ln>
                      <a:noFill/>
                    </a:ln>
                  </pic:spPr>
                </pic:pic>
              </a:graphicData>
            </a:graphic>
          </wp:inline>
        </w:drawing>
      </w:r>
      <w:r w:rsidR="0019317D" w:rsidRPr="00D53FFD">
        <w:rPr>
          <w:noProof/>
          <w:sz w:val="26"/>
          <w:szCs w:val="26"/>
        </w:rPr>
        <w:t xml:space="preserve"> </w:t>
      </w:r>
      <w:r>
        <w:rPr>
          <w:noProof/>
          <w:sz w:val="26"/>
          <w:szCs w:val="26"/>
        </w:rPr>
        <w:drawing>
          <wp:inline distT="0" distB="0" distL="0" distR="0">
            <wp:extent cx="3524250" cy="2647950"/>
            <wp:effectExtent l="0" t="0" r="0" b="0"/>
            <wp:docPr id="9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524250" cy="2647950"/>
                    </a:xfrm>
                    <a:prstGeom prst="rect">
                      <a:avLst/>
                    </a:prstGeom>
                    <a:noFill/>
                    <a:ln>
                      <a:noFill/>
                    </a:ln>
                  </pic:spPr>
                </pic:pic>
              </a:graphicData>
            </a:graphic>
          </wp:inline>
        </w:drawing>
      </w:r>
      <w:r w:rsidR="0019317D" w:rsidRPr="00D53FFD">
        <w:rPr>
          <w:noProof/>
          <w:sz w:val="26"/>
          <w:szCs w:val="26"/>
        </w:rPr>
        <w:t xml:space="preserve"> </w:t>
      </w:r>
      <w:r>
        <w:rPr>
          <w:noProof/>
          <w:sz w:val="26"/>
          <w:szCs w:val="26"/>
        </w:rPr>
        <w:drawing>
          <wp:inline distT="0" distB="0" distL="0" distR="0">
            <wp:extent cx="2990850" cy="2247900"/>
            <wp:effectExtent l="0" t="0" r="0" b="0"/>
            <wp:docPr id="9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990850" cy="2247900"/>
                    </a:xfrm>
                    <a:prstGeom prst="rect">
                      <a:avLst/>
                    </a:prstGeom>
                    <a:noFill/>
                    <a:ln>
                      <a:noFill/>
                    </a:ln>
                  </pic:spPr>
                </pic:pic>
              </a:graphicData>
            </a:graphic>
          </wp:inline>
        </w:drawing>
      </w:r>
      <w:r w:rsidR="0019317D" w:rsidRPr="00D53FFD">
        <w:rPr>
          <w:noProof/>
          <w:sz w:val="26"/>
          <w:szCs w:val="26"/>
        </w:rPr>
        <w:t xml:space="preserve"> </w:t>
      </w:r>
      <w:r>
        <w:rPr>
          <w:noProof/>
          <w:sz w:val="26"/>
          <w:szCs w:val="26"/>
        </w:rPr>
        <w:drawing>
          <wp:inline distT="0" distB="0" distL="0" distR="0">
            <wp:extent cx="3162300" cy="2381250"/>
            <wp:effectExtent l="0" t="0" r="0" b="0"/>
            <wp:docPr id="9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162300" cy="2381250"/>
                    </a:xfrm>
                    <a:prstGeom prst="rect">
                      <a:avLst/>
                    </a:prstGeom>
                    <a:noFill/>
                    <a:ln>
                      <a:noFill/>
                    </a:ln>
                  </pic:spPr>
                </pic:pic>
              </a:graphicData>
            </a:graphic>
          </wp:inline>
        </w:drawing>
      </w:r>
    </w:p>
    <w:p w:rsidR="0019317D" w:rsidRPr="00D53FFD" w:rsidRDefault="00E26A6C" w:rsidP="0019317D">
      <w:pPr>
        <w:rPr>
          <w:noProof/>
          <w:sz w:val="26"/>
          <w:szCs w:val="26"/>
        </w:rPr>
      </w:pPr>
      <w:r>
        <w:rPr>
          <w:b/>
          <w:noProof/>
          <w:sz w:val="26"/>
          <w:szCs w:val="26"/>
        </w:rPr>
        <w:drawing>
          <wp:inline distT="0" distB="0" distL="0" distR="0">
            <wp:extent cx="3057525" cy="2133600"/>
            <wp:effectExtent l="0" t="0" r="9525" b="0"/>
            <wp:docPr id="9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057525" cy="2133600"/>
                    </a:xfrm>
                    <a:prstGeom prst="rect">
                      <a:avLst/>
                    </a:prstGeom>
                    <a:noFill/>
                    <a:ln>
                      <a:noFill/>
                    </a:ln>
                  </pic:spPr>
                </pic:pic>
              </a:graphicData>
            </a:graphic>
          </wp:inline>
        </w:drawing>
      </w:r>
      <w:r w:rsidR="0019317D" w:rsidRPr="00D53FFD">
        <w:rPr>
          <w:noProof/>
          <w:sz w:val="26"/>
          <w:szCs w:val="26"/>
        </w:rPr>
        <w:t xml:space="preserve"> </w:t>
      </w:r>
      <w:r>
        <w:rPr>
          <w:b/>
          <w:noProof/>
          <w:sz w:val="26"/>
          <w:szCs w:val="26"/>
        </w:rPr>
        <w:drawing>
          <wp:inline distT="0" distB="0" distL="0" distR="0">
            <wp:extent cx="3152775" cy="2362200"/>
            <wp:effectExtent l="0" t="0" r="9525" b="0"/>
            <wp:docPr id="9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152775" cy="2362200"/>
                    </a:xfrm>
                    <a:prstGeom prst="rect">
                      <a:avLst/>
                    </a:prstGeom>
                    <a:noFill/>
                    <a:ln>
                      <a:noFill/>
                    </a:ln>
                  </pic:spPr>
                </pic:pic>
              </a:graphicData>
            </a:graphic>
          </wp:inline>
        </w:drawing>
      </w:r>
      <w:r w:rsidR="0019317D" w:rsidRPr="00D53FFD">
        <w:rPr>
          <w:noProof/>
          <w:sz w:val="26"/>
          <w:szCs w:val="26"/>
        </w:rPr>
        <w:t xml:space="preserve"> </w:t>
      </w:r>
      <w:r>
        <w:rPr>
          <w:noProof/>
          <w:sz w:val="26"/>
          <w:szCs w:val="26"/>
        </w:rPr>
        <w:drawing>
          <wp:inline distT="0" distB="0" distL="0" distR="0">
            <wp:extent cx="3105150" cy="2333625"/>
            <wp:effectExtent l="0" t="0" r="0" b="9525"/>
            <wp:docPr id="9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105150" cy="2333625"/>
                    </a:xfrm>
                    <a:prstGeom prst="rect">
                      <a:avLst/>
                    </a:prstGeom>
                    <a:noFill/>
                    <a:ln>
                      <a:noFill/>
                    </a:ln>
                  </pic:spPr>
                </pic:pic>
              </a:graphicData>
            </a:graphic>
          </wp:inline>
        </w:drawing>
      </w:r>
      <w:r w:rsidR="0019317D" w:rsidRPr="00D53FFD">
        <w:rPr>
          <w:noProof/>
          <w:sz w:val="26"/>
          <w:szCs w:val="26"/>
        </w:rPr>
        <w:t xml:space="preserve"> </w:t>
      </w:r>
      <w:r>
        <w:rPr>
          <w:noProof/>
          <w:sz w:val="26"/>
          <w:szCs w:val="26"/>
        </w:rPr>
        <w:drawing>
          <wp:inline distT="0" distB="0" distL="0" distR="0">
            <wp:extent cx="3219450" cy="2419350"/>
            <wp:effectExtent l="0" t="0" r="0" b="0"/>
            <wp:docPr id="9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219450" cy="2419350"/>
                    </a:xfrm>
                    <a:prstGeom prst="rect">
                      <a:avLst/>
                    </a:prstGeom>
                    <a:noFill/>
                    <a:ln>
                      <a:noFill/>
                    </a:ln>
                  </pic:spPr>
                </pic:pic>
              </a:graphicData>
            </a:graphic>
          </wp:inline>
        </w:drawing>
      </w:r>
    </w:p>
    <w:p w:rsidR="0019317D" w:rsidRPr="00D53FFD" w:rsidRDefault="0019317D" w:rsidP="0019317D">
      <w:pPr>
        <w:spacing w:line="276" w:lineRule="auto"/>
        <w:rPr>
          <w:b/>
          <w:bCs/>
          <w:sz w:val="26"/>
          <w:szCs w:val="26"/>
        </w:rPr>
      </w:pPr>
      <w:r w:rsidRPr="00D53FFD">
        <w:rPr>
          <w:b/>
          <w:bCs/>
          <w:sz w:val="26"/>
          <w:szCs w:val="26"/>
          <w:lang w:val="vi-VN"/>
        </w:rPr>
        <w:t>Tác dụng hoá học</w:t>
      </w:r>
    </w:p>
    <w:p w:rsidR="0019317D" w:rsidRPr="00D53FFD" w:rsidRDefault="00E26A6C" w:rsidP="0019317D">
      <w:pPr>
        <w:spacing w:line="276" w:lineRule="auto"/>
        <w:rPr>
          <w:b/>
          <w:bCs/>
          <w:sz w:val="26"/>
          <w:szCs w:val="26"/>
        </w:rPr>
      </w:pPr>
      <w:r>
        <w:rPr>
          <w:b/>
          <w:noProof/>
          <w:sz w:val="26"/>
          <w:szCs w:val="26"/>
        </w:rPr>
        <w:drawing>
          <wp:inline distT="0" distB="0" distL="0" distR="0">
            <wp:extent cx="3057525" cy="2190750"/>
            <wp:effectExtent l="0" t="0" r="9525" b="0"/>
            <wp:docPr id="9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057525" cy="2190750"/>
                    </a:xfrm>
                    <a:prstGeom prst="rect">
                      <a:avLst/>
                    </a:prstGeom>
                    <a:noFill/>
                    <a:ln>
                      <a:noFill/>
                    </a:ln>
                  </pic:spPr>
                </pic:pic>
              </a:graphicData>
            </a:graphic>
          </wp:inline>
        </w:drawing>
      </w:r>
      <w:r>
        <w:rPr>
          <w:b/>
          <w:noProof/>
          <w:sz w:val="26"/>
          <w:szCs w:val="26"/>
        </w:rPr>
        <w:drawing>
          <wp:inline distT="0" distB="0" distL="0" distR="0">
            <wp:extent cx="3095625" cy="2057400"/>
            <wp:effectExtent l="0" t="0" r="9525" b="0"/>
            <wp:docPr id="9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095625" cy="2057400"/>
                    </a:xfrm>
                    <a:prstGeom prst="rect">
                      <a:avLst/>
                    </a:prstGeom>
                    <a:noFill/>
                    <a:ln>
                      <a:noFill/>
                    </a:ln>
                  </pic:spPr>
                </pic:pic>
              </a:graphicData>
            </a:graphic>
          </wp:inline>
        </w:drawing>
      </w:r>
    </w:p>
    <w:p w:rsidR="0019317D" w:rsidRPr="00D53FFD" w:rsidRDefault="0019317D" w:rsidP="0019317D">
      <w:pPr>
        <w:rPr>
          <w:noProof/>
          <w:sz w:val="26"/>
          <w:szCs w:val="26"/>
        </w:rPr>
      </w:pPr>
    </w:p>
    <w:p w:rsidR="0019317D" w:rsidRPr="00D53FFD" w:rsidRDefault="00E26A6C" w:rsidP="0019317D">
      <w:pPr>
        <w:jc w:val="center"/>
        <w:rPr>
          <w:b/>
          <w:sz w:val="26"/>
          <w:szCs w:val="26"/>
        </w:rPr>
      </w:pPr>
      <w:r>
        <w:rPr>
          <w:b/>
          <w:noProof/>
          <w:sz w:val="26"/>
          <w:szCs w:val="26"/>
        </w:rPr>
        <w:drawing>
          <wp:inline distT="0" distB="0" distL="0" distR="0">
            <wp:extent cx="4572000" cy="3429000"/>
            <wp:effectExtent l="0" t="0" r="0" b="0"/>
            <wp:docPr id="9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a:ln>
                      <a:noFill/>
                    </a:ln>
                  </pic:spPr>
                </pic:pic>
              </a:graphicData>
            </a:graphic>
          </wp:inline>
        </w:drawing>
      </w:r>
    </w:p>
    <w:p w:rsidR="0019317D" w:rsidRPr="00D53FFD" w:rsidRDefault="0019317D" w:rsidP="0019317D">
      <w:pPr>
        <w:rPr>
          <w:sz w:val="26"/>
          <w:szCs w:val="26"/>
          <w:u w:val="single"/>
          <w:lang w:val="nl-NL"/>
        </w:rPr>
      </w:pPr>
      <w:r w:rsidRPr="00D53FFD">
        <w:rPr>
          <w:sz w:val="26"/>
          <w:szCs w:val="26"/>
          <w:lang w:val="nl-NL"/>
        </w:rPr>
        <w:t xml:space="preserve">* </w:t>
      </w:r>
      <w:r w:rsidRPr="00D53FFD">
        <w:rPr>
          <w:sz w:val="26"/>
          <w:szCs w:val="26"/>
          <w:u w:val="single"/>
          <w:lang w:val="nl-NL"/>
        </w:rPr>
        <w:t>Tìm tòi</w:t>
      </w:r>
    </w:p>
    <w:p w:rsidR="0019317D" w:rsidRPr="00D53FFD" w:rsidRDefault="0019317D" w:rsidP="0019317D">
      <w:pPr>
        <w:jc w:val="both"/>
        <w:rPr>
          <w:noProof/>
          <w:sz w:val="26"/>
          <w:szCs w:val="26"/>
          <w:lang w:val="nl-NL" w:eastAsia="vi-VN"/>
        </w:rPr>
      </w:pPr>
      <w:r w:rsidRPr="00D53FFD">
        <w:rPr>
          <w:noProof/>
          <w:sz w:val="26"/>
          <w:szCs w:val="26"/>
          <w:lang w:val="nl-NL" w:eastAsia="vi-VN"/>
        </w:rPr>
        <w:t>Dòng điện lớn khi đi qua cơ thể người có thể gây nguy hiểm, nhưng các dòng điện rất nhỏ lại có tác dụng chữa bệnh. Vậy, trong y học người ta ứng dụng tác dụng sinh lí này của dòng điện trong trường hợp chữa bệnh nào?</w:t>
      </w:r>
    </w:p>
    <w:p w:rsidR="0019317D" w:rsidRPr="00D53FFD" w:rsidRDefault="0019317D" w:rsidP="0019317D">
      <w:pPr>
        <w:jc w:val="both"/>
        <w:rPr>
          <w:noProof/>
          <w:sz w:val="26"/>
          <w:szCs w:val="26"/>
          <w:lang w:val="nl-NL" w:eastAsia="vi-VN"/>
        </w:rPr>
      </w:pPr>
      <w:r w:rsidRPr="00D53FFD">
        <w:rPr>
          <w:noProof/>
          <w:sz w:val="26"/>
          <w:szCs w:val="26"/>
          <w:lang w:val="nl-NL" w:eastAsia="vi-VN"/>
        </w:rPr>
        <w:t>+ HS nêu những trường hợp biết được trong thực tế.</w:t>
      </w:r>
    </w:p>
    <w:p w:rsidR="0019317D" w:rsidRPr="00D53FFD" w:rsidRDefault="0019317D" w:rsidP="0019317D">
      <w:pPr>
        <w:jc w:val="center"/>
        <w:rPr>
          <w:noProof/>
          <w:sz w:val="26"/>
          <w:szCs w:val="26"/>
          <w:lang w:val="nl-NL" w:eastAsia="vi-VN"/>
        </w:rPr>
      </w:pPr>
      <w:r w:rsidRPr="00D53FFD">
        <w:rPr>
          <w:noProof/>
          <w:sz w:val="26"/>
          <w:szCs w:val="26"/>
          <w:lang w:val="nl-NL" w:eastAsia="vi-VN"/>
        </w:rPr>
        <w:t>+ GV nhận xét, kể tên một số trường hợp cụ thể: dùng xung điện để kích thích tim đập trong cấp cứu khi tim ngừng đập, hoặc châm cứu: các điện cực được nối với các huyệt. Khi có dòng điện có cường độ thích hợp đi vào, các huyệt sẽ bị kích thích hoạt động làm tăng sức đề kháng của cơ thể. Hoặc được ứng dụng chế tạo các máy masstsxa kích thích cơ co giật giúp đỡ mỏi vai gáy...</w:t>
      </w:r>
    </w:p>
    <w:p w:rsidR="0019317D" w:rsidRPr="00D53FFD" w:rsidRDefault="0019317D" w:rsidP="0019317D">
      <w:pPr>
        <w:spacing w:line="276" w:lineRule="auto"/>
        <w:jc w:val="both"/>
        <w:rPr>
          <w:b/>
          <w:sz w:val="26"/>
          <w:szCs w:val="26"/>
        </w:rPr>
      </w:pPr>
      <w:r w:rsidRPr="00D53FFD">
        <w:rPr>
          <w:b/>
          <w:sz w:val="26"/>
          <w:szCs w:val="26"/>
        </w:rPr>
        <w:t xml:space="preserve">* Hoạt động tiếp nối: </w:t>
      </w:r>
      <w:r w:rsidRPr="00D53FFD">
        <w:rPr>
          <w:sz w:val="26"/>
          <w:szCs w:val="26"/>
          <w:lang w:val="nl-NL"/>
        </w:rPr>
        <w:t>Qua bài học em rút ra được kiến thức gì?</w:t>
      </w:r>
    </w:p>
    <w:p w:rsidR="0019317D" w:rsidRPr="00D53FFD" w:rsidRDefault="0019317D" w:rsidP="0019317D">
      <w:pPr>
        <w:jc w:val="both"/>
        <w:rPr>
          <w:sz w:val="26"/>
          <w:szCs w:val="26"/>
          <w:lang w:val="nl-NL"/>
        </w:rPr>
      </w:pPr>
      <w:r w:rsidRPr="00D53FFD">
        <w:rPr>
          <w:b/>
          <w:bCs/>
          <w:sz w:val="26"/>
          <w:szCs w:val="26"/>
          <w:lang w:val="nl-NL"/>
        </w:rPr>
        <w:t xml:space="preserve"> I. Tác dụng nhiệt </w:t>
      </w:r>
    </w:p>
    <w:p w:rsidR="0019317D" w:rsidRPr="00D53FFD" w:rsidRDefault="0019317D" w:rsidP="0019317D">
      <w:pPr>
        <w:jc w:val="both"/>
        <w:rPr>
          <w:sz w:val="26"/>
          <w:szCs w:val="26"/>
          <w:lang w:val="nl-NL"/>
        </w:rPr>
      </w:pPr>
      <w:r w:rsidRPr="00D53FFD">
        <w:rPr>
          <w:sz w:val="26"/>
          <w:szCs w:val="26"/>
          <w:lang w:val="nl-NL"/>
        </w:rPr>
        <w:t>- Khi có dòng điện chạy qua, các vật dẫn bị nóng lên</w:t>
      </w:r>
    </w:p>
    <w:p w:rsidR="0019317D" w:rsidRPr="00D53FFD" w:rsidRDefault="0019317D" w:rsidP="0019317D">
      <w:pPr>
        <w:jc w:val="both"/>
        <w:rPr>
          <w:sz w:val="26"/>
          <w:szCs w:val="26"/>
          <w:lang w:val="nl-NL"/>
        </w:rPr>
      </w:pPr>
      <w:r w:rsidRPr="00D53FFD">
        <w:rPr>
          <w:sz w:val="26"/>
          <w:szCs w:val="26"/>
          <w:lang w:val="nl-NL"/>
        </w:rPr>
        <w:t>- Dòng điện chạy qua dây tóc bóng đèn làm dây tóc nóng tới nhiệt độ cao và phát sáng.</w:t>
      </w:r>
    </w:p>
    <w:p w:rsidR="0019317D" w:rsidRPr="00D53FFD" w:rsidRDefault="0019317D" w:rsidP="0019317D">
      <w:pPr>
        <w:jc w:val="both"/>
        <w:rPr>
          <w:sz w:val="26"/>
          <w:szCs w:val="26"/>
          <w:lang w:val="nl-NL"/>
        </w:rPr>
      </w:pPr>
      <w:r w:rsidRPr="00D53FFD">
        <w:rPr>
          <w:b/>
          <w:bCs/>
          <w:sz w:val="26"/>
          <w:szCs w:val="26"/>
          <w:lang w:val="nl-NL"/>
        </w:rPr>
        <w:t>II. Tác dụng phát sáng</w:t>
      </w:r>
    </w:p>
    <w:p w:rsidR="0019317D" w:rsidRPr="00D53FFD" w:rsidRDefault="0019317D" w:rsidP="0019317D">
      <w:pPr>
        <w:jc w:val="both"/>
        <w:rPr>
          <w:sz w:val="26"/>
          <w:szCs w:val="26"/>
          <w:lang w:val="nl-NL"/>
        </w:rPr>
      </w:pPr>
      <w:r w:rsidRPr="00D53FFD">
        <w:rPr>
          <w:bCs/>
          <w:sz w:val="26"/>
          <w:szCs w:val="26"/>
          <w:lang w:val="nl-NL"/>
        </w:rPr>
        <w:t>1. Bóng đèn bút thử điện.</w:t>
      </w:r>
    </w:p>
    <w:p w:rsidR="0019317D" w:rsidRPr="00D53FFD" w:rsidRDefault="0019317D" w:rsidP="0019317D">
      <w:pPr>
        <w:jc w:val="both"/>
        <w:rPr>
          <w:sz w:val="26"/>
          <w:szCs w:val="26"/>
          <w:lang w:val="nl-NL"/>
        </w:rPr>
      </w:pPr>
      <w:r w:rsidRPr="00D53FFD">
        <w:rPr>
          <w:sz w:val="26"/>
          <w:szCs w:val="26"/>
          <w:lang w:val="nl-NL"/>
        </w:rPr>
        <w:t>- Dòng điện chạy qua chất khí trong bóng đèn của bút thử điện làm chất khí này phát sáng.</w:t>
      </w:r>
    </w:p>
    <w:p w:rsidR="0019317D" w:rsidRPr="00D53FFD" w:rsidRDefault="0019317D" w:rsidP="0019317D">
      <w:pPr>
        <w:jc w:val="both"/>
        <w:rPr>
          <w:sz w:val="26"/>
          <w:szCs w:val="26"/>
          <w:lang w:val="nl-NL"/>
        </w:rPr>
      </w:pPr>
      <w:r w:rsidRPr="00D53FFD">
        <w:rPr>
          <w:bCs/>
          <w:sz w:val="26"/>
          <w:szCs w:val="26"/>
          <w:lang w:val="nl-NL"/>
        </w:rPr>
        <w:t>2. Đèn đi ốt phát quang (đèn LED)</w:t>
      </w:r>
    </w:p>
    <w:p w:rsidR="0019317D" w:rsidRPr="00D53FFD" w:rsidRDefault="0019317D" w:rsidP="0019317D">
      <w:pPr>
        <w:jc w:val="both"/>
        <w:rPr>
          <w:b/>
          <w:bCs/>
          <w:sz w:val="26"/>
          <w:szCs w:val="26"/>
          <w:lang w:val="nl-NL"/>
        </w:rPr>
      </w:pPr>
      <w:r w:rsidRPr="00D53FFD">
        <w:rPr>
          <w:sz w:val="26"/>
          <w:szCs w:val="26"/>
          <w:lang w:val="nl-NL"/>
        </w:rPr>
        <w:t>- Đèn đi ốt phát quang chỉ cho dòng điện đi qua theo một chiều nhất định và khi đó đèn sáng.</w:t>
      </w:r>
      <w:r w:rsidRPr="00D53FFD">
        <w:rPr>
          <w:b/>
          <w:bCs/>
          <w:sz w:val="26"/>
          <w:szCs w:val="26"/>
          <w:lang w:val="nl-NL"/>
        </w:rPr>
        <w:t xml:space="preserve"> </w:t>
      </w:r>
    </w:p>
    <w:p w:rsidR="0019317D" w:rsidRPr="00D53FFD" w:rsidRDefault="0019317D" w:rsidP="0019317D">
      <w:pPr>
        <w:jc w:val="both"/>
        <w:rPr>
          <w:sz w:val="26"/>
          <w:szCs w:val="26"/>
          <w:lang w:val="nl-NL"/>
        </w:rPr>
      </w:pPr>
      <w:r w:rsidRPr="00D53FFD">
        <w:rPr>
          <w:b/>
          <w:bCs/>
          <w:sz w:val="26"/>
          <w:szCs w:val="26"/>
          <w:lang w:val="nl-NL"/>
        </w:rPr>
        <w:t xml:space="preserve">III. Tác dụng từ </w:t>
      </w:r>
    </w:p>
    <w:p w:rsidR="0019317D" w:rsidRPr="00D53FFD" w:rsidRDefault="0019317D" w:rsidP="0019317D">
      <w:pPr>
        <w:jc w:val="both"/>
        <w:rPr>
          <w:sz w:val="26"/>
          <w:szCs w:val="26"/>
          <w:lang w:val="nl-NL"/>
        </w:rPr>
      </w:pPr>
      <w:r w:rsidRPr="00D53FFD">
        <w:rPr>
          <w:sz w:val="26"/>
          <w:szCs w:val="26"/>
          <w:lang w:val="nl-NL"/>
        </w:rPr>
        <w:t>- Tính chất từ của nam châm. Nam châm hút sắt, hút một đầu cực của kim nam châm và đẩy cực còn lại. Ta nói nam châm có tính chất từ.</w:t>
      </w:r>
    </w:p>
    <w:p w:rsidR="0019317D" w:rsidRPr="00D53FFD" w:rsidRDefault="0019317D" w:rsidP="0019317D">
      <w:pPr>
        <w:jc w:val="both"/>
        <w:rPr>
          <w:sz w:val="26"/>
          <w:szCs w:val="26"/>
          <w:lang w:val="nl-NL"/>
        </w:rPr>
      </w:pPr>
      <w:r w:rsidRPr="00D53FFD">
        <w:rPr>
          <w:sz w:val="26"/>
          <w:szCs w:val="26"/>
          <w:lang w:val="nl-NL"/>
        </w:rPr>
        <w:t>- Cuộn dây dẫn quấn quanh lõi sắt non có dòng điện chạy qua là nam châm điện.</w:t>
      </w:r>
    </w:p>
    <w:p w:rsidR="0019317D" w:rsidRPr="00D53FFD" w:rsidRDefault="0019317D" w:rsidP="0019317D">
      <w:pPr>
        <w:jc w:val="both"/>
        <w:rPr>
          <w:sz w:val="26"/>
          <w:szCs w:val="26"/>
          <w:lang w:val="nl-NL"/>
        </w:rPr>
      </w:pPr>
      <w:r w:rsidRPr="00D53FFD">
        <w:rPr>
          <w:sz w:val="26"/>
          <w:szCs w:val="26"/>
          <w:lang w:val="nl-NL"/>
        </w:rPr>
        <w:t>- Nam châm điện có tác dụng từ vì nó có khả năng làm quay kim nam châm và hút các vật bằng sắt hoặc thép.</w:t>
      </w:r>
    </w:p>
    <w:p w:rsidR="0019317D" w:rsidRPr="00D53FFD" w:rsidRDefault="0019317D" w:rsidP="0019317D">
      <w:pPr>
        <w:jc w:val="both"/>
        <w:rPr>
          <w:sz w:val="26"/>
          <w:szCs w:val="26"/>
          <w:lang w:val="nl-NL"/>
        </w:rPr>
      </w:pPr>
      <w:r w:rsidRPr="00D53FFD">
        <w:rPr>
          <w:b/>
          <w:bCs/>
          <w:sz w:val="26"/>
          <w:szCs w:val="26"/>
          <w:lang w:val="nl-NL"/>
        </w:rPr>
        <w:t xml:space="preserve"> IV. Tác dụng hóa học </w:t>
      </w:r>
    </w:p>
    <w:p w:rsidR="0019317D" w:rsidRPr="00D53FFD" w:rsidRDefault="0019317D" w:rsidP="0019317D">
      <w:pPr>
        <w:jc w:val="both"/>
        <w:rPr>
          <w:b/>
          <w:bCs/>
          <w:sz w:val="26"/>
          <w:szCs w:val="26"/>
          <w:lang w:val="nl-NL"/>
        </w:rPr>
      </w:pPr>
      <w:r w:rsidRPr="00D53FFD">
        <w:rPr>
          <w:sz w:val="26"/>
          <w:szCs w:val="26"/>
          <w:lang w:val="nl-NL"/>
        </w:rPr>
        <w:t>- Dòng điện đi qua dung dịch muối đồng làm cho thỏi than nối với cực âm được phủ một lớp đồng.</w:t>
      </w:r>
      <w:r w:rsidRPr="00D53FFD">
        <w:rPr>
          <w:b/>
          <w:bCs/>
          <w:sz w:val="26"/>
          <w:szCs w:val="26"/>
          <w:lang w:val="nl-NL"/>
        </w:rPr>
        <w:t xml:space="preserve"> </w:t>
      </w:r>
    </w:p>
    <w:p w:rsidR="0019317D" w:rsidRPr="00D53FFD" w:rsidRDefault="0019317D" w:rsidP="0019317D">
      <w:pPr>
        <w:jc w:val="both"/>
        <w:rPr>
          <w:sz w:val="26"/>
          <w:szCs w:val="26"/>
          <w:lang w:val="nl-NL"/>
        </w:rPr>
      </w:pPr>
      <w:r w:rsidRPr="00D53FFD">
        <w:rPr>
          <w:b/>
          <w:bCs/>
          <w:sz w:val="26"/>
          <w:szCs w:val="26"/>
          <w:lang w:val="nl-NL"/>
        </w:rPr>
        <w:t>V. Tác dụng sinh lí</w:t>
      </w:r>
    </w:p>
    <w:p w:rsidR="0019317D" w:rsidRPr="00D53FFD" w:rsidRDefault="0019317D" w:rsidP="0019317D">
      <w:pPr>
        <w:jc w:val="both"/>
        <w:rPr>
          <w:sz w:val="26"/>
          <w:szCs w:val="26"/>
          <w:lang w:val="nl-NL"/>
        </w:rPr>
      </w:pPr>
      <w:r w:rsidRPr="00D53FFD">
        <w:rPr>
          <w:sz w:val="26"/>
          <w:szCs w:val="26"/>
          <w:lang w:val="nl-NL"/>
        </w:rPr>
        <w:t xml:space="preserve">- Khi dòng điện đi qua cơ thể người có thể làm các cơ co giật, làm tim ngừng đập, ngạt thở và thần kinh tê liệt. </w:t>
      </w:r>
      <w:r w:rsidRPr="00D53FFD">
        <w:rPr>
          <w:sz w:val="26"/>
          <w:szCs w:val="26"/>
        </w:rPr>
        <w:t>Đó là tác dụng sinh lí của dòng điện</w:t>
      </w:r>
    </w:p>
    <w:p w:rsidR="0019317D" w:rsidRPr="00D53FFD" w:rsidRDefault="0019317D" w:rsidP="0019317D">
      <w:pPr>
        <w:rPr>
          <w:b/>
          <w:sz w:val="26"/>
          <w:szCs w:val="26"/>
          <w:lang w:val="nl-NL"/>
        </w:rPr>
      </w:pPr>
      <w:r w:rsidRPr="00D53FFD">
        <w:rPr>
          <w:b/>
          <w:sz w:val="26"/>
          <w:szCs w:val="26"/>
          <w:lang w:val="nl-NL"/>
        </w:rPr>
        <w:t xml:space="preserve">* </w:t>
      </w:r>
      <w:r w:rsidRPr="00D53FFD">
        <w:rPr>
          <w:b/>
          <w:sz w:val="26"/>
          <w:szCs w:val="26"/>
          <w:u w:val="single"/>
          <w:lang w:val="nl-NL"/>
        </w:rPr>
        <w:t>Hướng dẫn về nhà</w:t>
      </w:r>
      <w:r w:rsidRPr="00D53FFD">
        <w:rPr>
          <w:b/>
          <w:sz w:val="26"/>
          <w:szCs w:val="26"/>
          <w:lang w:val="nl-NL"/>
        </w:rPr>
        <w:t>:</w:t>
      </w:r>
    </w:p>
    <w:p w:rsidR="0019317D" w:rsidRPr="00D53FFD" w:rsidRDefault="0019317D" w:rsidP="0019317D">
      <w:pPr>
        <w:jc w:val="both"/>
        <w:rPr>
          <w:sz w:val="26"/>
          <w:szCs w:val="26"/>
          <w:lang w:val="nl-NL"/>
        </w:rPr>
      </w:pPr>
      <w:r w:rsidRPr="00D53FFD">
        <w:rPr>
          <w:sz w:val="26"/>
          <w:szCs w:val="26"/>
          <w:lang w:val="nl-NL"/>
        </w:rPr>
        <w:t>- Học bài; làm các bài tập 22.1-13 SBT trang 53,54,55.</w:t>
      </w:r>
    </w:p>
    <w:p w:rsidR="0019317D" w:rsidRPr="00D53FFD" w:rsidRDefault="0019317D" w:rsidP="0019317D">
      <w:pPr>
        <w:jc w:val="both"/>
        <w:rPr>
          <w:sz w:val="26"/>
          <w:szCs w:val="26"/>
          <w:lang w:val="nl-NL"/>
        </w:rPr>
      </w:pPr>
      <w:r w:rsidRPr="00D53FFD">
        <w:rPr>
          <w:sz w:val="26"/>
          <w:szCs w:val="26"/>
          <w:lang w:val="nl-NL"/>
        </w:rPr>
        <w:t>- Ôn tập lại kiến thức đã học từ bài 17 đến 23, vẽ sơ đồ tư duy hệ thống kiến thức.</w:t>
      </w:r>
    </w:p>
    <w:p w:rsidR="0019317D" w:rsidRPr="00D53FFD" w:rsidRDefault="0019317D" w:rsidP="0019317D">
      <w:pPr>
        <w:jc w:val="both"/>
        <w:rPr>
          <w:sz w:val="26"/>
          <w:szCs w:val="26"/>
          <w:lang w:val="nl-NL"/>
        </w:rPr>
      </w:pPr>
      <w:r w:rsidRPr="00D53FFD">
        <w:rPr>
          <w:sz w:val="26"/>
          <w:szCs w:val="26"/>
          <w:lang w:val="nl-NL"/>
        </w:rPr>
        <w:t>- Ôn lại kiến thức từ đầu học kỳ II đến bài 23 để tiết sau kiểm tra 1 tiết</w:t>
      </w:r>
    </w:p>
    <w:p w:rsidR="0019317D" w:rsidRPr="00D53FFD" w:rsidRDefault="0019317D" w:rsidP="0019317D">
      <w:pPr>
        <w:jc w:val="both"/>
        <w:rPr>
          <w:b/>
          <w:bCs/>
          <w:sz w:val="26"/>
          <w:szCs w:val="26"/>
          <w:lang w:val="nl-NL"/>
        </w:rPr>
      </w:pPr>
    </w:p>
    <w:p w:rsidR="0019317D" w:rsidRPr="00D53FFD" w:rsidRDefault="00E26A6C" w:rsidP="0019317D">
      <w:pPr>
        <w:jc w:val="center"/>
        <w:rPr>
          <w:sz w:val="26"/>
          <w:szCs w:val="26"/>
          <w:lang w:val="nl-NL"/>
        </w:rPr>
      </w:pPr>
      <w:r>
        <w:rPr>
          <w:b/>
          <w:noProof/>
          <w:sz w:val="26"/>
          <w:szCs w:val="26"/>
        </w:rPr>
        <w:drawing>
          <wp:inline distT="0" distB="0" distL="0" distR="0">
            <wp:extent cx="5676900" cy="4257675"/>
            <wp:effectExtent l="0" t="0" r="0" b="9525"/>
            <wp:docPr id="10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676900" cy="4257675"/>
                    </a:xfrm>
                    <a:prstGeom prst="rect">
                      <a:avLst/>
                    </a:prstGeom>
                    <a:noFill/>
                    <a:ln>
                      <a:noFill/>
                    </a:ln>
                  </pic:spPr>
                </pic:pic>
              </a:graphicData>
            </a:graphic>
          </wp:inline>
        </w:drawing>
      </w:r>
    </w:p>
    <w:p w:rsidR="0019317D" w:rsidRPr="00D53FFD" w:rsidRDefault="0019317D" w:rsidP="0019317D">
      <w:pPr>
        <w:jc w:val="both"/>
        <w:rPr>
          <w:sz w:val="26"/>
          <w:szCs w:val="26"/>
          <w:lang w:val="nl-NL"/>
        </w:rPr>
      </w:pPr>
    </w:p>
    <w:p w:rsidR="0019317D" w:rsidRPr="00D53FFD" w:rsidRDefault="0019317D" w:rsidP="0019317D">
      <w:pPr>
        <w:tabs>
          <w:tab w:val="center" w:pos="4320"/>
          <w:tab w:val="right" w:pos="8640"/>
        </w:tabs>
        <w:jc w:val="both"/>
        <w:rPr>
          <w:b/>
          <w:sz w:val="26"/>
          <w:szCs w:val="26"/>
          <w:lang w:val="nl-NL"/>
        </w:rPr>
      </w:pPr>
      <w:r w:rsidRPr="00D53FFD">
        <w:rPr>
          <w:b/>
          <w:sz w:val="26"/>
          <w:szCs w:val="26"/>
          <w:lang w:val="nl-NL"/>
        </w:rPr>
        <w:t>VI. Rút kinh nghiệm</w:t>
      </w:r>
    </w:p>
    <w:p w:rsidR="0019317D" w:rsidRPr="00D53FFD" w:rsidRDefault="0019317D" w:rsidP="0019317D">
      <w:pPr>
        <w:rPr>
          <w:sz w:val="26"/>
          <w:szCs w:val="26"/>
        </w:rPr>
      </w:pPr>
      <w:r w:rsidRPr="00D53FFD">
        <w:rPr>
          <w:sz w:val="26"/>
          <w:szCs w:val="26"/>
          <w:lang w:val="nl-NL"/>
        </w:rPr>
        <w:t>…………………………………………………………………………………………………………</w:t>
      </w:r>
    </w:p>
    <w:p w:rsidR="0019317D" w:rsidRPr="00D53FFD" w:rsidRDefault="0019317D" w:rsidP="0019317D">
      <w:pPr>
        <w:rPr>
          <w:sz w:val="26"/>
          <w:szCs w:val="26"/>
        </w:rPr>
      </w:pPr>
      <w:r w:rsidRPr="00D53FFD">
        <w:rPr>
          <w:sz w:val="26"/>
          <w:szCs w:val="26"/>
          <w:lang w:val="nl-NL"/>
        </w:rPr>
        <w:t>…………………………………………………………………………………………………………</w:t>
      </w:r>
    </w:p>
    <w:p w:rsidR="0019317D" w:rsidRPr="00D53FFD" w:rsidRDefault="0019317D" w:rsidP="0019317D">
      <w:pPr>
        <w:rPr>
          <w:sz w:val="26"/>
          <w:szCs w:val="26"/>
        </w:rPr>
      </w:pPr>
      <w:r w:rsidRPr="00D53FFD">
        <w:rPr>
          <w:sz w:val="26"/>
          <w:szCs w:val="26"/>
          <w:lang w:val="nl-NL"/>
        </w:rPr>
        <w:t>…………………………………………………………………………………………………………</w:t>
      </w:r>
    </w:p>
    <w:p w:rsidR="0019317D" w:rsidRPr="00D53FFD" w:rsidRDefault="0019317D" w:rsidP="0019317D">
      <w:pPr>
        <w:rPr>
          <w:b/>
          <w:sz w:val="26"/>
          <w:szCs w:val="26"/>
        </w:rPr>
      </w:pPr>
    </w:p>
    <w:p w:rsidR="0019317D" w:rsidRPr="00D53FFD" w:rsidRDefault="0019317D" w:rsidP="0019317D">
      <w:pPr>
        <w:jc w:val="center"/>
        <w:rPr>
          <w:b/>
          <w:sz w:val="26"/>
          <w:szCs w:val="26"/>
          <w:lang w:val="nl-NL"/>
        </w:rPr>
      </w:pPr>
    </w:p>
    <w:p w:rsidR="0019317D" w:rsidRDefault="0019317D" w:rsidP="0019317D">
      <w:pPr>
        <w:tabs>
          <w:tab w:val="left" w:pos="9781"/>
        </w:tabs>
        <w:jc w:val="center"/>
        <w:rPr>
          <w:b/>
          <w:sz w:val="26"/>
          <w:szCs w:val="26"/>
          <w:lang w:val="nl-NL"/>
        </w:rPr>
      </w:pPr>
    </w:p>
    <w:p w:rsidR="0019317D" w:rsidRDefault="0019317D" w:rsidP="0019317D">
      <w:pPr>
        <w:tabs>
          <w:tab w:val="left" w:pos="720"/>
          <w:tab w:val="left" w:pos="2970"/>
        </w:tabs>
        <w:rPr>
          <w:b/>
          <w:sz w:val="26"/>
          <w:szCs w:val="26"/>
        </w:rPr>
      </w:pPr>
      <w:r w:rsidRPr="000B7B81">
        <w:rPr>
          <w:b/>
          <w:sz w:val="26"/>
          <w:szCs w:val="26"/>
        </w:rPr>
        <w:t xml:space="preserve">Tuần: 27                                                                                                        </w:t>
      </w:r>
      <w:r>
        <w:rPr>
          <w:b/>
          <w:sz w:val="26"/>
          <w:szCs w:val="26"/>
        </w:rPr>
        <w:t xml:space="preserve">  </w:t>
      </w:r>
      <w:r w:rsidRPr="000B7B81">
        <w:rPr>
          <w:b/>
          <w:sz w:val="26"/>
          <w:szCs w:val="26"/>
        </w:rPr>
        <w:t xml:space="preserve"> </w:t>
      </w:r>
      <w:bookmarkStart w:id="4" w:name="_Bài_3-4:_ĐO_THỂ TÍCH CHẤT LỎNG"/>
      <w:bookmarkEnd w:id="4"/>
    </w:p>
    <w:p w:rsidR="0019317D" w:rsidRPr="000B7B81" w:rsidRDefault="0019317D" w:rsidP="0019317D">
      <w:pPr>
        <w:tabs>
          <w:tab w:val="left" w:pos="720"/>
          <w:tab w:val="left" w:pos="2970"/>
        </w:tabs>
        <w:rPr>
          <w:b/>
          <w:sz w:val="26"/>
          <w:szCs w:val="26"/>
          <w:vertAlign w:val="subscript"/>
        </w:rPr>
      </w:pPr>
      <w:r w:rsidRPr="000B7B81">
        <w:rPr>
          <w:b/>
          <w:sz w:val="26"/>
          <w:szCs w:val="26"/>
        </w:rPr>
        <w:t xml:space="preserve">                                                                                                                           </w:t>
      </w:r>
    </w:p>
    <w:p w:rsidR="0019317D" w:rsidRPr="000B7B81" w:rsidRDefault="0019317D" w:rsidP="0019317D">
      <w:pPr>
        <w:pStyle w:val="Heading1"/>
        <w:ind w:left="0"/>
        <w:jc w:val="center"/>
        <w:rPr>
          <w:i w:val="0"/>
          <w:sz w:val="26"/>
          <w:szCs w:val="26"/>
          <w:u w:val="single"/>
          <w:lang w:val="da-DK"/>
        </w:rPr>
      </w:pPr>
      <w:r w:rsidRPr="000B7B81">
        <w:rPr>
          <w:i w:val="0"/>
          <w:sz w:val="26"/>
          <w:szCs w:val="26"/>
          <w:lang w:val="nl-NL"/>
        </w:rPr>
        <w:t>KIỂM TRA 1 TIẾT</w:t>
      </w:r>
    </w:p>
    <w:p w:rsidR="0019317D" w:rsidRPr="000B7B81" w:rsidRDefault="0019317D" w:rsidP="0019317D">
      <w:pPr>
        <w:jc w:val="both"/>
        <w:rPr>
          <w:b/>
          <w:sz w:val="26"/>
          <w:szCs w:val="26"/>
          <w:u w:val="single"/>
          <w:lang w:val="da-DK"/>
        </w:rPr>
      </w:pPr>
      <w:r w:rsidRPr="000B7B81">
        <w:rPr>
          <w:b/>
          <w:sz w:val="26"/>
          <w:szCs w:val="26"/>
          <w:u w:val="single"/>
          <w:lang w:val="da-DK"/>
        </w:rPr>
        <w:t>I. MỤC TIÊU:</w:t>
      </w:r>
    </w:p>
    <w:p w:rsidR="0019317D" w:rsidRPr="000B7B81" w:rsidRDefault="0019317D" w:rsidP="0019317D">
      <w:pPr>
        <w:jc w:val="both"/>
        <w:rPr>
          <w:i/>
          <w:sz w:val="26"/>
          <w:szCs w:val="26"/>
        </w:rPr>
      </w:pPr>
      <w:r w:rsidRPr="000B7B81">
        <w:rPr>
          <w:b/>
          <w:i/>
          <w:sz w:val="26"/>
          <w:szCs w:val="26"/>
        </w:rPr>
        <w:t>1. Kiến thức:</w:t>
      </w:r>
      <w:r w:rsidRPr="007844DD">
        <w:rPr>
          <w:color w:val="000000"/>
          <w:sz w:val="26"/>
          <w:szCs w:val="26"/>
        </w:rPr>
        <w:t xml:space="preserve"> </w:t>
      </w:r>
      <w:r w:rsidRPr="005457D6">
        <w:rPr>
          <w:color w:val="000000"/>
          <w:sz w:val="26"/>
          <w:szCs w:val="26"/>
        </w:rPr>
        <w:t xml:space="preserve">Từ tiết 19 đến tiết 26 theo </w:t>
      </w:r>
      <w:r>
        <w:rPr>
          <w:color w:val="000000"/>
          <w:sz w:val="26"/>
          <w:szCs w:val="26"/>
        </w:rPr>
        <w:t>KHGD</w:t>
      </w:r>
      <w:r w:rsidRPr="005457D6">
        <w:rPr>
          <w:color w:val="000000"/>
          <w:sz w:val="26"/>
          <w:szCs w:val="26"/>
        </w:rPr>
        <w:t>.</w:t>
      </w:r>
    </w:p>
    <w:p w:rsidR="0019317D" w:rsidRPr="000B7B81" w:rsidRDefault="0019317D" w:rsidP="0019317D">
      <w:pPr>
        <w:rPr>
          <w:sz w:val="26"/>
          <w:szCs w:val="26"/>
          <w:lang w:val="nl-NL"/>
        </w:rPr>
      </w:pPr>
      <w:r w:rsidRPr="000B7B81">
        <w:rPr>
          <w:sz w:val="26"/>
          <w:szCs w:val="26"/>
          <w:lang w:val="nl-NL"/>
        </w:rPr>
        <w:t>- Hiểu và vận dụng được các kiến thức của các bài  đã học để giải  thích một số hiện tượng và giải  được các dạng bài  tập khác nhau.</w:t>
      </w:r>
    </w:p>
    <w:p w:rsidR="0019317D" w:rsidRPr="00E04A9C" w:rsidRDefault="0019317D" w:rsidP="0019317D">
      <w:pPr>
        <w:rPr>
          <w:sz w:val="26"/>
          <w:szCs w:val="26"/>
        </w:rPr>
      </w:pPr>
      <w:r w:rsidRPr="000B7B81">
        <w:rPr>
          <w:sz w:val="26"/>
          <w:szCs w:val="26"/>
        </w:rPr>
        <w:t xml:space="preserve">- </w:t>
      </w:r>
      <w:r w:rsidRPr="000B7B81">
        <w:rPr>
          <w:sz w:val="26"/>
          <w:szCs w:val="26"/>
          <w:lang w:val="vi-VN"/>
        </w:rPr>
        <w:t>Đánh giá mức độ nắm kiến thức của HS về phần đầu chương  điện học</w:t>
      </w:r>
      <w:r>
        <w:rPr>
          <w:sz w:val="26"/>
          <w:szCs w:val="26"/>
        </w:rPr>
        <w:t>.</w:t>
      </w:r>
    </w:p>
    <w:p w:rsidR="0019317D" w:rsidRPr="000B7B81" w:rsidRDefault="0019317D" w:rsidP="0019317D">
      <w:pPr>
        <w:jc w:val="both"/>
        <w:rPr>
          <w:i/>
          <w:sz w:val="26"/>
          <w:szCs w:val="26"/>
        </w:rPr>
      </w:pPr>
      <w:r w:rsidRPr="000B7B81">
        <w:rPr>
          <w:b/>
          <w:i/>
          <w:sz w:val="26"/>
          <w:szCs w:val="26"/>
        </w:rPr>
        <w:t>2. Kĩ năng:</w:t>
      </w:r>
      <w:r w:rsidRPr="000B7B81">
        <w:rPr>
          <w:i/>
          <w:sz w:val="26"/>
          <w:szCs w:val="26"/>
        </w:rPr>
        <w:t xml:space="preserve"> </w:t>
      </w:r>
    </w:p>
    <w:p w:rsidR="0019317D" w:rsidRPr="000B7B81" w:rsidRDefault="0019317D" w:rsidP="0019317D">
      <w:pPr>
        <w:rPr>
          <w:sz w:val="26"/>
          <w:szCs w:val="26"/>
          <w:lang w:val="nl-NL"/>
        </w:rPr>
      </w:pPr>
      <w:r w:rsidRPr="000B7B81">
        <w:rPr>
          <w:sz w:val="26"/>
          <w:szCs w:val="26"/>
          <w:lang w:val="nl-NL"/>
        </w:rPr>
        <w:t>- Rèn luyện kĩ năng phân tích, đánh giá tổng hợp.</w:t>
      </w:r>
    </w:p>
    <w:p w:rsidR="0019317D" w:rsidRPr="000B7B81" w:rsidRDefault="0019317D" w:rsidP="0019317D">
      <w:pPr>
        <w:rPr>
          <w:sz w:val="26"/>
          <w:szCs w:val="26"/>
          <w:lang w:val="nl-NL"/>
        </w:rPr>
      </w:pPr>
      <w:r w:rsidRPr="000B7B81">
        <w:rPr>
          <w:sz w:val="26"/>
          <w:szCs w:val="26"/>
          <w:lang w:val="vi-VN"/>
        </w:rPr>
        <w:t>- Rèn khả năng tái hiện, suy luận logic, trình bày lời giải bài tập vật lí.</w:t>
      </w:r>
    </w:p>
    <w:p w:rsidR="0019317D" w:rsidRPr="007844DD" w:rsidRDefault="0019317D" w:rsidP="0019317D">
      <w:pPr>
        <w:spacing w:before="60"/>
        <w:rPr>
          <w:color w:val="000000"/>
          <w:sz w:val="26"/>
          <w:szCs w:val="26"/>
          <w:lang w:val="nl-NL"/>
        </w:rPr>
      </w:pPr>
      <w:r>
        <w:rPr>
          <w:color w:val="000000"/>
          <w:sz w:val="26"/>
          <w:szCs w:val="26"/>
          <w:lang w:val="nl-NL"/>
        </w:rPr>
        <w:t xml:space="preserve">- </w:t>
      </w:r>
      <w:r w:rsidRPr="005457D6">
        <w:rPr>
          <w:color w:val="000000"/>
          <w:sz w:val="26"/>
          <w:szCs w:val="26"/>
          <w:lang w:val="nl-NL"/>
        </w:rPr>
        <w:t>Thông qua kiểm tra đánh giá học sinh mà nắm được mức độ tiếp thu kiến thức của các em, từ đó có biện pháp điều chỉnh trong giảng dạy để khắc phục những yếu kém của các em cũng như nâng cao chất lượng dạy học.</w:t>
      </w:r>
    </w:p>
    <w:p w:rsidR="0019317D" w:rsidRPr="000B7B81" w:rsidRDefault="0019317D" w:rsidP="0019317D">
      <w:pPr>
        <w:jc w:val="both"/>
        <w:outlineLvl w:val="0"/>
        <w:rPr>
          <w:i/>
          <w:sz w:val="26"/>
          <w:szCs w:val="26"/>
          <w:lang w:val="nl-NL"/>
        </w:rPr>
      </w:pPr>
      <w:r w:rsidRPr="000B7B81">
        <w:rPr>
          <w:b/>
          <w:i/>
          <w:sz w:val="26"/>
          <w:szCs w:val="26"/>
          <w:lang w:val="nl-NL"/>
        </w:rPr>
        <w:t>3. Thái độ:</w:t>
      </w:r>
      <w:r w:rsidRPr="000B7B81">
        <w:rPr>
          <w:i/>
          <w:sz w:val="26"/>
          <w:szCs w:val="26"/>
          <w:lang w:val="nl-NL"/>
        </w:rPr>
        <w:t xml:space="preserve"> </w:t>
      </w:r>
    </w:p>
    <w:p w:rsidR="0019317D" w:rsidRPr="000B7B81" w:rsidRDefault="0019317D" w:rsidP="0019317D">
      <w:pPr>
        <w:rPr>
          <w:sz w:val="26"/>
          <w:szCs w:val="26"/>
          <w:lang w:val="nl-NL"/>
        </w:rPr>
      </w:pPr>
      <w:r w:rsidRPr="000B7B81">
        <w:rPr>
          <w:sz w:val="26"/>
          <w:szCs w:val="26"/>
          <w:lang w:val="nl-NL"/>
        </w:rPr>
        <w:t>- Rèn tính trung thực, nghiêm túc trong kiểm tra.</w:t>
      </w:r>
    </w:p>
    <w:p w:rsidR="0019317D" w:rsidRPr="00D14379" w:rsidRDefault="0019317D" w:rsidP="0019317D">
      <w:pPr>
        <w:jc w:val="both"/>
        <w:rPr>
          <w:b/>
          <w:i/>
          <w:sz w:val="26"/>
          <w:szCs w:val="26"/>
          <w:lang w:val="nl-NL"/>
        </w:rPr>
      </w:pPr>
      <w:r w:rsidRPr="00D14379">
        <w:rPr>
          <w:b/>
          <w:i/>
          <w:sz w:val="26"/>
          <w:szCs w:val="26"/>
          <w:lang w:val="nl-NL"/>
        </w:rPr>
        <w:t>4. Định hướng phát triển năng lực:</w:t>
      </w:r>
    </w:p>
    <w:p w:rsidR="0019317D" w:rsidRPr="004564CC" w:rsidRDefault="0019317D" w:rsidP="0019317D">
      <w:pPr>
        <w:jc w:val="both"/>
        <w:rPr>
          <w:sz w:val="26"/>
          <w:szCs w:val="26"/>
          <w:lang w:val="nl-NL"/>
        </w:rPr>
      </w:pPr>
      <w:r w:rsidRPr="004564CC">
        <w:rPr>
          <w:sz w:val="26"/>
          <w:szCs w:val="26"/>
          <w:lang w:val="nl-NL"/>
        </w:rPr>
        <w:t>- Năng lực tìm tòi, sáng tạo.</w:t>
      </w:r>
    </w:p>
    <w:p w:rsidR="0019317D" w:rsidRPr="004564CC" w:rsidRDefault="0019317D" w:rsidP="0019317D">
      <w:pPr>
        <w:jc w:val="both"/>
        <w:rPr>
          <w:sz w:val="26"/>
          <w:szCs w:val="26"/>
          <w:lang w:val="nl-NL"/>
        </w:rPr>
      </w:pPr>
      <w:r w:rsidRPr="004564CC">
        <w:rPr>
          <w:sz w:val="26"/>
          <w:szCs w:val="26"/>
          <w:lang w:val="nl-NL"/>
        </w:rPr>
        <w:t>- Năng lực ngôn ngữ.</w:t>
      </w:r>
    </w:p>
    <w:p w:rsidR="0019317D" w:rsidRPr="000B7B81" w:rsidRDefault="0019317D" w:rsidP="0019317D">
      <w:pPr>
        <w:jc w:val="both"/>
        <w:rPr>
          <w:sz w:val="26"/>
          <w:szCs w:val="26"/>
        </w:rPr>
      </w:pPr>
      <w:r w:rsidRPr="000B7B81">
        <w:rPr>
          <w:b/>
          <w:sz w:val="26"/>
          <w:szCs w:val="26"/>
          <w:u w:val="single"/>
        </w:rPr>
        <w:t>II. CHUẨN BỊ:</w:t>
      </w:r>
    </w:p>
    <w:p w:rsidR="0019317D" w:rsidRPr="000B7B81" w:rsidRDefault="0019317D" w:rsidP="0019317D">
      <w:pPr>
        <w:jc w:val="both"/>
        <w:rPr>
          <w:i/>
          <w:sz w:val="26"/>
          <w:szCs w:val="26"/>
        </w:rPr>
      </w:pPr>
      <w:r w:rsidRPr="000B7B81">
        <w:rPr>
          <w:b/>
          <w:i/>
          <w:sz w:val="26"/>
          <w:szCs w:val="26"/>
        </w:rPr>
        <w:t>1. Giáo viên:</w:t>
      </w:r>
      <w:r w:rsidRPr="000B7B81">
        <w:rPr>
          <w:i/>
          <w:sz w:val="26"/>
          <w:szCs w:val="26"/>
        </w:rPr>
        <w:t xml:space="preserve"> </w:t>
      </w:r>
    </w:p>
    <w:p w:rsidR="0019317D" w:rsidRDefault="0019317D" w:rsidP="0019317D">
      <w:pPr>
        <w:rPr>
          <w:sz w:val="26"/>
          <w:szCs w:val="26"/>
          <w:lang w:val="nl-NL"/>
        </w:rPr>
      </w:pPr>
      <w:r w:rsidRPr="000B7B81">
        <w:rPr>
          <w:sz w:val="26"/>
          <w:szCs w:val="26"/>
          <w:lang w:val="nl-NL"/>
        </w:rPr>
        <w:t>- Đề kiểm tra.</w:t>
      </w:r>
    </w:p>
    <w:p w:rsidR="0019317D" w:rsidRPr="000B7B81" w:rsidRDefault="0019317D" w:rsidP="0019317D">
      <w:pPr>
        <w:outlineLvl w:val="0"/>
        <w:rPr>
          <w:b/>
          <w:i/>
          <w:sz w:val="26"/>
          <w:szCs w:val="26"/>
          <w:lang w:val="da-DK"/>
        </w:rPr>
      </w:pPr>
      <w:r w:rsidRPr="000B7B81">
        <w:rPr>
          <w:b/>
          <w:i/>
          <w:sz w:val="26"/>
          <w:szCs w:val="26"/>
          <w:lang w:val="da-DK"/>
        </w:rPr>
        <w:t>2. Học sinh:</w:t>
      </w:r>
    </w:p>
    <w:p w:rsidR="0019317D" w:rsidRDefault="0019317D" w:rsidP="0019317D">
      <w:pPr>
        <w:outlineLvl w:val="0"/>
        <w:rPr>
          <w:color w:val="000000"/>
          <w:sz w:val="26"/>
          <w:szCs w:val="26"/>
        </w:rPr>
      </w:pPr>
      <w:r>
        <w:rPr>
          <w:color w:val="000000"/>
          <w:sz w:val="26"/>
          <w:szCs w:val="26"/>
        </w:rPr>
        <w:t xml:space="preserve">- </w:t>
      </w:r>
      <w:r w:rsidRPr="005457D6">
        <w:rPr>
          <w:color w:val="000000"/>
          <w:sz w:val="26"/>
          <w:szCs w:val="26"/>
        </w:rPr>
        <w:t>Tự kiểm tra việc học tập của bản thân.</w:t>
      </w:r>
    </w:p>
    <w:p w:rsidR="0019317D" w:rsidRPr="000B7B81" w:rsidRDefault="0019317D" w:rsidP="0019317D">
      <w:pPr>
        <w:outlineLvl w:val="0"/>
        <w:rPr>
          <w:b/>
          <w:sz w:val="26"/>
          <w:szCs w:val="26"/>
          <w:u w:val="single"/>
          <w:lang w:val="pt-BR"/>
        </w:rPr>
      </w:pPr>
      <w:r w:rsidRPr="000B7B81">
        <w:rPr>
          <w:b/>
          <w:sz w:val="26"/>
          <w:szCs w:val="26"/>
          <w:u w:val="single"/>
          <w:lang w:val="pt-BR"/>
        </w:rPr>
        <w:t>III. HOẠT ĐỘNG DẠY HỌC</w:t>
      </w:r>
    </w:p>
    <w:p w:rsidR="0019317D" w:rsidRPr="004564CC" w:rsidRDefault="0019317D" w:rsidP="0019317D">
      <w:pPr>
        <w:jc w:val="both"/>
        <w:rPr>
          <w:b/>
          <w:sz w:val="26"/>
          <w:szCs w:val="26"/>
          <w:lang w:val="nl-NL"/>
        </w:rPr>
      </w:pPr>
      <w:r w:rsidRPr="004564CC">
        <w:rPr>
          <w:b/>
          <w:sz w:val="26"/>
          <w:szCs w:val="26"/>
          <w:lang w:val="nl-NL"/>
        </w:rPr>
        <w:t xml:space="preserve">1. </w:t>
      </w:r>
      <w:r w:rsidRPr="004564CC">
        <w:rPr>
          <w:b/>
          <w:sz w:val="26"/>
          <w:szCs w:val="26"/>
          <w:u w:val="single"/>
          <w:lang w:val="nl-NL"/>
        </w:rPr>
        <w:t>Khởi động</w:t>
      </w:r>
      <w:r w:rsidRPr="004564CC">
        <w:rPr>
          <w:b/>
          <w:sz w:val="26"/>
          <w:szCs w:val="26"/>
          <w:lang w:val="nl-NL"/>
        </w:rPr>
        <w:t>:</w:t>
      </w:r>
    </w:p>
    <w:p w:rsidR="0019317D" w:rsidRPr="004564CC" w:rsidRDefault="0019317D" w:rsidP="0019317D">
      <w:pPr>
        <w:jc w:val="both"/>
        <w:rPr>
          <w:sz w:val="26"/>
          <w:szCs w:val="26"/>
          <w:lang w:val="nl-NL"/>
        </w:rPr>
      </w:pPr>
      <w:r w:rsidRPr="004564CC">
        <w:rPr>
          <w:sz w:val="26"/>
          <w:szCs w:val="26"/>
          <w:lang w:val="nl-NL"/>
        </w:rPr>
        <w:t>Kiểm tra sỉ số HS</w:t>
      </w:r>
    </w:p>
    <w:p w:rsidR="0019317D" w:rsidRPr="004564CC" w:rsidRDefault="0019317D" w:rsidP="0019317D">
      <w:pPr>
        <w:jc w:val="both"/>
        <w:rPr>
          <w:b/>
          <w:sz w:val="26"/>
          <w:szCs w:val="26"/>
          <w:lang w:val="nl-NL"/>
        </w:rPr>
      </w:pPr>
      <w:r w:rsidRPr="004564CC">
        <w:rPr>
          <w:b/>
          <w:sz w:val="26"/>
          <w:szCs w:val="26"/>
          <w:lang w:val="nl-NL"/>
        </w:rPr>
        <w:t>2. Tổ chức kiểm tra</w:t>
      </w:r>
    </w:p>
    <w:p w:rsidR="0019317D" w:rsidRPr="004564CC" w:rsidRDefault="0019317D" w:rsidP="0019317D">
      <w:pPr>
        <w:tabs>
          <w:tab w:val="left" w:pos="871"/>
          <w:tab w:val="left" w:pos="6499"/>
        </w:tabs>
        <w:jc w:val="both"/>
        <w:rPr>
          <w:sz w:val="26"/>
          <w:szCs w:val="26"/>
          <w:lang w:val="nl-NL"/>
        </w:rPr>
      </w:pPr>
      <w:r w:rsidRPr="004564CC">
        <w:rPr>
          <w:b/>
          <w:sz w:val="26"/>
          <w:szCs w:val="26"/>
          <w:lang w:val="nl-NL"/>
        </w:rPr>
        <w:t>Nội dung kiến thức</w:t>
      </w:r>
      <w:r w:rsidRPr="004564CC">
        <w:rPr>
          <w:sz w:val="26"/>
          <w:szCs w:val="26"/>
          <w:lang w:val="nl-NL"/>
        </w:rPr>
        <w:t xml:space="preserve">: Từ tiết 19 đến tiết 27 theo PPCT. </w:t>
      </w:r>
    </w:p>
    <w:p w:rsidR="0019317D" w:rsidRPr="004564CC" w:rsidRDefault="0019317D" w:rsidP="0019317D">
      <w:pPr>
        <w:jc w:val="both"/>
        <w:rPr>
          <w:b/>
          <w:sz w:val="26"/>
          <w:szCs w:val="26"/>
          <w:lang w:val="nl-NL"/>
        </w:rPr>
      </w:pPr>
      <w:r w:rsidRPr="004564CC">
        <w:rPr>
          <w:b/>
          <w:sz w:val="26"/>
          <w:szCs w:val="26"/>
          <w:lang w:val="nl-NL"/>
        </w:rPr>
        <w:t>1. Trọng số của đề kiểm tra</w:t>
      </w:r>
    </w:p>
    <w:p w:rsidR="0019317D" w:rsidRPr="004564CC" w:rsidRDefault="0019317D" w:rsidP="0019317D">
      <w:pPr>
        <w:jc w:val="both"/>
        <w:rPr>
          <w:sz w:val="26"/>
          <w:szCs w:val="26"/>
          <w:lang w:val="nl-NL"/>
        </w:rPr>
      </w:pPr>
      <w:r w:rsidRPr="004564CC">
        <w:rPr>
          <w:sz w:val="26"/>
          <w:szCs w:val="26"/>
          <w:lang w:val="nl-NL"/>
        </w:rPr>
        <w:t xml:space="preserve">h = </w:t>
      </w:r>
      <w:r w:rsidRPr="004564CC">
        <w:rPr>
          <w:position w:val="-24"/>
          <w:sz w:val="26"/>
          <w:szCs w:val="26"/>
        </w:rPr>
        <w:object w:dxaOrig="1160" w:dyaOrig="620">
          <v:shape id="_x0000_i1047" type="#_x0000_t75" style="width:57.75pt;height:30.75pt" o:ole="">
            <v:imagedata r:id="rId120" o:title=""/>
          </v:shape>
          <o:OLEObject Type="Embed" ProgID="Equation.DSMT4" ShapeID="_x0000_i1047" DrawAspect="Content" ObjectID="_1646293577" r:id="rId121"/>
        </w:object>
      </w:r>
      <w:r w:rsidRPr="004564CC">
        <w:rPr>
          <w:sz w:val="26"/>
          <w:szCs w:val="26"/>
          <w:lang w:val="nl-NL"/>
        </w:rPr>
        <w:t xml:space="preserve"> </w:t>
      </w:r>
    </w:p>
    <w:p w:rsidR="0019317D" w:rsidRPr="00D14379" w:rsidRDefault="0019317D" w:rsidP="0019317D">
      <w:pPr>
        <w:jc w:val="both"/>
        <w:rPr>
          <w:b/>
          <w:sz w:val="26"/>
          <w:szCs w:val="26"/>
          <w:lang w:val="nl-NL"/>
        </w:rPr>
      </w:pPr>
      <w:r w:rsidRPr="004564CC">
        <w:rPr>
          <w:b/>
          <w:sz w:val="26"/>
          <w:szCs w:val="26"/>
          <w:lang w:val="nl-NL"/>
        </w:rPr>
        <w:t>2. Tính số câu hỏi, điểm số cho các chủ đề</w:t>
      </w:r>
      <w:r>
        <w:rPr>
          <w:b/>
          <w:sz w:val="26"/>
          <w:szCs w:val="26"/>
          <w:lang w:val="nl-NL"/>
        </w:rPr>
        <w:t xml:space="preserve">: </w:t>
      </w:r>
      <w:r w:rsidRPr="000B7B81">
        <w:rPr>
          <w:sz w:val="26"/>
          <w:szCs w:val="26"/>
          <w:lang w:val="pt-BR"/>
        </w:rPr>
        <w:t>Trắc nghiệm khách quan và tự luận:</w:t>
      </w:r>
      <w:r w:rsidRPr="000B7B81">
        <w:rPr>
          <w:rFonts w:eastAsia="TimesNewRomanPS-BoldMT"/>
          <w:bCs/>
          <w:sz w:val="26"/>
          <w:szCs w:val="26"/>
          <w:lang w:val="nl-NL"/>
        </w:rPr>
        <w:t xml:space="preserve"> (</w:t>
      </w:r>
      <w:r w:rsidRPr="000B7B81">
        <w:rPr>
          <w:sz w:val="26"/>
          <w:szCs w:val="26"/>
          <w:lang w:val="nl-NL"/>
        </w:rPr>
        <w:t>40% TNKQ và 60% TL)</w:t>
      </w:r>
    </w:p>
    <w:p w:rsidR="0019317D" w:rsidRPr="004564CC" w:rsidRDefault="0019317D" w:rsidP="0019317D">
      <w:pPr>
        <w:jc w:val="both"/>
        <w:rPr>
          <w:b/>
          <w:sz w:val="26"/>
          <w:szCs w:val="26"/>
        </w:rPr>
      </w:pPr>
      <w:r w:rsidRPr="004564CC">
        <w:rPr>
          <w:b/>
          <w:sz w:val="26"/>
          <w:szCs w:val="26"/>
        </w:rPr>
        <w:t>a) Trắc nghiệm (4đ)</w:t>
      </w:r>
    </w:p>
    <w:tbl>
      <w:tblPr>
        <w:tblW w:w="9496" w:type="dxa"/>
        <w:jc w:val="center"/>
        <w:tblInd w:w="-3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6"/>
        <w:gridCol w:w="910"/>
        <w:gridCol w:w="992"/>
        <w:gridCol w:w="709"/>
        <w:gridCol w:w="709"/>
        <w:gridCol w:w="1012"/>
        <w:gridCol w:w="1013"/>
        <w:gridCol w:w="1012"/>
        <w:gridCol w:w="1013"/>
      </w:tblGrid>
      <w:tr w:rsidR="0019317D" w:rsidRPr="004564CC" w:rsidTr="001D6869">
        <w:trPr>
          <w:trHeight w:val="782"/>
          <w:jc w:val="center"/>
        </w:trPr>
        <w:tc>
          <w:tcPr>
            <w:tcW w:w="2126" w:type="dxa"/>
            <w:vMerge w:val="restart"/>
            <w:shd w:val="clear" w:color="auto" w:fill="auto"/>
            <w:vAlign w:val="center"/>
          </w:tcPr>
          <w:p w:rsidR="0019317D" w:rsidRPr="00D87728" w:rsidRDefault="0019317D" w:rsidP="001D6869">
            <w:pPr>
              <w:jc w:val="center"/>
              <w:rPr>
                <w:sz w:val="26"/>
                <w:szCs w:val="26"/>
              </w:rPr>
            </w:pPr>
            <w:r w:rsidRPr="00D87728">
              <w:rPr>
                <w:sz w:val="26"/>
                <w:szCs w:val="26"/>
              </w:rPr>
              <w:t>Nội dung</w:t>
            </w:r>
          </w:p>
        </w:tc>
        <w:tc>
          <w:tcPr>
            <w:tcW w:w="910" w:type="dxa"/>
            <w:vMerge w:val="restart"/>
            <w:shd w:val="clear" w:color="auto" w:fill="auto"/>
            <w:vAlign w:val="center"/>
          </w:tcPr>
          <w:p w:rsidR="0019317D" w:rsidRPr="00D87728" w:rsidRDefault="0019317D" w:rsidP="001D6869">
            <w:pPr>
              <w:jc w:val="center"/>
              <w:rPr>
                <w:sz w:val="26"/>
                <w:szCs w:val="26"/>
              </w:rPr>
            </w:pPr>
            <w:r w:rsidRPr="00D87728">
              <w:rPr>
                <w:sz w:val="26"/>
                <w:szCs w:val="26"/>
              </w:rPr>
              <w:t>Tổng số tiết</w:t>
            </w:r>
          </w:p>
        </w:tc>
        <w:tc>
          <w:tcPr>
            <w:tcW w:w="992" w:type="dxa"/>
            <w:vMerge w:val="restart"/>
            <w:shd w:val="clear" w:color="auto" w:fill="auto"/>
            <w:vAlign w:val="center"/>
          </w:tcPr>
          <w:p w:rsidR="0019317D" w:rsidRPr="00D87728" w:rsidRDefault="0019317D" w:rsidP="001D6869">
            <w:pPr>
              <w:jc w:val="center"/>
              <w:rPr>
                <w:sz w:val="26"/>
                <w:szCs w:val="26"/>
              </w:rPr>
            </w:pPr>
            <w:r w:rsidRPr="00D87728">
              <w:rPr>
                <w:sz w:val="26"/>
                <w:szCs w:val="26"/>
              </w:rPr>
              <w:t>Tổng số tiết lý thuyết</w:t>
            </w:r>
          </w:p>
        </w:tc>
        <w:tc>
          <w:tcPr>
            <w:tcW w:w="1418" w:type="dxa"/>
            <w:gridSpan w:val="2"/>
            <w:shd w:val="clear" w:color="auto" w:fill="auto"/>
            <w:vAlign w:val="center"/>
          </w:tcPr>
          <w:p w:rsidR="0019317D" w:rsidRPr="00D87728" w:rsidRDefault="0019317D" w:rsidP="001D6869">
            <w:pPr>
              <w:jc w:val="center"/>
              <w:rPr>
                <w:sz w:val="26"/>
                <w:szCs w:val="26"/>
              </w:rPr>
            </w:pPr>
            <w:r w:rsidRPr="00D87728">
              <w:rPr>
                <w:sz w:val="26"/>
                <w:szCs w:val="26"/>
              </w:rPr>
              <w:t>Số tiết quy đổi</w:t>
            </w:r>
          </w:p>
        </w:tc>
        <w:tc>
          <w:tcPr>
            <w:tcW w:w="2025" w:type="dxa"/>
            <w:gridSpan w:val="2"/>
            <w:shd w:val="clear" w:color="auto" w:fill="auto"/>
            <w:vAlign w:val="center"/>
          </w:tcPr>
          <w:p w:rsidR="0019317D" w:rsidRPr="00D87728" w:rsidRDefault="0019317D" w:rsidP="001D6869">
            <w:pPr>
              <w:jc w:val="center"/>
              <w:rPr>
                <w:sz w:val="26"/>
                <w:szCs w:val="26"/>
              </w:rPr>
            </w:pPr>
            <w:r w:rsidRPr="00D87728">
              <w:rPr>
                <w:sz w:val="26"/>
                <w:szCs w:val="26"/>
              </w:rPr>
              <w:t>Số câu</w:t>
            </w:r>
          </w:p>
        </w:tc>
        <w:tc>
          <w:tcPr>
            <w:tcW w:w="2025" w:type="dxa"/>
            <w:gridSpan w:val="2"/>
            <w:shd w:val="clear" w:color="auto" w:fill="auto"/>
            <w:vAlign w:val="center"/>
          </w:tcPr>
          <w:p w:rsidR="0019317D" w:rsidRPr="00D87728" w:rsidRDefault="0019317D" w:rsidP="001D6869">
            <w:pPr>
              <w:jc w:val="center"/>
              <w:rPr>
                <w:sz w:val="26"/>
                <w:szCs w:val="26"/>
              </w:rPr>
            </w:pPr>
            <w:r w:rsidRPr="00D87728">
              <w:rPr>
                <w:sz w:val="26"/>
                <w:szCs w:val="26"/>
              </w:rPr>
              <w:t>Điểm số</w:t>
            </w:r>
          </w:p>
        </w:tc>
      </w:tr>
      <w:tr w:rsidR="0019317D" w:rsidRPr="004564CC" w:rsidTr="001D6869">
        <w:trPr>
          <w:jc w:val="center"/>
        </w:trPr>
        <w:tc>
          <w:tcPr>
            <w:tcW w:w="2126" w:type="dxa"/>
            <w:vMerge/>
            <w:shd w:val="clear" w:color="auto" w:fill="auto"/>
            <w:vAlign w:val="center"/>
          </w:tcPr>
          <w:p w:rsidR="0019317D" w:rsidRPr="00D87728" w:rsidRDefault="0019317D" w:rsidP="001D6869">
            <w:pPr>
              <w:jc w:val="center"/>
              <w:rPr>
                <w:sz w:val="26"/>
                <w:szCs w:val="26"/>
              </w:rPr>
            </w:pPr>
          </w:p>
        </w:tc>
        <w:tc>
          <w:tcPr>
            <w:tcW w:w="910" w:type="dxa"/>
            <w:vMerge/>
            <w:shd w:val="clear" w:color="auto" w:fill="auto"/>
            <w:vAlign w:val="center"/>
          </w:tcPr>
          <w:p w:rsidR="0019317D" w:rsidRPr="00D87728" w:rsidRDefault="0019317D" w:rsidP="001D6869">
            <w:pPr>
              <w:jc w:val="center"/>
              <w:rPr>
                <w:sz w:val="26"/>
                <w:szCs w:val="26"/>
              </w:rPr>
            </w:pPr>
          </w:p>
        </w:tc>
        <w:tc>
          <w:tcPr>
            <w:tcW w:w="992" w:type="dxa"/>
            <w:vMerge/>
            <w:shd w:val="clear" w:color="auto" w:fill="auto"/>
            <w:vAlign w:val="center"/>
          </w:tcPr>
          <w:p w:rsidR="0019317D" w:rsidRPr="00D87728" w:rsidRDefault="0019317D" w:rsidP="001D6869">
            <w:pPr>
              <w:jc w:val="center"/>
              <w:rPr>
                <w:sz w:val="26"/>
                <w:szCs w:val="26"/>
              </w:rPr>
            </w:pPr>
          </w:p>
        </w:tc>
        <w:tc>
          <w:tcPr>
            <w:tcW w:w="709" w:type="dxa"/>
            <w:shd w:val="clear" w:color="auto" w:fill="auto"/>
            <w:vAlign w:val="center"/>
          </w:tcPr>
          <w:p w:rsidR="0019317D" w:rsidRPr="00D87728" w:rsidRDefault="0019317D" w:rsidP="001D6869">
            <w:pPr>
              <w:jc w:val="center"/>
              <w:rPr>
                <w:sz w:val="26"/>
                <w:szCs w:val="26"/>
              </w:rPr>
            </w:pPr>
            <w:r w:rsidRPr="00D87728">
              <w:rPr>
                <w:sz w:val="26"/>
                <w:szCs w:val="26"/>
              </w:rPr>
              <w:t>BH</w:t>
            </w:r>
          </w:p>
        </w:tc>
        <w:tc>
          <w:tcPr>
            <w:tcW w:w="709" w:type="dxa"/>
            <w:shd w:val="clear" w:color="auto" w:fill="auto"/>
            <w:vAlign w:val="center"/>
          </w:tcPr>
          <w:p w:rsidR="0019317D" w:rsidRPr="00D87728" w:rsidRDefault="0019317D" w:rsidP="001D6869">
            <w:pPr>
              <w:jc w:val="center"/>
              <w:rPr>
                <w:sz w:val="26"/>
                <w:szCs w:val="26"/>
              </w:rPr>
            </w:pPr>
            <w:r w:rsidRPr="00D87728">
              <w:rPr>
                <w:sz w:val="26"/>
                <w:szCs w:val="26"/>
              </w:rPr>
              <w:t>VD</w:t>
            </w:r>
          </w:p>
        </w:tc>
        <w:tc>
          <w:tcPr>
            <w:tcW w:w="1012" w:type="dxa"/>
            <w:shd w:val="clear" w:color="auto" w:fill="auto"/>
            <w:vAlign w:val="center"/>
          </w:tcPr>
          <w:p w:rsidR="0019317D" w:rsidRPr="00D87728" w:rsidRDefault="0019317D" w:rsidP="001D6869">
            <w:pPr>
              <w:jc w:val="center"/>
              <w:rPr>
                <w:sz w:val="26"/>
                <w:szCs w:val="26"/>
              </w:rPr>
            </w:pPr>
            <w:r w:rsidRPr="00D87728">
              <w:rPr>
                <w:sz w:val="26"/>
                <w:szCs w:val="26"/>
              </w:rPr>
              <w:t>BH</w:t>
            </w:r>
          </w:p>
        </w:tc>
        <w:tc>
          <w:tcPr>
            <w:tcW w:w="1013" w:type="dxa"/>
            <w:shd w:val="clear" w:color="auto" w:fill="auto"/>
            <w:vAlign w:val="center"/>
          </w:tcPr>
          <w:p w:rsidR="0019317D" w:rsidRPr="00D87728" w:rsidRDefault="0019317D" w:rsidP="001D6869">
            <w:pPr>
              <w:jc w:val="center"/>
              <w:rPr>
                <w:sz w:val="26"/>
                <w:szCs w:val="26"/>
              </w:rPr>
            </w:pPr>
            <w:r w:rsidRPr="00D87728">
              <w:rPr>
                <w:sz w:val="26"/>
                <w:szCs w:val="26"/>
              </w:rPr>
              <w:t>VD</w:t>
            </w:r>
          </w:p>
        </w:tc>
        <w:tc>
          <w:tcPr>
            <w:tcW w:w="1012" w:type="dxa"/>
            <w:shd w:val="clear" w:color="auto" w:fill="auto"/>
            <w:vAlign w:val="center"/>
          </w:tcPr>
          <w:p w:rsidR="0019317D" w:rsidRPr="00D87728" w:rsidRDefault="0019317D" w:rsidP="001D6869">
            <w:pPr>
              <w:jc w:val="center"/>
              <w:rPr>
                <w:sz w:val="26"/>
                <w:szCs w:val="26"/>
              </w:rPr>
            </w:pPr>
            <w:r w:rsidRPr="00D87728">
              <w:rPr>
                <w:sz w:val="26"/>
                <w:szCs w:val="26"/>
              </w:rPr>
              <w:t>BH</w:t>
            </w:r>
          </w:p>
        </w:tc>
        <w:tc>
          <w:tcPr>
            <w:tcW w:w="1013" w:type="dxa"/>
            <w:shd w:val="clear" w:color="auto" w:fill="auto"/>
            <w:vAlign w:val="center"/>
          </w:tcPr>
          <w:p w:rsidR="0019317D" w:rsidRPr="00D87728" w:rsidRDefault="0019317D" w:rsidP="001D6869">
            <w:pPr>
              <w:jc w:val="center"/>
              <w:rPr>
                <w:sz w:val="26"/>
                <w:szCs w:val="26"/>
              </w:rPr>
            </w:pPr>
            <w:r w:rsidRPr="00D87728">
              <w:rPr>
                <w:sz w:val="26"/>
                <w:szCs w:val="26"/>
              </w:rPr>
              <w:t>VD</w:t>
            </w:r>
          </w:p>
        </w:tc>
      </w:tr>
      <w:tr w:rsidR="0019317D" w:rsidRPr="004564CC" w:rsidTr="001D6869">
        <w:trPr>
          <w:jc w:val="center"/>
        </w:trPr>
        <w:tc>
          <w:tcPr>
            <w:tcW w:w="2126" w:type="dxa"/>
            <w:shd w:val="clear" w:color="auto" w:fill="auto"/>
            <w:vAlign w:val="center"/>
          </w:tcPr>
          <w:p w:rsidR="0019317D" w:rsidRPr="00D87728" w:rsidRDefault="0019317D" w:rsidP="001D6869">
            <w:pPr>
              <w:jc w:val="center"/>
              <w:rPr>
                <w:sz w:val="26"/>
                <w:szCs w:val="26"/>
              </w:rPr>
            </w:pPr>
            <w:r w:rsidRPr="00D87728">
              <w:rPr>
                <w:sz w:val="26"/>
                <w:szCs w:val="26"/>
              </w:rPr>
              <w:t>Chương III: Điện học</w:t>
            </w:r>
          </w:p>
        </w:tc>
        <w:tc>
          <w:tcPr>
            <w:tcW w:w="910" w:type="dxa"/>
            <w:shd w:val="clear" w:color="auto" w:fill="auto"/>
            <w:vAlign w:val="center"/>
          </w:tcPr>
          <w:p w:rsidR="0019317D" w:rsidRPr="00D87728" w:rsidRDefault="0019317D" w:rsidP="001D6869">
            <w:pPr>
              <w:jc w:val="center"/>
              <w:rPr>
                <w:sz w:val="26"/>
                <w:szCs w:val="26"/>
              </w:rPr>
            </w:pPr>
            <w:r w:rsidRPr="00D87728">
              <w:rPr>
                <w:sz w:val="26"/>
                <w:szCs w:val="26"/>
              </w:rPr>
              <w:t>8</w:t>
            </w:r>
          </w:p>
        </w:tc>
        <w:tc>
          <w:tcPr>
            <w:tcW w:w="992" w:type="dxa"/>
            <w:shd w:val="clear" w:color="auto" w:fill="auto"/>
            <w:vAlign w:val="center"/>
          </w:tcPr>
          <w:p w:rsidR="0019317D" w:rsidRPr="00D87728" w:rsidRDefault="0019317D" w:rsidP="001D6869">
            <w:pPr>
              <w:jc w:val="center"/>
              <w:rPr>
                <w:sz w:val="26"/>
                <w:szCs w:val="26"/>
              </w:rPr>
            </w:pPr>
            <w:r w:rsidRPr="00D87728">
              <w:rPr>
                <w:sz w:val="26"/>
                <w:szCs w:val="26"/>
              </w:rPr>
              <w:t>7</w:t>
            </w:r>
          </w:p>
        </w:tc>
        <w:tc>
          <w:tcPr>
            <w:tcW w:w="709" w:type="dxa"/>
            <w:shd w:val="clear" w:color="auto" w:fill="auto"/>
            <w:vAlign w:val="center"/>
          </w:tcPr>
          <w:p w:rsidR="0019317D" w:rsidRPr="00D87728" w:rsidRDefault="0019317D" w:rsidP="001D6869">
            <w:pPr>
              <w:jc w:val="center"/>
              <w:rPr>
                <w:sz w:val="26"/>
                <w:szCs w:val="26"/>
              </w:rPr>
            </w:pPr>
            <w:r w:rsidRPr="00D87728">
              <w:rPr>
                <w:sz w:val="26"/>
                <w:szCs w:val="26"/>
              </w:rPr>
              <w:t>5,6</w:t>
            </w:r>
          </w:p>
        </w:tc>
        <w:tc>
          <w:tcPr>
            <w:tcW w:w="709" w:type="dxa"/>
            <w:shd w:val="clear" w:color="auto" w:fill="auto"/>
            <w:vAlign w:val="center"/>
          </w:tcPr>
          <w:p w:rsidR="0019317D" w:rsidRPr="00D87728" w:rsidRDefault="0019317D" w:rsidP="001D6869">
            <w:pPr>
              <w:jc w:val="center"/>
              <w:rPr>
                <w:sz w:val="26"/>
                <w:szCs w:val="26"/>
              </w:rPr>
            </w:pPr>
            <w:r w:rsidRPr="00D87728">
              <w:rPr>
                <w:sz w:val="26"/>
                <w:szCs w:val="26"/>
              </w:rPr>
              <w:t>2,4</w:t>
            </w:r>
          </w:p>
        </w:tc>
        <w:tc>
          <w:tcPr>
            <w:tcW w:w="1012" w:type="dxa"/>
            <w:shd w:val="clear" w:color="auto" w:fill="auto"/>
            <w:vAlign w:val="center"/>
          </w:tcPr>
          <w:p w:rsidR="0019317D" w:rsidRPr="00D87728" w:rsidRDefault="0019317D" w:rsidP="001D6869">
            <w:pPr>
              <w:jc w:val="center"/>
              <w:rPr>
                <w:sz w:val="26"/>
                <w:szCs w:val="26"/>
              </w:rPr>
            </w:pPr>
            <w:r w:rsidRPr="00D87728">
              <w:rPr>
                <w:sz w:val="26"/>
                <w:szCs w:val="26"/>
              </w:rPr>
              <w:t>5</w:t>
            </w:r>
          </w:p>
        </w:tc>
        <w:tc>
          <w:tcPr>
            <w:tcW w:w="1013" w:type="dxa"/>
            <w:shd w:val="clear" w:color="auto" w:fill="auto"/>
            <w:vAlign w:val="center"/>
          </w:tcPr>
          <w:p w:rsidR="0019317D" w:rsidRPr="00D87728" w:rsidRDefault="0019317D" w:rsidP="001D6869">
            <w:pPr>
              <w:jc w:val="center"/>
              <w:rPr>
                <w:sz w:val="26"/>
                <w:szCs w:val="26"/>
              </w:rPr>
            </w:pPr>
            <w:r w:rsidRPr="00D87728">
              <w:rPr>
                <w:sz w:val="26"/>
                <w:szCs w:val="26"/>
              </w:rPr>
              <w:t>3</w:t>
            </w:r>
          </w:p>
        </w:tc>
        <w:tc>
          <w:tcPr>
            <w:tcW w:w="1012" w:type="dxa"/>
            <w:shd w:val="clear" w:color="auto" w:fill="auto"/>
            <w:vAlign w:val="center"/>
          </w:tcPr>
          <w:p w:rsidR="0019317D" w:rsidRPr="00D87728" w:rsidRDefault="0019317D" w:rsidP="001D6869">
            <w:pPr>
              <w:jc w:val="center"/>
              <w:rPr>
                <w:sz w:val="26"/>
                <w:szCs w:val="26"/>
              </w:rPr>
            </w:pPr>
            <w:r w:rsidRPr="00D87728">
              <w:rPr>
                <w:sz w:val="26"/>
                <w:szCs w:val="26"/>
              </w:rPr>
              <w:t>2,5</w:t>
            </w:r>
          </w:p>
        </w:tc>
        <w:tc>
          <w:tcPr>
            <w:tcW w:w="1013" w:type="dxa"/>
            <w:shd w:val="clear" w:color="auto" w:fill="auto"/>
            <w:vAlign w:val="center"/>
          </w:tcPr>
          <w:p w:rsidR="0019317D" w:rsidRPr="00D87728" w:rsidRDefault="0019317D" w:rsidP="001D6869">
            <w:pPr>
              <w:jc w:val="center"/>
              <w:rPr>
                <w:sz w:val="26"/>
                <w:szCs w:val="26"/>
              </w:rPr>
            </w:pPr>
            <w:r w:rsidRPr="00D87728">
              <w:rPr>
                <w:sz w:val="26"/>
                <w:szCs w:val="26"/>
              </w:rPr>
              <w:t>1,5</w:t>
            </w:r>
          </w:p>
        </w:tc>
      </w:tr>
      <w:tr w:rsidR="0019317D" w:rsidRPr="004564CC" w:rsidTr="001D6869">
        <w:trPr>
          <w:jc w:val="center"/>
        </w:trPr>
        <w:tc>
          <w:tcPr>
            <w:tcW w:w="2126" w:type="dxa"/>
            <w:shd w:val="clear" w:color="auto" w:fill="auto"/>
            <w:vAlign w:val="center"/>
          </w:tcPr>
          <w:p w:rsidR="0019317D" w:rsidRPr="00D87728" w:rsidRDefault="0019317D" w:rsidP="001D6869">
            <w:pPr>
              <w:jc w:val="center"/>
              <w:rPr>
                <w:sz w:val="26"/>
                <w:szCs w:val="26"/>
              </w:rPr>
            </w:pPr>
            <w:r w:rsidRPr="00D87728">
              <w:rPr>
                <w:sz w:val="26"/>
                <w:szCs w:val="26"/>
              </w:rPr>
              <w:t>Tổng</w:t>
            </w:r>
          </w:p>
        </w:tc>
        <w:tc>
          <w:tcPr>
            <w:tcW w:w="910" w:type="dxa"/>
            <w:shd w:val="clear" w:color="auto" w:fill="auto"/>
            <w:vAlign w:val="center"/>
          </w:tcPr>
          <w:p w:rsidR="0019317D" w:rsidRPr="00D87728" w:rsidRDefault="0019317D" w:rsidP="001D6869">
            <w:pPr>
              <w:jc w:val="center"/>
              <w:rPr>
                <w:sz w:val="26"/>
                <w:szCs w:val="26"/>
              </w:rPr>
            </w:pPr>
            <w:r w:rsidRPr="00D87728">
              <w:rPr>
                <w:sz w:val="26"/>
                <w:szCs w:val="26"/>
              </w:rPr>
              <w:t>8</w:t>
            </w:r>
          </w:p>
        </w:tc>
        <w:tc>
          <w:tcPr>
            <w:tcW w:w="992" w:type="dxa"/>
            <w:shd w:val="clear" w:color="auto" w:fill="auto"/>
            <w:vAlign w:val="center"/>
          </w:tcPr>
          <w:p w:rsidR="0019317D" w:rsidRPr="00D87728" w:rsidRDefault="0019317D" w:rsidP="001D6869">
            <w:pPr>
              <w:jc w:val="center"/>
              <w:rPr>
                <w:sz w:val="26"/>
                <w:szCs w:val="26"/>
              </w:rPr>
            </w:pPr>
            <w:r w:rsidRPr="00D87728">
              <w:rPr>
                <w:sz w:val="26"/>
                <w:szCs w:val="26"/>
              </w:rPr>
              <w:t>7</w:t>
            </w:r>
          </w:p>
        </w:tc>
        <w:tc>
          <w:tcPr>
            <w:tcW w:w="709" w:type="dxa"/>
            <w:shd w:val="clear" w:color="auto" w:fill="auto"/>
            <w:vAlign w:val="center"/>
          </w:tcPr>
          <w:p w:rsidR="0019317D" w:rsidRPr="00D87728" w:rsidRDefault="0019317D" w:rsidP="001D6869">
            <w:pPr>
              <w:jc w:val="center"/>
              <w:rPr>
                <w:sz w:val="26"/>
                <w:szCs w:val="26"/>
              </w:rPr>
            </w:pPr>
            <w:r w:rsidRPr="00D87728">
              <w:rPr>
                <w:sz w:val="26"/>
                <w:szCs w:val="26"/>
              </w:rPr>
              <w:t>5,6</w:t>
            </w:r>
          </w:p>
        </w:tc>
        <w:tc>
          <w:tcPr>
            <w:tcW w:w="709" w:type="dxa"/>
            <w:shd w:val="clear" w:color="auto" w:fill="auto"/>
            <w:vAlign w:val="center"/>
          </w:tcPr>
          <w:p w:rsidR="0019317D" w:rsidRPr="00D87728" w:rsidRDefault="0019317D" w:rsidP="001D6869">
            <w:pPr>
              <w:jc w:val="center"/>
              <w:rPr>
                <w:sz w:val="26"/>
                <w:szCs w:val="26"/>
              </w:rPr>
            </w:pPr>
            <w:r w:rsidRPr="00D87728">
              <w:rPr>
                <w:sz w:val="26"/>
                <w:szCs w:val="26"/>
              </w:rPr>
              <w:t>2,4</w:t>
            </w:r>
          </w:p>
        </w:tc>
        <w:tc>
          <w:tcPr>
            <w:tcW w:w="1012" w:type="dxa"/>
            <w:shd w:val="clear" w:color="auto" w:fill="auto"/>
            <w:vAlign w:val="center"/>
          </w:tcPr>
          <w:p w:rsidR="0019317D" w:rsidRPr="00D87728" w:rsidRDefault="0019317D" w:rsidP="001D6869">
            <w:pPr>
              <w:jc w:val="center"/>
              <w:rPr>
                <w:sz w:val="26"/>
                <w:szCs w:val="26"/>
              </w:rPr>
            </w:pPr>
            <w:r w:rsidRPr="00D87728">
              <w:rPr>
                <w:sz w:val="26"/>
                <w:szCs w:val="26"/>
              </w:rPr>
              <w:t>5</w:t>
            </w:r>
          </w:p>
        </w:tc>
        <w:tc>
          <w:tcPr>
            <w:tcW w:w="1013" w:type="dxa"/>
            <w:shd w:val="clear" w:color="auto" w:fill="auto"/>
            <w:vAlign w:val="center"/>
          </w:tcPr>
          <w:p w:rsidR="0019317D" w:rsidRPr="00D87728" w:rsidRDefault="0019317D" w:rsidP="001D6869">
            <w:pPr>
              <w:jc w:val="center"/>
              <w:rPr>
                <w:sz w:val="26"/>
                <w:szCs w:val="26"/>
              </w:rPr>
            </w:pPr>
            <w:r w:rsidRPr="00D87728">
              <w:rPr>
                <w:sz w:val="26"/>
                <w:szCs w:val="26"/>
              </w:rPr>
              <w:t>3</w:t>
            </w:r>
          </w:p>
        </w:tc>
        <w:tc>
          <w:tcPr>
            <w:tcW w:w="1012" w:type="dxa"/>
            <w:shd w:val="clear" w:color="auto" w:fill="auto"/>
            <w:vAlign w:val="center"/>
          </w:tcPr>
          <w:p w:rsidR="0019317D" w:rsidRPr="00D87728" w:rsidRDefault="0019317D" w:rsidP="001D6869">
            <w:pPr>
              <w:jc w:val="center"/>
              <w:rPr>
                <w:sz w:val="26"/>
                <w:szCs w:val="26"/>
              </w:rPr>
            </w:pPr>
            <w:r w:rsidRPr="00D87728">
              <w:rPr>
                <w:sz w:val="26"/>
                <w:szCs w:val="26"/>
              </w:rPr>
              <w:t>2,5</w:t>
            </w:r>
          </w:p>
        </w:tc>
        <w:tc>
          <w:tcPr>
            <w:tcW w:w="1013" w:type="dxa"/>
            <w:shd w:val="clear" w:color="auto" w:fill="auto"/>
            <w:vAlign w:val="center"/>
          </w:tcPr>
          <w:p w:rsidR="0019317D" w:rsidRPr="00D87728" w:rsidRDefault="0019317D" w:rsidP="001D6869">
            <w:pPr>
              <w:jc w:val="center"/>
              <w:rPr>
                <w:sz w:val="26"/>
                <w:szCs w:val="26"/>
              </w:rPr>
            </w:pPr>
            <w:r w:rsidRPr="00D87728">
              <w:rPr>
                <w:sz w:val="26"/>
                <w:szCs w:val="26"/>
              </w:rPr>
              <w:t>1,5</w:t>
            </w:r>
          </w:p>
        </w:tc>
      </w:tr>
    </w:tbl>
    <w:p w:rsidR="0019317D" w:rsidRPr="004564CC" w:rsidRDefault="0019317D" w:rsidP="0019317D">
      <w:pPr>
        <w:jc w:val="both"/>
        <w:rPr>
          <w:b/>
          <w:sz w:val="26"/>
          <w:szCs w:val="26"/>
        </w:rPr>
      </w:pPr>
      <w:r w:rsidRPr="004564CC">
        <w:rPr>
          <w:b/>
          <w:sz w:val="26"/>
          <w:szCs w:val="26"/>
        </w:rPr>
        <w:t>b) Tự luận: (6đ)</w:t>
      </w:r>
    </w:p>
    <w:tbl>
      <w:tblPr>
        <w:tblW w:w="0" w:type="auto"/>
        <w:jc w:val="center"/>
        <w:tblInd w:w="-4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6"/>
        <w:gridCol w:w="793"/>
        <w:gridCol w:w="992"/>
        <w:gridCol w:w="993"/>
        <w:gridCol w:w="689"/>
        <w:gridCol w:w="1012"/>
        <w:gridCol w:w="1013"/>
        <w:gridCol w:w="1012"/>
        <w:gridCol w:w="1013"/>
      </w:tblGrid>
      <w:tr w:rsidR="0019317D" w:rsidRPr="004564CC" w:rsidTr="001D6869">
        <w:trPr>
          <w:trHeight w:val="782"/>
          <w:jc w:val="center"/>
        </w:trPr>
        <w:tc>
          <w:tcPr>
            <w:tcW w:w="2126" w:type="dxa"/>
            <w:vMerge w:val="restart"/>
            <w:shd w:val="clear" w:color="auto" w:fill="auto"/>
            <w:vAlign w:val="center"/>
          </w:tcPr>
          <w:p w:rsidR="0019317D" w:rsidRPr="00D87728" w:rsidRDefault="0019317D" w:rsidP="001D6869">
            <w:pPr>
              <w:jc w:val="center"/>
              <w:rPr>
                <w:sz w:val="26"/>
                <w:szCs w:val="26"/>
              </w:rPr>
            </w:pPr>
            <w:r w:rsidRPr="00D87728">
              <w:rPr>
                <w:sz w:val="26"/>
                <w:szCs w:val="26"/>
              </w:rPr>
              <w:t>Nội dung</w:t>
            </w:r>
          </w:p>
        </w:tc>
        <w:tc>
          <w:tcPr>
            <w:tcW w:w="793" w:type="dxa"/>
            <w:vMerge w:val="restart"/>
            <w:shd w:val="clear" w:color="auto" w:fill="auto"/>
            <w:vAlign w:val="center"/>
          </w:tcPr>
          <w:p w:rsidR="0019317D" w:rsidRPr="00D87728" w:rsidRDefault="0019317D" w:rsidP="001D6869">
            <w:pPr>
              <w:jc w:val="center"/>
              <w:rPr>
                <w:sz w:val="26"/>
                <w:szCs w:val="26"/>
              </w:rPr>
            </w:pPr>
            <w:r w:rsidRPr="00D87728">
              <w:rPr>
                <w:sz w:val="26"/>
                <w:szCs w:val="26"/>
              </w:rPr>
              <w:t>Tổng số tiết</w:t>
            </w:r>
          </w:p>
        </w:tc>
        <w:tc>
          <w:tcPr>
            <w:tcW w:w="992" w:type="dxa"/>
            <w:vMerge w:val="restart"/>
            <w:shd w:val="clear" w:color="auto" w:fill="auto"/>
            <w:vAlign w:val="center"/>
          </w:tcPr>
          <w:p w:rsidR="0019317D" w:rsidRPr="00D87728" w:rsidRDefault="0019317D" w:rsidP="001D6869">
            <w:pPr>
              <w:jc w:val="center"/>
              <w:rPr>
                <w:sz w:val="26"/>
                <w:szCs w:val="26"/>
              </w:rPr>
            </w:pPr>
            <w:r w:rsidRPr="00D87728">
              <w:rPr>
                <w:sz w:val="26"/>
                <w:szCs w:val="26"/>
              </w:rPr>
              <w:t>Tổng số tiết lý thuyết</w:t>
            </w:r>
          </w:p>
        </w:tc>
        <w:tc>
          <w:tcPr>
            <w:tcW w:w="1682" w:type="dxa"/>
            <w:gridSpan w:val="2"/>
            <w:shd w:val="clear" w:color="auto" w:fill="auto"/>
            <w:vAlign w:val="center"/>
          </w:tcPr>
          <w:p w:rsidR="0019317D" w:rsidRPr="00D87728" w:rsidRDefault="0019317D" w:rsidP="001D6869">
            <w:pPr>
              <w:jc w:val="center"/>
              <w:rPr>
                <w:sz w:val="26"/>
                <w:szCs w:val="26"/>
              </w:rPr>
            </w:pPr>
            <w:r w:rsidRPr="00D87728">
              <w:rPr>
                <w:sz w:val="26"/>
                <w:szCs w:val="26"/>
              </w:rPr>
              <w:t>Số tiết quy đổi</w:t>
            </w:r>
          </w:p>
        </w:tc>
        <w:tc>
          <w:tcPr>
            <w:tcW w:w="2025" w:type="dxa"/>
            <w:gridSpan w:val="2"/>
            <w:shd w:val="clear" w:color="auto" w:fill="auto"/>
            <w:vAlign w:val="center"/>
          </w:tcPr>
          <w:p w:rsidR="0019317D" w:rsidRPr="00D87728" w:rsidRDefault="0019317D" w:rsidP="001D6869">
            <w:pPr>
              <w:jc w:val="center"/>
              <w:rPr>
                <w:sz w:val="26"/>
                <w:szCs w:val="26"/>
              </w:rPr>
            </w:pPr>
            <w:r w:rsidRPr="00D87728">
              <w:rPr>
                <w:sz w:val="26"/>
                <w:szCs w:val="26"/>
              </w:rPr>
              <w:t>Số câu</w:t>
            </w:r>
          </w:p>
        </w:tc>
        <w:tc>
          <w:tcPr>
            <w:tcW w:w="2025" w:type="dxa"/>
            <w:gridSpan w:val="2"/>
            <w:shd w:val="clear" w:color="auto" w:fill="auto"/>
            <w:vAlign w:val="center"/>
          </w:tcPr>
          <w:p w:rsidR="0019317D" w:rsidRPr="00D87728" w:rsidRDefault="0019317D" w:rsidP="001D6869">
            <w:pPr>
              <w:jc w:val="center"/>
              <w:rPr>
                <w:sz w:val="26"/>
                <w:szCs w:val="26"/>
              </w:rPr>
            </w:pPr>
            <w:r w:rsidRPr="00D87728">
              <w:rPr>
                <w:sz w:val="26"/>
                <w:szCs w:val="26"/>
              </w:rPr>
              <w:t>Điểm số</w:t>
            </w:r>
          </w:p>
        </w:tc>
      </w:tr>
      <w:tr w:rsidR="0019317D" w:rsidRPr="004564CC" w:rsidTr="001D6869">
        <w:trPr>
          <w:jc w:val="center"/>
        </w:trPr>
        <w:tc>
          <w:tcPr>
            <w:tcW w:w="2126" w:type="dxa"/>
            <w:vMerge/>
            <w:shd w:val="clear" w:color="auto" w:fill="auto"/>
            <w:vAlign w:val="center"/>
          </w:tcPr>
          <w:p w:rsidR="0019317D" w:rsidRPr="00D87728" w:rsidRDefault="0019317D" w:rsidP="001D6869">
            <w:pPr>
              <w:jc w:val="center"/>
              <w:rPr>
                <w:sz w:val="26"/>
                <w:szCs w:val="26"/>
              </w:rPr>
            </w:pPr>
          </w:p>
        </w:tc>
        <w:tc>
          <w:tcPr>
            <w:tcW w:w="793" w:type="dxa"/>
            <w:vMerge/>
            <w:shd w:val="clear" w:color="auto" w:fill="auto"/>
            <w:vAlign w:val="center"/>
          </w:tcPr>
          <w:p w:rsidR="0019317D" w:rsidRPr="00D87728" w:rsidRDefault="0019317D" w:rsidP="001D6869">
            <w:pPr>
              <w:jc w:val="center"/>
              <w:rPr>
                <w:sz w:val="26"/>
                <w:szCs w:val="26"/>
              </w:rPr>
            </w:pPr>
          </w:p>
        </w:tc>
        <w:tc>
          <w:tcPr>
            <w:tcW w:w="992" w:type="dxa"/>
            <w:vMerge/>
            <w:shd w:val="clear" w:color="auto" w:fill="auto"/>
            <w:vAlign w:val="center"/>
          </w:tcPr>
          <w:p w:rsidR="0019317D" w:rsidRPr="00D87728" w:rsidRDefault="0019317D" w:rsidP="001D6869">
            <w:pPr>
              <w:jc w:val="center"/>
              <w:rPr>
                <w:sz w:val="26"/>
                <w:szCs w:val="26"/>
              </w:rPr>
            </w:pPr>
          </w:p>
        </w:tc>
        <w:tc>
          <w:tcPr>
            <w:tcW w:w="993" w:type="dxa"/>
            <w:shd w:val="clear" w:color="auto" w:fill="auto"/>
            <w:vAlign w:val="center"/>
          </w:tcPr>
          <w:p w:rsidR="0019317D" w:rsidRPr="00D87728" w:rsidRDefault="0019317D" w:rsidP="001D6869">
            <w:pPr>
              <w:jc w:val="center"/>
              <w:rPr>
                <w:sz w:val="26"/>
                <w:szCs w:val="26"/>
              </w:rPr>
            </w:pPr>
            <w:r w:rsidRPr="00D87728">
              <w:rPr>
                <w:sz w:val="26"/>
                <w:szCs w:val="26"/>
              </w:rPr>
              <w:t>BH</w:t>
            </w:r>
          </w:p>
        </w:tc>
        <w:tc>
          <w:tcPr>
            <w:tcW w:w="689" w:type="dxa"/>
            <w:shd w:val="clear" w:color="auto" w:fill="auto"/>
            <w:vAlign w:val="center"/>
          </w:tcPr>
          <w:p w:rsidR="0019317D" w:rsidRPr="00D87728" w:rsidRDefault="0019317D" w:rsidP="001D6869">
            <w:pPr>
              <w:jc w:val="center"/>
              <w:rPr>
                <w:sz w:val="26"/>
                <w:szCs w:val="26"/>
              </w:rPr>
            </w:pPr>
            <w:r w:rsidRPr="00D87728">
              <w:rPr>
                <w:sz w:val="26"/>
                <w:szCs w:val="26"/>
              </w:rPr>
              <w:t>VD</w:t>
            </w:r>
          </w:p>
        </w:tc>
        <w:tc>
          <w:tcPr>
            <w:tcW w:w="1012" w:type="dxa"/>
            <w:shd w:val="clear" w:color="auto" w:fill="auto"/>
            <w:vAlign w:val="center"/>
          </w:tcPr>
          <w:p w:rsidR="0019317D" w:rsidRPr="00D87728" w:rsidRDefault="0019317D" w:rsidP="001D6869">
            <w:pPr>
              <w:jc w:val="center"/>
              <w:rPr>
                <w:sz w:val="26"/>
                <w:szCs w:val="26"/>
              </w:rPr>
            </w:pPr>
            <w:r w:rsidRPr="00D87728">
              <w:rPr>
                <w:sz w:val="26"/>
                <w:szCs w:val="26"/>
              </w:rPr>
              <w:t>BH</w:t>
            </w:r>
          </w:p>
        </w:tc>
        <w:tc>
          <w:tcPr>
            <w:tcW w:w="1013" w:type="dxa"/>
            <w:shd w:val="clear" w:color="auto" w:fill="auto"/>
            <w:vAlign w:val="center"/>
          </w:tcPr>
          <w:p w:rsidR="0019317D" w:rsidRPr="00D87728" w:rsidRDefault="0019317D" w:rsidP="001D6869">
            <w:pPr>
              <w:jc w:val="center"/>
              <w:rPr>
                <w:sz w:val="26"/>
                <w:szCs w:val="26"/>
              </w:rPr>
            </w:pPr>
            <w:r w:rsidRPr="00D87728">
              <w:rPr>
                <w:sz w:val="26"/>
                <w:szCs w:val="26"/>
              </w:rPr>
              <w:t>VD</w:t>
            </w:r>
          </w:p>
        </w:tc>
        <w:tc>
          <w:tcPr>
            <w:tcW w:w="1012" w:type="dxa"/>
            <w:shd w:val="clear" w:color="auto" w:fill="auto"/>
            <w:vAlign w:val="center"/>
          </w:tcPr>
          <w:p w:rsidR="0019317D" w:rsidRPr="00D87728" w:rsidRDefault="0019317D" w:rsidP="001D6869">
            <w:pPr>
              <w:jc w:val="center"/>
              <w:rPr>
                <w:sz w:val="26"/>
                <w:szCs w:val="26"/>
              </w:rPr>
            </w:pPr>
            <w:r w:rsidRPr="00D87728">
              <w:rPr>
                <w:sz w:val="26"/>
                <w:szCs w:val="26"/>
              </w:rPr>
              <w:t>BH</w:t>
            </w:r>
          </w:p>
        </w:tc>
        <w:tc>
          <w:tcPr>
            <w:tcW w:w="1013" w:type="dxa"/>
            <w:shd w:val="clear" w:color="auto" w:fill="auto"/>
            <w:vAlign w:val="center"/>
          </w:tcPr>
          <w:p w:rsidR="0019317D" w:rsidRPr="00D87728" w:rsidRDefault="0019317D" w:rsidP="001D6869">
            <w:pPr>
              <w:jc w:val="center"/>
              <w:rPr>
                <w:sz w:val="26"/>
                <w:szCs w:val="26"/>
              </w:rPr>
            </w:pPr>
            <w:r w:rsidRPr="00D87728">
              <w:rPr>
                <w:sz w:val="26"/>
                <w:szCs w:val="26"/>
              </w:rPr>
              <w:t>VD</w:t>
            </w:r>
          </w:p>
        </w:tc>
      </w:tr>
      <w:tr w:rsidR="0019317D" w:rsidRPr="004564CC" w:rsidTr="001D6869">
        <w:trPr>
          <w:jc w:val="center"/>
        </w:trPr>
        <w:tc>
          <w:tcPr>
            <w:tcW w:w="2126" w:type="dxa"/>
            <w:shd w:val="clear" w:color="auto" w:fill="auto"/>
            <w:vAlign w:val="center"/>
          </w:tcPr>
          <w:p w:rsidR="0019317D" w:rsidRPr="00D87728" w:rsidRDefault="0019317D" w:rsidP="001D6869">
            <w:pPr>
              <w:jc w:val="center"/>
              <w:rPr>
                <w:sz w:val="26"/>
                <w:szCs w:val="26"/>
              </w:rPr>
            </w:pPr>
            <w:r w:rsidRPr="00D87728">
              <w:rPr>
                <w:sz w:val="26"/>
                <w:szCs w:val="26"/>
              </w:rPr>
              <w:t>Chương III: Điện học</w:t>
            </w:r>
          </w:p>
        </w:tc>
        <w:tc>
          <w:tcPr>
            <w:tcW w:w="793" w:type="dxa"/>
            <w:shd w:val="clear" w:color="auto" w:fill="auto"/>
            <w:vAlign w:val="center"/>
          </w:tcPr>
          <w:p w:rsidR="0019317D" w:rsidRPr="00D87728" w:rsidRDefault="0019317D" w:rsidP="001D6869">
            <w:pPr>
              <w:jc w:val="center"/>
              <w:rPr>
                <w:sz w:val="26"/>
                <w:szCs w:val="26"/>
              </w:rPr>
            </w:pPr>
            <w:r w:rsidRPr="00D87728">
              <w:rPr>
                <w:sz w:val="26"/>
                <w:szCs w:val="26"/>
              </w:rPr>
              <w:t>8</w:t>
            </w:r>
          </w:p>
        </w:tc>
        <w:tc>
          <w:tcPr>
            <w:tcW w:w="992" w:type="dxa"/>
            <w:shd w:val="clear" w:color="auto" w:fill="auto"/>
            <w:vAlign w:val="center"/>
          </w:tcPr>
          <w:p w:rsidR="0019317D" w:rsidRPr="00D87728" w:rsidRDefault="0019317D" w:rsidP="001D6869">
            <w:pPr>
              <w:jc w:val="center"/>
              <w:rPr>
                <w:sz w:val="26"/>
                <w:szCs w:val="26"/>
              </w:rPr>
            </w:pPr>
            <w:r w:rsidRPr="00D87728">
              <w:rPr>
                <w:sz w:val="26"/>
                <w:szCs w:val="26"/>
              </w:rPr>
              <w:t>7</w:t>
            </w:r>
          </w:p>
        </w:tc>
        <w:tc>
          <w:tcPr>
            <w:tcW w:w="993" w:type="dxa"/>
            <w:shd w:val="clear" w:color="auto" w:fill="auto"/>
            <w:vAlign w:val="center"/>
          </w:tcPr>
          <w:p w:rsidR="0019317D" w:rsidRPr="00D87728" w:rsidRDefault="0019317D" w:rsidP="001D6869">
            <w:pPr>
              <w:jc w:val="center"/>
              <w:rPr>
                <w:sz w:val="26"/>
                <w:szCs w:val="26"/>
              </w:rPr>
            </w:pPr>
            <w:r w:rsidRPr="00D87728">
              <w:rPr>
                <w:sz w:val="26"/>
                <w:szCs w:val="26"/>
              </w:rPr>
              <w:t>5,6</w:t>
            </w:r>
          </w:p>
        </w:tc>
        <w:tc>
          <w:tcPr>
            <w:tcW w:w="689" w:type="dxa"/>
            <w:shd w:val="clear" w:color="auto" w:fill="auto"/>
            <w:vAlign w:val="center"/>
          </w:tcPr>
          <w:p w:rsidR="0019317D" w:rsidRPr="00D87728" w:rsidRDefault="0019317D" w:rsidP="001D6869">
            <w:pPr>
              <w:jc w:val="center"/>
              <w:rPr>
                <w:sz w:val="26"/>
                <w:szCs w:val="26"/>
              </w:rPr>
            </w:pPr>
            <w:r w:rsidRPr="00D87728">
              <w:rPr>
                <w:sz w:val="26"/>
                <w:szCs w:val="26"/>
              </w:rPr>
              <w:t>2,4</w:t>
            </w:r>
          </w:p>
        </w:tc>
        <w:tc>
          <w:tcPr>
            <w:tcW w:w="1012" w:type="dxa"/>
            <w:shd w:val="clear" w:color="auto" w:fill="auto"/>
            <w:vAlign w:val="center"/>
          </w:tcPr>
          <w:p w:rsidR="0019317D" w:rsidRPr="00D87728" w:rsidRDefault="0019317D" w:rsidP="001D6869">
            <w:pPr>
              <w:jc w:val="center"/>
              <w:rPr>
                <w:sz w:val="26"/>
                <w:szCs w:val="26"/>
              </w:rPr>
            </w:pPr>
            <w:r w:rsidRPr="00D87728">
              <w:rPr>
                <w:sz w:val="26"/>
                <w:szCs w:val="26"/>
              </w:rPr>
              <w:t>3</w:t>
            </w:r>
          </w:p>
        </w:tc>
        <w:tc>
          <w:tcPr>
            <w:tcW w:w="1013" w:type="dxa"/>
            <w:shd w:val="clear" w:color="auto" w:fill="auto"/>
            <w:vAlign w:val="center"/>
          </w:tcPr>
          <w:p w:rsidR="0019317D" w:rsidRPr="00D87728" w:rsidRDefault="0019317D" w:rsidP="001D6869">
            <w:pPr>
              <w:jc w:val="center"/>
              <w:rPr>
                <w:sz w:val="26"/>
                <w:szCs w:val="26"/>
              </w:rPr>
            </w:pPr>
            <w:r w:rsidRPr="00D87728">
              <w:rPr>
                <w:sz w:val="26"/>
                <w:szCs w:val="26"/>
              </w:rPr>
              <w:t>1</w:t>
            </w:r>
          </w:p>
        </w:tc>
        <w:tc>
          <w:tcPr>
            <w:tcW w:w="1012" w:type="dxa"/>
            <w:shd w:val="clear" w:color="auto" w:fill="auto"/>
            <w:vAlign w:val="center"/>
          </w:tcPr>
          <w:p w:rsidR="0019317D" w:rsidRPr="00D87728" w:rsidRDefault="0019317D" w:rsidP="001D6869">
            <w:pPr>
              <w:jc w:val="center"/>
              <w:rPr>
                <w:sz w:val="26"/>
                <w:szCs w:val="26"/>
              </w:rPr>
            </w:pPr>
            <w:r w:rsidRPr="00D87728">
              <w:rPr>
                <w:sz w:val="26"/>
                <w:szCs w:val="26"/>
              </w:rPr>
              <w:t>4,5</w:t>
            </w:r>
          </w:p>
        </w:tc>
        <w:tc>
          <w:tcPr>
            <w:tcW w:w="1013" w:type="dxa"/>
            <w:shd w:val="clear" w:color="auto" w:fill="auto"/>
            <w:vAlign w:val="center"/>
          </w:tcPr>
          <w:p w:rsidR="0019317D" w:rsidRPr="00D87728" w:rsidRDefault="0019317D" w:rsidP="001D6869">
            <w:pPr>
              <w:jc w:val="center"/>
              <w:rPr>
                <w:sz w:val="26"/>
                <w:szCs w:val="26"/>
              </w:rPr>
            </w:pPr>
            <w:r w:rsidRPr="00D87728">
              <w:rPr>
                <w:sz w:val="26"/>
                <w:szCs w:val="26"/>
              </w:rPr>
              <w:t>1,5</w:t>
            </w:r>
          </w:p>
        </w:tc>
      </w:tr>
      <w:tr w:rsidR="0019317D" w:rsidRPr="004564CC" w:rsidTr="001D6869">
        <w:trPr>
          <w:jc w:val="center"/>
        </w:trPr>
        <w:tc>
          <w:tcPr>
            <w:tcW w:w="2126" w:type="dxa"/>
            <w:shd w:val="clear" w:color="auto" w:fill="auto"/>
            <w:vAlign w:val="center"/>
          </w:tcPr>
          <w:p w:rsidR="0019317D" w:rsidRPr="00D87728" w:rsidRDefault="0019317D" w:rsidP="001D6869">
            <w:pPr>
              <w:jc w:val="center"/>
              <w:rPr>
                <w:sz w:val="26"/>
                <w:szCs w:val="26"/>
              </w:rPr>
            </w:pPr>
            <w:r w:rsidRPr="00D87728">
              <w:rPr>
                <w:sz w:val="26"/>
                <w:szCs w:val="26"/>
              </w:rPr>
              <w:t>Tổng</w:t>
            </w:r>
          </w:p>
        </w:tc>
        <w:tc>
          <w:tcPr>
            <w:tcW w:w="793" w:type="dxa"/>
            <w:shd w:val="clear" w:color="auto" w:fill="auto"/>
            <w:vAlign w:val="center"/>
          </w:tcPr>
          <w:p w:rsidR="0019317D" w:rsidRPr="00D87728" w:rsidRDefault="0019317D" w:rsidP="001D6869">
            <w:pPr>
              <w:jc w:val="center"/>
              <w:rPr>
                <w:sz w:val="26"/>
                <w:szCs w:val="26"/>
              </w:rPr>
            </w:pPr>
            <w:r w:rsidRPr="00D87728">
              <w:rPr>
                <w:sz w:val="26"/>
                <w:szCs w:val="26"/>
              </w:rPr>
              <w:t>8</w:t>
            </w:r>
          </w:p>
        </w:tc>
        <w:tc>
          <w:tcPr>
            <w:tcW w:w="992" w:type="dxa"/>
            <w:shd w:val="clear" w:color="auto" w:fill="auto"/>
            <w:vAlign w:val="center"/>
          </w:tcPr>
          <w:p w:rsidR="0019317D" w:rsidRPr="00D87728" w:rsidRDefault="0019317D" w:rsidP="001D6869">
            <w:pPr>
              <w:jc w:val="center"/>
              <w:rPr>
                <w:sz w:val="26"/>
                <w:szCs w:val="26"/>
              </w:rPr>
            </w:pPr>
            <w:r w:rsidRPr="00D87728">
              <w:rPr>
                <w:sz w:val="26"/>
                <w:szCs w:val="26"/>
              </w:rPr>
              <w:t>7</w:t>
            </w:r>
          </w:p>
        </w:tc>
        <w:tc>
          <w:tcPr>
            <w:tcW w:w="993" w:type="dxa"/>
            <w:shd w:val="clear" w:color="auto" w:fill="auto"/>
            <w:vAlign w:val="center"/>
          </w:tcPr>
          <w:p w:rsidR="0019317D" w:rsidRPr="00D87728" w:rsidRDefault="0019317D" w:rsidP="001D6869">
            <w:pPr>
              <w:jc w:val="center"/>
              <w:rPr>
                <w:sz w:val="26"/>
                <w:szCs w:val="26"/>
              </w:rPr>
            </w:pPr>
            <w:r w:rsidRPr="00D87728">
              <w:rPr>
                <w:sz w:val="26"/>
                <w:szCs w:val="26"/>
              </w:rPr>
              <w:t>5,6</w:t>
            </w:r>
          </w:p>
        </w:tc>
        <w:tc>
          <w:tcPr>
            <w:tcW w:w="689" w:type="dxa"/>
            <w:shd w:val="clear" w:color="auto" w:fill="auto"/>
            <w:vAlign w:val="center"/>
          </w:tcPr>
          <w:p w:rsidR="0019317D" w:rsidRPr="00D87728" w:rsidRDefault="0019317D" w:rsidP="001D6869">
            <w:pPr>
              <w:jc w:val="center"/>
              <w:rPr>
                <w:sz w:val="26"/>
                <w:szCs w:val="26"/>
              </w:rPr>
            </w:pPr>
            <w:r w:rsidRPr="00D87728">
              <w:rPr>
                <w:sz w:val="26"/>
                <w:szCs w:val="26"/>
              </w:rPr>
              <w:t>2,4</w:t>
            </w:r>
          </w:p>
        </w:tc>
        <w:tc>
          <w:tcPr>
            <w:tcW w:w="1012" w:type="dxa"/>
            <w:shd w:val="clear" w:color="auto" w:fill="auto"/>
            <w:vAlign w:val="center"/>
          </w:tcPr>
          <w:p w:rsidR="0019317D" w:rsidRPr="00D87728" w:rsidRDefault="0019317D" w:rsidP="001D6869">
            <w:pPr>
              <w:jc w:val="center"/>
              <w:rPr>
                <w:sz w:val="26"/>
                <w:szCs w:val="26"/>
              </w:rPr>
            </w:pPr>
            <w:r w:rsidRPr="00D87728">
              <w:rPr>
                <w:sz w:val="26"/>
                <w:szCs w:val="26"/>
              </w:rPr>
              <w:t>3</w:t>
            </w:r>
          </w:p>
        </w:tc>
        <w:tc>
          <w:tcPr>
            <w:tcW w:w="1013" w:type="dxa"/>
            <w:shd w:val="clear" w:color="auto" w:fill="auto"/>
            <w:vAlign w:val="center"/>
          </w:tcPr>
          <w:p w:rsidR="0019317D" w:rsidRPr="00D87728" w:rsidRDefault="0019317D" w:rsidP="001D6869">
            <w:pPr>
              <w:jc w:val="center"/>
              <w:rPr>
                <w:sz w:val="26"/>
                <w:szCs w:val="26"/>
              </w:rPr>
            </w:pPr>
            <w:r w:rsidRPr="00D87728">
              <w:rPr>
                <w:sz w:val="26"/>
                <w:szCs w:val="26"/>
              </w:rPr>
              <w:t>1</w:t>
            </w:r>
          </w:p>
        </w:tc>
        <w:tc>
          <w:tcPr>
            <w:tcW w:w="1012" w:type="dxa"/>
            <w:shd w:val="clear" w:color="auto" w:fill="auto"/>
            <w:vAlign w:val="center"/>
          </w:tcPr>
          <w:p w:rsidR="0019317D" w:rsidRPr="00D87728" w:rsidRDefault="0019317D" w:rsidP="001D6869">
            <w:pPr>
              <w:jc w:val="center"/>
              <w:rPr>
                <w:sz w:val="26"/>
                <w:szCs w:val="26"/>
              </w:rPr>
            </w:pPr>
            <w:r w:rsidRPr="00D87728">
              <w:rPr>
                <w:sz w:val="26"/>
                <w:szCs w:val="26"/>
              </w:rPr>
              <w:t>4,5</w:t>
            </w:r>
          </w:p>
        </w:tc>
        <w:tc>
          <w:tcPr>
            <w:tcW w:w="1013" w:type="dxa"/>
            <w:shd w:val="clear" w:color="auto" w:fill="auto"/>
            <w:vAlign w:val="center"/>
          </w:tcPr>
          <w:p w:rsidR="0019317D" w:rsidRPr="00D87728" w:rsidRDefault="0019317D" w:rsidP="001D6869">
            <w:pPr>
              <w:jc w:val="center"/>
              <w:rPr>
                <w:sz w:val="26"/>
                <w:szCs w:val="26"/>
              </w:rPr>
            </w:pPr>
            <w:r w:rsidRPr="00D87728">
              <w:rPr>
                <w:sz w:val="26"/>
                <w:szCs w:val="26"/>
              </w:rPr>
              <w:t>1,5</w:t>
            </w:r>
          </w:p>
        </w:tc>
      </w:tr>
    </w:tbl>
    <w:p w:rsidR="0019317D" w:rsidRPr="004564CC" w:rsidRDefault="0019317D" w:rsidP="0019317D">
      <w:pPr>
        <w:tabs>
          <w:tab w:val="left" w:pos="6810"/>
        </w:tabs>
        <w:rPr>
          <w:b/>
          <w:sz w:val="26"/>
          <w:szCs w:val="26"/>
        </w:rPr>
      </w:pPr>
      <w:r w:rsidRPr="004564CC">
        <w:rPr>
          <w:b/>
          <w:sz w:val="26"/>
          <w:szCs w:val="26"/>
        </w:rPr>
        <w:t>3. Bảng đặc tả chuẩn KTKN</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6"/>
        <w:gridCol w:w="2551"/>
        <w:gridCol w:w="2127"/>
        <w:gridCol w:w="1842"/>
        <w:gridCol w:w="2127"/>
      </w:tblGrid>
      <w:tr w:rsidR="0019317D" w:rsidRPr="004564CC" w:rsidTr="001D6869">
        <w:tc>
          <w:tcPr>
            <w:tcW w:w="1526" w:type="dxa"/>
            <w:shd w:val="clear" w:color="auto" w:fill="auto"/>
            <w:vAlign w:val="center"/>
          </w:tcPr>
          <w:p w:rsidR="0019317D" w:rsidRPr="00D87728" w:rsidRDefault="0019317D" w:rsidP="001D6869">
            <w:pPr>
              <w:tabs>
                <w:tab w:val="left" w:pos="6810"/>
              </w:tabs>
              <w:jc w:val="center"/>
              <w:rPr>
                <w:b/>
                <w:sz w:val="26"/>
                <w:szCs w:val="26"/>
              </w:rPr>
            </w:pPr>
            <w:r w:rsidRPr="00D87728">
              <w:rPr>
                <w:b/>
                <w:sz w:val="26"/>
                <w:szCs w:val="26"/>
              </w:rPr>
              <w:t>Chủ đề</w:t>
            </w:r>
          </w:p>
        </w:tc>
        <w:tc>
          <w:tcPr>
            <w:tcW w:w="2551" w:type="dxa"/>
            <w:shd w:val="clear" w:color="auto" w:fill="auto"/>
            <w:vAlign w:val="center"/>
          </w:tcPr>
          <w:p w:rsidR="0019317D" w:rsidRPr="00D87728" w:rsidRDefault="0019317D" w:rsidP="001D6869">
            <w:pPr>
              <w:tabs>
                <w:tab w:val="left" w:pos="6810"/>
              </w:tabs>
              <w:jc w:val="center"/>
              <w:rPr>
                <w:b/>
                <w:sz w:val="26"/>
                <w:szCs w:val="26"/>
              </w:rPr>
            </w:pPr>
            <w:r w:rsidRPr="00D87728">
              <w:rPr>
                <w:b/>
                <w:sz w:val="26"/>
                <w:szCs w:val="26"/>
              </w:rPr>
              <w:t>Nhận biêt</w:t>
            </w:r>
          </w:p>
        </w:tc>
        <w:tc>
          <w:tcPr>
            <w:tcW w:w="2127" w:type="dxa"/>
            <w:shd w:val="clear" w:color="auto" w:fill="auto"/>
            <w:vAlign w:val="center"/>
          </w:tcPr>
          <w:p w:rsidR="0019317D" w:rsidRPr="00D87728" w:rsidRDefault="0019317D" w:rsidP="001D6869">
            <w:pPr>
              <w:tabs>
                <w:tab w:val="left" w:pos="6810"/>
              </w:tabs>
              <w:jc w:val="center"/>
              <w:rPr>
                <w:b/>
                <w:sz w:val="26"/>
                <w:szCs w:val="26"/>
              </w:rPr>
            </w:pPr>
            <w:r w:rsidRPr="00D87728">
              <w:rPr>
                <w:b/>
                <w:sz w:val="26"/>
                <w:szCs w:val="26"/>
              </w:rPr>
              <w:t>Thông hiểu</w:t>
            </w:r>
          </w:p>
        </w:tc>
        <w:tc>
          <w:tcPr>
            <w:tcW w:w="1842" w:type="dxa"/>
            <w:shd w:val="clear" w:color="auto" w:fill="auto"/>
            <w:vAlign w:val="center"/>
          </w:tcPr>
          <w:p w:rsidR="0019317D" w:rsidRPr="00D87728" w:rsidRDefault="0019317D" w:rsidP="001D6869">
            <w:pPr>
              <w:tabs>
                <w:tab w:val="left" w:pos="6810"/>
              </w:tabs>
              <w:jc w:val="center"/>
              <w:rPr>
                <w:b/>
                <w:sz w:val="26"/>
                <w:szCs w:val="26"/>
              </w:rPr>
            </w:pPr>
            <w:r w:rsidRPr="00D87728">
              <w:rPr>
                <w:b/>
                <w:sz w:val="26"/>
                <w:szCs w:val="26"/>
              </w:rPr>
              <w:t>Vận dụng</w:t>
            </w:r>
          </w:p>
        </w:tc>
        <w:tc>
          <w:tcPr>
            <w:tcW w:w="2127" w:type="dxa"/>
            <w:shd w:val="clear" w:color="auto" w:fill="auto"/>
            <w:vAlign w:val="center"/>
          </w:tcPr>
          <w:p w:rsidR="0019317D" w:rsidRPr="00D87728" w:rsidRDefault="0019317D" w:rsidP="001D6869">
            <w:pPr>
              <w:tabs>
                <w:tab w:val="left" w:pos="6810"/>
              </w:tabs>
              <w:jc w:val="center"/>
              <w:rPr>
                <w:b/>
                <w:sz w:val="26"/>
                <w:szCs w:val="26"/>
              </w:rPr>
            </w:pPr>
            <w:r w:rsidRPr="00D87728">
              <w:rPr>
                <w:b/>
                <w:sz w:val="26"/>
                <w:szCs w:val="26"/>
              </w:rPr>
              <w:t>Vận dụng cao</w:t>
            </w:r>
          </w:p>
        </w:tc>
      </w:tr>
      <w:tr w:rsidR="0019317D" w:rsidRPr="004564CC" w:rsidTr="001D6869">
        <w:tc>
          <w:tcPr>
            <w:tcW w:w="1526" w:type="dxa"/>
            <w:shd w:val="clear" w:color="auto" w:fill="auto"/>
          </w:tcPr>
          <w:p w:rsidR="0019317D" w:rsidRPr="00D87728" w:rsidRDefault="0019317D" w:rsidP="001D6869">
            <w:pPr>
              <w:rPr>
                <w:sz w:val="26"/>
                <w:szCs w:val="26"/>
              </w:rPr>
            </w:pPr>
            <w:r w:rsidRPr="00D87728">
              <w:rPr>
                <w:sz w:val="26"/>
                <w:szCs w:val="26"/>
              </w:rPr>
              <w:t>Chương III: Điện học</w:t>
            </w:r>
          </w:p>
        </w:tc>
        <w:tc>
          <w:tcPr>
            <w:tcW w:w="2551" w:type="dxa"/>
            <w:shd w:val="clear" w:color="auto" w:fill="auto"/>
          </w:tcPr>
          <w:p w:rsidR="0019317D" w:rsidRPr="00D87728" w:rsidRDefault="0019317D" w:rsidP="001D6869">
            <w:pPr>
              <w:tabs>
                <w:tab w:val="left" w:pos="6810"/>
              </w:tabs>
              <w:jc w:val="both"/>
              <w:rPr>
                <w:sz w:val="26"/>
                <w:szCs w:val="26"/>
              </w:rPr>
            </w:pPr>
            <w:r w:rsidRPr="00D87728">
              <w:rPr>
                <w:sz w:val="26"/>
                <w:szCs w:val="26"/>
              </w:rPr>
              <w:t>1. Nêu được hai biểu hiện của các vật đã nhiễm điện là hút các vật khác hoặc làm sáng bóng đèn bút thử điện.</w:t>
            </w:r>
          </w:p>
          <w:p w:rsidR="0019317D" w:rsidRPr="00D87728" w:rsidRDefault="0019317D" w:rsidP="001D6869">
            <w:pPr>
              <w:tabs>
                <w:tab w:val="left" w:pos="6810"/>
              </w:tabs>
              <w:jc w:val="both"/>
              <w:rPr>
                <w:sz w:val="26"/>
                <w:szCs w:val="26"/>
              </w:rPr>
            </w:pPr>
            <w:r w:rsidRPr="00D87728">
              <w:rPr>
                <w:sz w:val="26"/>
                <w:szCs w:val="26"/>
              </w:rPr>
              <w:t>2. Nhận biết được cực dương và cực âm của các nguồn điện qua các kí hiệu (+), (-) có ghi trên nguồn điện.</w:t>
            </w:r>
          </w:p>
          <w:p w:rsidR="0019317D" w:rsidRPr="00D87728" w:rsidRDefault="0019317D" w:rsidP="001D6869">
            <w:pPr>
              <w:tabs>
                <w:tab w:val="left" w:pos="6810"/>
              </w:tabs>
              <w:jc w:val="both"/>
              <w:rPr>
                <w:sz w:val="26"/>
                <w:szCs w:val="26"/>
              </w:rPr>
            </w:pPr>
            <w:r w:rsidRPr="00D87728">
              <w:rPr>
                <w:sz w:val="26"/>
                <w:szCs w:val="26"/>
              </w:rPr>
              <w:t>3. Nhận biết được vật liệu dẫn điện là vật liệu cho dòng điện đi qua, vật liệu  cách điện là vật liệu  không cho dòng điện đi qua.</w:t>
            </w:r>
          </w:p>
          <w:p w:rsidR="0019317D" w:rsidRPr="00D87728" w:rsidRDefault="0019317D" w:rsidP="001D6869">
            <w:pPr>
              <w:tabs>
                <w:tab w:val="left" w:pos="6810"/>
              </w:tabs>
              <w:jc w:val="both"/>
              <w:rPr>
                <w:sz w:val="26"/>
                <w:szCs w:val="26"/>
              </w:rPr>
            </w:pPr>
            <w:r w:rsidRPr="00D87728">
              <w:rPr>
                <w:sz w:val="26"/>
                <w:szCs w:val="26"/>
              </w:rPr>
              <w:t xml:space="preserve">4. Nhận biết được các tác dụng của dòng điện. </w:t>
            </w:r>
          </w:p>
          <w:p w:rsidR="0019317D" w:rsidRPr="00D87728" w:rsidRDefault="0019317D" w:rsidP="001D6869">
            <w:pPr>
              <w:tabs>
                <w:tab w:val="left" w:pos="6810"/>
              </w:tabs>
              <w:jc w:val="both"/>
              <w:rPr>
                <w:sz w:val="26"/>
                <w:szCs w:val="26"/>
              </w:rPr>
            </w:pPr>
            <w:r w:rsidRPr="00D87728">
              <w:rPr>
                <w:sz w:val="26"/>
                <w:szCs w:val="26"/>
              </w:rPr>
              <w:t>5. Nêu được dòng điện là dòng các điện tích dịch chuyển có hướng.</w:t>
            </w:r>
          </w:p>
          <w:p w:rsidR="0019317D" w:rsidRPr="00D87728" w:rsidRDefault="0019317D" w:rsidP="001D6869">
            <w:pPr>
              <w:tabs>
                <w:tab w:val="left" w:pos="6810"/>
              </w:tabs>
              <w:jc w:val="both"/>
              <w:rPr>
                <w:sz w:val="26"/>
                <w:szCs w:val="26"/>
              </w:rPr>
            </w:pPr>
            <w:r w:rsidRPr="00D87728">
              <w:rPr>
                <w:sz w:val="26"/>
                <w:szCs w:val="26"/>
              </w:rPr>
              <w:t>6. Nêu được cấu tạo nguyên tử gồm : hạt nhân mang điện tích dương và các electron mang điện tích âm chuyển động xung quanh hạt nhân, nguyên tử trung hòa về điện</w:t>
            </w:r>
          </w:p>
        </w:tc>
        <w:tc>
          <w:tcPr>
            <w:tcW w:w="2127" w:type="dxa"/>
            <w:shd w:val="clear" w:color="auto" w:fill="auto"/>
          </w:tcPr>
          <w:p w:rsidR="0019317D" w:rsidRPr="00D87728" w:rsidRDefault="0019317D" w:rsidP="001D6869">
            <w:pPr>
              <w:tabs>
                <w:tab w:val="left" w:pos="6810"/>
              </w:tabs>
              <w:jc w:val="both"/>
              <w:rPr>
                <w:sz w:val="26"/>
                <w:szCs w:val="26"/>
              </w:rPr>
            </w:pPr>
            <w:r w:rsidRPr="00D87728">
              <w:rPr>
                <w:sz w:val="26"/>
                <w:szCs w:val="26"/>
              </w:rPr>
              <w:t>7. Mô tả được một vài hiện tượng chứng tỏ vật bị nhiểm điện do cọ xát.</w:t>
            </w:r>
          </w:p>
          <w:p w:rsidR="0019317D" w:rsidRPr="00D87728" w:rsidRDefault="0019317D" w:rsidP="001D6869">
            <w:pPr>
              <w:tabs>
                <w:tab w:val="left" w:pos="6810"/>
              </w:tabs>
              <w:jc w:val="both"/>
              <w:rPr>
                <w:sz w:val="26"/>
                <w:szCs w:val="26"/>
              </w:rPr>
            </w:pPr>
            <w:r w:rsidRPr="00D87728">
              <w:rPr>
                <w:sz w:val="26"/>
                <w:szCs w:val="26"/>
              </w:rPr>
              <w:t>8. Nêu được dấu hiệu về tác dụng lực chứng tỏ có hai loại điện tích và nêu được đó là hai loại điện tích gì.</w:t>
            </w:r>
          </w:p>
          <w:p w:rsidR="0019317D" w:rsidRPr="00D87728" w:rsidRDefault="0019317D" w:rsidP="001D6869">
            <w:pPr>
              <w:tabs>
                <w:tab w:val="left" w:pos="2880"/>
                <w:tab w:val="left" w:pos="6225"/>
              </w:tabs>
              <w:jc w:val="both"/>
              <w:rPr>
                <w:sz w:val="26"/>
                <w:szCs w:val="26"/>
              </w:rPr>
            </w:pPr>
            <w:r w:rsidRPr="00D87728">
              <w:rPr>
                <w:sz w:val="26"/>
                <w:szCs w:val="26"/>
              </w:rPr>
              <w:t>9. Mô tả được TN dùng pin hay acquy tạo ra dòng điện và nhận biết dòng điện thông qua các biểu hiện cụ thể như đèn bút thử điện sáng, đèn pin sáng, quạt quay…</w:t>
            </w:r>
          </w:p>
          <w:p w:rsidR="0019317D" w:rsidRPr="00D87728" w:rsidRDefault="0019317D" w:rsidP="001D6869">
            <w:pPr>
              <w:tabs>
                <w:tab w:val="left" w:pos="2880"/>
                <w:tab w:val="left" w:pos="6225"/>
              </w:tabs>
              <w:jc w:val="both"/>
              <w:rPr>
                <w:sz w:val="26"/>
                <w:szCs w:val="26"/>
              </w:rPr>
            </w:pPr>
            <w:r w:rsidRPr="00D87728">
              <w:rPr>
                <w:sz w:val="26"/>
                <w:szCs w:val="26"/>
              </w:rPr>
              <w:t>10. Hiểu được tác dụng chung của các nguồn  điện là tạo ra dòng điện và kể tên được các nguồn điện thông dụng là pin và acquy.</w:t>
            </w:r>
          </w:p>
          <w:p w:rsidR="0019317D" w:rsidRPr="00D87728" w:rsidRDefault="0019317D" w:rsidP="001D6869">
            <w:pPr>
              <w:tabs>
                <w:tab w:val="left" w:pos="2880"/>
                <w:tab w:val="left" w:pos="6225"/>
              </w:tabs>
              <w:jc w:val="both"/>
              <w:rPr>
                <w:sz w:val="26"/>
                <w:szCs w:val="26"/>
              </w:rPr>
            </w:pPr>
            <w:r w:rsidRPr="00D87728">
              <w:rPr>
                <w:sz w:val="26"/>
                <w:szCs w:val="26"/>
              </w:rPr>
              <w:t>11. Kể tên được một số vật liệu dẫn điện hoặc vật liệu cách điện thường dùng.</w:t>
            </w:r>
          </w:p>
          <w:p w:rsidR="0019317D" w:rsidRPr="00D87728" w:rsidRDefault="0019317D" w:rsidP="001D6869">
            <w:pPr>
              <w:tabs>
                <w:tab w:val="left" w:pos="2880"/>
                <w:tab w:val="left" w:pos="6225"/>
              </w:tabs>
              <w:jc w:val="both"/>
              <w:rPr>
                <w:sz w:val="26"/>
                <w:szCs w:val="26"/>
              </w:rPr>
            </w:pPr>
            <w:r w:rsidRPr="00D87728">
              <w:rPr>
                <w:sz w:val="26"/>
                <w:szCs w:val="26"/>
              </w:rPr>
              <w:t>12.  Kể tên được các dụng cụ, đồ dùng điện hoạt được nhờ các tác dụng của dòng điện.</w:t>
            </w:r>
          </w:p>
        </w:tc>
        <w:tc>
          <w:tcPr>
            <w:tcW w:w="1842" w:type="dxa"/>
            <w:shd w:val="clear" w:color="auto" w:fill="auto"/>
          </w:tcPr>
          <w:p w:rsidR="0019317D" w:rsidRPr="00D87728" w:rsidRDefault="0019317D" w:rsidP="001D6869">
            <w:pPr>
              <w:tabs>
                <w:tab w:val="left" w:pos="6810"/>
              </w:tabs>
              <w:jc w:val="both"/>
              <w:rPr>
                <w:sz w:val="26"/>
                <w:szCs w:val="26"/>
              </w:rPr>
            </w:pPr>
            <w:r w:rsidRPr="00D87728">
              <w:rPr>
                <w:sz w:val="26"/>
                <w:szCs w:val="26"/>
              </w:rPr>
              <w:t>13. Giải thích được một số hiện tượng thực tế liên quan đến sự nhiễm điện do cọ xát.</w:t>
            </w:r>
          </w:p>
          <w:p w:rsidR="0019317D" w:rsidRPr="00D87728" w:rsidRDefault="0019317D" w:rsidP="001D6869">
            <w:pPr>
              <w:tabs>
                <w:tab w:val="left" w:pos="6810"/>
              </w:tabs>
              <w:jc w:val="both"/>
              <w:rPr>
                <w:sz w:val="26"/>
                <w:szCs w:val="26"/>
              </w:rPr>
            </w:pPr>
            <w:r w:rsidRPr="00D87728">
              <w:rPr>
                <w:sz w:val="26"/>
                <w:szCs w:val="26"/>
              </w:rPr>
              <w:t>14. Biểu diễn được bằng mũi tên chiều dòng điện chạy trong sơ đồ mạch điện.</w:t>
            </w:r>
          </w:p>
          <w:p w:rsidR="0019317D" w:rsidRPr="00D87728" w:rsidRDefault="0019317D" w:rsidP="001D6869">
            <w:pPr>
              <w:tabs>
                <w:tab w:val="left" w:pos="6810"/>
              </w:tabs>
              <w:jc w:val="both"/>
              <w:rPr>
                <w:sz w:val="26"/>
                <w:szCs w:val="26"/>
              </w:rPr>
            </w:pPr>
            <w:r w:rsidRPr="00D87728">
              <w:rPr>
                <w:sz w:val="26"/>
                <w:szCs w:val="26"/>
              </w:rPr>
              <w:t>15. Giải thích được các vật dẫn điện.</w:t>
            </w:r>
          </w:p>
        </w:tc>
        <w:tc>
          <w:tcPr>
            <w:tcW w:w="2127" w:type="dxa"/>
            <w:shd w:val="clear" w:color="auto" w:fill="auto"/>
          </w:tcPr>
          <w:p w:rsidR="0019317D" w:rsidRPr="00D87728" w:rsidRDefault="0019317D" w:rsidP="001D6869">
            <w:pPr>
              <w:tabs>
                <w:tab w:val="left" w:pos="6810"/>
              </w:tabs>
              <w:spacing w:before="240"/>
              <w:jc w:val="both"/>
              <w:rPr>
                <w:sz w:val="26"/>
                <w:szCs w:val="26"/>
              </w:rPr>
            </w:pPr>
            <w:r w:rsidRPr="00D87728">
              <w:rPr>
                <w:sz w:val="26"/>
                <w:szCs w:val="26"/>
              </w:rPr>
              <w:t>16. Vẽ được sơ đồ mạch đơn giản đã được mắc bằng những kí hiệu đã được qui ước.</w:t>
            </w:r>
          </w:p>
        </w:tc>
      </w:tr>
      <w:tr w:rsidR="0019317D" w:rsidRPr="004564CC" w:rsidTr="001D6869">
        <w:tc>
          <w:tcPr>
            <w:tcW w:w="1526" w:type="dxa"/>
            <w:shd w:val="clear" w:color="auto" w:fill="auto"/>
          </w:tcPr>
          <w:p w:rsidR="0019317D" w:rsidRPr="00D87728" w:rsidRDefault="0019317D" w:rsidP="001D6869">
            <w:pPr>
              <w:rPr>
                <w:rFonts w:eastAsia="TimesNewRomanPS-BoldMT"/>
                <w:b/>
                <w:lang w:val="sv-SE"/>
              </w:rPr>
            </w:pPr>
            <w:r w:rsidRPr="00D87728">
              <w:rPr>
                <w:rFonts w:eastAsia="TimesNewRomanPS-BoldMT"/>
                <w:b/>
                <w:lang w:val="sv-SE"/>
              </w:rPr>
              <w:t xml:space="preserve">Tổng số câu </w:t>
            </w:r>
          </w:p>
          <w:p w:rsidR="0019317D" w:rsidRPr="00D87728" w:rsidRDefault="0019317D" w:rsidP="001D6869">
            <w:pPr>
              <w:rPr>
                <w:rFonts w:eastAsia="TimesNewRomanPS-BoldMT"/>
                <w:b/>
                <w:lang w:val="sv-SE"/>
              </w:rPr>
            </w:pPr>
            <w:r w:rsidRPr="00D87728">
              <w:rPr>
                <w:rFonts w:eastAsia="TimesNewRomanPS-BoldMT"/>
                <w:b/>
                <w:lang w:val="sv-SE"/>
              </w:rPr>
              <w:t xml:space="preserve">Tổng số điểm </w:t>
            </w:r>
          </w:p>
          <w:p w:rsidR="0019317D" w:rsidRPr="00D87728" w:rsidRDefault="0019317D" w:rsidP="001D6869">
            <w:pPr>
              <w:rPr>
                <w:sz w:val="26"/>
                <w:szCs w:val="26"/>
              </w:rPr>
            </w:pPr>
            <w:r w:rsidRPr="00D87728">
              <w:rPr>
                <w:b/>
              </w:rPr>
              <w:t>Tỉ lệ%</w:t>
            </w:r>
          </w:p>
        </w:tc>
        <w:tc>
          <w:tcPr>
            <w:tcW w:w="2551" w:type="dxa"/>
            <w:shd w:val="clear" w:color="auto" w:fill="auto"/>
          </w:tcPr>
          <w:p w:rsidR="0019317D" w:rsidRPr="00D87728" w:rsidRDefault="0019317D" w:rsidP="001D6869">
            <w:pPr>
              <w:tabs>
                <w:tab w:val="left" w:pos="6810"/>
              </w:tabs>
              <w:jc w:val="center"/>
              <w:rPr>
                <w:sz w:val="26"/>
                <w:szCs w:val="26"/>
              </w:rPr>
            </w:pPr>
            <w:r w:rsidRPr="00D87728">
              <w:rPr>
                <w:sz w:val="26"/>
                <w:szCs w:val="26"/>
              </w:rPr>
              <w:t>5</w:t>
            </w:r>
          </w:p>
          <w:p w:rsidR="0019317D" w:rsidRPr="00D87728" w:rsidRDefault="0019317D" w:rsidP="001D6869">
            <w:pPr>
              <w:tabs>
                <w:tab w:val="left" w:pos="6810"/>
              </w:tabs>
              <w:jc w:val="center"/>
              <w:rPr>
                <w:sz w:val="26"/>
                <w:szCs w:val="26"/>
              </w:rPr>
            </w:pPr>
            <w:r w:rsidRPr="00D87728">
              <w:rPr>
                <w:sz w:val="26"/>
                <w:szCs w:val="26"/>
              </w:rPr>
              <w:t>4,0</w:t>
            </w:r>
          </w:p>
          <w:p w:rsidR="0019317D" w:rsidRPr="00D87728" w:rsidRDefault="0019317D" w:rsidP="001D6869">
            <w:pPr>
              <w:tabs>
                <w:tab w:val="left" w:pos="6810"/>
              </w:tabs>
              <w:jc w:val="center"/>
              <w:rPr>
                <w:sz w:val="26"/>
                <w:szCs w:val="26"/>
              </w:rPr>
            </w:pPr>
            <w:r w:rsidRPr="00D87728">
              <w:rPr>
                <w:sz w:val="26"/>
                <w:szCs w:val="26"/>
              </w:rPr>
              <w:t>40</w:t>
            </w:r>
          </w:p>
        </w:tc>
        <w:tc>
          <w:tcPr>
            <w:tcW w:w="2127" w:type="dxa"/>
            <w:shd w:val="clear" w:color="auto" w:fill="auto"/>
          </w:tcPr>
          <w:p w:rsidR="0019317D" w:rsidRPr="00D87728" w:rsidRDefault="0019317D" w:rsidP="001D6869">
            <w:pPr>
              <w:tabs>
                <w:tab w:val="left" w:pos="6810"/>
              </w:tabs>
              <w:jc w:val="center"/>
              <w:rPr>
                <w:sz w:val="26"/>
                <w:szCs w:val="26"/>
              </w:rPr>
            </w:pPr>
            <w:r w:rsidRPr="00D87728">
              <w:rPr>
                <w:sz w:val="26"/>
                <w:szCs w:val="26"/>
              </w:rPr>
              <w:t>3</w:t>
            </w:r>
          </w:p>
          <w:p w:rsidR="0019317D" w:rsidRPr="00D87728" w:rsidRDefault="0019317D" w:rsidP="001D6869">
            <w:pPr>
              <w:tabs>
                <w:tab w:val="left" w:pos="6810"/>
              </w:tabs>
              <w:jc w:val="center"/>
              <w:rPr>
                <w:sz w:val="26"/>
                <w:szCs w:val="26"/>
              </w:rPr>
            </w:pPr>
            <w:r w:rsidRPr="00D87728">
              <w:rPr>
                <w:sz w:val="26"/>
                <w:szCs w:val="26"/>
              </w:rPr>
              <w:t>3,0</w:t>
            </w:r>
          </w:p>
          <w:p w:rsidR="0019317D" w:rsidRPr="00D87728" w:rsidRDefault="0019317D" w:rsidP="001D6869">
            <w:pPr>
              <w:tabs>
                <w:tab w:val="left" w:pos="6810"/>
              </w:tabs>
              <w:jc w:val="center"/>
              <w:rPr>
                <w:sz w:val="26"/>
                <w:szCs w:val="26"/>
              </w:rPr>
            </w:pPr>
            <w:r w:rsidRPr="00D87728">
              <w:rPr>
                <w:sz w:val="26"/>
                <w:szCs w:val="26"/>
              </w:rPr>
              <w:t>30</w:t>
            </w:r>
          </w:p>
        </w:tc>
        <w:tc>
          <w:tcPr>
            <w:tcW w:w="1842" w:type="dxa"/>
            <w:shd w:val="clear" w:color="auto" w:fill="auto"/>
          </w:tcPr>
          <w:p w:rsidR="0019317D" w:rsidRPr="00D87728" w:rsidRDefault="0019317D" w:rsidP="001D6869">
            <w:pPr>
              <w:tabs>
                <w:tab w:val="left" w:pos="6810"/>
              </w:tabs>
              <w:jc w:val="center"/>
              <w:rPr>
                <w:sz w:val="26"/>
                <w:szCs w:val="26"/>
              </w:rPr>
            </w:pPr>
            <w:r w:rsidRPr="00D87728">
              <w:rPr>
                <w:sz w:val="26"/>
                <w:szCs w:val="26"/>
              </w:rPr>
              <w:t>2</w:t>
            </w:r>
          </w:p>
          <w:p w:rsidR="0019317D" w:rsidRPr="00D87728" w:rsidRDefault="0019317D" w:rsidP="001D6869">
            <w:pPr>
              <w:tabs>
                <w:tab w:val="left" w:pos="6810"/>
              </w:tabs>
              <w:jc w:val="center"/>
              <w:rPr>
                <w:sz w:val="26"/>
                <w:szCs w:val="26"/>
              </w:rPr>
            </w:pPr>
            <w:r w:rsidRPr="00D87728">
              <w:rPr>
                <w:sz w:val="26"/>
                <w:szCs w:val="26"/>
              </w:rPr>
              <w:t>2,0</w:t>
            </w:r>
          </w:p>
          <w:p w:rsidR="0019317D" w:rsidRPr="00D87728" w:rsidRDefault="0019317D" w:rsidP="001D6869">
            <w:pPr>
              <w:tabs>
                <w:tab w:val="left" w:pos="6810"/>
              </w:tabs>
              <w:jc w:val="center"/>
              <w:rPr>
                <w:sz w:val="26"/>
                <w:szCs w:val="26"/>
              </w:rPr>
            </w:pPr>
            <w:r w:rsidRPr="00D87728">
              <w:rPr>
                <w:sz w:val="26"/>
                <w:szCs w:val="26"/>
              </w:rPr>
              <w:t>20</w:t>
            </w:r>
          </w:p>
        </w:tc>
        <w:tc>
          <w:tcPr>
            <w:tcW w:w="2127" w:type="dxa"/>
            <w:shd w:val="clear" w:color="auto" w:fill="auto"/>
          </w:tcPr>
          <w:p w:rsidR="0019317D" w:rsidRPr="00D87728" w:rsidRDefault="0019317D" w:rsidP="001D6869">
            <w:pPr>
              <w:tabs>
                <w:tab w:val="left" w:pos="6810"/>
              </w:tabs>
              <w:jc w:val="center"/>
              <w:rPr>
                <w:sz w:val="26"/>
                <w:szCs w:val="26"/>
              </w:rPr>
            </w:pPr>
            <w:r w:rsidRPr="00D87728">
              <w:rPr>
                <w:sz w:val="26"/>
                <w:szCs w:val="26"/>
              </w:rPr>
              <w:t>2</w:t>
            </w:r>
          </w:p>
          <w:p w:rsidR="0019317D" w:rsidRPr="00D87728" w:rsidRDefault="0019317D" w:rsidP="001D6869">
            <w:pPr>
              <w:tabs>
                <w:tab w:val="left" w:pos="6810"/>
              </w:tabs>
              <w:jc w:val="center"/>
              <w:rPr>
                <w:sz w:val="26"/>
                <w:szCs w:val="26"/>
              </w:rPr>
            </w:pPr>
            <w:r w:rsidRPr="00D87728">
              <w:rPr>
                <w:sz w:val="26"/>
                <w:szCs w:val="26"/>
              </w:rPr>
              <w:t>1,0</w:t>
            </w:r>
          </w:p>
          <w:p w:rsidR="0019317D" w:rsidRPr="00D87728" w:rsidRDefault="0019317D" w:rsidP="001D6869">
            <w:pPr>
              <w:tabs>
                <w:tab w:val="left" w:pos="6810"/>
              </w:tabs>
              <w:jc w:val="center"/>
              <w:rPr>
                <w:sz w:val="26"/>
                <w:szCs w:val="26"/>
              </w:rPr>
            </w:pPr>
            <w:r w:rsidRPr="00D87728">
              <w:rPr>
                <w:sz w:val="26"/>
                <w:szCs w:val="26"/>
              </w:rPr>
              <w:t>1</w:t>
            </w:r>
          </w:p>
        </w:tc>
      </w:tr>
    </w:tbl>
    <w:p w:rsidR="0019317D" w:rsidRPr="00D14379" w:rsidRDefault="0019317D" w:rsidP="0019317D">
      <w:pPr>
        <w:rPr>
          <w:b/>
          <w:sz w:val="26"/>
          <w:szCs w:val="26"/>
        </w:rPr>
      </w:pPr>
      <w:r w:rsidRPr="00D14379">
        <w:rPr>
          <w:b/>
          <w:sz w:val="26"/>
          <w:szCs w:val="26"/>
        </w:rPr>
        <w:t xml:space="preserve">4. Đề kiểm tra </w:t>
      </w:r>
    </w:p>
    <w:p w:rsidR="0019317D" w:rsidRPr="004564CC" w:rsidRDefault="0019317D" w:rsidP="0019317D">
      <w:pPr>
        <w:rPr>
          <w:sz w:val="26"/>
          <w:szCs w:val="26"/>
        </w:rPr>
      </w:pPr>
      <w:r w:rsidRPr="004564CC">
        <w:rPr>
          <w:b/>
          <w:sz w:val="26"/>
          <w:szCs w:val="26"/>
        </w:rPr>
        <w:t>I. Trắc nghiệm khách quan</w:t>
      </w:r>
      <w:r w:rsidRPr="004564CC">
        <w:rPr>
          <w:sz w:val="26"/>
          <w:szCs w:val="26"/>
        </w:rPr>
        <w:t xml:space="preserve"> </w:t>
      </w:r>
      <w:r w:rsidRPr="004564CC">
        <w:rPr>
          <w:b/>
          <w:i/>
          <w:sz w:val="26"/>
          <w:szCs w:val="26"/>
        </w:rPr>
        <w:t>(4,0 điểm)</w:t>
      </w:r>
    </w:p>
    <w:p w:rsidR="0019317D" w:rsidRPr="004564CC" w:rsidRDefault="0019317D" w:rsidP="0019317D">
      <w:pPr>
        <w:rPr>
          <w:sz w:val="26"/>
          <w:szCs w:val="26"/>
        </w:rPr>
      </w:pPr>
      <w:r w:rsidRPr="004564CC">
        <w:rPr>
          <w:sz w:val="26"/>
          <w:szCs w:val="26"/>
        </w:rPr>
        <w:t>Hãy chọn câu trả lời đúng nhất.</w:t>
      </w:r>
    </w:p>
    <w:p w:rsidR="0019317D" w:rsidRPr="004564CC" w:rsidRDefault="0019317D" w:rsidP="0019317D">
      <w:pPr>
        <w:ind w:right="91"/>
        <w:jc w:val="both"/>
        <w:rPr>
          <w:sz w:val="26"/>
          <w:szCs w:val="26"/>
        </w:rPr>
      </w:pPr>
      <w:r w:rsidRPr="004564CC">
        <w:rPr>
          <w:b/>
          <w:sz w:val="26"/>
          <w:szCs w:val="26"/>
          <w:u w:val="single"/>
        </w:rPr>
        <w:t>Câu 1</w:t>
      </w:r>
      <w:r w:rsidRPr="004564CC">
        <w:rPr>
          <w:sz w:val="26"/>
          <w:szCs w:val="26"/>
        </w:rPr>
        <w:t>: Dùng mảnh vải khô để cọ xát thì có thể làm cho vật nào dưới đây mang điện tích?</w:t>
      </w:r>
    </w:p>
    <w:p w:rsidR="0019317D" w:rsidRPr="004564CC" w:rsidRDefault="0019317D" w:rsidP="0019317D">
      <w:pPr>
        <w:ind w:right="91"/>
        <w:jc w:val="both"/>
        <w:rPr>
          <w:sz w:val="26"/>
          <w:szCs w:val="26"/>
        </w:rPr>
      </w:pPr>
      <w:r w:rsidRPr="004564CC">
        <w:rPr>
          <w:sz w:val="26"/>
          <w:szCs w:val="26"/>
        </w:rPr>
        <w:t>A. Thanh sắt</w:t>
      </w:r>
      <w:r w:rsidRPr="004564CC">
        <w:rPr>
          <w:sz w:val="26"/>
          <w:szCs w:val="26"/>
        </w:rPr>
        <w:tab/>
      </w:r>
      <w:r w:rsidRPr="004564CC">
        <w:rPr>
          <w:sz w:val="26"/>
          <w:szCs w:val="26"/>
        </w:rPr>
        <w:tab/>
        <w:t>B. Thanh thép</w:t>
      </w:r>
      <w:r w:rsidRPr="004564CC">
        <w:rPr>
          <w:sz w:val="26"/>
          <w:szCs w:val="26"/>
        </w:rPr>
        <w:tab/>
        <w:t>C. Thanh nhựa</w:t>
      </w:r>
      <w:r w:rsidRPr="004564CC">
        <w:rPr>
          <w:sz w:val="26"/>
          <w:szCs w:val="26"/>
        </w:rPr>
        <w:tab/>
      </w:r>
      <w:r w:rsidRPr="004564CC">
        <w:rPr>
          <w:sz w:val="26"/>
          <w:szCs w:val="26"/>
        </w:rPr>
        <w:tab/>
        <w:t>D. Thanh gỗ</w:t>
      </w:r>
    </w:p>
    <w:p w:rsidR="0019317D" w:rsidRPr="004564CC" w:rsidRDefault="0019317D" w:rsidP="0019317D">
      <w:pPr>
        <w:ind w:right="91"/>
        <w:jc w:val="both"/>
        <w:rPr>
          <w:sz w:val="26"/>
          <w:szCs w:val="26"/>
        </w:rPr>
      </w:pPr>
      <w:r w:rsidRPr="004564CC">
        <w:rPr>
          <w:b/>
          <w:sz w:val="26"/>
          <w:szCs w:val="26"/>
          <w:u w:val="single"/>
        </w:rPr>
        <w:t>Câu 2</w:t>
      </w:r>
      <w:r w:rsidRPr="004564CC">
        <w:rPr>
          <w:sz w:val="26"/>
          <w:szCs w:val="26"/>
        </w:rPr>
        <w:t>: Nguyên tử nitơ có 7 hạt êlectrôn, giả sử điện tích của mỗi hạt êlectrôn là  (-1) thì nguyên tử nitơ có tổng điện tích của êlectrôn là (-7). Hỏi nhân của nó sẽ mang điện tích là mấy?</w:t>
      </w:r>
    </w:p>
    <w:p w:rsidR="0019317D" w:rsidRPr="004564CC" w:rsidRDefault="0019317D" w:rsidP="0019317D">
      <w:pPr>
        <w:ind w:right="91"/>
        <w:jc w:val="both"/>
        <w:rPr>
          <w:sz w:val="26"/>
          <w:szCs w:val="26"/>
        </w:rPr>
      </w:pPr>
      <w:r w:rsidRPr="004564CC">
        <w:rPr>
          <w:sz w:val="26"/>
          <w:szCs w:val="26"/>
        </w:rPr>
        <w:t>A. -7</w:t>
      </w:r>
      <w:r w:rsidRPr="004564CC">
        <w:rPr>
          <w:sz w:val="26"/>
          <w:szCs w:val="26"/>
        </w:rPr>
        <w:tab/>
      </w:r>
      <w:r w:rsidRPr="004564CC">
        <w:rPr>
          <w:sz w:val="26"/>
          <w:szCs w:val="26"/>
        </w:rPr>
        <w:tab/>
      </w:r>
      <w:r w:rsidRPr="004564CC">
        <w:rPr>
          <w:sz w:val="26"/>
          <w:szCs w:val="26"/>
        </w:rPr>
        <w:tab/>
        <w:t>B. 7</w:t>
      </w:r>
      <w:r w:rsidRPr="004564CC">
        <w:rPr>
          <w:sz w:val="26"/>
          <w:szCs w:val="26"/>
        </w:rPr>
        <w:tab/>
      </w:r>
      <w:r w:rsidRPr="004564CC">
        <w:rPr>
          <w:sz w:val="26"/>
          <w:szCs w:val="26"/>
        </w:rPr>
        <w:tab/>
      </w:r>
      <w:r w:rsidRPr="004564CC">
        <w:rPr>
          <w:sz w:val="26"/>
          <w:szCs w:val="26"/>
        </w:rPr>
        <w:tab/>
        <w:t>C.  -14</w:t>
      </w:r>
      <w:r w:rsidRPr="004564CC">
        <w:rPr>
          <w:sz w:val="26"/>
          <w:szCs w:val="26"/>
        </w:rPr>
        <w:tab/>
      </w:r>
      <w:r w:rsidRPr="004564CC">
        <w:rPr>
          <w:sz w:val="26"/>
          <w:szCs w:val="26"/>
        </w:rPr>
        <w:tab/>
      </w:r>
      <w:r w:rsidRPr="004564CC">
        <w:rPr>
          <w:sz w:val="26"/>
          <w:szCs w:val="26"/>
        </w:rPr>
        <w:tab/>
        <w:t>D. 14</w:t>
      </w:r>
    </w:p>
    <w:p w:rsidR="0019317D" w:rsidRPr="004564CC" w:rsidRDefault="0019317D" w:rsidP="0019317D">
      <w:pPr>
        <w:jc w:val="both"/>
        <w:rPr>
          <w:sz w:val="26"/>
          <w:szCs w:val="26"/>
        </w:rPr>
      </w:pPr>
      <w:r w:rsidRPr="004564CC">
        <w:rPr>
          <w:b/>
          <w:sz w:val="26"/>
          <w:szCs w:val="26"/>
          <w:u w:val="single"/>
        </w:rPr>
        <w:t>Câu 3</w:t>
      </w:r>
      <w:r w:rsidRPr="004564CC">
        <w:rPr>
          <w:sz w:val="26"/>
          <w:szCs w:val="26"/>
        </w:rPr>
        <w:t>: Tác dụng của nguồn điện là gì?</w:t>
      </w:r>
    </w:p>
    <w:p w:rsidR="0019317D" w:rsidRPr="004564CC" w:rsidRDefault="0019317D" w:rsidP="0019317D">
      <w:pPr>
        <w:jc w:val="both"/>
        <w:rPr>
          <w:sz w:val="26"/>
          <w:szCs w:val="26"/>
        </w:rPr>
      </w:pPr>
      <w:r w:rsidRPr="004564CC">
        <w:rPr>
          <w:sz w:val="26"/>
          <w:szCs w:val="26"/>
        </w:rPr>
        <w:t>A. Cung cấp dòng điện lâu dài cho thiết bị sử dụng điện hoạt động.</w:t>
      </w:r>
    </w:p>
    <w:p w:rsidR="0019317D" w:rsidRPr="004564CC" w:rsidRDefault="0019317D" w:rsidP="0019317D">
      <w:pPr>
        <w:jc w:val="both"/>
        <w:rPr>
          <w:sz w:val="26"/>
          <w:szCs w:val="26"/>
        </w:rPr>
      </w:pPr>
      <w:r w:rsidRPr="004564CC">
        <w:rPr>
          <w:sz w:val="26"/>
          <w:szCs w:val="26"/>
        </w:rPr>
        <w:t>B. Làm cho các điện tích trong thiết bị sử dụng điện chuyển động.</w:t>
      </w:r>
    </w:p>
    <w:p w:rsidR="0019317D" w:rsidRPr="004564CC" w:rsidRDefault="0019317D" w:rsidP="0019317D">
      <w:pPr>
        <w:jc w:val="both"/>
        <w:rPr>
          <w:sz w:val="26"/>
          <w:szCs w:val="26"/>
        </w:rPr>
      </w:pPr>
      <w:r w:rsidRPr="004564CC">
        <w:rPr>
          <w:sz w:val="26"/>
          <w:szCs w:val="26"/>
        </w:rPr>
        <w:t>C. Tạo ra một mạch điện.</w:t>
      </w:r>
    </w:p>
    <w:p w:rsidR="0019317D" w:rsidRPr="004564CC" w:rsidRDefault="0019317D" w:rsidP="0019317D">
      <w:pPr>
        <w:jc w:val="both"/>
        <w:rPr>
          <w:sz w:val="26"/>
          <w:szCs w:val="26"/>
        </w:rPr>
      </w:pPr>
      <w:r w:rsidRPr="004564CC">
        <w:rPr>
          <w:sz w:val="26"/>
          <w:szCs w:val="26"/>
        </w:rPr>
        <w:t>D. Làm cho một vật nóng lên.</w:t>
      </w:r>
    </w:p>
    <w:p w:rsidR="0019317D" w:rsidRPr="004564CC" w:rsidRDefault="0019317D" w:rsidP="0019317D">
      <w:pPr>
        <w:jc w:val="both"/>
        <w:rPr>
          <w:sz w:val="26"/>
          <w:szCs w:val="26"/>
        </w:rPr>
      </w:pPr>
      <w:r w:rsidRPr="004564CC">
        <w:rPr>
          <w:b/>
          <w:sz w:val="26"/>
          <w:szCs w:val="26"/>
          <w:u w:val="single"/>
        </w:rPr>
        <w:t>Câu 4</w:t>
      </w:r>
      <w:r w:rsidRPr="004564CC">
        <w:rPr>
          <w:sz w:val="26"/>
          <w:szCs w:val="26"/>
        </w:rPr>
        <w:t>: Thiết bị nào sau đây là nguồn điện?</w:t>
      </w:r>
    </w:p>
    <w:p w:rsidR="0019317D" w:rsidRPr="004564CC" w:rsidRDefault="0019317D" w:rsidP="0019317D">
      <w:pPr>
        <w:jc w:val="both"/>
        <w:rPr>
          <w:sz w:val="26"/>
          <w:szCs w:val="26"/>
        </w:rPr>
      </w:pPr>
      <w:r w:rsidRPr="004564CC">
        <w:rPr>
          <w:sz w:val="26"/>
          <w:szCs w:val="26"/>
        </w:rPr>
        <w:t>A. Quạt máy.</w:t>
      </w:r>
      <w:r w:rsidRPr="004564CC">
        <w:rPr>
          <w:sz w:val="26"/>
          <w:szCs w:val="26"/>
        </w:rPr>
        <w:tab/>
      </w:r>
      <w:r w:rsidRPr="004564CC">
        <w:rPr>
          <w:sz w:val="26"/>
          <w:szCs w:val="26"/>
        </w:rPr>
        <w:tab/>
        <w:t>B. Ắc quy.</w:t>
      </w:r>
      <w:r w:rsidRPr="004564CC">
        <w:rPr>
          <w:sz w:val="26"/>
          <w:szCs w:val="26"/>
        </w:rPr>
        <w:tab/>
      </w:r>
      <w:r w:rsidRPr="004564CC">
        <w:rPr>
          <w:sz w:val="26"/>
          <w:szCs w:val="26"/>
        </w:rPr>
        <w:tab/>
        <w:t>C. Bếp lửa.</w:t>
      </w:r>
      <w:r w:rsidRPr="004564CC">
        <w:rPr>
          <w:sz w:val="26"/>
          <w:szCs w:val="26"/>
        </w:rPr>
        <w:tab/>
      </w:r>
      <w:r w:rsidRPr="004564CC">
        <w:rPr>
          <w:sz w:val="26"/>
          <w:szCs w:val="26"/>
        </w:rPr>
        <w:tab/>
        <w:t>D. Đèn pin.</w:t>
      </w:r>
    </w:p>
    <w:p w:rsidR="0019317D" w:rsidRPr="004564CC" w:rsidRDefault="0019317D" w:rsidP="0019317D">
      <w:pPr>
        <w:jc w:val="both"/>
        <w:rPr>
          <w:sz w:val="26"/>
          <w:szCs w:val="26"/>
        </w:rPr>
      </w:pPr>
      <w:r w:rsidRPr="004564CC">
        <w:rPr>
          <w:b/>
          <w:sz w:val="26"/>
          <w:szCs w:val="26"/>
          <w:u w:val="single"/>
        </w:rPr>
        <w:t>Câu 5:</w:t>
      </w:r>
      <w:r w:rsidRPr="004564CC">
        <w:rPr>
          <w:sz w:val="26"/>
          <w:szCs w:val="26"/>
        </w:rPr>
        <w:t xml:space="preserve"> Các vật nào sau đây là vật cách điện?</w:t>
      </w:r>
    </w:p>
    <w:p w:rsidR="0019317D" w:rsidRPr="004564CC" w:rsidRDefault="0019317D" w:rsidP="0019317D">
      <w:pPr>
        <w:jc w:val="both"/>
        <w:rPr>
          <w:sz w:val="26"/>
          <w:szCs w:val="26"/>
        </w:rPr>
      </w:pPr>
      <w:r w:rsidRPr="004564CC">
        <w:rPr>
          <w:sz w:val="26"/>
          <w:szCs w:val="26"/>
        </w:rPr>
        <w:t xml:space="preserve">A. Sắt, đồng, nhôm. </w:t>
      </w:r>
      <w:r w:rsidRPr="004564CC">
        <w:rPr>
          <w:sz w:val="26"/>
          <w:szCs w:val="26"/>
        </w:rPr>
        <w:tab/>
      </w:r>
      <w:r w:rsidRPr="004564CC">
        <w:rPr>
          <w:sz w:val="26"/>
          <w:szCs w:val="26"/>
        </w:rPr>
        <w:tab/>
      </w:r>
      <w:r w:rsidRPr="004564CC">
        <w:rPr>
          <w:sz w:val="26"/>
          <w:szCs w:val="26"/>
        </w:rPr>
        <w:tab/>
      </w:r>
      <w:r w:rsidRPr="004564CC">
        <w:rPr>
          <w:sz w:val="26"/>
          <w:szCs w:val="26"/>
        </w:rPr>
        <w:tab/>
        <w:t>B. Nước muối, nước chanh.</w:t>
      </w:r>
    </w:p>
    <w:p w:rsidR="0019317D" w:rsidRPr="004564CC" w:rsidRDefault="0019317D" w:rsidP="0019317D">
      <w:pPr>
        <w:jc w:val="both"/>
        <w:rPr>
          <w:sz w:val="26"/>
          <w:szCs w:val="26"/>
        </w:rPr>
      </w:pPr>
      <w:r w:rsidRPr="004564CC">
        <w:rPr>
          <w:sz w:val="26"/>
          <w:szCs w:val="26"/>
        </w:rPr>
        <w:t xml:space="preserve">C. Vàng, cao su, nước suối. </w:t>
      </w:r>
      <w:r w:rsidRPr="004564CC">
        <w:rPr>
          <w:sz w:val="26"/>
          <w:szCs w:val="26"/>
        </w:rPr>
        <w:tab/>
      </w:r>
      <w:r w:rsidRPr="004564CC">
        <w:rPr>
          <w:sz w:val="26"/>
          <w:szCs w:val="26"/>
        </w:rPr>
        <w:tab/>
      </w:r>
      <w:r w:rsidRPr="004564CC">
        <w:rPr>
          <w:sz w:val="26"/>
          <w:szCs w:val="26"/>
        </w:rPr>
        <w:tab/>
        <w:t>D. Thủy tinh, nhựa, sứ.</w:t>
      </w:r>
    </w:p>
    <w:p w:rsidR="0019317D" w:rsidRPr="004564CC" w:rsidRDefault="0019317D" w:rsidP="0019317D">
      <w:pPr>
        <w:jc w:val="both"/>
        <w:rPr>
          <w:sz w:val="26"/>
          <w:szCs w:val="26"/>
          <w:lang w:val="fr-FR"/>
        </w:rPr>
      </w:pPr>
      <w:r w:rsidRPr="004564CC">
        <w:rPr>
          <w:b/>
          <w:sz w:val="26"/>
          <w:szCs w:val="26"/>
          <w:u w:val="single"/>
          <w:lang w:val="fr-FR"/>
        </w:rPr>
        <w:t>Câu 6</w:t>
      </w:r>
      <w:r w:rsidRPr="004564CC">
        <w:rPr>
          <w:sz w:val="26"/>
          <w:szCs w:val="26"/>
          <w:lang w:val="fr-FR"/>
        </w:rPr>
        <w:t>: Dòng điện là gì?</w:t>
      </w:r>
    </w:p>
    <w:p w:rsidR="0019317D" w:rsidRPr="004564CC" w:rsidRDefault="0019317D" w:rsidP="0019317D">
      <w:pPr>
        <w:jc w:val="both"/>
        <w:rPr>
          <w:sz w:val="26"/>
          <w:szCs w:val="26"/>
          <w:lang w:val="fr-FR"/>
        </w:rPr>
      </w:pPr>
      <w:r w:rsidRPr="004564CC">
        <w:rPr>
          <w:sz w:val="26"/>
          <w:szCs w:val="26"/>
          <w:lang w:val="fr-FR"/>
        </w:rPr>
        <w:t>A. Dòng điện chỉ là dòng các điện tích dương dịch chuyển có hướng.</w:t>
      </w:r>
    </w:p>
    <w:p w:rsidR="0019317D" w:rsidRPr="004564CC" w:rsidRDefault="0019317D" w:rsidP="0019317D">
      <w:pPr>
        <w:jc w:val="both"/>
        <w:rPr>
          <w:sz w:val="26"/>
          <w:szCs w:val="26"/>
          <w:lang w:val="fr-FR"/>
        </w:rPr>
      </w:pPr>
      <w:r w:rsidRPr="004564CC">
        <w:rPr>
          <w:sz w:val="26"/>
          <w:szCs w:val="26"/>
          <w:lang w:val="fr-FR"/>
        </w:rPr>
        <w:t>B. Dòng điện chỉ là dòng các điện tích âm dịch chuyển có hướng.</w:t>
      </w:r>
    </w:p>
    <w:p w:rsidR="0019317D" w:rsidRPr="004564CC" w:rsidRDefault="0019317D" w:rsidP="0019317D">
      <w:pPr>
        <w:jc w:val="both"/>
        <w:rPr>
          <w:sz w:val="26"/>
          <w:szCs w:val="26"/>
          <w:lang w:val="fr-FR"/>
        </w:rPr>
      </w:pPr>
      <w:r w:rsidRPr="004564CC">
        <w:rPr>
          <w:sz w:val="26"/>
          <w:szCs w:val="26"/>
          <w:lang w:val="fr-FR"/>
        </w:rPr>
        <w:t>C. Dòng điện chỉ là dòng các êlectrôn dịch chuyển có hướng.</w:t>
      </w:r>
    </w:p>
    <w:p w:rsidR="0019317D" w:rsidRPr="004564CC" w:rsidRDefault="0019317D" w:rsidP="0019317D">
      <w:pPr>
        <w:jc w:val="both"/>
        <w:rPr>
          <w:sz w:val="26"/>
          <w:szCs w:val="26"/>
          <w:lang w:val="fr-FR"/>
        </w:rPr>
      </w:pPr>
      <w:r w:rsidRPr="004564CC">
        <w:rPr>
          <w:sz w:val="26"/>
          <w:szCs w:val="26"/>
          <w:lang w:val="fr-FR"/>
        </w:rPr>
        <w:t>D. Dòng điện là dòng các điện tích bất kì dịch chuyển có hướng.</w:t>
      </w:r>
    </w:p>
    <w:p w:rsidR="0019317D" w:rsidRPr="004564CC" w:rsidRDefault="0019317D" w:rsidP="0019317D">
      <w:pPr>
        <w:jc w:val="both"/>
        <w:rPr>
          <w:sz w:val="26"/>
          <w:szCs w:val="26"/>
          <w:lang w:val="fr-FR"/>
        </w:rPr>
      </w:pPr>
      <w:r w:rsidRPr="004564CC">
        <w:rPr>
          <w:b/>
          <w:sz w:val="26"/>
          <w:szCs w:val="26"/>
          <w:u w:val="single"/>
          <w:lang w:val="fr-FR"/>
        </w:rPr>
        <w:t>Câu 7</w:t>
      </w:r>
      <w:r w:rsidRPr="004564CC">
        <w:rPr>
          <w:sz w:val="26"/>
          <w:szCs w:val="26"/>
          <w:lang w:val="fr-FR"/>
        </w:rPr>
        <w:t>: Cọ xát mảnh thủy tinh vào miếng lụa khô. Sau khi cọ xát đưa hai vật lại gần nhau điều gì sẽ xảy ra?</w:t>
      </w:r>
    </w:p>
    <w:p w:rsidR="0019317D" w:rsidRPr="004564CC" w:rsidRDefault="0019317D" w:rsidP="0019317D">
      <w:pPr>
        <w:jc w:val="both"/>
        <w:rPr>
          <w:sz w:val="26"/>
          <w:szCs w:val="26"/>
          <w:lang w:val="fr-FR"/>
        </w:rPr>
      </w:pPr>
      <w:r w:rsidRPr="004564CC">
        <w:rPr>
          <w:sz w:val="26"/>
          <w:szCs w:val="26"/>
          <w:lang w:val="fr-FR"/>
        </w:rPr>
        <w:t>A. Chúng sẽ hút nhau vì nhiễm điện trái dấu.</w:t>
      </w:r>
    </w:p>
    <w:p w:rsidR="0019317D" w:rsidRPr="004564CC" w:rsidRDefault="0019317D" w:rsidP="0019317D">
      <w:pPr>
        <w:jc w:val="both"/>
        <w:rPr>
          <w:sz w:val="26"/>
          <w:szCs w:val="26"/>
          <w:lang w:val="fr-FR"/>
        </w:rPr>
      </w:pPr>
      <w:r w:rsidRPr="004564CC">
        <w:rPr>
          <w:sz w:val="26"/>
          <w:szCs w:val="26"/>
          <w:lang w:val="fr-FR"/>
        </w:rPr>
        <w:t>B. Chúng sẽ hút nhau vì nhiễm điện cùng dấu.</w:t>
      </w:r>
    </w:p>
    <w:p w:rsidR="0019317D" w:rsidRPr="004564CC" w:rsidRDefault="0019317D" w:rsidP="0019317D">
      <w:pPr>
        <w:jc w:val="both"/>
        <w:rPr>
          <w:sz w:val="26"/>
          <w:szCs w:val="26"/>
          <w:lang w:val="fr-FR"/>
        </w:rPr>
      </w:pPr>
      <w:r w:rsidRPr="004564CC">
        <w:rPr>
          <w:sz w:val="26"/>
          <w:szCs w:val="26"/>
          <w:lang w:val="fr-FR"/>
        </w:rPr>
        <w:t>C. Chúng sẽ đẩy nhau vì nhiễm điện cùng dấu.</w:t>
      </w:r>
    </w:p>
    <w:p w:rsidR="0019317D" w:rsidRPr="004564CC" w:rsidRDefault="0019317D" w:rsidP="0019317D">
      <w:pPr>
        <w:jc w:val="both"/>
        <w:rPr>
          <w:sz w:val="26"/>
          <w:szCs w:val="26"/>
          <w:lang w:val="fr-FR"/>
        </w:rPr>
      </w:pPr>
      <w:r w:rsidRPr="004564CC">
        <w:rPr>
          <w:sz w:val="26"/>
          <w:szCs w:val="26"/>
          <w:lang w:val="fr-FR"/>
        </w:rPr>
        <w:t>D. Chúng không hút cũng không đẩy nhau.</w:t>
      </w:r>
    </w:p>
    <w:p w:rsidR="0019317D" w:rsidRPr="004564CC" w:rsidRDefault="0019317D" w:rsidP="0019317D">
      <w:pPr>
        <w:jc w:val="both"/>
        <w:rPr>
          <w:sz w:val="26"/>
          <w:szCs w:val="26"/>
          <w:lang w:val="pt-BR"/>
        </w:rPr>
      </w:pPr>
      <w:r w:rsidRPr="004564CC">
        <w:rPr>
          <w:b/>
          <w:sz w:val="26"/>
          <w:szCs w:val="26"/>
          <w:u w:val="single"/>
          <w:lang w:val="pt-BR"/>
        </w:rPr>
        <w:t>Câu 8</w:t>
      </w:r>
      <w:r w:rsidRPr="004564CC">
        <w:rPr>
          <w:sz w:val="26"/>
          <w:szCs w:val="26"/>
          <w:lang w:val="pt-BR"/>
        </w:rPr>
        <w:t>: Một mạch điện thắp sáng bóng đèn thì phải có:</w:t>
      </w:r>
    </w:p>
    <w:p w:rsidR="0019317D" w:rsidRPr="004564CC" w:rsidRDefault="0019317D" w:rsidP="0019317D">
      <w:pPr>
        <w:jc w:val="both"/>
        <w:rPr>
          <w:sz w:val="26"/>
          <w:szCs w:val="26"/>
          <w:lang w:val="pt-BR"/>
        </w:rPr>
      </w:pPr>
      <w:r w:rsidRPr="004564CC">
        <w:rPr>
          <w:sz w:val="26"/>
          <w:szCs w:val="26"/>
          <w:lang w:val="pt-BR"/>
        </w:rPr>
        <w:t xml:space="preserve">A. Nguồn điện, bóng đèn. </w:t>
      </w:r>
    </w:p>
    <w:p w:rsidR="0019317D" w:rsidRPr="004564CC" w:rsidRDefault="0019317D" w:rsidP="0019317D">
      <w:pPr>
        <w:jc w:val="both"/>
        <w:rPr>
          <w:sz w:val="26"/>
          <w:szCs w:val="26"/>
          <w:lang w:val="pt-BR"/>
        </w:rPr>
      </w:pPr>
      <w:r w:rsidRPr="004564CC">
        <w:rPr>
          <w:sz w:val="26"/>
          <w:szCs w:val="26"/>
          <w:lang w:val="pt-BR"/>
        </w:rPr>
        <w:t xml:space="preserve">B. Dây dẫn, bóng đèn, công tắc. </w:t>
      </w:r>
    </w:p>
    <w:p w:rsidR="0019317D" w:rsidRPr="004564CC" w:rsidRDefault="0019317D" w:rsidP="0019317D">
      <w:pPr>
        <w:jc w:val="both"/>
        <w:rPr>
          <w:sz w:val="26"/>
          <w:szCs w:val="26"/>
          <w:lang w:val="pt-BR"/>
        </w:rPr>
      </w:pPr>
      <w:r w:rsidRPr="004564CC">
        <w:rPr>
          <w:sz w:val="26"/>
          <w:szCs w:val="26"/>
          <w:lang w:val="pt-BR"/>
        </w:rPr>
        <w:t>C. Nguồn điện, bóng đèn, dây dẫn.</w:t>
      </w:r>
    </w:p>
    <w:p w:rsidR="0019317D" w:rsidRPr="004564CC" w:rsidRDefault="0019317D" w:rsidP="0019317D">
      <w:pPr>
        <w:jc w:val="both"/>
        <w:rPr>
          <w:sz w:val="26"/>
          <w:szCs w:val="26"/>
          <w:lang w:val="pt-BR"/>
        </w:rPr>
      </w:pPr>
      <w:r w:rsidRPr="004564CC">
        <w:rPr>
          <w:sz w:val="26"/>
          <w:szCs w:val="26"/>
          <w:lang w:val="pt-BR"/>
        </w:rPr>
        <w:t>D. Nguồn điện, bóng đèn, công tắc và dây dẫn.</w:t>
      </w:r>
    </w:p>
    <w:p w:rsidR="0019317D" w:rsidRPr="004564CC" w:rsidRDefault="0019317D" w:rsidP="0019317D">
      <w:pPr>
        <w:jc w:val="both"/>
        <w:rPr>
          <w:b/>
          <w:sz w:val="26"/>
          <w:szCs w:val="26"/>
          <w:lang w:val="pt-BR"/>
        </w:rPr>
      </w:pPr>
      <w:r w:rsidRPr="004564CC">
        <w:rPr>
          <w:b/>
          <w:sz w:val="26"/>
          <w:szCs w:val="26"/>
          <w:lang w:val="pt-BR"/>
        </w:rPr>
        <w:t xml:space="preserve">II. Tự luận </w:t>
      </w:r>
      <w:r w:rsidRPr="004564CC">
        <w:rPr>
          <w:b/>
          <w:i/>
          <w:sz w:val="26"/>
          <w:szCs w:val="26"/>
          <w:lang w:val="pt-BR"/>
        </w:rPr>
        <w:t>(6 điểm)</w:t>
      </w:r>
    </w:p>
    <w:p w:rsidR="0019317D" w:rsidRPr="004564CC" w:rsidRDefault="0019317D" w:rsidP="0019317D">
      <w:pPr>
        <w:jc w:val="both"/>
        <w:rPr>
          <w:sz w:val="26"/>
          <w:szCs w:val="26"/>
          <w:lang w:val="pt-BR"/>
        </w:rPr>
      </w:pPr>
      <w:r w:rsidRPr="004564CC">
        <w:rPr>
          <w:b/>
          <w:sz w:val="26"/>
          <w:szCs w:val="26"/>
          <w:u w:val="single"/>
          <w:lang w:val="pt-BR"/>
        </w:rPr>
        <w:t>Câu 9</w:t>
      </w:r>
      <w:r w:rsidRPr="004564CC">
        <w:rPr>
          <w:b/>
          <w:sz w:val="26"/>
          <w:szCs w:val="26"/>
          <w:lang w:val="pt-BR"/>
        </w:rPr>
        <w:t>:</w:t>
      </w:r>
      <w:r w:rsidRPr="004564CC">
        <w:rPr>
          <w:sz w:val="26"/>
          <w:szCs w:val="26"/>
          <w:lang w:val="pt-BR"/>
        </w:rPr>
        <w:t xml:space="preserve"> (1,5 điểm)</w:t>
      </w:r>
    </w:p>
    <w:p w:rsidR="0019317D" w:rsidRPr="004564CC" w:rsidRDefault="0019317D" w:rsidP="0019317D">
      <w:pPr>
        <w:jc w:val="both"/>
        <w:rPr>
          <w:sz w:val="26"/>
          <w:szCs w:val="26"/>
          <w:lang w:val="pt-BR"/>
        </w:rPr>
      </w:pPr>
      <w:r w:rsidRPr="004564CC">
        <w:rPr>
          <w:sz w:val="26"/>
          <w:szCs w:val="26"/>
          <w:lang w:val="pt-BR"/>
        </w:rPr>
        <w:t>a) Thế nào là chất dẫn điện, chất cách điện?</w:t>
      </w:r>
    </w:p>
    <w:p w:rsidR="0019317D" w:rsidRPr="004564CC" w:rsidRDefault="0019317D" w:rsidP="0019317D">
      <w:pPr>
        <w:jc w:val="both"/>
        <w:rPr>
          <w:sz w:val="26"/>
          <w:szCs w:val="26"/>
          <w:lang w:val="pt-BR"/>
        </w:rPr>
      </w:pPr>
      <w:r w:rsidRPr="004564CC">
        <w:rPr>
          <w:sz w:val="26"/>
          <w:szCs w:val="26"/>
          <w:lang w:val="pt-BR"/>
        </w:rPr>
        <w:t>b) Không khí có phải là môi trường cách điện không? Tại sao đứng gần dây điện cao thế có thể nguy hiểm mặc dầu ta chưa chạm vào dây điện?</w:t>
      </w:r>
    </w:p>
    <w:p w:rsidR="0019317D" w:rsidRPr="004564CC" w:rsidRDefault="0019317D" w:rsidP="0019317D">
      <w:pPr>
        <w:jc w:val="both"/>
        <w:rPr>
          <w:sz w:val="26"/>
          <w:szCs w:val="26"/>
          <w:lang w:val="pt-BR"/>
        </w:rPr>
      </w:pPr>
      <w:r w:rsidRPr="004564CC">
        <w:rPr>
          <w:b/>
          <w:sz w:val="26"/>
          <w:szCs w:val="26"/>
          <w:u w:val="single"/>
          <w:lang w:val="pt-BR"/>
        </w:rPr>
        <w:t>Câu 10</w:t>
      </w:r>
      <w:r w:rsidRPr="004564CC">
        <w:rPr>
          <w:b/>
          <w:sz w:val="26"/>
          <w:szCs w:val="26"/>
          <w:lang w:val="pt-BR"/>
        </w:rPr>
        <w:t>:</w:t>
      </w:r>
      <w:r w:rsidRPr="004564CC">
        <w:rPr>
          <w:sz w:val="26"/>
          <w:szCs w:val="26"/>
          <w:lang w:val="pt-BR"/>
        </w:rPr>
        <w:t xml:space="preserve"> (1,5 điểm) </w:t>
      </w:r>
    </w:p>
    <w:p w:rsidR="0019317D" w:rsidRPr="004564CC" w:rsidRDefault="0019317D" w:rsidP="0019317D">
      <w:pPr>
        <w:jc w:val="both"/>
        <w:rPr>
          <w:sz w:val="26"/>
          <w:szCs w:val="26"/>
          <w:lang w:val="pt-BR"/>
        </w:rPr>
      </w:pPr>
      <w:r w:rsidRPr="004564CC">
        <w:rPr>
          <w:sz w:val="26"/>
          <w:szCs w:val="26"/>
          <w:lang w:val="pt-BR"/>
        </w:rPr>
        <w:t>Kể tên các tác dụng của dòng điện? Mỗi tác dụng hãy nêu 01 ví dụ minh họa?</w:t>
      </w:r>
    </w:p>
    <w:p w:rsidR="0019317D" w:rsidRPr="004564CC" w:rsidRDefault="0019317D" w:rsidP="0019317D">
      <w:pPr>
        <w:jc w:val="both"/>
        <w:rPr>
          <w:sz w:val="26"/>
          <w:szCs w:val="26"/>
          <w:lang w:val="pt-BR"/>
        </w:rPr>
      </w:pPr>
      <w:r w:rsidRPr="004564CC">
        <w:rPr>
          <w:b/>
          <w:sz w:val="26"/>
          <w:szCs w:val="26"/>
          <w:u w:val="single"/>
          <w:lang w:val="pt-BR"/>
        </w:rPr>
        <w:t>Câu 11</w:t>
      </w:r>
      <w:r w:rsidRPr="004564CC">
        <w:rPr>
          <w:b/>
          <w:sz w:val="26"/>
          <w:szCs w:val="26"/>
          <w:lang w:val="pt-BR"/>
        </w:rPr>
        <w:t>:</w:t>
      </w:r>
      <w:r w:rsidRPr="004564CC">
        <w:rPr>
          <w:sz w:val="26"/>
          <w:szCs w:val="26"/>
          <w:lang w:val="pt-BR"/>
        </w:rPr>
        <w:t xml:space="preserve"> (1,0 điểm)</w:t>
      </w:r>
    </w:p>
    <w:p w:rsidR="0019317D" w:rsidRPr="004564CC" w:rsidRDefault="0019317D" w:rsidP="0019317D">
      <w:pPr>
        <w:jc w:val="both"/>
        <w:rPr>
          <w:sz w:val="26"/>
          <w:szCs w:val="26"/>
          <w:lang w:val="pt-BR"/>
        </w:rPr>
      </w:pPr>
      <w:r w:rsidRPr="004564CC">
        <w:rPr>
          <w:sz w:val="26"/>
          <w:szCs w:val="26"/>
          <w:lang w:val="pt-BR"/>
        </w:rPr>
        <w:t>Quan sát hình vẽ sau: (hình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46"/>
        <w:gridCol w:w="3846"/>
      </w:tblGrid>
      <w:tr w:rsidR="0019317D" w:rsidRPr="004564CC" w:rsidTr="001D6869">
        <w:tc>
          <w:tcPr>
            <w:tcW w:w="5578" w:type="dxa"/>
            <w:shd w:val="clear" w:color="auto" w:fill="auto"/>
          </w:tcPr>
          <w:p w:rsidR="0019317D" w:rsidRPr="00D87728" w:rsidRDefault="00E26A6C" w:rsidP="001D6869">
            <w:pPr>
              <w:jc w:val="both"/>
              <w:rPr>
                <w:sz w:val="26"/>
                <w:szCs w:val="26"/>
                <w:lang w:val="pt-BR"/>
              </w:rPr>
            </w:pPr>
            <w:r>
              <w:rPr>
                <w:noProof/>
                <w:sz w:val="26"/>
                <w:szCs w:val="26"/>
              </w:rPr>
              <w:drawing>
                <wp:inline distT="0" distB="0" distL="0" distR="0">
                  <wp:extent cx="3438525" cy="2114550"/>
                  <wp:effectExtent l="0" t="0" r="9525" b="0"/>
                  <wp:docPr id="102" name="Picture 302" descr="Description: Kết quả hình ảnh cho Hình ảnh cột thu lô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Description: Kết quả hình ảnh cho Hình ảnh cột thu lôi"/>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438525" cy="2114550"/>
                          </a:xfrm>
                          <a:prstGeom prst="rect">
                            <a:avLst/>
                          </a:prstGeom>
                          <a:noFill/>
                          <a:ln>
                            <a:noFill/>
                          </a:ln>
                        </pic:spPr>
                      </pic:pic>
                    </a:graphicData>
                  </a:graphic>
                </wp:inline>
              </w:drawing>
            </w:r>
          </w:p>
        </w:tc>
        <w:tc>
          <w:tcPr>
            <w:tcW w:w="3801" w:type="dxa"/>
            <w:shd w:val="clear" w:color="auto" w:fill="auto"/>
          </w:tcPr>
          <w:p w:rsidR="0019317D" w:rsidRPr="00D87728" w:rsidRDefault="00E26A6C" w:rsidP="001D6869">
            <w:pPr>
              <w:jc w:val="both"/>
              <w:rPr>
                <w:sz w:val="26"/>
                <w:szCs w:val="26"/>
                <w:lang w:val="pt-BR"/>
              </w:rPr>
            </w:pPr>
            <w:r>
              <w:rPr>
                <w:noProof/>
                <w:sz w:val="26"/>
                <w:szCs w:val="26"/>
              </w:rPr>
              <w:drawing>
                <wp:inline distT="0" distB="0" distL="0" distR="0">
                  <wp:extent cx="2305050" cy="2114550"/>
                  <wp:effectExtent l="0" t="0" r="0" b="0"/>
                  <wp:docPr id="103" name="Picture 300" descr="Description: Kết quả hình ảnh cho Hình ảnh cột thu lô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Description: Kết quả hình ảnh cho Hình ảnh cột thu lôi"/>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305050" cy="2114550"/>
                          </a:xfrm>
                          <a:prstGeom prst="rect">
                            <a:avLst/>
                          </a:prstGeom>
                          <a:noFill/>
                          <a:ln>
                            <a:noFill/>
                          </a:ln>
                        </pic:spPr>
                      </pic:pic>
                    </a:graphicData>
                  </a:graphic>
                </wp:inline>
              </w:drawing>
            </w:r>
          </w:p>
        </w:tc>
      </w:tr>
      <w:tr w:rsidR="0019317D" w:rsidRPr="004564CC" w:rsidTr="001D6869">
        <w:tc>
          <w:tcPr>
            <w:tcW w:w="9379" w:type="dxa"/>
            <w:gridSpan w:val="2"/>
            <w:shd w:val="clear" w:color="auto" w:fill="auto"/>
          </w:tcPr>
          <w:p w:rsidR="0019317D" w:rsidRPr="00D87728" w:rsidRDefault="0019317D" w:rsidP="001D6869">
            <w:pPr>
              <w:jc w:val="center"/>
              <w:rPr>
                <w:noProof/>
                <w:sz w:val="26"/>
                <w:szCs w:val="26"/>
                <w:lang w:eastAsia="vi-VN"/>
              </w:rPr>
            </w:pPr>
            <w:r w:rsidRPr="00D87728">
              <w:rPr>
                <w:noProof/>
                <w:sz w:val="26"/>
                <w:szCs w:val="26"/>
                <w:lang w:eastAsia="vi-VN"/>
              </w:rPr>
              <w:t>Hình 1</w:t>
            </w:r>
          </w:p>
        </w:tc>
      </w:tr>
    </w:tbl>
    <w:p w:rsidR="0019317D" w:rsidRPr="004564CC" w:rsidRDefault="0019317D" w:rsidP="0019317D">
      <w:pPr>
        <w:jc w:val="both"/>
        <w:rPr>
          <w:sz w:val="26"/>
          <w:szCs w:val="26"/>
          <w:lang w:val="pt-BR"/>
        </w:rPr>
      </w:pPr>
      <w:r w:rsidRPr="004564CC">
        <w:rPr>
          <w:sz w:val="26"/>
          <w:szCs w:val="26"/>
          <w:lang w:val="pt-BR"/>
        </w:rPr>
        <w:t>Đây là những hình ảnh nói về hiện tượng gì trong thiên nhiên? Em hãy nêu lên nội dung của hình 1.</w:t>
      </w:r>
    </w:p>
    <w:p w:rsidR="0019317D" w:rsidRPr="004564CC" w:rsidRDefault="0019317D" w:rsidP="0019317D">
      <w:pPr>
        <w:jc w:val="both"/>
        <w:rPr>
          <w:sz w:val="26"/>
          <w:szCs w:val="26"/>
          <w:lang w:val="pt-BR"/>
        </w:rPr>
      </w:pPr>
      <w:r w:rsidRPr="004564CC">
        <w:rPr>
          <w:b/>
          <w:sz w:val="26"/>
          <w:szCs w:val="26"/>
          <w:u w:val="single"/>
          <w:lang w:val="pt-BR"/>
        </w:rPr>
        <w:t>Câu 12</w:t>
      </w:r>
      <w:r w:rsidRPr="004564CC">
        <w:rPr>
          <w:b/>
          <w:sz w:val="26"/>
          <w:szCs w:val="26"/>
          <w:lang w:val="pt-BR"/>
        </w:rPr>
        <w:t>:</w:t>
      </w:r>
      <w:r w:rsidRPr="004564CC">
        <w:rPr>
          <w:sz w:val="26"/>
          <w:szCs w:val="26"/>
          <w:lang w:val="pt-BR"/>
        </w:rPr>
        <w:t xml:space="preserve"> (2,0 điểm)</w:t>
      </w:r>
    </w:p>
    <w:p w:rsidR="0019317D" w:rsidRPr="004564CC" w:rsidRDefault="0019317D" w:rsidP="0019317D">
      <w:pPr>
        <w:jc w:val="both"/>
        <w:rPr>
          <w:sz w:val="26"/>
          <w:szCs w:val="26"/>
          <w:lang w:val="pt-BR"/>
        </w:rPr>
      </w:pPr>
      <w:r w:rsidRPr="004564CC">
        <w:rPr>
          <w:sz w:val="26"/>
          <w:szCs w:val="26"/>
          <w:lang w:val="pt-BR"/>
        </w:rPr>
        <w:t xml:space="preserve">Cho hình 2: </w:t>
      </w:r>
    </w:p>
    <w:tbl>
      <w:tblPr>
        <w:tblW w:w="0" w:type="auto"/>
        <w:tblLook w:val="04A0" w:firstRow="1" w:lastRow="0" w:firstColumn="1" w:lastColumn="0" w:noHBand="0" w:noVBand="1"/>
      </w:tblPr>
      <w:tblGrid>
        <w:gridCol w:w="5323"/>
        <w:gridCol w:w="4056"/>
      </w:tblGrid>
      <w:tr w:rsidR="0019317D" w:rsidRPr="004564CC" w:rsidTr="001D6869">
        <w:tc>
          <w:tcPr>
            <w:tcW w:w="5323" w:type="dxa"/>
            <w:shd w:val="clear" w:color="auto" w:fill="auto"/>
          </w:tcPr>
          <w:p w:rsidR="0019317D" w:rsidRPr="00D87728" w:rsidRDefault="0019317D" w:rsidP="001D6869">
            <w:pPr>
              <w:jc w:val="both"/>
              <w:rPr>
                <w:sz w:val="26"/>
                <w:szCs w:val="26"/>
                <w:lang w:val="pt-BR"/>
              </w:rPr>
            </w:pPr>
            <w:r w:rsidRPr="00D87728">
              <w:rPr>
                <w:sz w:val="26"/>
                <w:szCs w:val="26"/>
                <w:lang w:val="pt-BR"/>
              </w:rPr>
              <w:t>a) Sử dụng kí hiệu bộ phận mạch điện đã học, hãy vẽ sơ đồ mạch điện và biểu diễn chiều dòng điện trong mạch ở hình 2.</w:t>
            </w:r>
          </w:p>
          <w:p w:rsidR="0019317D" w:rsidRPr="00D87728" w:rsidRDefault="0019317D" w:rsidP="001D6869">
            <w:pPr>
              <w:jc w:val="both"/>
              <w:rPr>
                <w:sz w:val="26"/>
                <w:szCs w:val="26"/>
                <w:lang w:val="pt-BR"/>
              </w:rPr>
            </w:pPr>
            <w:r w:rsidRPr="00D87728">
              <w:rPr>
                <w:sz w:val="26"/>
                <w:szCs w:val="26"/>
                <w:lang w:val="pt-BR"/>
              </w:rPr>
              <w:t>b) Mạch điện kín và đèn sáng, lúc này dòng điện đã gây ra tác dụng gì ở bóng đèn?</w:t>
            </w:r>
          </w:p>
          <w:p w:rsidR="0019317D" w:rsidRPr="00D87728" w:rsidRDefault="0019317D" w:rsidP="001D6869">
            <w:pPr>
              <w:jc w:val="both"/>
              <w:rPr>
                <w:sz w:val="26"/>
                <w:szCs w:val="26"/>
                <w:lang w:val="pt-BR"/>
              </w:rPr>
            </w:pPr>
            <w:r w:rsidRPr="00D87728">
              <w:rPr>
                <w:sz w:val="26"/>
                <w:szCs w:val="26"/>
                <w:lang w:val="pt-BR"/>
              </w:rPr>
              <w:t>c) Công tắc đóng nhưng đèn không sáng, em hãy nêu những nguyên nhân khiến cho đèn không sáng?</w:t>
            </w:r>
          </w:p>
          <w:p w:rsidR="0019317D" w:rsidRPr="00D87728" w:rsidRDefault="0019317D" w:rsidP="001D6869">
            <w:pPr>
              <w:jc w:val="both"/>
              <w:rPr>
                <w:sz w:val="26"/>
                <w:szCs w:val="26"/>
                <w:lang w:val="pt-BR"/>
              </w:rPr>
            </w:pPr>
          </w:p>
        </w:tc>
        <w:tc>
          <w:tcPr>
            <w:tcW w:w="4056" w:type="dxa"/>
            <w:shd w:val="clear" w:color="auto" w:fill="auto"/>
          </w:tcPr>
          <w:p w:rsidR="0019317D" w:rsidRPr="00D87728" w:rsidRDefault="00E26A6C" w:rsidP="001D6869">
            <w:pPr>
              <w:jc w:val="both"/>
              <w:rPr>
                <w:sz w:val="26"/>
                <w:szCs w:val="26"/>
                <w:lang w:val="pt-BR"/>
              </w:rPr>
            </w:pPr>
            <w:r>
              <w:rPr>
                <w:noProof/>
                <w:sz w:val="26"/>
                <w:szCs w:val="26"/>
              </w:rPr>
              <w:drawing>
                <wp:inline distT="0" distB="0" distL="0" distR="0">
                  <wp:extent cx="2438400" cy="1790700"/>
                  <wp:effectExtent l="0" t="0" r="0" b="0"/>
                  <wp:docPr id="104" name="Picture 303" descr="Description: D:\nh 2017-2018\giáo án giảng dạy môn lý\Lý 7\Hình mạch điện\IMG_20160504_152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Description: D:\nh 2017-2018\giáo án giảng dạy môn lý\Lý 7\Hình mạch điện\IMG_20160504_152614.jpg"/>
                          <pic:cNvPicPr>
                            <a:picLocks noChangeAspect="1" noChangeArrowheads="1"/>
                          </pic:cNvPicPr>
                        </pic:nvPicPr>
                        <pic:blipFill>
                          <a:blip r:embed="rId124">
                            <a:extLst>
                              <a:ext uri="{28A0092B-C50C-407E-A947-70E740481C1C}">
                                <a14:useLocalDpi xmlns:a14="http://schemas.microsoft.com/office/drawing/2010/main" val="0"/>
                              </a:ext>
                            </a:extLst>
                          </a:blip>
                          <a:srcRect l="17186" t="25027" r="40916" b="20261"/>
                          <a:stretch>
                            <a:fillRect/>
                          </a:stretch>
                        </pic:blipFill>
                        <pic:spPr bwMode="auto">
                          <a:xfrm>
                            <a:off x="0" y="0"/>
                            <a:ext cx="2438400" cy="1790700"/>
                          </a:xfrm>
                          <a:prstGeom prst="rect">
                            <a:avLst/>
                          </a:prstGeom>
                          <a:noFill/>
                          <a:ln>
                            <a:noFill/>
                          </a:ln>
                        </pic:spPr>
                      </pic:pic>
                    </a:graphicData>
                  </a:graphic>
                </wp:inline>
              </w:drawing>
            </w:r>
          </w:p>
        </w:tc>
      </w:tr>
      <w:tr w:rsidR="0019317D" w:rsidRPr="004564CC" w:rsidTr="001D6869">
        <w:tc>
          <w:tcPr>
            <w:tcW w:w="5323" w:type="dxa"/>
            <w:shd w:val="clear" w:color="auto" w:fill="auto"/>
          </w:tcPr>
          <w:p w:rsidR="0019317D" w:rsidRPr="00D87728" w:rsidRDefault="0019317D" w:rsidP="001D6869">
            <w:pPr>
              <w:jc w:val="both"/>
              <w:rPr>
                <w:sz w:val="26"/>
                <w:szCs w:val="26"/>
                <w:lang w:val="pt-BR"/>
              </w:rPr>
            </w:pPr>
          </w:p>
        </w:tc>
        <w:tc>
          <w:tcPr>
            <w:tcW w:w="4056" w:type="dxa"/>
            <w:shd w:val="clear" w:color="auto" w:fill="auto"/>
          </w:tcPr>
          <w:p w:rsidR="0019317D" w:rsidRPr="00D87728" w:rsidRDefault="0019317D" w:rsidP="001D6869">
            <w:pPr>
              <w:jc w:val="center"/>
              <w:rPr>
                <w:noProof/>
                <w:sz w:val="26"/>
                <w:szCs w:val="26"/>
                <w:lang w:eastAsia="vi-VN"/>
              </w:rPr>
            </w:pPr>
            <w:r w:rsidRPr="00D87728">
              <w:rPr>
                <w:noProof/>
                <w:sz w:val="26"/>
                <w:szCs w:val="26"/>
                <w:lang w:eastAsia="vi-VN"/>
              </w:rPr>
              <w:t>Hình 2</w:t>
            </w:r>
          </w:p>
        </w:tc>
      </w:tr>
    </w:tbl>
    <w:p w:rsidR="0019317D" w:rsidRPr="00D14379" w:rsidRDefault="0019317D" w:rsidP="0019317D">
      <w:pPr>
        <w:jc w:val="both"/>
        <w:rPr>
          <w:b/>
          <w:sz w:val="26"/>
          <w:szCs w:val="26"/>
          <w:lang w:val="pt-BR"/>
        </w:rPr>
      </w:pPr>
      <w:r w:rsidRPr="00D14379">
        <w:rPr>
          <w:b/>
          <w:sz w:val="26"/>
          <w:szCs w:val="26"/>
          <w:lang w:val="pt-BR"/>
        </w:rPr>
        <w:t>5. Hướng dẫn chấm</w:t>
      </w:r>
    </w:p>
    <w:p w:rsidR="0019317D" w:rsidRPr="004564CC" w:rsidRDefault="0019317D" w:rsidP="0019317D">
      <w:pPr>
        <w:rPr>
          <w:b/>
          <w:i/>
          <w:sz w:val="26"/>
          <w:szCs w:val="26"/>
          <w:lang w:val="pt-BR"/>
        </w:rPr>
      </w:pPr>
      <w:r w:rsidRPr="004564CC">
        <w:rPr>
          <w:b/>
          <w:sz w:val="26"/>
          <w:szCs w:val="26"/>
          <w:lang w:val="pt-BR"/>
        </w:rPr>
        <w:t>I. Trắc nghiệm khách quan</w:t>
      </w:r>
      <w:r w:rsidRPr="004564CC">
        <w:rPr>
          <w:sz w:val="26"/>
          <w:szCs w:val="26"/>
          <w:lang w:val="pt-BR"/>
        </w:rPr>
        <w:t xml:space="preserve"> </w:t>
      </w:r>
      <w:r w:rsidRPr="004564CC">
        <w:rPr>
          <w:b/>
          <w:i/>
          <w:sz w:val="26"/>
          <w:szCs w:val="26"/>
          <w:lang w:val="pt-BR"/>
        </w:rPr>
        <w:t>(4,0 điểm)</w:t>
      </w:r>
    </w:p>
    <w:p w:rsidR="0019317D" w:rsidRPr="004564CC" w:rsidRDefault="0019317D" w:rsidP="0019317D">
      <w:pPr>
        <w:rPr>
          <w:sz w:val="26"/>
          <w:szCs w:val="26"/>
          <w:lang w:val="pt-BR"/>
        </w:rPr>
      </w:pPr>
      <w:r w:rsidRPr="004564CC">
        <w:rPr>
          <w:sz w:val="26"/>
          <w:szCs w:val="26"/>
          <w:lang w:val="pt-BR"/>
        </w:rPr>
        <w:t>Mỗi ý đúng được 0,5 điểm.</w:t>
      </w:r>
    </w:p>
    <w:tbl>
      <w:tblPr>
        <w:tblW w:w="92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51"/>
        <w:gridCol w:w="1151"/>
        <w:gridCol w:w="1151"/>
        <w:gridCol w:w="1151"/>
        <w:gridCol w:w="1153"/>
        <w:gridCol w:w="1153"/>
        <w:gridCol w:w="1153"/>
        <w:gridCol w:w="1153"/>
      </w:tblGrid>
      <w:tr w:rsidR="0019317D" w:rsidRPr="004564CC" w:rsidTr="001D6869">
        <w:trPr>
          <w:trHeight w:val="382"/>
        </w:trPr>
        <w:tc>
          <w:tcPr>
            <w:tcW w:w="1151" w:type="dxa"/>
            <w:shd w:val="clear" w:color="auto" w:fill="auto"/>
            <w:vAlign w:val="center"/>
          </w:tcPr>
          <w:p w:rsidR="0019317D" w:rsidRPr="00D87728" w:rsidRDefault="0019317D" w:rsidP="001D6869">
            <w:pPr>
              <w:jc w:val="center"/>
              <w:rPr>
                <w:sz w:val="26"/>
                <w:szCs w:val="26"/>
                <w:lang w:val="pt-BR"/>
              </w:rPr>
            </w:pPr>
            <w:r w:rsidRPr="00D87728">
              <w:rPr>
                <w:sz w:val="26"/>
                <w:szCs w:val="26"/>
                <w:lang w:val="pt-BR"/>
              </w:rPr>
              <w:t>1</w:t>
            </w:r>
          </w:p>
        </w:tc>
        <w:tc>
          <w:tcPr>
            <w:tcW w:w="1151" w:type="dxa"/>
            <w:shd w:val="clear" w:color="auto" w:fill="auto"/>
            <w:vAlign w:val="center"/>
          </w:tcPr>
          <w:p w:rsidR="0019317D" w:rsidRPr="00D87728" w:rsidRDefault="0019317D" w:rsidP="001D6869">
            <w:pPr>
              <w:jc w:val="center"/>
              <w:rPr>
                <w:sz w:val="26"/>
                <w:szCs w:val="26"/>
                <w:lang w:val="pt-BR"/>
              </w:rPr>
            </w:pPr>
            <w:r w:rsidRPr="00D87728">
              <w:rPr>
                <w:sz w:val="26"/>
                <w:szCs w:val="26"/>
                <w:lang w:val="pt-BR"/>
              </w:rPr>
              <w:t>2</w:t>
            </w:r>
          </w:p>
        </w:tc>
        <w:tc>
          <w:tcPr>
            <w:tcW w:w="1151" w:type="dxa"/>
            <w:shd w:val="clear" w:color="auto" w:fill="auto"/>
            <w:vAlign w:val="center"/>
          </w:tcPr>
          <w:p w:rsidR="0019317D" w:rsidRPr="00D87728" w:rsidRDefault="0019317D" w:rsidP="001D6869">
            <w:pPr>
              <w:jc w:val="center"/>
              <w:rPr>
                <w:sz w:val="26"/>
                <w:szCs w:val="26"/>
                <w:lang w:val="pt-BR"/>
              </w:rPr>
            </w:pPr>
            <w:r w:rsidRPr="00D87728">
              <w:rPr>
                <w:sz w:val="26"/>
                <w:szCs w:val="26"/>
                <w:lang w:val="pt-BR"/>
              </w:rPr>
              <w:t>3</w:t>
            </w:r>
          </w:p>
        </w:tc>
        <w:tc>
          <w:tcPr>
            <w:tcW w:w="1151" w:type="dxa"/>
            <w:shd w:val="clear" w:color="auto" w:fill="auto"/>
            <w:vAlign w:val="center"/>
          </w:tcPr>
          <w:p w:rsidR="0019317D" w:rsidRPr="00D87728" w:rsidRDefault="0019317D" w:rsidP="001D6869">
            <w:pPr>
              <w:jc w:val="center"/>
              <w:rPr>
                <w:sz w:val="26"/>
                <w:szCs w:val="26"/>
                <w:lang w:val="pt-BR"/>
              </w:rPr>
            </w:pPr>
            <w:r w:rsidRPr="00D87728">
              <w:rPr>
                <w:sz w:val="26"/>
                <w:szCs w:val="26"/>
                <w:lang w:val="pt-BR"/>
              </w:rPr>
              <w:t>4</w:t>
            </w:r>
          </w:p>
        </w:tc>
        <w:tc>
          <w:tcPr>
            <w:tcW w:w="1153" w:type="dxa"/>
            <w:shd w:val="clear" w:color="auto" w:fill="auto"/>
            <w:vAlign w:val="center"/>
          </w:tcPr>
          <w:p w:rsidR="0019317D" w:rsidRPr="00D87728" w:rsidRDefault="0019317D" w:rsidP="001D6869">
            <w:pPr>
              <w:jc w:val="center"/>
              <w:rPr>
                <w:sz w:val="26"/>
                <w:szCs w:val="26"/>
                <w:lang w:val="pt-BR"/>
              </w:rPr>
            </w:pPr>
            <w:r w:rsidRPr="00D87728">
              <w:rPr>
                <w:sz w:val="26"/>
                <w:szCs w:val="26"/>
                <w:lang w:val="pt-BR"/>
              </w:rPr>
              <w:t>5</w:t>
            </w:r>
          </w:p>
        </w:tc>
        <w:tc>
          <w:tcPr>
            <w:tcW w:w="1153" w:type="dxa"/>
            <w:shd w:val="clear" w:color="auto" w:fill="auto"/>
            <w:vAlign w:val="center"/>
          </w:tcPr>
          <w:p w:rsidR="0019317D" w:rsidRPr="00D87728" w:rsidRDefault="0019317D" w:rsidP="001D6869">
            <w:pPr>
              <w:jc w:val="center"/>
              <w:rPr>
                <w:sz w:val="26"/>
                <w:szCs w:val="26"/>
                <w:lang w:val="pt-BR"/>
              </w:rPr>
            </w:pPr>
            <w:r w:rsidRPr="00D87728">
              <w:rPr>
                <w:sz w:val="26"/>
                <w:szCs w:val="26"/>
                <w:lang w:val="pt-BR"/>
              </w:rPr>
              <w:t>6</w:t>
            </w:r>
          </w:p>
        </w:tc>
        <w:tc>
          <w:tcPr>
            <w:tcW w:w="1153" w:type="dxa"/>
            <w:shd w:val="clear" w:color="auto" w:fill="auto"/>
            <w:vAlign w:val="center"/>
          </w:tcPr>
          <w:p w:rsidR="0019317D" w:rsidRPr="00D87728" w:rsidRDefault="0019317D" w:rsidP="001D6869">
            <w:pPr>
              <w:jc w:val="center"/>
              <w:rPr>
                <w:sz w:val="26"/>
                <w:szCs w:val="26"/>
                <w:lang w:val="pt-BR"/>
              </w:rPr>
            </w:pPr>
            <w:r w:rsidRPr="00D87728">
              <w:rPr>
                <w:sz w:val="26"/>
                <w:szCs w:val="26"/>
                <w:lang w:val="pt-BR"/>
              </w:rPr>
              <w:t>7</w:t>
            </w:r>
          </w:p>
        </w:tc>
        <w:tc>
          <w:tcPr>
            <w:tcW w:w="1153" w:type="dxa"/>
            <w:shd w:val="clear" w:color="auto" w:fill="auto"/>
            <w:vAlign w:val="center"/>
          </w:tcPr>
          <w:p w:rsidR="0019317D" w:rsidRPr="00D87728" w:rsidRDefault="0019317D" w:rsidP="001D6869">
            <w:pPr>
              <w:jc w:val="center"/>
              <w:rPr>
                <w:sz w:val="26"/>
                <w:szCs w:val="26"/>
                <w:lang w:val="pt-BR"/>
              </w:rPr>
            </w:pPr>
            <w:r w:rsidRPr="00D87728">
              <w:rPr>
                <w:sz w:val="26"/>
                <w:szCs w:val="26"/>
                <w:lang w:val="pt-BR"/>
              </w:rPr>
              <w:t>8</w:t>
            </w:r>
          </w:p>
        </w:tc>
      </w:tr>
      <w:tr w:rsidR="0019317D" w:rsidRPr="004564CC" w:rsidTr="001D6869">
        <w:trPr>
          <w:trHeight w:val="365"/>
        </w:trPr>
        <w:tc>
          <w:tcPr>
            <w:tcW w:w="1151" w:type="dxa"/>
            <w:shd w:val="clear" w:color="auto" w:fill="auto"/>
            <w:vAlign w:val="center"/>
          </w:tcPr>
          <w:p w:rsidR="0019317D" w:rsidRPr="00D87728" w:rsidRDefault="0019317D" w:rsidP="001D6869">
            <w:pPr>
              <w:jc w:val="center"/>
              <w:rPr>
                <w:sz w:val="26"/>
                <w:szCs w:val="26"/>
                <w:lang w:val="pt-BR"/>
              </w:rPr>
            </w:pPr>
            <w:r w:rsidRPr="00D87728">
              <w:rPr>
                <w:sz w:val="26"/>
                <w:szCs w:val="26"/>
                <w:lang w:val="pt-BR"/>
              </w:rPr>
              <w:t>C</w:t>
            </w:r>
          </w:p>
        </w:tc>
        <w:tc>
          <w:tcPr>
            <w:tcW w:w="1151" w:type="dxa"/>
            <w:shd w:val="clear" w:color="auto" w:fill="auto"/>
            <w:vAlign w:val="center"/>
          </w:tcPr>
          <w:p w:rsidR="0019317D" w:rsidRPr="00D87728" w:rsidRDefault="0019317D" w:rsidP="001D6869">
            <w:pPr>
              <w:jc w:val="center"/>
              <w:rPr>
                <w:sz w:val="26"/>
                <w:szCs w:val="26"/>
                <w:lang w:val="pt-BR"/>
              </w:rPr>
            </w:pPr>
            <w:r w:rsidRPr="00D87728">
              <w:rPr>
                <w:sz w:val="26"/>
                <w:szCs w:val="26"/>
                <w:lang w:val="pt-BR"/>
              </w:rPr>
              <w:t>B</w:t>
            </w:r>
          </w:p>
        </w:tc>
        <w:tc>
          <w:tcPr>
            <w:tcW w:w="1151" w:type="dxa"/>
            <w:shd w:val="clear" w:color="auto" w:fill="auto"/>
            <w:vAlign w:val="center"/>
          </w:tcPr>
          <w:p w:rsidR="0019317D" w:rsidRPr="00D87728" w:rsidRDefault="0019317D" w:rsidP="001D6869">
            <w:pPr>
              <w:jc w:val="center"/>
              <w:rPr>
                <w:sz w:val="26"/>
                <w:szCs w:val="26"/>
                <w:lang w:val="pt-BR"/>
              </w:rPr>
            </w:pPr>
            <w:r w:rsidRPr="00D87728">
              <w:rPr>
                <w:sz w:val="26"/>
                <w:szCs w:val="26"/>
                <w:lang w:val="pt-BR"/>
              </w:rPr>
              <w:t>A</w:t>
            </w:r>
          </w:p>
        </w:tc>
        <w:tc>
          <w:tcPr>
            <w:tcW w:w="1151" w:type="dxa"/>
            <w:shd w:val="clear" w:color="auto" w:fill="auto"/>
            <w:vAlign w:val="center"/>
          </w:tcPr>
          <w:p w:rsidR="0019317D" w:rsidRPr="00D87728" w:rsidRDefault="0019317D" w:rsidP="001D6869">
            <w:pPr>
              <w:jc w:val="center"/>
              <w:rPr>
                <w:sz w:val="26"/>
                <w:szCs w:val="26"/>
                <w:lang w:val="pt-BR"/>
              </w:rPr>
            </w:pPr>
            <w:r w:rsidRPr="00D87728">
              <w:rPr>
                <w:sz w:val="26"/>
                <w:szCs w:val="26"/>
                <w:lang w:val="pt-BR"/>
              </w:rPr>
              <w:t>B</w:t>
            </w:r>
          </w:p>
        </w:tc>
        <w:tc>
          <w:tcPr>
            <w:tcW w:w="1153" w:type="dxa"/>
            <w:shd w:val="clear" w:color="auto" w:fill="auto"/>
            <w:vAlign w:val="center"/>
          </w:tcPr>
          <w:p w:rsidR="0019317D" w:rsidRPr="00D87728" w:rsidRDefault="0019317D" w:rsidP="001D6869">
            <w:pPr>
              <w:jc w:val="center"/>
              <w:rPr>
                <w:sz w:val="26"/>
                <w:szCs w:val="26"/>
                <w:lang w:val="pt-BR"/>
              </w:rPr>
            </w:pPr>
            <w:r w:rsidRPr="00D87728">
              <w:rPr>
                <w:sz w:val="26"/>
                <w:szCs w:val="26"/>
                <w:lang w:val="pt-BR"/>
              </w:rPr>
              <w:t>D</w:t>
            </w:r>
          </w:p>
        </w:tc>
        <w:tc>
          <w:tcPr>
            <w:tcW w:w="1153" w:type="dxa"/>
            <w:shd w:val="clear" w:color="auto" w:fill="auto"/>
            <w:vAlign w:val="center"/>
          </w:tcPr>
          <w:p w:rsidR="0019317D" w:rsidRPr="00D87728" w:rsidRDefault="0019317D" w:rsidP="001D6869">
            <w:pPr>
              <w:jc w:val="center"/>
              <w:rPr>
                <w:sz w:val="26"/>
                <w:szCs w:val="26"/>
                <w:lang w:val="pt-BR"/>
              </w:rPr>
            </w:pPr>
            <w:r w:rsidRPr="00D87728">
              <w:rPr>
                <w:sz w:val="26"/>
                <w:szCs w:val="26"/>
                <w:lang w:val="pt-BR"/>
              </w:rPr>
              <w:t>D</w:t>
            </w:r>
          </w:p>
        </w:tc>
        <w:tc>
          <w:tcPr>
            <w:tcW w:w="1153" w:type="dxa"/>
            <w:shd w:val="clear" w:color="auto" w:fill="auto"/>
            <w:vAlign w:val="center"/>
          </w:tcPr>
          <w:p w:rsidR="0019317D" w:rsidRPr="00D87728" w:rsidRDefault="0019317D" w:rsidP="001D6869">
            <w:pPr>
              <w:jc w:val="center"/>
              <w:rPr>
                <w:sz w:val="26"/>
                <w:szCs w:val="26"/>
                <w:lang w:val="pt-BR"/>
              </w:rPr>
            </w:pPr>
            <w:r w:rsidRPr="00D87728">
              <w:rPr>
                <w:sz w:val="26"/>
                <w:szCs w:val="26"/>
                <w:lang w:val="pt-BR"/>
              </w:rPr>
              <w:t>A</w:t>
            </w:r>
          </w:p>
        </w:tc>
        <w:tc>
          <w:tcPr>
            <w:tcW w:w="1153" w:type="dxa"/>
            <w:shd w:val="clear" w:color="auto" w:fill="auto"/>
            <w:vAlign w:val="center"/>
          </w:tcPr>
          <w:p w:rsidR="0019317D" w:rsidRPr="00D87728" w:rsidRDefault="0019317D" w:rsidP="001D6869">
            <w:pPr>
              <w:jc w:val="center"/>
              <w:rPr>
                <w:sz w:val="26"/>
                <w:szCs w:val="26"/>
                <w:lang w:val="pt-BR"/>
              </w:rPr>
            </w:pPr>
            <w:r w:rsidRPr="00D87728">
              <w:rPr>
                <w:sz w:val="26"/>
                <w:szCs w:val="26"/>
                <w:lang w:val="pt-BR"/>
              </w:rPr>
              <w:t>D</w:t>
            </w:r>
          </w:p>
        </w:tc>
      </w:tr>
    </w:tbl>
    <w:p w:rsidR="0019317D" w:rsidRPr="004564CC" w:rsidRDefault="0019317D" w:rsidP="0019317D">
      <w:pPr>
        <w:jc w:val="both"/>
        <w:rPr>
          <w:b/>
          <w:sz w:val="26"/>
          <w:szCs w:val="26"/>
          <w:lang w:val="pt-BR"/>
        </w:rPr>
      </w:pPr>
      <w:r w:rsidRPr="004564CC">
        <w:rPr>
          <w:b/>
          <w:sz w:val="26"/>
          <w:szCs w:val="26"/>
          <w:lang w:val="pt-BR"/>
        </w:rPr>
        <w:t xml:space="preserve">II. Tự luận </w:t>
      </w:r>
      <w:r w:rsidRPr="004564CC">
        <w:rPr>
          <w:b/>
          <w:i/>
          <w:sz w:val="26"/>
          <w:szCs w:val="26"/>
          <w:lang w:val="pt-BR"/>
        </w:rPr>
        <w:t>(6 điểm)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6804"/>
        <w:gridCol w:w="851"/>
        <w:gridCol w:w="907"/>
      </w:tblGrid>
      <w:tr w:rsidR="0019317D" w:rsidRPr="004564CC" w:rsidTr="001D6869">
        <w:tc>
          <w:tcPr>
            <w:tcW w:w="817" w:type="dxa"/>
            <w:shd w:val="clear" w:color="auto" w:fill="auto"/>
            <w:vAlign w:val="center"/>
          </w:tcPr>
          <w:p w:rsidR="0019317D" w:rsidRPr="00D87728" w:rsidRDefault="0019317D" w:rsidP="001D6869">
            <w:pPr>
              <w:jc w:val="center"/>
              <w:rPr>
                <w:sz w:val="26"/>
                <w:szCs w:val="26"/>
                <w:lang w:val="pt-BR"/>
              </w:rPr>
            </w:pPr>
            <w:r w:rsidRPr="00D87728">
              <w:rPr>
                <w:sz w:val="26"/>
                <w:szCs w:val="26"/>
                <w:lang w:val="pt-BR"/>
              </w:rPr>
              <w:t>Câu</w:t>
            </w:r>
          </w:p>
        </w:tc>
        <w:tc>
          <w:tcPr>
            <w:tcW w:w="6804" w:type="dxa"/>
            <w:shd w:val="clear" w:color="auto" w:fill="auto"/>
            <w:vAlign w:val="center"/>
          </w:tcPr>
          <w:p w:rsidR="0019317D" w:rsidRPr="00D87728" w:rsidRDefault="0019317D" w:rsidP="001D6869">
            <w:pPr>
              <w:jc w:val="center"/>
              <w:rPr>
                <w:sz w:val="26"/>
                <w:szCs w:val="26"/>
                <w:lang w:val="pt-BR"/>
              </w:rPr>
            </w:pPr>
            <w:r w:rsidRPr="00D87728">
              <w:rPr>
                <w:sz w:val="26"/>
                <w:szCs w:val="26"/>
                <w:lang w:val="pt-BR"/>
              </w:rPr>
              <w:t>Đáp án</w:t>
            </w:r>
          </w:p>
        </w:tc>
        <w:tc>
          <w:tcPr>
            <w:tcW w:w="1758" w:type="dxa"/>
            <w:gridSpan w:val="2"/>
            <w:shd w:val="clear" w:color="auto" w:fill="auto"/>
            <w:vAlign w:val="center"/>
          </w:tcPr>
          <w:p w:rsidR="0019317D" w:rsidRPr="00D87728" w:rsidRDefault="0019317D" w:rsidP="001D6869">
            <w:pPr>
              <w:jc w:val="center"/>
              <w:rPr>
                <w:sz w:val="26"/>
                <w:szCs w:val="26"/>
                <w:lang w:val="pt-BR"/>
              </w:rPr>
            </w:pPr>
            <w:r w:rsidRPr="00D87728">
              <w:rPr>
                <w:sz w:val="26"/>
                <w:szCs w:val="26"/>
                <w:lang w:val="pt-BR"/>
              </w:rPr>
              <w:t>Điểm</w:t>
            </w:r>
          </w:p>
        </w:tc>
      </w:tr>
      <w:tr w:rsidR="0019317D" w:rsidRPr="004564CC" w:rsidTr="001D6869">
        <w:tc>
          <w:tcPr>
            <w:tcW w:w="817" w:type="dxa"/>
            <w:shd w:val="clear" w:color="auto" w:fill="auto"/>
            <w:vAlign w:val="center"/>
          </w:tcPr>
          <w:p w:rsidR="0019317D" w:rsidRPr="00D87728" w:rsidRDefault="0019317D" w:rsidP="001D6869">
            <w:pPr>
              <w:jc w:val="center"/>
              <w:rPr>
                <w:sz w:val="26"/>
                <w:szCs w:val="26"/>
                <w:lang w:val="pt-BR"/>
              </w:rPr>
            </w:pPr>
            <w:r w:rsidRPr="00D87728">
              <w:rPr>
                <w:sz w:val="26"/>
                <w:szCs w:val="26"/>
                <w:lang w:val="pt-BR"/>
              </w:rPr>
              <w:t>9a</w:t>
            </w:r>
          </w:p>
        </w:tc>
        <w:tc>
          <w:tcPr>
            <w:tcW w:w="6804" w:type="dxa"/>
            <w:shd w:val="clear" w:color="auto" w:fill="auto"/>
          </w:tcPr>
          <w:p w:rsidR="0019317D" w:rsidRPr="00D87728" w:rsidRDefault="0019317D" w:rsidP="001D6869">
            <w:pPr>
              <w:jc w:val="both"/>
              <w:rPr>
                <w:sz w:val="26"/>
                <w:szCs w:val="26"/>
                <w:lang w:val="pt-BR"/>
              </w:rPr>
            </w:pPr>
            <w:r w:rsidRPr="00D87728">
              <w:rPr>
                <w:sz w:val="26"/>
                <w:szCs w:val="26"/>
                <w:lang w:val="pt-BR"/>
              </w:rPr>
              <w:t>- Chất dẫn điện là chất cho dòng điện chạy qua.</w:t>
            </w:r>
          </w:p>
        </w:tc>
        <w:tc>
          <w:tcPr>
            <w:tcW w:w="851" w:type="dxa"/>
            <w:shd w:val="clear" w:color="auto" w:fill="auto"/>
            <w:vAlign w:val="center"/>
          </w:tcPr>
          <w:p w:rsidR="0019317D" w:rsidRPr="00D87728" w:rsidRDefault="0019317D" w:rsidP="001D6869">
            <w:pPr>
              <w:jc w:val="center"/>
              <w:rPr>
                <w:sz w:val="26"/>
                <w:szCs w:val="26"/>
                <w:lang w:val="pt-BR"/>
              </w:rPr>
            </w:pPr>
            <w:r w:rsidRPr="00D87728">
              <w:rPr>
                <w:sz w:val="26"/>
                <w:szCs w:val="26"/>
                <w:lang w:val="pt-BR"/>
              </w:rPr>
              <w:t>0,5</w:t>
            </w:r>
          </w:p>
        </w:tc>
        <w:tc>
          <w:tcPr>
            <w:tcW w:w="907" w:type="dxa"/>
            <w:vMerge w:val="restart"/>
            <w:shd w:val="clear" w:color="auto" w:fill="auto"/>
            <w:vAlign w:val="center"/>
          </w:tcPr>
          <w:p w:rsidR="0019317D" w:rsidRPr="00D87728" w:rsidRDefault="0019317D" w:rsidP="001D6869">
            <w:pPr>
              <w:jc w:val="center"/>
              <w:rPr>
                <w:sz w:val="26"/>
                <w:szCs w:val="26"/>
                <w:lang w:val="pt-BR"/>
              </w:rPr>
            </w:pPr>
            <w:r w:rsidRPr="00D87728">
              <w:rPr>
                <w:sz w:val="26"/>
                <w:szCs w:val="26"/>
                <w:lang w:val="pt-BR"/>
              </w:rPr>
              <w:t>1,5</w:t>
            </w:r>
          </w:p>
        </w:tc>
      </w:tr>
      <w:tr w:rsidR="0019317D" w:rsidRPr="004564CC" w:rsidTr="001D6869">
        <w:tc>
          <w:tcPr>
            <w:tcW w:w="817" w:type="dxa"/>
            <w:shd w:val="clear" w:color="auto" w:fill="auto"/>
            <w:vAlign w:val="center"/>
          </w:tcPr>
          <w:p w:rsidR="0019317D" w:rsidRPr="00D87728" w:rsidRDefault="0019317D" w:rsidP="001D6869">
            <w:pPr>
              <w:jc w:val="center"/>
              <w:rPr>
                <w:sz w:val="26"/>
                <w:szCs w:val="26"/>
                <w:lang w:val="pt-BR"/>
              </w:rPr>
            </w:pPr>
          </w:p>
        </w:tc>
        <w:tc>
          <w:tcPr>
            <w:tcW w:w="6804" w:type="dxa"/>
            <w:tcBorders>
              <w:bottom w:val="single" w:sz="4" w:space="0" w:color="auto"/>
            </w:tcBorders>
            <w:shd w:val="clear" w:color="auto" w:fill="auto"/>
          </w:tcPr>
          <w:p w:rsidR="0019317D" w:rsidRPr="00D87728" w:rsidRDefault="0019317D" w:rsidP="001D6869">
            <w:pPr>
              <w:jc w:val="both"/>
              <w:rPr>
                <w:sz w:val="26"/>
                <w:szCs w:val="26"/>
                <w:lang w:val="pt-BR"/>
              </w:rPr>
            </w:pPr>
            <w:r w:rsidRPr="00D87728">
              <w:rPr>
                <w:sz w:val="26"/>
                <w:szCs w:val="26"/>
                <w:lang w:val="pt-BR"/>
              </w:rPr>
              <w:t>- Chất cách điện là chất không cho dòng điện chạy qua.</w:t>
            </w:r>
          </w:p>
        </w:tc>
        <w:tc>
          <w:tcPr>
            <w:tcW w:w="851" w:type="dxa"/>
            <w:tcBorders>
              <w:bottom w:val="single" w:sz="4" w:space="0" w:color="auto"/>
            </w:tcBorders>
            <w:shd w:val="clear" w:color="auto" w:fill="auto"/>
            <w:vAlign w:val="center"/>
          </w:tcPr>
          <w:p w:rsidR="0019317D" w:rsidRPr="00D87728" w:rsidRDefault="0019317D" w:rsidP="001D6869">
            <w:pPr>
              <w:jc w:val="center"/>
              <w:rPr>
                <w:sz w:val="26"/>
                <w:szCs w:val="26"/>
                <w:lang w:val="pt-BR"/>
              </w:rPr>
            </w:pPr>
            <w:r w:rsidRPr="00D87728">
              <w:rPr>
                <w:sz w:val="26"/>
                <w:szCs w:val="26"/>
                <w:lang w:val="pt-BR"/>
              </w:rPr>
              <w:t>0,5</w:t>
            </w:r>
          </w:p>
        </w:tc>
        <w:tc>
          <w:tcPr>
            <w:tcW w:w="907" w:type="dxa"/>
            <w:vMerge/>
            <w:shd w:val="clear" w:color="auto" w:fill="auto"/>
            <w:vAlign w:val="center"/>
          </w:tcPr>
          <w:p w:rsidR="0019317D" w:rsidRPr="00D87728" w:rsidRDefault="0019317D" w:rsidP="001D6869">
            <w:pPr>
              <w:jc w:val="center"/>
              <w:rPr>
                <w:sz w:val="26"/>
                <w:szCs w:val="26"/>
                <w:lang w:val="pt-BR"/>
              </w:rPr>
            </w:pPr>
          </w:p>
        </w:tc>
      </w:tr>
      <w:tr w:rsidR="0019317D" w:rsidRPr="004564CC" w:rsidTr="001D6869">
        <w:tc>
          <w:tcPr>
            <w:tcW w:w="817" w:type="dxa"/>
            <w:vMerge w:val="restart"/>
            <w:shd w:val="clear" w:color="auto" w:fill="auto"/>
            <w:vAlign w:val="center"/>
          </w:tcPr>
          <w:p w:rsidR="0019317D" w:rsidRPr="00D87728" w:rsidRDefault="0019317D" w:rsidP="001D6869">
            <w:pPr>
              <w:jc w:val="center"/>
              <w:rPr>
                <w:sz w:val="26"/>
                <w:szCs w:val="26"/>
                <w:lang w:val="pt-BR"/>
              </w:rPr>
            </w:pPr>
            <w:r w:rsidRPr="00D87728">
              <w:rPr>
                <w:sz w:val="26"/>
                <w:szCs w:val="26"/>
                <w:lang w:val="pt-BR"/>
              </w:rPr>
              <w:t>9b</w:t>
            </w:r>
          </w:p>
        </w:tc>
        <w:tc>
          <w:tcPr>
            <w:tcW w:w="6804" w:type="dxa"/>
            <w:tcBorders>
              <w:bottom w:val="dotted" w:sz="4" w:space="0" w:color="auto"/>
            </w:tcBorders>
            <w:shd w:val="clear" w:color="auto" w:fill="auto"/>
          </w:tcPr>
          <w:p w:rsidR="0019317D" w:rsidRPr="00D87728" w:rsidRDefault="0019317D" w:rsidP="001D6869">
            <w:pPr>
              <w:jc w:val="both"/>
              <w:rPr>
                <w:sz w:val="26"/>
                <w:szCs w:val="26"/>
                <w:lang w:val="pt-BR"/>
              </w:rPr>
            </w:pPr>
            <w:r w:rsidRPr="00D87728">
              <w:rPr>
                <w:sz w:val="26"/>
                <w:szCs w:val="26"/>
                <w:lang w:val="pt-BR"/>
              </w:rPr>
              <w:t>- Ở điều kiện bình thường, không khí là môi trường cách điện.</w:t>
            </w:r>
          </w:p>
        </w:tc>
        <w:tc>
          <w:tcPr>
            <w:tcW w:w="851" w:type="dxa"/>
            <w:tcBorders>
              <w:bottom w:val="dotted" w:sz="4" w:space="0" w:color="auto"/>
            </w:tcBorders>
            <w:shd w:val="clear" w:color="auto" w:fill="auto"/>
            <w:vAlign w:val="center"/>
          </w:tcPr>
          <w:p w:rsidR="0019317D" w:rsidRPr="00D87728" w:rsidRDefault="0019317D" w:rsidP="001D6869">
            <w:pPr>
              <w:jc w:val="center"/>
              <w:rPr>
                <w:sz w:val="26"/>
                <w:szCs w:val="26"/>
                <w:lang w:val="pt-BR"/>
              </w:rPr>
            </w:pPr>
            <w:r w:rsidRPr="00D87728">
              <w:rPr>
                <w:sz w:val="26"/>
                <w:szCs w:val="26"/>
                <w:lang w:val="pt-BR"/>
              </w:rPr>
              <w:t>0,25</w:t>
            </w:r>
          </w:p>
        </w:tc>
        <w:tc>
          <w:tcPr>
            <w:tcW w:w="907" w:type="dxa"/>
            <w:vMerge/>
            <w:shd w:val="clear" w:color="auto" w:fill="auto"/>
            <w:vAlign w:val="center"/>
          </w:tcPr>
          <w:p w:rsidR="0019317D" w:rsidRPr="00D87728" w:rsidRDefault="0019317D" w:rsidP="001D6869">
            <w:pPr>
              <w:jc w:val="center"/>
              <w:rPr>
                <w:sz w:val="26"/>
                <w:szCs w:val="26"/>
                <w:lang w:val="pt-BR"/>
              </w:rPr>
            </w:pPr>
          </w:p>
        </w:tc>
      </w:tr>
      <w:tr w:rsidR="0019317D" w:rsidRPr="004564CC" w:rsidTr="001D6869">
        <w:tc>
          <w:tcPr>
            <w:tcW w:w="817" w:type="dxa"/>
            <w:vMerge/>
            <w:shd w:val="clear" w:color="auto" w:fill="auto"/>
            <w:vAlign w:val="center"/>
          </w:tcPr>
          <w:p w:rsidR="0019317D" w:rsidRPr="00D87728" w:rsidRDefault="0019317D" w:rsidP="001D6869">
            <w:pPr>
              <w:jc w:val="center"/>
              <w:rPr>
                <w:sz w:val="26"/>
                <w:szCs w:val="26"/>
                <w:lang w:val="pt-BR"/>
              </w:rPr>
            </w:pPr>
          </w:p>
        </w:tc>
        <w:tc>
          <w:tcPr>
            <w:tcW w:w="6804" w:type="dxa"/>
            <w:tcBorders>
              <w:top w:val="dotted" w:sz="4" w:space="0" w:color="auto"/>
              <w:bottom w:val="single" w:sz="4" w:space="0" w:color="auto"/>
            </w:tcBorders>
            <w:shd w:val="clear" w:color="auto" w:fill="auto"/>
          </w:tcPr>
          <w:p w:rsidR="0019317D" w:rsidRPr="00D87728" w:rsidRDefault="0019317D" w:rsidP="001D6869">
            <w:pPr>
              <w:jc w:val="both"/>
              <w:rPr>
                <w:sz w:val="26"/>
                <w:szCs w:val="26"/>
                <w:lang w:val="pt-BR"/>
              </w:rPr>
            </w:pPr>
            <w:r w:rsidRPr="00D87728">
              <w:rPr>
                <w:sz w:val="26"/>
                <w:szCs w:val="26"/>
                <w:lang w:val="pt-BR"/>
              </w:rPr>
              <w:t>- Khi đứng gần dây điện cao thế thì không khí trở thành môi trường dẫn điện nên có thể nguy hiểm mặc dầu ta chưa chạm vào dây điện.</w:t>
            </w:r>
          </w:p>
        </w:tc>
        <w:tc>
          <w:tcPr>
            <w:tcW w:w="851" w:type="dxa"/>
            <w:tcBorders>
              <w:top w:val="dotted" w:sz="4" w:space="0" w:color="auto"/>
              <w:bottom w:val="single" w:sz="4" w:space="0" w:color="auto"/>
            </w:tcBorders>
            <w:shd w:val="clear" w:color="auto" w:fill="auto"/>
            <w:vAlign w:val="center"/>
          </w:tcPr>
          <w:p w:rsidR="0019317D" w:rsidRPr="00D87728" w:rsidRDefault="0019317D" w:rsidP="001D6869">
            <w:pPr>
              <w:jc w:val="center"/>
              <w:rPr>
                <w:sz w:val="26"/>
                <w:szCs w:val="26"/>
                <w:lang w:val="pt-BR"/>
              </w:rPr>
            </w:pPr>
            <w:r w:rsidRPr="00D87728">
              <w:rPr>
                <w:sz w:val="26"/>
                <w:szCs w:val="26"/>
                <w:lang w:val="pt-BR"/>
              </w:rPr>
              <w:t>0,25</w:t>
            </w:r>
          </w:p>
        </w:tc>
        <w:tc>
          <w:tcPr>
            <w:tcW w:w="907" w:type="dxa"/>
            <w:vMerge/>
            <w:shd w:val="clear" w:color="auto" w:fill="auto"/>
            <w:vAlign w:val="center"/>
          </w:tcPr>
          <w:p w:rsidR="0019317D" w:rsidRPr="00D87728" w:rsidRDefault="0019317D" w:rsidP="001D6869">
            <w:pPr>
              <w:jc w:val="center"/>
              <w:rPr>
                <w:sz w:val="26"/>
                <w:szCs w:val="26"/>
                <w:lang w:val="pt-BR"/>
              </w:rPr>
            </w:pPr>
          </w:p>
        </w:tc>
      </w:tr>
      <w:tr w:rsidR="0019317D" w:rsidRPr="004564CC" w:rsidTr="001D6869">
        <w:tc>
          <w:tcPr>
            <w:tcW w:w="817" w:type="dxa"/>
            <w:vMerge w:val="restart"/>
            <w:shd w:val="clear" w:color="auto" w:fill="auto"/>
            <w:vAlign w:val="center"/>
          </w:tcPr>
          <w:p w:rsidR="0019317D" w:rsidRPr="00D87728" w:rsidRDefault="0019317D" w:rsidP="001D6869">
            <w:pPr>
              <w:jc w:val="center"/>
              <w:rPr>
                <w:sz w:val="26"/>
                <w:szCs w:val="26"/>
                <w:lang w:val="pt-BR"/>
              </w:rPr>
            </w:pPr>
            <w:r w:rsidRPr="00D87728">
              <w:rPr>
                <w:sz w:val="26"/>
                <w:szCs w:val="26"/>
                <w:lang w:val="pt-BR"/>
              </w:rPr>
              <w:t>10</w:t>
            </w:r>
          </w:p>
        </w:tc>
        <w:tc>
          <w:tcPr>
            <w:tcW w:w="6804" w:type="dxa"/>
            <w:tcBorders>
              <w:bottom w:val="dotted" w:sz="4" w:space="0" w:color="auto"/>
            </w:tcBorders>
            <w:shd w:val="clear" w:color="auto" w:fill="auto"/>
          </w:tcPr>
          <w:p w:rsidR="0019317D" w:rsidRPr="00D87728" w:rsidRDefault="0019317D" w:rsidP="001D6869">
            <w:pPr>
              <w:jc w:val="both"/>
              <w:rPr>
                <w:sz w:val="26"/>
                <w:szCs w:val="26"/>
                <w:lang w:val="pt-BR"/>
              </w:rPr>
            </w:pPr>
            <w:r w:rsidRPr="00D87728">
              <w:rPr>
                <w:sz w:val="26"/>
                <w:szCs w:val="26"/>
                <w:lang w:val="pt-BR"/>
              </w:rPr>
              <w:t>- Tác dụng nhiệt, ví dụ: nồi cơm điện.</w:t>
            </w:r>
          </w:p>
        </w:tc>
        <w:tc>
          <w:tcPr>
            <w:tcW w:w="851" w:type="dxa"/>
            <w:tcBorders>
              <w:bottom w:val="dotted" w:sz="4" w:space="0" w:color="auto"/>
            </w:tcBorders>
            <w:shd w:val="clear" w:color="auto" w:fill="auto"/>
            <w:vAlign w:val="center"/>
          </w:tcPr>
          <w:p w:rsidR="0019317D" w:rsidRPr="00D87728" w:rsidRDefault="0019317D" w:rsidP="001D6869">
            <w:pPr>
              <w:jc w:val="center"/>
              <w:rPr>
                <w:sz w:val="26"/>
                <w:szCs w:val="26"/>
                <w:lang w:val="pt-BR"/>
              </w:rPr>
            </w:pPr>
            <w:r w:rsidRPr="00D87728">
              <w:rPr>
                <w:sz w:val="26"/>
                <w:szCs w:val="26"/>
                <w:lang w:val="pt-BR"/>
              </w:rPr>
              <w:t>0,3</w:t>
            </w:r>
          </w:p>
        </w:tc>
        <w:tc>
          <w:tcPr>
            <w:tcW w:w="907" w:type="dxa"/>
            <w:vMerge w:val="restart"/>
            <w:shd w:val="clear" w:color="auto" w:fill="auto"/>
            <w:vAlign w:val="center"/>
          </w:tcPr>
          <w:p w:rsidR="0019317D" w:rsidRPr="00D87728" w:rsidRDefault="0019317D" w:rsidP="001D6869">
            <w:pPr>
              <w:jc w:val="center"/>
              <w:rPr>
                <w:sz w:val="26"/>
                <w:szCs w:val="26"/>
                <w:lang w:val="pt-BR"/>
              </w:rPr>
            </w:pPr>
            <w:r w:rsidRPr="00D87728">
              <w:rPr>
                <w:sz w:val="26"/>
                <w:szCs w:val="26"/>
                <w:lang w:val="pt-BR"/>
              </w:rPr>
              <w:t>1,5</w:t>
            </w:r>
          </w:p>
        </w:tc>
      </w:tr>
      <w:tr w:rsidR="0019317D" w:rsidRPr="004564CC" w:rsidTr="001D6869">
        <w:tc>
          <w:tcPr>
            <w:tcW w:w="817" w:type="dxa"/>
            <w:vMerge/>
            <w:shd w:val="clear" w:color="auto" w:fill="auto"/>
            <w:vAlign w:val="center"/>
          </w:tcPr>
          <w:p w:rsidR="0019317D" w:rsidRPr="00D87728" w:rsidRDefault="0019317D" w:rsidP="001D6869">
            <w:pPr>
              <w:jc w:val="center"/>
              <w:rPr>
                <w:sz w:val="26"/>
                <w:szCs w:val="26"/>
                <w:lang w:val="pt-BR"/>
              </w:rPr>
            </w:pPr>
          </w:p>
        </w:tc>
        <w:tc>
          <w:tcPr>
            <w:tcW w:w="6804" w:type="dxa"/>
            <w:tcBorders>
              <w:top w:val="dotted" w:sz="4" w:space="0" w:color="auto"/>
              <w:bottom w:val="dotted" w:sz="4" w:space="0" w:color="auto"/>
            </w:tcBorders>
            <w:shd w:val="clear" w:color="auto" w:fill="auto"/>
          </w:tcPr>
          <w:p w:rsidR="0019317D" w:rsidRPr="00D87728" w:rsidRDefault="0019317D" w:rsidP="001D6869">
            <w:pPr>
              <w:jc w:val="both"/>
              <w:rPr>
                <w:sz w:val="26"/>
                <w:szCs w:val="26"/>
                <w:lang w:val="pt-BR"/>
              </w:rPr>
            </w:pPr>
            <w:r w:rsidRPr="00D87728">
              <w:rPr>
                <w:sz w:val="26"/>
                <w:szCs w:val="26"/>
                <w:lang w:val="pt-BR"/>
              </w:rPr>
              <w:t>- Tác dụng phát sáng, ví dụ: bóng đèn điện huỳnh quang.</w:t>
            </w:r>
          </w:p>
        </w:tc>
        <w:tc>
          <w:tcPr>
            <w:tcW w:w="851" w:type="dxa"/>
            <w:tcBorders>
              <w:top w:val="dotted" w:sz="4" w:space="0" w:color="auto"/>
              <w:bottom w:val="dotted" w:sz="4" w:space="0" w:color="auto"/>
            </w:tcBorders>
            <w:shd w:val="clear" w:color="auto" w:fill="auto"/>
            <w:vAlign w:val="center"/>
          </w:tcPr>
          <w:p w:rsidR="0019317D" w:rsidRPr="00D87728" w:rsidRDefault="0019317D" w:rsidP="001D6869">
            <w:pPr>
              <w:jc w:val="center"/>
              <w:rPr>
                <w:sz w:val="26"/>
                <w:szCs w:val="26"/>
                <w:lang w:val="pt-BR"/>
              </w:rPr>
            </w:pPr>
            <w:r w:rsidRPr="00D87728">
              <w:rPr>
                <w:sz w:val="26"/>
                <w:szCs w:val="26"/>
                <w:lang w:val="pt-BR"/>
              </w:rPr>
              <w:t>0,3</w:t>
            </w:r>
          </w:p>
        </w:tc>
        <w:tc>
          <w:tcPr>
            <w:tcW w:w="907" w:type="dxa"/>
            <w:vMerge/>
            <w:shd w:val="clear" w:color="auto" w:fill="auto"/>
            <w:vAlign w:val="center"/>
          </w:tcPr>
          <w:p w:rsidR="0019317D" w:rsidRPr="00D87728" w:rsidRDefault="0019317D" w:rsidP="001D6869">
            <w:pPr>
              <w:jc w:val="center"/>
              <w:rPr>
                <w:sz w:val="26"/>
                <w:szCs w:val="26"/>
                <w:lang w:val="pt-BR"/>
              </w:rPr>
            </w:pPr>
          </w:p>
        </w:tc>
      </w:tr>
      <w:tr w:rsidR="0019317D" w:rsidRPr="004564CC" w:rsidTr="001D6869">
        <w:tc>
          <w:tcPr>
            <w:tcW w:w="817" w:type="dxa"/>
            <w:vMerge/>
            <w:shd w:val="clear" w:color="auto" w:fill="auto"/>
            <w:vAlign w:val="center"/>
          </w:tcPr>
          <w:p w:rsidR="0019317D" w:rsidRPr="00D87728" w:rsidRDefault="0019317D" w:rsidP="001D6869">
            <w:pPr>
              <w:jc w:val="center"/>
              <w:rPr>
                <w:sz w:val="26"/>
                <w:szCs w:val="26"/>
                <w:lang w:val="pt-BR"/>
              </w:rPr>
            </w:pPr>
          </w:p>
        </w:tc>
        <w:tc>
          <w:tcPr>
            <w:tcW w:w="6804" w:type="dxa"/>
            <w:tcBorders>
              <w:top w:val="dotted" w:sz="4" w:space="0" w:color="auto"/>
              <w:bottom w:val="dotted" w:sz="4" w:space="0" w:color="auto"/>
            </w:tcBorders>
            <w:shd w:val="clear" w:color="auto" w:fill="auto"/>
          </w:tcPr>
          <w:p w:rsidR="0019317D" w:rsidRPr="00D87728" w:rsidRDefault="0019317D" w:rsidP="001D6869">
            <w:pPr>
              <w:jc w:val="both"/>
              <w:rPr>
                <w:sz w:val="26"/>
                <w:szCs w:val="26"/>
                <w:lang w:val="pt-BR"/>
              </w:rPr>
            </w:pPr>
            <w:r w:rsidRPr="00D87728">
              <w:rPr>
                <w:sz w:val="26"/>
                <w:szCs w:val="26"/>
                <w:lang w:val="pt-BR"/>
              </w:rPr>
              <w:t>- Tác dụng từ, chuông điện.</w:t>
            </w:r>
          </w:p>
        </w:tc>
        <w:tc>
          <w:tcPr>
            <w:tcW w:w="851" w:type="dxa"/>
            <w:tcBorders>
              <w:top w:val="dotted" w:sz="4" w:space="0" w:color="auto"/>
              <w:bottom w:val="dotted" w:sz="4" w:space="0" w:color="auto"/>
            </w:tcBorders>
            <w:shd w:val="clear" w:color="auto" w:fill="auto"/>
            <w:vAlign w:val="center"/>
          </w:tcPr>
          <w:p w:rsidR="0019317D" w:rsidRPr="00D87728" w:rsidRDefault="0019317D" w:rsidP="001D6869">
            <w:pPr>
              <w:jc w:val="center"/>
              <w:rPr>
                <w:sz w:val="26"/>
                <w:szCs w:val="26"/>
                <w:lang w:val="pt-BR"/>
              </w:rPr>
            </w:pPr>
            <w:r w:rsidRPr="00D87728">
              <w:rPr>
                <w:sz w:val="26"/>
                <w:szCs w:val="26"/>
                <w:lang w:val="pt-BR"/>
              </w:rPr>
              <w:t>0,3</w:t>
            </w:r>
          </w:p>
        </w:tc>
        <w:tc>
          <w:tcPr>
            <w:tcW w:w="907" w:type="dxa"/>
            <w:vMerge/>
            <w:shd w:val="clear" w:color="auto" w:fill="auto"/>
            <w:vAlign w:val="center"/>
          </w:tcPr>
          <w:p w:rsidR="0019317D" w:rsidRPr="00D87728" w:rsidRDefault="0019317D" w:rsidP="001D6869">
            <w:pPr>
              <w:jc w:val="center"/>
              <w:rPr>
                <w:sz w:val="26"/>
                <w:szCs w:val="26"/>
                <w:lang w:val="pt-BR"/>
              </w:rPr>
            </w:pPr>
          </w:p>
        </w:tc>
      </w:tr>
      <w:tr w:rsidR="0019317D" w:rsidRPr="004564CC" w:rsidTr="001D6869">
        <w:tc>
          <w:tcPr>
            <w:tcW w:w="817" w:type="dxa"/>
            <w:vMerge/>
            <w:shd w:val="clear" w:color="auto" w:fill="auto"/>
            <w:vAlign w:val="center"/>
          </w:tcPr>
          <w:p w:rsidR="0019317D" w:rsidRPr="00D87728" w:rsidRDefault="0019317D" w:rsidP="001D6869">
            <w:pPr>
              <w:jc w:val="center"/>
              <w:rPr>
                <w:sz w:val="26"/>
                <w:szCs w:val="26"/>
                <w:lang w:val="pt-BR"/>
              </w:rPr>
            </w:pPr>
          </w:p>
        </w:tc>
        <w:tc>
          <w:tcPr>
            <w:tcW w:w="6804" w:type="dxa"/>
            <w:tcBorders>
              <w:top w:val="dotted" w:sz="4" w:space="0" w:color="auto"/>
              <w:bottom w:val="dotted" w:sz="4" w:space="0" w:color="auto"/>
            </w:tcBorders>
            <w:shd w:val="clear" w:color="auto" w:fill="auto"/>
          </w:tcPr>
          <w:p w:rsidR="0019317D" w:rsidRPr="00D87728" w:rsidRDefault="0019317D" w:rsidP="001D6869">
            <w:pPr>
              <w:jc w:val="both"/>
              <w:rPr>
                <w:sz w:val="26"/>
                <w:szCs w:val="26"/>
                <w:lang w:val="pt-BR"/>
              </w:rPr>
            </w:pPr>
            <w:r w:rsidRPr="00D87728">
              <w:rPr>
                <w:sz w:val="26"/>
                <w:szCs w:val="26"/>
                <w:lang w:val="pt-BR"/>
              </w:rPr>
              <w:t>- Tác dụng hóa học, ví dụ: mạ vàng cho kim loại.</w:t>
            </w:r>
          </w:p>
        </w:tc>
        <w:tc>
          <w:tcPr>
            <w:tcW w:w="851" w:type="dxa"/>
            <w:tcBorders>
              <w:top w:val="dotted" w:sz="4" w:space="0" w:color="auto"/>
              <w:bottom w:val="dotted" w:sz="4" w:space="0" w:color="auto"/>
            </w:tcBorders>
            <w:shd w:val="clear" w:color="auto" w:fill="auto"/>
            <w:vAlign w:val="center"/>
          </w:tcPr>
          <w:p w:rsidR="0019317D" w:rsidRPr="00D87728" w:rsidRDefault="0019317D" w:rsidP="001D6869">
            <w:pPr>
              <w:jc w:val="center"/>
              <w:rPr>
                <w:sz w:val="26"/>
                <w:szCs w:val="26"/>
                <w:lang w:val="pt-BR"/>
              </w:rPr>
            </w:pPr>
            <w:r w:rsidRPr="00D87728">
              <w:rPr>
                <w:sz w:val="26"/>
                <w:szCs w:val="26"/>
                <w:lang w:val="pt-BR"/>
              </w:rPr>
              <w:t>0,3</w:t>
            </w:r>
          </w:p>
        </w:tc>
        <w:tc>
          <w:tcPr>
            <w:tcW w:w="907" w:type="dxa"/>
            <w:vMerge/>
            <w:shd w:val="clear" w:color="auto" w:fill="auto"/>
            <w:vAlign w:val="center"/>
          </w:tcPr>
          <w:p w:rsidR="0019317D" w:rsidRPr="00D87728" w:rsidRDefault="0019317D" w:rsidP="001D6869">
            <w:pPr>
              <w:jc w:val="center"/>
              <w:rPr>
                <w:sz w:val="26"/>
                <w:szCs w:val="26"/>
                <w:lang w:val="pt-BR"/>
              </w:rPr>
            </w:pPr>
          </w:p>
        </w:tc>
      </w:tr>
      <w:tr w:rsidR="0019317D" w:rsidRPr="004564CC" w:rsidTr="001D6869">
        <w:tc>
          <w:tcPr>
            <w:tcW w:w="817" w:type="dxa"/>
            <w:vMerge/>
            <w:shd w:val="clear" w:color="auto" w:fill="auto"/>
            <w:vAlign w:val="center"/>
          </w:tcPr>
          <w:p w:rsidR="0019317D" w:rsidRPr="00D87728" w:rsidRDefault="0019317D" w:rsidP="001D6869">
            <w:pPr>
              <w:jc w:val="center"/>
              <w:rPr>
                <w:sz w:val="26"/>
                <w:szCs w:val="26"/>
                <w:lang w:val="pt-BR"/>
              </w:rPr>
            </w:pPr>
          </w:p>
        </w:tc>
        <w:tc>
          <w:tcPr>
            <w:tcW w:w="6804" w:type="dxa"/>
            <w:tcBorders>
              <w:top w:val="dotted" w:sz="4" w:space="0" w:color="auto"/>
              <w:bottom w:val="single" w:sz="4" w:space="0" w:color="auto"/>
            </w:tcBorders>
            <w:shd w:val="clear" w:color="auto" w:fill="auto"/>
          </w:tcPr>
          <w:p w:rsidR="0019317D" w:rsidRPr="00D87728" w:rsidRDefault="0019317D" w:rsidP="001D6869">
            <w:pPr>
              <w:jc w:val="both"/>
              <w:rPr>
                <w:sz w:val="26"/>
                <w:szCs w:val="26"/>
                <w:lang w:val="pt-BR"/>
              </w:rPr>
            </w:pPr>
            <w:r w:rsidRPr="00D87728">
              <w:rPr>
                <w:sz w:val="26"/>
                <w:szCs w:val="26"/>
                <w:lang w:val="pt-BR"/>
              </w:rPr>
              <w:t>- Tác dụng sinh lí, ví dụ: bị điện giật.</w:t>
            </w:r>
          </w:p>
        </w:tc>
        <w:tc>
          <w:tcPr>
            <w:tcW w:w="851" w:type="dxa"/>
            <w:tcBorders>
              <w:top w:val="dotted" w:sz="4" w:space="0" w:color="auto"/>
              <w:bottom w:val="single" w:sz="4" w:space="0" w:color="auto"/>
            </w:tcBorders>
            <w:shd w:val="clear" w:color="auto" w:fill="auto"/>
            <w:vAlign w:val="center"/>
          </w:tcPr>
          <w:p w:rsidR="0019317D" w:rsidRPr="00D87728" w:rsidRDefault="0019317D" w:rsidP="001D6869">
            <w:pPr>
              <w:jc w:val="center"/>
              <w:rPr>
                <w:sz w:val="26"/>
                <w:szCs w:val="26"/>
                <w:lang w:val="pt-BR"/>
              </w:rPr>
            </w:pPr>
            <w:r w:rsidRPr="00D87728">
              <w:rPr>
                <w:sz w:val="26"/>
                <w:szCs w:val="26"/>
                <w:lang w:val="pt-BR"/>
              </w:rPr>
              <w:t>0,3</w:t>
            </w:r>
          </w:p>
        </w:tc>
        <w:tc>
          <w:tcPr>
            <w:tcW w:w="907" w:type="dxa"/>
            <w:vMerge/>
            <w:shd w:val="clear" w:color="auto" w:fill="auto"/>
            <w:vAlign w:val="center"/>
          </w:tcPr>
          <w:p w:rsidR="0019317D" w:rsidRPr="00D87728" w:rsidRDefault="0019317D" w:rsidP="001D6869">
            <w:pPr>
              <w:jc w:val="center"/>
              <w:rPr>
                <w:sz w:val="26"/>
                <w:szCs w:val="26"/>
                <w:lang w:val="pt-BR"/>
              </w:rPr>
            </w:pPr>
          </w:p>
        </w:tc>
      </w:tr>
      <w:tr w:rsidR="0019317D" w:rsidRPr="004564CC" w:rsidTr="001D6869">
        <w:tc>
          <w:tcPr>
            <w:tcW w:w="817" w:type="dxa"/>
            <w:vMerge w:val="restart"/>
            <w:shd w:val="clear" w:color="auto" w:fill="auto"/>
            <w:vAlign w:val="center"/>
          </w:tcPr>
          <w:p w:rsidR="0019317D" w:rsidRPr="00D87728" w:rsidRDefault="0019317D" w:rsidP="001D6869">
            <w:pPr>
              <w:jc w:val="center"/>
              <w:rPr>
                <w:sz w:val="26"/>
                <w:szCs w:val="26"/>
                <w:lang w:val="pt-BR"/>
              </w:rPr>
            </w:pPr>
            <w:r w:rsidRPr="00D87728">
              <w:rPr>
                <w:sz w:val="26"/>
                <w:szCs w:val="26"/>
                <w:lang w:val="pt-BR"/>
              </w:rPr>
              <w:t>11</w:t>
            </w:r>
          </w:p>
        </w:tc>
        <w:tc>
          <w:tcPr>
            <w:tcW w:w="6804" w:type="dxa"/>
            <w:tcBorders>
              <w:bottom w:val="dotted" w:sz="4" w:space="0" w:color="auto"/>
            </w:tcBorders>
            <w:shd w:val="clear" w:color="auto" w:fill="auto"/>
          </w:tcPr>
          <w:p w:rsidR="0019317D" w:rsidRPr="00D87728" w:rsidRDefault="0019317D" w:rsidP="001D6869">
            <w:pPr>
              <w:jc w:val="both"/>
              <w:rPr>
                <w:sz w:val="26"/>
                <w:szCs w:val="26"/>
                <w:lang w:val="pt-BR"/>
              </w:rPr>
            </w:pPr>
            <w:r w:rsidRPr="00D87728">
              <w:rPr>
                <w:sz w:val="26"/>
                <w:szCs w:val="26"/>
                <w:lang w:val="pt-BR"/>
              </w:rPr>
              <w:t>- Đây là hiện tượng sấm sét.</w:t>
            </w:r>
          </w:p>
        </w:tc>
        <w:tc>
          <w:tcPr>
            <w:tcW w:w="851" w:type="dxa"/>
            <w:tcBorders>
              <w:bottom w:val="dotted" w:sz="4" w:space="0" w:color="auto"/>
            </w:tcBorders>
            <w:shd w:val="clear" w:color="auto" w:fill="auto"/>
            <w:vAlign w:val="center"/>
          </w:tcPr>
          <w:p w:rsidR="0019317D" w:rsidRPr="00D87728" w:rsidRDefault="0019317D" w:rsidP="001D6869">
            <w:pPr>
              <w:jc w:val="center"/>
              <w:rPr>
                <w:sz w:val="26"/>
                <w:szCs w:val="26"/>
                <w:lang w:val="pt-BR"/>
              </w:rPr>
            </w:pPr>
            <w:r w:rsidRPr="00D87728">
              <w:rPr>
                <w:sz w:val="26"/>
                <w:szCs w:val="26"/>
                <w:lang w:val="pt-BR"/>
              </w:rPr>
              <w:t>0,5</w:t>
            </w:r>
          </w:p>
        </w:tc>
        <w:tc>
          <w:tcPr>
            <w:tcW w:w="907" w:type="dxa"/>
            <w:vMerge w:val="restart"/>
            <w:shd w:val="clear" w:color="auto" w:fill="auto"/>
            <w:vAlign w:val="center"/>
          </w:tcPr>
          <w:p w:rsidR="0019317D" w:rsidRPr="00D87728" w:rsidRDefault="0019317D" w:rsidP="001D6869">
            <w:pPr>
              <w:jc w:val="center"/>
              <w:rPr>
                <w:sz w:val="26"/>
                <w:szCs w:val="26"/>
                <w:lang w:val="pt-BR"/>
              </w:rPr>
            </w:pPr>
            <w:r w:rsidRPr="00D87728">
              <w:rPr>
                <w:sz w:val="26"/>
                <w:szCs w:val="26"/>
                <w:lang w:val="pt-BR"/>
              </w:rPr>
              <w:t>1,0</w:t>
            </w:r>
          </w:p>
        </w:tc>
      </w:tr>
      <w:tr w:rsidR="0019317D" w:rsidRPr="004564CC" w:rsidTr="001D6869">
        <w:tc>
          <w:tcPr>
            <w:tcW w:w="817" w:type="dxa"/>
            <w:vMerge/>
            <w:shd w:val="clear" w:color="auto" w:fill="auto"/>
            <w:vAlign w:val="center"/>
          </w:tcPr>
          <w:p w:rsidR="0019317D" w:rsidRPr="00D87728" w:rsidRDefault="0019317D" w:rsidP="001D6869">
            <w:pPr>
              <w:jc w:val="center"/>
              <w:rPr>
                <w:sz w:val="26"/>
                <w:szCs w:val="26"/>
                <w:lang w:val="pt-BR"/>
              </w:rPr>
            </w:pPr>
          </w:p>
        </w:tc>
        <w:tc>
          <w:tcPr>
            <w:tcW w:w="6804" w:type="dxa"/>
            <w:tcBorders>
              <w:top w:val="dotted" w:sz="4" w:space="0" w:color="auto"/>
            </w:tcBorders>
            <w:shd w:val="clear" w:color="auto" w:fill="auto"/>
          </w:tcPr>
          <w:p w:rsidR="0019317D" w:rsidRPr="00D87728" w:rsidRDefault="0019317D" w:rsidP="001D6869">
            <w:pPr>
              <w:jc w:val="both"/>
              <w:rPr>
                <w:sz w:val="26"/>
                <w:szCs w:val="26"/>
                <w:lang w:val="pt-BR"/>
              </w:rPr>
            </w:pPr>
            <w:r w:rsidRPr="00D87728">
              <w:rPr>
                <w:sz w:val="26"/>
                <w:szCs w:val="26"/>
                <w:lang w:val="pt-BR"/>
              </w:rPr>
              <w:t>- Sự xuất hiện tia lửa điện trong quá trình sấm sét, để phòng tránh sét, người ta dùng cột thu lôi.</w:t>
            </w:r>
          </w:p>
        </w:tc>
        <w:tc>
          <w:tcPr>
            <w:tcW w:w="851" w:type="dxa"/>
            <w:tcBorders>
              <w:top w:val="dotted" w:sz="4" w:space="0" w:color="auto"/>
            </w:tcBorders>
            <w:shd w:val="clear" w:color="auto" w:fill="auto"/>
            <w:vAlign w:val="center"/>
          </w:tcPr>
          <w:p w:rsidR="0019317D" w:rsidRPr="00D87728" w:rsidRDefault="0019317D" w:rsidP="001D6869">
            <w:pPr>
              <w:jc w:val="center"/>
              <w:rPr>
                <w:sz w:val="26"/>
                <w:szCs w:val="26"/>
                <w:lang w:val="pt-BR"/>
              </w:rPr>
            </w:pPr>
            <w:r w:rsidRPr="00D87728">
              <w:rPr>
                <w:sz w:val="26"/>
                <w:szCs w:val="26"/>
                <w:lang w:val="pt-BR"/>
              </w:rPr>
              <w:t>0,5</w:t>
            </w:r>
          </w:p>
        </w:tc>
        <w:tc>
          <w:tcPr>
            <w:tcW w:w="907" w:type="dxa"/>
            <w:vMerge/>
            <w:shd w:val="clear" w:color="auto" w:fill="auto"/>
            <w:vAlign w:val="center"/>
          </w:tcPr>
          <w:p w:rsidR="0019317D" w:rsidRPr="00D87728" w:rsidRDefault="0019317D" w:rsidP="001D6869">
            <w:pPr>
              <w:jc w:val="center"/>
              <w:rPr>
                <w:sz w:val="26"/>
                <w:szCs w:val="26"/>
                <w:lang w:val="pt-BR"/>
              </w:rPr>
            </w:pPr>
          </w:p>
        </w:tc>
      </w:tr>
      <w:tr w:rsidR="0019317D" w:rsidRPr="004564CC" w:rsidTr="001D6869">
        <w:tc>
          <w:tcPr>
            <w:tcW w:w="817" w:type="dxa"/>
            <w:tcBorders>
              <w:bottom w:val="single" w:sz="4" w:space="0" w:color="auto"/>
            </w:tcBorders>
            <w:shd w:val="clear" w:color="auto" w:fill="auto"/>
            <w:vAlign w:val="center"/>
          </w:tcPr>
          <w:p w:rsidR="0019317D" w:rsidRPr="00D87728" w:rsidRDefault="0019317D" w:rsidP="001D6869">
            <w:pPr>
              <w:jc w:val="center"/>
              <w:rPr>
                <w:sz w:val="26"/>
                <w:szCs w:val="26"/>
                <w:lang w:val="pt-BR"/>
              </w:rPr>
            </w:pPr>
            <w:r w:rsidRPr="00D87728">
              <w:rPr>
                <w:sz w:val="26"/>
                <w:szCs w:val="26"/>
                <w:lang w:val="pt-BR"/>
              </w:rPr>
              <w:t>12a</w:t>
            </w:r>
          </w:p>
        </w:tc>
        <w:tc>
          <w:tcPr>
            <w:tcW w:w="6804" w:type="dxa"/>
            <w:tcBorders>
              <w:bottom w:val="single" w:sz="4" w:space="0" w:color="auto"/>
            </w:tcBorders>
            <w:shd w:val="clear" w:color="auto" w:fill="auto"/>
          </w:tcPr>
          <w:p w:rsidR="0019317D" w:rsidRPr="00D87728" w:rsidRDefault="0019317D" w:rsidP="001D6869">
            <w:pPr>
              <w:jc w:val="both"/>
              <w:rPr>
                <w:sz w:val="26"/>
                <w:szCs w:val="26"/>
                <w:lang w:val="pt-BR"/>
              </w:rPr>
            </w:pPr>
          </w:p>
          <w:p w:rsidR="0019317D" w:rsidRPr="00D87728" w:rsidRDefault="00E26A6C" w:rsidP="001D6869">
            <w:pPr>
              <w:jc w:val="both"/>
              <w:rPr>
                <w:sz w:val="26"/>
                <w:szCs w:val="26"/>
                <w:lang w:val="pt-BR"/>
              </w:rPr>
            </w:pPr>
            <w:r>
              <w:rPr>
                <w:noProof/>
              </w:rPr>
              <mc:AlternateContent>
                <mc:Choice Requires="wpg">
                  <w:drawing>
                    <wp:anchor distT="0" distB="0" distL="114300" distR="114300" simplePos="0" relativeHeight="251681280" behindDoc="0" locked="0" layoutInCell="1" allowOverlap="1">
                      <wp:simplePos x="0" y="0"/>
                      <wp:positionH relativeFrom="column">
                        <wp:posOffset>850900</wp:posOffset>
                      </wp:positionH>
                      <wp:positionV relativeFrom="paragraph">
                        <wp:posOffset>46990</wp:posOffset>
                      </wp:positionV>
                      <wp:extent cx="1990725" cy="1228725"/>
                      <wp:effectExtent l="0" t="0" r="104775" b="0"/>
                      <wp:wrapNone/>
                      <wp:docPr id="304" name="Group 3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90725" cy="1228725"/>
                                <a:chOff x="0" y="0"/>
                                <a:chExt cx="1990725" cy="1228725"/>
                              </a:xfrm>
                            </wpg:grpSpPr>
                            <wpg:grpSp>
                              <wpg:cNvPr id="305" name="Group 305"/>
                              <wpg:cNvGrpSpPr/>
                              <wpg:grpSpPr>
                                <a:xfrm>
                                  <a:off x="0" y="0"/>
                                  <a:ext cx="1987550" cy="1228725"/>
                                  <a:chOff x="0" y="0"/>
                                  <a:chExt cx="1987550" cy="1228725"/>
                                </a:xfrm>
                              </wpg:grpSpPr>
                              <wpg:grpSp>
                                <wpg:cNvPr id="321" name="Group 321"/>
                                <wpg:cNvGrpSpPr/>
                                <wpg:grpSpPr>
                                  <a:xfrm>
                                    <a:off x="0" y="0"/>
                                    <a:ext cx="1987550" cy="1228725"/>
                                    <a:chOff x="0" y="0"/>
                                    <a:chExt cx="1987550" cy="1228725"/>
                                  </a:xfrm>
                                </wpg:grpSpPr>
                                <wpg:grpSp>
                                  <wpg:cNvPr id="322" name="Group 322"/>
                                  <wpg:cNvGrpSpPr/>
                                  <wpg:grpSpPr>
                                    <a:xfrm>
                                      <a:off x="0" y="0"/>
                                      <a:ext cx="1987550" cy="1228725"/>
                                      <a:chOff x="0" y="0"/>
                                      <a:chExt cx="1987550" cy="1228725"/>
                                    </a:xfrm>
                                  </wpg:grpSpPr>
                                  <wpg:grpSp>
                                    <wpg:cNvPr id="323" name="Group 323"/>
                                    <wpg:cNvGrpSpPr/>
                                    <wpg:grpSpPr>
                                      <a:xfrm>
                                        <a:off x="0" y="0"/>
                                        <a:ext cx="1987550" cy="1228725"/>
                                        <a:chOff x="0" y="0"/>
                                        <a:chExt cx="1987550" cy="1228725"/>
                                      </a:xfrm>
                                    </wpg:grpSpPr>
                                    <wpg:grpSp>
                                      <wpg:cNvPr id="324" name="Group 324"/>
                                      <wpg:cNvGrpSpPr/>
                                      <wpg:grpSpPr>
                                        <a:xfrm>
                                          <a:off x="0" y="0"/>
                                          <a:ext cx="1987550" cy="1228725"/>
                                          <a:chOff x="0" y="0"/>
                                          <a:chExt cx="1987550" cy="1228725"/>
                                        </a:xfrm>
                                      </wpg:grpSpPr>
                                      <wpg:grpSp>
                                        <wpg:cNvPr id="325" name="Group 325"/>
                                        <wpg:cNvGrpSpPr/>
                                        <wpg:grpSpPr>
                                          <a:xfrm>
                                            <a:off x="0" y="0"/>
                                            <a:ext cx="1987550" cy="1228725"/>
                                            <a:chOff x="0" y="0"/>
                                            <a:chExt cx="1987550" cy="1228725"/>
                                          </a:xfrm>
                                        </wpg:grpSpPr>
                                        <wpg:grpSp>
                                          <wpg:cNvPr id="326" name="Group 326"/>
                                          <wpg:cNvGrpSpPr/>
                                          <wpg:grpSpPr>
                                            <a:xfrm>
                                              <a:off x="0" y="238125"/>
                                              <a:ext cx="1987550" cy="990600"/>
                                              <a:chOff x="0" y="0"/>
                                              <a:chExt cx="1987550" cy="990600"/>
                                            </a:xfrm>
                                          </wpg:grpSpPr>
                                          <wpg:grpSp>
                                            <wpg:cNvPr id="327" name="Group 327"/>
                                            <wpg:cNvGrpSpPr/>
                                            <wpg:grpSpPr>
                                              <a:xfrm>
                                                <a:off x="0" y="0"/>
                                                <a:ext cx="1987550" cy="990600"/>
                                                <a:chOff x="0" y="0"/>
                                                <a:chExt cx="1987550" cy="990600"/>
                                              </a:xfrm>
                                            </wpg:grpSpPr>
                                            <wpg:grpSp>
                                              <wpg:cNvPr id="328" name="Group 328"/>
                                              <wpg:cNvGrpSpPr/>
                                              <wpg:grpSpPr>
                                                <a:xfrm>
                                                  <a:off x="0" y="0"/>
                                                  <a:ext cx="1987550" cy="859790"/>
                                                  <a:chOff x="0" y="0"/>
                                                  <a:chExt cx="2386829" cy="859824"/>
                                                </a:xfrm>
                                              </wpg:grpSpPr>
                                              <wpg:grpSp>
                                                <wpg:cNvPr id="329" name="Group 329"/>
                                                <wpg:cNvGrpSpPr/>
                                                <wpg:grpSpPr>
                                                  <a:xfrm>
                                                    <a:off x="0" y="0"/>
                                                    <a:ext cx="2386829" cy="859824"/>
                                                    <a:chOff x="0" y="0"/>
                                                    <a:chExt cx="2386829" cy="859824"/>
                                                  </a:xfrm>
                                                </wpg:grpSpPr>
                                                <wpg:grpSp>
                                                  <wpg:cNvPr id="330" name="Group 330"/>
                                                  <wpg:cNvGrpSpPr/>
                                                  <wpg:grpSpPr>
                                                    <a:xfrm>
                                                      <a:off x="0" y="0"/>
                                                      <a:ext cx="2386829" cy="800100"/>
                                                      <a:chOff x="0" y="0"/>
                                                      <a:chExt cx="2386829" cy="800100"/>
                                                    </a:xfrm>
                                                  </wpg:grpSpPr>
                                                  <wpg:grpSp>
                                                    <wpg:cNvPr id="331" name="Group 331"/>
                                                    <wpg:cNvGrpSpPr/>
                                                    <wpg:grpSpPr>
                                                      <a:xfrm>
                                                        <a:off x="0" y="0"/>
                                                        <a:ext cx="2386829" cy="800100"/>
                                                        <a:chOff x="0" y="0"/>
                                                        <a:chExt cx="2386829" cy="800100"/>
                                                      </a:xfrm>
                                                    </wpg:grpSpPr>
                                                    <wpg:grpSp>
                                                      <wpg:cNvPr id="332" name="Group 332"/>
                                                      <wpg:cNvGrpSpPr/>
                                                      <wpg:grpSpPr>
                                                        <a:xfrm>
                                                          <a:off x="0" y="0"/>
                                                          <a:ext cx="2379167" cy="504825"/>
                                                          <a:chOff x="0" y="0"/>
                                                          <a:chExt cx="2379167" cy="504825"/>
                                                        </a:xfrm>
                                                      </wpg:grpSpPr>
                                                      <wpg:grpSp>
                                                        <wpg:cNvPr id="333" name="Group 333"/>
                                                        <wpg:cNvGrpSpPr/>
                                                        <wpg:grpSpPr>
                                                          <a:xfrm>
                                                            <a:off x="0" y="0"/>
                                                            <a:ext cx="1962150" cy="504825"/>
                                                            <a:chOff x="0" y="0"/>
                                                            <a:chExt cx="1962150" cy="504825"/>
                                                          </a:xfrm>
                                                        </wpg:grpSpPr>
                                                        <wpg:grpSp>
                                                          <wpg:cNvPr id="334" name="Group 334"/>
                                                          <wpg:cNvGrpSpPr/>
                                                          <wpg:grpSpPr>
                                                            <a:xfrm>
                                                              <a:off x="0" y="0"/>
                                                              <a:ext cx="1733550" cy="504825"/>
                                                              <a:chOff x="0" y="0"/>
                                                              <a:chExt cx="1733550" cy="504825"/>
                                                            </a:xfrm>
                                                          </wpg:grpSpPr>
                                                          <wpg:grpSp>
                                                            <wpg:cNvPr id="335" name="Group 335"/>
                                                            <wpg:cNvGrpSpPr/>
                                                            <wpg:grpSpPr>
                                                              <a:xfrm>
                                                                <a:off x="0" y="0"/>
                                                                <a:ext cx="1409700" cy="504825"/>
                                                                <a:chOff x="0" y="0"/>
                                                                <a:chExt cx="1409700" cy="504825"/>
                                                              </a:xfrm>
                                                            </wpg:grpSpPr>
                                                            <wpg:grpSp>
                                                              <wpg:cNvPr id="336" name="Group 336"/>
                                                              <wpg:cNvGrpSpPr/>
                                                              <wpg:grpSpPr>
                                                                <a:xfrm>
                                                                  <a:off x="247650" y="0"/>
                                                                  <a:ext cx="1162050" cy="504825"/>
                                                                  <a:chOff x="0" y="0"/>
                                                                  <a:chExt cx="1162050" cy="504825"/>
                                                                </a:xfrm>
                                                              </wpg:grpSpPr>
                                                              <wpg:grpSp>
                                                                <wpg:cNvPr id="337" name="Group 337"/>
                                                                <wpg:cNvGrpSpPr/>
                                                                <wpg:grpSpPr>
                                                                  <a:xfrm>
                                                                    <a:off x="0" y="0"/>
                                                                    <a:ext cx="1162050" cy="180975"/>
                                                                    <a:chOff x="0" y="0"/>
                                                                    <a:chExt cx="1162050" cy="180975"/>
                                                                  </a:xfrm>
                                                                </wpg:grpSpPr>
                                                                <wps:wsp>
                                                                  <wps:cNvPr id="338" name="Straight Connector 338"/>
                                                                  <wps:cNvCnPr/>
                                                                  <wps:spPr>
                                                                    <a:xfrm>
                                                                      <a:off x="0" y="85725"/>
                                                                      <a:ext cx="476250" cy="0"/>
                                                                    </a:xfrm>
                                                                    <a:prstGeom prst="line">
                                                                      <a:avLst/>
                                                                    </a:prstGeom>
                                                                    <a:noFill/>
                                                                    <a:ln w="6350" cap="flat" cmpd="sng" algn="ctr">
                                                                      <a:solidFill>
                                                                        <a:sysClr val="windowText" lastClr="000000"/>
                                                                      </a:solidFill>
                                                                      <a:prstDash val="solid"/>
                                                                      <a:miter lim="800000"/>
                                                                    </a:ln>
                                                                    <a:effectLst/>
                                                                  </wps:spPr>
                                                                  <wps:bodyPr/>
                                                                </wps:wsp>
                                                                <wps:wsp>
                                                                  <wps:cNvPr id="339" name="Straight Connector 339"/>
                                                                  <wps:cNvCnPr/>
                                                                  <wps:spPr>
                                                                    <a:xfrm>
                                                                      <a:off x="685800" y="95250"/>
                                                                      <a:ext cx="476250" cy="0"/>
                                                                    </a:xfrm>
                                                                    <a:prstGeom prst="line">
                                                                      <a:avLst/>
                                                                    </a:prstGeom>
                                                                    <a:noFill/>
                                                                    <a:ln w="6350" cap="flat" cmpd="sng" algn="ctr">
                                                                      <a:solidFill>
                                                                        <a:sysClr val="windowText" lastClr="000000"/>
                                                                      </a:solidFill>
                                                                      <a:prstDash val="solid"/>
                                                                      <a:miter lim="800000"/>
                                                                    </a:ln>
                                                                    <a:effectLst/>
                                                                  </wps:spPr>
                                                                  <wps:bodyPr/>
                                                                </wps:wsp>
                                                                <wps:wsp>
                                                                  <wps:cNvPr id="340" name="Flowchart: Summing Junction 340"/>
                                                                  <wps:cNvSpPr/>
                                                                  <wps:spPr>
                                                                    <a:xfrm>
                                                                      <a:off x="476250" y="0"/>
                                                                      <a:ext cx="209550" cy="180975"/>
                                                                    </a:xfrm>
                                                                    <a:prstGeom prst="flowChartSummingJunction">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41" name="Group 341"/>
                                                                <wpg:cNvGrpSpPr/>
                                                                <wpg:grpSpPr>
                                                                  <a:xfrm>
                                                                    <a:off x="0" y="323850"/>
                                                                    <a:ext cx="1162050" cy="180975"/>
                                                                    <a:chOff x="0" y="0"/>
                                                                    <a:chExt cx="1162050" cy="180975"/>
                                                                  </a:xfrm>
                                                                </wpg:grpSpPr>
                                                                <wps:wsp>
                                                                  <wps:cNvPr id="342" name="Straight Connector 342"/>
                                                                  <wps:cNvCnPr/>
                                                                  <wps:spPr>
                                                                    <a:xfrm>
                                                                      <a:off x="0" y="85725"/>
                                                                      <a:ext cx="476250" cy="0"/>
                                                                    </a:xfrm>
                                                                    <a:prstGeom prst="line">
                                                                      <a:avLst/>
                                                                    </a:prstGeom>
                                                                    <a:noFill/>
                                                                    <a:ln w="6350" cap="flat" cmpd="sng" algn="ctr">
                                                                      <a:solidFill>
                                                                        <a:sysClr val="windowText" lastClr="000000"/>
                                                                      </a:solidFill>
                                                                      <a:prstDash val="solid"/>
                                                                      <a:miter lim="800000"/>
                                                                    </a:ln>
                                                                    <a:effectLst/>
                                                                  </wps:spPr>
                                                                  <wps:bodyPr/>
                                                                </wps:wsp>
                                                                <wps:wsp>
                                                                  <wps:cNvPr id="343" name="Straight Connector 343"/>
                                                                  <wps:cNvCnPr/>
                                                                  <wps:spPr>
                                                                    <a:xfrm>
                                                                      <a:off x="685800" y="95250"/>
                                                                      <a:ext cx="476250" cy="0"/>
                                                                    </a:xfrm>
                                                                    <a:prstGeom prst="line">
                                                                      <a:avLst/>
                                                                    </a:prstGeom>
                                                                    <a:noFill/>
                                                                    <a:ln w="6350" cap="flat" cmpd="sng" algn="ctr">
                                                                      <a:solidFill>
                                                                        <a:sysClr val="windowText" lastClr="000000"/>
                                                                      </a:solidFill>
                                                                      <a:prstDash val="solid"/>
                                                                      <a:miter lim="800000"/>
                                                                    </a:ln>
                                                                    <a:effectLst/>
                                                                  </wps:spPr>
                                                                  <wps:bodyPr/>
                                                                </wps:wsp>
                                                                <wps:wsp>
                                                                  <wps:cNvPr id="344" name="Flowchart: Summing Junction 344"/>
                                                                  <wps:cNvSpPr/>
                                                                  <wps:spPr>
                                                                    <a:xfrm>
                                                                      <a:off x="476250" y="0"/>
                                                                      <a:ext cx="209550" cy="180975"/>
                                                                    </a:xfrm>
                                                                    <a:prstGeom prst="flowChartSummingJunction">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45" name="Straight Connector 345"/>
                                                                <wps:cNvCnPr/>
                                                                <wps:spPr>
                                                                  <a:xfrm>
                                                                    <a:off x="0" y="85725"/>
                                                                    <a:ext cx="0" cy="323850"/>
                                                                  </a:xfrm>
                                                                  <a:prstGeom prst="line">
                                                                    <a:avLst/>
                                                                  </a:prstGeom>
                                                                  <a:noFill/>
                                                                  <a:ln w="9525" cap="flat" cmpd="sng" algn="ctr">
                                                                    <a:solidFill>
                                                                      <a:sysClr val="windowText" lastClr="000000"/>
                                                                    </a:solidFill>
                                                                    <a:prstDash val="solid"/>
                                                                  </a:ln>
                                                                  <a:effectLst/>
                                                                </wps:spPr>
                                                                <wps:bodyPr/>
                                                              </wps:wsp>
                                                              <wps:wsp>
                                                                <wps:cNvPr id="346" name="Straight Connector 346"/>
                                                                <wps:cNvCnPr/>
                                                                <wps:spPr>
                                                                  <a:xfrm>
                                                                    <a:off x="1162050" y="95250"/>
                                                                    <a:ext cx="0" cy="323850"/>
                                                                  </a:xfrm>
                                                                  <a:prstGeom prst="line">
                                                                    <a:avLst/>
                                                                  </a:prstGeom>
                                                                  <a:noFill/>
                                                                  <a:ln w="6350" cap="flat" cmpd="sng" algn="ctr">
                                                                    <a:solidFill>
                                                                      <a:sysClr val="windowText" lastClr="000000"/>
                                                                    </a:solidFill>
                                                                    <a:prstDash val="solid"/>
                                                                    <a:miter lim="800000"/>
                                                                  </a:ln>
                                                                  <a:effectLst/>
                                                                </wps:spPr>
                                                                <wps:bodyPr/>
                                                              </wps:wsp>
                                                            </wpg:grpSp>
                                                            <wps:wsp>
                                                              <wps:cNvPr id="347" name="Straight Connector 347"/>
                                                              <wps:cNvCnPr/>
                                                              <wps:spPr>
                                                                <a:xfrm flipH="1">
                                                                  <a:off x="0" y="247650"/>
                                                                  <a:ext cx="247650" cy="0"/>
                                                                </a:xfrm>
                                                                <a:prstGeom prst="line">
                                                                  <a:avLst/>
                                                                </a:prstGeom>
                                                                <a:noFill/>
                                                                <a:ln w="9525" cap="flat" cmpd="sng" algn="ctr">
                                                                  <a:solidFill>
                                                                    <a:sysClr val="windowText" lastClr="000000"/>
                                                                  </a:solidFill>
                                                                  <a:prstDash val="solid"/>
                                                                </a:ln>
                                                                <a:effectLst/>
                                                              </wps:spPr>
                                                              <wps:bodyPr/>
                                                            </wps:wsp>
                                                          </wpg:grpSp>
                                                          <wps:wsp>
                                                            <wps:cNvPr id="348" name="Straight Connector 348"/>
                                                            <wps:cNvCnPr/>
                                                            <wps:spPr>
                                                              <a:xfrm>
                                                                <a:off x="1409700" y="257175"/>
                                                                <a:ext cx="323850" cy="0"/>
                                                              </a:xfrm>
                                                              <a:prstGeom prst="line">
                                                                <a:avLst/>
                                                              </a:prstGeom>
                                                              <a:noFill/>
                                                              <a:ln w="9525" cap="flat" cmpd="sng" algn="ctr">
                                                                <a:solidFill>
                                                                  <a:sysClr val="windowText" lastClr="000000"/>
                                                                </a:solidFill>
                                                                <a:prstDash val="solid"/>
                                                              </a:ln>
                                                              <a:effectLst/>
                                                            </wps:spPr>
                                                            <wps:bodyPr/>
                                                          </wps:wsp>
                                                        </wpg:grpSp>
                                                        <wps:wsp>
                                                          <wps:cNvPr id="349" name="Straight Connector 349"/>
                                                          <wps:cNvCnPr/>
                                                          <wps:spPr>
                                                            <a:xfrm>
                                                              <a:off x="1733550" y="257175"/>
                                                              <a:ext cx="228600" cy="0"/>
                                                            </a:xfrm>
                                                            <a:prstGeom prst="line">
                                                              <a:avLst/>
                                                            </a:prstGeom>
                                                            <a:noFill/>
                                                            <a:ln w="9525" cap="flat" cmpd="sng" algn="ctr">
                                                              <a:solidFill>
                                                                <a:sysClr val="windowText" lastClr="000000"/>
                                                              </a:solidFill>
                                                              <a:prstDash val="solid"/>
                                                              <a:headEnd type="oval" w="med" len="med"/>
                                                              <a:tailEnd type="oval" w="med" len="med"/>
                                                            </a:ln>
                                                            <a:effectLst/>
                                                          </wps:spPr>
                                                          <wps:bodyPr/>
                                                        </wps:wsp>
                                                      </wpg:grpSp>
                                                      <wps:wsp>
                                                        <wps:cNvPr id="350" name="Straight Connector 350"/>
                                                        <wps:cNvCnPr/>
                                                        <wps:spPr>
                                                          <a:xfrm>
                                                            <a:off x="1962150" y="257165"/>
                                                            <a:ext cx="417017" cy="0"/>
                                                          </a:xfrm>
                                                          <a:prstGeom prst="line">
                                                            <a:avLst/>
                                                          </a:prstGeom>
                                                          <a:noFill/>
                                                          <a:ln w="9525" cap="flat" cmpd="sng" algn="ctr">
                                                            <a:solidFill>
                                                              <a:sysClr val="windowText" lastClr="000000"/>
                                                            </a:solidFill>
                                                            <a:prstDash val="solid"/>
                                                          </a:ln>
                                                          <a:effectLst/>
                                                        </wps:spPr>
                                                        <wps:bodyPr/>
                                                      </wps:wsp>
                                                    </wpg:grpSp>
                                                    <wps:wsp>
                                                      <wps:cNvPr id="351" name="Straight Connector 351"/>
                                                      <wps:cNvCnPr/>
                                                      <wps:spPr>
                                                        <a:xfrm>
                                                          <a:off x="0" y="247650"/>
                                                          <a:ext cx="0" cy="542925"/>
                                                        </a:xfrm>
                                                        <a:prstGeom prst="line">
                                                          <a:avLst/>
                                                        </a:prstGeom>
                                                        <a:noFill/>
                                                        <a:ln w="9525" cap="flat" cmpd="sng" algn="ctr">
                                                          <a:solidFill>
                                                            <a:sysClr val="windowText" lastClr="000000"/>
                                                          </a:solidFill>
                                                          <a:prstDash val="solid"/>
                                                        </a:ln>
                                                        <a:effectLst/>
                                                      </wps:spPr>
                                                      <wps:bodyPr/>
                                                    </wps:wsp>
                                                    <wps:wsp>
                                                      <wps:cNvPr id="166" name="Straight Connector 166"/>
                                                      <wps:cNvCnPr/>
                                                      <wps:spPr>
                                                        <a:xfrm>
                                                          <a:off x="2386829" y="257175"/>
                                                          <a:ext cx="0" cy="542925"/>
                                                        </a:xfrm>
                                                        <a:prstGeom prst="line">
                                                          <a:avLst/>
                                                        </a:prstGeom>
                                                        <a:noFill/>
                                                        <a:ln w="6350" cap="flat" cmpd="sng" algn="ctr">
                                                          <a:solidFill>
                                                            <a:sysClr val="windowText" lastClr="000000"/>
                                                          </a:solidFill>
                                                          <a:prstDash val="solid"/>
                                                          <a:miter lim="800000"/>
                                                        </a:ln>
                                                        <a:effectLst/>
                                                      </wps:spPr>
                                                      <wps:bodyPr/>
                                                    </wps:wsp>
                                                  </wpg:grpSp>
                                                  <wps:wsp>
                                                    <wps:cNvPr id="216" name="Straight Connector 216"/>
                                                    <wps:cNvCnPr/>
                                                    <wps:spPr>
                                                      <a:xfrm>
                                                        <a:off x="0" y="790575"/>
                                                        <a:ext cx="1143000" cy="0"/>
                                                      </a:xfrm>
                                                      <a:prstGeom prst="line">
                                                        <a:avLst/>
                                                      </a:prstGeom>
                                                      <a:noFill/>
                                                      <a:ln w="9525" cap="flat" cmpd="sng" algn="ctr">
                                                        <a:solidFill>
                                                          <a:sysClr val="windowText" lastClr="000000"/>
                                                        </a:solidFill>
                                                        <a:prstDash val="solid"/>
                                                      </a:ln>
                                                      <a:effectLst/>
                                                    </wps:spPr>
                                                    <wps:bodyPr/>
                                                  </wps:wsp>
                                                </wpg:grpSp>
                                                <wpg:grpSp>
                                                  <wpg:cNvPr id="217" name="Group 217"/>
                                                  <wpg:cNvGrpSpPr/>
                                                  <wpg:grpSpPr>
                                                    <a:xfrm>
                                                      <a:off x="1085850" y="676275"/>
                                                      <a:ext cx="247650" cy="183549"/>
                                                      <a:chOff x="0" y="0"/>
                                                      <a:chExt cx="1295400" cy="352425"/>
                                                    </a:xfrm>
                                                  </wpg:grpSpPr>
                                                  <wps:wsp>
                                                    <wps:cNvPr id="860" name="Rectangle 352"/>
                                                    <wps:cNvSpPr/>
                                                    <wps:spPr>
                                                      <a:xfrm>
                                                        <a:off x="0" y="0"/>
                                                        <a:ext cx="1295400" cy="352425"/>
                                                      </a:xfrm>
                                                      <a:prstGeom prst="rect">
                                                        <a:avLst/>
                                                      </a:prstGeom>
                                                      <a:no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1" name="Straight Connector 353"/>
                                                    <wps:cNvCnPr/>
                                                    <wps:spPr>
                                                      <a:xfrm>
                                                        <a:off x="342900" y="85725"/>
                                                        <a:ext cx="0" cy="266700"/>
                                                      </a:xfrm>
                                                      <a:prstGeom prst="line">
                                                        <a:avLst/>
                                                      </a:prstGeom>
                                                      <a:noFill/>
                                                      <a:ln w="9525" cap="flat" cmpd="sng" algn="ctr">
                                                        <a:solidFill>
                                                          <a:sysClr val="windowText" lastClr="000000"/>
                                                        </a:solidFill>
                                                        <a:prstDash val="solid"/>
                                                      </a:ln>
                                                      <a:effectLst/>
                                                    </wps:spPr>
                                                    <wps:bodyPr/>
                                                  </wps:wsp>
                                                  <wps:wsp>
                                                    <wps:cNvPr id="862" name="Straight Connector 354"/>
                                                    <wps:cNvCnPr/>
                                                    <wps:spPr>
                                                      <a:xfrm>
                                                        <a:off x="627916" y="161164"/>
                                                        <a:ext cx="0" cy="152401"/>
                                                      </a:xfrm>
                                                      <a:prstGeom prst="line">
                                                        <a:avLst/>
                                                      </a:prstGeom>
                                                      <a:noFill/>
                                                      <a:ln w="9525" cap="flat" cmpd="sng" algn="ctr">
                                                        <a:solidFill>
                                                          <a:sysClr val="windowText" lastClr="000000"/>
                                                        </a:solidFill>
                                                        <a:prstDash val="solid"/>
                                                      </a:ln>
                                                      <a:effectLst/>
                                                    </wps:spPr>
                                                    <wps:bodyPr/>
                                                  </wps:wsp>
                                                </wpg:grpSp>
                                              </wpg:grpSp>
                                              <wps:wsp>
                                                <wps:cNvPr id="863" name="Straight Connector 355"/>
                                                <wps:cNvCnPr/>
                                                <wps:spPr>
                                                  <a:xfrm flipH="1">
                                                    <a:off x="1209661" y="800038"/>
                                                    <a:ext cx="1177137" cy="0"/>
                                                  </a:xfrm>
                                                  <a:prstGeom prst="line">
                                                    <a:avLst/>
                                                  </a:prstGeom>
                                                  <a:noFill/>
                                                  <a:ln w="9525" cap="flat" cmpd="sng" algn="ctr">
                                                    <a:solidFill>
                                                      <a:sysClr val="windowText" lastClr="000000"/>
                                                    </a:solidFill>
                                                    <a:prstDash val="solid"/>
                                                  </a:ln>
                                                  <a:effectLst/>
                                                </wps:spPr>
                                                <wps:bodyPr/>
                                              </wps:wsp>
                                            </wpg:grpSp>
                                            <wps:wsp>
                                              <wps:cNvPr id="160" name="Text Box 356"/>
                                              <wps:cNvSpPr txBox="1"/>
                                              <wps:spPr>
                                                <a:xfrm>
                                                  <a:off x="723900" y="723900"/>
                                                  <a:ext cx="571500" cy="266700"/>
                                                </a:xfrm>
                                                <a:prstGeom prst="rect">
                                                  <a:avLst/>
                                                </a:prstGeom>
                                                <a:noFill/>
                                                <a:ln w="6350">
                                                  <a:noFill/>
                                                </a:ln>
                                                <a:effectLst/>
                                              </wps:spPr>
                                              <wps:txbx>
                                                <w:txbxContent>
                                                  <w:p w:rsidR="0019317D" w:rsidRDefault="0019317D" w:rsidP="0019317D">
                                                    <w:r>
                                                      <w: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61" name="Text Box 357"/>
                                            <wps:cNvSpPr txBox="1"/>
                                            <wps:spPr>
                                              <a:xfrm>
                                                <a:off x="1409700" y="0"/>
                                                <a:ext cx="441960" cy="237490"/>
                                              </a:xfrm>
                                              <a:prstGeom prst="rect">
                                                <a:avLst/>
                                              </a:prstGeom>
                                              <a:noFill/>
                                              <a:ln w="6350">
                                                <a:noFill/>
                                              </a:ln>
                                              <a:effectLst/>
                                            </wps:spPr>
                                            <wps:txbx>
                                              <w:txbxContent>
                                                <w:p w:rsidR="0019317D" w:rsidRDefault="0019317D" w:rsidP="0019317D">
                                                  <w:r>
                                                    <w:t>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62" name="Text Box 358"/>
                                          <wps:cNvSpPr txBox="1"/>
                                          <wps:spPr>
                                            <a:xfrm>
                                              <a:off x="542925" y="0"/>
                                              <a:ext cx="407229" cy="333371"/>
                                            </a:xfrm>
                                            <a:prstGeom prst="rect">
                                              <a:avLst/>
                                            </a:prstGeom>
                                            <a:noFill/>
                                            <a:ln w="6350">
                                              <a:noFill/>
                                            </a:ln>
                                            <a:effectLst/>
                                          </wps:spPr>
                                          <wps:txbx>
                                            <w:txbxContent>
                                              <w:p w:rsidR="0019317D" w:rsidRPr="00B85D78" w:rsidRDefault="0019317D" w:rsidP="0019317D">
                                                <w:pPr>
                                                  <w:rPr>
                                                    <w:vertAlign w:val="subscript"/>
                                                  </w:rPr>
                                                </w:pPr>
                                                <w:r>
                                                  <w:t>Đ</w:t>
                                                </w:r>
                                                <w:r>
                                                  <w:rPr>
                                                    <w:vertAlign w:val="subscript"/>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63" name="Text Box 359"/>
                                        <wps:cNvSpPr txBox="1"/>
                                        <wps:spPr>
                                          <a:xfrm>
                                            <a:off x="552450" y="704850"/>
                                            <a:ext cx="407035" cy="332740"/>
                                          </a:xfrm>
                                          <a:prstGeom prst="rect">
                                            <a:avLst/>
                                          </a:prstGeom>
                                          <a:noFill/>
                                          <a:ln w="6350">
                                            <a:noFill/>
                                          </a:ln>
                                          <a:effectLst/>
                                        </wps:spPr>
                                        <wps:txbx>
                                          <w:txbxContent>
                                            <w:p w:rsidR="0019317D" w:rsidRPr="00B85D78" w:rsidRDefault="0019317D" w:rsidP="0019317D">
                                              <w:pPr>
                                                <w:rPr>
                                                  <w:vertAlign w:val="subscript"/>
                                                </w:rPr>
                                              </w:pPr>
                                              <w:r>
                                                <w:t>Đ</w:t>
                                              </w:r>
                                              <w:r>
                                                <w:rPr>
                                                  <w:vertAlign w:val="subscript"/>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64" name="Straight Arrow Connector 360"/>
                                      <wps:cNvCnPr/>
                                      <wps:spPr>
                                        <a:xfrm flipH="1">
                                          <a:off x="323850" y="1028700"/>
                                          <a:ext cx="627944" cy="0"/>
                                        </a:xfrm>
                                        <a:prstGeom prst="straightConnector1">
                                          <a:avLst/>
                                        </a:prstGeom>
                                        <a:noFill/>
                                        <a:ln w="9525" cap="flat" cmpd="sng" algn="ctr">
                                          <a:solidFill>
                                            <a:sysClr val="windowText" lastClr="000000"/>
                                          </a:solidFill>
                                          <a:prstDash val="solid"/>
                                          <a:tailEnd type="arrow"/>
                                        </a:ln>
                                        <a:effectLst/>
                                      </wps:spPr>
                                      <wps:bodyPr/>
                                    </wps:wsp>
                                  </wpg:grpSp>
                                  <wps:wsp>
                                    <wps:cNvPr id="165" name="Straight Arrow Connector 361"/>
                                    <wps:cNvCnPr/>
                                    <wps:spPr>
                                      <a:xfrm>
                                        <a:off x="0" y="485775"/>
                                        <a:ext cx="133350" cy="0"/>
                                      </a:xfrm>
                                      <a:prstGeom prst="straightConnector1">
                                        <a:avLst/>
                                      </a:prstGeom>
                                      <a:noFill/>
                                      <a:ln w="9525" cap="flat" cmpd="sng" algn="ctr">
                                        <a:solidFill>
                                          <a:sysClr val="windowText" lastClr="000000"/>
                                        </a:solidFill>
                                        <a:prstDash val="solid"/>
                                        <a:tailEnd type="arrow"/>
                                      </a:ln>
                                      <a:effectLst/>
                                    </wps:spPr>
                                    <wps:bodyPr/>
                                  </wps:wsp>
                                </wpg:grpSp>
                                <wps:wsp>
                                  <wps:cNvPr id="167" name="Straight Arrow Connector 362"/>
                                  <wps:cNvCnPr/>
                                  <wps:spPr>
                                    <a:xfrm>
                                      <a:off x="209550" y="323850"/>
                                      <a:ext cx="250978" cy="0"/>
                                    </a:xfrm>
                                    <a:prstGeom prst="straightConnector1">
                                      <a:avLst/>
                                    </a:prstGeom>
                                    <a:noFill/>
                                    <a:ln w="9525" cap="flat" cmpd="sng" algn="ctr">
                                      <a:solidFill>
                                        <a:sysClr val="windowText" lastClr="000000"/>
                                      </a:solidFill>
                                      <a:prstDash val="solid"/>
                                      <a:tailEnd type="arrow"/>
                                    </a:ln>
                                    <a:effectLst/>
                                  </wps:spPr>
                                  <wps:bodyPr/>
                                </wps:wsp>
                              </wpg:grpSp>
                              <wps:wsp>
                                <wps:cNvPr id="168" name="Straight Arrow Connector 363"/>
                                <wps:cNvCnPr/>
                                <wps:spPr>
                                  <a:xfrm>
                                    <a:off x="209550" y="647700"/>
                                    <a:ext cx="250978" cy="0"/>
                                  </a:xfrm>
                                  <a:prstGeom prst="straightConnector1">
                                    <a:avLst/>
                                  </a:prstGeom>
                                  <a:noFill/>
                                  <a:ln w="9525" cap="flat" cmpd="sng" algn="ctr">
                                    <a:solidFill>
                                      <a:sysClr val="windowText" lastClr="000000"/>
                                    </a:solidFill>
                                    <a:prstDash val="solid"/>
                                    <a:tailEnd type="arrow"/>
                                  </a:ln>
                                  <a:effectLst/>
                                </wps:spPr>
                                <wps:bodyPr/>
                              </wps:wsp>
                            </wpg:grpSp>
                            <wps:wsp>
                              <wps:cNvPr id="169" name="Straight Arrow Connector 364"/>
                              <wps:cNvCnPr/>
                              <wps:spPr>
                                <a:xfrm>
                                  <a:off x="1990725" y="495300"/>
                                  <a:ext cx="0" cy="314335"/>
                                </a:xfrm>
                                <a:prstGeom prst="straightConnector1">
                                  <a:avLst/>
                                </a:prstGeom>
                                <a:noFill/>
                                <a:ln w="9525" cap="flat" cmpd="sng" algn="ctr">
                                  <a:solidFill>
                                    <a:sysClr val="windowText" lastClr="000000"/>
                                  </a:solidFill>
                                  <a:prstDash val="solid"/>
                                  <a:tailEnd type="arrow"/>
                                </a:ln>
                                <a:effectLst/>
                              </wps:spPr>
                              <wps:bodyPr/>
                            </wps:wsp>
                          </wpg:wgp>
                        </a:graphicData>
                      </a:graphic>
                      <wp14:sizeRelH relativeFrom="page">
                        <wp14:pctWidth>0</wp14:pctWidth>
                      </wp14:sizeRelH>
                      <wp14:sizeRelV relativeFrom="page">
                        <wp14:pctHeight>0</wp14:pctHeight>
                      </wp14:sizeRelV>
                    </wp:anchor>
                  </w:drawing>
                </mc:Choice>
                <mc:Fallback>
                  <w:pict>
                    <v:group id="Group 304" o:spid="_x0000_s1446" style="position:absolute;left:0;text-align:left;margin-left:67pt;margin-top:3.7pt;width:156.75pt;height:96.75pt;z-index:251681280;mso-position-horizontal-relative:text;mso-position-vertical-relative:text" coordsize="19907,122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">
                      <v:group id="Group 305" o:spid="_x0000_s1447" style="position:absolute;width:19875;height:12287" coordsize="19875,122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2d1clxgAAANwA&#10;AAAPAAAAAAAAAAAAAAAAAKoCAABkcnMvZG93bnJldi54bWxQSwUGAAAAAAQABAD6AAAAnQMAAAAA&#10;">
                        <v:group id="Group 321" o:spid="_x0000_s1448" style="position:absolute;width:19875;height:12287" coordsize="19875,122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vkNRsQAAADcAAAA&#10;DwAAAAAAAAAAAAAAAACqAgAAZHJzL2Rvd25yZXYueG1sUEsFBgAAAAAEAAQA+gAAAJsDAAAAAA==&#10;">
                          <v:group id="_x0000_s1449" style="position:absolute;width:19875;height:12287" coordsize="19875,122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iuTMcQAAADcAAAA&#10;DwAAAAAAAAAAAAAAAACqAgAAZHJzL2Rvd25yZXYueG1sUEsFBgAAAAAEAAQA+gAAAJsDAAAAAA==&#10;">
                            <v:group id="Group 323" o:spid="_x0000_s1450" style="position:absolute;width:19875;height:12287" coordsize="19875,122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Wc2qsQAAADcAAAADwAAAGRycy9kb3ducmV2LnhtbESPQYvCMBSE7wv+h/AE&#10;b2tayy5SjSKi4kEWVgXx9miebbF5KU1s67/fLAgeh5n5hpkve1OJlhpXWlYQjyMQxJnVJecKzqft&#10;5xSE88gaK8uk4EkOlovBxxxTbTv+pfbocxEg7FJUUHhfp1K6rCCDbmxr4uDdbGPQB9nkUjfYBbip&#10;5CSKvqXBksNCgTWtC8rux4dRsOuwWyXxpj3cb+vn9fT1cznEpNRo2K9mIDz1/h1+tfdaQTJJ4P9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Wc2qsQAAADcAAAA&#10;DwAAAAAAAAAAAAAAAACqAgAAZHJzL2Rvd25yZXYueG1sUEsFBgAAAAAEAAQA+gAAAJsDAAAAAA==&#10;">
                              <v:group id="Group 324" o:spid="_x0000_s1451" style="position:absolute;width:19875;height:12287" coordsize="19875,122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o6u3sYAAADcAAAADwAAAGRycy9kb3ducmV2LnhtbESPT2vCQBTE7wW/w/IK&#10;vdXNH1skdQ0itngQoSqU3h7ZZxKSfRuy2yR++25B6HGYmd8wq3wyrRiod7VlBfE8AkFcWF1zqeBy&#10;fn9egnAeWWNrmRTcyEG+nj2sMNN25E8aTr4UAcIuQwWV910mpSsqMujmtiMO3tX2Bn2QfSl1j2OA&#10;m1YmUfQqDdYcFirsaFtR0Zx+jIKPEcdNGu+GQ3Pd3r7PL8evQ0xKPT1OmzcQnib/H76391pBmiz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Sjq7exgAAANwA&#10;AAAPAAAAAAAAAAAAAAAAAKoCAABkcnMvZG93bnJldi54bWxQSwUGAAAAAAQABAD6AAAAnQMAAAAA&#10;">
                                <v:group id="Group 325" o:spid="_x0000_s1452" style="position:absolute;width:19875;height:12287" coordsize="19875,122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cILRcQAAADcAAAADwAAAGRycy9kb3ducmV2LnhtbESPQYvCMBSE74L/ITxh&#10;b5pWUaQaRUSXPciCVVj29miebbF5KU1s67/fLAgeh5n5hllve1OJlhpXWlYQTyIQxJnVJecKrpfj&#10;eAnCeWSNlWVS8CQH281wsMZE247P1KY+FwHCLkEFhfd1IqXLCjLoJrYmDt7NNgZ9kE0udYNdgJtK&#10;TqNoIQ2WHBYKrGlfUHZPH0bBZ4fdbhYf2tP9tn/+XubfP6eYlPoY9bsVCE+9f4df7S+tYDadw/+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cILRcQAAADcAAAA&#10;DwAAAAAAAAAAAAAAAACqAgAAZHJzL2Rvd25yZXYueG1sUEsFBgAAAAAEAAQA+gAAAJsDAAAAAA==&#10;">
                                  <v:group id="Group 326" o:spid="_x0000_s1453" style="position:absolute;top:2381;width:19875;height:9906" coordsize="19875,99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RCVMsQAAADcAAAADwAAAGRycy9kb3ducmV2LnhtbESPQYvCMBSE78L+h/AW&#10;9qZpFUW6RhFZFw8iWIVlb4/m2Rabl9LEtv57Iwgeh5n5hlmselOJlhpXWlYQjyIQxJnVJecKzqft&#10;cA7CeWSNlWVScCcHq+XHYIGJth0fqU19LgKEXYIKCu/rREqXFWTQjWxNHLyLbQz6IJtc6ga7ADeV&#10;HEfRTBosOSwUWNOmoOya3oyC3w679ST+affXy+b+f5oe/vYxKfX12a+/QXjq/Tv8au+0gsl4B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RCVMsQAAADcAAAA&#10;DwAAAAAAAAAAAAAAAACqAgAAZHJzL2Rvd25yZXYueG1sUEsFBgAAAAAEAAQA+gAAAJsDAAAAAA==&#10;">
                                    <v:group id="Group 327" o:spid="_x0000_s1454" style="position:absolute;width:19875;height:9906" coordsize="19875,99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lwwqcYAAADcAAAADwAAAGRycy9kb3ducmV2LnhtbESPT2vCQBTE7wW/w/IK&#10;vdXNH2wldQ0itngQoSqU3h7ZZxKSfRuy2yR++25B6HGYmd8wq3wyrRiod7VlBfE8AkFcWF1zqeBy&#10;fn9egnAeWWNrmRTcyEG+nj2sMNN25E8aTr4UAcIuQwWV910mpSsqMujmtiMO3tX2Bn2QfSl1j2OA&#10;m1YmUfQiDdYcFirsaFtR0Zx+jIKPEcdNGu+GQ3Pd3r7Pi+PXISalnh6nzRsIT5P/D9/be60gTV7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iXDCpxgAAANwA&#10;AAAPAAAAAAAAAAAAAAAAAKoCAABkcnMvZG93bnJldi54bWxQSwUGAAAAAAQABAD6AAAAnQMAAAAA&#10;">
                                      <v:group id="Group 328" o:spid="_x0000_s1455" style="position:absolute;width:19875;height:8597" coordsize="23868,85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Tw6TbwwAAANwAAAAP&#10;AAAAAAAAAAAAAAAAAKoCAABkcnMvZG93bnJldi54bWxQSwUGAAAAAAQABAD6AAAAmgMAAAAA&#10;">
                                        <v:group id="Group 329" o:spid="_x0000_s1456" style="position:absolute;width:23868;height:8598" coordsize="23868,85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I8BQMYAAADcAAAADwAAAGRycy9kb3ducmV2LnhtbESPT2vCQBTE7wW/w/IK&#10;vdXNHyw1dQ0itngQoSqU3h7ZZxKSfRuy2yR++25B6HGYmd8wq3wyrRiod7VlBfE8AkFcWF1zqeBy&#10;fn9+BeE8ssbWMim4kYN8PXtYYabtyJ80nHwpAoRdhgoq77tMSldUZNDNbUccvKvtDfog+1LqHscA&#10;N61MouhFGqw5LFTY0baiojn9GAUfI46bNN4Nh+a6vX2fF8evQ0xKPT1OmzcQnib/H76391pBmiz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8jwFAxgAAANwA&#10;AAAPAAAAAAAAAAAAAAAAAKoCAABkcnMvZG93bnJldi54bWxQSwUGAAAAAAQABAD6AAAAnQMAAAAA&#10;">
                                          <v:group id="Group 330" o:spid="_x0000_s1457" style="position:absolute;width:23868;height:8001" coordsize="23868,80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KGw+AMEAAADcAAAADwAA&#10;AAAAAAAAAAAAAACqAgAAZHJzL2Rvd25yZXYueG1sUEsFBgAAAAAEAAQA+gAAAJgDAAAAAA==&#10;">
                                            <v:group id="Group 331" o:spid="_x0000_s1458" style="position:absolute;width:23868;height:8001" coordsize="23868,80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yCbm8QAAADcAAAA&#10;DwAAAAAAAAAAAAAAAACqAgAAZHJzL2Rvd25yZXYueG1sUEsFBgAAAAAEAAQA+gAAAJsDAAAAAA==&#10;">
                                              <v:group id="Group 332" o:spid="_x0000_s1459" style="position:absolute;width:23791;height:5048" coordsize="23791,50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IF7MQAAADcAAAADwAAAGRycy9kb3ducmV2LnhtbESPQYvCMBSE7wv+h/AE&#10;b2tayy5SjSKi4kEWVgXx9miebbF5KU1s67/fLAgeh5n5hpkve1OJlhpXWlYQjyMQxJnVJecKzqft&#10;5xSE88gaK8uk4EkOlovBxxxTbTv+pfbocxEg7FJUUHhfp1K6rCCDbmxr4uDdbGPQB9nkUjfYBbip&#10;5CSKvqXBksNCgTWtC8rux4dRsOuwWyXxpj3cb+vn9fT1cznEpNRo2K9mIDz1/h1+tfdaQZJM4P9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IF7MQAAADcAAAA&#10;DwAAAAAAAAAAAAAAAACqAgAAZHJzL2Rvd25yZXYueG1sUEsFBgAAAAAEAAQA+gAAAJsDAAAAAA==&#10;">
                                                <v:group id="Group 333" o:spid="_x0000_s1460" style="position:absolute;width:19621;height:5048" coordsize="19621,50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YvqB3xgAAANwA&#10;AAAPAAAAAAAAAAAAAAAAAKoCAABkcnMvZG93bnJldi54bWxQSwUGAAAAAAQABAD6AAAAnQMAAAAA&#10;">
                                                  <v:group id="Group 334" o:spid="_x0000_s1461" style="position:absolute;width:17335;height:5048" coordsize="17335,50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1c4A8UAAADcAAAADwAAAGRycy9kb3ducmV2LnhtbESPT2vCQBTE7wW/w/KE&#10;3uomphWJriKipQcR/APi7ZF9JsHs25Bdk/jtuwWhx2FmfsPMl72pREuNKy0riEcRCOLM6pJzBefT&#10;9mMKwnlkjZVlUvAkB8vF4G2OqbYdH6g9+lwECLsUFRTe16mULivIoBvZmjh4N9sY9EE2udQNdgFu&#10;KjmOook0WHJYKLCmdUHZ/fgwCr477FZJvGl399v6eT197S+7mJR6H/arGQhPvf8Pv9o/WkGSfML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dXOAPFAAAA3AAA&#10;AA8AAAAAAAAAAAAAAAAAqgIAAGRycy9kb3ducmV2LnhtbFBLBQYAAAAABAAEAPoAAACcAwAAAAA=&#10;">
                                                    <v:group id="Group 335" o:spid="_x0000_s1462" style="position:absolute;width:14097;height:5048" coordsize="14097,50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gbnZjFAAAA3AAA&#10;AA8AAAAAAAAAAAAAAAAAqgIAAGRycy9kb3ducmV2LnhtbFBLBQYAAAAABAAEAPoAAACcAwAAAAA=&#10;">
                                                      <v:group id="Group 336" o:spid="_x0000_s1463" style="position:absolute;left:2476;width:11621;height:5048" coordsize="11620,50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MkD78QAAADcAAAADwAAAGRycy9kb3ducmV2LnhtbESPQYvCMBSE7wv+h/AE&#10;b2tay4pUo4ioeJCFVUG8PZpnW2xeShPb+u/NwsIeh5n5hlmselOJlhpXWlYQjyMQxJnVJecKLufd&#10;5wyE88gaK8uk4EUOVsvBxwJTbTv+ofbkcxEg7FJUUHhfp1K6rCCDbmxr4uDdbWPQB9nkUjfYBbip&#10;5CSKptJgyWGhwJo2BWWP09Mo2HfYrZN42x4f983rdv76vh5jUmo07NdzEJ56/x/+ax+0giSZwu+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MkD78QAAADcAAAA&#10;DwAAAAAAAAAAAAAAAACqAgAAZHJzL2Rvd25yZXYueG1sUEsFBgAAAAAEAAQA+gAAAJsDAAAAAA==&#10;">
                                                        <v:group id="Group 337" o:spid="_x0000_s1464" style="position:absolute;width:11620;height:1809" coordsize="11620,18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4WmdMUAAADcAAAADwAAAGRycy9kb3ducmV2LnhtbESPT2vCQBTE7wW/w/KE&#10;3uomhlaJriKipQcR/APi7ZF9JsHs25Bdk/jtuwWhx2FmfsPMl72pREuNKy0riEcRCOLM6pJzBefT&#10;9mMKwnlkjZVlUvAkB8vF4G2OqbYdH6g9+lwECLsUFRTe16mULivIoBvZmjh4N9sY9EE2udQNdgFu&#10;KjmOoi9psOSwUGBN64Ky+/FhFHx32K2SeNPu7rf183r63F92MSn1PuxXMxCeev8ffrV/tIIkmcD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eFpnTFAAAA3AAA&#10;AA8AAAAAAAAAAAAAAAAAqgIAAGRycy9kb3ducmV2LnhtbFBLBQYAAAAABAAEAPoAAACcAwAAAAA=&#10;">
                                                          <v:line id="Straight Connector 338" o:spid="_x0000_s1465" style="position:absolute;visibility:visible;mso-wrap-style:square" from="0,857" to="476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HA6R8IAAADcAAAADwAAAGRycy9kb3ducmV2LnhtbERPz2uDMBS+D/Y/hDfYbcZVKGKN0g4G&#10;O+yw1l56ezVvKjMvkmRV//vlMOjx4/td1osZxY2cHywreE1SEMSt1QN3Cs7N+0sOwgdkjaNlUrCS&#10;h7p6fCix0HbmI91OoRMxhH2BCvoQpkJK3/Zk0Cd2Io7ct3UGQ4Suk9rhHMPNKDdpupUGB44NPU70&#10;1lP7c/o1Cj7zbs6Pl8tXmPPr5tC058atqVLPT8t+ByLQEu7if/eHVpBlcW08E4+ArP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HA6R8IAAADcAAAADwAAAAAAAAAAAAAA&#10;AAChAgAAZHJzL2Rvd25yZXYueG1sUEsFBgAAAAAEAAQA+QAAAJADAAAAAA==&#10;" strokecolor="windowText" strokeweight=".5pt">
                                                            <v:stroke joinstyle="miter"/>
                                                          </v:line>
                                                          <v:line id="Straight Connector 339" o:spid="_x0000_s1466" style="position:absolute;visibility:visible;mso-wrap-style:square" from="6858,952" to="11620,9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zyf3MUAAADcAAAADwAAAGRycy9kb3ducmV2LnhtbESPwWrDMBBE74X8g9hAb42cGIrrRglN&#10;IZBDD7GdS25ba2ubWisjqbH991Gh0OMwM2+Y7X4yvbiR851lBetVAoK4trrjRsGlOj5lIHxA1thb&#10;JgUzedjvFg9bzLUduaBbGRoRIexzVNCGMORS+rolg35lB+LofVlnMETpGqkdjhFuerlJkmdpsOO4&#10;0OJA7y3V3+WPUfCRNWNWXK/nMGafm0NVXyo3J0o9Lqe3VxCBpvAf/muftII0fYHfM/EIyN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zyf3MUAAADcAAAADwAAAAAAAAAA&#10;AAAAAAChAgAAZHJzL2Rvd25yZXYueG1sUEsFBgAAAAAEAAQA+QAAAJMDAAAAAA==&#10;" strokecolor="windowText" strokeweight=".5pt">
                                                            <v:stroke joinstyle="miter"/>
                                                          </v:line>
                                                          <v:shape id="Flowchart: Summing Junction 340" o:spid="_x0000_s1467" type="#_x0000_t123" style="position:absolute;left:4762;width:2096;height:18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JG2sIA&#10;AADcAAAADwAAAGRycy9kb3ducmV2LnhtbERPz2vCMBS+D/wfwhO8jJnqqkg1FikIHnZZ9eDx0bw1&#10;xeala7K2/vfLYbDjx/f7kE+2FQP1vnGsYLVMQBBXTjdcK7hdz287ED4ga2wdk4IneciPs5cDZtqN&#10;/ElDGWoRQ9hnqMCE0GVS+sqQRb90HXHkvlxvMUTY11L3OMZw28p1kmylxYZjg8GOCkPVo/yxCi6v&#10;aXn/9lP6Yba+cJtVtzuVG6UW8+m0BxFoCv/iP/dFK3hP4/x4Jh4Bef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10kbawgAAANwAAAAPAAAAAAAAAAAAAAAAAJgCAABkcnMvZG93&#10;bnJldi54bWxQSwUGAAAAAAQABAD1AAAAhwMAAAAA&#10;" filled="f" strokecolor="windowText" strokeweight="2pt"/>
                                                        </v:group>
                                                        <v:group id="Group 341" o:spid="_x0000_s1468" style="position:absolute;top:3238;width:11620;height:1810" coordsize="11620,18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ybo5sYAAADcAAAADwAAAGRycy9kb3ducmV2LnhtbESPT2vCQBTE70K/w/IK&#10;vZlNmlpKmlVEaulBCmqh9PbIPpNg9m3Irvnz7V2h4HGYmd8w+Wo0jeipc7VlBUkUgyAurK65VPBz&#10;3M7fQDiPrLGxTAomcrBaPsxyzLQdeE/9wZciQNhlqKDyvs2kdEVFBl1kW+LgnWxn0AfZlVJ3OAS4&#10;aeRzHL9KgzWHhQpb2lRUnA8Xo+BzwGGdJh/97nzaTH/HxffvLiGlnh7H9TsIT6O/h//bX1pB+pL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JujmxgAAANwA&#10;AAAPAAAAAAAAAAAAAAAAAKoCAABkcnMvZG93bnJldi54bWxQSwUGAAAAAAQABAD6AAAAnQMAAAAA&#10;">
                                                          <v:line id="Straight Connector 342" o:spid="_x0000_s1469" style="position:absolute;visibility:visible;mso-wrap-style:square" from="0,857" to="476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5+0MQAAADcAAAADwAAAGRycy9kb3ducmV2LnhtbESPQWvCQBSE7wX/w/IEb3VjLCVEV9GC&#10;4MFDNV68PbPPJJh9G3a3Jv57t1DocZiZb5jlejCteJDzjWUFs2kCgri0uuFKwbnYvWcgfEDW2Fom&#10;BU/ysF6N3paYa9vzkR6nUIkIYZ+jgjqELpfSlzUZ9FPbEUfvZp3BEKWrpHbYR7hpZZokn9Jgw3Gh&#10;xo6+airvpx+j4JBVfXa8XL5Dn13TbVGeC/dMlJqMh80CRKAh/If/2nutYP6Rwu+ZeATk6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5nn7QxAAAANwAAAAPAAAAAAAAAAAA&#10;AAAAAKECAABkcnMvZG93bnJldi54bWxQSwUGAAAAAAQABAD5AAAAkgMAAAAA&#10;" strokecolor="windowText" strokeweight=".5pt">
                                                            <v:stroke joinstyle="miter"/>
                                                          </v:line>
                                                          <v:line id="Straight Connector 343" o:spid="_x0000_s1470" style="position:absolute;visibility:visible;mso-wrap-style:square" from="6858,952" to="11620,9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tLbS8QAAADcAAAADwAAAGRycy9kb3ducmV2LnhtbESPQYvCMBSE74L/ITxhb5quipRqlN0F&#10;YQ97UOvF27N5tsXmpSTR1n+/EQSPw8x8w6w2vWnEnZyvLSv4nCQgiAuray4VHPPtOAXhA7LGxjIp&#10;eJCHzXo4WGGmbcd7uh9CKSKEfYYKqhDaTEpfVGTQT2xLHL2LdQZDlK6U2mEX4aaR0yRZSIM1x4UK&#10;W/qpqLgebkbBX1p26f502oUuPU+/8+KYu0ei1Meo/1qCCNSHd/jV/tUKZvMZPM/EIyD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0ttLxAAAANwAAAAPAAAAAAAAAAAA&#10;AAAAAKECAABkcnMvZG93bnJldi54bWxQSwUGAAAAAAQABAD5AAAAkgMAAAAA&#10;" strokecolor="windowText" strokeweight=".5pt">
                                                            <v:stroke joinstyle="miter"/>
                                                          </v:line>
                                                          <v:shape id="Flowchart: Summing Junction 344" o:spid="_x0000_s1471" type="#_x0000_t123" style="position:absolute;left:4762;width:2096;height:18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7wZcQA&#10;AADcAAAADwAAAGRycy9kb3ducmV2LnhtbESPT4vCMBTE7wt+h/CEva2pf1i0GkVEYWFPVlGPj+bZ&#10;ljYvbRO1fvuNsOBxmJnfMItVZypxp9YVlhUMBxEI4tTqgjMFx8PuawrCeWSNlWVS8CQHq2XvY4Gx&#10;tg/e0z3xmQgQdjEqyL2vYyldmpNBN7A1cfCutjXog2wzqVt8BLip5CiKvqXBgsNCjjVtckrL5GYU&#10;JOfyF92mPl121+2hbJqimemnUp/9bj0H4anz7/B/+0crGE8m8DoTjoB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8+8GXEAAAA3AAAAA8AAAAAAAAAAAAAAAAAmAIAAGRycy9k&#10;b3ducmV2LnhtbFBLBQYAAAAABAAEAPUAAACJAwAAAAA=&#10;" filled="f" strokecolor="windowText" strokeweight="1pt">
                                                            <v:stroke joinstyle="miter"/>
                                                          </v:shape>
                                                        </v:group>
                                                        <v:line id="Straight Connector 345" o:spid="_x0000_s1472" style="position:absolute;visibility:visible;mso-wrap-style:square" from="0,857" to="0,40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Io0cMYAAADcAAAADwAAAGRycy9kb3ducmV2LnhtbESPQWvCQBSE7wX/w/IEL0U32hgkdRWR&#10;Cj3aKNLjI/tMotm3aXarqb/eFYQeh5n5hpkvO1OLC7WusqxgPIpAEOdWV1wo2O82wxkI55E11pZJ&#10;wR85WC56L3NMtb3yF10yX4gAYZeigtL7JpXS5SUZdCPbEAfvaFuDPsi2kLrFa4CbWk6iKJEGKw4L&#10;JTa0Lik/Z79GQbE+vf58Z6db7JOPmd3E28PhuFJq0O9W7yA8df4//Gx/agVv8RQeZ8IRkIs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CKNHDGAAAA3AAAAA8AAAAAAAAA&#10;AAAAAAAAoQIAAGRycy9kb3ducmV2LnhtbFBLBQYAAAAABAAEAPkAAACUAwAAAAA=&#10;" strokecolor="windowText"/>
                                                        <v:line id="Straight Connector 346" o:spid="_x0000_s1473" style="position:absolute;visibility:visible;mso-wrap-style:square" from="11620,952" to="11620,41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qV408UAAADcAAAADwAAAGRycy9kb3ducmV2LnhtbESPzWrDMBCE74W8g9hAb40cpwTjRglJ&#10;oJBDD3WcS25ba2ubWisjqf55+6pQ6HGYmW+Y3WEynRjI+daygvUqAUFcWd1yreBWvj5lIHxA1thZ&#10;JgUzeTjsFw87zLUduaDhGmoRIexzVNCE0OdS+qohg35le+LofVpnMETpaqkdjhFuOpkmyVYabDku&#10;NNjTuaHq6/ptFLxl9ZgV9/t7GLOP9FRWt9LNiVKPy+n4AiLQFP7Df+2LVrB53sLvmXgE5P4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qV408UAAADcAAAADwAAAAAAAAAA&#10;AAAAAAChAgAAZHJzL2Rvd25yZXYueG1sUEsFBgAAAAAEAAQA+QAAAJMDAAAAAA==&#10;" strokecolor="windowText" strokeweight=".5pt">
                                                          <v:stroke joinstyle="miter"/>
                                                        </v:line>
                                                      </v:group>
                                                      <v:line id="Straight Connector 347" o:spid="_x0000_s1474" style="position:absolute;flip:x;visibility:visible;mso-wrap-style:square" from="0,2476" to="2476,24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dgZJMcAAADcAAAADwAAAGRycy9kb3ducmV2LnhtbESPS2/CMBCE70j9D9ZW4gYOUNEqYBCv&#10;Sj31AVxy28bbOCReR7GBtL++roTU42hmvtHMl52txYVaXzpWMBomIIhzp0suFBwPz4MnED4ga6wd&#10;k4Jv8rBc3PXmmGp35Q+67EMhIoR9igpMCE0qpc8NWfRD1xBH78u1FkOUbSF1i9cIt7UcJ8lUWiw5&#10;LhhsaGMor/Znq2D78169Zlk2ruo3cxzt1s1p+5kp1b/vVjMQgbrwH761X7SCycMj/J2JR0Au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B2BkkxwAAANwAAAAPAAAAAAAA&#10;AAAAAAAAAKECAABkcnMvZG93bnJldi54bWxQSwUGAAAAAAQABAD5AAAAlQMAAAAA&#10;" strokecolor="windowText"/>
                                                    </v:group>
                                                    <v:line id="Straight Connector 348" o:spid="_x0000_s1475" style="position:absolute;visibility:visible;mso-wrap-style:square" from="14097,2571" to="17335,25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oub7sMAAADcAAAADwAAAGRycy9kb3ducmV2LnhtbERPTWvCQBC9C/0PywheSt3YBgmpmyCi&#10;4NHGEnocsmMSzc6m2a3G/vruoeDx8b5X+Wg6caXBtZYVLOYRCOLK6pZrBZ/H3UsCwnlkjZ1lUnAn&#10;B3n2NFlhqu2NP+ha+FqEEHYpKmi871MpXdWQQTe3PXHgTnYw6AMcaqkHvIVw08nXKFpKgy2HhgZ7&#10;2jRUXYofo6DenJ+/v4rzb+yX28Tu4kNZntZKzabj+h2Ep9E/xP/uvVbwFoe14Uw4AjL7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6Lm+7DAAAA3AAAAA8AAAAAAAAAAAAA&#10;AAAAoQIAAGRycy9kb3ducmV2LnhtbFBLBQYAAAAABAAEAPkAAACRAwAAAAA=&#10;" strokecolor="windowText"/>
                                                  </v:group>
                                                  <v:line id="Straight Connector 349" o:spid="_x0000_s1476" style="position:absolute;visibility:visible;mso-wrap-style:square" from="17335,2571" to="19621,25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4TqUsQAAADcAAAADwAAAGRycy9kb3ducmV2LnhtbESP3YrCMBSE7xd8h3AWvBFN1UW0axQR&#10;BREW/Nm9PzTHptic1CZqfXsjCHs5zMw3zHTe2FLcqPaFYwX9XgKCOHO64FzB73HdHYPwAVlj6ZgU&#10;PMjDfNb6mGKq3Z33dDuEXEQI+xQVmBCqVEqfGbLoe64ijt7J1RZDlHUudY33CLelHCTJSFosOC4Y&#10;rGhpKDsfrlbBKfk55+7vYrblJBztakS74aKjVPuzWXyDCNSE//C7vdEKhl8TeJ2JR0DOn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zhOpSxAAAANwAAAAPAAAAAAAAAAAA&#10;AAAAAKECAABkcnMvZG93bnJldi54bWxQSwUGAAAAAAQABAD5AAAAkgMAAAAA&#10;" strokecolor="windowText">
                                                    <v:stroke startarrow="oval" endarrow="oval"/>
                                                  </v:line>
                                                </v:group>
                                                <v:line id="Straight Connector 350" o:spid="_x0000_s1477" style="position:absolute;visibility:visible;mso-wrap-style:square" from="19621,2571" to="23791,25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SQBNcEAAADcAAAADwAAAGRycy9kb3ducmV2LnhtbERPy4rCMBTdD/gP4QpuBk19ItUoIgou&#10;nSri8tJc22pzU5uonfl6sxhweTjv+bIxpXhS7QrLCvq9CARxanXBmYLjYdudgnAeWWNpmRT8koPl&#10;ovU1x1jbF//QM/GZCCHsYlSQe1/FUro0J4OuZyviwF1sbdAHWGdS1/gK4aaUgyiaSIMFh4YcK1rn&#10;lN6Sh1GQra/f93Ny/Rv5yWZqt6P96XRZKdVpN6sZCE+N/4j/3TutYDgO88OZcATk4g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1JAE1wQAAANwAAAAPAAAAAAAAAAAAAAAA&#10;AKECAABkcnMvZG93bnJldi54bWxQSwUGAAAAAAQABAD5AAAAjwMAAAAA&#10;" strokecolor="windowText"/>
                                              </v:group>
                                              <v:line id="Straight Connector 351" o:spid="_x0000_s1478" style="position:absolute;visibility:visible;mso-wrap-style:square" from="0,2476" to="0,79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mikrsUAAADcAAAADwAAAGRycy9kb3ducmV2LnhtbESPQYvCMBSE7wv+h/CEvYim7qpINYqI&#10;gketIh4fzbOtNi+1idr1128WhD0OM/MNM503phQPql1hWUG/F4EgTq0uOFNw2K+7YxDOI2ssLZOC&#10;H3Iwn7U+phhr++QdPRKfiQBhF6OC3PsqltKlORl0PVsRB+9sa4M+yDqTusZngJtSfkXRSBosOCzk&#10;WNEyp/Sa3I2CbHnp3E7J5TXwo9XYrgfb4/G8UOqz3SwmIDw1/j/8bm+0gu9hH/7OhCMgZ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mikrsUAAADcAAAADwAAAAAAAAAA&#10;AAAAAAChAgAAZHJzL2Rvd25yZXYueG1sUEsFBgAAAAAEAAQA+QAAAJMDAAAAAA==&#10;" strokecolor="windowText"/>
                                              <v:line id="Straight Connector 166" o:spid="_x0000_s1479" style="position:absolute;visibility:visible;mso-wrap-style:square" from="23868,2571" to="23868,80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NRKUsIAAADcAAAADwAAAGRycy9kb3ducmV2LnhtbERPO2vDMBDeC/kP4gLZGjkZjHGjhDYQ&#10;6NAhfizZrtbVNrVORlJi+99XhUK3+/iedzjNZhAPcr63rGC3TUAQN1b33Cqoq8tzBsIHZI2DZVKw&#10;kIfTcfV0wFzbiQt6lKEVMYR9jgq6EMZcSt90ZNBv7UgcuS/rDIYIXSu1wymGm0HukySVBnuODR2O&#10;dO6o+S7vRsFH1k5Zcbtdw5R97t+qpq7ckii1Wc+vLyACzeFf/Od+13F+msLvM/ECef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NRKUsIAAADcAAAADwAAAAAAAAAAAAAA&#10;AAChAgAAZHJzL2Rvd25yZXYueG1sUEsFBgAAAAAEAAQA+QAAAJADAAAAAA==&#10;" strokecolor="windowText" strokeweight=".5pt">
                                                <v:stroke joinstyle="miter"/>
                                              </v:line>
                                            </v:group>
                                            <v:line id="Straight Connector 216" o:spid="_x0000_s1480" style="position:absolute;visibility:visible;mso-wrap-style:square" from="0,7905" to="11430,79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QqKh8QAAADcAAAADwAAAGRycy9kb3ducmV2LnhtbESPQYvCMBSE74L/IbwFL7KmihTpGkVk&#10;BY9rleLx0Tzbus1LbbLa9dcbQfA4zMw3zHzZmVpcqXWVZQXjUQSCOLe64kLBYb/5nIFwHlljbZkU&#10;/JOD5aLfm2Oi7Y13dE19IQKEXYIKSu+bREqXl2TQjWxDHLyTbQ36INtC6hZvAW5qOYmiWBqsOCyU&#10;2NC6pPw3/TMKivV5eDmm5/vUx98zu5n+ZNlppdTgo1t9gfDU+Xf41d5qBZNxDM8z4QjIx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1CoqHxAAAANwAAAAPAAAAAAAAAAAA&#10;AAAAAKECAABkcnMvZG93bnJldi54bWxQSwUGAAAAAAQABAD5AAAAkgMAAAAA&#10;" strokecolor="windowText"/>
                                          </v:group>
                                          <v:group id="Group 217" o:spid="_x0000_s1481" style="position:absolute;left:10858;top:6762;width:2477;height:1836" coordsize="12954,35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tH1icQAAADcAAAADwAAAGRycy9kb3ducmV2LnhtbESPQYvCMBSE78L+h/AW&#10;vGlaF12pRhHZFQ8iqAvi7dE822LzUppsW/+9EQSPw8x8w8yXnSlFQ7UrLCuIhxEI4tTqgjMFf6ff&#10;wRSE88gaS8uk4E4OlouP3hwTbVs+UHP0mQgQdgkqyL2vEildmpNBN7QVcfCutjbog6wzqWtsA9yU&#10;chRFE2mw4LCQY0XrnNLb8d8o2LTYrr7in2Z3u67vl9N4f97FpFT/s1vNQHjq/Dv8am+1glH8Dc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tH1icQAAADcAAAA&#10;DwAAAAAAAAAAAAAAAACqAgAAZHJzL2Rvd25yZXYueG1sUEsFBgAAAAAEAAQA+gAAAJsDAAAAAA==&#10;">
                                            <v:rect id="Rectangle 352" o:spid="_x0000_s1482" style="position:absolute;width:12954;height:3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6WrcEA&#10;AADcAAAADwAAAGRycy9kb3ducmV2LnhtbERPTWuDQBC9F/oflink1qwpQcS6BgltaY7RQMht4k7V&#10;1p0Vd2v032cPhR4f7zvbzaYXE42us6xgs45AENdWd9woOFXvzwkI55E19pZJwUIOdvnjQ4aptjc+&#10;0lT6RoQQdikqaL0fUild3ZJBt7YDceC+7GjQBzg2Uo94C+Gmly9RFEuDHYeGFgfat1T/lL9GgbtO&#10;h2oZivP3xdXX4o1NtT18KLV6motXEJ5m/y/+c39qBUkc5ocz4QjI/A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N+lq3BAAAA3AAAAA8AAAAAAAAAAAAAAAAAmAIAAGRycy9kb3du&#10;cmV2LnhtbFBLBQYAAAAABAAEAPUAAACGAwAAAAA=&#10;" filled="f" stroked="f" strokeweight="2pt"/>
                                            <v:line id="Straight Connector 353" o:spid="_x0000_s1483" style="position:absolute;visibility:visible;mso-wrap-style:square" from="3429,857" to="3429,3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T9WXMYAAADcAAAADwAAAGRycy9kb3ducmV2LnhtbESPQWvCQBSE70L/w/IKvUjdpIQQUleR&#10;UMGjTUV6fGSfSWz2bZpdTeyv7xYKHoeZ+YZZrifTiSsNrrWsIF5EIIgrq1uuFRw+ts8ZCOeRNXaW&#10;ScGNHKxXD7Ml5tqO/E7X0tciQNjlqKDxvs+ldFVDBt3C9sTBO9nBoA9yqKUecAxw08mXKEqlwZbD&#10;QoM9FQ1VX+XFKKiL8/z7szz/JD59y+w22R+Pp41ST4/T5hWEp8nfw//tnVaQpTH8nQlHQK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k/VlzGAAAA3AAAAA8AAAAAAAAA&#10;AAAAAAAAoQIAAGRycy9kb3ducmV2LnhtbFBLBQYAAAAABAAEAPkAAACUAwAAAAA=&#10;" strokecolor="windowText"/>
                                            <v:line id="Straight Connector 354" o:spid="_x0000_s1484" style="position:absolute;visibility:visible;mso-wrap-style:square" from="6279,1611" to="6279,31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e3IK8YAAADcAAAADwAAAGRycy9kb3ducmV2LnhtbESPQWvCQBSE70L/w/IKvUjdVEII0VUk&#10;NNCjTUV6fGSfSTT7Ns1uTeyv7xYKHoeZ+YZZbyfTiSsNrrWs4GURgSCurG65VnD4KJ5TEM4ja+ws&#10;k4IbOdhuHmZrzLQd+Z2upa9FgLDLUEHjfZ9J6aqGDLqF7YmDd7KDQR/kUEs94BjgppPLKEqkwZbD&#10;QoM95Q1Vl/LbKKjz8/zrszz/xD55TW0R74/H006pp8dptwLhafL38H/7TStIkyX8nQlHQG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ntyCvGAAAA3AAAAA8AAAAAAAAA&#10;AAAAAAAAoQIAAGRycy9kb3ducmV2LnhtbFBLBQYAAAAABAAEAPkAAACUAwAAAAA=&#10;" strokecolor="windowText"/>
                                          </v:group>
                                        </v:group>
                                        <v:line id="Straight Connector 355" o:spid="_x0000_s1485" style="position:absolute;flip:x;visibility:visible;mso-wrap-style:square" from="12096,8000" to="23867,80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G17CMYAAADcAAAADwAAAGRycy9kb3ducmV2LnhtbESPT2vCQBTE74LfYXlCb7rRgkjqKvUf&#10;eGqr9ZLbM/vMpsm+DdlV0376bqHgcZiZ3zDzZWdrcaPWl44VjEcJCOLc6ZILBafP3XAGwgdkjbVj&#10;UvBNHpaLfm+OqXZ3PtDtGAoRIexTVGBCaFIpfW7Ioh+5hjh6F9daDFG2hdQt3iPc1nKSJFNpseS4&#10;YLChtaG8Ol6tgs3PR/WWZdmkqt/NabxdNV+bc6bU06B7fQERqAuP8H97rxXMps/wdyYeAbn4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htewjGAAAA3AAAAA8AAAAAAAAA&#10;AAAAAAAAoQIAAGRycy9kb3ducmV2LnhtbFBLBQYAAAAABAAEAPkAAACUAwAAAAA=&#10;" strokecolor="windowText"/>
                                      </v:group>
                                      <v:shape id="Text Box 356" o:spid="_x0000_s1486" type="#_x0000_t202" style="position:absolute;left:7239;top:7239;width:5715;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vvo8YA&#10;AADcAAAADwAAAGRycy9kb3ducmV2LnhtbESPT2vCQBDF70K/wzIFb7pRqEjqRiQglmIPWi+9TbOT&#10;P5idjdmtpv30nYPgbYb35r3frNaDa9WV+tB4NjCbJqCIC28brgycPreTJagQkS22nsnALwVYZ0+j&#10;FabW3/hA12OslIRwSNFAHWOXah2KmhyGqe+IRSt97zDK2lfa9niTcNfqeZIstMOGpaHGjvKaivPx&#10;xxl4z7cfePieu+Vfm+/25aa7nL5ejBk/D5tXUJGG+DDfr9+s4C8EX56RCXT2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Evvo8YAAADcAAAADwAAAAAAAAAAAAAAAACYAgAAZHJz&#10;L2Rvd25yZXYueG1sUEsFBgAAAAAEAAQA9QAAAIsDAAAAAA==&#10;" filled="f" stroked="f" strokeweight=".5pt">
                                        <v:textbox>
                                          <w:txbxContent>
                                            <w:p w:rsidR="0019317D" w:rsidRDefault="0019317D" w:rsidP="0019317D">
                                              <w:r>
                                                <w:t>+    -</w:t>
                                              </w:r>
                                            </w:p>
                                          </w:txbxContent>
                                        </v:textbox>
                                      </v:shape>
                                    </v:group>
                                    <v:shape id="Text Box 357" o:spid="_x0000_s1487" type="#_x0000_t202" style="position:absolute;left:14097;width:4419;height:2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wdKOMIA&#10;AADcAAAADwAAAGRycy9kb3ducmV2LnhtbERPy6rCMBDdC/cfwlxwp6mCItUoUhBFdOFj425uM7bl&#10;NpPaRK1+vREEd3M4z5nMGlOKG9WusKyg141AEKdWF5wpOB4WnREI55E1lpZJwYMczKY/rQnG2t55&#10;R7e9z0QIYRejgtz7KpbSpTkZdF1bEQfubGuDPsA6k7rGewg3pexH0VAaLDg05FhRklP6v78aBetk&#10;scXdX9+MnmWy3Jzn1eV4GijV/m3mYxCeGv8Vf9wrHeYPe/B+Jlwgp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B0o4wgAAANwAAAAPAAAAAAAAAAAAAAAAAJgCAABkcnMvZG93&#10;bnJldi54bWxQSwUGAAAAAAQABAD1AAAAhwMAAAAA&#10;" filled="f" stroked="f" strokeweight=".5pt">
                                      <v:textbox>
                                        <w:txbxContent>
                                          <w:p w:rsidR="0019317D" w:rsidRDefault="0019317D" w:rsidP="0019317D">
                                            <w:r>
                                              <w:t>K</w:t>
                                            </w:r>
                                          </w:p>
                                        </w:txbxContent>
                                      </v:textbox>
                                    </v:shape>
                                  </v:group>
                                  <v:shape id="Text Box 358" o:spid="_x0000_s1488" type="#_x0000_t202" style="position:absolute;left:5429;width:4072;height:3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XUT8QA&#10;AADcAAAADwAAAGRycy9kb3ducmV2LnhtbERPTWvCQBC9F/oflin01mwMVCTNGkJAKqUetLn0Ns2O&#10;STA7m2ZXTfvrXUHwNo/3OVk+mV6caHSdZQWzKAZBXFvdcaOg+lq9LEA4j6yxt0wK/shBvnx8yDDV&#10;9sxbOu18I0IIuxQVtN4PqZSubsmgi+xAHLi9HQ36AMdG6hHPIdz0MonjuTTYcWhocaCypfqwOxoF&#10;H+Vqg9ufxCz++/L9c18Mv9X3q1LPT1PxBsLT5O/im3utw/x5AtdnwgVye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vV1E/EAAAA3AAAAA8AAAAAAAAAAAAAAAAAmAIAAGRycy9k&#10;b3ducmV2LnhtbFBLBQYAAAAABAAEAPUAAACJAwAAAAA=&#10;" filled="f" stroked="f" strokeweight=".5pt">
                                    <v:textbox>
                                      <w:txbxContent>
                                        <w:p w:rsidR="0019317D" w:rsidRPr="00B85D78" w:rsidRDefault="0019317D" w:rsidP="0019317D">
                                          <w:pPr>
                                            <w:rPr>
                                              <w:vertAlign w:val="subscript"/>
                                            </w:rPr>
                                          </w:pPr>
                                          <w:r>
                                            <w:t>Đ</w:t>
                                          </w:r>
                                          <w:r>
                                            <w:rPr>
                                              <w:vertAlign w:val="subscript"/>
                                            </w:rPr>
                                            <w:t>1</w:t>
                                          </w:r>
                                        </w:p>
                                      </w:txbxContent>
                                    </v:textbox>
                                  </v:shape>
                                </v:group>
                                <v:shape id="Text Box 359" o:spid="_x0000_s1489" type="#_x0000_t202" style="position:absolute;left:5524;top:7048;width:4070;height:33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lx1MUA&#10;AADcAAAADwAAAGRycy9kb3ducmV2LnhtbERPS2vCQBC+F/wPyxR6q5umKCF1FQmIpdSDj0tv0+yY&#10;hO7OxuwaU3+9Wyh4m4/vObPFYI3oqfONYwUv4wQEcel0w5WCw371nIHwAVmjcUwKfsnDYj56mGGu&#10;3YW31O9CJWII+xwV1CG0uZS+rMmiH7uWOHJH11kMEXaV1B1eYrg1Mk2SqbTYcGyosaWipvJnd7YK&#10;PorVBrffqc2uplh/Hpft6fA1UerpcVi+gQg0hLv43/2u4/zpK/w9Ey+Q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mXHUxQAAANwAAAAPAAAAAAAAAAAAAAAAAJgCAABkcnMv&#10;ZG93bnJldi54bWxQSwUGAAAAAAQABAD1AAAAigMAAAAA&#10;" filled="f" stroked="f" strokeweight=".5pt">
                                  <v:textbox>
                                    <w:txbxContent>
                                      <w:p w:rsidR="0019317D" w:rsidRPr="00B85D78" w:rsidRDefault="0019317D" w:rsidP="0019317D">
                                        <w:pPr>
                                          <w:rPr>
                                            <w:vertAlign w:val="subscript"/>
                                          </w:rPr>
                                        </w:pPr>
                                        <w:r>
                                          <w:t>Đ</w:t>
                                        </w:r>
                                        <w:r>
                                          <w:rPr>
                                            <w:vertAlign w:val="subscript"/>
                                          </w:rPr>
                                          <w:t>2</w:t>
                                        </w:r>
                                      </w:p>
                                    </w:txbxContent>
                                  </v:textbox>
                                </v:shape>
                              </v:group>
                              <v:shape id="Straight Arrow Connector 360" o:spid="_x0000_s1490" type="#_x0000_t32" style="position:absolute;left:3238;top:10287;width:627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2ovEcQAAADcAAAADwAAAGRycy9kb3ducmV2LnhtbERPTU8CMRC9k/AfmiHxxnZFs+JKIWBi&#10;4sELaNTjZDvubtxOl7aUhV9PTUy4zcv7nMVqMJ2I5HxrWcFtloMgrqxuuVbw8f4ynYPwAVljZ5kU&#10;nMjDajkeLbDU9shbirtQixTCvkQFTQh9KaWvGjLoM9sTJ+7HOoMhQVdL7fCYwk0nZ3leSIMtp4YG&#10;e3puqPrdHYyCz/NdfHyoXBG/9oftfvYd3+abqNTNZFg/gQg0hKv43/2q0/ziHv6eSRfI5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Tai8RxAAAANwAAAAPAAAAAAAAAAAA&#10;AAAAAKECAABkcnMvZG93bnJldi54bWxQSwUGAAAAAAQABAD5AAAAkgMAAAAA&#10;" strokecolor="windowText">
                                <v:stroke endarrow="open"/>
                              </v:shape>
                            </v:group>
                            <v:shape id="Straight Arrow Connector 361" o:spid="_x0000_s1491" type="#_x0000_t32" style="position:absolute;top:4857;width:133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PPtfcIAAADcAAAADwAAAGRycy9kb3ducmV2LnhtbERP32vCMBB+H/g/hBP2tqYbKFKNMsWN&#10;wRC06vvRnG235lKSqNW/3giCb/fx/bzJrDONOJHztWUF70kKgriwuuZSwW779TYC4QOyxsYyKbiQ&#10;h9m09zLBTNszb+iUh1LEEPYZKqhCaDMpfVGRQZ/YljhyB+sMhghdKbXDcww3jfxI06E0WHNsqLCl&#10;RUXFf340Cuz8cNT7gZ2P3KrIl2v5d/n9vir12u8+xyACdeEpfrh/dJw/HMD9mXiBnN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PPtfcIAAADcAAAADwAAAAAAAAAAAAAA&#10;AAChAgAAZHJzL2Rvd25yZXYueG1sUEsFBgAAAAAEAAQA+QAAAJADAAAAAA==&#10;" strokecolor="windowText">
                              <v:stroke endarrow="open"/>
                            </v:shape>
                          </v:group>
                          <v:shape id="Straight Arrow Connector 362" o:spid="_x0000_s1492" type="#_x0000_t32" style="position:absolute;left:2095;top:3238;width:251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23WkcMAAADcAAAADwAAAGRycy9kb3ducmV2LnhtbERP22oCMRB9L/QfwhT6VrMVvLCaFS1a&#10;CkVot/o+bGYvupksSdS1X98IQt/mcK4zX/SmFWdyvrGs4HWQgCAurG64UrD72bxMQfiArLG1TAqu&#10;5GGRPT7MMdX2wt90zkMlYgj7FBXUIXSplL6oyaAf2I44cqV1BkOErpLa4SWGm1YOk2QsDTYcG2rs&#10;6K2m4pifjAK7Kk96P7KrqdsW+fpLHq6f779KPT/1yxmIQH34F9/dHzrOH0/g9ky8QG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tt1pHDAAAA3AAAAA8AAAAAAAAAAAAA&#10;AAAAoQIAAGRycy9kb3ducmV2LnhtbFBLBQYAAAAABAAEAPkAAACRAwAAAAA=&#10;" strokecolor="windowText">
                            <v:stroke endarrow="open"/>
                          </v:shape>
                        </v:group>
                        <v:shape id="Straight Arrow Connector 363" o:spid="_x0000_s1493" type="#_x0000_t32" style="position:absolute;left:2095;top:6477;width:251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vJC48UAAADcAAAADwAAAGRycy9kb3ducmV2LnhtbESPQWvCQBCF70L/wzKF3nRToSKpq1TR&#10;UpCCpu19yI5J2uxs2F01+us7B8HbDO/Ne9/MFr1r1YlCbDwbeB5loIhLbxuuDHx/bYZTUDEhW2w9&#10;k4ELRVjMHwYzzK0/855ORaqUhHDM0UCdUpdrHcuaHMaR74hFO/jgMMkaKm0DniXctXqcZRPtsGFp&#10;qLGjVU3lX3F0BvzycLQ/L345DZ9lsd7p38v2/WrM02P/9goqUZ/u5tv1hxX8idDKMzKBnv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vJC48UAAADcAAAADwAAAAAAAAAA&#10;AAAAAAChAgAAZHJzL2Rvd25yZXYueG1sUEsFBgAAAAAEAAQA+QAAAJMDAAAAAA==&#10;" strokecolor="windowText">
                          <v:stroke endarrow="open"/>
                        </v:shape>
                      </v:group>
                      <v:shape id="Straight Arrow Connector 364" o:spid="_x0000_s1494" type="#_x0000_t32" style="position:absolute;left:19907;top:4953;width:0;height:31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b7neMMAAADcAAAADwAAAGRycy9kb3ducmV2LnhtbERP22oCMRB9L/QfwhT6ptkKil3NihYt&#10;hSK0W30fNrMX3UyWJOrar28EoW9zONeZL3rTijM531hW8DJMQBAXVjdcKdj9bAZTED4ga2wtk4Ir&#10;eVhkjw9zTLW98Ded81CJGMI+RQV1CF0qpS9qMuiHtiOOXGmdwRChq6R2eInhppWjJJlIgw3Hhho7&#10;equpOOYno8CuypPej+1q6rZFvv6Sh+vn+69Sz0/9cgYiUB/+xXf3h47zJ69weyZeILM/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W+53jDAAAA3AAAAA8AAAAAAAAAAAAA&#10;AAAAoQIAAGRycy9kb3ducmV2LnhtbFBLBQYAAAAABAAEAPkAAACRAwAAAAA=&#10;" strokecolor="windowText">
                        <v:stroke endarrow="open"/>
                      </v:shape>
                    </v:group>
                  </w:pict>
                </mc:Fallback>
              </mc:AlternateContent>
            </w:r>
          </w:p>
          <w:p w:rsidR="0019317D" w:rsidRPr="00D87728" w:rsidRDefault="0019317D" w:rsidP="001D6869">
            <w:pPr>
              <w:jc w:val="both"/>
              <w:rPr>
                <w:sz w:val="26"/>
                <w:szCs w:val="26"/>
                <w:lang w:val="pt-BR"/>
              </w:rPr>
            </w:pPr>
          </w:p>
          <w:p w:rsidR="0019317D" w:rsidRPr="00D87728" w:rsidRDefault="0019317D" w:rsidP="001D6869">
            <w:pPr>
              <w:jc w:val="both"/>
              <w:rPr>
                <w:sz w:val="26"/>
                <w:szCs w:val="26"/>
                <w:lang w:val="pt-BR"/>
              </w:rPr>
            </w:pPr>
          </w:p>
          <w:p w:rsidR="0019317D" w:rsidRPr="00D87728" w:rsidRDefault="0019317D" w:rsidP="001D6869">
            <w:pPr>
              <w:jc w:val="both"/>
              <w:rPr>
                <w:sz w:val="26"/>
                <w:szCs w:val="26"/>
                <w:lang w:val="pt-BR"/>
              </w:rPr>
            </w:pPr>
          </w:p>
          <w:p w:rsidR="0019317D" w:rsidRPr="00D87728" w:rsidRDefault="0019317D" w:rsidP="001D6869">
            <w:pPr>
              <w:jc w:val="both"/>
              <w:rPr>
                <w:sz w:val="26"/>
                <w:szCs w:val="26"/>
                <w:lang w:val="pt-BR"/>
              </w:rPr>
            </w:pPr>
          </w:p>
          <w:p w:rsidR="0019317D" w:rsidRPr="00D87728" w:rsidRDefault="0019317D" w:rsidP="001D6869">
            <w:pPr>
              <w:jc w:val="both"/>
              <w:rPr>
                <w:sz w:val="26"/>
                <w:szCs w:val="26"/>
                <w:lang w:val="pt-BR"/>
              </w:rPr>
            </w:pPr>
          </w:p>
        </w:tc>
        <w:tc>
          <w:tcPr>
            <w:tcW w:w="851" w:type="dxa"/>
            <w:tcBorders>
              <w:bottom w:val="single" w:sz="4" w:space="0" w:color="auto"/>
            </w:tcBorders>
            <w:shd w:val="clear" w:color="auto" w:fill="auto"/>
            <w:vAlign w:val="center"/>
          </w:tcPr>
          <w:p w:rsidR="0019317D" w:rsidRPr="00D87728" w:rsidRDefault="0019317D" w:rsidP="001D6869">
            <w:pPr>
              <w:jc w:val="center"/>
              <w:rPr>
                <w:sz w:val="26"/>
                <w:szCs w:val="26"/>
                <w:lang w:val="pt-BR"/>
              </w:rPr>
            </w:pPr>
            <w:r w:rsidRPr="00D87728">
              <w:rPr>
                <w:sz w:val="26"/>
                <w:szCs w:val="26"/>
                <w:lang w:val="pt-BR"/>
              </w:rPr>
              <w:t>1,0</w:t>
            </w:r>
          </w:p>
        </w:tc>
        <w:tc>
          <w:tcPr>
            <w:tcW w:w="907" w:type="dxa"/>
            <w:vMerge w:val="restart"/>
            <w:shd w:val="clear" w:color="auto" w:fill="auto"/>
            <w:vAlign w:val="center"/>
          </w:tcPr>
          <w:p w:rsidR="0019317D" w:rsidRPr="00D87728" w:rsidRDefault="0019317D" w:rsidP="001D6869">
            <w:pPr>
              <w:jc w:val="center"/>
              <w:rPr>
                <w:sz w:val="26"/>
                <w:szCs w:val="26"/>
                <w:lang w:val="pt-BR"/>
              </w:rPr>
            </w:pPr>
            <w:r w:rsidRPr="00D87728">
              <w:rPr>
                <w:sz w:val="26"/>
                <w:szCs w:val="26"/>
                <w:lang w:val="pt-BR"/>
              </w:rPr>
              <w:t>2,0</w:t>
            </w:r>
          </w:p>
        </w:tc>
      </w:tr>
      <w:tr w:rsidR="0019317D" w:rsidRPr="004564CC" w:rsidTr="001D6869">
        <w:tc>
          <w:tcPr>
            <w:tcW w:w="817" w:type="dxa"/>
            <w:tcBorders>
              <w:bottom w:val="dotted" w:sz="4" w:space="0" w:color="auto"/>
            </w:tcBorders>
            <w:shd w:val="clear" w:color="auto" w:fill="auto"/>
            <w:vAlign w:val="center"/>
          </w:tcPr>
          <w:p w:rsidR="0019317D" w:rsidRPr="00D87728" w:rsidRDefault="0019317D" w:rsidP="001D6869">
            <w:pPr>
              <w:jc w:val="center"/>
              <w:rPr>
                <w:sz w:val="26"/>
                <w:szCs w:val="26"/>
                <w:lang w:val="pt-BR"/>
              </w:rPr>
            </w:pPr>
            <w:r w:rsidRPr="00D87728">
              <w:rPr>
                <w:sz w:val="26"/>
                <w:szCs w:val="26"/>
                <w:lang w:val="pt-BR"/>
              </w:rPr>
              <w:t>12b</w:t>
            </w:r>
          </w:p>
        </w:tc>
        <w:tc>
          <w:tcPr>
            <w:tcW w:w="6804" w:type="dxa"/>
            <w:tcBorders>
              <w:bottom w:val="dotted" w:sz="4" w:space="0" w:color="auto"/>
            </w:tcBorders>
            <w:shd w:val="clear" w:color="auto" w:fill="auto"/>
          </w:tcPr>
          <w:p w:rsidR="0019317D" w:rsidRPr="00D87728" w:rsidRDefault="0019317D" w:rsidP="001D6869">
            <w:pPr>
              <w:jc w:val="both"/>
              <w:rPr>
                <w:sz w:val="26"/>
                <w:szCs w:val="26"/>
                <w:lang w:val="pt-BR"/>
              </w:rPr>
            </w:pPr>
            <w:r w:rsidRPr="00D87728">
              <w:rPr>
                <w:sz w:val="26"/>
                <w:szCs w:val="26"/>
                <w:lang w:val="pt-BR"/>
              </w:rPr>
              <w:t>- Tác dụng phát sáng.</w:t>
            </w:r>
          </w:p>
        </w:tc>
        <w:tc>
          <w:tcPr>
            <w:tcW w:w="851" w:type="dxa"/>
            <w:tcBorders>
              <w:bottom w:val="dotted" w:sz="4" w:space="0" w:color="auto"/>
            </w:tcBorders>
            <w:shd w:val="clear" w:color="auto" w:fill="auto"/>
            <w:vAlign w:val="center"/>
          </w:tcPr>
          <w:p w:rsidR="0019317D" w:rsidRPr="00D87728" w:rsidRDefault="0019317D" w:rsidP="001D6869">
            <w:pPr>
              <w:jc w:val="center"/>
              <w:rPr>
                <w:sz w:val="26"/>
                <w:szCs w:val="26"/>
                <w:lang w:val="pt-BR"/>
              </w:rPr>
            </w:pPr>
            <w:r w:rsidRPr="00D87728">
              <w:rPr>
                <w:sz w:val="26"/>
                <w:szCs w:val="26"/>
                <w:lang w:val="pt-BR"/>
              </w:rPr>
              <w:t>0,25</w:t>
            </w:r>
          </w:p>
        </w:tc>
        <w:tc>
          <w:tcPr>
            <w:tcW w:w="907" w:type="dxa"/>
            <w:vMerge/>
            <w:shd w:val="clear" w:color="auto" w:fill="auto"/>
            <w:vAlign w:val="center"/>
          </w:tcPr>
          <w:p w:rsidR="0019317D" w:rsidRPr="00D87728" w:rsidRDefault="0019317D" w:rsidP="001D6869">
            <w:pPr>
              <w:jc w:val="center"/>
              <w:rPr>
                <w:sz w:val="26"/>
                <w:szCs w:val="26"/>
                <w:lang w:val="pt-BR"/>
              </w:rPr>
            </w:pPr>
          </w:p>
        </w:tc>
      </w:tr>
      <w:tr w:rsidR="0019317D" w:rsidRPr="004564CC" w:rsidTr="001D6869">
        <w:tc>
          <w:tcPr>
            <w:tcW w:w="817" w:type="dxa"/>
            <w:tcBorders>
              <w:top w:val="dotted" w:sz="4" w:space="0" w:color="auto"/>
            </w:tcBorders>
            <w:shd w:val="clear" w:color="auto" w:fill="auto"/>
            <w:vAlign w:val="center"/>
          </w:tcPr>
          <w:p w:rsidR="0019317D" w:rsidRPr="00D87728" w:rsidRDefault="0019317D" w:rsidP="001D6869">
            <w:pPr>
              <w:jc w:val="center"/>
              <w:rPr>
                <w:sz w:val="26"/>
                <w:szCs w:val="26"/>
                <w:lang w:val="pt-BR"/>
              </w:rPr>
            </w:pPr>
            <w:r w:rsidRPr="00D87728">
              <w:rPr>
                <w:sz w:val="26"/>
                <w:szCs w:val="26"/>
                <w:lang w:val="pt-BR"/>
              </w:rPr>
              <w:t>12c</w:t>
            </w:r>
          </w:p>
        </w:tc>
        <w:tc>
          <w:tcPr>
            <w:tcW w:w="6804" w:type="dxa"/>
            <w:tcBorders>
              <w:top w:val="dotted" w:sz="4" w:space="0" w:color="auto"/>
            </w:tcBorders>
            <w:shd w:val="clear" w:color="auto" w:fill="auto"/>
          </w:tcPr>
          <w:p w:rsidR="0019317D" w:rsidRPr="00D87728" w:rsidRDefault="0019317D" w:rsidP="001D6869">
            <w:pPr>
              <w:jc w:val="both"/>
              <w:rPr>
                <w:sz w:val="26"/>
                <w:szCs w:val="26"/>
                <w:lang w:val="pt-BR"/>
              </w:rPr>
            </w:pPr>
            <w:r w:rsidRPr="00D87728">
              <w:rPr>
                <w:sz w:val="26"/>
                <w:szCs w:val="26"/>
                <w:lang w:val="pt-BR"/>
              </w:rPr>
              <w:t>- Đèn cháy, pin hết, dây dẫn bị đứt, tiếp điện của các chốt không đảm bảo...</w:t>
            </w:r>
          </w:p>
        </w:tc>
        <w:tc>
          <w:tcPr>
            <w:tcW w:w="851" w:type="dxa"/>
            <w:tcBorders>
              <w:top w:val="dotted" w:sz="4" w:space="0" w:color="auto"/>
            </w:tcBorders>
            <w:shd w:val="clear" w:color="auto" w:fill="auto"/>
            <w:vAlign w:val="center"/>
          </w:tcPr>
          <w:p w:rsidR="0019317D" w:rsidRPr="00D87728" w:rsidRDefault="0019317D" w:rsidP="001D6869">
            <w:pPr>
              <w:jc w:val="center"/>
              <w:rPr>
                <w:sz w:val="26"/>
                <w:szCs w:val="26"/>
                <w:lang w:val="pt-BR"/>
              </w:rPr>
            </w:pPr>
            <w:r w:rsidRPr="00D87728">
              <w:rPr>
                <w:sz w:val="26"/>
                <w:szCs w:val="26"/>
                <w:lang w:val="pt-BR"/>
              </w:rPr>
              <w:t>0,75</w:t>
            </w:r>
          </w:p>
        </w:tc>
        <w:tc>
          <w:tcPr>
            <w:tcW w:w="907" w:type="dxa"/>
            <w:vMerge/>
            <w:shd w:val="clear" w:color="auto" w:fill="auto"/>
            <w:vAlign w:val="center"/>
          </w:tcPr>
          <w:p w:rsidR="0019317D" w:rsidRPr="00D87728" w:rsidRDefault="0019317D" w:rsidP="001D6869">
            <w:pPr>
              <w:jc w:val="center"/>
              <w:rPr>
                <w:sz w:val="26"/>
                <w:szCs w:val="26"/>
                <w:lang w:val="pt-BR"/>
              </w:rPr>
            </w:pPr>
          </w:p>
        </w:tc>
      </w:tr>
    </w:tbl>
    <w:p w:rsidR="0019317D" w:rsidRPr="004564CC" w:rsidRDefault="0019317D" w:rsidP="0019317D">
      <w:pPr>
        <w:jc w:val="both"/>
        <w:rPr>
          <w:i/>
          <w:sz w:val="26"/>
          <w:szCs w:val="26"/>
          <w:lang w:val="pt-BR"/>
        </w:rPr>
      </w:pPr>
      <w:r w:rsidRPr="004564CC">
        <w:rPr>
          <w:i/>
          <w:sz w:val="26"/>
          <w:szCs w:val="26"/>
          <w:u w:val="single"/>
          <w:lang w:val="pt-BR"/>
        </w:rPr>
        <w:t>Ghi chú</w:t>
      </w:r>
      <w:r w:rsidRPr="004564CC">
        <w:rPr>
          <w:i/>
          <w:sz w:val="26"/>
          <w:szCs w:val="26"/>
          <w:lang w:val="pt-BR"/>
        </w:rPr>
        <w:t>: Học sinh giải thích đúng hoặc làm cách khác đúng vẫn đạt điểm tối đa.</w:t>
      </w:r>
    </w:p>
    <w:p w:rsidR="0019317D" w:rsidRPr="004564CC" w:rsidRDefault="0019317D" w:rsidP="0019317D">
      <w:pPr>
        <w:jc w:val="both"/>
        <w:rPr>
          <w:sz w:val="26"/>
          <w:szCs w:val="26"/>
          <w:lang w:val="pt-BR"/>
        </w:rPr>
      </w:pPr>
    </w:p>
    <w:p w:rsidR="0019317D" w:rsidRPr="000B7B81" w:rsidRDefault="0019317D" w:rsidP="0019317D">
      <w:pPr>
        <w:rPr>
          <w:b/>
          <w:bCs/>
        </w:rPr>
      </w:pPr>
    </w:p>
    <w:p w:rsidR="0019317D" w:rsidRPr="000B7B81" w:rsidRDefault="0019317D" w:rsidP="0019317D">
      <w:pPr>
        <w:rPr>
          <w:rFonts w:ascii="Verdana" w:hAnsi="Verdana"/>
          <w:sz w:val="26"/>
          <w:szCs w:val="26"/>
          <w:lang w:val="nl-NL"/>
        </w:rPr>
      </w:pPr>
      <w:r>
        <w:rPr>
          <w:rFonts w:ascii="Verdana" w:hAnsi="Verdana"/>
          <w:sz w:val="26"/>
          <w:szCs w:val="26"/>
          <w:lang w:val="nl-NL"/>
        </w:rPr>
        <w:br w:type="column"/>
      </w:r>
    </w:p>
    <w:p w:rsidR="0019317D" w:rsidRPr="000B7B81" w:rsidRDefault="0019317D" w:rsidP="0019317D">
      <w:pPr>
        <w:pStyle w:val="Heading1"/>
        <w:ind w:left="0"/>
        <w:jc w:val="center"/>
        <w:rPr>
          <w:i w:val="0"/>
          <w:sz w:val="26"/>
          <w:szCs w:val="26"/>
          <w:lang w:val="nl-NL"/>
        </w:rPr>
      </w:pPr>
      <w:r w:rsidRPr="000B7B81">
        <w:rPr>
          <w:i w:val="0"/>
          <w:sz w:val="26"/>
          <w:szCs w:val="26"/>
          <w:lang w:val="nl-NL"/>
        </w:rPr>
        <w:t>ĐỀ KIỂM TRA 1 TIẾT (HỌC KÌ II)</w:t>
      </w:r>
    </w:p>
    <w:p w:rsidR="0019317D" w:rsidRPr="000B7B81" w:rsidRDefault="0019317D" w:rsidP="0019317D">
      <w:pPr>
        <w:jc w:val="center"/>
        <w:rPr>
          <w:sz w:val="26"/>
          <w:szCs w:val="26"/>
          <w:lang w:val="nl-NL"/>
        </w:rPr>
      </w:pPr>
      <w:r w:rsidRPr="000B7B81">
        <w:rPr>
          <w:sz w:val="26"/>
          <w:szCs w:val="26"/>
          <w:lang w:val="nl-NL"/>
        </w:rPr>
        <w:t xml:space="preserve"> ( Thời gian: 45 phút, không kể thời gian giao đề)</w:t>
      </w:r>
    </w:p>
    <w:tbl>
      <w:tblPr>
        <w:tblW w:w="105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79"/>
        <w:gridCol w:w="1423"/>
        <w:gridCol w:w="3158"/>
      </w:tblGrid>
      <w:tr w:rsidR="0019317D" w:rsidRPr="000B7B81" w:rsidTr="001D6869">
        <w:trPr>
          <w:trHeight w:val="1124"/>
        </w:trPr>
        <w:tc>
          <w:tcPr>
            <w:tcW w:w="5979" w:type="dxa"/>
            <w:vAlign w:val="center"/>
          </w:tcPr>
          <w:p w:rsidR="0019317D" w:rsidRPr="000B7B81" w:rsidRDefault="0019317D" w:rsidP="001D6869">
            <w:pPr>
              <w:rPr>
                <w:b/>
                <w:sz w:val="26"/>
                <w:szCs w:val="26"/>
                <w:lang w:val="nl-NL"/>
              </w:rPr>
            </w:pPr>
            <w:r w:rsidRPr="000B7B81">
              <w:rPr>
                <w:b/>
                <w:sz w:val="26"/>
                <w:szCs w:val="26"/>
                <w:lang w:val="nl-NL"/>
              </w:rPr>
              <w:t xml:space="preserve">Trường THCS </w:t>
            </w:r>
            <w:r>
              <w:rPr>
                <w:b/>
                <w:sz w:val="26"/>
                <w:szCs w:val="26"/>
                <w:lang w:val="nl-NL"/>
              </w:rPr>
              <w:t>Lê Quí Đôn</w:t>
            </w:r>
          </w:p>
          <w:p w:rsidR="0019317D" w:rsidRPr="000B7B81" w:rsidRDefault="0019317D" w:rsidP="001D6869">
            <w:pPr>
              <w:rPr>
                <w:sz w:val="26"/>
                <w:szCs w:val="26"/>
                <w:lang w:val="nl-NL"/>
              </w:rPr>
            </w:pPr>
            <w:r w:rsidRPr="000B7B81">
              <w:rPr>
                <w:sz w:val="26"/>
                <w:szCs w:val="26"/>
                <w:lang w:val="nl-NL"/>
              </w:rPr>
              <w:t>Họ và tên:...............................................</w:t>
            </w:r>
          </w:p>
          <w:p w:rsidR="0019317D" w:rsidRPr="000B7B81" w:rsidRDefault="0019317D" w:rsidP="001D6869">
            <w:pPr>
              <w:rPr>
                <w:sz w:val="26"/>
                <w:szCs w:val="26"/>
                <w:lang w:val="nl-NL"/>
              </w:rPr>
            </w:pPr>
            <w:r w:rsidRPr="000B7B81">
              <w:rPr>
                <w:sz w:val="26"/>
                <w:szCs w:val="26"/>
                <w:lang w:val="nl-NL"/>
              </w:rPr>
              <w:t>Lớp: 7 .....</w:t>
            </w:r>
          </w:p>
        </w:tc>
        <w:tc>
          <w:tcPr>
            <w:tcW w:w="1423" w:type="dxa"/>
          </w:tcPr>
          <w:p w:rsidR="0019317D" w:rsidRPr="000B7B81" w:rsidRDefault="0019317D" w:rsidP="001D6869">
            <w:pPr>
              <w:jc w:val="center"/>
              <w:rPr>
                <w:sz w:val="26"/>
                <w:szCs w:val="26"/>
                <w:u w:val="single"/>
                <w:lang w:val="nl-NL"/>
              </w:rPr>
            </w:pPr>
            <w:r w:rsidRPr="000B7B81">
              <w:rPr>
                <w:sz w:val="26"/>
                <w:szCs w:val="26"/>
                <w:u w:val="single"/>
                <w:lang w:val="nl-NL"/>
              </w:rPr>
              <w:t>Điểm</w:t>
            </w:r>
          </w:p>
          <w:p w:rsidR="0019317D" w:rsidRPr="000B7B81" w:rsidRDefault="0019317D" w:rsidP="001D6869">
            <w:pPr>
              <w:jc w:val="center"/>
              <w:rPr>
                <w:sz w:val="26"/>
                <w:szCs w:val="26"/>
                <w:u w:val="single"/>
                <w:lang w:val="nl-NL"/>
              </w:rPr>
            </w:pPr>
          </w:p>
          <w:p w:rsidR="0019317D" w:rsidRPr="000B7B81" w:rsidRDefault="0019317D" w:rsidP="001D6869">
            <w:pPr>
              <w:jc w:val="center"/>
              <w:rPr>
                <w:sz w:val="26"/>
                <w:szCs w:val="26"/>
                <w:u w:val="single"/>
                <w:lang w:val="nl-NL"/>
              </w:rPr>
            </w:pPr>
          </w:p>
          <w:p w:rsidR="0019317D" w:rsidRPr="000B7B81" w:rsidRDefault="0019317D" w:rsidP="001D6869">
            <w:pPr>
              <w:jc w:val="center"/>
              <w:rPr>
                <w:sz w:val="26"/>
                <w:szCs w:val="26"/>
                <w:u w:val="single"/>
                <w:lang w:val="nl-NL"/>
              </w:rPr>
            </w:pPr>
          </w:p>
        </w:tc>
        <w:tc>
          <w:tcPr>
            <w:tcW w:w="3158" w:type="dxa"/>
          </w:tcPr>
          <w:p w:rsidR="0019317D" w:rsidRPr="000B7B81" w:rsidRDefault="0019317D" w:rsidP="001D6869">
            <w:pPr>
              <w:jc w:val="center"/>
              <w:rPr>
                <w:sz w:val="26"/>
                <w:szCs w:val="26"/>
                <w:u w:val="single"/>
                <w:lang w:val="nl-NL"/>
              </w:rPr>
            </w:pPr>
            <w:r w:rsidRPr="000B7B81">
              <w:rPr>
                <w:sz w:val="26"/>
                <w:szCs w:val="26"/>
                <w:u w:val="single"/>
                <w:lang w:val="nl-NL"/>
              </w:rPr>
              <w:t>Lời phê</w:t>
            </w:r>
          </w:p>
        </w:tc>
      </w:tr>
    </w:tbl>
    <w:p w:rsidR="0019317D" w:rsidRPr="000B7B81" w:rsidRDefault="0019317D" w:rsidP="0019317D">
      <w:pPr>
        <w:spacing w:before="40"/>
        <w:jc w:val="both"/>
        <w:rPr>
          <w:b/>
          <w:sz w:val="26"/>
          <w:szCs w:val="26"/>
          <w:u w:val="single"/>
          <w:lang w:val="nl-NL"/>
        </w:rPr>
      </w:pPr>
      <w:r w:rsidRPr="000B7B81">
        <w:rPr>
          <w:b/>
          <w:sz w:val="26"/>
          <w:szCs w:val="26"/>
          <w:u w:val="single"/>
          <w:lang w:val="nl-NL"/>
        </w:rPr>
        <w:t>A. TRẮC NGHIỆM:</w:t>
      </w:r>
      <w:r w:rsidRPr="000B7B81">
        <w:rPr>
          <w:i/>
          <w:sz w:val="26"/>
          <w:szCs w:val="26"/>
          <w:lang w:val="nl-NL"/>
        </w:rPr>
        <w:t xml:space="preserve"> ( 4 điểm)</w:t>
      </w:r>
    </w:p>
    <w:p w:rsidR="0019317D" w:rsidRPr="000B7B81" w:rsidRDefault="0019317D" w:rsidP="0019317D">
      <w:pPr>
        <w:spacing w:before="40"/>
        <w:jc w:val="both"/>
        <w:rPr>
          <w:i/>
          <w:sz w:val="26"/>
          <w:szCs w:val="26"/>
          <w:lang w:val="nl-NL"/>
        </w:rPr>
      </w:pPr>
      <w:r w:rsidRPr="000B7B81">
        <w:rPr>
          <w:b/>
          <w:i/>
          <w:sz w:val="26"/>
          <w:szCs w:val="26"/>
          <w:lang w:val="nl-NL"/>
        </w:rPr>
        <w:t xml:space="preserve"> </w:t>
      </w:r>
      <w:r w:rsidRPr="000B7B81">
        <w:rPr>
          <w:b/>
          <w:bCs/>
          <w:i/>
          <w:iCs/>
          <w:sz w:val="26"/>
          <w:szCs w:val="26"/>
          <w:lang w:val="pt-BR"/>
        </w:rPr>
        <w:t>I. Khoanh tròn vào câu trả lời em cho là đúng</w:t>
      </w:r>
      <w:r w:rsidRPr="000B7B81">
        <w:rPr>
          <w:b/>
          <w:bCs/>
          <w:i/>
          <w:iCs/>
          <w:sz w:val="26"/>
          <w:szCs w:val="26"/>
          <w:lang w:val="vi-VN"/>
        </w:rPr>
        <w:t>:</w:t>
      </w:r>
      <w:r w:rsidRPr="000B7B81">
        <w:rPr>
          <w:bCs/>
          <w:iCs/>
          <w:sz w:val="26"/>
          <w:szCs w:val="26"/>
        </w:rPr>
        <w:t xml:space="preserve"> </w:t>
      </w:r>
      <w:r w:rsidRPr="000B7B81">
        <w:rPr>
          <w:i/>
          <w:sz w:val="26"/>
          <w:szCs w:val="26"/>
          <w:lang w:val="nl-NL"/>
        </w:rPr>
        <w:t>( 3,5 điểm)</w:t>
      </w:r>
    </w:p>
    <w:p w:rsidR="0019317D" w:rsidRPr="000B7B81" w:rsidRDefault="0019317D" w:rsidP="0019317D">
      <w:pPr>
        <w:spacing w:before="60"/>
        <w:rPr>
          <w:sz w:val="26"/>
          <w:szCs w:val="26"/>
          <w:lang w:val="nl-NL"/>
        </w:rPr>
      </w:pPr>
      <w:r w:rsidRPr="000B7B81">
        <w:rPr>
          <w:b/>
          <w:sz w:val="26"/>
          <w:szCs w:val="26"/>
          <w:lang w:val="nl-NL"/>
        </w:rPr>
        <w:t>Câu 1.</w:t>
      </w:r>
      <w:r w:rsidRPr="000B7B81">
        <w:rPr>
          <w:sz w:val="26"/>
          <w:szCs w:val="26"/>
          <w:lang w:val="nl-NL"/>
        </w:rPr>
        <w:t xml:space="preserve"> Vật bị nhiễm điện là vật:</w:t>
      </w:r>
    </w:p>
    <w:p w:rsidR="0019317D" w:rsidRPr="000B7B81" w:rsidRDefault="0019317D" w:rsidP="0019317D">
      <w:pPr>
        <w:spacing w:before="60"/>
        <w:rPr>
          <w:sz w:val="26"/>
          <w:szCs w:val="26"/>
          <w:lang w:val="nl-NL"/>
        </w:rPr>
      </w:pPr>
      <w:r w:rsidRPr="000B7B81">
        <w:rPr>
          <w:sz w:val="26"/>
          <w:szCs w:val="26"/>
          <w:lang w:val="nl-NL"/>
        </w:rPr>
        <w:t xml:space="preserve"> A. Có khả năng hút các vật nhẹ khác.                B. Có khả năng đẩy hoặc hút các vật nhẹ khác</w:t>
      </w:r>
    </w:p>
    <w:p w:rsidR="0019317D" w:rsidRPr="000B7B81" w:rsidRDefault="0019317D" w:rsidP="0019317D">
      <w:pPr>
        <w:spacing w:before="60"/>
        <w:rPr>
          <w:sz w:val="26"/>
          <w:szCs w:val="26"/>
          <w:lang w:val="nl-NL"/>
        </w:rPr>
      </w:pPr>
      <w:r w:rsidRPr="000B7B81">
        <w:rPr>
          <w:sz w:val="26"/>
          <w:szCs w:val="26"/>
          <w:lang w:val="nl-NL"/>
        </w:rPr>
        <w:t xml:space="preserve"> C. Có khả năng đẩy các vật nhẹ khác.                D. Không có khả năng đẩy hoặc hút các vật nhẹ khác.</w:t>
      </w:r>
    </w:p>
    <w:p w:rsidR="0019317D" w:rsidRPr="000B7B81" w:rsidRDefault="0019317D" w:rsidP="0019317D">
      <w:pPr>
        <w:jc w:val="both"/>
        <w:rPr>
          <w:sz w:val="26"/>
          <w:szCs w:val="26"/>
        </w:rPr>
      </w:pPr>
      <w:r w:rsidRPr="000B7B81">
        <w:rPr>
          <w:b/>
          <w:sz w:val="26"/>
          <w:szCs w:val="26"/>
          <w:lang w:val="nl-NL"/>
        </w:rPr>
        <w:t>Câu 2.</w:t>
      </w:r>
      <w:r w:rsidRPr="000B7B81">
        <w:rPr>
          <w:sz w:val="26"/>
          <w:szCs w:val="26"/>
        </w:rPr>
        <w:t xml:space="preserve"> Dòng điện là :</w:t>
      </w:r>
    </w:p>
    <w:p w:rsidR="0019317D" w:rsidRPr="000B7B81" w:rsidRDefault="0019317D" w:rsidP="0019317D">
      <w:pPr>
        <w:tabs>
          <w:tab w:val="left" w:pos="201"/>
          <w:tab w:val="left" w:pos="670"/>
        </w:tabs>
        <w:jc w:val="both"/>
        <w:rPr>
          <w:sz w:val="26"/>
          <w:szCs w:val="26"/>
        </w:rPr>
      </w:pPr>
      <w:r w:rsidRPr="000B7B81">
        <w:rPr>
          <w:sz w:val="26"/>
          <w:szCs w:val="26"/>
        </w:rPr>
        <w:t xml:space="preserve"> A. Dòng các điện tích dịch chuyển .                  </w:t>
      </w:r>
      <w:r w:rsidRPr="000B7B81">
        <w:rPr>
          <w:sz w:val="26"/>
          <w:szCs w:val="26"/>
          <w:lang w:val="pt-BR"/>
        </w:rPr>
        <w:t>B. Dòng các êlêctrôn tự do .</w:t>
      </w:r>
    </w:p>
    <w:p w:rsidR="0019317D" w:rsidRPr="000B7B81" w:rsidRDefault="0019317D" w:rsidP="0019317D">
      <w:pPr>
        <w:tabs>
          <w:tab w:val="left" w:pos="201"/>
          <w:tab w:val="left" w:pos="670"/>
        </w:tabs>
        <w:jc w:val="both"/>
        <w:rPr>
          <w:sz w:val="26"/>
          <w:szCs w:val="26"/>
          <w:lang w:val="pt-BR"/>
        </w:rPr>
      </w:pPr>
      <w:r w:rsidRPr="000B7B81">
        <w:rPr>
          <w:sz w:val="26"/>
          <w:szCs w:val="26"/>
          <w:lang w:val="pt-BR"/>
        </w:rPr>
        <w:t xml:space="preserve"> C. Dòng các êlêctrôn tự do chuyển dời             D. Dòng các điện tích dịch chuyển có hư</w:t>
      </w:r>
      <w:r w:rsidRPr="000B7B81">
        <w:rPr>
          <w:sz w:val="26"/>
          <w:szCs w:val="26"/>
          <w:lang w:val="pt-BR"/>
        </w:rPr>
        <w:softHyphen/>
        <w:t>ớng</w:t>
      </w:r>
    </w:p>
    <w:p w:rsidR="0019317D" w:rsidRPr="000B7B81" w:rsidRDefault="0019317D" w:rsidP="0019317D">
      <w:pPr>
        <w:spacing w:before="60"/>
        <w:rPr>
          <w:sz w:val="26"/>
          <w:szCs w:val="26"/>
          <w:lang w:val="it-IT"/>
        </w:rPr>
      </w:pPr>
      <w:r w:rsidRPr="000B7B81">
        <w:rPr>
          <w:b/>
          <w:sz w:val="26"/>
          <w:szCs w:val="26"/>
          <w:lang w:val="nl-NL"/>
        </w:rPr>
        <w:t>Câu 3.</w:t>
      </w:r>
      <w:r w:rsidRPr="000B7B81">
        <w:rPr>
          <w:sz w:val="26"/>
          <w:szCs w:val="26"/>
          <w:lang w:val="it-IT"/>
        </w:rPr>
        <w:t xml:space="preserve"> Trong các vật dưới dây, vật dẫn điện là</w:t>
      </w:r>
    </w:p>
    <w:p w:rsidR="0019317D" w:rsidRPr="000B7B81" w:rsidRDefault="0019317D" w:rsidP="0019317D">
      <w:pPr>
        <w:tabs>
          <w:tab w:val="left" w:pos="268"/>
        </w:tabs>
        <w:spacing w:before="60"/>
        <w:rPr>
          <w:sz w:val="26"/>
          <w:szCs w:val="26"/>
          <w:lang w:val="it-IT"/>
        </w:rPr>
      </w:pPr>
      <w:r w:rsidRPr="000B7B81">
        <w:rPr>
          <w:sz w:val="26"/>
          <w:szCs w:val="26"/>
          <w:lang w:val="it-IT"/>
        </w:rPr>
        <w:t xml:space="preserve"> A. Thanh gỗ khô                                               B. Một </w:t>
      </w:r>
      <w:r>
        <w:rPr>
          <w:sz w:val="26"/>
          <w:szCs w:val="26"/>
          <w:lang w:val="it-IT"/>
        </w:rPr>
        <w:t>mảnh ni lông</w:t>
      </w:r>
      <w:r w:rsidRPr="000B7B81">
        <w:rPr>
          <w:sz w:val="26"/>
          <w:szCs w:val="26"/>
          <w:lang w:val="it-IT"/>
        </w:rPr>
        <w:t xml:space="preserve">             </w:t>
      </w:r>
    </w:p>
    <w:p w:rsidR="0019317D" w:rsidRPr="000B7B81" w:rsidRDefault="0019317D" w:rsidP="0019317D">
      <w:pPr>
        <w:tabs>
          <w:tab w:val="left" w:pos="268"/>
        </w:tabs>
        <w:spacing w:before="60"/>
        <w:rPr>
          <w:sz w:val="26"/>
          <w:szCs w:val="26"/>
          <w:lang w:val="it-IT"/>
        </w:rPr>
      </w:pPr>
      <w:r w:rsidRPr="000B7B81">
        <w:rPr>
          <w:sz w:val="26"/>
          <w:szCs w:val="26"/>
          <w:lang w:val="it-IT"/>
        </w:rPr>
        <w:t xml:space="preserve"> C. Một đoạn dây nhựa                                       D. Một đoạn dây nhôm.                  </w:t>
      </w:r>
    </w:p>
    <w:p w:rsidR="0019317D" w:rsidRPr="000B7B81" w:rsidRDefault="0019317D" w:rsidP="0019317D">
      <w:pPr>
        <w:jc w:val="both"/>
        <w:rPr>
          <w:sz w:val="26"/>
          <w:szCs w:val="26"/>
          <w:lang w:val="it-IT"/>
        </w:rPr>
      </w:pPr>
      <w:r w:rsidRPr="000B7B81">
        <w:rPr>
          <w:b/>
          <w:sz w:val="26"/>
          <w:szCs w:val="26"/>
          <w:lang w:val="tr-TR" w:eastAsia="tr-TR"/>
        </w:rPr>
        <w:t xml:space="preserve">Câu 4. </w:t>
      </w:r>
      <w:r w:rsidRPr="000B7B81">
        <w:rPr>
          <w:sz w:val="26"/>
          <w:szCs w:val="26"/>
          <w:lang w:val="it-IT"/>
        </w:rPr>
        <w:t>Tác dụng nhiệt của dòng điện là có ích trong những dụng cụ nào sau đây?</w:t>
      </w:r>
    </w:p>
    <w:p w:rsidR="0019317D" w:rsidRPr="000B7B81" w:rsidRDefault="0019317D" w:rsidP="0019317D">
      <w:pPr>
        <w:tabs>
          <w:tab w:val="left" w:pos="268"/>
        </w:tabs>
        <w:jc w:val="both"/>
        <w:rPr>
          <w:sz w:val="26"/>
          <w:szCs w:val="26"/>
          <w:lang w:val="it-IT"/>
        </w:rPr>
      </w:pPr>
      <w:r w:rsidRPr="000B7B81">
        <w:rPr>
          <w:sz w:val="26"/>
          <w:szCs w:val="26"/>
          <w:lang w:val="it-IT"/>
        </w:rPr>
        <w:t xml:space="preserve"> A. Máy thu thanh (rađiô)                                  B. Quạt điện.                                                     </w:t>
      </w:r>
    </w:p>
    <w:p w:rsidR="0019317D" w:rsidRPr="000B7B81" w:rsidRDefault="0019317D" w:rsidP="0019317D">
      <w:pPr>
        <w:tabs>
          <w:tab w:val="left" w:pos="268"/>
        </w:tabs>
        <w:jc w:val="both"/>
        <w:rPr>
          <w:sz w:val="26"/>
          <w:szCs w:val="26"/>
          <w:lang w:val="it-IT"/>
        </w:rPr>
      </w:pPr>
      <w:r w:rsidRPr="000B7B81">
        <w:rPr>
          <w:sz w:val="26"/>
          <w:szCs w:val="26"/>
          <w:lang w:val="it-IT"/>
        </w:rPr>
        <w:t xml:space="preserve"> C. Nồi cơm điện                                                D. Máy tính bỏ túi.</w:t>
      </w:r>
    </w:p>
    <w:p w:rsidR="0019317D" w:rsidRPr="000B7B81" w:rsidRDefault="0019317D" w:rsidP="0019317D">
      <w:pPr>
        <w:tabs>
          <w:tab w:val="left" w:pos="268"/>
        </w:tabs>
        <w:spacing w:before="60"/>
        <w:rPr>
          <w:sz w:val="26"/>
          <w:szCs w:val="26"/>
          <w:lang w:val="it-IT"/>
        </w:rPr>
      </w:pPr>
      <w:r w:rsidRPr="000B7B81">
        <w:rPr>
          <w:b/>
          <w:sz w:val="26"/>
          <w:szCs w:val="26"/>
          <w:lang w:val="nl-NL"/>
        </w:rPr>
        <w:t>Câu 5.</w:t>
      </w:r>
      <w:r w:rsidRPr="000B7B81">
        <w:rPr>
          <w:sz w:val="26"/>
          <w:szCs w:val="26"/>
        </w:rPr>
        <w:t xml:space="preserve"> Các kết luận nào dưới đây </w:t>
      </w:r>
      <w:r w:rsidRPr="000B7B81">
        <w:rPr>
          <w:i/>
          <w:sz w:val="26"/>
          <w:szCs w:val="26"/>
        </w:rPr>
        <w:t>đúng</w:t>
      </w:r>
    </w:p>
    <w:p w:rsidR="0019317D" w:rsidRPr="000B7B81" w:rsidRDefault="0019317D" w:rsidP="0019317D">
      <w:pPr>
        <w:tabs>
          <w:tab w:val="left" w:pos="335"/>
        </w:tabs>
        <w:spacing w:before="60"/>
        <w:rPr>
          <w:sz w:val="26"/>
          <w:szCs w:val="26"/>
        </w:rPr>
      </w:pPr>
      <w:r w:rsidRPr="000B7B81">
        <w:rPr>
          <w:sz w:val="26"/>
          <w:szCs w:val="26"/>
        </w:rPr>
        <w:t>A. Hai mảnh ni lông, sau khi cọ sát bằng vải khô và đặt gần nhau thì</w:t>
      </w:r>
      <w:r>
        <w:rPr>
          <w:sz w:val="26"/>
          <w:szCs w:val="26"/>
        </w:rPr>
        <w:t xml:space="preserve"> không</w:t>
      </w:r>
      <w:r w:rsidRPr="000B7B81">
        <w:rPr>
          <w:sz w:val="26"/>
          <w:szCs w:val="26"/>
        </w:rPr>
        <w:t xml:space="preserve"> đẩy nhau.</w:t>
      </w:r>
    </w:p>
    <w:p w:rsidR="0019317D" w:rsidRPr="000B7B81" w:rsidRDefault="0019317D" w:rsidP="0019317D">
      <w:pPr>
        <w:tabs>
          <w:tab w:val="left" w:pos="268"/>
        </w:tabs>
        <w:spacing w:before="60"/>
      </w:pPr>
      <w:r w:rsidRPr="000B7B81">
        <w:t>B. Các điện tích cùng loại thì hút nhau, các điện tích khác loại thì đẩy nhau.</w:t>
      </w:r>
    </w:p>
    <w:p w:rsidR="0019317D" w:rsidRPr="000B7B81" w:rsidRDefault="0019317D" w:rsidP="0019317D">
      <w:pPr>
        <w:tabs>
          <w:tab w:val="left" w:pos="268"/>
        </w:tabs>
        <w:spacing w:before="60"/>
        <w:rPr>
          <w:sz w:val="26"/>
          <w:szCs w:val="26"/>
        </w:rPr>
      </w:pPr>
      <w:r w:rsidRPr="000B7B81">
        <w:rPr>
          <w:sz w:val="26"/>
          <w:szCs w:val="26"/>
        </w:rPr>
        <w:t>C. Có hai loại điện tích là điện tích âm (-) và điện tích dương (+).</w:t>
      </w:r>
    </w:p>
    <w:p w:rsidR="0019317D" w:rsidRPr="000B7B81" w:rsidRDefault="0019317D" w:rsidP="0019317D">
      <w:pPr>
        <w:tabs>
          <w:tab w:val="left" w:pos="268"/>
        </w:tabs>
        <w:spacing w:before="60"/>
        <w:rPr>
          <w:sz w:val="26"/>
          <w:szCs w:val="26"/>
        </w:rPr>
      </w:pPr>
      <w:r w:rsidRPr="000B7B81">
        <w:rPr>
          <w:sz w:val="26"/>
          <w:szCs w:val="26"/>
        </w:rPr>
        <w:t>D. Hai mảnh ni lông, sau khi cọ sát bằng vải khô và đặt gần nhau thì hút nhau.</w:t>
      </w:r>
    </w:p>
    <w:p w:rsidR="0019317D" w:rsidRPr="000B7B81" w:rsidRDefault="0019317D" w:rsidP="0019317D">
      <w:pPr>
        <w:spacing w:before="60"/>
        <w:rPr>
          <w:sz w:val="26"/>
          <w:szCs w:val="26"/>
          <w:lang w:val="it-IT"/>
        </w:rPr>
      </w:pPr>
      <w:r w:rsidRPr="000B7B81">
        <w:rPr>
          <w:b/>
          <w:sz w:val="26"/>
          <w:szCs w:val="26"/>
          <w:lang w:val="it-IT"/>
        </w:rPr>
        <w:t xml:space="preserve">Câu 6. </w:t>
      </w:r>
      <w:r w:rsidRPr="000B7B81">
        <w:rPr>
          <w:sz w:val="26"/>
          <w:szCs w:val="26"/>
          <w:lang w:val="it-IT"/>
        </w:rPr>
        <w:t>Phát biểu nào sau đây là đúng khi nói về chiều của dòng điện trong một mạch điện kín có dùng nguồn điện là pin?</w:t>
      </w:r>
    </w:p>
    <w:p w:rsidR="0019317D" w:rsidRPr="000B7B81" w:rsidRDefault="0019317D" w:rsidP="0019317D">
      <w:pPr>
        <w:spacing w:before="60"/>
        <w:rPr>
          <w:sz w:val="26"/>
          <w:szCs w:val="26"/>
          <w:lang w:val="it-IT"/>
        </w:rPr>
      </w:pPr>
      <w:r w:rsidRPr="000B7B81">
        <w:rPr>
          <w:sz w:val="26"/>
          <w:szCs w:val="26"/>
          <w:lang w:val="it-IT"/>
        </w:rPr>
        <w:t>A. Dòng điện đi ra từ cực dương của pin qua các vật dẫn đến cực âm của pin.</w:t>
      </w:r>
      <w:r w:rsidRPr="000B7B81">
        <w:rPr>
          <w:sz w:val="26"/>
          <w:szCs w:val="26"/>
          <w:lang w:val="it-IT"/>
        </w:rPr>
        <w:tab/>
      </w:r>
    </w:p>
    <w:p w:rsidR="0019317D" w:rsidRPr="000B7B81" w:rsidRDefault="0019317D" w:rsidP="0019317D">
      <w:pPr>
        <w:spacing w:before="60"/>
        <w:rPr>
          <w:sz w:val="26"/>
          <w:szCs w:val="26"/>
          <w:lang w:val="it-IT"/>
        </w:rPr>
      </w:pPr>
      <w:r w:rsidRPr="000B7B81">
        <w:rPr>
          <w:sz w:val="26"/>
          <w:szCs w:val="26"/>
          <w:lang w:val="it-IT"/>
        </w:rPr>
        <w:t>B. Dòng điện có thể chạy theo bật kì chiều nào.</w:t>
      </w:r>
    </w:p>
    <w:p w:rsidR="0019317D" w:rsidRPr="000B7B81" w:rsidRDefault="0019317D" w:rsidP="0019317D">
      <w:pPr>
        <w:spacing w:before="60"/>
        <w:rPr>
          <w:sz w:val="26"/>
          <w:szCs w:val="26"/>
          <w:lang w:val="it-IT"/>
        </w:rPr>
      </w:pPr>
      <w:r w:rsidRPr="000B7B81">
        <w:rPr>
          <w:sz w:val="26"/>
          <w:szCs w:val="26"/>
          <w:lang w:val="it-IT"/>
        </w:rPr>
        <w:t>C. Dòng điện đi ra từ cực âm của pin qua các vật dẫn đến cực dương của pin.</w:t>
      </w:r>
    </w:p>
    <w:p w:rsidR="0019317D" w:rsidRPr="000B7B81" w:rsidRDefault="0019317D" w:rsidP="0019317D">
      <w:pPr>
        <w:spacing w:before="60"/>
        <w:rPr>
          <w:sz w:val="26"/>
          <w:szCs w:val="26"/>
          <w:lang w:val="it-IT"/>
        </w:rPr>
      </w:pPr>
      <w:r w:rsidRPr="000B7B81">
        <w:rPr>
          <w:sz w:val="26"/>
          <w:szCs w:val="26"/>
          <w:lang w:val="it-IT"/>
        </w:rPr>
        <w:t>D. Ban đầu, dòng điện đi ra từ cực dương của pin sau một thời gian dòng điện đổi theo chiều ngược lại.</w:t>
      </w:r>
    </w:p>
    <w:p w:rsidR="0019317D" w:rsidRPr="000B7B81" w:rsidRDefault="0019317D" w:rsidP="0019317D">
      <w:pPr>
        <w:spacing w:before="60"/>
        <w:rPr>
          <w:b/>
          <w:sz w:val="26"/>
          <w:szCs w:val="26"/>
          <w:lang w:val="pl-PL"/>
        </w:rPr>
      </w:pPr>
      <w:r w:rsidRPr="000B7B81">
        <w:rPr>
          <w:b/>
          <w:sz w:val="26"/>
          <w:szCs w:val="26"/>
          <w:lang w:val="tr-TR" w:eastAsia="tr-TR"/>
        </w:rPr>
        <w:t xml:space="preserve">Câu 7. </w:t>
      </w:r>
      <w:r w:rsidRPr="000B7B81">
        <w:rPr>
          <w:sz w:val="26"/>
          <w:szCs w:val="26"/>
          <w:lang w:val="tr-TR" w:eastAsia="tr-TR"/>
        </w:rPr>
        <w:t>Trong các sơ đồ mạch điện dưới đây, sơ đồ biểu diễn đúng chiều dòng điện trong mạch là</w:t>
      </w:r>
    </w:p>
    <w:p w:rsidR="0019317D" w:rsidRPr="000B7B81" w:rsidRDefault="00E26A6C" w:rsidP="0019317D">
      <w:pPr>
        <w:spacing w:before="60"/>
        <w:rPr>
          <w:b/>
          <w:sz w:val="26"/>
          <w:szCs w:val="26"/>
          <w:lang w:val="pl-PL"/>
        </w:rPr>
      </w:pPr>
      <w:r>
        <w:rPr>
          <w:noProof/>
          <w:sz w:val="26"/>
          <w:szCs w:val="26"/>
        </w:rPr>
        <mc:AlternateContent>
          <mc:Choice Requires="wpg">
            <w:drawing>
              <wp:anchor distT="0" distB="0" distL="114300" distR="114300" simplePos="0" relativeHeight="251679232" behindDoc="0" locked="0" layoutInCell="1" allowOverlap="1">
                <wp:simplePos x="0" y="0"/>
                <wp:positionH relativeFrom="column">
                  <wp:posOffset>224155</wp:posOffset>
                </wp:positionH>
                <wp:positionV relativeFrom="paragraph">
                  <wp:posOffset>27940</wp:posOffset>
                </wp:positionV>
                <wp:extent cx="5688330" cy="1169035"/>
                <wp:effectExtent l="5080" t="0" r="12065" b="3175"/>
                <wp:wrapSquare wrapText="bothSides"/>
                <wp:docPr id="593" name="Group 6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88330" cy="1169035"/>
                          <a:chOff x="1487" y="7591"/>
                          <a:chExt cx="8958" cy="2051"/>
                        </a:xfrm>
                      </wpg:grpSpPr>
                      <wps:wsp>
                        <wps:cNvPr id="594" name="AutoShape 699"/>
                        <wps:cNvCnPr>
                          <a:cxnSpLocks noChangeShapeType="1"/>
                        </wps:cNvCnPr>
                        <wps:spPr bwMode="auto">
                          <a:xfrm>
                            <a:off x="1487" y="8084"/>
                            <a:ext cx="151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95" name="Oval 700"/>
                        <wps:cNvSpPr>
                          <a:spLocks noChangeArrowheads="1"/>
                        </wps:cNvSpPr>
                        <wps:spPr bwMode="auto">
                          <a:xfrm>
                            <a:off x="2177" y="7949"/>
                            <a:ext cx="285" cy="28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96" name="AutoShape 701"/>
                        <wps:cNvCnPr>
                          <a:cxnSpLocks noChangeShapeType="1"/>
                        </wps:cNvCnPr>
                        <wps:spPr bwMode="auto">
                          <a:xfrm>
                            <a:off x="2207" y="8009"/>
                            <a:ext cx="210" cy="1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97" name="AutoShape 702"/>
                        <wps:cNvCnPr>
                          <a:cxnSpLocks noChangeShapeType="1"/>
                        </wps:cNvCnPr>
                        <wps:spPr bwMode="auto">
                          <a:xfrm flipV="1">
                            <a:off x="2222" y="7994"/>
                            <a:ext cx="210" cy="1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98" name="AutoShape 703"/>
                        <wps:cNvCnPr>
                          <a:cxnSpLocks noChangeShapeType="1"/>
                        </wps:cNvCnPr>
                        <wps:spPr bwMode="auto">
                          <a:xfrm>
                            <a:off x="1487" y="8084"/>
                            <a:ext cx="0" cy="7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99" name="AutoShape 704"/>
                        <wps:cNvCnPr>
                          <a:cxnSpLocks noChangeShapeType="1"/>
                        </wps:cNvCnPr>
                        <wps:spPr bwMode="auto">
                          <a:xfrm>
                            <a:off x="3917" y="8084"/>
                            <a:ext cx="151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4" name="Oval 705"/>
                        <wps:cNvSpPr>
                          <a:spLocks noChangeArrowheads="1"/>
                        </wps:cNvSpPr>
                        <wps:spPr bwMode="auto">
                          <a:xfrm>
                            <a:off x="4607" y="7949"/>
                            <a:ext cx="285" cy="28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85" name="AutoShape 706"/>
                        <wps:cNvCnPr>
                          <a:cxnSpLocks noChangeShapeType="1"/>
                        </wps:cNvCnPr>
                        <wps:spPr bwMode="auto">
                          <a:xfrm>
                            <a:off x="4637" y="8009"/>
                            <a:ext cx="210" cy="1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6" name="AutoShape 707"/>
                        <wps:cNvCnPr>
                          <a:cxnSpLocks noChangeShapeType="1"/>
                        </wps:cNvCnPr>
                        <wps:spPr bwMode="auto">
                          <a:xfrm flipV="1">
                            <a:off x="4652" y="7994"/>
                            <a:ext cx="210" cy="1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7" name="AutoShape 708"/>
                        <wps:cNvCnPr>
                          <a:cxnSpLocks noChangeShapeType="1"/>
                        </wps:cNvCnPr>
                        <wps:spPr bwMode="auto">
                          <a:xfrm>
                            <a:off x="3917" y="8084"/>
                            <a:ext cx="0" cy="7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8" name="AutoShape 709"/>
                        <wps:cNvCnPr>
                          <a:cxnSpLocks noChangeShapeType="1"/>
                        </wps:cNvCnPr>
                        <wps:spPr bwMode="auto">
                          <a:xfrm>
                            <a:off x="5432" y="8084"/>
                            <a:ext cx="0" cy="25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90" name="AutoShape 710"/>
                        <wps:cNvCnPr>
                          <a:cxnSpLocks noChangeShapeType="1"/>
                        </wps:cNvCnPr>
                        <wps:spPr bwMode="auto">
                          <a:xfrm>
                            <a:off x="3917" y="8789"/>
                            <a:ext cx="42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91" name="AutoShape 711"/>
                        <wps:cNvCnPr>
                          <a:cxnSpLocks noChangeShapeType="1"/>
                        </wps:cNvCnPr>
                        <wps:spPr bwMode="auto">
                          <a:xfrm>
                            <a:off x="4847" y="8789"/>
                            <a:ext cx="375" cy="0"/>
                          </a:xfrm>
                          <a:prstGeom prst="straightConnector1">
                            <a:avLst/>
                          </a:prstGeom>
                          <a:noFill/>
                          <a:ln w="3175">
                            <a:solidFill>
                              <a:srgbClr val="000000"/>
                            </a:solidFill>
                            <a:round/>
                            <a:headEnd type="arrow" w="med" len="med"/>
                            <a:tailEnd/>
                          </a:ln>
                          <a:extLst>
                            <a:ext uri="{909E8E84-426E-40DD-AFC4-6F175D3DCCD1}">
                              <a14:hiddenFill xmlns:a14="http://schemas.microsoft.com/office/drawing/2010/main">
                                <a:noFill/>
                              </a14:hiddenFill>
                            </a:ext>
                          </a:extLst>
                        </wps:spPr>
                        <wps:bodyPr/>
                      </wps:wsp>
                      <wps:wsp>
                        <wps:cNvPr id="395" name="AutoShape 712"/>
                        <wps:cNvCnPr>
                          <a:cxnSpLocks noChangeShapeType="1"/>
                        </wps:cNvCnPr>
                        <wps:spPr bwMode="auto">
                          <a:xfrm>
                            <a:off x="4607" y="8789"/>
                            <a:ext cx="825"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96" name="AutoShape 713"/>
                        <wps:cNvCnPr>
                          <a:cxnSpLocks noChangeShapeType="1"/>
                        </wps:cNvCnPr>
                        <wps:spPr bwMode="auto">
                          <a:xfrm>
                            <a:off x="5432" y="8429"/>
                            <a:ext cx="1" cy="3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97" name="AutoShape 714"/>
                        <wps:cNvCnPr>
                          <a:cxnSpLocks noChangeShapeType="1"/>
                        </wps:cNvCnPr>
                        <wps:spPr bwMode="auto">
                          <a:xfrm>
                            <a:off x="5372" y="8339"/>
                            <a:ext cx="135"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398" name="AutoShape 715"/>
                        <wps:cNvCnPr>
                          <a:cxnSpLocks noChangeShapeType="1"/>
                        </wps:cNvCnPr>
                        <wps:spPr bwMode="auto">
                          <a:xfrm>
                            <a:off x="5252" y="8429"/>
                            <a:ext cx="36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99" name="AutoShape 716"/>
                        <wps:cNvCnPr>
                          <a:cxnSpLocks noChangeShapeType="1"/>
                        </wps:cNvCnPr>
                        <wps:spPr bwMode="auto">
                          <a:xfrm>
                            <a:off x="4346" y="8753"/>
                            <a:ext cx="27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00" name="Oval 717"/>
                        <wps:cNvSpPr>
                          <a:spLocks noChangeArrowheads="1"/>
                        </wps:cNvSpPr>
                        <wps:spPr bwMode="auto">
                          <a:xfrm>
                            <a:off x="4340" y="8762"/>
                            <a:ext cx="28" cy="28"/>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01" name="Oval 718"/>
                        <wps:cNvSpPr>
                          <a:spLocks noChangeArrowheads="1"/>
                        </wps:cNvSpPr>
                        <wps:spPr bwMode="auto">
                          <a:xfrm>
                            <a:off x="4592" y="8761"/>
                            <a:ext cx="28" cy="28"/>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02" name="AutoShape 719"/>
                        <wps:cNvCnPr>
                          <a:cxnSpLocks noChangeShapeType="1"/>
                        </wps:cNvCnPr>
                        <wps:spPr bwMode="auto">
                          <a:xfrm>
                            <a:off x="6380" y="8084"/>
                            <a:ext cx="151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03" name="Oval 720"/>
                        <wps:cNvSpPr>
                          <a:spLocks noChangeArrowheads="1"/>
                        </wps:cNvSpPr>
                        <wps:spPr bwMode="auto">
                          <a:xfrm>
                            <a:off x="7070" y="7949"/>
                            <a:ext cx="285" cy="28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04" name="AutoShape 721"/>
                        <wps:cNvCnPr>
                          <a:cxnSpLocks noChangeShapeType="1"/>
                        </wps:cNvCnPr>
                        <wps:spPr bwMode="auto">
                          <a:xfrm>
                            <a:off x="7100" y="8009"/>
                            <a:ext cx="210" cy="1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05" name="AutoShape 722"/>
                        <wps:cNvCnPr>
                          <a:cxnSpLocks noChangeShapeType="1"/>
                        </wps:cNvCnPr>
                        <wps:spPr bwMode="auto">
                          <a:xfrm flipV="1">
                            <a:off x="7115" y="7994"/>
                            <a:ext cx="210" cy="1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06" name="AutoShape 723"/>
                        <wps:cNvCnPr>
                          <a:cxnSpLocks noChangeShapeType="1"/>
                        </wps:cNvCnPr>
                        <wps:spPr bwMode="auto">
                          <a:xfrm>
                            <a:off x="6380" y="8084"/>
                            <a:ext cx="0" cy="7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07" name="AutoShape 724"/>
                        <wps:cNvCnPr>
                          <a:cxnSpLocks noChangeShapeType="1"/>
                        </wps:cNvCnPr>
                        <wps:spPr bwMode="auto">
                          <a:xfrm>
                            <a:off x="7895" y="8084"/>
                            <a:ext cx="0" cy="25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08" name="AutoShape 725"/>
                        <wps:cNvCnPr>
                          <a:cxnSpLocks noChangeShapeType="1"/>
                        </wps:cNvCnPr>
                        <wps:spPr bwMode="auto">
                          <a:xfrm>
                            <a:off x="6380" y="8789"/>
                            <a:ext cx="42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09" name="AutoShape 726"/>
                        <wps:cNvCnPr>
                          <a:cxnSpLocks noChangeShapeType="1"/>
                        </wps:cNvCnPr>
                        <wps:spPr bwMode="auto">
                          <a:xfrm>
                            <a:off x="7310" y="8789"/>
                            <a:ext cx="375" cy="0"/>
                          </a:xfrm>
                          <a:prstGeom prst="straightConnector1">
                            <a:avLst/>
                          </a:prstGeom>
                          <a:noFill/>
                          <a:ln w="3175">
                            <a:solidFill>
                              <a:srgbClr val="000000"/>
                            </a:solidFill>
                            <a:round/>
                            <a:headEnd type="arrow" w="med" len="med"/>
                            <a:tailEnd/>
                          </a:ln>
                          <a:extLst>
                            <a:ext uri="{909E8E84-426E-40DD-AFC4-6F175D3DCCD1}">
                              <a14:hiddenFill xmlns:a14="http://schemas.microsoft.com/office/drawing/2010/main">
                                <a:noFill/>
                              </a14:hiddenFill>
                            </a:ext>
                          </a:extLst>
                        </wps:spPr>
                        <wps:bodyPr/>
                      </wps:wsp>
                      <wps:wsp>
                        <wps:cNvPr id="410" name="AutoShape 727"/>
                        <wps:cNvCnPr>
                          <a:cxnSpLocks noChangeShapeType="1"/>
                        </wps:cNvCnPr>
                        <wps:spPr bwMode="auto">
                          <a:xfrm>
                            <a:off x="7070" y="8789"/>
                            <a:ext cx="825"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11" name="AutoShape 728"/>
                        <wps:cNvCnPr>
                          <a:cxnSpLocks noChangeShapeType="1"/>
                        </wps:cNvCnPr>
                        <wps:spPr bwMode="auto">
                          <a:xfrm>
                            <a:off x="7895" y="8429"/>
                            <a:ext cx="1" cy="3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12" name="AutoShape 729"/>
                        <wps:cNvCnPr>
                          <a:cxnSpLocks noChangeShapeType="1"/>
                        </wps:cNvCnPr>
                        <wps:spPr bwMode="auto">
                          <a:xfrm>
                            <a:off x="7835" y="8339"/>
                            <a:ext cx="135"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16" name="AutoShape 730"/>
                        <wps:cNvCnPr>
                          <a:cxnSpLocks noChangeShapeType="1"/>
                        </wps:cNvCnPr>
                        <wps:spPr bwMode="auto">
                          <a:xfrm>
                            <a:off x="7715" y="8429"/>
                            <a:ext cx="36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21" name="AutoShape 731"/>
                        <wps:cNvCnPr>
                          <a:cxnSpLocks noChangeShapeType="1"/>
                        </wps:cNvCnPr>
                        <wps:spPr bwMode="auto">
                          <a:xfrm flipV="1">
                            <a:off x="6800" y="8664"/>
                            <a:ext cx="255" cy="10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22" name="Oval 732"/>
                        <wps:cNvSpPr>
                          <a:spLocks noChangeArrowheads="1"/>
                        </wps:cNvSpPr>
                        <wps:spPr bwMode="auto">
                          <a:xfrm>
                            <a:off x="6803" y="8762"/>
                            <a:ext cx="28" cy="28"/>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23" name="Oval 733"/>
                        <wps:cNvSpPr>
                          <a:spLocks noChangeArrowheads="1"/>
                        </wps:cNvSpPr>
                        <wps:spPr bwMode="auto">
                          <a:xfrm>
                            <a:off x="7055" y="8761"/>
                            <a:ext cx="28" cy="28"/>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24" name="AutoShape 734"/>
                        <wps:cNvCnPr>
                          <a:cxnSpLocks noChangeShapeType="1"/>
                        </wps:cNvCnPr>
                        <wps:spPr bwMode="auto">
                          <a:xfrm>
                            <a:off x="8750" y="8069"/>
                            <a:ext cx="151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25" name="Oval 735"/>
                        <wps:cNvSpPr>
                          <a:spLocks noChangeArrowheads="1"/>
                        </wps:cNvSpPr>
                        <wps:spPr bwMode="auto">
                          <a:xfrm>
                            <a:off x="9440" y="7934"/>
                            <a:ext cx="285" cy="28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26" name="AutoShape 736"/>
                        <wps:cNvCnPr>
                          <a:cxnSpLocks noChangeShapeType="1"/>
                        </wps:cNvCnPr>
                        <wps:spPr bwMode="auto">
                          <a:xfrm>
                            <a:off x="9470" y="7994"/>
                            <a:ext cx="210" cy="1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27" name="AutoShape 737"/>
                        <wps:cNvCnPr>
                          <a:cxnSpLocks noChangeShapeType="1"/>
                        </wps:cNvCnPr>
                        <wps:spPr bwMode="auto">
                          <a:xfrm flipV="1">
                            <a:off x="9485" y="7979"/>
                            <a:ext cx="210" cy="1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28" name="AutoShape 738"/>
                        <wps:cNvCnPr>
                          <a:cxnSpLocks noChangeShapeType="1"/>
                        </wps:cNvCnPr>
                        <wps:spPr bwMode="auto">
                          <a:xfrm>
                            <a:off x="8750" y="8069"/>
                            <a:ext cx="0" cy="7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32" name="AutoShape 739"/>
                        <wps:cNvCnPr>
                          <a:cxnSpLocks noChangeShapeType="1"/>
                        </wps:cNvCnPr>
                        <wps:spPr bwMode="auto">
                          <a:xfrm>
                            <a:off x="10265" y="8069"/>
                            <a:ext cx="0" cy="25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41" name="AutoShape 740"/>
                        <wps:cNvCnPr>
                          <a:cxnSpLocks noChangeShapeType="1"/>
                        </wps:cNvCnPr>
                        <wps:spPr bwMode="auto">
                          <a:xfrm>
                            <a:off x="10265" y="8414"/>
                            <a:ext cx="1" cy="3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42" name="AutoShape 741"/>
                        <wps:cNvCnPr>
                          <a:cxnSpLocks noChangeShapeType="1"/>
                        </wps:cNvCnPr>
                        <wps:spPr bwMode="auto">
                          <a:xfrm>
                            <a:off x="10205" y="8324"/>
                            <a:ext cx="135"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43" name="AutoShape 742"/>
                        <wps:cNvCnPr>
                          <a:cxnSpLocks noChangeShapeType="1"/>
                        </wps:cNvCnPr>
                        <wps:spPr bwMode="auto">
                          <a:xfrm>
                            <a:off x="10085" y="8414"/>
                            <a:ext cx="36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44" name="Text Box 743"/>
                        <wps:cNvSpPr txBox="1">
                          <a:spLocks noChangeArrowheads="1"/>
                        </wps:cNvSpPr>
                        <wps:spPr bwMode="auto">
                          <a:xfrm>
                            <a:off x="1997" y="9014"/>
                            <a:ext cx="300" cy="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317D" w:rsidRPr="00B958F9" w:rsidRDefault="0019317D" w:rsidP="0019317D">
                              <w:r w:rsidRPr="00B958F9">
                                <w:t>A</w:t>
                              </w:r>
                            </w:p>
                          </w:txbxContent>
                        </wps:txbx>
                        <wps:bodyPr rot="0" vert="horz" wrap="square" lIns="0" tIns="0" rIns="0" bIns="0" anchor="t" anchorCtr="0" upright="1">
                          <a:noAutofit/>
                        </wps:bodyPr>
                      </wps:wsp>
                      <wps:wsp>
                        <wps:cNvPr id="445" name="Text Box 744"/>
                        <wps:cNvSpPr txBox="1">
                          <a:spLocks noChangeArrowheads="1"/>
                        </wps:cNvSpPr>
                        <wps:spPr bwMode="auto">
                          <a:xfrm>
                            <a:off x="4592" y="9014"/>
                            <a:ext cx="300" cy="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317D" w:rsidRPr="00E04A9C" w:rsidRDefault="0019317D" w:rsidP="0019317D">
                              <w:r w:rsidRPr="00E04A9C">
                                <w:t>B</w:t>
                              </w:r>
                            </w:p>
                          </w:txbxContent>
                        </wps:txbx>
                        <wps:bodyPr rot="0" vert="horz" wrap="square" lIns="0" tIns="0" rIns="0" bIns="0" anchor="t" anchorCtr="0" upright="1">
                          <a:noAutofit/>
                        </wps:bodyPr>
                      </wps:wsp>
                      <wps:wsp>
                        <wps:cNvPr id="446" name="Text Box 745"/>
                        <wps:cNvSpPr txBox="1">
                          <a:spLocks noChangeArrowheads="1"/>
                        </wps:cNvSpPr>
                        <wps:spPr bwMode="auto">
                          <a:xfrm>
                            <a:off x="7010" y="9014"/>
                            <a:ext cx="300" cy="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317D" w:rsidRPr="00B958F9" w:rsidRDefault="0019317D" w:rsidP="0019317D">
                              <w:r w:rsidRPr="00B958F9">
                                <w:t>C</w:t>
                              </w:r>
                            </w:p>
                          </w:txbxContent>
                        </wps:txbx>
                        <wps:bodyPr rot="0" vert="horz" wrap="square" lIns="0" tIns="0" rIns="0" bIns="0" anchor="t" anchorCtr="0" upright="1">
                          <a:noAutofit/>
                        </wps:bodyPr>
                      </wps:wsp>
                      <wps:wsp>
                        <wps:cNvPr id="447" name="Text Box 746"/>
                        <wps:cNvSpPr txBox="1">
                          <a:spLocks noChangeArrowheads="1"/>
                        </wps:cNvSpPr>
                        <wps:spPr bwMode="auto">
                          <a:xfrm>
                            <a:off x="9380" y="9014"/>
                            <a:ext cx="300" cy="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317D" w:rsidRPr="00B958F9" w:rsidRDefault="0019317D" w:rsidP="0019317D">
                              <w:r w:rsidRPr="00B958F9">
                                <w:t>D</w:t>
                              </w:r>
                            </w:p>
                          </w:txbxContent>
                        </wps:txbx>
                        <wps:bodyPr rot="0" vert="horz" wrap="square" lIns="0" tIns="0" rIns="0" bIns="0" anchor="t" anchorCtr="0" upright="1">
                          <a:noAutofit/>
                        </wps:bodyPr>
                      </wps:wsp>
                      <wps:wsp>
                        <wps:cNvPr id="639" name="Text Box 747"/>
                        <wps:cNvSpPr txBox="1">
                          <a:spLocks noChangeArrowheads="1"/>
                        </wps:cNvSpPr>
                        <wps:spPr bwMode="auto">
                          <a:xfrm>
                            <a:off x="5252" y="9357"/>
                            <a:ext cx="1620" cy="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317D" w:rsidRPr="00B958F9" w:rsidRDefault="0019317D" w:rsidP="0019317D">
                              <w:r>
                                <w:t>Hình 1</w:t>
                              </w:r>
                            </w:p>
                          </w:txbxContent>
                        </wps:txbx>
                        <wps:bodyPr rot="0" vert="horz" wrap="square" lIns="0" tIns="0" rIns="0" bIns="0" anchor="t" anchorCtr="0" upright="1">
                          <a:noAutofit/>
                        </wps:bodyPr>
                      </wps:wsp>
                      <wps:wsp>
                        <wps:cNvPr id="640" name="AutoShape 748"/>
                        <wps:cNvCnPr>
                          <a:cxnSpLocks noChangeShapeType="1"/>
                        </wps:cNvCnPr>
                        <wps:spPr bwMode="auto">
                          <a:xfrm>
                            <a:off x="1487" y="8796"/>
                            <a:ext cx="42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1" name="AutoShape 749"/>
                        <wps:cNvCnPr>
                          <a:cxnSpLocks noChangeShapeType="1"/>
                        </wps:cNvCnPr>
                        <wps:spPr bwMode="auto">
                          <a:xfrm>
                            <a:off x="2417" y="8796"/>
                            <a:ext cx="375" cy="0"/>
                          </a:xfrm>
                          <a:prstGeom prst="straightConnector1">
                            <a:avLst/>
                          </a:prstGeom>
                          <a:noFill/>
                          <a:ln w="317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642" name="AutoShape 750"/>
                        <wps:cNvCnPr>
                          <a:cxnSpLocks noChangeShapeType="1"/>
                        </wps:cNvCnPr>
                        <wps:spPr bwMode="auto">
                          <a:xfrm>
                            <a:off x="2177" y="8796"/>
                            <a:ext cx="825"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3" name="AutoShape 751"/>
                        <wps:cNvCnPr>
                          <a:cxnSpLocks noChangeShapeType="1"/>
                        </wps:cNvCnPr>
                        <wps:spPr bwMode="auto">
                          <a:xfrm flipV="1">
                            <a:off x="1916" y="8714"/>
                            <a:ext cx="261" cy="4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32" name="Oval 752"/>
                        <wps:cNvSpPr>
                          <a:spLocks noChangeArrowheads="1"/>
                        </wps:cNvSpPr>
                        <wps:spPr bwMode="auto">
                          <a:xfrm>
                            <a:off x="1910" y="8769"/>
                            <a:ext cx="28" cy="28"/>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833" name="Oval 753"/>
                        <wps:cNvSpPr>
                          <a:spLocks noChangeArrowheads="1"/>
                        </wps:cNvSpPr>
                        <wps:spPr bwMode="auto">
                          <a:xfrm>
                            <a:off x="2162" y="8768"/>
                            <a:ext cx="28" cy="28"/>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834" name="AutoShape 754"/>
                        <wps:cNvCnPr>
                          <a:cxnSpLocks noChangeShapeType="1"/>
                        </wps:cNvCnPr>
                        <wps:spPr bwMode="auto">
                          <a:xfrm>
                            <a:off x="8753" y="8776"/>
                            <a:ext cx="42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35" name="AutoShape 755"/>
                        <wps:cNvCnPr>
                          <a:cxnSpLocks noChangeShapeType="1"/>
                        </wps:cNvCnPr>
                        <wps:spPr bwMode="auto">
                          <a:xfrm>
                            <a:off x="9683" y="8776"/>
                            <a:ext cx="375" cy="0"/>
                          </a:xfrm>
                          <a:prstGeom prst="straightConnector1">
                            <a:avLst/>
                          </a:prstGeom>
                          <a:noFill/>
                          <a:ln w="317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836" name="AutoShape 756"/>
                        <wps:cNvCnPr>
                          <a:cxnSpLocks noChangeShapeType="1"/>
                        </wps:cNvCnPr>
                        <wps:spPr bwMode="auto">
                          <a:xfrm>
                            <a:off x="9443" y="8776"/>
                            <a:ext cx="825"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37" name="AutoShape 757"/>
                        <wps:cNvCnPr>
                          <a:cxnSpLocks noChangeShapeType="1"/>
                        </wps:cNvCnPr>
                        <wps:spPr bwMode="auto">
                          <a:xfrm>
                            <a:off x="9182" y="8740"/>
                            <a:ext cx="27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38" name="Oval 758"/>
                        <wps:cNvSpPr>
                          <a:spLocks noChangeArrowheads="1"/>
                        </wps:cNvSpPr>
                        <wps:spPr bwMode="auto">
                          <a:xfrm>
                            <a:off x="9176" y="8749"/>
                            <a:ext cx="28" cy="28"/>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839" name="Oval 759"/>
                        <wps:cNvSpPr>
                          <a:spLocks noChangeArrowheads="1"/>
                        </wps:cNvSpPr>
                        <wps:spPr bwMode="auto">
                          <a:xfrm>
                            <a:off x="9428" y="8748"/>
                            <a:ext cx="28" cy="28"/>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840" name="Text Box 760"/>
                        <wps:cNvSpPr txBox="1">
                          <a:spLocks noChangeArrowheads="1"/>
                        </wps:cNvSpPr>
                        <wps:spPr bwMode="auto">
                          <a:xfrm>
                            <a:off x="4592" y="7591"/>
                            <a:ext cx="300" cy="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317D" w:rsidRPr="00B958F9" w:rsidRDefault="0019317D" w:rsidP="0019317D">
                              <w:r>
                                <w:t>Đ</w:t>
                              </w:r>
                            </w:p>
                          </w:txbxContent>
                        </wps:txbx>
                        <wps:bodyPr rot="0" vert="horz" wrap="square" lIns="0" tIns="0" rIns="0" bIns="0" anchor="t" anchorCtr="0" upright="1">
                          <a:noAutofit/>
                        </wps:bodyPr>
                      </wps:wsp>
                      <wps:wsp>
                        <wps:cNvPr id="845" name="Text Box 761"/>
                        <wps:cNvSpPr txBox="1">
                          <a:spLocks noChangeArrowheads="1"/>
                        </wps:cNvSpPr>
                        <wps:spPr bwMode="auto">
                          <a:xfrm>
                            <a:off x="2186" y="7591"/>
                            <a:ext cx="300" cy="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317D" w:rsidRPr="00B958F9" w:rsidRDefault="0019317D" w:rsidP="0019317D">
                              <w:r>
                                <w:t>Đ</w:t>
                              </w:r>
                            </w:p>
                          </w:txbxContent>
                        </wps:txbx>
                        <wps:bodyPr rot="0" vert="horz" wrap="square" lIns="0" tIns="0" rIns="0" bIns="0" anchor="t" anchorCtr="0" upright="1">
                          <a:noAutofit/>
                        </wps:bodyPr>
                      </wps:wsp>
                      <wps:wsp>
                        <wps:cNvPr id="846" name="Text Box 762"/>
                        <wps:cNvSpPr txBox="1">
                          <a:spLocks noChangeArrowheads="1"/>
                        </wps:cNvSpPr>
                        <wps:spPr bwMode="auto">
                          <a:xfrm>
                            <a:off x="7064" y="7622"/>
                            <a:ext cx="300" cy="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317D" w:rsidRPr="00B958F9" w:rsidRDefault="0019317D" w:rsidP="0019317D">
                              <w:r>
                                <w:t>Đ</w:t>
                              </w:r>
                            </w:p>
                          </w:txbxContent>
                        </wps:txbx>
                        <wps:bodyPr rot="0" vert="horz" wrap="square" lIns="0" tIns="0" rIns="0" bIns="0" anchor="t" anchorCtr="0" upright="1">
                          <a:noAutofit/>
                        </wps:bodyPr>
                      </wps:wsp>
                      <wps:wsp>
                        <wps:cNvPr id="847" name="Text Box 763"/>
                        <wps:cNvSpPr txBox="1">
                          <a:spLocks noChangeArrowheads="1"/>
                        </wps:cNvSpPr>
                        <wps:spPr bwMode="auto">
                          <a:xfrm>
                            <a:off x="9425" y="7622"/>
                            <a:ext cx="300" cy="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317D" w:rsidRPr="00B958F9" w:rsidRDefault="0019317D" w:rsidP="0019317D">
                              <w:r>
                                <w:t>Đ</w:t>
                              </w:r>
                            </w:p>
                          </w:txbxContent>
                        </wps:txbx>
                        <wps:bodyPr rot="0" vert="horz" wrap="square" lIns="0" tIns="0" rIns="0" bIns="0" anchor="t" anchorCtr="0" upright="1">
                          <a:noAutofit/>
                        </wps:bodyPr>
                      </wps:wsp>
                      <wps:wsp>
                        <wps:cNvPr id="848" name="Text Box 764"/>
                        <wps:cNvSpPr txBox="1">
                          <a:spLocks noChangeArrowheads="1"/>
                        </wps:cNvSpPr>
                        <wps:spPr bwMode="auto">
                          <a:xfrm>
                            <a:off x="9857" y="8440"/>
                            <a:ext cx="300" cy="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317D" w:rsidRPr="00B958F9" w:rsidRDefault="0019317D" w:rsidP="0019317D">
                              <w:r>
                                <w:t>I</w:t>
                              </w:r>
                            </w:p>
                          </w:txbxContent>
                        </wps:txbx>
                        <wps:bodyPr rot="0" vert="horz" wrap="square" lIns="0" tIns="0" rIns="0" bIns="0" anchor="t" anchorCtr="0" upright="1">
                          <a:noAutofit/>
                        </wps:bodyPr>
                      </wps:wsp>
                      <wps:wsp>
                        <wps:cNvPr id="849" name="Text Box 765"/>
                        <wps:cNvSpPr txBox="1">
                          <a:spLocks noChangeArrowheads="1"/>
                        </wps:cNvSpPr>
                        <wps:spPr bwMode="auto">
                          <a:xfrm>
                            <a:off x="7254" y="8455"/>
                            <a:ext cx="300" cy="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317D" w:rsidRPr="00B958F9" w:rsidRDefault="0019317D" w:rsidP="0019317D">
                              <w:r>
                                <w:t>I</w:t>
                              </w:r>
                            </w:p>
                          </w:txbxContent>
                        </wps:txbx>
                        <wps:bodyPr rot="0" vert="horz" wrap="square" lIns="0" tIns="0" rIns="0" bIns="0" anchor="t" anchorCtr="0" upright="1">
                          <a:noAutofit/>
                        </wps:bodyPr>
                      </wps:wsp>
                      <wps:wsp>
                        <wps:cNvPr id="850" name="Text Box 766"/>
                        <wps:cNvSpPr txBox="1">
                          <a:spLocks noChangeArrowheads="1"/>
                        </wps:cNvSpPr>
                        <wps:spPr bwMode="auto">
                          <a:xfrm>
                            <a:off x="4784" y="8414"/>
                            <a:ext cx="300" cy="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317D" w:rsidRPr="00B958F9" w:rsidRDefault="0019317D" w:rsidP="0019317D">
                              <w:r>
                                <w:t>I</w:t>
                              </w:r>
                            </w:p>
                          </w:txbxContent>
                        </wps:txbx>
                        <wps:bodyPr rot="0" vert="horz" wrap="square" lIns="0" tIns="0" rIns="0" bIns="0" anchor="t" anchorCtr="0" upright="1">
                          <a:noAutofit/>
                        </wps:bodyPr>
                      </wps:wsp>
                      <wps:wsp>
                        <wps:cNvPr id="851" name="Text Box 767"/>
                        <wps:cNvSpPr txBox="1">
                          <a:spLocks noChangeArrowheads="1"/>
                        </wps:cNvSpPr>
                        <wps:spPr bwMode="auto">
                          <a:xfrm>
                            <a:off x="2432" y="8440"/>
                            <a:ext cx="300" cy="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317D" w:rsidRPr="00B958F9" w:rsidRDefault="0019317D" w:rsidP="0019317D">
                              <w:r>
                                <w:t>I</w:t>
                              </w:r>
                            </w:p>
                          </w:txbxContent>
                        </wps:txbx>
                        <wps:bodyPr rot="0" vert="horz" wrap="square" lIns="0" tIns="0" rIns="0" bIns="0" anchor="t" anchorCtr="0" upright="1">
                          <a:noAutofit/>
                        </wps:bodyPr>
                      </wps:wsp>
                      <wps:wsp>
                        <wps:cNvPr id="852" name="Text Box 768"/>
                        <wps:cNvSpPr txBox="1">
                          <a:spLocks noChangeArrowheads="1"/>
                        </wps:cNvSpPr>
                        <wps:spPr bwMode="auto">
                          <a:xfrm>
                            <a:off x="1890" y="8429"/>
                            <a:ext cx="300" cy="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317D" w:rsidRPr="00B958F9" w:rsidRDefault="0019317D" w:rsidP="0019317D">
                              <w:r>
                                <w:t>K</w:t>
                              </w:r>
                            </w:p>
                          </w:txbxContent>
                        </wps:txbx>
                        <wps:bodyPr rot="0" vert="horz" wrap="square" lIns="0" tIns="0" rIns="0" bIns="0" anchor="t" anchorCtr="0" upright="1">
                          <a:noAutofit/>
                        </wps:bodyPr>
                      </wps:wsp>
                      <wps:wsp>
                        <wps:cNvPr id="853" name="Text Box 769"/>
                        <wps:cNvSpPr txBox="1">
                          <a:spLocks noChangeArrowheads="1"/>
                        </wps:cNvSpPr>
                        <wps:spPr bwMode="auto">
                          <a:xfrm>
                            <a:off x="4346" y="8427"/>
                            <a:ext cx="300" cy="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317D" w:rsidRPr="00B958F9" w:rsidRDefault="0019317D" w:rsidP="0019317D">
                              <w:r>
                                <w:t>K</w:t>
                              </w:r>
                            </w:p>
                          </w:txbxContent>
                        </wps:txbx>
                        <wps:bodyPr rot="0" vert="horz" wrap="square" lIns="0" tIns="0" rIns="0" bIns="0" anchor="t" anchorCtr="0" upright="1">
                          <a:noAutofit/>
                        </wps:bodyPr>
                      </wps:wsp>
                      <wps:wsp>
                        <wps:cNvPr id="854" name="Text Box 770"/>
                        <wps:cNvSpPr txBox="1">
                          <a:spLocks noChangeArrowheads="1"/>
                        </wps:cNvSpPr>
                        <wps:spPr bwMode="auto">
                          <a:xfrm>
                            <a:off x="6632" y="8428"/>
                            <a:ext cx="300" cy="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317D" w:rsidRPr="00B958F9" w:rsidRDefault="0019317D" w:rsidP="0019317D">
                              <w:r>
                                <w:t>K</w:t>
                              </w:r>
                            </w:p>
                          </w:txbxContent>
                        </wps:txbx>
                        <wps:bodyPr rot="0" vert="horz" wrap="square" lIns="0" tIns="0" rIns="0" bIns="0" anchor="t" anchorCtr="0" upright="1">
                          <a:noAutofit/>
                        </wps:bodyPr>
                      </wps:wsp>
                      <wps:wsp>
                        <wps:cNvPr id="855" name="Text Box 771"/>
                        <wps:cNvSpPr txBox="1">
                          <a:spLocks noChangeArrowheads="1"/>
                        </wps:cNvSpPr>
                        <wps:spPr bwMode="auto">
                          <a:xfrm>
                            <a:off x="9140" y="8419"/>
                            <a:ext cx="300" cy="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317D" w:rsidRPr="00B958F9" w:rsidRDefault="0019317D" w:rsidP="0019317D">
                              <w:r>
                                <w:t>K</w:t>
                              </w:r>
                            </w:p>
                          </w:txbxContent>
                        </wps:txbx>
                        <wps:bodyPr rot="0" vert="horz" wrap="square" lIns="0" tIns="0" rIns="0" bIns="0" anchor="t" anchorCtr="0" upright="1">
                          <a:noAutofit/>
                        </wps:bodyPr>
                      </wps:wsp>
                      <wps:wsp>
                        <wps:cNvPr id="856" name="AutoShape 772"/>
                        <wps:cNvCnPr>
                          <a:cxnSpLocks noChangeShapeType="1"/>
                        </wps:cNvCnPr>
                        <wps:spPr bwMode="auto">
                          <a:xfrm>
                            <a:off x="3002" y="8088"/>
                            <a:ext cx="0" cy="25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57" name="AutoShape 773"/>
                        <wps:cNvCnPr>
                          <a:cxnSpLocks noChangeShapeType="1"/>
                        </wps:cNvCnPr>
                        <wps:spPr bwMode="auto">
                          <a:xfrm>
                            <a:off x="3002" y="8433"/>
                            <a:ext cx="1" cy="3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58" name="AutoShape 774"/>
                        <wps:cNvCnPr>
                          <a:cxnSpLocks noChangeShapeType="1"/>
                        </wps:cNvCnPr>
                        <wps:spPr bwMode="auto">
                          <a:xfrm>
                            <a:off x="2942" y="8343"/>
                            <a:ext cx="135"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859" name="AutoShape 775"/>
                        <wps:cNvCnPr>
                          <a:cxnSpLocks noChangeShapeType="1"/>
                        </wps:cNvCnPr>
                        <wps:spPr bwMode="auto">
                          <a:xfrm>
                            <a:off x="2822" y="8433"/>
                            <a:ext cx="36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698" o:spid="_x0000_s1495" style="position:absolute;margin-left:17.65pt;margin-top:2.2pt;width:447.9pt;height:92.05pt;z-index:251679232;mso-position-horizontal-relative:text;mso-position-vertical-relative:text" coordorigin="1487,7591" coordsize="8958,20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">
                <v:shape id="AutoShape 699" o:spid="_x0000_s1496" type="#_x0000_t32" style="position:absolute;left:1487;top:8084;width:151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ta9XsYAAADcAAAADwAAAGRycy9kb3ducmV2LnhtbESPQWsCMRSE7wX/Q3iCl1KzSpV2a5RV&#10;EKrgQW3vr5vXTXDzsm6ibv+9KRR6HGbmG2a26FwtrtQG61nBaJiBIC69tlwp+Diun15AhIissfZM&#10;Cn4owGLee5hhrv2N93Q9xEokCIccFZgYm1zKUBpyGIa+IU7et28dxiTbSuoWbwnuajnOsql0aDkt&#10;GGxoZag8HS5OwW4zWhZfxm62+7PdTdZFfakeP5Ua9LviDUSkLv6H/9rvWsHk9Rl+z6QjIO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bWvV7GAAAA3AAAAA8AAAAAAAAA&#10;AAAAAAAAoQIAAGRycy9kb3ducmV2LnhtbFBLBQYAAAAABAAEAPkAAACUAwAAAAA=&#10;"/>
                <v:oval id="Oval 700" o:spid="_x0000_s1497" style="position:absolute;left:2177;top:7949;width:285;height:2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Pz6MQA&#10;AADcAAAADwAAAGRycy9kb3ducmV2LnhtbESPQWvCQBSE74X+h+UVvNWNDRFNXUUqgj300Kj3R/aZ&#10;BLNvQ/Y1xn/vFgo9DjPzDbPajK5VA/Wh8WxgNk1AEZfeNlwZOB33rwtQQZAttp7JwJ0CbNbPTyvM&#10;rb/xNw2FVCpCOORooBbpcq1DWZPDMPUdcfQuvncoUfaVtj3eIty1+i1J5tphw3Ghxo4+aiqvxY8z&#10;sKu2xXzQqWTpZXeQ7Hr++kxnxkxexu07KKFR/sN/7YM1kC0z+D0Tj4Be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JT8+jEAAAA3AAAAA8AAAAAAAAAAAAAAAAAmAIAAGRycy9k&#10;b3ducmV2LnhtbFBLBQYAAAAABAAEAPUAAACJAwAAAAA=&#10;"/>
                <v:shape id="AutoShape 701" o:spid="_x0000_s1498" type="#_x0000_t32" style="position:absolute;left:2207;top:8009;width:210;height:19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UiGssUAAADcAAAADwAAAGRycy9kb3ducmV2LnhtbESPT2sCMRTE7wW/Q3iFXopmLSh1a5RV&#10;EKrgwX/35+Z1E7p5WTdRt9/eFAo9DjPzG2Y671wtbtQG61nBcJCBIC69tlwpOB5W/XcQISJrrD2T&#10;gh8KMJ/1nqaYa3/nHd32sRIJwiFHBSbGJpcylIYchoFviJP35VuHMcm2krrFe4K7Wr5l2Vg6tJwW&#10;DDa0NFR+769OwXY9XBRnY9eb3cVuR6uivlavJ6VenrviA0SkLv6H/9qfWsFoMobfM+kIyN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UiGssUAAADcAAAADwAAAAAAAAAA&#10;AAAAAAChAgAAZHJzL2Rvd25yZXYueG1sUEsFBgAAAAAEAAQA+QAAAJMDAAAAAA==&#10;"/>
                <v:shape id="AutoShape 702" o:spid="_x0000_s1499" type="#_x0000_t32" style="position:absolute;left:2222;top:7994;width:210;height:19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uWjQsUAAADcAAAADwAAAGRycy9kb3ducmV2LnhtbESPQWvCQBSE70L/w/IEL6KbCK2aukop&#10;FMRDoTEHj4/d1ySYfZvubmP8991CocdhZr5hdofRdmIgH1rHCvJlBoJYO9NyraA6vy02IEJENtg5&#10;JgV3CnDYP0x2WBh34w8ayliLBOFQoIImxr6QMuiGLIal64mT9+m8xZikr6XxeEtw28lVlj1Jiy2n&#10;hQZ7em1IX8tvq6A9Ve/VMP+KXm9O+cXn4XzptFKz6fjyDCLSGP/Df+2jUfC4XcPvmXQE5P4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uWjQsUAAADcAAAADwAAAAAAAAAA&#10;AAAAAAChAgAAZHJzL2Rvd25yZXYueG1sUEsFBgAAAAAEAAQA+QAAAJMDAAAAAA==&#10;"/>
                <v:shape id="AutoShape 703" o:spid="_x0000_s1500" type="#_x0000_t32" style="position:absolute;left:1487;top:8084;width:0;height:7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5u3W8IAAADcAAAADwAAAGRycy9kb3ducmV2LnhtbERPy2oCMRTdF/oP4QrdFM1YUHRqlKkg&#10;VMGFj+5vJ7eT4ORmnESd/r1ZCC4P5z1bdK4WV2qD9axgOMhAEJdeW64UHA+r/gREiMgaa8+k4J8C&#10;LOavLzPMtb/xjq77WIkUwiFHBSbGJpcylIYchoFviBP351uHMcG2krrFWwp3tfzIsrF0aDk1GGxo&#10;aag87S9OwXY9/Cp+jV1vdme7Ha2K+lK9/yj11uuKTxCRuvgUP9zfWsFomtamM+kIyP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15u3W8IAAADcAAAADwAAAAAAAAAAAAAA&#10;AAChAgAAZHJzL2Rvd25yZXYueG1sUEsFBgAAAAAEAAQA+QAAAJADAAAAAA==&#10;"/>
                <v:shape id="AutoShape 704" o:spid="_x0000_s1501" type="#_x0000_t32" style="position:absolute;left:3917;top:8084;width:151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cSwMYAAADcAAAADwAAAGRycy9kb3ducmV2LnhtbESPQWsCMRSE7wX/Q3hCL6VmFRTdGmUr&#10;CFXw4La9v25eN6Gbl+0m6vbfN4LgcZiZb5jluneNOFMXrGcF41EGgrjy2nKt4ON9+zwHESKyxsYz&#10;KfijAOvV4GGJufYXPtK5jLVIEA45KjAxtrmUoTLkMIx8S5y8b985jEl2tdQdXhLcNXKSZTPp0HJa&#10;MNjSxlD1U56cgsNu/Fp8GbvbH3/tYbotmlP99KnU47AvXkBE6uM9fGu/aQXTxQKuZ9IRkKt/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jXEsDGAAAA3AAAAA8AAAAAAAAA&#10;AAAAAAAAoQIAAGRycy9kb3ducmV2LnhtbFBLBQYAAAAABAAEAPkAAACUAwAAAAA=&#10;"/>
                <v:oval id="Oval 705" o:spid="_x0000_s1502" style="position:absolute;left:4607;top:7949;width:285;height:2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0CVsQA&#10;AADcAAAADwAAAGRycy9kb3ducmV2LnhtbESPQWvCQBSE74L/YXlCb7qxUZHUVaQi2IOHpu39kX0m&#10;wezbkH3G9N93BaHHYWa+YTa7wTWqpy7Ung3MZwko4sLbmksD31/H6RpUEGSLjWcy8EsBdtvxaIOZ&#10;9Xf+pD6XUkUIhwwNVCJtpnUoKnIYZr4ljt7Fdw4lyq7UtsN7hLtGvybJSjusOS5U2NJ7RcU1vzkD&#10;h3Kfr3qdyjK9HE6yvP6cP9K5MS+TYf8GSmiQ//CzfbIG0vUCHmfiEdDb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6NAlbEAAAA3AAAAA8AAAAAAAAAAAAAAAAAmAIAAGRycy9k&#10;b3ducmV2LnhtbFBLBQYAAAAABAAEAPUAAACJAwAAAAA=&#10;"/>
                <v:shape id="AutoShape 706" o:spid="_x0000_s1503" type="#_x0000_t32" style="position:absolute;left:4637;top:8009;width:210;height:19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ghM4MYAAADcAAAADwAAAGRycy9kb3ducmV2LnhtbESPQWsCMRSE74X+h/AKvRTN2qLIapRt&#10;QaiCB1e9Pzevm9DNy3YTdfvvTaHgcZiZb5j5sneNuFAXrGcFo2EGgrjy2nKt4LBfDaYgQkTW2Hgm&#10;Bb8UYLl4fJhjrv2Vd3QpYy0ShEOOCkyMbS5lqAw5DEPfEifvy3cOY5JdLXWH1wR3jXzNsol0aDkt&#10;GGzpw1D1XZ6dgu169F6cjF1vdj92O14Vzbl+OSr1/NQXMxCR+ngP/7c/tYK36Rj+zqQjIB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oITODGAAAA3AAAAA8AAAAAAAAA&#10;AAAAAAAAoQIAAGRycy9kb3ducmV2LnhtbFBLBQYAAAAABAAEAPkAAACUAwAAAAA=&#10;"/>
                <v:shape id="AutoShape 707" o:spid="_x0000_s1504" type="#_x0000_t32" style="position:absolute;left:4652;top:7994;width:210;height:19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jtS/MQAAADcAAAADwAAAGRycy9kb3ducmV2LnhtbESPQWvCQBSE7wX/w/IKXopuoiAhukop&#10;FMRDQc3B42P3NQnNvo27a0z/fbcgeBxm5htmsxttJwbyoXWsIJ9nIIi1My3XCqrz56wAESKywc4x&#10;KfilALvt5GWDpXF3PtJwirVIEA4lKmhi7Espg27IYpi7njh5385bjEn6WhqP9wS3nVxk2UpabDkt&#10;NNjTR0P653SzCtpD9VUNb9fodXHILz4P50unlZq+ju9rEJHG+Aw/2nujYFms4P9MOgJy+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KO1L8xAAAANwAAAAPAAAAAAAAAAAA&#10;AAAAAKECAABkcnMvZG93bnJldi54bWxQSwUGAAAAAAQABAD5AAAAkgMAAAAA&#10;"/>
                <v:shape id="AutoShape 708" o:spid="_x0000_s1505" type="#_x0000_t32" style="position:absolute;left:3917;top:8084;width:0;height:7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ZZ3DMYAAADcAAAADwAAAGRycy9kb3ducmV2LnhtbESPQWsCMRSE74L/ITyhF6lZW7SyNcpa&#10;EKrgQW3vr5vXTejmZd1E3f77piB4HGbmG2a+7FwtLtQG61nBeJSBIC69tlwp+DiuH2cgQkTWWHsm&#10;Bb8UYLno9+aYa3/lPV0OsRIJwiFHBSbGJpcylIYchpFviJP37VuHMcm2krrFa4K7Wj5l2VQ6tJwW&#10;DDb0Zqj8OZydgt1mvCq+jN1s9ye7m6yL+lwNP5V6GHTFK4hIXbyHb+13reB59gL/Z9IRkI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WWdwzGAAAA3AAAAA8AAAAAAAAA&#10;AAAAAAAAoQIAAGRycy9kb3ducmV2LnhtbFBLBQYAAAAABAAEAPkAAACUAwAAAAA=&#10;"/>
                <v:shape id="AutoShape 709" o:spid="_x0000_s1506" type="#_x0000_t32" style="position:absolute;left:5432;top:8084;width:0;height:25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AnjfsIAAADcAAAADwAAAGRycy9kb3ducmV2LnhtbERPTWsCMRC9C/6HMEIvollbFNkaZVsQ&#10;quBBW+/TzbgJbibbTdTtvzcHwePjfS9WnavFldpgPSuYjDMQxKXXlisFP9/r0RxEiMgaa8+k4J8C&#10;rJb93gJz7W+8p+shViKFcMhRgYmxyaUMpSGHYewb4sSdfOswJthWUrd4S+Gulq9ZNpMOLacGgw19&#10;GirPh4tTsNtMPopfYzfb/Z/dTddFfamGR6VeBl3xDiJSF5/ih/tLK3ibp7XpTDoCcnk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5AnjfsIAAADcAAAADwAAAAAAAAAAAAAA&#10;AAChAgAAZHJzL2Rvd25yZXYueG1sUEsFBgAAAAAEAAQA+QAAAJADAAAAAA==&#10;"/>
                <v:shape id="AutoShape 710" o:spid="_x0000_s1507" type="#_x0000_t32" style="position:absolute;left:3917;top:8789;width:42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6Z5pcMAAADcAAAADwAAAGRycy9kb3ducmV2LnhtbERPy2oCMRTdF/oP4RbcFM2otNjRKKMg&#10;aMGFj+6vk9tJ6ORmnEQd/75ZFLo8nPds0bla3KgN1rOC4SADQVx6bblScDqu+xMQISJrrD2TggcF&#10;WMyfn2aYa3/nPd0OsRIphEOOCkyMTS5lKA05DAPfECfu27cOY4JtJXWL9xTuajnKsnfp0HJqMNjQ&#10;ylD5c7g6BbvtcFmcjd1+7i9297Yu6mv1+qVU76UrpiAidfFf/OfeaAXjjzQ/nUlHQM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meaXDAAAA3AAAAA8AAAAAAAAAAAAA&#10;AAAAoQIAAGRycy9kb3ducmV2LnhtbFBLBQYAAAAABAAEAPkAAACRAwAAAAA=&#10;"/>
                <v:shape id="AutoShape 711" o:spid="_x0000_s1508" type="#_x0000_t32" style="position:absolute;left:4847;top:8789;width:37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VRPq8QAAADcAAAADwAAAGRycy9kb3ducmV2LnhtbESPQWsCMRSE74X+h/CE3mpiC6KrUaRQ&#10;ai+CrorHx+a5u+zmZUlSXf99Iwgeh5n5hpkve9uKC/lQO9YwGioQxIUzNZca9vn3+wREiMgGW8ek&#10;4UYBlovXlzlmxl15S5ddLEWCcMhQQxVjl0kZiooshqHriJN3dt5iTNKX0ni8Jrht5YdSY2mx5rRQ&#10;YUdfFRXN7s9qaFZq4jf58XRbHxr1s/09+bBxWr8N+tUMRKQ+PsOP9tpo+JyO4H4mHQG5+A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1VE+rxAAAANwAAAAPAAAAAAAAAAAA&#10;AAAAAKECAABkcnMvZG93bnJldi54bWxQSwUGAAAAAAQABAD5AAAAkgMAAAAA&#10;" strokeweight=".25pt">
                  <v:stroke startarrow="open"/>
                </v:shape>
                <v:shape id="AutoShape 712" o:spid="_x0000_s1509" type="#_x0000_t32" style="position:absolute;left:4607;top:8789;width:825;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9HaPcYAAADcAAAADwAAAGRycy9kb3ducmV2LnhtbESPQWsCMRSE7wX/Q3iCl1KzWpR2a5RV&#10;EKrgQW3vr5vXTXDzsm6ibv+9KRR6HGbmG2a26FwtrtQG61nBaJiBIC69tlwp+Diun15AhIissfZM&#10;Cn4owGLee5hhrv2N93Q9xEokCIccFZgYm1zKUBpyGIa+IU7et28dxiTbSuoWbwnuajnOsql0aDkt&#10;GGxoZag8HS5OwW4zWhZfxm62+7PdTdZFfakeP5Ua9LviDUSkLv6H/9rvWsHz6wR+z6QjIO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R2j3GAAAA3AAAAA8AAAAAAAAA&#10;AAAAAAAAoQIAAGRycy9kb3ducmV2LnhtbFBLBQYAAAAABAAEAPkAAACUAwAAAAA=&#10;"/>
                <v:shape id="AutoShape 713" o:spid="_x0000_s1510" type="#_x0000_t32" style="position:absolute;left:5432;top:8429;width:1;height:36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wNESsYAAADcAAAADwAAAGRycy9kb3ducmV2LnhtbESPQWsCMRSE74L/ITyhF6lZW5R2Ncpa&#10;EKrgQdven5vXTejmZd1E3f77piB4HGbmG2a+7FwtLtQG61nBeJSBIC69tlwp+PxYP76ACBFZY+2Z&#10;FPxSgOWi35tjrv2V93Q5xEokCIccFZgYm1zKUBpyGEa+IU7et28dxiTbSuoWrwnuavmUZVPp0HJa&#10;MNjQm6Hy53B2Cnab8ao4GrvZ7k92N1kX9bkafin1MOiKGYhIXbyHb+13reD5dQr/Z9IRkI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8DRErGAAAA3AAAAA8AAAAAAAAA&#10;AAAAAAAAoQIAAGRycy9kb3ducmV2LnhtbFBLBQYAAAAABAAEAPkAAACUAwAAAAA=&#10;"/>
                <v:shape id="AutoShape 714" o:spid="_x0000_s1511" type="#_x0000_t32" style="position:absolute;left:5372;top:8339;width:13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tcrEsQAAADcAAAADwAAAGRycy9kb3ducmV2LnhtbESPQYvCMBSE74L/ITxhL6KpLmitRlFh&#10;YfFmFfH4aJ5tsXkpTVq7/34jLOxxmJlvmM2uN5XoqHGlZQWzaQSCOLO65FzB9fI1iUE4j6yxskwK&#10;fsjBbjscbDDR9sVn6lKfiwBhl6CCwvs6kdJlBRl0U1sTB+9hG4M+yCaXusFXgJtKzqNoIQ2WHBYK&#10;rOlYUPZMW6OgrU7jS3vzsy4/dMtHvIrv/d0p9THq92sQnnr/H/5rf2sFn6slvM+EIyC3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1ysSxAAAANwAAAAPAAAAAAAAAAAA&#10;AAAAAKECAABkcnMvZG93bnJldi54bWxQSwUGAAAAAAQABAD5AAAAkgMAAAAA&#10;" strokeweight="1pt"/>
                <v:shape id="AutoShape 715" o:spid="_x0000_s1512" type="#_x0000_t32" style="position:absolute;left:5252;top:8429;width:36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dB1o8MAAADcAAAADwAAAGRycy9kb3ducmV2LnhtbERPy2oCMRTdF/oP4RbcFM2otNjRKKMg&#10;aMGFj+6vk9tJ6ORmnEQd/75ZFLo8nPds0bla3KgN1rOC4SADQVx6bblScDqu+xMQISJrrD2TggcF&#10;WMyfn2aYa3/nPd0OsRIphEOOCkyMTS5lKA05DAPfECfu27cOY4JtJXWL9xTuajnKsnfp0HJqMNjQ&#10;ylD5c7g6BbvtcFmcjd1+7i9297Yu6mv1+qVU76UrpiAidfFf/OfeaAXjj7Q2nUlHQM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HQdaPDAAAA3AAAAA8AAAAAAAAAAAAA&#10;AAAAoQIAAGRycy9kb3ducmV2LnhtbFBLBQYAAAAABAAEAPkAAACRAwAAAAA=&#10;"/>
                <v:shape id="AutoShape 716" o:spid="_x0000_s1513" type="#_x0000_t32" style="position:absolute;left:4346;top:8753;width:27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pzQOMYAAADcAAAADwAAAGRycy9kb3ducmV2LnhtbESPQWsCMRSE74L/ITyhF6lZW5S6Ncpa&#10;EKrgQW3vr5vXTejmZd1E3f77piB4HGbmG2a+7FwtLtQG61nBeJSBIC69tlwp+DiuH19AhIissfZM&#10;Cn4pwHLR780x1/7Ke7ocYiUShEOOCkyMTS5lKA05DCPfECfv27cOY5JtJXWL1wR3tXzKsql0aDkt&#10;GGzozVD5czg7BbvNeFV8GbvZ7k92N1kX9bkafir1MOiKVxCRungP39rvWsHzbAb/Z9IRkI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6c0DjGAAAA3AAAAA8AAAAAAAAA&#10;AAAAAAAAoQIAAGRycy9kb3ducmV2LnhtbFBLBQYAAAAABAAEAPkAAACUAwAAAAA=&#10;"/>
                <v:oval id="Oval 717" o:spid="_x0000_s1514" style="position:absolute;left:4340;top:8762;width:28;height: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dQbsEA&#10;AADcAAAADwAAAGRycy9kb3ducmV2LnhtbERPu2rDMBTdC/kHcQNdSiKnNCG4UUIxpHitk6HjrXVj&#10;mVpXRlL9+PtqCGQ8nPfhNNlODORD61jBZp2BIK6dbrlRcL2cV3sQISJr7ByTgpkCnI6LpwPm2o38&#10;RUMVG5FCOOSowMTY51KG2pDFsHY9ceJuzluMCfpGao9jCredfM2ynbTYcmow2FNhqP6t/qwC/9LP&#10;xVwW580Pf1bbca+/d1et1PNy+ngHEWmKD/HdXWoFb1man86kIyC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K3UG7BAAAA3AAAAA8AAAAAAAAAAAAAAAAAmAIAAGRycy9kb3du&#10;cmV2LnhtbFBLBQYAAAAABAAEAPUAAACGAwAAAAA=&#10;" fillcolor="black"/>
                <v:oval id="Oval 718" o:spid="_x0000_s1515" style="position:absolute;left:4592;top:8761;width:28;height: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v19cQA&#10;AADcAAAADwAAAGRycy9kb3ducmV2LnhtbESPwWrDMBBE74H8g9hCLyGRXdIQ3MgmGFJyjZtDjhtr&#10;a5taKyOpsf33VaHQ4zAzb5hDMZlePMj5zrKCdJOAIK6t7rhRcP04rfcgfEDW2FsmBTN5KPLl4oCZ&#10;tiNf6FGFRkQI+wwVtCEMmZS+bsmg39iBOHqf1hkMUbpGaodjhJteviTJThrsOC60OFDZUv1VfRsF&#10;bjXM5XwuT+md36vXca9vu6tW6vlpOr6BCDSF//Bf+6wVbJMUfs/EIyDz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379fXEAAAA3AAAAA8AAAAAAAAAAAAAAAAAmAIAAGRycy9k&#10;b3ducmV2LnhtbFBLBQYAAAAABAAEAPUAAACJAwAAAAA=&#10;" fillcolor="black"/>
                <v:shape id="AutoShape 719" o:spid="_x0000_s1516" type="#_x0000_t32" style="position:absolute;left:6380;top:8084;width:151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Jgaq8UAAADcAAAADwAAAGRycy9kb3ducmV2LnhtbESPQWsCMRSE74L/ITzBi9SsoqVsjbIV&#10;BC140Lb3181zE9y8bDdRt/++KQgeh5n5hlmsOleLK7XBelYwGWcgiEuvLVcKPj82Ty8gQkTWWHsm&#10;Bb8UYLXs9xaYa3/jA12PsRIJwiFHBSbGJpcylIYchrFviJN38q3DmGRbSd3iLcFdLadZ9iwdWk4L&#10;BhtaGyrPx4tTsN9N3opvY3fvhx+7n2+K+lKNvpQaDrriFUSkLj7C9/ZWK5hlU/g/k46AXP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Jgaq8UAAADcAAAADwAAAAAAAAAA&#10;AAAAAAChAgAAZHJzL2Rvd25yZXYueG1sUEsFBgAAAAAEAAQA+QAAAJMDAAAAAA==&#10;"/>
                <v:oval id="Oval 720" o:spid="_x0000_s1517" style="position:absolute;left:7070;top:7949;width:285;height:2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1UHcQA&#10;AADcAAAADwAAAGRycy9kb3ducmV2LnhtbESPQWvCQBSE74X+h+UVvNWNjUpJXUUqgh48NLb3R/aZ&#10;BLNvQ/YZ4793BaHHYWa+YRarwTWqpy7Ung1Mxgko4sLbmksDv8ft+yeoIMgWG89k4EYBVsvXlwVm&#10;1l/5h/pcShUhHDI0UIm0mdahqMhhGPuWOHon3zmUKLtS2w6vEe4a/ZEkc+2w5rhQYUvfFRXn/OIM&#10;bMp1Pu91KrP0tNnJ7Px32KcTY0Zvw/oLlNAg/+Fne2cNTJMUHmfiEdD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wdVB3EAAAA3AAAAA8AAAAAAAAAAAAAAAAAmAIAAGRycy9k&#10;b3ducmV2LnhtbFBLBQYAAAAABAAEAPUAAACJAwAAAAA=&#10;"/>
                <v:shape id="AutoShape 721" o:spid="_x0000_s1518" type="#_x0000_t32" style="position:absolute;left:7100;top:8009;width:210;height:19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D0nRMYAAADcAAAADwAAAGRycy9kb3ducmV2LnhtbESPT2sCMRTE7wW/Q3hCL6VmLVZka5S1&#10;IFTBg396f908N8HNy7qJuv32jVDwOMzMb5jpvHO1uFIbrGcFw0EGgrj02nKl4LBfvk5AhIissfZM&#10;Cn4pwHzWe5pirv2Nt3TdxUokCIccFZgYm1zKUBpyGAa+IU7e0bcOY5JtJXWLtwR3tXzLsrF0aDkt&#10;GGzo01B52l2cgs1quCh+jF2tt2e7eV8W9aV6+Vbqud8VHyAidfER/m9/aQWjbAT3M+kIyN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g9J0TGAAAA3AAAAA8AAAAAAAAA&#10;AAAAAAAAoQIAAGRycy9kb3ducmV2LnhtbFBLBQYAAAAABAAEAPkAAACUAwAAAAA=&#10;"/>
                <v:shape id="AutoShape 722" o:spid="_x0000_s1519" type="#_x0000_t32" style="position:absolute;left:7115;top:7994;width:210;height:19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5ACtMQAAADcAAAADwAAAGRycy9kb3ducmV2LnhtbESPQWsCMRSE7wX/Q3hCL6VmV2yR1Sil&#10;IIiHgroHj4/kubu4eVmTuG7/fSMIPQ4z8w2zXA+2FT350DhWkE8yEMTamYYrBeVx8z4HESKywdYx&#10;KfilAOvV6GWJhXF33lN/iJVIEA4FKqhj7Aopg67JYpi4jjh5Z+ctxiR9JY3He4LbVk6z7FNabDgt&#10;1NjRd036crhZBc2u/Cn7t2v0er7LTz4Px1OrlXodD18LEJGG+B9+trdGwSz7gMeZdATk6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kAK0xAAAANwAAAAPAAAAAAAAAAAA&#10;AAAAAKECAABkcnMvZG93bnJldi54bWxQSwUGAAAAAAQABAD5AAAAkgMAAAAA&#10;"/>
                <v:shape id="AutoShape 723" o:spid="_x0000_s1520" type="#_x0000_t32" style="position:absolute;left:6380;top:8084;width:0;height:7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6McqMUAAADcAAAADwAAAGRycy9kb3ducmV2LnhtbESPQWsCMRSE74L/ITzBi9SsYqVsjbIV&#10;BBU8aNv76+Z1E7p52W6irv/eFIQeh5n5hlmsOleLC7XBelYwGWcgiEuvLVcKPt43Ty8gQkTWWHsm&#10;BTcKsFr2ewvMtb/ykS6nWIkE4ZCjAhNjk0sZSkMOw9g3xMn79q3DmGRbSd3iNcFdLadZNpcOLacF&#10;gw2tDZU/p7NTcNhN3oovY3f74689PG+K+lyNPpUaDrriFUSkLv6HH+2tVjDL5vB3Jh0Bub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6McqMUAAADcAAAADwAAAAAAAAAA&#10;AAAAAAChAgAAZHJzL2Rvd25yZXYueG1sUEsFBgAAAAAEAAQA+QAAAJMDAAAAAA==&#10;"/>
                <v:shape id="AutoShape 724" o:spid="_x0000_s1521" type="#_x0000_t32" style="position:absolute;left:7895;top:8084;width:0;height:25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O+5M8YAAADcAAAADwAAAGRycy9kb3ducmV2LnhtbESPQWsCMRSE7wX/Q3iCl1KzSrVlNcpW&#10;EFTwoG3vz83rJnTzst1E3f77piB4HGbmG2a+7FwtLtQG61nBaJiBIC69tlwp+HhfP72CCBFZY+2Z&#10;FPxSgOWi9zDHXPsrH+hyjJVIEA45KjAxNrmUoTTkMAx9Q5y8L986jEm2ldQtXhPc1XKcZVPp0HJa&#10;MNjQylD5fTw7Bfvt6K04GbvdHX7sfrIu6nP1+KnUoN8VMxCRungP39obreA5e4H/M+kIyM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jvuTPGAAAA3AAAAA8AAAAAAAAA&#10;AAAAAAAAoQIAAGRycy9kb3ducmV2LnhtbFBLBQYAAAAABAAEAPkAAACUAwAAAAA=&#10;"/>
                <v:shape id="AutoShape 725" o:spid="_x0000_s1522" type="#_x0000_t32" style="position:absolute;left:6380;top:8789;width:42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XAtQcIAAADcAAAADwAAAGRycy9kb3ducmV2LnhtbERPTWsCMRC9C/0PYQpeRLOKlbI1yioI&#10;WvCg1vt0M92EbibrJur675tDwePjfc+XnavFjdpgPSsYjzIQxKXXlisFX6fN8B1EiMgaa8+k4EEB&#10;louX3hxz7e98oNsxViKFcMhRgYmxyaUMpSGHYeQb4sT9+NZhTLCtpG7xnsJdLSdZNpMOLacGgw2t&#10;DZW/x6tTsN+NV8W3sbvPw8Xu3zZFfa0GZ6X6r13xASJSF5/if/dWK5hmaW06k46AXP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XAtQcIAAADcAAAADwAAAAAAAAAAAAAA&#10;AAChAgAAZHJzL2Rvd25yZXYueG1sUEsFBgAAAAAEAAQA+QAAAJADAAAAAA==&#10;"/>
                <v:shape id="AutoShape 726" o:spid="_x0000_s1523" type="#_x0000_t32" style="position:absolute;left:7310;top:8789;width:37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4IbT8MAAADcAAAADwAAAGRycy9kb3ducmV2LnhtbESPQWsCMRSE7wX/Q3iCt5pYpNjVKCIU&#10;7UVQq3h8bJ67y25eliTq+u+bguBxmJlvmNmis424kQ+VYw2joQJBnDtTcaHh9/D9PgERIrLBxjFp&#10;eFCAxbz3NsPMuDvv6LaPhUgQDhlqKGNsMylDXpLFMHQtcfIuzluMSfpCGo/3BLeN/FDqU1qsOC2U&#10;2NKqpLzeX62Geqkmfns4nR+bY63Wu5+zD1un9aDfLacgInXxFX62N0bDWH3B/5l0BOT8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OCG0/DAAAA3AAAAA8AAAAAAAAAAAAA&#10;AAAAoQIAAGRycy9kb3ducmV2LnhtbFBLBQYAAAAABAAEAPkAAACRAwAAAAA=&#10;" strokeweight=".25pt">
                  <v:stroke startarrow="open"/>
                </v:shape>
                <v:shape id="AutoShape 727" o:spid="_x0000_s1524" type="#_x0000_t32" style="position:absolute;left:7070;top:8789;width:825;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t+3msMAAADcAAAADwAAAGRycy9kb3ducmV2LnhtbERPz2vCMBS+D/wfwhO8jJlWtjE6o1RB&#10;UMGD3XZ/a96asOalNlG7/94cBh4/vt/z5eBacaE+WM8K8mkGgrj22nKj4PNj8/QGIkRkja1nUvBH&#10;AZaL0cMcC+2vfKRLFRuRQjgUqMDE2BVShtqQwzD1HXHifnzvMCbYN1L3eE3hrpWzLHuVDi2nBoMd&#10;rQ3Vv9XZKTjs8lX5bexufzzZw8umbM/N45dSk/FQvoOINMS7+N+91Qqe8zQ/nUlHQC5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Lft5rDAAAA3AAAAA8AAAAAAAAAAAAA&#10;AAAAoQIAAGRycy9kb3ducmV2LnhtbFBLBQYAAAAABAAEAPkAAACRAwAAAAA=&#10;"/>
                <v:shape id="AutoShape 728" o:spid="_x0000_s1525" type="#_x0000_t32" style="position:absolute;left:7895;top:8429;width:1;height:36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ZMSAcYAAADcAAAADwAAAGRycy9kb3ducmV2LnhtbESPT2sCMRTE7wW/Q3gFL6VmV7SUrVHW&#10;gqCCB//0/rp53YRuXrabqNtv3whCj8PM/IaZLXrXiAt1wXpWkI8yEMSV15ZrBafj6vkVRIjIGhvP&#10;pOCXAizmg4cZFtpfeU+XQ6xFgnAoUIGJsS2kDJUhh2HkW+LkffnOYUyyq6Xu8JrgrpHjLHuRDi2n&#10;BYMtvRuqvg9np2C3yZflp7Gb7f7H7qarsjnXTx9KDR/78g1EpD7+h+/ttVYwyXO4nUlHQM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2TEgHGAAAA3AAAAA8AAAAAAAAA&#10;AAAAAAAAoQIAAGRycy9kb3ducmV2LnhtbFBLBQYAAAAABAAEAPkAAACUAwAAAAA=&#10;"/>
                <v:shape id="AutoShape 729" o:spid="_x0000_s1526" type="#_x0000_t32" style="position:absolute;left:7835;top:8339;width:13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9lGtcQAAADcAAAADwAAAGRycy9kb3ducmV2LnhtbESPT4vCMBTE78J+h/AW9iJrWhGt1Sir&#10;sCDe/MPi8dE827LNS2nSWr+9EQSPw8z8hlmue1OJjhpXWlYQjyIQxJnVJecKzqff7wSE88gaK8uk&#10;4E4O1quPwRJTbW98oO7ocxEg7FJUUHhfp1K6rCCDbmRr4uBdbWPQB9nkUjd4C3BTyXEUTaXBksNC&#10;gTVtC8r+j61R0Fb74an983GXb7rZNZknl/7ilPr67H8WIDz1/h1+tXdawSQew/NMOAJy9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j2Ua1xAAAANwAAAAPAAAAAAAAAAAA&#10;AAAAAKECAABkcnMvZG93bnJldi54bWxQSwUGAAAAAAQABAD5AAAAkgMAAAAA&#10;" strokeweight="1pt"/>
                <v:shape id="AutoShape 730" o:spid="_x0000_s1527" type="#_x0000_t32" style="position:absolute;left:7715;top:8429;width:36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nqKdcYAAADcAAAADwAAAGRycy9kb3ducmV2LnhtbESPT2sCMRTE70K/Q3iFXkSzW1qR1Sjb&#10;glALHvx3f25eN6Gbl+0m6vbbNwXB4zAzv2Hmy9414kJdsJ4V5OMMBHHlteVawWG/Gk1BhIissfFM&#10;Cn4pwHLxMJhjof2Vt3TZxVokCIcCFZgY20LKUBlyGMa+JU7el+8cxiS7WuoOrwnuGvmcZRPp0HJa&#10;MNjSu6Hqe3d2Cjbr/K08Gbv+3P7YzeuqbM718KjU02NfzkBE6uM9fGt/aAUv+QT+z6QjIB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J6inXGAAAA3AAAAA8AAAAAAAAA&#10;AAAAAAAAoQIAAGRycy9kb3ducmV2LnhtbFBLBQYAAAAABAAEAPkAAACUAwAAAAA=&#10;"/>
                <v:shape id="AutoShape 731" o:spid="_x0000_s1528" type="#_x0000_t32" style="position:absolute;left:6800;top:8664;width:255;height:10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x5Y18QAAADcAAAADwAAAGRycy9kb3ducmV2LnhtbESPQYvCMBSE7wv+h/AEL8uaVhaRrlFk&#10;YWHxIKg9eHwkz7bYvNQkW+u/N8KCx2FmvmGW68G2oicfGscK8mkGglg703CloDz+fCxAhIhssHVM&#10;Cu4UYL0avS2xMO7Ge+oPsRIJwqFABXWMXSFl0DVZDFPXESfv7LzFmKSvpPF4S3DbylmWzaXFhtNC&#10;jR1916Qvhz+roNmWu7J/v0avF9v85PNwPLVaqcl42HyBiDTEV/i//WsUfM5yeJ5JR0Cu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jHljXxAAAANwAAAAPAAAAAAAAAAAA&#10;AAAAAKECAABkcnMvZG93bnJldi54bWxQSwUGAAAAAAQABAD5AAAAkgMAAAAA&#10;"/>
                <v:oval id="Oval 732" o:spid="_x0000_s1529" style="position:absolute;left:6803;top:8762;width:28;height: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w34sMA&#10;AADcAAAADwAAAGRycy9kb3ducmV2LnhtbESPQWvCQBSE70L/w/IKXqRuDK1I6ioSULw2zcHjM/ua&#10;hGbfht3VJP++WxA8DjPzDbPdj6YTd3K+taxgtUxAEFdWt1wrKL+PbxsQPiBr7CyTgok87Hcvsy1m&#10;2g78Rfci1CJC2GeooAmhz6T0VUMG/dL2xNH7sc5giNLVUjscItx0Mk2StTTYclxosKe8oeq3uBkF&#10;btFP+XTOj6srn4qPYaMv61IrNX8dD58gAo3hGX60z1rBe5rC/5l4BOTu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pw34sMAAADcAAAADwAAAAAAAAAAAAAAAACYAgAAZHJzL2Rv&#10;d25yZXYueG1sUEsFBgAAAAAEAAQA9QAAAIgDAAAAAA==&#10;" fillcolor="black"/>
                <v:oval id="Oval 733" o:spid="_x0000_s1530" style="position:absolute;left:7055;top:8761;width:28;height: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CSecQA&#10;AADcAAAADwAAAGRycy9kb3ducmV2LnhtbESPQWvCQBSE7wX/w/IKvRTdaGsI0VUkYPHa6MHjM/tM&#10;QrNvw+7WJP++Wyj0OMzMN8x2P5pOPMj51rKC5SIBQVxZ3XKt4HI+zjMQPiBr7CyTgok87Hezpy3m&#10;2g78SY8y1CJC2OeooAmhz6X0VUMG/cL2xNG7W2cwROlqqR0OEW46uUqSVBpsOS402FPRUPVVfhsF&#10;7rWfiulUHJc3/ijXQ6av6UUr9fI8HjYgAo3hP/zXPmkF76s3+D0Tj4Dc/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nQknnEAAAA3AAAAA8AAAAAAAAAAAAAAAAAmAIAAGRycy9k&#10;b3ducmV2LnhtbFBLBQYAAAAABAAEAPUAAACJAwAAAAA=&#10;" fillcolor="black"/>
                <v:shape id="AutoShape 734" o:spid="_x0000_s1531" type="#_x0000_t32" style="position:absolute;left:8750;top:8069;width:151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4h7JMUAAADcAAAADwAAAGRycy9kb3ducmV2LnhtbESPT2sCMRTE7wW/Q3iFXopmFRXZGmUt&#10;CLXgwX/35+Z1E7p52W6ibr99UxA8DjPzG2a+7FwtrtQG61nBcJCBIC69tlwpOB7W/RmIEJE11p5J&#10;wS8FWC56T3PMtb/xjq77WIkE4ZCjAhNjk0sZSkMOw8A3xMn78q3DmGRbSd3iLcFdLUdZNpUOLacF&#10;gw29Gyq/9xenYLsZroqzsZvP3Y/dTtZFfaleT0q9PHfFG4hIXXyE7+0PrWA8GsP/mXQE5OI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4h7JMUAAADcAAAADwAAAAAAAAAA&#10;AAAAAAChAgAAZHJzL2Rvd25yZXYueG1sUEsFBgAAAAAEAAQA+QAAAJMDAAAAAA==&#10;"/>
                <v:oval id="Oval 735" o:spid="_x0000_s1532" style="position:absolute;left:9440;top:7934;width:285;height:2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01ksQA&#10;AADcAAAADwAAAGRycy9kb3ducmV2LnhtbESPQWvCQBSE70L/w/IKvelG00hJXUUqBT30YLT3R/aZ&#10;BLNvQ/Y1pv/eLRQ8DjPzDbPajK5VA/Wh8WxgPktAEZfeNlwZOJ8+p2+ggiBbbD2TgV8KsFk/TVaY&#10;W3/jIw2FVCpCOORooBbpcq1DWZPDMPMdcfQuvncoUfaVtj3eIty1epEkS+2w4bhQY0cfNZXX4scZ&#10;2FXbYjnoVLL0sttLdv3+OqRzY16ex+07KKFRHuH/9t4aeF1k8HcmHgG9v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cNNZLEAAAA3AAAAA8AAAAAAAAAAAAAAAAAmAIAAGRycy9k&#10;b3ducmV2LnhtbFBLBQYAAAAABAAEAPUAAACJAwAAAAA=&#10;"/>
                <v:shape id="AutoShape 736" o:spid="_x0000_s1533" type="#_x0000_t32" style="position:absolute;left:9470;top:7994;width:210;height:19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BZAyMUAAADcAAAADwAAAGRycy9kb3ducmV2LnhtbESPT2sCMRTE7wW/Q3iFXopmlSqyNcoq&#10;CLXgwX/35+Z1E7p5WTdRt9++EQo9DjPzG2a26FwtbtQG61nBcJCBIC69tlwpOB7W/SmIEJE11p5J&#10;wQ8FWMx7TzPMtb/zjm77WIkE4ZCjAhNjk0sZSkMOw8A3xMn78q3DmGRbSd3iPcFdLUdZNpEOLacF&#10;gw2tDJXf+6tTsN0Ml8XZ2M3n7mK343VRX6vXk1Ivz13xDiJSF//Df+0PreBtNIHHmXQE5Pw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BZAyMUAAADcAAAADwAAAAAAAAAA&#10;AAAAAAChAgAAZHJzL2Rvd25yZXYueG1sUEsFBgAAAAAEAAQA+QAAAJMDAAAAAA==&#10;"/>
                <v:shape id="AutoShape 737" o:spid="_x0000_s1534" type="#_x0000_t32" style="position:absolute;left:9485;top:7979;width:210;height:19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7tlOMUAAADcAAAADwAAAGRycy9kb3ducmV2LnhtbESPQWsCMRSE74X+h/AKXopmV6TK1ihS&#10;EMRDQd2Dx0fy3F26eVmTdF3/fSMIPQ4z8w2zXA+2FT350DhWkE8yEMTamYYrBeVpO16ACBHZYOuY&#10;FNwpwHr1+rLEwrgbH6g/xkokCIcCFdQxdoWUQddkMUxcR5y8i/MWY5K+ksbjLcFtK6dZ9iEtNpwW&#10;auzoqyb9c/y1Cpp9+V3279fo9WKfn30eTudWKzV6GzafICIN8T/8bO+Mgtl0Do8z6QjI1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7tlOMUAAADcAAAADwAAAAAAAAAA&#10;AAAAAAChAgAAZHJzL2Rvd25yZXYueG1sUEsFBgAAAAAEAAQA+QAAAJMDAAAAAA==&#10;"/>
                <v:shape id="AutoShape 738" o:spid="_x0000_s1535" type="#_x0000_t32" style="position:absolute;left:8750;top:8069;width:0;height:7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sVxIcIAAADcAAAADwAAAGRycy9kb3ducmV2LnhtbERPy2oCMRTdC/2HcIVuRDNKKzIaZVoQ&#10;asGFr/11cp0EJzfTSdTp3zeLgsvDeS9WnavFndpgPSsYjzIQxKXXlisFx8N6OAMRIrLG2jMp+KUA&#10;q+VLb4G59g/e0X0fK5FCOOSowMTY5FKG0pDDMPINceIuvnUYE2wrqVt8pHBXy0mWTaVDy6nBYEOf&#10;hsrr/uYUbDfjj+Js7OZ792O37+uivlWDk1Kv/a6Yg4jUxaf43/2lFbxN0tp0Jh0Bufw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sVxIcIAAADcAAAADwAAAAAAAAAAAAAA&#10;AAChAgAAZHJzL2Rvd25yZXYueG1sUEsFBgAAAAAEAAQA+QAAAJADAAAAAA==&#10;"/>
                <v:shape id="AutoShape 739" o:spid="_x0000_s1536" type="#_x0000_t32" style="position:absolute;left:10265;top:8069;width:0;height:25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vTQFsYAAADcAAAADwAAAGRycy9kb3ducmV2LnhtbESPT2sCMRTE74V+h/CEXopm1SplNcq2&#10;INSCB//dXzfPTXDzst1EXb99Uyj0OMzMb5j5snO1uFIbrGcFw0EGgrj02nKl4LBf9V9BhIissfZM&#10;Cu4UYLl4fJhjrv2Nt3TdxUokCIccFZgYm1zKUBpyGAa+IU7eybcOY5JtJXWLtwR3tRxl2VQ6tJwW&#10;DDb0bqg87y5OwWY9fCu+jF1/br/tZrIq6kv1fFTqqdcVMxCRuvgf/mt/aAUv4xH8nk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b00BbGAAAA3AAAAA8AAAAAAAAA&#10;AAAAAAAAoQIAAGRycy9kb3ducmV2LnhtbFBLBQYAAAAABAAEAPkAAACUAwAAAAA=&#10;"/>
                <v:shape id="AutoShape 740" o:spid="_x0000_s1537" type="#_x0000_t32" style="position:absolute;left:10265;top:8414;width:1;height:36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iA9HMYAAADcAAAADwAAAGRycy9kb3ducmV2LnhtbESPQWsCMRSE7wX/Q3hCL0WzW2yR1Shr&#10;QagFD1q9Pzevm9DNy7qJuv33TaHgcZiZb5j5sneNuFIXrGcF+TgDQVx5bblWcPhcj6YgQkTW2Hgm&#10;BT8UYLkYPMyx0P7GO7ruYy0ShEOBCkyMbSFlqAw5DGPfEifvy3cOY5JdLXWHtwR3jXzOslfp0HJa&#10;MNjSm6Hqe39xCrabfFWejN187M52+7Ium0v9dFTqcdiXMxCR+ngP/7fftYLJJIe/M+kI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4gPRzGAAAA3AAAAA8AAAAAAAAA&#10;AAAAAAAAoQIAAGRycy9kb3ducmV2LnhtbFBLBQYAAAAABAAEAPkAAACUAwAAAAA=&#10;"/>
                <v:shape id="AutoShape 741" o:spid="_x0000_s1538" type="#_x0000_t32" style="position:absolute;left:10205;top:8324;width:13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GppqMUAAADcAAAADwAAAGRycy9kb3ducmV2LnhtbESPT2vCQBTE7wW/w/IEL0U3CVJj6hpU&#10;EEpv1VI8PrLPJDT7NmQ3f/z23UKhx2FmfsPs8sk0YqDO1ZYVxKsIBHFhdc2lgs/reZmCcB5ZY2OZ&#10;FDzIQb6fPe0w03bkDxouvhQBwi5DBZX3bSalKyoy6Fa2JQ7e3XYGfZBdKXWHY4CbRiZR9CIN1hwW&#10;KmzpVFHxfemNgr55f772Xz4eyuOwuafb9DbdnFKL+XR4BeFp8v/hv/abVrBeJ/B7JhwBuf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GppqMUAAADcAAAADwAAAAAAAAAA&#10;AAAAAAChAgAAZHJzL2Rvd25yZXYueG1sUEsFBgAAAAAEAAQA+QAAAJMDAAAAAA==&#10;" strokeweight="1pt"/>
                <v:shape id="AutoShape 742" o:spid="_x0000_s1539" type="#_x0000_t32" style="position:absolute;left:10085;top:8414;width:36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b4G8MYAAADcAAAADwAAAGRycy9kb3ducmV2LnhtbESPQWsCMRSE7wX/Q3iCl1KzWi1la5RV&#10;EKrgQW3vr5vXTXDzsm6ibv+9KRR6HGbmG2a26FwtrtQG61nBaJiBIC69tlwp+Diun15BhIissfZM&#10;Cn4owGLee5hhrv2N93Q9xEokCIccFZgYm1zKUBpyGIa+IU7et28dxiTbSuoWbwnuajnOshfp0HJa&#10;MNjQylB5Olycgt1mtCy+jN1s92e7m66L+lI9fio16HfFG4hIXfwP/7XftYLJ5Bl+z6QjIO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G+BvDGAAAA3AAAAA8AAAAAAAAA&#10;AAAAAAAAoQIAAGRycy9kb3ducmV2LnhtbFBLBQYAAAAABAAEAPkAAACUAwAAAAA=&#10;"/>
                <v:shape id="Text Box 743" o:spid="_x0000_s1540" type="#_x0000_t202" style="position:absolute;left:1997;top:9014;width:300;height:2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FNqMUA&#10;AADcAAAADwAAAGRycy9kb3ducmV2LnhtbESPQWvCQBSE7wX/w/IEb3VjCVKjq4hUEAqlMR48PrPP&#10;ZDH7NmZXTf99t1DwOMzMN8xi1dtG3KnzxrGCyTgBQVw6bbhScCi2r+8gfEDW2DgmBT/kYbUcvCww&#10;0+7BOd33oRIRwj5DBXUIbSalL2uy6MeuJY7e2XUWQ5RdJXWHjwi3jXxLkqm0aDgu1NjSpqbysr9Z&#10;Besj5x/m+nX6zs+5KYpZwp/Ti1KjYb+egwjUh2f4v73TCtI0hb8z8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4U2oxQAAANwAAAAPAAAAAAAAAAAAAAAAAJgCAABkcnMv&#10;ZG93bnJldi54bWxQSwUGAAAAAAQABAD1AAAAigMAAAAA&#10;" filled="f" stroked="f">
                  <v:textbox inset="0,0,0,0">
                    <w:txbxContent>
                      <w:p w:rsidR="0019317D" w:rsidRPr="00B958F9" w:rsidRDefault="0019317D" w:rsidP="0019317D">
                        <w:r w:rsidRPr="00B958F9">
                          <w:t>A</w:t>
                        </w:r>
                      </w:p>
                    </w:txbxContent>
                  </v:textbox>
                </v:shape>
                <v:shape id="Text Box 744" o:spid="_x0000_s1541" type="#_x0000_t202" style="position:absolute;left:4592;top:9014;width:300;height:2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3oM8UA&#10;AADcAAAADwAAAGRycy9kb3ducmV2LnhtbESPQWvCQBSE74X+h+UVvNVNixVNXUWKglCQxnjw+Mw+&#10;k8Xs25hdNf57Vyh4HGbmG2Yy62wtLtR641jBRz8BQVw4bbhUsM2X7yMQPiBrrB2Tght5mE1fXyaY&#10;anfljC6bUIoIYZ+igiqEJpXSFxVZ9H3XEEfv4FqLIcq2lLrFa4TbWn4myVBaNBwXKmzop6LiuDlb&#10;BfMdZwtzWu//skNm8nyc8O/wqFTvrZt/gwjUhWf4v73SCgaDL3iciUdAT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regzxQAAANwAAAAPAAAAAAAAAAAAAAAAAJgCAABkcnMv&#10;ZG93bnJldi54bWxQSwUGAAAAAAQABAD1AAAAigMAAAAA&#10;" filled="f" stroked="f">
                  <v:textbox inset="0,0,0,0">
                    <w:txbxContent>
                      <w:p w:rsidR="0019317D" w:rsidRPr="00E04A9C" w:rsidRDefault="0019317D" w:rsidP="0019317D">
                        <w:r w:rsidRPr="00E04A9C">
                          <w:t>B</w:t>
                        </w:r>
                      </w:p>
                    </w:txbxContent>
                  </v:textbox>
                </v:shape>
                <v:shape id="Text Box 745" o:spid="_x0000_s1542" type="#_x0000_t202" style="position:absolute;left:7010;top:9014;width:300;height:2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92RMUA&#10;AADcAAAADwAAAGRycy9kb3ducmV2LnhtbESPQWvCQBSE70L/w/IKvelGkaDRVUQsFArSGA89vmaf&#10;yWL2bcxuNf33bkHwOMzMN8xy3dtGXKnzxrGC8SgBQVw6bbhScCzehzMQPiBrbByTgj/ysF69DJaY&#10;aXfjnK6HUIkIYZ+hgjqENpPSlzVZ9CPXEkfv5DqLIcqukrrDW4TbRk6SJJUWDceFGlva1lSeD79W&#10;weab85257H++8lNuimKe8Gd6Vurttd8sQATqwzP8aH9oBdNpCv9n4hGQq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f3ZExQAAANwAAAAPAAAAAAAAAAAAAAAAAJgCAABkcnMv&#10;ZG93bnJldi54bWxQSwUGAAAAAAQABAD1AAAAigMAAAAA&#10;" filled="f" stroked="f">
                  <v:textbox inset="0,0,0,0">
                    <w:txbxContent>
                      <w:p w:rsidR="0019317D" w:rsidRPr="00B958F9" w:rsidRDefault="0019317D" w:rsidP="0019317D">
                        <w:r w:rsidRPr="00B958F9">
                          <w:t>C</w:t>
                        </w:r>
                      </w:p>
                    </w:txbxContent>
                  </v:textbox>
                </v:shape>
                <v:shape id="Text Box 746" o:spid="_x0000_s1543" type="#_x0000_t202" style="position:absolute;left:9380;top:9014;width:300;height:2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PT38UA&#10;AADcAAAADwAAAGRycy9kb3ducmV2LnhtbESPQWvCQBSE7wX/w/KE3upGEbXRVUQsFARpTA89vmaf&#10;yWL2bcxuNf57tyB4HGbmG2ax6mwtLtR641jBcJCAIC6cNlwq+M4/3mYgfEDWWDsmBTfysFr2XhaY&#10;anfljC6HUIoIYZ+igiqEJpXSFxVZ9APXEEfv6FqLIcq2lLrFa4TbWo6SZCItGo4LFTa0qag4Hf6s&#10;gvUPZ1tz3v9+ZcfM5Pl7wrvJSanXfreegwjUhWf40f7UCsbjKfyfiUdAL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M9PfxQAAANwAAAAPAAAAAAAAAAAAAAAAAJgCAABkcnMv&#10;ZG93bnJldi54bWxQSwUGAAAAAAQABAD1AAAAigMAAAAA&#10;" filled="f" stroked="f">
                  <v:textbox inset="0,0,0,0">
                    <w:txbxContent>
                      <w:p w:rsidR="0019317D" w:rsidRPr="00B958F9" w:rsidRDefault="0019317D" w:rsidP="0019317D">
                        <w:r w:rsidRPr="00B958F9">
                          <w:t>D</w:t>
                        </w:r>
                      </w:p>
                    </w:txbxContent>
                  </v:textbox>
                </v:shape>
                <v:shape id="Text Box 747" o:spid="_x0000_s1544" type="#_x0000_t202" style="position:absolute;left:5252;top:9357;width:1620;height:2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qsUA&#10;AADcAAAADwAAAGRycy9kb3ducmV2LnhtbESPQWvCQBSE70L/w/KE3nSjhVBTV5GiIBSKMR48vmaf&#10;yWL2bcyumv77rlDwOMzMN8x82dtG3KjzxrGCyTgBQVw6bbhScCg2o3cQPiBrbByTgl/ysFy8DOaY&#10;aXfnnG77UIkIYZ+hgjqENpPSlzVZ9GPXEkfv5DqLIcqukrrDe4TbRk6TJJUWDceFGlv6rKk8769W&#10;werI+dpcvn92+Sk3RTFL+Cs9K/U67FcfIAL14Rn+b2+1gvRtB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v+qxQAAANwAAAAPAAAAAAAAAAAAAAAAAJgCAABkcnMv&#10;ZG93bnJldi54bWxQSwUGAAAAAAQABAD1AAAAigMAAAAA&#10;" filled="f" stroked="f">
                  <v:textbox inset="0,0,0,0">
                    <w:txbxContent>
                      <w:p w:rsidR="0019317D" w:rsidRPr="00B958F9" w:rsidRDefault="0019317D" w:rsidP="0019317D">
                        <w:r>
                          <w:t>Hình 1</w:t>
                        </w:r>
                      </w:p>
                    </w:txbxContent>
                  </v:textbox>
                </v:shape>
                <v:shape id="AutoShape 748" o:spid="_x0000_s1545" type="#_x0000_t32" style="position:absolute;left:1487;top:8796;width:42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Kj2ZsIAAADcAAAADwAAAGRycy9kb3ducmV2LnhtbERPTWsCMRC9C/6HMEIvollLlbI1yrYg&#10;VMGDWu/TzbgJbibbTdTtvzcHwePjfc+XnavFldpgPSuYjDMQxKXXlisFP4fV6B1EiMgaa8+k4J8C&#10;LBf93hxz7W+8o+s+ViKFcMhRgYmxyaUMpSGHYewb4sSdfOswJthWUrd4S+Gulq9ZNpMOLacGgw19&#10;GSrP+4tTsF1PPotfY9eb3Z/dTldFfamGR6VeBl3xASJSF5/ih/tbK5i9pfnpTDoCcnE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Kj2ZsIAAADcAAAADwAAAAAAAAAAAAAA&#10;AAChAgAAZHJzL2Rvd25yZXYueG1sUEsFBgAAAAAEAAQA+QAAAJADAAAAAA==&#10;"/>
                <v:shape id="AutoShape 749" o:spid="_x0000_s1546" type="#_x0000_t32" style="position:absolute;left:2417;top:8796;width:37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AedMYAAADcAAAADwAAAGRycy9kb3ducmV2LnhtbESPzWvCQBTE7wX/h+UJ3nSjiLSpqxQ/&#10;wB60+HHp7ZF9zQazb2N2TdL/3i0IPQ4z8xtmvuxsKRqqfeFYwXiUgCDOnC44V3A5b4evIHxA1lg6&#10;JgW/5GG56L3MMdWu5SM1p5CLCGGfogITQpVK6TNDFv3IVcTR+3G1xRBlnUtdYxvhtpSTJJlJiwXH&#10;BYMVrQxl19PdKlhfm7d9stl+f2btobsdbuaL2qNSg3738Q4iUBf+w8/2TiuYTcfwdyYeAbl4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PgHnTGAAAA3AAAAA8AAAAAAAAA&#10;AAAAAAAAoQIAAGRycy9kb3ducmV2LnhtbFBLBQYAAAAABAAEAPkAAACUAwAAAAA=&#10;" strokeweight=".25pt">
                  <v:stroke endarrow="open"/>
                </v:shape>
                <v:shape id="AutoShape 750" o:spid="_x0000_s1547" type="#_x0000_t32" style="position:absolute;left:2177;top:8796;width:825;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zbNisUAAADcAAAADwAAAGRycy9kb3ducmV2LnhtbESPT2sCMRTE7wW/Q3iFXopmlSqyNcoq&#10;CLXgwX/35+Z1E7p5WTdRt9++EQo9DjPzG2a26FwtbtQG61nBcJCBIC69tlwpOB7W/SmIEJE11p5J&#10;wQ8FWMx7TzPMtb/zjm77WIkE4ZCjAhNjk0sZSkMOw8A3xMn78q3DmGRbSd3iPcFdLUdZNpEOLacF&#10;gw2tDJXf+6tTsN0Ml8XZ2M3n7mK343VRX6vXk1Ivz13xDiJSF//Df+0PrWDyNoLHmXQE5Pw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zbNisUAAADcAAAADwAAAAAAAAAA&#10;AAAAAAChAgAAZHJzL2Rvd25yZXYueG1sUEsFBgAAAAAEAAQA+QAAAJMDAAAAAA==&#10;"/>
                <v:shape id="AutoShape 751" o:spid="_x0000_s1548" type="#_x0000_t32" style="position:absolute;left:1916;top:8714;width:261;height:4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JvoesUAAADcAAAADwAAAGRycy9kb3ducmV2LnhtbESPQWsCMRSE7wX/Q3hCL0Wzq0VkNUop&#10;FMSDUN2Dx0fy3F3cvKxJum7/vREKPQ4z8w2z3g62FT350DhWkE8zEMTamYYrBeXpa7IEESKywdYx&#10;KfilANvN6GWNhXF3/qb+GCuRIBwKVFDH2BVSBl2TxTB1HXHyLs5bjEn6ShqP9wS3rZxl2UJabDgt&#10;1NjRZ036evyxCpp9eSj7t1v0ernPzz4Pp3OrlXodDx8rEJGG+B/+a++MgsX7HJ5n0hGQm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JvoesUAAADcAAAADwAAAAAAAAAA&#10;AAAAAAChAgAAZHJzL2Rvd25yZXYueG1sUEsFBgAAAAAEAAQA+QAAAJMDAAAAAA==&#10;"/>
                <v:oval id="Oval 752" o:spid="_x0000_s1549" style="position:absolute;left:1910;top:8769;width:28;height: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RUFcMA&#10;AADcAAAADwAAAGRycy9kb3ducmV2LnhtbESPQWvCQBSE70L/w/IKvUjdaKmE1FUkYPHaNAePz+xr&#10;Epp9G3ZXk/x7VxA8DjPzDbPZjaYTV3K+taxguUhAEFdWt1wrKH8P7ykIH5A1dpZJwUQedtuX2QYz&#10;bQf+oWsRahEh7DNU0ITQZ1L6qiGDfmF74uj9WWcwROlqqR0OEW46uUqStTTYclxosKe8oeq/uBgF&#10;bt5P+XTMD8szfxefQ6pP61Ir9fY67r9ABBrDM/xoH7WC9GMF9zPxCMjt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tRUFcMAAADcAAAADwAAAAAAAAAAAAAAAACYAgAAZHJzL2Rv&#10;d25yZXYueG1sUEsFBgAAAAAEAAQA9QAAAIgDAAAAAA==&#10;" fillcolor="black"/>
                <v:oval id="Oval 753" o:spid="_x0000_s1550" style="position:absolute;left:2162;top:8768;width:28;height: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jxjsMA&#10;AADcAAAADwAAAGRycy9kb3ducmV2LnhtbESPQWvCQBSE74L/YXlCL6IblUpIXUUCitemHnp8zT6T&#10;0OzbsLua5N93C4LHYWa+YXaHwbTiQc43lhWslgkI4tLqhisF16/TIgXhA7LG1jIpGMnDYT+d7DDT&#10;tudPehShEhHCPkMFdQhdJqUvazLol7Yjjt7NOoMhSldJ7bCPcNPKdZJspcGG40KNHeU1lb/F3Shw&#10;827Mx0t+Wv3wuXjvU/29vWql3mbD8QNEoCG8ws/2RStINxv4PxOPgN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ZjxjsMAAADcAAAADwAAAAAAAAAAAAAAAACYAgAAZHJzL2Rv&#10;d25yZXYueG1sUEsFBgAAAAAEAAQA9QAAAIgDAAAAAA==&#10;" fillcolor="black"/>
                <v:shape id="AutoShape 754" o:spid="_x0000_s1551" type="#_x0000_t32" style="position:absolute;left:8753;top:8776;width:42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8AY08YAAADcAAAADwAAAGRycy9kb3ducmV2LnhtbESPQWsCMRSE74L/ITyhF6lZWy2yNcpa&#10;EKrgQW3vr5vXTejmZd1E3f77piB4HGbmG2a+7FwtLtQG61nBeJSBIC69tlwp+DiuH2cgQkTWWHsm&#10;Bb8UYLno9+aYa3/lPV0OsRIJwiFHBSbGJpcylIYchpFviJP37VuHMcm2krrFa4K7Wj5l2Yt0aDkt&#10;GGzozVD5czg7BbvNeFV8GbvZ7k92N10X9bkafir1MOiKVxCRungP39rvWsHseQL/Z9IRkI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vAGNPGAAAA3AAAAA8AAAAAAAAA&#10;AAAAAAAAoQIAAGRycy9kb3ducmV2LnhtbFBLBQYAAAAABAAEAPkAAACUAwAAAAA=&#10;"/>
                <v:shape id="AutoShape 755" o:spid="_x0000_s1552" type="#_x0000_t32" style="position:absolute;left:9683;top:8776;width:37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IjwwcYAAADcAAAADwAAAGRycy9kb3ducmV2LnhtbESPQWvCQBSE7wX/w/KE3upGi0VTVxGt&#10;oIcq2l56e2Sf2WD2bcxuk/jvXaHQ4zAz3zCzRWdL0VDtC8cKhoMEBHHmdMG5gu+vzcsEhA/IGkvH&#10;pOBGHhbz3tMMU+1aPlJzCrmIEPYpKjAhVKmUPjNk0Q9cRRy9s6sthijrXOoa2wi3pRwlyZu0WHBc&#10;MFjRylB2Of1aBetLM/1MPjY/u6zdd9f91RyoPSr13O+W7yACdeE//NfeagWT1zE8zsQjIO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SI8MHGAAAA3AAAAA8AAAAAAAAA&#10;AAAAAAAAoQIAAGRycy9kb3ducmV2LnhtbFBLBQYAAAAABAAEAPkAAACUAwAAAAA=&#10;" strokeweight=".25pt">
                  <v:stroke endarrow="open"/>
                </v:shape>
                <v:shape id="AutoShape 756" o:spid="_x0000_s1553" type="#_x0000_t32" style="position:absolute;left:9443;top:8776;width:825;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F4jP8YAAADcAAAADwAAAGRycy9kb3ducmV2LnhtbESPQWsCMRSE7wX/Q3hCL6VmtSiyNcpW&#10;EKrgwW17f928bkI3L9tN1O2/N4LgcZiZb5jFqneNOFEXrGcF41EGgrjy2nKt4PNj8zwHESKyxsYz&#10;KfinAKvl4GGBufZnPtCpjLVIEA45KjAxtrmUoTLkMIx8S5y8H985jEl2tdQdnhPcNXKSZTPp0HJa&#10;MNjS2lD1Wx6dgv12/FZ8G7vdHf7sfropmmP99KXU47AvXkFE6uM9fGu/awXzlxlcz6QjIJc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ReIz/GAAAA3AAAAA8AAAAAAAAA&#10;AAAAAAAAoQIAAGRycy9kb3ducmV2LnhtbFBLBQYAAAAABAAEAPkAAACUAwAAAAA=&#10;"/>
                <v:shape id="AutoShape 757" o:spid="_x0000_s1554" type="#_x0000_t32" style="position:absolute;left:9182;top:8740;width:27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xKGpMYAAADcAAAADwAAAGRycy9kb3ducmV2LnhtbESPQWsCMRSE74L/ITyhF6lZW7SyNcpa&#10;EKrgQW3vr5vXTejmZd1E3f77piB4HGbmG2a+7FwtLtQG61nBeJSBIC69tlwp+DiuH2cgQkTWWHsm&#10;Bb8UYLno9+aYa3/lPV0OsRIJwiFHBSbGJpcylIYchpFviJP37VuHMcm2krrFa4K7Wj5l2VQ6tJwW&#10;DDb0Zqj8OZydgt1mvCq+jN1s9ye7m6yL+lwNP5V6GHTFK4hIXbyHb+13rWD2/AL/Z9IRkI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sShqTGAAAA3AAAAA8AAAAAAAAA&#10;AAAAAAAAoQIAAGRycy9kb3ducmV2LnhtbFBLBQYAAAAABAAEAPkAAACUAwAAAAA=&#10;"/>
                <v:oval id="Oval 758" o:spid="_x0000_s1555" style="position:absolute;left:9176;top:8749;width:28;height: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xj/8AA&#10;AADcAAAADwAAAGRycy9kb3ducmV2LnhtbERPTYvCMBC9C/sfwizsRTR1F6VUo0jBxetWDx7HZmyL&#10;zaQk0bb/fnMQPD7e92Y3mFY8yfnGsoLFPAFBXFrdcKXgfDrMUhA+IGtsLZOCkTzsth+TDWba9vxH&#10;zyJUIoawz1BBHUKXSenLmgz6ue2II3ezzmCI0FVSO+xjuGnld5KspMGGY0ONHeU1lffiYRS4aTfm&#10;4zE/LK78Wyz7VF9WZ63U1+ewX4MINIS3+OU+agXpT1wbz8QjIL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zxj/8AAAADcAAAADwAAAAAAAAAAAAAAAACYAgAAZHJzL2Rvd25y&#10;ZXYueG1sUEsFBgAAAAAEAAQA9QAAAIUDAAAAAA==&#10;" fillcolor="black"/>
                <v:oval id="Oval 759" o:spid="_x0000_s1556" style="position:absolute;left:9428;top:8748;width:28;height: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DGZMQA&#10;AADcAAAADwAAAGRycy9kb3ducmV2LnhtbESPQWvCQBSE70L/w/IKvUjdWFHS1FUkoHg19dDja/Y1&#10;Cc2+DburSf69Kwgeh5n5hllvB9OKKznfWFYwnyUgiEurG64UnL/37ykIH5A1tpZJwUgetpuXyRoz&#10;bXs+0bUIlYgQ9hkqqEPoMil9WZNBP7MdcfT+rDMYonSV1A77CDet/EiSlTTYcFyosaO8pvK/uBgF&#10;btqN+XjM9/NfPhTLPtU/q7NW6u112H2BCDSEZ/jRPmoF6eIT7mfiEZCb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BwxmTEAAAA3AAAAA8AAAAAAAAAAAAAAAAAmAIAAGRycy9k&#10;b3ducmV2LnhtbFBLBQYAAAAABAAEAPUAAACJAwAAAAA=&#10;" fillcolor="black"/>
                <v:shape id="Text Box 760" o:spid="_x0000_s1557" type="#_x0000_t202" style="position:absolute;left:4592;top:7591;width:300;height:2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u+gcEA&#10;AADcAAAADwAAAGRycy9kb3ducmV2LnhtbERPTYvCMBC9C/sfwix401QR0WoUWVwQBLHWwx5nm7EN&#10;NpNuk9X6781B8Ph438t1Z2txo9YbxwpGwwQEceG04VLBOf8ezED4gKyxdkwKHuRhvfroLTHV7s4Z&#10;3U6hFDGEfYoKqhCaVEpfVGTRD11DHLmLay2GCNtS6hbvMdzWcpwkU2nRcGyosKGviorr6d8q2Pxw&#10;tjV/h99jdslMns8T3k+vSvU/u80CRKAuvMUv904rmE3i/HgmHgG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dLvoHBAAAA3AAAAA8AAAAAAAAAAAAAAAAAmAIAAGRycy9kb3du&#10;cmV2LnhtbFBLBQYAAAAABAAEAPUAAACGAwAAAAA=&#10;" filled="f" stroked="f">
                  <v:textbox inset="0,0,0,0">
                    <w:txbxContent>
                      <w:p w:rsidR="0019317D" w:rsidRPr="00B958F9" w:rsidRDefault="0019317D" w:rsidP="0019317D">
                        <w:r>
                          <w:t>Đ</w:t>
                        </w:r>
                      </w:p>
                    </w:txbxContent>
                  </v:textbox>
                </v:shape>
                <v:shape id="Text Box 761" o:spid="_x0000_s1558" type="#_x0000_t202" style="position:absolute;left:2186;top:7591;width:300;height:2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wdGcUA&#10;AADcAAAADwAAAGRycy9kb3ducmV2LnhtbESPQWvCQBSE7wX/w/IEb3WjtKLRVURaEARpjAePz+wz&#10;Wcy+TbOrpv/eLRR6HGbmG2ax6mwt7tR641jBaJiAIC6cNlwqOOafr1MQPiBrrB2Tgh/ysFr2XhaY&#10;avfgjO6HUIoIYZ+igiqEJpXSFxVZ9EPXEEfv4lqLIcq2lLrFR4TbWo6TZCItGo4LFTa0qai4Hm5W&#10;wfrE2Yf53p+/sktm8nyW8G5yVWrQ79ZzEIG68B/+a2+1gunbO/yeiUdAL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PB0ZxQAAANwAAAAPAAAAAAAAAAAAAAAAAJgCAABkcnMv&#10;ZG93bnJldi54bWxQSwUGAAAAAAQABAD1AAAAigMAAAAA&#10;" filled="f" stroked="f">
                  <v:textbox inset="0,0,0,0">
                    <w:txbxContent>
                      <w:p w:rsidR="0019317D" w:rsidRPr="00B958F9" w:rsidRDefault="0019317D" w:rsidP="0019317D">
                        <w:r>
                          <w:t>Đ</w:t>
                        </w:r>
                      </w:p>
                    </w:txbxContent>
                  </v:textbox>
                </v:shape>
                <v:shape id="Text Box 762" o:spid="_x0000_s1559" type="#_x0000_t202" style="position:absolute;left:7064;top:7622;width:300;height:2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DbsUA&#10;AADcAAAADwAAAGRycy9kb3ducmV2LnhtbESPQWvCQBSE7wX/w/KE3urGIkGjq4hUEAqlMR48PrPP&#10;ZDH7NmZXTf99t1DwOMzMN8xi1dtG3KnzxrGC8SgBQVw6bbhScCi2b1MQPiBrbByTgh/ysFoOXhaY&#10;affgnO77UIkIYZ+hgjqENpPSlzVZ9CPXEkfv7DqLIcqukrrDR4TbRr4nSSotGo4LNba0qam87G9W&#10;wfrI+Ye5fp2+83NuimKW8Gd6Uep12K/nIAL14Rn+b++0gukkhb8z8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7oNuxQAAANwAAAAPAAAAAAAAAAAAAAAAAJgCAABkcnMv&#10;ZG93bnJldi54bWxQSwUGAAAAAAQABAD1AAAAigMAAAAA&#10;" filled="f" stroked="f">
                  <v:textbox inset="0,0,0,0">
                    <w:txbxContent>
                      <w:p w:rsidR="0019317D" w:rsidRPr="00B958F9" w:rsidRDefault="0019317D" w:rsidP="0019317D">
                        <w:r>
                          <w:t>Đ</w:t>
                        </w:r>
                      </w:p>
                    </w:txbxContent>
                  </v:textbox>
                </v:shape>
                <v:shape id="Text Box 763" o:spid="_x0000_s1560" type="#_x0000_t202" style="position:absolute;left:9425;top:7622;width:300;height:2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Im9cUA&#10;AADcAAAADwAAAGRycy9kb3ducmV2LnhtbESPQWvCQBSE7wX/w/KE3upGEWujq4hUEARpTA89vmaf&#10;yWL2bZrdavz3riB4HGbmG2a+7GwtztR641jBcJCAIC6cNlwq+M43b1MQPiBrrB2Tgit5WC56L3NM&#10;tbtwRudDKEWEsE9RQRVCk0rpi4os+oFriKN3dK3FEGVbSt3iJcJtLUdJMpEWDceFChtaV1ScDv9W&#10;weqHs0/zt//9yo6ZyfOPhHeTk1Kv/W41AxGoC8/wo73VCqbjd7ifiUdAL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oib1xQAAANwAAAAPAAAAAAAAAAAAAAAAAJgCAABkcnMv&#10;ZG93bnJldi54bWxQSwUGAAAAAAQABAD1AAAAigMAAAAA&#10;" filled="f" stroked="f">
                  <v:textbox inset="0,0,0,0">
                    <w:txbxContent>
                      <w:p w:rsidR="0019317D" w:rsidRPr="00B958F9" w:rsidRDefault="0019317D" w:rsidP="0019317D">
                        <w:r>
                          <w:t>Đ</w:t>
                        </w:r>
                      </w:p>
                    </w:txbxContent>
                  </v:textbox>
                </v:shape>
                <v:shape id="Text Box 764" o:spid="_x0000_s1561" type="#_x0000_t202" style="position:absolute;left:9857;top:8440;width:300;height:2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2yh8EA&#10;AADcAAAADwAAAGRycy9kb3ducmV2LnhtbERPTYvCMBC9C/sfwix401QR0WoUWVwQBLHWwx5nm7EN&#10;NpNuk9X6781B8Ph438t1Z2txo9YbxwpGwwQEceG04VLBOf8ezED4gKyxdkwKHuRhvfroLTHV7s4Z&#10;3U6hFDGEfYoKqhCaVEpfVGTRD11DHLmLay2GCNtS6hbvMdzWcpwkU2nRcGyosKGviorr6d8q2Pxw&#10;tjV/h99jdslMns8T3k+vSvU/u80CRKAuvMUv904rmE3i2ngmHgG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k9sofBAAAA3AAAAA8AAAAAAAAAAAAAAAAAmAIAAGRycy9kb3du&#10;cmV2LnhtbFBLBQYAAAAABAAEAPUAAACGAwAAAAA=&#10;" filled="f" stroked="f">
                  <v:textbox inset="0,0,0,0">
                    <w:txbxContent>
                      <w:p w:rsidR="0019317D" w:rsidRPr="00B958F9" w:rsidRDefault="0019317D" w:rsidP="0019317D">
                        <w:r>
                          <w:t>I</w:t>
                        </w:r>
                      </w:p>
                    </w:txbxContent>
                  </v:textbox>
                </v:shape>
                <v:shape id="Text Box 765" o:spid="_x0000_s1562" type="#_x0000_t202" style="position:absolute;left:7254;top:8455;width:300;height:2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EXHMUA&#10;AADcAAAADwAAAGRycy9kb3ducmV2LnhtbESPQWvCQBSE74X+h+UVvNVNpYhJ3YgUCwVBGuOhx9fs&#10;S7KYfZtmtxr/fVcQPA4z8w2zXI22EycavHGs4GWagCCunDbcKDiUH88LED4ga+wck4ILeVjljw9L&#10;zLQ7c0GnfWhEhLDPUEEbQp9J6auWLPqp64mjV7vBYohyaKQe8BzhtpOzJJlLi4bjQos9vbdUHfd/&#10;VsH6m4uN+d39fBV1YcoyTXg7Pyo1eRrXbyACjeEevrU/tYLFawrXM/EIyP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cRccxQAAANwAAAAPAAAAAAAAAAAAAAAAAJgCAABkcnMv&#10;ZG93bnJldi54bWxQSwUGAAAAAAQABAD1AAAAigMAAAAA&#10;" filled="f" stroked="f">
                  <v:textbox inset="0,0,0,0">
                    <w:txbxContent>
                      <w:p w:rsidR="0019317D" w:rsidRPr="00B958F9" w:rsidRDefault="0019317D" w:rsidP="0019317D">
                        <w:r>
                          <w:t>I</w:t>
                        </w:r>
                      </w:p>
                    </w:txbxContent>
                  </v:textbox>
                </v:shape>
                <v:shape id="Text Box 766" o:spid="_x0000_s1563" type="#_x0000_t202" style="position:absolute;left:4784;top:8414;width:300;height:2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IoXMEA&#10;AADcAAAADwAAAGRycy9kb3ducmV2LnhtbERPTYvCMBC9C/sfwix401RB0WoUWVwQBLHWwx5nm7EN&#10;NpNuk9X6781B8Ph438t1Z2txo9YbxwpGwwQEceG04VLBOf8ezED4gKyxdkwKHuRhvfroLTHV7s4Z&#10;3U6hFDGEfYoKqhCaVEpfVGTRD11DHLmLay2GCNtS6hbvMdzWcpwkU2nRcGyosKGviorr6d8q2Pxw&#10;tjV/h99jdslMns8T3k+vSvU/u80CRKAuvMUv904rmE3i/HgmHgG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KSKFzBAAAA3AAAAA8AAAAAAAAAAAAAAAAAmAIAAGRycy9kb3du&#10;cmV2LnhtbFBLBQYAAAAABAAEAPUAAACGAwAAAAA=&#10;" filled="f" stroked="f">
                  <v:textbox inset="0,0,0,0">
                    <w:txbxContent>
                      <w:p w:rsidR="0019317D" w:rsidRPr="00B958F9" w:rsidRDefault="0019317D" w:rsidP="0019317D">
                        <w:r>
                          <w:t>I</w:t>
                        </w:r>
                      </w:p>
                    </w:txbxContent>
                  </v:textbox>
                </v:shape>
                <v:shape id="Text Box 767" o:spid="_x0000_s1564" type="#_x0000_t202" style="position:absolute;left:2432;top:8440;width:300;height:2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6Nx8UA&#10;AADcAAAADwAAAGRycy9kb3ducmV2LnhtbESPQWvCQBSE74X+h+UVems2FhRN3YhIBaFQGuPB42v2&#10;mSzJvo3ZVdN/3y0UPA4z8w2zXI22E1cavHGsYJKkIIgrpw3XCg7l9mUOwgdkjZ1jUvBDHlb548MS&#10;M+1uXNB1H2oRIewzVNCE0GdS+qohiz5xPXH0Tm6wGKIcaqkHvEW47eRrms6kRcNxocGeNg1V7f5i&#10;FayPXLyb8+f3V3EqTFkuUv6YtUo9P43rNxCBxnAP/7d3WsF8OoG/M/EIy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3o3HxQAAANwAAAAPAAAAAAAAAAAAAAAAAJgCAABkcnMv&#10;ZG93bnJldi54bWxQSwUGAAAAAAQABAD1AAAAigMAAAAA&#10;" filled="f" stroked="f">
                  <v:textbox inset="0,0,0,0">
                    <w:txbxContent>
                      <w:p w:rsidR="0019317D" w:rsidRPr="00B958F9" w:rsidRDefault="0019317D" w:rsidP="0019317D">
                        <w:r>
                          <w:t>I</w:t>
                        </w:r>
                      </w:p>
                    </w:txbxContent>
                  </v:textbox>
                </v:shape>
                <v:shape id="Text Box 768" o:spid="_x0000_s1565" type="#_x0000_t202" style="position:absolute;left:1890;top:8429;width:300;height:2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wTsMQA&#10;AADcAAAADwAAAGRycy9kb3ducmV2LnhtbESPQWvCQBSE74L/YXkFb7qpoNjUVUQqCIIY48Hja/aZ&#10;LGbfptlV4793C4Ueh5n5hpkvO1uLO7XeOFbwPkpAEBdOGy4VnPLNcAbCB2SNtWNS8CQPy0W/N8dU&#10;uwdndD+GUkQI+xQVVCE0qZS+qMiiH7mGOHoX11oMUbal1C0+ItzWcpwkU2nRcFyosKF1RcX1eLMK&#10;VmfOvszP/vuQXTKT5x8J76ZXpQZv3eoTRKAu/If/2lutYDYZw++ZeATk4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0ME7DEAAAA3AAAAA8AAAAAAAAAAAAAAAAAmAIAAGRycy9k&#10;b3ducmV2LnhtbFBLBQYAAAAABAAEAPUAAACJAwAAAAA=&#10;" filled="f" stroked="f">
                  <v:textbox inset="0,0,0,0">
                    <w:txbxContent>
                      <w:p w:rsidR="0019317D" w:rsidRPr="00B958F9" w:rsidRDefault="0019317D" w:rsidP="0019317D">
                        <w:r>
                          <w:t>K</w:t>
                        </w:r>
                      </w:p>
                    </w:txbxContent>
                  </v:textbox>
                </v:shape>
                <v:shape id="Text Box 769" o:spid="_x0000_s1566" type="#_x0000_t202" style="position:absolute;left:4346;top:8427;width:300;height:2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C2K8UA&#10;AADcAAAADwAAAGRycy9kb3ducmV2LnhtbESPQWvCQBSE7wX/w/IEb3WjpaLRVURaEARpjAePz+wz&#10;Wcy+TbOrpv/eLRR6HGbmG2ax6mwt7tR641jBaJiAIC6cNlwqOOafr1MQPiBrrB2Tgh/ysFr2XhaY&#10;avfgjO6HUIoIYZ+igiqEJpXSFxVZ9EPXEEfv4lqLIcq2lLrFR4TbWo6TZCItGo4LFTa0qai4Hm5W&#10;wfrE2Yf53p+/sktm8nyW8G5yVWrQ79ZzEIG68B/+a2+1gun7G/yeiUdAL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QLYrxQAAANwAAAAPAAAAAAAAAAAAAAAAAJgCAABkcnMv&#10;ZG93bnJldi54bWxQSwUGAAAAAAQABAD1AAAAigMAAAAA&#10;" filled="f" stroked="f">
                  <v:textbox inset="0,0,0,0">
                    <w:txbxContent>
                      <w:p w:rsidR="0019317D" w:rsidRPr="00B958F9" w:rsidRDefault="0019317D" w:rsidP="0019317D">
                        <w:r>
                          <w:t>K</w:t>
                        </w:r>
                      </w:p>
                    </w:txbxContent>
                  </v:textbox>
                </v:shape>
                <v:shape id="Text Box 770" o:spid="_x0000_s1567" type="#_x0000_t202" style="position:absolute;left:6632;top:8428;width:300;height:2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kuX8UA&#10;AADcAAAADwAAAGRycy9kb3ducmV2LnhtbESPQWvCQBSE7wX/w/IEb3WjtKLRVURaEARpjAePz+wz&#10;Wcy+TbOrpv/eLRR6HGbmG2ax6mwt7tR641jBaJiAIC6cNlwqOOafr1MQPiBrrB2Tgh/ysFr2XhaY&#10;avfgjO6HUIoIYZ+igiqEJpXSFxVZ9EPXEEfv4lqLIcq2lLrFR4TbWo6TZCItGo4LFTa0qai4Hm5W&#10;wfrE2Yf53p+/sktm8nyW8G5yVWrQ79ZzEIG68B/+a2+1gun7G/yeiUdAL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qS5fxQAAANwAAAAPAAAAAAAAAAAAAAAAAJgCAABkcnMv&#10;ZG93bnJldi54bWxQSwUGAAAAAAQABAD1AAAAigMAAAAA&#10;" filled="f" stroked="f">
                  <v:textbox inset="0,0,0,0">
                    <w:txbxContent>
                      <w:p w:rsidR="0019317D" w:rsidRPr="00B958F9" w:rsidRDefault="0019317D" w:rsidP="0019317D">
                        <w:r>
                          <w:t>K</w:t>
                        </w:r>
                      </w:p>
                    </w:txbxContent>
                  </v:textbox>
                </v:shape>
                <v:shape id="Text Box 771" o:spid="_x0000_s1568" type="#_x0000_t202" style="position:absolute;left:9140;top:8419;width:300;height:2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WLxMUA&#10;AADcAAAADwAAAGRycy9kb3ducmV2LnhtbESPQWvCQBSE74L/YXmF3nRTQbGpGxGpIBRKYzx4fM0+&#10;kyXZt2l21fTfdwWhx2FmvmFW68G24kq9N44VvEwTEMSl04YrBcdiN1mC8AFZY+uYFPySh3U2Hq0w&#10;1e7GOV0PoRIRwj5FBXUIXSqlL2uy6KeuI47e2fUWQ5R9JXWPtwi3rZwlyUJaNBwXauxoW1PZHC5W&#10;webE+bv5+fz+ys+5KYrXhD8WjVLPT8PmDUSgIfyHH+29VrCcz+F+Jh4Bm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5YvExQAAANwAAAAPAAAAAAAAAAAAAAAAAJgCAABkcnMv&#10;ZG93bnJldi54bWxQSwUGAAAAAAQABAD1AAAAigMAAAAA&#10;" filled="f" stroked="f">
                  <v:textbox inset="0,0,0,0">
                    <w:txbxContent>
                      <w:p w:rsidR="0019317D" w:rsidRPr="00B958F9" w:rsidRDefault="0019317D" w:rsidP="0019317D">
                        <w:r>
                          <w:t>K</w:t>
                        </w:r>
                      </w:p>
                    </w:txbxContent>
                  </v:textbox>
                </v:shape>
                <v:shape id="AutoShape 772" o:spid="_x0000_s1569" type="#_x0000_t32" style="position:absolute;left:3002;top:8088;width:0;height:25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YHGn8UAAADcAAAADwAAAGRycy9kb3ducmV2LnhtbESPQWsCMRSE74L/ITyhF6lZBUW2RlkF&#10;QQsetHp/3bxugpuXdRN1+++bQqHHYWa+YRarztXiQW2wnhWMRxkI4tJry5WC88f2dQ4iRGSNtWdS&#10;8E0BVst+b4G59k8+0uMUK5EgHHJUYGJscilDachhGPmGOHlfvnUYk2wrqVt8Jrir5STLZtKh5bRg&#10;sKGNofJ6ujsFh/14XXwau38/3uxhui3qezW8KPUy6Io3EJG6+B/+a++0gvl0Br9n0hGQy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YHGn8UAAADcAAAADwAAAAAAAAAA&#10;AAAAAAChAgAAZHJzL2Rvd25yZXYueG1sUEsFBgAAAAAEAAQA+QAAAJMDAAAAAA==&#10;"/>
                <v:shape id="AutoShape 773" o:spid="_x0000_s1570" type="#_x0000_t32" style="position:absolute;left:3002;top:8433;width:1;height:36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s1jBMYAAADcAAAADwAAAGRycy9kb3ducmV2LnhtbESPT2sCMRTE7wW/Q3hCL6VmFfzD1ihb&#10;QaiCB7ft/XXzugndvGw3UbffvhEEj8PM/IZZrnvXiDN1wXpWMB5lIIgrry3XCj7et88LECEia2w8&#10;k4I/CrBeDR6WmGt/4SOdy1iLBOGQowITY5tLGSpDDsPIt8TJ+/adw5hkV0vd4SXBXSMnWTaTDi2n&#10;BYMtbQxVP+XJKTjsxq/Fl7G7/fHXHqbbojnVT59KPQ774gVEpD7ew7f2m1awmM7heiYdAbn6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bNYwTGAAAA3AAAAA8AAAAAAAAA&#10;AAAAAAAAoQIAAGRycy9kb3ducmV2LnhtbFBLBQYAAAAABAAEAPkAAACUAwAAAAA=&#10;"/>
                <v:shape id="AutoShape 774" o:spid="_x0000_s1571" type="#_x0000_t32" style="position:absolute;left:2942;top:8343;width:13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co9tcEAAADcAAAADwAAAGRycy9kb3ducmV2LnhtbERPy4rCMBTdC/5DuANuZEwVdGptFBUG&#10;xJ06DC4vze2DaW5Kk9bO35uF4PJw3uluMLXoqXWVZQXzWQSCOLO64kLBz+37MwbhPLLG2jIp+CcH&#10;u+14lGKi7YMv1F99IUIIuwQVlN43iZQuK8mgm9mGOHC5bQ36ANtC6hYfIdzUchFFK2mw4tBQYkPH&#10;krK/a2cUdPV5eut+/bwvDv1XHq/j+3B3Sk0+hv0GhKfBv8Uv90kriJdhbTgTjoDcP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5yj21wQAAANwAAAAPAAAAAAAAAAAAAAAA&#10;AKECAABkcnMvZG93bnJldi54bWxQSwUGAAAAAAQABAD5AAAAjwMAAAAA&#10;" strokeweight="1pt"/>
                <v:shape id="AutoShape 775" o:spid="_x0000_s1572" type="#_x0000_t32" style="position:absolute;left:2822;top:8433;width:36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B5S7cYAAADcAAAADwAAAGRycy9kb3ducmV2LnhtbESPT2sCMRTE74LfIbxCL1KzFhS7Ncoq&#10;CFXw4J/eXzevm9DNy7qJuv32Rij0OMzMb5jZonO1uFIbrGcFo2EGgrj02nKl4HRcv0xBhIissfZM&#10;Cn4pwGLe780w1/7Ge7oeYiUShEOOCkyMTS5lKA05DEPfECfv27cOY5JtJXWLtwR3tXzNsol0aDkt&#10;GGxoZaj8OVycgt1mtCy+jN1s92e7G6+L+lINPpV6fuqKdxCRuvgf/mt/aAXT8Rs8zqQjIO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geUu3GAAAA3AAAAA8AAAAAAAAA&#10;AAAAAAAAoQIAAGRycy9kb3ducmV2LnhtbFBLBQYAAAAABAAEAPkAAACUAwAAAAA=&#10;"/>
                <w10:wrap type="square"/>
              </v:group>
            </w:pict>
          </mc:Fallback>
        </mc:AlternateContent>
      </w:r>
    </w:p>
    <w:p w:rsidR="0019317D" w:rsidRPr="000B7B81" w:rsidRDefault="0019317D" w:rsidP="0019317D">
      <w:pPr>
        <w:spacing w:before="60"/>
        <w:rPr>
          <w:sz w:val="26"/>
          <w:szCs w:val="26"/>
          <w:lang w:val="tr-TR" w:eastAsia="tr-TR"/>
        </w:rPr>
      </w:pPr>
    </w:p>
    <w:p w:rsidR="0019317D" w:rsidRPr="000B7B81" w:rsidRDefault="0019317D" w:rsidP="0019317D">
      <w:pPr>
        <w:rPr>
          <w:sz w:val="26"/>
          <w:szCs w:val="26"/>
          <w:lang w:val="pl-PL"/>
        </w:rPr>
      </w:pPr>
    </w:p>
    <w:p w:rsidR="0019317D" w:rsidRPr="000B7B81" w:rsidRDefault="0019317D" w:rsidP="0019317D">
      <w:pPr>
        <w:rPr>
          <w:sz w:val="26"/>
          <w:szCs w:val="26"/>
          <w:lang w:val="pl-PL"/>
        </w:rPr>
      </w:pPr>
    </w:p>
    <w:p w:rsidR="0019317D" w:rsidRPr="000B7B81" w:rsidRDefault="0019317D" w:rsidP="0019317D">
      <w:pPr>
        <w:spacing w:before="60"/>
        <w:rPr>
          <w:b/>
          <w:sz w:val="26"/>
          <w:szCs w:val="26"/>
          <w:lang w:val="pl-PL"/>
        </w:rPr>
      </w:pPr>
      <w:r w:rsidRPr="000B7B81">
        <w:rPr>
          <w:b/>
          <w:sz w:val="26"/>
          <w:szCs w:val="26"/>
          <w:lang w:val="pl-PL"/>
        </w:rPr>
        <w:t xml:space="preserve"> </w:t>
      </w:r>
    </w:p>
    <w:p w:rsidR="0019317D" w:rsidRPr="000B7B81" w:rsidRDefault="0019317D" w:rsidP="0019317D">
      <w:pPr>
        <w:spacing w:before="40"/>
        <w:jc w:val="both"/>
        <w:rPr>
          <w:sz w:val="26"/>
          <w:szCs w:val="26"/>
          <w:lang w:val="nl-NL"/>
        </w:rPr>
      </w:pPr>
    </w:p>
    <w:p w:rsidR="0019317D" w:rsidRPr="000B7B81" w:rsidRDefault="0019317D" w:rsidP="0019317D">
      <w:pPr>
        <w:tabs>
          <w:tab w:val="left" w:pos="374"/>
        </w:tabs>
        <w:outlineLvl w:val="0"/>
        <w:rPr>
          <w:b/>
          <w:i/>
          <w:sz w:val="26"/>
          <w:szCs w:val="26"/>
          <w:lang w:val="tr-TR" w:eastAsia="tr-TR"/>
        </w:rPr>
      </w:pPr>
    </w:p>
    <w:p w:rsidR="0019317D" w:rsidRPr="000B7B81" w:rsidRDefault="0019317D" w:rsidP="0019317D">
      <w:pPr>
        <w:tabs>
          <w:tab w:val="left" w:pos="374"/>
        </w:tabs>
        <w:outlineLvl w:val="0"/>
        <w:rPr>
          <w:b/>
          <w:i/>
          <w:sz w:val="26"/>
          <w:szCs w:val="26"/>
          <w:lang w:val="tr-TR" w:eastAsia="tr-TR"/>
        </w:rPr>
      </w:pPr>
    </w:p>
    <w:p w:rsidR="0019317D" w:rsidRPr="000B7B81" w:rsidRDefault="0019317D" w:rsidP="0019317D">
      <w:pPr>
        <w:tabs>
          <w:tab w:val="left" w:pos="374"/>
        </w:tabs>
        <w:outlineLvl w:val="0"/>
        <w:rPr>
          <w:b/>
          <w:i/>
          <w:sz w:val="26"/>
          <w:szCs w:val="26"/>
          <w:lang w:val="tr-TR" w:eastAsia="tr-TR"/>
        </w:rPr>
      </w:pPr>
    </w:p>
    <w:p w:rsidR="0019317D" w:rsidRPr="000B7B81" w:rsidRDefault="0019317D" w:rsidP="0019317D">
      <w:pPr>
        <w:tabs>
          <w:tab w:val="left" w:pos="374"/>
        </w:tabs>
        <w:outlineLvl w:val="0"/>
        <w:rPr>
          <w:b/>
          <w:i/>
          <w:sz w:val="26"/>
          <w:szCs w:val="26"/>
          <w:lang w:val="tr-TR" w:eastAsia="tr-TR"/>
        </w:rPr>
      </w:pPr>
      <w:r w:rsidRPr="000B7B81">
        <w:rPr>
          <w:b/>
          <w:i/>
          <w:sz w:val="26"/>
          <w:szCs w:val="26"/>
          <w:lang w:val="tr-TR" w:eastAsia="tr-TR"/>
        </w:rPr>
        <w:t xml:space="preserve">II. </w:t>
      </w:r>
      <w:r w:rsidRPr="000B7B81">
        <w:rPr>
          <w:b/>
          <w:i/>
          <w:sz w:val="26"/>
          <w:szCs w:val="26"/>
        </w:rPr>
        <w:t>Nối câu:</w:t>
      </w:r>
      <w:r w:rsidRPr="000B7B81">
        <w:rPr>
          <w:i/>
          <w:sz w:val="26"/>
          <w:szCs w:val="26"/>
          <w:lang w:val="nl-NL"/>
        </w:rPr>
        <w:t xml:space="preserve"> ( 0,5 điểm)</w:t>
      </w:r>
    </w:p>
    <w:p w:rsidR="0019317D" w:rsidRPr="000B7B81" w:rsidRDefault="0019317D" w:rsidP="0019317D">
      <w:pPr>
        <w:tabs>
          <w:tab w:val="left" w:pos="374"/>
        </w:tabs>
        <w:outlineLvl w:val="0"/>
        <w:rPr>
          <w:b/>
          <w:bCs/>
          <w:sz w:val="26"/>
          <w:szCs w:val="26"/>
        </w:rPr>
      </w:pPr>
      <w:r w:rsidRPr="000B7B81">
        <w:rPr>
          <w:b/>
          <w:sz w:val="26"/>
          <w:szCs w:val="26"/>
          <w:lang w:val="tr-TR" w:eastAsia="tr-TR"/>
        </w:rPr>
        <w:t xml:space="preserve">Câu 8.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52"/>
        <w:gridCol w:w="2952"/>
        <w:gridCol w:w="2952"/>
      </w:tblGrid>
      <w:tr w:rsidR="0019317D" w:rsidRPr="000B7B81" w:rsidTr="001D6869">
        <w:trPr>
          <w:jc w:val="center"/>
        </w:trPr>
        <w:tc>
          <w:tcPr>
            <w:tcW w:w="2952" w:type="dxa"/>
          </w:tcPr>
          <w:p w:rsidR="0019317D" w:rsidRPr="000B7B81" w:rsidRDefault="0019317D" w:rsidP="001D6869">
            <w:pPr>
              <w:rPr>
                <w:sz w:val="26"/>
                <w:szCs w:val="26"/>
              </w:rPr>
            </w:pPr>
            <w:r w:rsidRPr="000B7B81">
              <w:rPr>
                <w:sz w:val="26"/>
                <w:szCs w:val="26"/>
              </w:rPr>
              <w:t>Tác dụng của dòng điện</w:t>
            </w:r>
          </w:p>
        </w:tc>
        <w:tc>
          <w:tcPr>
            <w:tcW w:w="2952" w:type="dxa"/>
          </w:tcPr>
          <w:p w:rsidR="0019317D" w:rsidRPr="000B7B81" w:rsidRDefault="0019317D" w:rsidP="001D6869">
            <w:pPr>
              <w:rPr>
                <w:sz w:val="26"/>
                <w:szCs w:val="26"/>
              </w:rPr>
            </w:pPr>
            <w:r w:rsidRPr="000B7B81">
              <w:rPr>
                <w:sz w:val="26"/>
                <w:szCs w:val="26"/>
              </w:rPr>
              <w:t>Hiện tượng</w:t>
            </w:r>
          </w:p>
        </w:tc>
        <w:tc>
          <w:tcPr>
            <w:tcW w:w="2952" w:type="dxa"/>
          </w:tcPr>
          <w:p w:rsidR="0019317D" w:rsidRPr="000B7B81" w:rsidRDefault="0019317D" w:rsidP="001D6869">
            <w:pPr>
              <w:rPr>
                <w:sz w:val="26"/>
                <w:szCs w:val="26"/>
              </w:rPr>
            </w:pPr>
            <w:r w:rsidRPr="000B7B81">
              <w:rPr>
                <w:sz w:val="26"/>
                <w:szCs w:val="26"/>
              </w:rPr>
              <w:t>Nối câu</w:t>
            </w:r>
          </w:p>
        </w:tc>
      </w:tr>
      <w:tr w:rsidR="0019317D" w:rsidRPr="000B7B81" w:rsidTr="001D6869">
        <w:trPr>
          <w:jc w:val="center"/>
        </w:trPr>
        <w:tc>
          <w:tcPr>
            <w:tcW w:w="2952" w:type="dxa"/>
          </w:tcPr>
          <w:p w:rsidR="0019317D" w:rsidRPr="000B7B81" w:rsidRDefault="0019317D" w:rsidP="001D6869">
            <w:pPr>
              <w:rPr>
                <w:sz w:val="26"/>
                <w:szCs w:val="26"/>
              </w:rPr>
            </w:pPr>
            <w:r w:rsidRPr="000B7B81">
              <w:rPr>
                <w:sz w:val="26"/>
                <w:szCs w:val="26"/>
              </w:rPr>
              <w:t>1. Tác dụng nhiệt</w:t>
            </w:r>
          </w:p>
        </w:tc>
        <w:tc>
          <w:tcPr>
            <w:tcW w:w="2952" w:type="dxa"/>
          </w:tcPr>
          <w:p w:rsidR="0019317D" w:rsidRPr="000B7B81" w:rsidRDefault="0019317D" w:rsidP="001D6869">
            <w:pPr>
              <w:rPr>
                <w:sz w:val="26"/>
                <w:szCs w:val="26"/>
              </w:rPr>
            </w:pPr>
            <w:r w:rsidRPr="000B7B81">
              <w:rPr>
                <w:sz w:val="26"/>
                <w:szCs w:val="26"/>
              </w:rPr>
              <w:t>A. điện giật chết người</w:t>
            </w:r>
          </w:p>
        </w:tc>
        <w:tc>
          <w:tcPr>
            <w:tcW w:w="2952" w:type="dxa"/>
          </w:tcPr>
          <w:p w:rsidR="0019317D" w:rsidRPr="000B7B81" w:rsidRDefault="0019317D" w:rsidP="001D6869">
            <w:pPr>
              <w:rPr>
                <w:sz w:val="26"/>
                <w:szCs w:val="26"/>
              </w:rPr>
            </w:pPr>
            <w:r w:rsidRPr="000B7B81">
              <w:rPr>
                <w:sz w:val="26"/>
                <w:szCs w:val="26"/>
              </w:rPr>
              <w:t>A -</w:t>
            </w:r>
          </w:p>
        </w:tc>
      </w:tr>
      <w:tr w:rsidR="0019317D" w:rsidRPr="000B7B81" w:rsidTr="001D6869">
        <w:trPr>
          <w:jc w:val="center"/>
        </w:trPr>
        <w:tc>
          <w:tcPr>
            <w:tcW w:w="2952" w:type="dxa"/>
          </w:tcPr>
          <w:p w:rsidR="0019317D" w:rsidRPr="000B7B81" w:rsidRDefault="0019317D" w:rsidP="001D6869">
            <w:pPr>
              <w:rPr>
                <w:sz w:val="26"/>
                <w:szCs w:val="26"/>
              </w:rPr>
            </w:pPr>
            <w:r w:rsidRPr="000B7B81">
              <w:rPr>
                <w:sz w:val="26"/>
                <w:szCs w:val="26"/>
              </w:rPr>
              <w:t>2. Tác dụng sinh lí</w:t>
            </w:r>
          </w:p>
        </w:tc>
        <w:tc>
          <w:tcPr>
            <w:tcW w:w="2952" w:type="dxa"/>
          </w:tcPr>
          <w:p w:rsidR="0019317D" w:rsidRPr="000B7B81" w:rsidRDefault="0019317D" w:rsidP="001D6869">
            <w:pPr>
              <w:rPr>
                <w:sz w:val="26"/>
                <w:szCs w:val="26"/>
              </w:rPr>
            </w:pPr>
            <w:r w:rsidRPr="000B7B81">
              <w:rPr>
                <w:sz w:val="26"/>
                <w:szCs w:val="26"/>
              </w:rPr>
              <w:t>B. làm nước sôi</w:t>
            </w:r>
          </w:p>
        </w:tc>
        <w:tc>
          <w:tcPr>
            <w:tcW w:w="2952" w:type="dxa"/>
          </w:tcPr>
          <w:p w:rsidR="0019317D" w:rsidRPr="000B7B81" w:rsidRDefault="0019317D" w:rsidP="001D6869">
            <w:pPr>
              <w:rPr>
                <w:sz w:val="26"/>
                <w:szCs w:val="26"/>
              </w:rPr>
            </w:pPr>
            <w:r w:rsidRPr="000B7B81">
              <w:rPr>
                <w:sz w:val="26"/>
                <w:szCs w:val="26"/>
              </w:rPr>
              <w:t xml:space="preserve">B - </w:t>
            </w:r>
          </w:p>
        </w:tc>
      </w:tr>
    </w:tbl>
    <w:p w:rsidR="0019317D" w:rsidRPr="000B7B81" w:rsidRDefault="0019317D" w:rsidP="0019317D">
      <w:pPr>
        <w:spacing w:before="40"/>
        <w:jc w:val="both"/>
        <w:rPr>
          <w:sz w:val="26"/>
          <w:szCs w:val="26"/>
          <w:lang w:val="nl-NL"/>
        </w:rPr>
      </w:pPr>
    </w:p>
    <w:p w:rsidR="0019317D" w:rsidRPr="000B7B81" w:rsidRDefault="0019317D" w:rsidP="0019317D">
      <w:pPr>
        <w:spacing w:before="40"/>
        <w:jc w:val="both"/>
        <w:rPr>
          <w:b/>
          <w:i/>
          <w:sz w:val="26"/>
          <w:szCs w:val="26"/>
          <w:lang w:val="nl-NL"/>
        </w:rPr>
      </w:pPr>
      <w:r w:rsidRPr="000B7B81">
        <w:rPr>
          <w:sz w:val="26"/>
          <w:szCs w:val="26"/>
          <w:lang w:val="nl-NL"/>
        </w:rPr>
        <w:t xml:space="preserve"> </w:t>
      </w:r>
      <w:r w:rsidRPr="000B7B81">
        <w:rPr>
          <w:b/>
          <w:sz w:val="26"/>
          <w:szCs w:val="26"/>
          <w:u w:val="single"/>
          <w:lang w:val="nl-NL"/>
        </w:rPr>
        <w:t>B. TỰ LUẬN:</w:t>
      </w:r>
      <w:r w:rsidRPr="000B7B81">
        <w:rPr>
          <w:sz w:val="26"/>
          <w:szCs w:val="26"/>
          <w:lang w:val="nl-NL"/>
        </w:rPr>
        <w:t xml:space="preserve">  </w:t>
      </w:r>
      <w:r w:rsidRPr="000B7B81">
        <w:rPr>
          <w:i/>
          <w:sz w:val="26"/>
          <w:szCs w:val="26"/>
          <w:lang w:val="nl-NL"/>
        </w:rPr>
        <w:t>(6 điểm)</w:t>
      </w:r>
    </w:p>
    <w:p w:rsidR="0019317D" w:rsidRPr="000B7B81" w:rsidRDefault="0019317D" w:rsidP="0019317D">
      <w:pPr>
        <w:spacing w:before="60"/>
        <w:rPr>
          <w:sz w:val="26"/>
          <w:szCs w:val="26"/>
          <w:lang w:val="pl-PL"/>
        </w:rPr>
      </w:pPr>
      <w:r w:rsidRPr="000B7B81">
        <w:rPr>
          <w:b/>
          <w:sz w:val="26"/>
          <w:szCs w:val="26"/>
          <w:lang w:val="pl-PL"/>
        </w:rPr>
        <w:t xml:space="preserve">Câu 1: </w:t>
      </w:r>
      <w:r w:rsidRPr="000B7B81">
        <w:rPr>
          <w:i/>
          <w:iCs/>
          <w:sz w:val="26"/>
          <w:szCs w:val="26"/>
          <w:lang w:val="vi-VN"/>
        </w:rPr>
        <w:t>(</w:t>
      </w:r>
      <w:r w:rsidRPr="000B7B81">
        <w:rPr>
          <w:i/>
          <w:iCs/>
          <w:sz w:val="26"/>
          <w:szCs w:val="26"/>
        </w:rPr>
        <w:t>1.0</w:t>
      </w:r>
      <w:r w:rsidRPr="000B7B81">
        <w:rPr>
          <w:i/>
          <w:iCs/>
          <w:sz w:val="26"/>
          <w:szCs w:val="26"/>
          <w:lang w:val="vi-VN"/>
        </w:rPr>
        <w:t>đ)</w:t>
      </w:r>
      <w:r w:rsidRPr="000B7B81">
        <w:rPr>
          <w:i/>
          <w:iCs/>
          <w:sz w:val="26"/>
          <w:szCs w:val="26"/>
        </w:rPr>
        <w:t xml:space="preserve"> </w:t>
      </w:r>
      <w:r w:rsidRPr="000B7B81">
        <w:rPr>
          <w:sz w:val="26"/>
          <w:szCs w:val="26"/>
          <w:lang w:val="pl-PL"/>
        </w:rPr>
        <w:t>Hãy giải thích tại sao trên các cánh quạt điện trong gia đình thường bám bụi?</w:t>
      </w:r>
    </w:p>
    <w:p w:rsidR="0019317D" w:rsidRPr="000B7B81" w:rsidRDefault="0019317D" w:rsidP="0019317D">
      <w:pPr>
        <w:spacing w:before="60"/>
        <w:rPr>
          <w:sz w:val="26"/>
          <w:szCs w:val="26"/>
          <w:lang w:val="pl-PL"/>
        </w:rPr>
      </w:pPr>
      <w:r w:rsidRPr="000B7B81">
        <w:rPr>
          <w:b/>
          <w:sz w:val="26"/>
          <w:szCs w:val="26"/>
          <w:lang w:val="pl-PL"/>
        </w:rPr>
        <w:t xml:space="preserve">Câu 2: </w:t>
      </w:r>
      <w:r w:rsidRPr="000B7B81">
        <w:rPr>
          <w:i/>
          <w:iCs/>
          <w:sz w:val="26"/>
          <w:szCs w:val="26"/>
          <w:lang w:val="vi-VN"/>
        </w:rPr>
        <w:t>(</w:t>
      </w:r>
      <w:r w:rsidRPr="000B7B81">
        <w:rPr>
          <w:i/>
          <w:iCs/>
          <w:sz w:val="26"/>
          <w:szCs w:val="26"/>
        </w:rPr>
        <w:t>2.0</w:t>
      </w:r>
      <w:r w:rsidRPr="000B7B81">
        <w:rPr>
          <w:i/>
          <w:iCs/>
          <w:sz w:val="26"/>
          <w:szCs w:val="26"/>
          <w:lang w:val="vi-VN"/>
        </w:rPr>
        <w:t>đ)</w:t>
      </w:r>
      <w:r w:rsidRPr="000B7B81">
        <w:rPr>
          <w:i/>
          <w:iCs/>
          <w:sz w:val="26"/>
          <w:szCs w:val="26"/>
        </w:rPr>
        <w:t xml:space="preserve"> </w:t>
      </w:r>
      <w:r w:rsidRPr="000B7B81">
        <w:rPr>
          <w:sz w:val="26"/>
          <w:szCs w:val="26"/>
          <w:lang w:val="pl-PL"/>
        </w:rPr>
        <w:t>Khi:</w:t>
      </w:r>
      <w:r w:rsidRPr="000B7B81">
        <w:rPr>
          <w:sz w:val="26"/>
          <w:szCs w:val="26"/>
          <w:lang w:val="pl-PL"/>
        </w:rPr>
        <w:tab/>
      </w:r>
    </w:p>
    <w:p w:rsidR="0019317D" w:rsidRPr="000B7B81" w:rsidRDefault="0019317D" w:rsidP="0019317D">
      <w:pPr>
        <w:spacing w:before="60"/>
        <w:rPr>
          <w:sz w:val="26"/>
          <w:szCs w:val="26"/>
          <w:lang w:val="pl-PL"/>
        </w:rPr>
      </w:pPr>
      <w:r w:rsidRPr="000B7B81">
        <w:rPr>
          <w:sz w:val="26"/>
          <w:szCs w:val="26"/>
          <w:lang w:val="pl-PL"/>
        </w:rPr>
        <w:t xml:space="preserve">            a) Thanh thủy tinh và thanh nhựa, sau khi bị cọ xát bằng vải khô đặt gần nhau.</w:t>
      </w:r>
    </w:p>
    <w:p w:rsidR="0019317D" w:rsidRPr="000B7B81" w:rsidRDefault="0019317D" w:rsidP="0019317D">
      <w:pPr>
        <w:spacing w:before="60"/>
        <w:rPr>
          <w:sz w:val="26"/>
          <w:szCs w:val="26"/>
          <w:lang w:val="pl-PL"/>
        </w:rPr>
      </w:pPr>
      <w:r w:rsidRPr="000B7B81">
        <w:rPr>
          <w:sz w:val="26"/>
          <w:szCs w:val="26"/>
          <w:lang w:val="pl-PL"/>
        </w:rPr>
        <w:t xml:space="preserve">            b) Hai mảnh ni lông, sau khi cọ xát bằng vải khô và đặt gần nhau.</w:t>
      </w:r>
    </w:p>
    <w:p w:rsidR="0019317D" w:rsidRPr="000B7B81" w:rsidRDefault="0019317D" w:rsidP="0019317D">
      <w:pPr>
        <w:spacing w:before="60"/>
        <w:rPr>
          <w:sz w:val="26"/>
          <w:szCs w:val="26"/>
          <w:lang w:val="pl-PL"/>
        </w:rPr>
      </w:pPr>
      <w:r w:rsidRPr="000B7B81">
        <w:rPr>
          <w:sz w:val="26"/>
          <w:szCs w:val="26"/>
          <w:lang w:val="pl-PL"/>
        </w:rPr>
        <w:t xml:space="preserve">             Hiện tượng trên xảy ra như thế nào, tại sao?</w:t>
      </w:r>
    </w:p>
    <w:p w:rsidR="0019317D" w:rsidRPr="000B7B81" w:rsidRDefault="0019317D" w:rsidP="0019317D">
      <w:pPr>
        <w:rPr>
          <w:lang w:val="pl-PL"/>
        </w:rPr>
      </w:pPr>
      <w:r w:rsidRPr="000B7B81">
        <w:rPr>
          <w:b/>
          <w:sz w:val="26"/>
          <w:szCs w:val="26"/>
          <w:lang w:val="pl-PL"/>
        </w:rPr>
        <w:t xml:space="preserve">Câu 3: </w:t>
      </w:r>
      <w:r w:rsidRPr="000B7B81">
        <w:rPr>
          <w:i/>
          <w:iCs/>
          <w:sz w:val="26"/>
          <w:szCs w:val="26"/>
          <w:lang w:val="vi-VN"/>
        </w:rPr>
        <w:t>(</w:t>
      </w:r>
      <w:r w:rsidRPr="000B7B81">
        <w:rPr>
          <w:i/>
          <w:iCs/>
          <w:sz w:val="26"/>
          <w:szCs w:val="26"/>
        </w:rPr>
        <w:t>2.0</w:t>
      </w:r>
      <w:r w:rsidRPr="000B7B81">
        <w:rPr>
          <w:i/>
          <w:iCs/>
          <w:sz w:val="26"/>
          <w:szCs w:val="26"/>
          <w:lang w:val="vi-VN"/>
        </w:rPr>
        <w:t>đ)</w:t>
      </w:r>
      <w:r w:rsidRPr="000B7B81">
        <w:rPr>
          <w:i/>
          <w:iCs/>
          <w:sz w:val="26"/>
          <w:szCs w:val="26"/>
        </w:rPr>
        <w:t xml:space="preserve"> </w:t>
      </w:r>
      <w:r w:rsidRPr="000B7B81">
        <w:rPr>
          <w:sz w:val="26"/>
          <w:szCs w:val="26"/>
          <w:lang w:val="pl-PL"/>
        </w:rPr>
        <w:t>Chất dẫn điện là gì? chất cách điện là gì? lấy ví dụ minh họa?</w:t>
      </w:r>
      <w:r w:rsidRPr="000B7B81">
        <w:rPr>
          <w:lang w:val="it-IT"/>
        </w:rPr>
        <w:t xml:space="preserve"> </w:t>
      </w:r>
    </w:p>
    <w:p w:rsidR="0019317D" w:rsidRPr="000B7B81" w:rsidRDefault="0019317D" w:rsidP="0019317D">
      <w:pPr>
        <w:spacing w:before="60"/>
        <w:rPr>
          <w:sz w:val="26"/>
          <w:szCs w:val="26"/>
          <w:lang w:val="pl-PL"/>
        </w:rPr>
      </w:pPr>
      <w:r w:rsidRPr="000B7B81">
        <w:rPr>
          <w:b/>
          <w:sz w:val="26"/>
          <w:szCs w:val="26"/>
          <w:lang w:val="pl-PL"/>
        </w:rPr>
        <w:t xml:space="preserve">Câu 4: </w:t>
      </w:r>
      <w:r w:rsidRPr="000B7B81">
        <w:rPr>
          <w:i/>
          <w:iCs/>
          <w:sz w:val="26"/>
          <w:szCs w:val="26"/>
          <w:lang w:val="vi-VN"/>
        </w:rPr>
        <w:t>(</w:t>
      </w:r>
      <w:r w:rsidRPr="000B7B81">
        <w:rPr>
          <w:i/>
          <w:iCs/>
          <w:sz w:val="26"/>
          <w:szCs w:val="26"/>
        </w:rPr>
        <w:t>1.0</w:t>
      </w:r>
      <w:r w:rsidRPr="000B7B81">
        <w:rPr>
          <w:i/>
          <w:iCs/>
          <w:sz w:val="26"/>
          <w:szCs w:val="26"/>
          <w:lang w:val="vi-VN"/>
        </w:rPr>
        <w:t>đ)</w:t>
      </w:r>
      <w:r w:rsidRPr="000B7B81">
        <w:rPr>
          <w:i/>
          <w:iCs/>
          <w:sz w:val="26"/>
          <w:szCs w:val="26"/>
        </w:rPr>
        <w:t xml:space="preserve"> </w:t>
      </w:r>
      <w:r w:rsidRPr="000B7B81">
        <w:rPr>
          <w:sz w:val="26"/>
          <w:szCs w:val="26"/>
          <w:lang w:val="pl-PL"/>
        </w:rPr>
        <w:t>Vẽ sơ đồ mạch điện đơn giản gồm 1 nguồn điện (1 pin), 1 bóng đèn, 1 công tắc đóng. Dùng mũi tên chỉ chiều dòng điện trong mạch khi công tắc đóng?</w:t>
      </w:r>
    </w:p>
    <w:p w:rsidR="0019317D" w:rsidRPr="000B7B81" w:rsidRDefault="0019317D" w:rsidP="0019317D">
      <w:pPr>
        <w:jc w:val="center"/>
        <w:rPr>
          <w:b/>
          <w:i/>
          <w:sz w:val="26"/>
          <w:szCs w:val="26"/>
        </w:rPr>
      </w:pPr>
      <w:r w:rsidRPr="000B7B81">
        <w:rPr>
          <w:b/>
          <w:i/>
          <w:sz w:val="26"/>
          <w:szCs w:val="26"/>
          <w:lang w:val="vi-VN"/>
        </w:rPr>
        <w:t>------------------Hết--------------------</w:t>
      </w:r>
    </w:p>
    <w:p w:rsidR="0019317D" w:rsidRPr="000B7B81" w:rsidRDefault="0019317D" w:rsidP="0019317D">
      <w:pPr>
        <w:jc w:val="center"/>
        <w:rPr>
          <w:b/>
          <w:bCs/>
          <w:sz w:val="26"/>
          <w:szCs w:val="26"/>
          <w:lang w:val="fr-FR"/>
        </w:rPr>
      </w:pPr>
    </w:p>
    <w:p w:rsidR="0019317D" w:rsidRPr="000B7B81" w:rsidRDefault="0019317D" w:rsidP="0019317D">
      <w:pPr>
        <w:jc w:val="center"/>
        <w:rPr>
          <w:b/>
          <w:bCs/>
          <w:sz w:val="26"/>
          <w:szCs w:val="26"/>
          <w:lang w:val="fr-FR"/>
        </w:rPr>
      </w:pPr>
    </w:p>
    <w:p w:rsidR="0019317D" w:rsidRPr="000B7B81" w:rsidRDefault="0019317D" w:rsidP="0019317D">
      <w:pPr>
        <w:spacing w:line="276" w:lineRule="auto"/>
        <w:jc w:val="center"/>
        <w:outlineLvl w:val="0"/>
        <w:rPr>
          <w:b/>
          <w:sz w:val="26"/>
          <w:szCs w:val="26"/>
          <w:lang w:val="nl-NL"/>
        </w:rPr>
      </w:pPr>
    </w:p>
    <w:p w:rsidR="0019317D" w:rsidRPr="000B7B81" w:rsidRDefault="0019317D" w:rsidP="0019317D">
      <w:pPr>
        <w:spacing w:line="276" w:lineRule="auto"/>
        <w:jc w:val="center"/>
        <w:outlineLvl w:val="0"/>
        <w:rPr>
          <w:b/>
          <w:sz w:val="26"/>
          <w:szCs w:val="26"/>
          <w:lang w:val="nl-NL"/>
        </w:rPr>
      </w:pPr>
    </w:p>
    <w:p w:rsidR="0019317D" w:rsidRPr="000B7B81" w:rsidRDefault="0019317D" w:rsidP="0019317D">
      <w:pPr>
        <w:spacing w:line="276" w:lineRule="auto"/>
        <w:jc w:val="center"/>
        <w:outlineLvl w:val="0"/>
        <w:rPr>
          <w:b/>
          <w:sz w:val="26"/>
          <w:szCs w:val="26"/>
          <w:lang w:val="nl-NL"/>
        </w:rPr>
      </w:pPr>
    </w:p>
    <w:p w:rsidR="0019317D" w:rsidRPr="000B7B81" w:rsidRDefault="0019317D" w:rsidP="0019317D">
      <w:pPr>
        <w:spacing w:line="276" w:lineRule="auto"/>
        <w:jc w:val="center"/>
        <w:outlineLvl w:val="0"/>
        <w:rPr>
          <w:b/>
          <w:sz w:val="26"/>
          <w:szCs w:val="26"/>
          <w:lang w:val="nl-NL"/>
        </w:rPr>
      </w:pPr>
    </w:p>
    <w:p w:rsidR="0019317D" w:rsidRPr="000B7B81" w:rsidRDefault="0019317D" w:rsidP="0019317D">
      <w:pPr>
        <w:spacing w:line="276" w:lineRule="auto"/>
        <w:jc w:val="center"/>
        <w:outlineLvl w:val="0"/>
        <w:rPr>
          <w:b/>
          <w:sz w:val="26"/>
          <w:szCs w:val="26"/>
          <w:lang w:val="nl-NL"/>
        </w:rPr>
      </w:pPr>
    </w:p>
    <w:p w:rsidR="0019317D" w:rsidRPr="000B7B81" w:rsidRDefault="0019317D" w:rsidP="0019317D">
      <w:pPr>
        <w:spacing w:line="276" w:lineRule="auto"/>
        <w:jc w:val="center"/>
        <w:outlineLvl w:val="0"/>
        <w:rPr>
          <w:b/>
          <w:sz w:val="26"/>
          <w:szCs w:val="26"/>
          <w:lang w:val="nl-NL"/>
        </w:rPr>
      </w:pPr>
    </w:p>
    <w:p w:rsidR="0019317D" w:rsidRPr="000B7B81" w:rsidRDefault="0019317D" w:rsidP="0019317D">
      <w:pPr>
        <w:spacing w:line="276" w:lineRule="auto"/>
        <w:jc w:val="center"/>
        <w:outlineLvl w:val="0"/>
        <w:rPr>
          <w:b/>
          <w:sz w:val="26"/>
          <w:szCs w:val="26"/>
          <w:lang w:val="nl-NL"/>
        </w:rPr>
      </w:pPr>
    </w:p>
    <w:p w:rsidR="0019317D" w:rsidRPr="000B7B81" w:rsidRDefault="0019317D" w:rsidP="0019317D">
      <w:pPr>
        <w:spacing w:line="276" w:lineRule="auto"/>
        <w:jc w:val="center"/>
        <w:outlineLvl w:val="0"/>
        <w:rPr>
          <w:b/>
          <w:sz w:val="26"/>
          <w:szCs w:val="26"/>
          <w:lang w:val="nl-NL"/>
        </w:rPr>
      </w:pPr>
    </w:p>
    <w:p w:rsidR="0019317D" w:rsidRPr="000B7B81" w:rsidRDefault="0019317D" w:rsidP="0019317D">
      <w:pPr>
        <w:spacing w:line="276" w:lineRule="auto"/>
        <w:jc w:val="center"/>
        <w:outlineLvl w:val="0"/>
        <w:rPr>
          <w:b/>
          <w:sz w:val="26"/>
          <w:szCs w:val="26"/>
          <w:lang w:val="nl-NL"/>
        </w:rPr>
      </w:pPr>
    </w:p>
    <w:p w:rsidR="0019317D" w:rsidRPr="000B7B81" w:rsidRDefault="0019317D" w:rsidP="0019317D">
      <w:pPr>
        <w:spacing w:line="276" w:lineRule="auto"/>
        <w:jc w:val="center"/>
        <w:outlineLvl w:val="0"/>
        <w:rPr>
          <w:b/>
          <w:sz w:val="26"/>
          <w:szCs w:val="26"/>
          <w:lang w:val="nl-NL"/>
        </w:rPr>
      </w:pPr>
    </w:p>
    <w:p w:rsidR="0019317D" w:rsidRPr="000B7B81" w:rsidRDefault="0019317D" w:rsidP="0019317D">
      <w:pPr>
        <w:spacing w:line="276" w:lineRule="auto"/>
        <w:jc w:val="center"/>
        <w:outlineLvl w:val="0"/>
        <w:rPr>
          <w:b/>
          <w:sz w:val="26"/>
          <w:szCs w:val="26"/>
          <w:lang w:val="nl-NL"/>
        </w:rPr>
      </w:pPr>
    </w:p>
    <w:p w:rsidR="0019317D" w:rsidRPr="000B7B81" w:rsidRDefault="0019317D" w:rsidP="0019317D">
      <w:pPr>
        <w:spacing w:line="276" w:lineRule="auto"/>
        <w:jc w:val="center"/>
        <w:outlineLvl w:val="0"/>
        <w:rPr>
          <w:b/>
          <w:sz w:val="26"/>
          <w:szCs w:val="26"/>
          <w:lang w:val="nl-NL"/>
        </w:rPr>
      </w:pPr>
    </w:p>
    <w:p w:rsidR="0019317D" w:rsidRPr="000B7B81" w:rsidRDefault="0019317D" w:rsidP="0019317D">
      <w:pPr>
        <w:spacing w:line="276" w:lineRule="auto"/>
        <w:jc w:val="center"/>
        <w:outlineLvl w:val="0"/>
        <w:rPr>
          <w:b/>
          <w:sz w:val="26"/>
          <w:szCs w:val="26"/>
          <w:lang w:val="nl-NL"/>
        </w:rPr>
      </w:pPr>
    </w:p>
    <w:p w:rsidR="0019317D" w:rsidRPr="000B7B81" w:rsidRDefault="0019317D" w:rsidP="0019317D">
      <w:pPr>
        <w:spacing w:line="276" w:lineRule="auto"/>
        <w:jc w:val="center"/>
        <w:outlineLvl w:val="0"/>
        <w:rPr>
          <w:b/>
          <w:sz w:val="26"/>
          <w:szCs w:val="26"/>
          <w:lang w:val="nl-NL"/>
        </w:rPr>
      </w:pPr>
    </w:p>
    <w:p w:rsidR="0019317D" w:rsidRPr="000B7B81" w:rsidRDefault="0019317D" w:rsidP="0019317D">
      <w:pPr>
        <w:spacing w:line="276" w:lineRule="auto"/>
        <w:jc w:val="center"/>
        <w:outlineLvl w:val="0"/>
        <w:rPr>
          <w:b/>
          <w:sz w:val="26"/>
          <w:szCs w:val="26"/>
          <w:lang w:val="nl-NL"/>
        </w:rPr>
      </w:pPr>
    </w:p>
    <w:p w:rsidR="0019317D" w:rsidRPr="000B7B81" w:rsidRDefault="0019317D" w:rsidP="0019317D">
      <w:pPr>
        <w:spacing w:line="276" w:lineRule="auto"/>
        <w:jc w:val="center"/>
        <w:outlineLvl w:val="0"/>
        <w:rPr>
          <w:b/>
          <w:sz w:val="26"/>
          <w:szCs w:val="26"/>
          <w:lang w:val="nl-NL"/>
        </w:rPr>
      </w:pPr>
    </w:p>
    <w:p w:rsidR="0019317D" w:rsidRPr="000B7B81" w:rsidRDefault="0019317D" w:rsidP="0019317D">
      <w:pPr>
        <w:spacing w:line="276" w:lineRule="auto"/>
        <w:jc w:val="center"/>
        <w:outlineLvl w:val="0"/>
        <w:rPr>
          <w:b/>
          <w:sz w:val="26"/>
          <w:szCs w:val="26"/>
          <w:lang w:val="nl-NL"/>
        </w:rPr>
      </w:pPr>
    </w:p>
    <w:p w:rsidR="0019317D" w:rsidRPr="000B7B81" w:rsidRDefault="0019317D" w:rsidP="0019317D">
      <w:pPr>
        <w:spacing w:line="276" w:lineRule="auto"/>
        <w:jc w:val="center"/>
        <w:outlineLvl w:val="0"/>
        <w:rPr>
          <w:b/>
          <w:sz w:val="26"/>
          <w:szCs w:val="26"/>
          <w:lang w:val="nl-NL"/>
        </w:rPr>
      </w:pPr>
    </w:p>
    <w:p w:rsidR="0019317D" w:rsidRPr="000B7B81" w:rsidRDefault="0019317D" w:rsidP="0019317D">
      <w:pPr>
        <w:spacing w:line="276" w:lineRule="auto"/>
        <w:jc w:val="center"/>
        <w:outlineLvl w:val="0"/>
        <w:rPr>
          <w:b/>
          <w:sz w:val="26"/>
          <w:szCs w:val="26"/>
          <w:lang w:val="nl-NL"/>
        </w:rPr>
      </w:pPr>
    </w:p>
    <w:p w:rsidR="0019317D" w:rsidRPr="000B7B81" w:rsidRDefault="0019317D" w:rsidP="0019317D">
      <w:pPr>
        <w:spacing w:line="276" w:lineRule="auto"/>
        <w:jc w:val="center"/>
        <w:outlineLvl w:val="0"/>
        <w:rPr>
          <w:b/>
          <w:sz w:val="26"/>
          <w:szCs w:val="26"/>
          <w:lang w:val="nl-NL"/>
        </w:rPr>
      </w:pPr>
    </w:p>
    <w:p w:rsidR="0019317D" w:rsidRPr="000B7B81" w:rsidRDefault="0019317D" w:rsidP="0019317D">
      <w:pPr>
        <w:spacing w:line="276" w:lineRule="auto"/>
        <w:jc w:val="center"/>
        <w:outlineLvl w:val="0"/>
        <w:rPr>
          <w:b/>
          <w:sz w:val="26"/>
          <w:szCs w:val="26"/>
          <w:lang w:val="nl-NL"/>
        </w:rPr>
      </w:pPr>
    </w:p>
    <w:p w:rsidR="0019317D" w:rsidRPr="000B7B81" w:rsidRDefault="0019317D" w:rsidP="0019317D">
      <w:pPr>
        <w:spacing w:line="276" w:lineRule="auto"/>
        <w:jc w:val="center"/>
        <w:outlineLvl w:val="0"/>
        <w:rPr>
          <w:b/>
          <w:sz w:val="26"/>
          <w:szCs w:val="26"/>
          <w:lang w:val="nl-NL"/>
        </w:rPr>
      </w:pPr>
    </w:p>
    <w:p w:rsidR="0019317D" w:rsidRPr="000B7B81" w:rsidRDefault="0019317D" w:rsidP="0019317D">
      <w:pPr>
        <w:spacing w:line="276" w:lineRule="auto"/>
        <w:jc w:val="center"/>
        <w:outlineLvl w:val="0"/>
        <w:rPr>
          <w:b/>
          <w:sz w:val="26"/>
          <w:szCs w:val="26"/>
          <w:lang w:val="nl-NL"/>
        </w:rPr>
      </w:pPr>
    </w:p>
    <w:p w:rsidR="0019317D" w:rsidRPr="000B7B81" w:rsidRDefault="0019317D" w:rsidP="0019317D">
      <w:pPr>
        <w:spacing w:line="276" w:lineRule="auto"/>
        <w:jc w:val="center"/>
        <w:outlineLvl w:val="0"/>
        <w:rPr>
          <w:b/>
          <w:sz w:val="26"/>
          <w:szCs w:val="26"/>
          <w:lang w:val="nl-NL"/>
        </w:rPr>
      </w:pPr>
    </w:p>
    <w:p w:rsidR="0019317D" w:rsidRPr="000B7B81" w:rsidRDefault="0019317D" w:rsidP="0019317D">
      <w:pPr>
        <w:spacing w:line="276" w:lineRule="auto"/>
        <w:jc w:val="center"/>
        <w:outlineLvl w:val="0"/>
        <w:rPr>
          <w:b/>
          <w:sz w:val="26"/>
          <w:szCs w:val="26"/>
          <w:lang w:val="nl-NL"/>
        </w:rPr>
      </w:pPr>
    </w:p>
    <w:p w:rsidR="0019317D" w:rsidRPr="000B7B81" w:rsidRDefault="0019317D" w:rsidP="0019317D">
      <w:pPr>
        <w:spacing w:line="276" w:lineRule="auto"/>
        <w:jc w:val="center"/>
        <w:outlineLvl w:val="0"/>
        <w:rPr>
          <w:b/>
          <w:sz w:val="26"/>
          <w:szCs w:val="26"/>
          <w:lang w:val="nl-NL"/>
        </w:rPr>
      </w:pPr>
      <w:r w:rsidRPr="000B7B81">
        <w:rPr>
          <w:b/>
          <w:sz w:val="26"/>
          <w:szCs w:val="26"/>
          <w:lang w:val="nl-NL"/>
        </w:rPr>
        <w:t>ĐÁP ÁN</w:t>
      </w:r>
      <w:r w:rsidRPr="000B7B81">
        <w:rPr>
          <w:sz w:val="26"/>
          <w:szCs w:val="26"/>
          <w:lang w:val="nl-NL"/>
        </w:rPr>
        <w:t xml:space="preserve"> </w:t>
      </w:r>
      <w:r w:rsidRPr="000B7B81">
        <w:rPr>
          <w:b/>
          <w:sz w:val="26"/>
          <w:szCs w:val="26"/>
          <w:lang w:val="nl-NL"/>
        </w:rPr>
        <w:t xml:space="preserve"> KIỂM TRA 1 TIẾT (HK II)</w:t>
      </w:r>
    </w:p>
    <w:p w:rsidR="0019317D" w:rsidRPr="000B7B81" w:rsidRDefault="0019317D" w:rsidP="0019317D">
      <w:pPr>
        <w:spacing w:line="276" w:lineRule="auto"/>
        <w:jc w:val="center"/>
        <w:outlineLvl w:val="0"/>
        <w:rPr>
          <w:b/>
          <w:sz w:val="26"/>
          <w:szCs w:val="26"/>
          <w:lang w:val="nl-NL"/>
        </w:rPr>
      </w:pPr>
      <w:r w:rsidRPr="000B7B81">
        <w:rPr>
          <w:b/>
          <w:sz w:val="26"/>
          <w:szCs w:val="26"/>
          <w:lang w:val="nl-NL"/>
        </w:rPr>
        <w:t>MÔN: VẬT LÝ 7</w:t>
      </w:r>
    </w:p>
    <w:p w:rsidR="0019317D" w:rsidRPr="000B7B81" w:rsidRDefault="0019317D" w:rsidP="0019317D">
      <w:pPr>
        <w:rPr>
          <w:bCs/>
          <w:iCs/>
          <w:sz w:val="26"/>
          <w:szCs w:val="26"/>
          <w:lang w:val="es-ES"/>
        </w:rPr>
      </w:pPr>
      <w:r w:rsidRPr="000B7B81">
        <w:rPr>
          <w:b/>
          <w:sz w:val="26"/>
          <w:szCs w:val="26"/>
          <w:u w:val="single"/>
          <w:lang w:val="nl-NL"/>
        </w:rPr>
        <w:t>A.</w:t>
      </w:r>
      <w:r w:rsidRPr="000B7B81">
        <w:rPr>
          <w:sz w:val="26"/>
          <w:szCs w:val="26"/>
          <w:u w:val="single"/>
          <w:lang w:val="nl-NL"/>
        </w:rPr>
        <w:t xml:space="preserve"> </w:t>
      </w:r>
      <w:r w:rsidRPr="000B7B81">
        <w:rPr>
          <w:b/>
          <w:sz w:val="26"/>
          <w:szCs w:val="26"/>
          <w:u w:val="single"/>
          <w:lang w:val="nl-NL"/>
        </w:rPr>
        <w:t>Trắc nghiệm</w:t>
      </w:r>
      <w:r w:rsidRPr="000B7B81">
        <w:rPr>
          <w:b/>
          <w:sz w:val="26"/>
          <w:szCs w:val="26"/>
          <w:lang w:val="nl-NL"/>
        </w:rPr>
        <w:t xml:space="preserve">: </w:t>
      </w:r>
      <w:r w:rsidRPr="000B7B81">
        <w:rPr>
          <w:bCs/>
          <w:iCs/>
          <w:sz w:val="26"/>
          <w:szCs w:val="26"/>
          <w:lang w:val="es-ES"/>
        </w:rPr>
        <w:t>4 điểm</w:t>
      </w:r>
    </w:p>
    <w:p w:rsidR="0019317D" w:rsidRPr="000B7B81" w:rsidRDefault="0019317D" w:rsidP="0019317D">
      <w:pPr>
        <w:spacing w:before="40"/>
        <w:jc w:val="both"/>
        <w:rPr>
          <w:i/>
          <w:sz w:val="26"/>
          <w:szCs w:val="26"/>
          <w:lang w:val="nl-NL"/>
        </w:rPr>
      </w:pPr>
      <w:r w:rsidRPr="000B7B81">
        <w:rPr>
          <w:b/>
          <w:bCs/>
          <w:iCs/>
          <w:sz w:val="26"/>
          <w:szCs w:val="26"/>
          <w:lang w:val="es-ES"/>
        </w:rPr>
        <w:t xml:space="preserve"> </w:t>
      </w:r>
      <w:r w:rsidRPr="000B7B81">
        <w:rPr>
          <w:b/>
          <w:bCs/>
          <w:i/>
          <w:iCs/>
          <w:sz w:val="26"/>
          <w:szCs w:val="26"/>
          <w:lang w:val="pt-BR"/>
        </w:rPr>
        <w:t>I. Khoanh tròn vào câu trả lời em cho là đúng</w:t>
      </w:r>
      <w:r w:rsidRPr="000B7B81">
        <w:rPr>
          <w:b/>
          <w:bCs/>
          <w:i/>
          <w:iCs/>
          <w:sz w:val="26"/>
          <w:szCs w:val="26"/>
          <w:lang w:val="vi-VN"/>
        </w:rPr>
        <w:t>:</w:t>
      </w:r>
      <w:r w:rsidRPr="000B7B81">
        <w:rPr>
          <w:bCs/>
          <w:iCs/>
          <w:sz w:val="26"/>
          <w:szCs w:val="26"/>
        </w:rPr>
        <w:t xml:space="preserve"> </w:t>
      </w:r>
      <w:r w:rsidRPr="000B7B81">
        <w:rPr>
          <w:bCs/>
          <w:i/>
          <w:iCs/>
          <w:sz w:val="26"/>
          <w:szCs w:val="26"/>
          <w:lang w:val="es-ES"/>
        </w:rPr>
        <w:t>(</w:t>
      </w:r>
      <w:r w:rsidRPr="000B7B81">
        <w:rPr>
          <w:i/>
          <w:sz w:val="26"/>
          <w:szCs w:val="26"/>
          <w:lang w:val="nl-NL"/>
        </w:rPr>
        <w:t>m</w:t>
      </w:r>
      <w:r w:rsidRPr="000B7B81">
        <w:rPr>
          <w:i/>
          <w:sz w:val="26"/>
          <w:szCs w:val="26"/>
          <w:lang w:val="vi-VN"/>
        </w:rPr>
        <w:t>ỗi câu đúng cho 0.5 điểm</w:t>
      </w:r>
      <w:r w:rsidRPr="000B7B81">
        <w:rPr>
          <w:i/>
          <w:sz w:val="26"/>
          <w:szCs w:val="26"/>
          <w:lang w:val="nl-NL"/>
        </w:rPr>
        <w:t xml:space="preserve"> )</w:t>
      </w:r>
    </w:p>
    <w:p w:rsidR="0019317D" w:rsidRPr="000B7B81" w:rsidRDefault="0019317D" w:rsidP="0019317D">
      <w:pPr>
        <w:rPr>
          <w:i/>
          <w:sz w:val="26"/>
          <w:szCs w:val="26"/>
          <w:lang w:val="nl-NL"/>
        </w:rPr>
      </w:pPr>
    </w:p>
    <w:tbl>
      <w:tblPr>
        <w:tblW w:w="9457" w:type="dxa"/>
        <w:jc w:val="center"/>
        <w:tblInd w:w="1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53"/>
        <w:gridCol w:w="994"/>
        <w:gridCol w:w="1035"/>
        <w:gridCol w:w="1035"/>
        <w:gridCol w:w="1035"/>
        <w:gridCol w:w="1035"/>
        <w:gridCol w:w="1035"/>
        <w:gridCol w:w="1035"/>
      </w:tblGrid>
      <w:tr w:rsidR="0019317D" w:rsidRPr="000B7B81" w:rsidTr="001D6869">
        <w:trPr>
          <w:trHeight w:val="367"/>
          <w:jc w:val="center"/>
        </w:trPr>
        <w:tc>
          <w:tcPr>
            <w:tcW w:w="2253" w:type="dxa"/>
          </w:tcPr>
          <w:p w:rsidR="0019317D" w:rsidRPr="000B7B81" w:rsidRDefault="0019317D" w:rsidP="001D6869">
            <w:pPr>
              <w:rPr>
                <w:b/>
                <w:sz w:val="26"/>
                <w:szCs w:val="26"/>
              </w:rPr>
            </w:pPr>
            <w:r w:rsidRPr="000B7B81">
              <w:rPr>
                <w:b/>
                <w:sz w:val="26"/>
                <w:szCs w:val="26"/>
              </w:rPr>
              <w:t>Câu hỏi</w:t>
            </w:r>
          </w:p>
        </w:tc>
        <w:tc>
          <w:tcPr>
            <w:tcW w:w="994" w:type="dxa"/>
          </w:tcPr>
          <w:p w:rsidR="0019317D" w:rsidRPr="000B7B81" w:rsidRDefault="0019317D" w:rsidP="001D6869">
            <w:pPr>
              <w:jc w:val="center"/>
              <w:rPr>
                <w:b/>
                <w:sz w:val="26"/>
                <w:szCs w:val="26"/>
              </w:rPr>
            </w:pPr>
            <w:r w:rsidRPr="000B7B81">
              <w:rPr>
                <w:b/>
                <w:sz w:val="26"/>
                <w:szCs w:val="26"/>
              </w:rPr>
              <w:t>1</w:t>
            </w:r>
          </w:p>
        </w:tc>
        <w:tc>
          <w:tcPr>
            <w:tcW w:w="1035" w:type="dxa"/>
          </w:tcPr>
          <w:p w:rsidR="0019317D" w:rsidRPr="000B7B81" w:rsidRDefault="0019317D" w:rsidP="001D6869">
            <w:pPr>
              <w:jc w:val="center"/>
              <w:rPr>
                <w:b/>
                <w:sz w:val="26"/>
                <w:szCs w:val="26"/>
              </w:rPr>
            </w:pPr>
            <w:r w:rsidRPr="000B7B81">
              <w:rPr>
                <w:b/>
                <w:sz w:val="26"/>
                <w:szCs w:val="26"/>
              </w:rPr>
              <w:t>2</w:t>
            </w:r>
          </w:p>
        </w:tc>
        <w:tc>
          <w:tcPr>
            <w:tcW w:w="1035" w:type="dxa"/>
          </w:tcPr>
          <w:p w:rsidR="0019317D" w:rsidRPr="000B7B81" w:rsidRDefault="0019317D" w:rsidP="001D6869">
            <w:pPr>
              <w:jc w:val="center"/>
              <w:rPr>
                <w:b/>
                <w:sz w:val="26"/>
                <w:szCs w:val="26"/>
              </w:rPr>
            </w:pPr>
            <w:r w:rsidRPr="000B7B81">
              <w:rPr>
                <w:b/>
                <w:sz w:val="26"/>
                <w:szCs w:val="26"/>
              </w:rPr>
              <w:t>3</w:t>
            </w:r>
          </w:p>
        </w:tc>
        <w:tc>
          <w:tcPr>
            <w:tcW w:w="1035" w:type="dxa"/>
          </w:tcPr>
          <w:p w:rsidR="0019317D" w:rsidRPr="000B7B81" w:rsidRDefault="0019317D" w:rsidP="001D6869">
            <w:pPr>
              <w:jc w:val="center"/>
              <w:rPr>
                <w:b/>
                <w:sz w:val="26"/>
                <w:szCs w:val="26"/>
              </w:rPr>
            </w:pPr>
            <w:r w:rsidRPr="000B7B81">
              <w:rPr>
                <w:b/>
                <w:sz w:val="26"/>
                <w:szCs w:val="26"/>
              </w:rPr>
              <w:t>4</w:t>
            </w:r>
          </w:p>
        </w:tc>
        <w:tc>
          <w:tcPr>
            <w:tcW w:w="1035" w:type="dxa"/>
          </w:tcPr>
          <w:p w:rsidR="0019317D" w:rsidRPr="000B7B81" w:rsidRDefault="0019317D" w:rsidP="001D6869">
            <w:pPr>
              <w:jc w:val="center"/>
              <w:rPr>
                <w:b/>
                <w:sz w:val="26"/>
                <w:szCs w:val="26"/>
              </w:rPr>
            </w:pPr>
            <w:r w:rsidRPr="000B7B81">
              <w:rPr>
                <w:b/>
                <w:sz w:val="26"/>
                <w:szCs w:val="26"/>
              </w:rPr>
              <w:t>5</w:t>
            </w:r>
          </w:p>
        </w:tc>
        <w:tc>
          <w:tcPr>
            <w:tcW w:w="1035" w:type="dxa"/>
          </w:tcPr>
          <w:p w:rsidR="0019317D" w:rsidRPr="000B7B81" w:rsidRDefault="0019317D" w:rsidP="001D6869">
            <w:pPr>
              <w:jc w:val="center"/>
              <w:rPr>
                <w:b/>
                <w:sz w:val="26"/>
                <w:szCs w:val="26"/>
              </w:rPr>
            </w:pPr>
            <w:r w:rsidRPr="000B7B81">
              <w:rPr>
                <w:b/>
                <w:sz w:val="26"/>
                <w:szCs w:val="26"/>
              </w:rPr>
              <w:t>6</w:t>
            </w:r>
          </w:p>
        </w:tc>
        <w:tc>
          <w:tcPr>
            <w:tcW w:w="1035" w:type="dxa"/>
          </w:tcPr>
          <w:p w:rsidR="0019317D" w:rsidRPr="000B7B81" w:rsidRDefault="0019317D" w:rsidP="001D6869">
            <w:pPr>
              <w:jc w:val="center"/>
              <w:rPr>
                <w:b/>
                <w:sz w:val="26"/>
                <w:szCs w:val="26"/>
              </w:rPr>
            </w:pPr>
            <w:r w:rsidRPr="000B7B81">
              <w:rPr>
                <w:b/>
                <w:sz w:val="26"/>
                <w:szCs w:val="26"/>
              </w:rPr>
              <w:t>7</w:t>
            </w:r>
          </w:p>
        </w:tc>
      </w:tr>
      <w:tr w:rsidR="0019317D" w:rsidRPr="000B7B81" w:rsidTr="001D6869">
        <w:trPr>
          <w:trHeight w:val="391"/>
          <w:jc w:val="center"/>
        </w:trPr>
        <w:tc>
          <w:tcPr>
            <w:tcW w:w="2253" w:type="dxa"/>
          </w:tcPr>
          <w:p w:rsidR="0019317D" w:rsidRPr="000B7B81" w:rsidRDefault="0019317D" w:rsidP="001D6869">
            <w:pPr>
              <w:rPr>
                <w:b/>
                <w:sz w:val="26"/>
                <w:szCs w:val="26"/>
              </w:rPr>
            </w:pPr>
            <w:r w:rsidRPr="000B7B81">
              <w:rPr>
                <w:b/>
                <w:sz w:val="26"/>
                <w:szCs w:val="26"/>
              </w:rPr>
              <w:t>Đáp án</w:t>
            </w:r>
          </w:p>
        </w:tc>
        <w:tc>
          <w:tcPr>
            <w:tcW w:w="994" w:type="dxa"/>
          </w:tcPr>
          <w:p w:rsidR="0019317D" w:rsidRPr="000B7B81" w:rsidRDefault="0019317D" w:rsidP="001D6869">
            <w:pPr>
              <w:jc w:val="center"/>
              <w:rPr>
                <w:b/>
                <w:sz w:val="26"/>
                <w:szCs w:val="26"/>
              </w:rPr>
            </w:pPr>
            <w:r w:rsidRPr="000B7B81">
              <w:rPr>
                <w:b/>
                <w:sz w:val="26"/>
                <w:szCs w:val="26"/>
              </w:rPr>
              <w:t>A</w:t>
            </w:r>
          </w:p>
        </w:tc>
        <w:tc>
          <w:tcPr>
            <w:tcW w:w="1035" w:type="dxa"/>
          </w:tcPr>
          <w:p w:rsidR="0019317D" w:rsidRPr="000B7B81" w:rsidRDefault="0019317D" w:rsidP="001D6869">
            <w:pPr>
              <w:jc w:val="center"/>
              <w:rPr>
                <w:b/>
                <w:sz w:val="26"/>
                <w:szCs w:val="26"/>
              </w:rPr>
            </w:pPr>
            <w:r w:rsidRPr="000B7B81">
              <w:rPr>
                <w:b/>
                <w:sz w:val="26"/>
                <w:szCs w:val="26"/>
              </w:rPr>
              <w:t>D</w:t>
            </w:r>
          </w:p>
        </w:tc>
        <w:tc>
          <w:tcPr>
            <w:tcW w:w="1035" w:type="dxa"/>
          </w:tcPr>
          <w:p w:rsidR="0019317D" w:rsidRPr="000B7B81" w:rsidRDefault="0019317D" w:rsidP="001D6869">
            <w:pPr>
              <w:jc w:val="center"/>
              <w:rPr>
                <w:b/>
                <w:sz w:val="26"/>
                <w:szCs w:val="26"/>
              </w:rPr>
            </w:pPr>
            <w:r w:rsidRPr="000B7B81">
              <w:rPr>
                <w:b/>
                <w:sz w:val="26"/>
                <w:szCs w:val="26"/>
              </w:rPr>
              <w:t>D</w:t>
            </w:r>
          </w:p>
        </w:tc>
        <w:tc>
          <w:tcPr>
            <w:tcW w:w="1035" w:type="dxa"/>
          </w:tcPr>
          <w:p w:rsidR="0019317D" w:rsidRPr="000B7B81" w:rsidRDefault="0019317D" w:rsidP="001D6869">
            <w:pPr>
              <w:jc w:val="center"/>
              <w:rPr>
                <w:b/>
                <w:sz w:val="26"/>
                <w:szCs w:val="26"/>
              </w:rPr>
            </w:pPr>
            <w:r w:rsidRPr="000B7B81">
              <w:rPr>
                <w:b/>
                <w:sz w:val="26"/>
                <w:szCs w:val="26"/>
              </w:rPr>
              <w:t>C</w:t>
            </w:r>
          </w:p>
        </w:tc>
        <w:tc>
          <w:tcPr>
            <w:tcW w:w="1035" w:type="dxa"/>
          </w:tcPr>
          <w:p w:rsidR="0019317D" w:rsidRPr="000B7B81" w:rsidRDefault="0019317D" w:rsidP="001D6869">
            <w:pPr>
              <w:jc w:val="center"/>
              <w:rPr>
                <w:b/>
                <w:sz w:val="26"/>
                <w:szCs w:val="26"/>
              </w:rPr>
            </w:pPr>
            <w:r w:rsidRPr="000B7B81">
              <w:rPr>
                <w:b/>
                <w:sz w:val="26"/>
                <w:szCs w:val="26"/>
              </w:rPr>
              <w:t>C</w:t>
            </w:r>
          </w:p>
        </w:tc>
        <w:tc>
          <w:tcPr>
            <w:tcW w:w="1035" w:type="dxa"/>
          </w:tcPr>
          <w:p w:rsidR="0019317D" w:rsidRPr="000B7B81" w:rsidRDefault="0019317D" w:rsidP="001D6869">
            <w:pPr>
              <w:jc w:val="center"/>
              <w:rPr>
                <w:b/>
                <w:sz w:val="26"/>
                <w:szCs w:val="26"/>
              </w:rPr>
            </w:pPr>
            <w:r w:rsidRPr="000B7B81">
              <w:rPr>
                <w:b/>
                <w:sz w:val="26"/>
                <w:szCs w:val="26"/>
              </w:rPr>
              <w:t>A</w:t>
            </w:r>
          </w:p>
        </w:tc>
        <w:tc>
          <w:tcPr>
            <w:tcW w:w="1035" w:type="dxa"/>
          </w:tcPr>
          <w:p w:rsidR="0019317D" w:rsidRPr="000B7B81" w:rsidRDefault="0019317D" w:rsidP="001D6869">
            <w:pPr>
              <w:jc w:val="center"/>
              <w:rPr>
                <w:b/>
                <w:sz w:val="26"/>
                <w:szCs w:val="26"/>
              </w:rPr>
            </w:pPr>
            <w:r w:rsidRPr="000B7B81">
              <w:rPr>
                <w:b/>
                <w:sz w:val="26"/>
                <w:szCs w:val="26"/>
              </w:rPr>
              <w:t>B</w:t>
            </w:r>
          </w:p>
        </w:tc>
      </w:tr>
    </w:tbl>
    <w:p w:rsidR="0019317D" w:rsidRPr="000B7B81" w:rsidRDefault="0019317D" w:rsidP="0019317D">
      <w:pPr>
        <w:tabs>
          <w:tab w:val="left" w:pos="374"/>
        </w:tabs>
        <w:outlineLvl w:val="0"/>
        <w:rPr>
          <w:bCs/>
          <w:sz w:val="26"/>
          <w:szCs w:val="26"/>
        </w:rPr>
      </w:pPr>
      <w:r w:rsidRPr="000B7B81">
        <w:rPr>
          <w:b/>
          <w:i/>
          <w:sz w:val="26"/>
          <w:szCs w:val="26"/>
          <w:lang w:val="tr-TR" w:eastAsia="tr-TR"/>
        </w:rPr>
        <w:t xml:space="preserve">II. </w:t>
      </w:r>
      <w:r w:rsidRPr="000B7B81">
        <w:rPr>
          <w:b/>
          <w:i/>
          <w:sz w:val="26"/>
          <w:szCs w:val="26"/>
        </w:rPr>
        <w:t>Nối câu:</w:t>
      </w:r>
      <w:r w:rsidRPr="000B7B81">
        <w:rPr>
          <w:i/>
          <w:sz w:val="26"/>
          <w:szCs w:val="26"/>
          <w:lang w:val="nl-NL"/>
        </w:rPr>
        <w:t xml:space="preserve"> </w:t>
      </w:r>
      <w:r w:rsidRPr="000B7B81">
        <w:rPr>
          <w:bCs/>
          <w:i/>
          <w:sz w:val="26"/>
          <w:szCs w:val="26"/>
        </w:rPr>
        <w:t>(mỗi ý đúng 0,25 đ)</w:t>
      </w:r>
      <w:r w:rsidRPr="000B7B81">
        <w:rPr>
          <w:bCs/>
          <w:sz w:val="26"/>
          <w:szCs w:val="26"/>
        </w:rPr>
        <w:t xml:space="preserve">   </w:t>
      </w:r>
    </w:p>
    <w:p w:rsidR="0019317D" w:rsidRPr="000B7B81" w:rsidRDefault="0019317D" w:rsidP="0019317D">
      <w:pPr>
        <w:tabs>
          <w:tab w:val="left" w:pos="374"/>
        </w:tabs>
        <w:outlineLvl w:val="0"/>
        <w:rPr>
          <w:bCs/>
          <w:sz w:val="26"/>
          <w:szCs w:val="26"/>
        </w:rPr>
      </w:pPr>
    </w:p>
    <w:tbl>
      <w:tblPr>
        <w:tblpPr w:leftFromText="180" w:rightFromText="180" w:vertAnchor="text" w:tblpX="756" w:tblpY="1"/>
        <w:tblOverlap w:val="never"/>
        <w:tblW w:w="3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97"/>
        <w:gridCol w:w="994"/>
        <w:gridCol w:w="1035"/>
      </w:tblGrid>
      <w:tr w:rsidR="0019317D" w:rsidRPr="000B7B81" w:rsidTr="001D6869">
        <w:trPr>
          <w:trHeight w:val="367"/>
        </w:trPr>
        <w:tc>
          <w:tcPr>
            <w:tcW w:w="1497" w:type="dxa"/>
          </w:tcPr>
          <w:p w:rsidR="0019317D" w:rsidRPr="000B7B81" w:rsidRDefault="0019317D" w:rsidP="001D6869">
            <w:pPr>
              <w:rPr>
                <w:b/>
                <w:sz w:val="26"/>
                <w:szCs w:val="26"/>
              </w:rPr>
            </w:pPr>
            <w:r w:rsidRPr="000B7B81">
              <w:rPr>
                <w:b/>
                <w:sz w:val="26"/>
                <w:szCs w:val="26"/>
              </w:rPr>
              <w:t>Câu hỏi</w:t>
            </w:r>
          </w:p>
        </w:tc>
        <w:tc>
          <w:tcPr>
            <w:tcW w:w="2029" w:type="dxa"/>
            <w:gridSpan w:val="2"/>
          </w:tcPr>
          <w:p w:rsidR="0019317D" w:rsidRPr="000B7B81" w:rsidRDefault="0019317D" w:rsidP="001D6869">
            <w:pPr>
              <w:jc w:val="center"/>
              <w:rPr>
                <w:b/>
                <w:sz w:val="26"/>
                <w:szCs w:val="26"/>
              </w:rPr>
            </w:pPr>
            <w:r w:rsidRPr="000B7B81">
              <w:rPr>
                <w:b/>
                <w:sz w:val="26"/>
                <w:szCs w:val="26"/>
              </w:rPr>
              <w:t>8</w:t>
            </w:r>
          </w:p>
        </w:tc>
      </w:tr>
      <w:tr w:rsidR="0019317D" w:rsidRPr="000B7B81" w:rsidTr="001D6869">
        <w:trPr>
          <w:trHeight w:val="391"/>
        </w:trPr>
        <w:tc>
          <w:tcPr>
            <w:tcW w:w="1497" w:type="dxa"/>
          </w:tcPr>
          <w:p w:rsidR="0019317D" w:rsidRPr="000B7B81" w:rsidRDefault="0019317D" w:rsidP="001D6869">
            <w:pPr>
              <w:rPr>
                <w:b/>
                <w:sz w:val="26"/>
                <w:szCs w:val="26"/>
              </w:rPr>
            </w:pPr>
            <w:r w:rsidRPr="000B7B81">
              <w:rPr>
                <w:b/>
                <w:sz w:val="26"/>
                <w:szCs w:val="26"/>
              </w:rPr>
              <w:t>Đáp án</w:t>
            </w:r>
          </w:p>
        </w:tc>
        <w:tc>
          <w:tcPr>
            <w:tcW w:w="994" w:type="dxa"/>
          </w:tcPr>
          <w:p w:rsidR="0019317D" w:rsidRPr="000B7B81" w:rsidRDefault="0019317D" w:rsidP="001D6869">
            <w:pPr>
              <w:jc w:val="center"/>
              <w:rPr>
                <w:b/>
                <w:sz w:val="26"/>
                <w:szCs w:val="26"/>
              </w:rPr>
            </w:pPr>
            <w:r w:rsidRPr="000B7B81">
              <w:rPr>
                <w:b/>
                <w:sz w:val="26"/>
                <w:szCs w:val="26"/>
              </w:rPr>
              <w:t>A-2</w:t>
            </w:r>
          </w:p>
        </w:tc>
        <w:tc>
          <w:tcPr>
            <w:tcW w:w="1035" w:type="dxa"/>
          </w:tcPr>
          <w:p w:rsidR="0019317D" w:rsidRPr="000B7B81" w:rsidRDefault="0019317D" w:rsidP="001D6869">
            <w:pPr>
              <w:jc w:val="center"/>
              <w:rPr>
                <w:b/>
                <w:sz w:val="26"/>
                <w:szCs w:val="26"/>
              </w:rPr>
            </w:pPr>
            <w:r w:rsidRPr="000B7B81">
              <w:rPr>
                <w:b/>
                <w:sz w:val="26"/>
                <w:szCs w:val="26"/>
              </w:rPr>
              <w:t>B-1</w:t>
            </w:r>
          </w:p>
        </w:tc>
      </w:tr>
    </w:tbl>
    <w:p w:rsidR="0019317D" w:rsidRPr="000B7B81" w:rsidRDefault="0019317D" w:rsidP="0019317D">
      <w:pPr>
        <w:rPr>
          <w:b/>
          <w:sz w:val="26"/>
          <w:szCs w:val="26"/>
          <w:u w:val="single"/>
        </w:rPr>
      </w:pPr>
    </w:p>
    <w:p w:rsidR="0019317D" w:rsidRPr="000B7B81" w:rsidRDefault="0019317D" w:rsidP="0019317D">
      <w:pPr>
        <w:rPr>
          <w:b/>
          <w:sz w:val="26"/>
          <w:szCs w:val="26"/>
          <w:u w:val="single"/>
        </w:rPr>
      </w:pPr>
    </w:p>
    <w:p w:rsidR="0019317D" w:rsidRPr="000B7B81" w:rsidRDefault="0019317D" w:rsidP="0019317D">
      <w:pPr>
        <w:rPr>
          <w:b/>
          <w:sz w:val="26"/>
          <w:szCs w:val="26"/>
          <w:u w:val="single"/>
        </w:rPr>
      </w:pPr>
    </w:p>
    <w:p w:rsidR="0019317D" w:rsidRPr="000B7B81" w:rsidRDefault="0019317D" w:rsidP="0019317D">
      <w:pPr>
        <w:rPr>
          <w:b/>
          <w:sz w:val="26"/>
          <w:szCs w:val="26"/>
          <w:u w:val="single"/>
        </w:rPr>
      </w:pPr>
      <w:r w:rsidRPr="000B7B81">
        <w:rPr>
          <w:b/>
          <w:sz w:val="26"/>
          <w:szCs w:val="26"/>
          <w:u w:val="single"/>
        </w:rPr>
        <w:t>B. Tự luận:</w:t>
      </w:r>
      <w:r w:rsidRPr="000B7B81">
        <w:rPr>
          <w:b/>
          <w:sz w:val="26"/>
          <w:szCs w:val="26"/>
        </w:rPr>
        <w:t xml:space="preserve"> </w:t>
      </w:r>
      <w:r w:rsidRPr="000B7B81">
        <w:rPr>
          <w:bCs/>
          <w:iCs/>
          <w:sz w:val="26"/>
          <w:szCs w:val="26"/>
          <w:lang w:val="es-ES"/>
        </w:rPr>
        <w:t>6 điểm</w:t>
      </w:r>
      <w:r w:rsidRPr="000B7B81">
        <w:rPr>
          <w:b/>
          <w:bCs/>
          <w:iCs/>
          <w:sz w:val="26"/>
          <w:szCs w:val="26"/>
          <w:lang w:val="es-ES"/>
        </w:rPr>
        <w:t xml:space="preserve"> </w:t>
      </w:r>
    </w:p>
    <w:p w:rsidR="0019317D" w:rsidRPr="000B7B81" w:rsidRDefault="0019317D" w:rsidP="0019317D">
      <w:pPr>
        <w:outlineLvl w:val="0"/>
        <w:rPr>
          <w:b/>
          <w:sz w:val="26"/>
          <w:szCs w:val="26"/>
        </w:rPr>
      </w:pPr>
      <w:r w:rsidRPr="000B7B81">
        <w:rPr>
          <w:b/>
          <w:bCs/>
          <w:sz w:val="26"/>
          <w:szCs w:val="26"/>
        </w:rPr>
        <w:t>Câu 1</w:t>
      </w:r>
      <w:r w:rsidRPr="000B7B81">
        <w:rPr>
          <w:b/>
          <w:sz w:val="26"/>
          <w:szCs w:val="26"/>
        </w:rPr>
        <w:t>:</w:t>
      </w:r>
      <w:r w:rsidRPr="000B7B81">
        <w:rPr>
          <w:sz w:val="26"/>
          <w:szCs w:val="26"/>
        </w:rPr>
        <w:t xml:space="preserve"> </w:t>
      </w:r>
      <w:r w:rsidRPr="000B7B81">
        <w:rPr>
          <w:i/>
          <w:sz w:val="26"/>
          <w:szCs w:val="26"/>
        </w:rPr>
        <w:t>(1.0 điểm)</w:t>
      </w:r>
      <w:r w:rsidRPr="000B7B81">
        <w:rPr>
          <w:b/>
          <w:sz w:val="26"/>
          <w:szCs w:val="26"/>
        </w:rPr>
        <w:t xml:space="preserve"> </w:t>
      </w:r>
    </w:p>
    <w:tbl>
      <w:tblPr>
        <w:tblW w:w="1045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554"/>
        <w:gridCol w:w="901"/>
      </w:tblGrid>
      <w:tr w:rsidR="0019317D" w:rsidRPr="000B7B81" w:rsidTr="001D6869">
        <w:trPr>
          <w:trHeight w:val="240"/>
        </w:trPr>
        <w:tc>
          <w:tcPr>
            <w:tcW w:w="9554" w:type="dxa"/>
            <w:tcBorders>
              <w:top w:val="single" w:sz="4" w:space="0" w:color="auto"/>
              <w:left w:val="single" w:sz="4" w:space="0" w:color="auto"/>
              <w:bottom w:val="single" w:sz="4" w:space="0" w:color="auto"/>
              <w:right w:val="single" w:sz="4" w:space="0" w:color="auto"/>
            </w:tcBorders>
          </w:tcPr>
          <w:p w:rsidR="0019317D" w:rsidRPr="000B7B81" w:rsidRDefault="0019317D" w:rsidP="001D6869">
            <w:pPr>
              <w:jc w:val="center"/>
              <w:rPr>
                <w:b/>
                <w:sz w:val="26"/>
                <w:szCs w:val="26"/>
              </w:rPr>
            </w:pPr>
            <w:r w:rsidRPr="000B7B81">
              <w:rPr>
                <w:b/>
                <w:sz w:val="26"/>
                <w:szCs w:val="26"/>
              </w:rPr>
              <w:t>Nội dung</w:t>
            </w:r>
          </w:p>
        </w:tc>
        <w:tc>
          <w:tcPr>
            <w:tcW w:w="901" w:type="dxa"/>
            <w:tcBorders>
              <w:top w:val="single" w:sz="4" w:space="0" w:color="auto"/>
              <w:left w:val="single" w:sz="4" w:space="0" w:color="auto"/>
              <w:bottom w:val="single" w:sz="4" w:space="0" w:color="auto"/>
              <w:right w:val="single" w:sz="4" w:space="0" w:color="auto"/>
            </w:tcBorders>
          </w:tcPr>
          <w:p w:rsidR="0019317D" w:rsidRPr="000B7B81" w:rsidRDefault="0019317D" w:rsidP="001D6869">
            <w:pPr>
              <w:jc w:val="center"/>
              <w:rPr>
                <w:b/>
                <w:sz w:val="26"/>
                <w:szCs w:val="26"/>
              </w:rPr>
            </w:pPr>
            <w:r w:rsidRPr="000B7B81">
              <w:rPr>
                <w:b/>
                <w:sz w:val="26"/>
                <w:szCs w:val="26"/>
              </w:rPr>
              <w:t>Điểm</w:t>
            </w:r>
          </w:p>
        </w:tc>
      </w:tr>
      <w:tr w:rsidR="0019317D" w:rsidRPr="000B7B81" w:rsidTr="001D6869">
        <w:trPr>
          <w:trHeight w:val="597"/>
        </w:trPr>
        <w:tc>
          <w:tcPr>
            <w:tcW w:w="9554" w:type="dxa"/>
            <w:tcBorders>
              <w:top w:val="single" w:sz="4" w:space="0" w:color="auto"/>
              <w:left w:val="single" w:sz="4" w:space="0" w:color="auto"/>
              <w:bottom w:val="single" w:sz="4" w:space="0" w:color="auto"/>
              <w:right w:val="single" w:sz="4" w:space="0" w:color="auto"/>
            </w:tcBorders>
          </w:tcPr>
          <w:p w:rsidR="0019317D" w:rsidRPr="000B7B81" w:rsidRDefault="0019317D" w:rsidP="001D6869">
            <w:pPr>
              <w:spacing w:before="40"/>
              <w:jc w:val="both"/>
              <w:rPr>
                <w:sz w:val="26"/>
                <w:szCs w:val="26"/>
                <w:lang w:val="nl-NL"/>
              </w:rPr>
            </w:pPr>
            <w:r w:rsidRPr="000B7B81">
              <w:rPr>
                <w:sz w:val="26"/>
                <w:szCs w:val="26"/>
                <w:lang w:val="pl-PL"/>
              </w:rPr>
              <w:t xml:space="preserve">      Trên các cánh quạt điện trong gia đình thường bám bụi,</w:t>
            </w:r>
            <w:r w:rsidRPr="000B7B81">
              <w:rPr>
                <w:sz w:val="26"/>
                <w:szCs w:val="26"/>
                <w:lang w:val="pt-BR"/>
              </w:rPr>
              <w:t xml:space="preserve"> vì khi quay cánh quạt sẽ cọ xát với không khí nên nó bị nhiễm điện và hút được các hạt bụi.</w:t>
            </w:r>
          </w:p>
        </w:tc>
        <w:tc>
          <w:tcPr>
            <w:tcW w:w="901" w:type="dxa"/>
            <w:tcBorders>
              <w:top w:val="single" w:sz="4" w:space="0" w:color="auto"/>
              <w:left w:val="single" w:sz="4" w:space="0" w:color="auto"/>
              <w:bottom w:val="single" w:sz="4" w:space="0" w:color="auto"/>
              <w:right w:val="single" w:sz="4" w:space="0" w:color="auto"/>
            </w:tcBorders>
          </w:tcPr>
          <w:p w:rsidR="0019317D" w:rsidRPr="000B7B81" w:rsidRDefault="0019317D" w:rsidP="001D6869">
            <w:pPr>
              <w:jc w:val="center"/>
              <w:rPr>
                <w:i/>
                <w:sz w:val="26"/>
                <w:szCs w:val="26"/>
              </w:rPr>
            </w:pPr>
            <w:r w:rsidRPr="000B7B81">
              <w:rPr>
                <w:i/>
                <w:sz w:val="26"/>
                <w:szCs w:val="26"/>
              </w:rPr>
              <w:t xml:space="preserve">1.0đ </w:t>
            </w:r>
          </w:p>
          <w:p w:rsidR="0019317D" w:rsidRPr="000B7B81" w:rsidRDefault="0019317D" w:rsidP="001D6869">
            <w:pPr>
              <w:rPr>
                <w:i/>
                <w:sz w:val="26"/>
                <w:szCs w:val="26"/>
              </w:rPr>
            </w:pPr>
          </w:p>
        </w:tc>
      </w:tr>
    </w:tbl>
    <w:p w:rsidR="0019317D" w:rsidRPr="000B7B81" w:rsidRDefault="0019317D" w:rsidP="0019317D">
      <w:pPr>
        <w:outlineLvl w:val="0"/>
        <w:rPr>
          <w:i/>
          <w:sz w:val="26"/>
          <w:szCs w:val="26"/>
        </w:rPr>
      </w:pPr>
      <w:r w:rsidRPr="000B7B81">
        <w:rPr>
          <w:b/>
          <w:sz w:val="26"/>
          <w:szCs w:val="26"/>
        </w:rPr>
        <w:t xml:space="preserve">Câu 2: </w:t>
      </w:r>
      <w:r w:rsidRPr="000B7B81">
        <w:rPr>
          <w:i/>
          <w:sz w:val="26"/>
          <w:szCs w:val="26"/>
        </w:rPr>
        <w:t>(2.0 điểm)</w:t>
      </w:r>
    </w:p>
    <w:tbl>
      <w:tblPr>
        <w:tblW w:w="104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540"/>
        <w:gridCol w:w="900"/>
      </w:tblGrid>
      <w:tr w:rsidR="0019317D" w:rsidRPr="000B7B81" w:rsidTr="001D6869">
        <w:tc>
          <w:tcPr>
            <w:tcW w:w="9540" w:type="dxa"/>
            <w:tcBorders>
              <w:top w:val="single" w:sz="4" w:space="0" w:color="auto"/>
              <w:left w:val="single" w:sz="4" w:space="0" w:color="auto"/>
              <w:bottom w:val="single" w:sz="4" w:space="0" w:color="auto"/>
              <w:right w:val="single" w:sz="4" w:space="0" w:color="auto"/>
            </w:tcBorders>
          </w:tcPr>
          <w:p w:rsidR="0019317D" w:rsidRPr="000B7B81" w:rsidRDefault="0019317D" w:rsidP="001D6869">
            <w:pPr>
              <w:jc w:val="center"/>
              <w:rPr>
                <w:b/>
                <w:sz w:val="26"/>
                <w:szCs w:val="26"/>
              </w:rPr>
            </w:pPr>
            <w:r w:rsidRPr="000B7B81">
              <w:rPr>
                <w:b/>
                <w:sz w:val="26"/>
                <w:szCs w:val="26"/>
              </w:rPr>
              <w:t>Nội dung</w:t>
            </w:r>
          </w:p>
        </w:tc>
        <w:tc>
          <w:tcPr>
            <w:tcW w:w="900" w:type="dxa"/>
            <w:tcBorders>
              <w:top w:val="single" w:sz="4" w:space="0" w:color="auto"/>
              <w:left w:val="single" w:sz="4" w:space="0" w:color="auto"/>
              <w:bottom w:val="single" w:sz="4" w:space="0" w:color="auto"/>
              <w:right w:val="single" w:sz="4" w:space="0" w:color="auto"/>
            </w:tcBorders>
          </w:tcPr>
          <w:p w:rsidR="0019317D" w:rsidRPr="000B7B81" w:rsidRDefault="0019317D" w:rsidP="001D6869">
            <w:pPr>
              <w:jc w:val="center"/>
              <w:rPr>
                <w:b/>
                <w:sz w:val="26"/>
                <w:szCs w:val="26"/>
              </w:rPr>
            </w:pPr>
            <w:r w:rsidRPr="000B7B81">
              <w:rPr>
                <w:b/>
                <w:sz w:val="26"/>
                <w:szCs w:val="26"/>
              </w:rPr>
              <w:t>Điểm</w:t>
            </w:r>
          </w:p>
        </w:tc>
      </w:tr>
      <w:tr w:rsidR="0019317D" w:rsidRPr="000B7B81" w:rsidTr="001D6869">
        <w:tc>
          <w:tcPr>
            <w:tcW w:w="9540" w:type="dxa"/>
            <w:tcBorders>
              <w:top w:val="single" w:sz="4" w:space="0" w:color="auto"/>
              <w:left w:val="single" w:sz="4" w:space="0" w:color="auto"/>
              <w:bottom w:val="single" w:sz="4" w:space="0" w:color="auto"/>
              <w:right w:val="single" w:sz="4" w:space="0" w:color="auto"/>
            </w:tcBorders>
          </w:tcPr>
          <w:p w:rsidR="0019317D" w:rsidRPr="000B7B81" w:rsidRDefault="0019317D" w:rsidP="001D6869">
            <w:pPr>
              <w:spacing w:before="60"/>
              <w:rPr>
                <w:bCs/>
                <w:sz w:val="26"/>
                <w:szCs w:val="26"/>
                <w:lang w:val="pt-BR"/>
              </w:rPr>
            </w:pPr>
            <w:r w:rsidRPr="000B7B81">
              <w:rPr>
                <w:bCs/>
                <w:sz w:val="26"/>
                <w:szCs w:val="26"/>
                <w:lang w:val="pt-BR"/>
              </w:rPr>
              <w:t xml:space="preserve">a) </w:t>
            </w:r>
            <w:r w:rsidRPr="000B7B81">
              <w:rPr>
                <w:sz w:val="26"/>
                <w:szCs w:val="26"/>
                <w:lang w:val="pt-BR"/>
              </w:rPr>
              <w:t>Thanh thủy tinh và thanh nhựa, sau khi cọ xát bằng vải khô và đặt gần nhau</w:t>
            </w:r>
            <w:r>
              <w:rPr>
                <w:bCs/>
                <w:sz w:val="26"/>
                <w:szCs w:val="26"/>
                <w:lang w:val="pt-BR"/>
              </w:rPr>
              <w:t xml:space="preserve"> thì chúng hút nhau. Vì </w:t>
            </w:r>
            <w:r w:rsidRPr="000B7B81">
              <w:rPr>
                <w:bCs/>
                <w:sz w:val="26"/>
                <w:szCs w:val="26"/>
                <w:lang w:val="pt-BR"/>
              </w:rPr>
              <w:t>sau khi cọ xát bằng vải khô thì chúng nhiễm điện trái dấu nên đặt gần nhau thì chúng hút nhau.</w:t>
            </w:r>
          </w:p>
          <w:p w:rsidR="0019317D" w:rsidRPr="000B7B81" w:rsidRDefault="0019317D" w:rsidP="001D6869">
            <w:pPr>
              <w:spacing w:before="60"/>
              <w:rPr>
                <w:bCs/>
                <w:sz w:val="26"/>
                <w:szCs w:val="26"/>
                <w:lang w:val="pt-BR"/>
              </w:rPr>
            </w:pPr>
            <w:r w:rsidRPr="000B7B81">
              <w:rPr>
                <w:bCs/>
                <w:sz w:val="26"/>
                <w:szCs w:val="26"/>
                <w:lang w:val="pt-BR"/>
              </w:rPr>
              <w:t xml:space="preserve">b) </w:t>
            </w:r>
            <w:r w:rsidRPr="000B7B81">
              <w:rPr>
                <w:sz w:val="26"/>
                <w:szCs w:val="26"/>
                <w:lang w:val="pl-PL"/>
              </w:rPr>
              <w:t>Hai mảnh ni lông, sau khi cọ xát bằng vải khô và đặt gần nhau</w:t>
            </w:r>
            <w:r>
              <w:rPr>
                <w:bCs/>
                <w:sz w:val="26"/>
                <w:szCs w:val="26"/>
                <w:lang w:val="pt-BR"/>
              </w:rPr>
              <w:t xml:space="preserve"> thì chúng hút nhau. Vì</w:t>
            </w:r>
            <w:r w:rsidRPr="000B7B81">
              <w:rPr>
                <w:bCs/>
                <w:sz w:val="26"/>
                <w:szCs w:val="26"/>
                <w:lang w:val="pt-BR"/>
              </w:rPr>
              <w:t xml:space="preserve"> sau khi cọ xát bằng vải khô thì chúng nhiễm điện cùng loại nên </w:t>
            </w:r>
            <w:r w:rsidRPr="000B7B81">
              <w:rPr>
                <w:sz w:val="26"/>
                <w:szCs w:val="26"/>
                <w:lang w:val="pl-PL"/>
              </w:rPr>
              <w:t>đặt gần nhau</w:t>
            </w:r>
            <w:r w:rsidRPr="000B7B81">
              <w:rPr>
                <w:bCs/>
                <w:sz w:val="26"/>
                <w:szCs w:val="26"/>
                <w:lang w:val="pt-BR"/>
              </w:rPr>
              <w:t xml:space="preserve"> thì  chúng đẩy nhau.</w:t>
            </w:r>
          </w:p>
        </w:tc>
        <w:tc>
          <w:tcPr>
            <w:tcW w:w="900" w:type="dxa"/>
            <w:tcBorders>
              <w:top w:val="single" w:sz="4" w:space="0" w:color="auto"/>
              <w:left w:val="single" w:sz="4" w:space="0" w:color="auto"/>
              <w:bottom w:val="single" w:sz="4" w:space="0" w:color="auto"/>
              <w:right w:val="single" w:sz="4" w:space="0" w:color="auto"/>
            </w:tcBorders>
          </w:tcPr>
          <w:p w:rsidR="0019317D" w:rsidRPr="000B7B81" w:rsidRDefault="0019317D" w:rsidP="001D6869">
            <w:pPr>
              <w:jc w:val="center"/>
              <w:rPr>
                <w:i/>
                <w:sz w:val="26"/>
                <w:szCs w:val="26"/>
              </w:rPr>
            </w:pPr>
            <w:r w:rsidRPr="000B7B81">
              <w:rPr>
                <w:i/>
                <w:sz w:val="26"/>
                <w:szCs w:val="26"/>
              </w:rPr>
              <w:t>1.0đ</w:t>
            </w:r>
          </w:p>
          <w:p w:rsidR="0019317D" w:rsidRPr="000B7B81" w:rsidRDefault="0019317D" w:rsidP="001D6869">
            <w:pPr>
              <w:jc w:val="center"/>
              <w:rPr>
                <w:i/>
                <w:sz w:val="26"/>
                <w:szCs w:val="26"/>
              </w:rPr>
            </w:pPr>
          </w:p>
          <w:p w:rsidR="0019317D" w:rsidRPr="000B7B81" w:rsidRDefault="0019317D" w:rsidP="001D6869">
            <w:pPr>
              <w:jc w:val="center"/>
              <w:rPr>
                <w:i/>
                <w:sz w:val="26"/>
                <w:szCs w:val="26"/>
              </w:rPr>
            </w:pPr>
          </w:p>
          <w:p w:rsidR="0019317D" w:rsidRPr="000B7B81" w:rsidRDefault="0019317D" w:rsidP="001D6869">
            <w:pPr>
              <w:jc w:val="center"/>
              <w:rPr>
                <w:i/>
                <w:sz w:val="26"/>
                <w:szCs w:val="26"/>
              </w:rPr>
            </w:pPr>
            <w:r w:rsidRPr="000B7B81">
              <w:rPr>
                <w:i/>
                <w:sz w:val="26"/>
                <w:szCs w:val="26"/>
              </w:rPr>
              <w:t>1.0đ</w:t>
            </w:r>
          </w:p>
          <w:p w:rsidR="0019317D" w:rsidRPr="000B7B81" w:rsidRDefault="0019317D" w:rsidP="001D6869">
            <w:pPr>
              <w:rPr>
                <w:sz w:val="26"/>
                <w:szCs w:val="26"/>
              </w:rPr>
            </w:pPr>
          </w:p>
        </w:tc>
      </w:tr>
    </w:tbl>
    <w:p w:rsidR="0019317D" w:rsidRPr="000B7B81" w:rsidRDefault="0019317D" w:rsidP="0019317D">
      <w:pPr>
        <w:outlineLvl w:val="0"/>
        <w:rPr>
          <w:i/>
          <w:sz w:val="26"/>
          <w:szCs w:val="26"/>
        </w:rPr>
      </w:pPr>
      <w:r w:rsidRPr="000B7B81">
        <w:rPr>
          <w:b/>
          <w:sz w:val="26"/>
          <w:szCs w:val="26"/>
        </w:rPr>
        <w:t xml:space="preserve">Câu 3: </w:t>
      </w:r>
      <w:r w:rsidRPr="000B7B81">
        <w:rPr>
          <w:i/>
          <w:sz w:val="26"/>
          <w:szCs w:val="26"/>
        </w:rPr>
        <w:t>(2.0 điểm)</w:t>
      </w:r>
    </w:p>
    <w:tbl>
      <w:tblPr>
        <w:tblW w:w="104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540"/>
        <w:gridCol w:w="900"/>
      </w:tblGrid>
      <w:tr w:rsidR="0019317D" w:rsidRPr="000B7B81" w:rsidTr="001D6869">
        <w:tc>
          <w:tcPr>
            <w:tcW w:w="9540" w:type="dxa"/>
            <w:tcBorders>
              <w:top w:val="single" w:sz="4" w:space="0" w:color="auto"/>
              <w:left w:val="single" w:sz="4" w:space="0" w:color="auto"/>
              <w:bottom w:val="single" w:sz="4" w:space="0" w:color="auto"/>
              <w:right w:val="single" w:sz="4" w:space="0" w:color="auto"/>
            </w:tcBorders>
          </w:tcPr>
          <w:p w:rsidR="0019317D" w:rsidRPr="000B7B81" w:rsidRDefault="0019317D" w:rsidP="001D6869">
            <w:pPr>
              <w:jc w:val="center"/>
              <w:rPr>
                <w:b/>
                <w:sz w:val="26"/>
                <w:szCs w:val="26"/>
              </w:rPr>
            </w:pPr>
            <w:r w:rsidRPr="000B7B81">
              <w:rPr>
                <w:b/>
                <w:sz w:val="26"/>
                <w:szCs w:val="26"/>
              </w:rPr>
              <w:t>Nội dung</w:t>
            </w:r>
          </w:p>
        </w:tc>
        <w:tc>
          <w:tcPr>
            <w:tcW w:w="900" w:type="dxa"/>
            <w:tcBorders>
              <w:top w:val="single" w:sz="4" w:space="0" w:color="auto"/>
              <w:left w:val="single" w:sz="4" w:space="0" w:color="auto"/>
              <w:bottom w:val="single" w:sz="4" w:space="0" w:color="auto"/>
              <w:right w:val="single" w:sz="4" w:space="0" w:color="auto"/>
            </w:tcBorders>
          </w:tcPr>
          <w:p w:rsidR="0019317D" w:rsidRPr="000B7B81" w:rsidRDefault="0019317D" w:rsidP="001D6869">
            <w:pPr>
              <w:jc w:val="center"/>
              <w:rPr>
                <w:b/>
                <w:sz w:val="26"/>
                <w:szCs w:val="26"/>
              </w:rPr>
            </w:pPr>
            <w:r w:rsidRPr="000B7B81">
              <w:rPr>
                <w:b/>
                <w:sz w:val="26"/>
                <w:szCs w:val="26"/>
              </w:rPr>
              <w:t>Điểm</w:t>
            </w:r>
          </w:p>
        </w:tc>
      </w:tr>
      <w:tr w:rsidR="0019317D" w:rsidRPr="000B7B81" w:rsidTr="001D6869">
        <w:tc>
          <w:tcPr>
            <w:tcW w:w="9540" w:type="dxa"/>
            <w:tcBorders>
              <w:top w:val="single" w:sz="4" w:space="0" w:color="auto"/>
              <w:left w:val="single" w:sz="4" w:space="0" w:color="auto"/>
              <w:bottom w:val="single" w:sz="4" w:space="0" w:color="auto"/>
              <w:right w:val="single" w:sz="4" w:space="0" w:color="auto"/>
            </w:tcBorders>
          </w:tcPr>
          <w:p w:rsidR="0019317D" w:rsidRDefault="0019317D" w:rsidP="001D6869">
            <w:pPr>
              <w:spacing w:before="60"/>
              <w:rPr>
                <w:sz w:val="26"/>
                <w:szCs w:val="26"/>
                <w:lang w:val="es-ES"/>
              </w:rPr>
            </w:pPr>
            <w:r w:rsidRPr="000B7B81">
              <w:rPr>
                <w:sz w:val="26"/>
                <w:szCs w:val="26"/>
                <w:lang w:val="es-ES"/>
              </w:rPr>
              <w:t>- Chất dẫn điện là chất cho dòng điện đi qua. Chất dẫn điện gọi là vật liệu dẫn điện khi được dùng để làm c</w:t>
            </w:r>
            <w:r>
              <w:rPr>
                <w:sz w:val="26"/>
                <w:szCs w:val="26"/>
                <w:lang w:val="es-ES"/>
              </w:rPr>
              <w:t>ác vật hay các bộ phận dẫn điện.</w:t>
            </w:r>
          </w:p>
          <w:p w:rsidR="0019317D" w:rsidRPr="000B7B81" w:rsidRDefault="0019317D" w:rsidP="001D6869">
            <w:pPr>
              <w:spacing w:before="60"/>
              <w:rPr>
                <w:sz w:val="26"/>
                <w:szCs w:val="26"/>
                <w:lang w:val="es-ES"/>
              </w:rPr>
            </w:pPr>
            <w:r w:rsidRPr="000B7B81">
              <w:rPr>
                <w:sz w:val="26"/>
                <w:szCs w:val="26"/>
                <w:lang w:val="es-ES"/>
              </w:rPr>
              <w:t xml:space="preserve"> </w:t>
            </w:r>
            <w:r>
              <w:rPr>
                <w:sz w:val="26"/>
                <w:szCs w:val="26"/>
                <w:lang w:val="es-ES"/>
              </w:rPr>
              <w:t xml:space="preserve">      V</w:t>
            </w:r>
            <w:r w:rsidRPr="000B7B81">
              <w:rPr>
                <w:sz w:val="26"/>
                <w:szCs w:val="26"/>
                <w:lang w:val="es-ES"/>
              </w:rPr>
              <w:t>í dụ: đồng, nhôm, sắt...</w:t>
            </w:r>
          </w:p>
          <w:p w:rsidR="0019317D" w:rsidRDefault="0019317D" w:rsidP="001D6869">
            <w:pPr>
              <w:rPr>
                <w:sz w:val="26"/>
                <w:szCs w:val="26"/>
                <w:lang w:val="es-ES"/>
              </w:rPr>
            </w:pPr>
            <w:r w:rsidRPr="000B7B81">
              <w:rPr>
                <w:sz w:val="26"/>
                <w:szCs w:val="26"/>
                <w:lang w:val="es-ES"/>
              </w:rPr>
              <w:t>- Chất cách điện là chất không cho dòng điện đi qua. Chất cách điện gọi là vật liệu cách điện khi được dùng để làm các</w:t>
            </w:r>
            <w:r>
              <w:rPr>
                <w:sz w:val="26"/>
                <w:szCs w:val="26"/>
                <w:lang w:val="es-ES"/>
              </w:rPr>
              <w:t xml:space="preserve"> vật hay các bộ phận cách điện.</w:t>
            </w:r>
          </w:p>
          <w:p w:rsidR="0019317D" w:rsidRPr="000B7B81" w:rsidRDefault="0019317D" w:rsidP="001D6869">
            <w:pPr>
              <w:rPr>
                <w:sz w:val="26"/>
                <w:szCs w:val="26"/>
              </w:rPr>
            </w:pPr>
            <w:r>
              <w:rPr>
                <w:sz w:val="26"/>
                <w:szCs w:val="26"/>
                <w:lang w:val="es-ES"/>
              </w:rPr>
              <w:t xml:space="preserve">      V</w:t>
            </w:r>
            <w:r w:rsidRPr="000B7B81">
              <w:rPr>
                <w:sz w:val="26"/>
                <w:szCs w:val="26"/>
                <w:lang w:val="es-ES"/>
              </w:rPr>
              <w:t>í dụ: sứ, cao su, nhựa...</w:t>
            </w:r>
          </w:p>
        </w:tc>
        <w:tc>
          <w:tcPr>
            <w:tcW w:w="900" w:type="dxa"/>
            <w:tcBorders>
              <w:top w:val="single" w:sz="4" w:space="0" w:color="auto"/>
              <w:left w:val="single" w:sz="4" w:space="0" w:color="auto"/>
              <w:bottom w:val="single" w:sz="4" w:space="0" w:color="auto"/>
              <w:right w:val="single" w:sz="4" w:space="0" w:color="auto"/>
            </w:tcBorders>
          </w:tcPr>
          <w:p w:rsidR="0019317D" w:rsidRPr="000B7B81" w:rsidRDefault="0019317D" w:rsidP="001D6869">
            <w:pPr>
              <w:rPr>
                <w:i/>
                <w:sz w:val="26"/>
                <w:szCs w:val="26"/>
              </w:rPr>
            </w:pPr>
            <w:r w:rsidRPr="000B7B81">
              <w:rPr>
                <w:i/>
                <w:sz w:val="26"/>
                <w:szCs w:val="26"/>
              </w:rPr>
              <w:t>1.0đ</w:t>
            </w:r>
          </w:p>
          <w:p w:rsidR="0019317D" w:rsidRDefault="0019317D" w:rsidP="001D6869">
            <w:pPr>
              <w:rPr>
                <w:i/>
                <w:sz w:val="26"/>
                <w:szCs w:val="26"/>
              </w:rPr>
            </w:pPr>
          </w:p>
          <w:p w:rsidR="0019317D" w:rsidRDefault="0019317D" w:rsidP="001D6869">
            <w:pPr>
              <w:rPr>
                <w:i/>
                <w:sz w:val="26"/>
                <w:szCs w:val="26"/>
              </w:rPr>
            </w:pPr>
          </w:p>
          <w:p w:rsidR="0019317D" w:rsidRPr="000B7B81" w:rsidRDefault="0019317D" w:rsidP="001D6869">
            <w:pPr>
              <w:rPr>
                <w:i/>
                <w:sz w:val="26"/>
                <w:szCs w:val="26"/>
              </w:rPr>
            </w:pPr>
          </w:p>
          <w:p w:rsidR="0019317D" w:rsidRPr="000B7B81" w:rsidRDefault="0019317D" w:rsidP="001D6869">
            <w:pPr>
              <w:jc w:val="center"/>
              <w:rPr>
                <w:i/>
                <w:sz w:val="26"/>
                <w:szCs w:val="26"/>
              </w:rPr>
            </w:pPr>
            <w:r w:rsidRPr="000B7B81">
              <w:rPr>
                <w:i/>
                <w:sz w:val="26"/>
                <w:szCs w:val="26"/>
              </w:rPr>
              <w:t>1.0đ</w:t>
            </w:r>
          </w:p>
        </w:tc>
      </w:tr>
    </w:tbl>
    <w:p w:rsidR="0019317D" w:rsidRPr="000B7B81" w:rsidRDefault="0019317D" w:rsidP="0019317D">
      <w:pPr>
        <w:jc w:val="both"/>
        <w:rPr>
          <w:sz w:val="26"/>
          <w:szCs w:val="26"/>
        </w:rPr>
      </w:pPr>
      <w:r w:rsidRPr="000B7B81">
        <w:rPr>
          <w:b/>
          <w:sz w:val="26"/>
          <w:szCs w:val="26"/>
        </w:rPr>
        <w:t>Câu 4:</w:t>
      </w:r>
      <w:r w:rsidRPr="000B7B81">
        <w:rPr>
          <w:i/>
          <w:sz w:val="26"/>
          <w:szCs w:val="26"/>
        </w:rPr>
        <w:t xml:space="preserve"> (1.0 điểm)</w:t>
      </w:r>
    </w:p>
    <w:tbl>
      <w:tblPr>
        <w:tblW w:w="104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540"/>
        <w:gridCol w:w="900"/>
      </w:tblGrid>
      <w:tr w:rsidR="0019317D" w:rsidRPr="000B7B81" w:rsidTr="001D6869">
        <w:tc>
          <w:tcPr>
            <w:tcW w:w="9540" w:type="dxa"/>
            <w:tcBorders>
              <w:top w:val="single" w:sz="4" w:space="0" w:color="auto"/>
              <w:left w:val="single" w:sz="4" w:space="0" w:color="auto"/>
              <w:bottom w:val="single" w:sz="4" w:space="0" w:color="auto"/>
              <w:right w:val="single" w:sz="4" w:space="0" w:color="auto"/>
            </w:tcBorders>
          </w:tcPr>
          <w:p w:rsidR="0019317D" w:rsidRPr="000B7B81" w:rsidRDefault="00E26A6C" w:rsidP="001D6869">
            <w:pPr>
              <w:jc w:val="center"/>
              <w:rPr>
                <w:b/>
                <w:sz w:val="26"/>
                <w:szCs w:val="26"/>
              </w:rPr>
            </w:pPr>
            <w:r>
              <w:rPr>
                <w:b/>
                <w:bCs/>
                <w:iCs/>
                <w:noProof/>
                <w:sz w:val="26"/>
                <w:szCs w:val="26"/>
              </w:rPr>
              <mc:AlternateContent>
                <mc:Choice Requires="wpg">
                  <w:drawing>
                    <wp:anchor distT="0" distB="0" distL="114300" distR="114300" simplePos="0" relativeHeight="251680256" behindDoc="0" locked="0" layoutInCell="1" allowOverlap="1">
                      <wp:simplePos x="0" y="0"/>
                      <wp:positionH relativeFrom="column">
                        <wp:posOffset>3619500</wp:posOffset>
                      </wp:positionH>
                      <wp:positionV relativeFrom="paragraph">
                        <wp:posOffset>175895</wp:posOffset>
                      </wp:positionV>
                      <wp:extent cx="1174750" cy="920750"/>
                      <wp:effectExtent l="76200" t="4445" r="6350" b="8255"/>
                      <wp:wrapNone/>
                      <wp:docPr id="577" name="Group 7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74750" cy="920750"/>
                                <a:chOff x="6690" y="9590"/>
                                <a:chExt cx="1850" cy="1450"/>
                              </a:xfrm>
                            </wpg:grpSpPr>
                            <wps:wsp>
                              <wps:cNvPr id="578" name="Rectangle 777"/>
                              <wps:cNvSpPr>
                                <a:spLocks noChangeArrowheads="1"/>
                              </wps:cNvSpPr>
                              <wps:spPr bwMode="auto">
                                <a:xfrm>
                                  <a:off x="6690" y="10020"/>
                                  <a:ext cx="1850" cy="87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79" name="Oval 778"/>
                              <wps:cNvSpPr>
                                <a:spLocks noChangeArrowheads="1"/>
                              </wps:cNvSpPr>
                              <wps:spPr bwMode="auto">
                                <a:xfrm>
                                  <a:off x="7510" y="10700"/>
                                  <a:ext cx="340" cy="34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80" name="Rectangle 779"/>
                              <wps:cNvSpPr>
                                <a:spLocks noChangeArrowheads="1"/>
                              </wps:cNvSpPr>
                              <wps:spPr bwMode="auto">
                                <a:xfrm>
                                  <a:off x="7620" y="9930"/>
                                  <a:ext cx="143" cy="180"/>
                                </a:xfrm>
                                <a:prstGeom prst="rect">
                                  <a:avLst/>
                                </a:prstGeom>
                                <a:solidFill>
                                  <a:srgbClr val="FFFFFF"/>
                                </a:solidFill>
                                <a:ln w="12700">
                                  <a:solidFill>
                                    <a:srgbClr val="FFFFFF"/>
                                  </a:solidFill>
                                  <a:miter lim="800000"/>
                                  <a:headEnd/>
                                  <a:tailEnd/>
                                </a:ln>
                              </wps:spPr>
                              <wps:bodyPr rot="0" vert="horz" wrap="square" lIns="91440" tIns="45720" rIns="91440" bIns="45720" anchor="t" anchorCtr="0" upright="1">
                                <a:noAutofit/>
                              </wps:bodyPr>
                            </wps:wsp>
                            <wps:wsp>
                              <wps:cNvPr id="581" name="AutoShape 780"/>
                              <wps:cNvCnPr>
                                <a:cxnSpLocks noChangeShapeType="1"/>
                              </wps:cNvCnPr>
                              <wps:spPr bwMode="auto">
                                <a:xfrm>
                                  <a:off x="7620" y="9820"/>
                                  <a:ext cx="0" cy="3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82" name="AutoShape 781"/>
                              <wps:cNvCnPr>
                                <a:cxnSpLocks noChangeShapeType="1"/>
                              </wps:cNvCnPr>
                              <wps:spPr bwMode="auto">
                                <a:xfrm>
                                  <a:off x="7760" y="9930"/>
                                  <a:ext cx="0" cy="1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83" name="Rectangle 782"/>
                              <wps:cNvSpPr>
                                <a:spLocks noChangeArrowheads="1"/>
                              </wps:cNvSpPr>
                              <wps:spPr bwMode="auto">
                                <a:xfrm>
                                  <a:off x="6990" y="9927"/>
                                  <a:ext cx="213" cy="210"/>
                                </a:xfrm>
                                <a:prstGeom prst="rect">
                                  <a:avLst/>
                                </a:prstGeom>
                                <a:solidFill>
                                  <a:srgbClr val="FFFFFF"/>
                                </a:solidFill>
                                <a:ln w="12700">
                                  <a:solidFill>
                                    <a:srgbClr val="FFFFFF"/>
                                  </a:solidFill>
                                  <a:miter lim="800000"/>
                                  <a:headEnd/>
                                  <a:tailEnd/>
                                </a:ln>
                              </wps:spPr>
                              <wps:bodyPr rot="0" vert="horz" wrap="square" lIns="91440" tIns="45720" rIns="91440" bIns="45720" anchor="t" anchorCtr="0" upright="1">
                                <a:noAutofit/>
                              </wps:bodyPr>
                            </wps:wsp>
                            <wps:wsp>
                              <wps:cNvPr id="584" name="AutoShape 783"/>
                              <wps:cNvCnPr>
                                <a:cxnSpLocks noChangeShapeType="1"/>
                              </wps:cNvCnPr>
                              <wps:spPr bwMode="auto">
                                <a:xfrm>
                                  <a:off x="6690" y="10300"/>
                                  <a:ext cx="0" cy="200"/>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585" name="AutoShape 784"/>
                              <wps:cNvCnPr>
                                <a:cxnSpLocks noChangeShapeType="1"/>
                              </wps:cNvCnPr>
                              <wps:spPr bwMode="auto">
                                <a:xfrm>
                                  <a:off x="6980" y="9980"/>
                                  <a:ext cx="23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86" name="Oval 785"/>
                              <wps:cNvSpPr>
                                <a:spLocks noChangeArrowheads="1"/>
                              </wps:cNvSpPr>
                              <wps:spPr bwMode="auto">
                                <a:xfrm>
                                  <a:off x="6950" y="9987"/>
                                  <a:ext cx="57" cy="57"/>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87" name="Oval 786"/>
                              <wps:cNvSpPr>
                                <a:spLocks noChangeArrowheads="1"/>
                              </wps:cNvSpPr>
                              <wps:spPr bwMode="auto">
                                <a:xfrm>
                                  <a:off x="7193" y="9987"/>
                                  <a:ext cx="57" cy="57"/>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88" name="AutoShape 787"/>
                              <wps:cNvCnPr>
                                <a:cxnSpLocks noChangeShapeType="1"/>
                              </wps:cNvCnPr>
                              <wps:spPr bwMode="auto">
                                <a:xfrm flipV="1">
                                  <a:off x="7560" y="10770"/>
                                  <a:ext cx="260" cy="2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89" name="AutoShape 788"/>
                              <wps:cNvCnPr>
                                <a:cxnSpLocks noChangeShapeType="1"/>
                              </wps:cNvCnPr>
                              <wps:spPr bwMode="auto">
                                <a:xfrm>
                                  <a:off x="7550" y="10770"/>
                                  <a:ext cx="260" cy="2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90" name="Text Box 789"/>
                              <wps:cNvSpPr txBox="1">
                                <a:spLocks noChangeArrowheads="1"/>
                              </wps:cNvSpPr>
                              <wps:spPr bwMode="auto">
                                <a:xfrm>
                                  <a:off x="7450" y="10360"/>
                                  <a:ext cx="480" cy="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317D" w:rsidRDefault="0019317D" w:rsidP="0019317D">
                                    <w:pPr>
                                      <w:jc w:val="center"/>
                                    </w:pPr>
                                    <w:r>
                                      <w:t>Đ</w:t>
                                    </w:r>
                                  </w:p>
                                </w:txbxContent>
                              </wps:txbx>
                              <wps:bodyPr rot="0" vert="horz" wrap="square" lIns="0" tIns="0" rIns="0" bIns="0" anchor="t" anchorCtr="0" upright="1">
                                <a:noAutofit/>
                              </wps:bodyPr>
                            </wps:wsp>
                            <wps:wsp>
                              <wps:cNvPr id="591" name="Text Box 790"/>
                              <wps:cNvSpPr txBox="1">
                                <a:spLocks noChangeArrowheads="1"/>
                              </wps:cNvSpPr>
                              <wps:spPr bwMode="auto">
                                <a:xfrm>
                                  <a:off x="6980" y="9590"/>
                                  <a:ext cx="370" cy="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317D" w:rsidRDefault="0019317D" w:rsidP="0019317D">
                                    <w:r>
                                      <w:t>K</w:t>
                                    </w:r>
                                  </w:p>
                                </w:txbxContent>
                              </wps:txbx>
                              <wps:bodyPr rot="0" vert="horz" wrap="square" lIns="0" tIns="0" rIns="0" bIns="0" anchor="t" anchorCtr="0" upright="1">
                                <a:noAutofit/>
                              </wps:bodyPr>
                            </wps:wsp>
                            <wps:wsp>
                              <wps:cNvPr id="592" name="Text Box 791"/>
                              <wps:cNvSpPr txBox="1">
                                <a:spLocks noChangeArrowheads="1"/>
                              </wps:cNvSpPr>
                              <wps:spPr bwMode="auto">
                                <a:xfrm>
                                  <a:off x="7260" y="9710"/>
                                  <a:ext cx="770" cy="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317D" w:rsidRDefault="0019317D" w:rsidP="0019317D">
                                    <w:pPr>
                                      <w:jc w:val="center"/>
                                    </w:pPr>
                                    <w:r>
                                      <w:t>+    -</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76" o:spid="_x0000_s1573" style="position:absolute;left:0;text-align:left;margin-left:285pt;margin-top:13.85pt;width:92.5pt;height:72.5pt;z-index:251680256;mso-position-horizontal-relative:text;mso-position-vertical-relative:text" coordorigin="6690,9590" coordsize="1850,1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">
                      <v:rect id="Rectangle 777" o:spid="_x0000_s1574" style="position:absolute;left:6690;top:10020;width:1850;height: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s8MEA&#10;AADcAAAADwAAAGRycy9kb3ducmV2LnhtbERPPW/CMBDdkfgP1iF1AwdQgQYMQiAqGElYuh3xNUmJ&#10;z1FsIOXX4wGJ8el9L1atqcSNGldaVjAcRCCIM6tLzhWc0l1/BsJ5ZI2VZVLwTw5Wy25ngbG2dz7S&#10;LfG5CCHsYlRQeF/HUrqsIINuYGviwP3axqAPsMmlbvAewk0lR1E0kQZLDg0F1rQpKLskV6PgXI5O&#10;+Dim35H52o39oU3/rj9bpT567XoOwlPr3+KXe68VfE7D2nAmHAG5f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tQrPDBAAAA3AAAAA8AAAAAAAAAAAAAAAAAmAIAAGRycy9kb3du&#10;cmV2LnhtbFBLBQYAAAAABAAEAPUAAACGAwAAAAA=&#10;"/>
                      <v:oval id="Oval 778" o:spid="_x0000_s1575" style="position:absolute;left:7510;top:10700;width:340;height: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IfF8UA&#10;AADcAAAADwAAAGRycy9kb3ducmV2LnhtbESPzWrDMBCE74G+g9hCb4mcGufHiRJCQyE99BC3uS/W&#10;xjaxVsbaOu7bV4VCj8PMfMNs96Nr1UB9aDwbmM8SUMSltw1XBj4/XqcrUEGQLbaeycA3BdjvHiZb&#10;zK2/85mGQioVIRxyNFCLdLnWoazJYZj5jjh6V987lCj7Stse7xHuWv2cJAvtsOG4UGNHLzWVt+LL&#10;GThWh2Ix6FSy9Ho8SXa7vL+lc2OeHsfDBpTQKP/hv/bJGsiWa/g9E4+A3v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Eh8XxQAAANwAAAAPAAAAAAAAAAAAAAAAAJgCAABkcnMv&#10;ZG93bnJldi54bWxQSwUGAAAAAAQABAD1AAAAigMAAAAA&#10;"/>
                      <v:rect id="Rectangle 779" o:spid="_x0000_s1576" style="position:absolute;left:7620;top:9930;width:143;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tNScEA&#10;AADcAAAADwAAAGRycy9kb3ducmV2LnhtbERPz2vCMBS+D/wfwhvsIjN14Mg6o6gw2NVaNnZ7a96a&#10;sualJFHrf28OgseP7/dyPbpenCjEzrOG+awAQdx403GroT58PCsQMSEb7D2ThgtFWK8mD0ssjT/z&#10;nk5VakUO4ViiBpvSUEoZG0sO48wPxJn788FhyjC00gQ853DXy5eieJUOO84NFgfaWWr+q6PTUKmw&#10;bb/fpvXv4udrF+Y2TlVQWj89jpt3EInGdBff3J9Gw0Ll+flMPgJydQ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ErTUnBAAAA3AAAAA8AAAAAAAAAAAAAAAAAmAIAAGRycy9kb3du&#10;cmV2LnhtbFBLBQYAAAAABAAEAPUAAACGAwAAAAA=&#10;" strokecolor="white" strokeweight="1pt"/>
                      <v:shape id="AutoShape 780" o:spid="_x0000_s1577" type="#_x0000_t32" style="position:absolute;left:7620;top:9820;width:0;height:3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3iIG8UAAADcAAAADwAAAGRycy9kb3ducmV2LnhtbESPQWsCMRSE74X+h/AKvRTNbkGR1Sjb&#10;glAFD9p6f26em+DmZbuJuv77piB4HGbmG2a26F0jLtQF61lBPsxAEFdeW64V/HwvBxMQISJrbDyT&#10;ghsFWMyfn2ZYaH/lLV12sRYJwqFABSbGtpAyVIYchqFviZN39J3DmGRXS93hNcFdI9+zbCwdWk4L&#10;Blv6NFSddmenYLPKP8qDsav19tduRsuyOddve6VeX/pyCiJSHx/he/tLKxhNcvg/k46AnP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3iIG8UAAADcAAAADwAAAAAAAAAA&#10;AAAAAAChAgAAZHJzL2Rvd25yZXYueG1sUEsFBgAAAAAEAAQA+QAAAJMDAAAAAA==&#10;"/>
                      <v:shape id="AutoShape 781" o:spid="_x0000_s1578" type="#_x0000_t32" style="position:absolute;left:7760;top:9930;width:0;height: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6oWbMUAAADcAAAADwAAAGRycy9kb3ducmV2LnhtbESPQWsCMRSE74L/ITyhF6lZBYtsjbIK&#10;Qi140Or9dfO6CW5e1k3U7b83QqHHYWa+YebLztXiRm2wnhWMRxkI4tJry5WC49fmdQYiRGSNtWdS&#10;8EsBlot+b4659nfe0+0QK5EgHHJUYGJscilDachhGPmGOHk/vnUYk2wrqVu8J7ir5STL3qRDy2nB&#10;YENrQ+X5cHUKdtvxqvg2dvu5v9jddFPU12p4Uupl0BXvICJ18T/81/7QCqazCTzPpCMgF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6oWbMUAAADcAAAADwAAAAAAAAAA&#10;AAAAAAChAgAAZHJzL2Rvd25yZXYueG1sUEsFBgAAAAAEAAQA+QAAAJMDAAAAAA==&#10;"/>
                      <v:rect id="Rectangle 782" o:spid="_x0000_s1579" style="position:absolute;left:6990;top:9927;width:213;height:2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nTPsQA&#10;AADcAAAADwAAAGRycy9kb3ducmV2LnhtbESPQWsCMRSE74X+h/CEXkSztljiapRWKPTqVlq8PTfP&#10;zeLmZUlS3f57Uyj0OMzMN8xqM7hOXCjE1rOG2bQAQVx703KjYf/xNlEgYkI22HkmDT8UYbO+v1th&#10;afyVd3SpUiMyhGOJGmxKfSllrC05jFPfE2fv5IPDlGVopAl4zXDXyceieJYOW84LFnvaWqrP1bfT&#10;UKnw2nwtxvvj/PC5DTMbxyoorR9Gw8sSRKIh/Yf/2u9Gw1w9we+ZfATk+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H50z7EAAAA3AAAAA8AAAAAAAAAAAAAAAAAmAIAAGRycy9k&#10;b3ducmV2LnhtbFBLBQYAAAAABAAEAPUAAACJAwAAAAA=&#10;" strokecolor="white" strokeweight="1pt"/>
                      <v:shape id="AutoShape 783" o:spid="_x0000_s1580" type="#_x0000_t32" style="position:absolute;left:6690;top:10300;width:0;height:2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g/6A8QAAADcAAAADwAAAGRycy9kb3ducmV2LnhtbESPQWvCQBSE74L/YXlCL1I3ptpK6ioi&#10;tAqeagWvj+xLNph9G7JrTP99VxA8DjPzDbNc97YWHbW+cqxgOklAEOdOV1wqOP1+vS5A+ICssXZM&#10;Cv7Iw3o1HCwx0+7GP9QdQykihH2GCkwITSalzw1Z9BPXEEevcK3FEGVbSt3iLcJtLdMkeZcWK44L&#10;BhvaGsovx6tVUKSapuPL2ew+5lhsD29p19XfSr2M+s0niEB9eIYf7b1WMF/M4H4mHgG5+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oDxAAAANwAAAAPAAAAAAAAAAAA&#10;AAAAAKECAABkcnMvZG93bnJldi54bWxQSwUGAAAAAAQABAD5AAAAkgMAAAAA&#10;">
                        <v:stroke endarrow="open"/>
                      </v:shape>
                      <v:shape id="AutoShape 784" o:spid="_x0000_s1581" type="#_x0000_t32" style="position:absolute;left:6980;top:9980;width:23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EOOGMUAAADcAAAADwAAAGRycy9kb3ducmV2LnhtbESPQWsCMRSE74X+h/AKvRTNWliR1Sjb&#10;glAFD9p6f26em+DmZbuJuv77piB4HGbmG2a26F0jLtQF61nBaJiBIK68tlwr+PleDiYgQkTW2Hgm&#10;BTcKsJg/P82w0P7KW7rsYi0ShEOBCkyMbSFlqAw5DEPfEifv6DuHMcmulrrDa4K7Rr5n2Vg6tJwW&#10;DLb0aag67c5OwWY1+igPxq7W21+7yZdlc67f9kq9vvTlFESkPj7C9/aXVpBPcvg/k46AnP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EOOGMUAAADcAAAADwAAAAAAAAAA&#10;AAAAAAChAgAAZHJzL2Rvd25yZXYueG1sUEsFBgAAAAAEAAQA+QAAAJMDAAAAAA==&#10;"/>
                      <v:oval id="Oval 785" o:spid="_x0000_s1582" style="position:absolute;left:6950;top:9987;width:57;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BhRsMA&#10;AADcAAAADwAAAGRycy9kb3ducmV2LnhtbESPQWvCQBSE70L/w/IKvYhuLBhCdBUJWLw2evD4zD6T&#10;YPZt2N2a5N93CwWPw8x8w2z3o+nEk5xvLStYLRMQxJXVLdcKLufjIgPhA7LGzjIpmMjDfvc222Ku&#10;7cDf9CxDLSKEfY4KmhD6XEpfNWTQL21PHL27dQZDlK6W2uEQ4aaTn0mSSoMtx4UGeyoaqh7lj1Hg&#10;5v1UTKfiuLrxV7keMn1NL1qpj/fxsAERaAyv8H/7pBWssxT+zsQjIH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SBhRsMAAADcAAAADwAAAAAAAAAAAAAAAACYAgAAZHJzL2Rv&#10;d25yZXYueG1sUEsFBgAAAAAEAAQA9QAAAIgDAAAAAA==&#10;" fillcolor="black"/>
                      <v:oval id="Oval 786" o:spid="_x0000_s1583" style="position:absolute;left:7193;top:9987;width:57;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zE3cMA&#10;AADcAAAADwAAAGRycy9kb3ducmV2LnhtbESPQWvCQBSE74L/YXkFL1I3CmpIXUUCFq+mOXh8zb4m&#10;odm3YXdrkn/fLQg9DjPzDXM4jaYTD3K+taxgvUpAEFdWt1wrKD8urykIH5A1dpZJwUQeTsf57ICZ&#10;tgPf6FGEWkQI+wwVNCH0mZS+asigX9meOHpf1hkMUbpaaodDhJtObpJkJw22HBca7ClvqPoufowC&#10;t+ynfLrml/UnvxfbIdX3XamVWryM5zcQgcbwH362r1rBNt3D35l4BOTx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mzE3cMAAADcAAAADwAAAAAAAAAAAAAAAACYAgAAZHJzL2Rv&#10;d25yZXYueG1sUEsFBgAAAAAEAAQA9QAAAIgDAAAAAA==&#10;" fillcolor="black"/>
                      <v:shape id="AutoShape 787" o:spid="_x0000_s1584" type="#_x0000_t32" style="position:absolute;left:7560;top:10770;width:260;height:21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Oh7cEAAADcAAAADwAAAGRycy9kb3ducmV2LnhtbERPz2vCMBS+C/4P4QleZKYVJqUzigwG&#10;4mEw7cHjI3m2xealJrF2//1yGHj8+H5vdqPtxEA+tI4V5MsMBLF2puVaQXX+eitAhIhssHNMCn4p&#10;wG47nWywNO7JPzScYi1SCIcSFTQx9qWUQTdkMSxdT5y4q/MWY4K+lsbjM4XbTq6ybC0ttpwaGuzp&#10;syF9Oz2sgvZYfVfD4h69Lo75xefhfOm0UvPZuP8AEWmML/G/+2AUvBdpbTqTjoDc/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io6HtwQAAANwAAAAPAAAAAAAAAAAAAAAA&#10;AKECAABkcnMvZG93bnJldi54bWxQSwUGAAAAAAQABAD5AAAAjwMAAAAA&#10;"/>
                      <v:shape id="AutoShape 788" o:spid="_x0000_s1585" type="#_x0000_t32" style="position:absolute;left:7550;top:10770;width:260;height:2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Q6EHcYAAADcAAAADwAAAGRycy9kb3ducmV2LnhtbESPT2sCMRTE74LfIbxCL1KzFhS7Ncoq&#10;CFXw4J/eXzevm9DNy7qJuv32Rij0OMzMb5jZonO1uFIbrGcFo2EGgrj02nKl4HRcv0xBhIissfZM&#10;Cn4pwGLe780w1/7Ge7oeYiUShEOOCkyMTS5lKA05DEPfECfv27cOY5JtJXWLtwR3tXzNsol0aDkt&#10;GGxoZaj8OVycgt1mtCy+jN1s92e7G6+L+lINPpV6fuqKdxCRuvgf/mt/aAXj6Rs8zqQjIO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0OhB3GAAAA3AAAAA8AAAAAAAAA&#10;AAAAAAAAoQIAAGRycy9kb3ducmV2LnhtbFBLBQYAAAAABAAEAPkAAACUAwAAAAA=&#10;"/>
                      <v:shape id="Text Box 789" o:spid="_x0000_s1586" type="#_x0000_t202" style="position:absolute;left:7450;top:10360;width:480;height:2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toccMA&#10;AADcAAAADwAAAGRycy9kb3ducmV2LnhtbERPz2vCMBS+C/sfwhN201Rhop2xlDFBGIzV7rDjW/Ns&#10;Q5uXrom1+++Xw8Djx/d7n022EyMN3jhWsFomIIgrpw3XCj7L42ILwgdkjZ1jUvBLHrLDw2yPqXY3&#10;Lmg8h1rEEPYpKmhC6FMpfdWQRb90PXHkLm6wGCIcaqkHvMVw28l1kmykRcOxocGeXhqq2vPVKsi/&#10;uHg1P+/fH8WlMGW5S/ht0yr1OJ/yZxCBpnAX/7tPWsHTLs6PZ+IRkI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ltoccMAAADcAAAADwAAAAAAAAAAAAAAAACYAgAAZHJzL2Rv&#10;d25yZXYueG1sUEsFBgAAAAAEAAQA9QAAAIgDAAAAAA==&#10;" filled="f" stroked="f">
                        <v:textbox inset="0,0,0,0">
                          <w:txbxContent>
                            <w:p w:rsidR="0019317D" w:rsidRDefault="0019317D" w:rsidP="0019317D">
                              <w:pPr>
                                <w:jc w:val="center"/>
                              </w:pPr>
                              <w:r>
                                <w:t>Đ</w:t>
                              </w:r>
                            </w:p>
                          </w:txbxContent>
                        </v:textbox>
                      </v:shape>
                      <v:shape id="Text Box 790" o:spid="_x0000_s1587" type="#_x0000_t202" style="position:absolute;left:6980;top:9590;width:370;height:2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N6sUA&#10;AADcAAAADwAAAGRycy9kb3ducmV2LnhtbESPQWvCQBSE70L/w/IKvelGoWJSV5GiIBSkMR56fM0+&#10;k8Xs25hdNf33bkHwOMzMN8x82dtGXKnzxrGC8SgBQVw6bbhScCg2wxkIH5A1No5JwR95WC5eBnPM&#10;tLtxTtd9qESEsM9QQR1Cm0npy5os+pFriaN3dJ3FEGVXSd3hLcJtIydJMpUWDceFGlv6rKk87S9W&#10;weqH87U5736/82NuiiJN+Gt6UurttV99gAjUh2f40d5qBe/pGP7PxCM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F83qxQAAANwAAAAPAAAAAAAAAAAAAAAAAJgCAABkcnMv&#10;ZG93bnJldi54bWxQSwUGAAAAAAQABAD1AAAAigMAAAAA&#10;" filled="f" stroked="f">
                        <v:textbox inset="0,0,0,0">
                          <w:txbxContent>
                            <w:p w:rsidR="0019317D" w:rsidRDefault="0019317D" w:rsidP="0019317D">
                              <w:r>
                                <w:t>K</w:t>
                              </w:r>
                            </w:p>
                          </w:txbxContent>
                        </v:textbox>
                      </v:shape>
                      <v:shape id="Text Box 791" o:spid="_x0000_s1588" type="#_x0000_t202" style="position:absolute;left:7260;top:9710;width:770;height:2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VTncQA&#10;AADcAAAADwAAAGRycy9kb3ducmV2LnhtbESPQWvCQBSE74L/YXmCN90oKBpdRYpCQSiN8dDja/aZ&#10;LGbfptmtxn/fLQgeh5n5hllvO1uLG7XeOFYwGScgiAunDZcKzvlhtADhA7LG2jEpeJCH7abfW2Oq&#10;3Z0zup1CKSKEfYoKqhCaVEpfVGTRj11DHL2Lay2GKNtS6hbvEW5rOU2SubRoOC5U2NBbRcX19GsV&#10;7L4425ufj+/P7JKZPF8mfJxflRoOut0KRKAuvMLP9rtWMFtO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3FU53EAAAA3AAAAA8AAAAAAAAAAAAAAAAAmAIAAGRycy9k&#10;b3ducmV2LnhtbFBLBQYAAAAABAAEAPUAAACJAwAAAAA=&#10;" filled="f" stroked="f">
                        <v:textbox inset="0,0,0,0">
                          <w:txbxContent>
                            <w:p w:rsidR="0019317D" w:rsidRDefault="0019317D" w:rsidP="0019317D">
                              <w:pPr>
                                <w:jc w:val="center"/>
                              </w:pPr>
                              <w:r>
                                <w:t>+    -</w:t>
                              </w:r>
                            </w:p>
                          </w:txbxContent>
                        </v:textbox>
                      </v:shape>
                    </v:group>
                  </w:pict>
                </mc:Fallback>
              </mc:AlternateContent>
            </w:r>
            <w:r w:rsidR="0019317D" w:rsidRPr="000B7B81">
              <w:rPr>
                <w:b/>
                <w:sz w:val="26"/>
                <w:szCs w:val="26"/>
              </w:rPr>
              <w:t>Nội dung</w:t>
            </w:r>
          </w:p>
        </w:tc>
        <w:tc>
          <w:tcPr>
            <w:tcW w:w="900" w:type="dxa"/>
            <w:tcBorders>
              <w:top w:val="single" w:sz="4" w:space="0" w:color="auto"/>
              <w:left w:val="single" w:sz="4" w:space="0" w:color="auto"/>
              <w:bottom w:val="single" w:sz="4" w:space="0" w:color="auto"/>
              <w:right w:val="single" w:sz="4" w:space="0" w:color="auto"/>
            </w:tcBorders>
          </w:tcPr>
          <w:p w:rsidR="0019317D" w:rsidRPr="000B7B81" w:rsidRDefault="0019317D" w:rsidP="001D6869">
            <w:pPr>
              <w:jc w:val="center"/>
              <w:rPr>
                <w:b/>
                <w:sz w:val="26"/>
                <w:szCs w:val="26"/>
              </w:rPr>
            </w:pPr>
            <w:r w:rsidRPr="000B7B81">
              <w:rPr>
                <w:b/>
                <w:sz w:val="26"/>
                <w:szCs w:val="26"/>
              </w:rPr>
              <w:t>Điểm</w:t>
            </w:r>
          </w:p>
        </w:tc>
      </w:tr>
      <w:tr w:rsidR="0019317D" w:rsidRPr="000B7B81" w:rsidTr="001D6869">
        <w:tc>
          <w:tcPr>
            <w:tcW w:w="9540" w:type="dxa"/>
            <w:tcBorders>
              <w:top w:val="single" w:sz="4" w:space="0" w:color="auto"/>
              <w:left w:val="single" w:sz="4" w:space="0" w:color="auto"/>
              <w:bottom w:val="single" w:sz="4" w:space="0" w:color="auto"/>
              <w:right w:val="single" w:sz="4" w:space="0" w:color="auto"/>
            </w:tcBorders>
          </w:tcPr>
          <w:p w:rsidR="0019317D" w:rsidRPr="000B7B81" w:rsidRDefault="0019317D" w:rsidP="001D6869">
            <w:pPr>
              <w:spacing w:before="60"/>
              <w:rPr>
                <w:bCs/>
                <w:iCs/>
                <w:sz w:val="26"/>
                <w:szCs w:val="26"/>
                <w:lang w:val="pt-BR"/>
              </w:rPr>
            </w:pPr>
            <w:r w:rsidRPr="000B7B81">
              <w:rPr>
                <w:b/>
                <w:bCs/>
                <w:iCs/>
                <w:sz w:val="26"/>
                <w:szCs w:val="26"/>
                <w:lang w:val="pt-BR"/>
              </w:rPr>
              <w:t xml:space="preserve">- </w:t>
            </w:r>
            <w:r w:rsidRPr="000B7B81">
              <w:rPr>
                <w:bCs/>
                <w:iCs/>
                <w:sz w:val="26"/>
                <w:szCs w:val="26"/>
                <w:lang w:val="pt-BR"/>
              </w:rPr>
              <w:t>Vẽ đúng sơ đồ mạch điện</w:t>
            </w:r>
          </w:p>
          <w:p w:rsidR="0019317D" w:rsidRPr="000B7B81" w:rsidRDefault="0019317D" w:rsidP="001D6869">
            <w:pPr>
              <w:spacing w:before="60"/>
              <w:rPr>
                <w:bCs/>
                <w:iCs/>
                <w:sz w:val="26"/>
                <w:szCs w:val="26"/>
                <w:lang w:val="pt-BR"/>
              </w:rPr>
            </w:pPr>
            <w:r w:rsidRPr="000B7B81">
              <w:rPr>
                <w:bCs/>
                <w:iCs/>
                <w:sz w:val="26"/>
                <w:szCs w:val="26"/>
                <w:lang w:val="pt-BR"/>
              </w:rPr>
              <w:t xml:space="preserve">- Vẽ đúng chiều dòng điện trên hình vẽ  </w:t>
            </w:r>
          </w:p>
          <w:p w:rsidR="0019317D" w:rsidRPr="000B7B81" w:rsidRDefault="0019317D" w:rsidP="001D6869">
            <w:pPr>
              <w:spacing w:before="60"/>
              <w:rPr>
                <w:bCs/>
                <w:iCs/>
                <w:sz w:val="26"/>
                <w:szCs w:val="26"/>
                <w:lang w:val="pt-BR"/>
              </w:rPr>
            </w:pPr>
          </w:p>
          <w:p w:rsidR="0019317D" w:rsidRPr="000B7B81" w:rsidRDefault="0019317D" w:rsidP="001D6869">
            <w:pPr>
              <w:ind w:firstLine="720"/>
              <w:rPr>
                <w:sz w:val="26"/>
                <w:szCs w:val="26"/>
              </w:rPr>
            </w:pPr>
          </w:p>
        </w:tc>
        <w:tc>
          <w:tcPr>
            <w:tcW w:w="900" w:type="dxa"/>
            <w:tcBorders>
              <w:top w:val="single" w:sz="4" w:space="0" w:color="auto"/>
              <w:left w:val="single" w:sz="4" w:space="0" w:color="auto"/>
              <w:bottom w:val="single" w:sz="4" w:space="0" w:color="auto"/>
              <w:right w:val="single" w:sz="4" w:space="0" w:color="auto"/>
            </w:tcBorders>
          </w:tcPr>
          <w:p w:rsidR="0019317D" w:rsidRPr="000B7B81" w:rsidRDefault="0019317D" w:rsidP="001D6869">
            <w:pPr>
              <w:jc w:val="center"/>
              <w:rPr>
                <w:i/>
                <w:sz w:val="26"/>
                <w:szCs w:val="26"/>
              </w:rPr>
            </w:pPr>
            <w:r w:rsidRPr="000B7B81">
              <w:rPr>
                <w:i/>
                <w:sz w:val="26"/>
                <w:szCs w:val="26"/>
              </w:rPr>
              <w:t xml:space="preserve"> 0. 5đ</w:t>
            </w:r>
          </w:p>
          <w:p w:rsidR="0019317D" w:rsidRPr="000B7B81" w:rsidRDefault="0019317D" w:rsidP="001D6869">
            <w:pPr>
              <w:jc w:val="center"/>
              <w:rPr>
                <w:i/>
                <w:sz w:val="26"/>
                <w:szCs w:val="26"/>
              </w:rPr>
            </w:pPr>
            <w:r w:rsidRPr="000B7B81">
              <w:rPr>
                <w:i/>
                <w:sz w:val="26"/>
                <w:szCs w:val="26"/>
              </w:rPr>
              <w:t xml:space="preserve"> </w:t>
            </w:r>
          </w:p>
          <w:p w:rsidR="0019317D" w:rsidRPr="000B7B81" w:rsidRDefault="0019317D" w:rsidP="001D6869">
            <w:pPr>
              <w:jc w:val="center"/>
              <w:rPr>
                <w:i/>
                <w:sz w:val="26"/>
                <w:szCs w:val="26"/>
              </w:rPr>
            </w:pPr>
            <w:r w:rsidRPr="000B7B81">
              <w:rPr>
                <w:i/>
                <w:sz w:val="26"/>
                <w:szCs w:val="26"/>
              </w:rPr>
              <w:t>0. 5đ</w:t>
            </w:r>
          </w:p>
          <w:p w:rsidR="0019317D" w:rsidRPr="000B7B81" w:rsidRDefault="0019317D" w:rsidP="001D6869">
            <w:pPr>
              <w:jc w:val="center"/>
              <w:rPr>
                <w:i/>
                <w:sz w:val="26"/>
                <w:szCs w:val="26"/>
              </w:rPr>
            </w:pPr>
          </w:p>
          <w:p w:rsidR="0019317D" w:rsidRPr="000B7B81" w:rsidRDefault="0019317D" w:rsidP="001D6869">
            <w:pPr>
              <w:rPr>
                <w:i/>
                <w:sz w:val="26"/>
                <w:szCs w:val="26"/>
              </w:rPr>
            </w:pPr>
          </w:p>
        </w:tc>
      </w:tr>
    </w:tbl>
    <w:p w:rsidR="0019317D" w:rsidRPr="00BB545A" w:rsidRDefault="0019317D" w:rsidP="0019317D">
      <w:pPr>
        <w:tabs>
          <w:tab w:val="left" w:pos="342"/>
        </w:tabs>
        <w:rPr>
          <w:b/>
          <w:bCs/>
          <w:sz w:val="26"/>
          <w:szCs w:val="26"/>
          <w:u w:val="single"/>
          <w:lang w:val="vi-VN"/>
        </w:rPr>
      </w:pPr>
      <w:r>
        <w:rPr>
          <w:b/>
          <w:bCs/>
          <w:sz w:val="26"/>
          <w:szCs w:val="26"/>
          <w:u w:val="single"/>
        </w:rPr>
        <w:t>*</w:t>
      </w:r>
      <w:r w:rsidRPr="00BB545A">
        <w:rPr>
          <w:b/>
          <w:bCs/>
          <w:sz w:val="26"/>
          <w:szCs w:val="26"/>
          <w:u w:val="single"/>
          <w:lang w:val="vi-VN"/>
        </w:rPr>
        <w:t xml:space="preserve"> RÚT KINH NGHIỆM TIẾT DẠY:</w:t>
      </w:r>
    </w:p>
    <w:p w:rsidR="0019317D" w:rsidRPr="00CE3B9D" w:rsidRDefault="0019317D" w:rsidP="0019317D">
      <w:pPr>
        <w:spacing w:before="60" w:after="120"/>
        <w:rPr>
          <w:b/>
          <w:sz w:val="26"/>
          <w:szCs w:val="26"/>
          <w:lang w:val="nl-NL"/>
        </w:rPr>
      </w:pPr>
      <w:r w:rsidRPr="00BB545A">
        <w:rPr>
          <w:sz w:val="26"/>
          <w:szCs w:val="26"/>
          <w:lang w:val="vi-VN"/>
        </w:rPr>
        <w:t>………………………………………………………………………………………………………………………………………………………………………………………………………………………………………………………………………………………………………………………………</w:t>
      </w:r>
    </w:p>
    <w:p w:rsidR="0019317D" w:rsidRDefault="0019317D" w:rsidP="0019317D">
      <w:pPr>
        <w:tabs>
          <w:tab w:val="left" w:pos="9781"/>
        </w:tabs>
        <w:jc w:val="center"/>
        <w:rPr>
          <w:b/>
          <w:sz w:val="26"/>
          <w:szCs w:val="26"/>
          <w:lang w:val="nl-NL"/>
        </w:rPr>
      </w:pPr>
    </w:p>
    <w:p w:rsidR="0019317D" w:rsidRDefault="0019317D" w:rsidP="0019317D">
      <w:pPr>
        <w:tabs>
          <w:tab w:val="left" w:pos="9781"/>
        </w:tabs>
        <w:jc w:val="center"/>
        <w:rPr>
          <w:b/>
          <w:sz w:val="26"/>
          <w:szCs w:val="26"/>
          <w:lang w:val="nl-NL"/>
        </w:rPr>
      </w:pPr>
    </w:p>
    <w:p w:rsidR="0019317D" w:rsidRPr="001367BD" w:rsidRDefault="0019317D" w:rsidP="0019317D">
      <w:pPr>
        <w:tabs>
          <w:tab w:val="left" w:pos="720"/>
          <w:tab w:val="left" w:pos="2970"/>
          <w:tab w:val="left" w:pos="9180"/>
        </w:tabs>
        <w:jc w:val="right"/>
        <w:rPr>
          <w:b/>
          <w:sz w:val="26"/>
          <w:szCs w:val="26"/>
        </w:rPr>
      </w:pPr>
      <w:r w:rsidRPr="001367BD">
        <w:rPr>
          <w:b/>
          <w:sz w:val="26"/>
          <w:szCs w:val="26"/>
        </w:rPr>
        <w:t xml:space="preserve">Tuần: 28                                                                                                          </w:t>
      </w:r>
    </w:p>
    <w:p w:rsidR="0019317D" w:rsidRPr="001367BD" w:rsidRDefault="0019317D" w:rsidP="0019317D">
      <w:pPr>
        <w:tabs>
          <w:tab w:val="left" w:pos="720"/>
          <w:tab w:val="left" w:pos="2970"/>
          <w:tab w:val="left" w:pos="9180"/>
        </w:tabs>
        <w:jc w:val="right"/>
        <w:rPr>
          <w:b/>
          <w:sz w:val="26"/>
          <w:szCs w:val="26"/>
          <w:lang w:val="nl-NL"/>
        </w:rPr>
      </w:pPr>
    </w:p>
    <w:p w:rsidR="0019317D" w:rsidRPr="001367BD" w:rsidRDefault="0019317D" w:rsidP="0019317D">
      <w:pPr>
        <w:keepNext/>
        <w:jc w:val="center"/>
        <w:outlineLvl w:val="0"/>
        <w:rPr>
          <w:b/>
          <w:bCs/>
          <w:iCs/>
          <w:sz w:val="26"/>
          <w:szCs w:val="26"/>
          <w:u w:val="single"/>
        </w:rPr>
      </w:pPr>
    </w:p>
    <w:p w:rsidR="0019317D" w:rsidRPr="001367BD" w:rsidRDefault="0019317D" w:rsidP="0019317D">
      <w:pPr>
        <w:jc w:val="center"/>
        <w:rPr>
          <w:b/>
          <w:bCs/>
          <w:sz w:val="26"/>
          <w:szCs w:val="26"/>
          <w:lang w:val="nl-NL"/>
        </w:rPr>
      </w:pPr>
      <w:r w:rsidRPr="001367BD">
        <w:rPr>
          <w:b/>
          <w:bCs/>
          <w:sz w:val="26"/>
          <w:szCs w:val="26"/>
          <w:lang w:val="nl-NL"/>
        </w:rPr>
        <w:t>BÀI 24: CƯỜNG ĐỘ DÒNG ĐIỆN</w:t>
      </w:r>
    </w:p>
    <w:p w:rsidR="0019317D" w:rsidRPr="001367BD" w:rsidRDefault="0019317D" w:rsidP="0019317D">
      <w:pPr>
        <w:jc w:val="both"/>
        <w:rPr>
          <w:b/>
          <w:sz w:val="26"/>
          <w:szCs w:val="26"/>
          <w:u w:val="single"/>
          <w:lang w:val="nl-NL"/>
        </w:rPr>
      </w:pPr>
    </w:p>
    <w:p w:rsidR="0019317D" w:rsidRPr="001367BD" w:rsidRDefault="0019317D" w:rsidP="0019317D">
      <w:pPr>
        <w:jc w:val="both"/>
        <w:rPr>
          <w:b/>
          <w:sz w:val="26"/>
          <w:szCs w:val="26"/>
          <w:u w:val="single"/>
        </w:rPr>
      </w:pPr>
      <w:r w:rsidRPr="001367BD">
        <w:rPr>
          <w:b/>
          <w:sz w:val="26"/>
          <w:szCs w:val="26"/>
          <w:u w:val="single"/>
        </w:rPr>
        <w:t>I. MỤC TIÊU:</w:t>
      </w:r>
    </w:p>
    <w:p w:rsidR="0019317D" w:rsidRPr="001367BD" w:rsidRDefault="0019317D" w:rsidP="0019317D">
      <w:pPr>
        <w:jc w:val="both"/>
        <w:rPr>
          <w:i/>
          <w:sz w:val="26"/>
          <w:szCs w:val="26"/>
        </w:rPr>
      </w:pPr>
      <w:r w:rsidRPr="001367BD">
        <w:rPr>
          <w:b/>
          <w:i/>
          <w:sz w:val="26"/>
          <w:szCs w:val="26"/>
        </w:rPr>
        <w:t>1. Kiến thức:</w:t>
      </w:r>
    </w:p>
    <w:p w:rsidR="0019317D" w:rsidRPr="001367BD" w:rsidRDefault="0019317D" w:rsidP="0019317D">
      <w:pPr>
        <w:jc w:val="both"/>
        <w:rPr>
          <w:sz w:val="26"/>
          <w:szCs w:val="26"/>
        </w:rPr>
      </w:pPr>
      <w:r w:rsidRPr="001367BD">
        <w:rPr>
          <w:i/>
          <w:sz w:val="26"/>
          <w:szCs w:val="26"/>
        </w:rPr>
        <w:t xml:space="preserve">- </w:t>
      </w:r>
      <w:r w:rsidRPr="001367BD">
        <w:rPr>
          <w:sz w:val="26"/>
          <w:szCs w:val="26"/>
        </w:rPr>
        <w:t>Nêu được tác dụng của dòng điện càng mạnh thì số chỉ của ampe kế càng lớn, nghĩa là cường độ của nó càng lớn.</w:t>
      </w:r>
    </w:p>
    <w:p w:rsidR="0019317D" w:rsidRPr="001367BD" w:rsidRDefault="0019317D" w:rsidP="0019317D">
      <w:pPr>
        <w:jc w:val="both"/>
        <w:rPr>
          <w:sz w:val="26"/>
          <w:szCs w:val="26"/>
        </w:rPr>
      </w:pPr>
      <w:r w:rsidRPr="001367BD">
        <w:rPr>
          <w:sz w:val="26"/>
          <w:szCs w:val="26"/>
        </w:rPr>
        <w:t>- Nêu được đơn vị đo cường độ dòng điện là gì.</w:t>
      </w:r>
    </w:p>
    <w:p w:rsidR="0019317D" w:rsidRPr="001367BD" w:rsidRDefault="0019317D" w:rsidP="0019317D">
      <w:pPr>
        <w:jc w:val="both"/>
        <w:rPr>
          <w:i/>
          <w:sz w:val="26"/>
          <w:szCs w:val="26"/>
          <w:lang w:val="nl-NL"/>
        </w:rPr>
      </w:pPr>
      <w:r w:rsidRPr="001367BD">
        <w:rPr>
          <w:b/>
          <w:i/>
          <w:sz w:val="26"/>
          <w:szCs w:val="26"/>
          <w:lang w:val="nl-NL"/>
        </w:rPr>
        <w:t>2. Kĩ năng:</w:t>
      </w:r>
      <w:r w:rsidRPr="001367BD">
        <w:rPr>
          <w:i/>
          <w:sz w:val="26"/>
          <w:szCs w:val="26"/>
          <w:lang w:val="nl-NL"/>
        </w:rPr>
        <w:t xml:space="preserve"> </w:t>
      </w:r>
    </w:p>
    <w:p w:rsidR="0019317D" w:rsidRPr="001367BD" w:rsidRDefault="0019317D" w:rsidP="0019317D">
      <w:pPr>
        <w:jc w:val="both"/>
        <w:outlineLvl w:val="0"/>
        <w:rPr>
          <w:sz w:val="26"/>
          <w:szCs w:val="26"/>
        </w:rPr>
      </w:pPr>
      <w:r w:rsidRPr="001367BD">
        <w:rPr>
          <w:sz w:val="26"/>
          <w:szCs w:val="26"/>
        </w:rPr>
        <w:t>- Sử dụng được ampe kế để đo cường độ dòng điện.</w:t>
      </w:r>
    </w:p>
    <w:p w:rsidR="0019317D" w:rsidRPr="001367BD" w:rsidRDefault="0019317D" w:rsidP="0019317D">
      <w:pPr>
        <w:jc w:val="both"/>
        <w:outlineLvl w:val="0"/>
        <w:rPr>
          <w:i/>
          <w:sz w:val="26"/>
          <w:szCs w:val="26"/>
          <w:lang w:val="nl-NL"/>
        </w:rPr>
      </w:pPr>
      <w:r w:rsidRPr="001367BD">
        <w:rPr>
          <w:b/>
          <w:i/>
          <w:sz w:val="26"/>
          <w:szCs w:val="26"/>
          <w:lang w:val="nl-NL"/>
        </w:rPr>
        <w:t>3. Thái độ:</w:t>
      </w:r>
      <w:r w:rsidRPr="001367BD">
        <w:rPr>
          <w:i/>
          <w:sz w:val="26"/>
          <w:szCs w:val="26"/>
          <w:lang w:val="nl-NL"/>
        </w:rPr>
        <w:t xml:space="preserve"> </w:t>
      </w:r>
    </w:p>
    <w:p w:rsidR="0019317D" w:rsidRPr="001367BD" w:rsidRDefault="0019317D" w:rsidP="0019317D">
      <w:pPr>
        <w:jc w:val="both"/>
        <w:rPr>
          <w:rFonts w:ascii=".VnTime" w:hAnsi=".VnTime"/>
          <w:sz w:val="26"/>
          <w:szCs w:val="26"/>
        </w:rPr>
      </w:pPr>
      <w:r w:rsidRPr="001367BD">
        <w:rPr>
          <w:rFonts w:ascii=".VnTime" w:hAnsi=".VnTime"/>
          <w:sz w:val="26"/>
          <w:szCs w:val="26"/>
        </w:rPr>
        <w:t>- Nghiªm tóc trong giê häc.</w:t>
      </w:r>
    </w:p>
    <w:p w:rsidR="0019317D" w:rsidRPr="001367BD" w:rsidRDefault="0019317D" w:rsidP="0019317D">
      <w:pPr>
        <w:autoSpaceDE w:val="0"/>
        <w:autoSpaceDN w:val="0"/>
        <w:adjustRightInd w:val="0"/>
        <w:rPr>
          <w:b/>
          <w:i/>
          <w:sz w:val="26"/>
          <w:szCs w:val="26"/>
        </w:rPr>
      </w:pPr>
      <w:r w:rsidRPr="001367BD">
        <w:rPr>
          <w:b/>
          <w:i/>
          <w:sz w:val="26"/>
          <w:szCs w:val="26"/>
        </w:rPr>
        <w:t xml:space="preserve">4. Định hướng các năng lực hình thành và phát triển cho học sinh: </w:t>
      </w:r>
    </w:p>
    <w:p w:rsidR="0019317D" w:rsidRPr="001367BD" w:rsidRDefault="0019317D" w:rsidP="0019317D">
      <w:pPr>
        <w:kinsoku w:val="0"/>
        <w:overflowPunct w:val="0"/>
        <w:textAlignment w:val="baseline"/>
        <w:rPr>
          <w:sz w:val="26"/>
          <w:szCs w:val="26"/>
        </w:rPr>
      </w:pPr>
      <w:r w:rsidRPr="001367BD">
        <w:rPr>
          <w:sz w:val="26"/>
          <w:szCs w:val="26"/>
        </w:rPr>
        <w:t>- Năng lực chung: Năng lực sáng tạo, năng lực phát hiện và giải quyết vấn đề, năng lực tự học, năng lực giao tiếp, năng lực hợp tác, năng lực sử dụng ngôn ngữ.</w:t>
      </w:r>
    </w:p>
    <w:p w:rsidR="0019317D" w:rsidRPr="001367BD" w:rsidRDefault="0019317D" w:rsidP="0019317D">
      <w:pPr>
        <w:kinsoku w:val="0"/>
        <w:overflowPunct w:val="0"/>
        <w:textAlignment w:val="baseline"/>
        <w:rPr>
          <w:sz w:val="26"/>
          <w:szCs w:val="26"/>
        </w:rPr>
      </w:pPr>
      <w:r w:rsidRPr="001367BD">
        <w:rPr>
          <w:sz w:val="26"/>
          <w:szCs w:val="26"/>
        </w:rPr>
        <w:t>- Năng lực chuyên biệt bộ môn: …</w:t>
      </w:r>
    </w:p>
    <w:p w:rsidR="0019317D" w:rsidRPr="001367BD" w:rsidRDefault="0019317D" w:rsidP="0019317D">
      <w:pPr>
        <w:spacing w:before="120" w:after="120"/>
        <w:jc w:val="both"/>
        <w:rPr>
          <w:color w:val="000000"/>
          <w:sz w:val="26"/>
          <w:szCs w:val="26"/>
        </w:rPr>
      </w:pPr>
      <w:r w:rsidRPr="001367BD">
        <w:rPr>
          <w:color w:val="000000"/>
          <w:sz w:val="26"/>
          <w:szCs w:val="26"/>
        </w:rPr>
        <w:t>+ K1: Trình bày được kiến thức về các hiện tượng, vật lí cơ bản.</w:t>
      </w:r>
    </w:p>
    <w:p w:rsidR="0019317D" w:rsidRPr="001367BD" w:rsidRDefault="0019317D" w:rsidP="0019317D">
      <w:pPr>
        <w:spacing w:before="120"/>
        <w:jc w:val="both"/>
        <w:rPr>
          <w:color w:val="000000"/>
          <w:sz w:val="26"/>
          <w:szCs w:val="26"/>
        </w:rPr>
      </w:pPr>
      <w:r w:rsidRPr="001367BD">
        <w:rPr>
          <w:color w:val="000000"/>
          <w:sz w:val="26"/>
          <w:szCs w:val="26"/>
        </w:rPr>
        <w:t>+ K4: Vận dụng (giải thích, dự đoán… ) kiến thức vật lí vào các tình huống thực tiễn.</w:t>
      </w:r>
    </w:p>
    <w:p w:rsidR="0019317D" w:rsidRPr="001367BD" w:rsidRDefault="0019317D" w:rsidP="0019317D">
      <w:pPr>
        <w:spacing w:before="120" w:after="120"/>
        <w:jc w:val="both"/>
        <w:rPr>
          <w:color w:val="000000"/>
          <w:sz w:val="26"/>
          <w:szCs w:val="26"/>
        </w:rPr>
      </w:pPr>
      <w:r w:rsidRPr="001367BD">
        <w:rPr>
          <w:color w:val="000000"/>
          <w:sz w:val="26"/>
          <w:szCs w:val="26"/>
        </w:rPr>
        <w:t>+ X7: Thảo luận được kết quả công việc của mình và những vấn đề liên quan dưới góc nhìn vật lí.</w:t>
      </w:r>
    </w:p>
    <w:p w:rsidR="0019317D" w:rsidRPr="001367BD" w:rsidRDefault="0019317D" w:rsidP="0019317D">
      <w:pPr>
        <w:jc w:val="both"/>
        <w:rPr>
          <w:sz w:val="26"/>
          <w:szCs w:val="26"/>
          <w:lang w:val="nl-NL"/>
        </w:rPr>
      </w:pPr>
      <w:r w:rsidRPr="001367BD">
        <w:rPr>
          <w:b/>
          <w:sz w:val="26"/>
          <w:szCs w:val="26"/>
          <w:u w:val="single"/>
          <w:lang w:val="nl-NL"/>
        </w:rPr>
        <w:t>II. CHUẨN BỊ:</w:t>
      </w:r>
    </w:p>
    <w:p w:rsidR="0019317D" w:rsidRPr="001367BD" w:rsidRDefault="0019317D" w:rsidP="0019317D">
      <w:pPr>
        <w:jc w:val="both"/>
        <w:rPr>
          <w:i/>
          <w:sz w:val="26"/>
          <w:szCs w:val="26"/>
          <w:lang w:val="nl-NL"/>
        </w:rPr>
      </w:pPr>
      <w:r w:rsidRPr="001367BD">
        <w:rPr>
          <w:b/>
          <w:i/>
          <w:sz w:val="26"/>
          <w:szCs w:val="26"/>
          <w:lang w:val="nl-NL"/>
        </w:rPr>
        <w:t>1. Giáo viên:</w:t>
      </w:r>
    </w:p>
    <w:p w:rsidR="0019317D" w:rsidRPr="001367BD" w:rsidRDefault="0019317D" w:rsidP="0019317D">
      <w:pPr>
        <w:outlineLvl w:val="0"/>
        <w:rPr>
          <w:sz w:val="26"/>
          <w:szCs w:val="26"/>
          <w:lang w:val="nl-NL"/>
        </w:rPr>
      </w:pPr>
      <w:r w:rsidRPr="001367BD">
        <w:rPr>
          <w:sz w:val="26"/>
          <w:szCs w:val="26"/>
          <w:lang w:val="nl-NL"/>
        </w:rPr>
        <w:t xml:space="preserve">- Hai pin 1,5V lắp sẵn vào đế, 1 ampe kế  giới hạn đo 1A trở lên và có ĐCNN là 0,05A, 1 công tắc, 5 sợi dây điện 30cm. </w:t>
      </w:r>
    </w:p>
    <w:p w:rsidR="0019317D" w:rsidRPr="001367BD" w:rsidRDefault="0019317D" w:rsidP="0019317D">
      <w:pPr>
        <w:outlineLvl w:val="0"/>
        <w:rPr>
          <w:b/>
          <w:i/>
          <w:sz w:val="26"/>
          <w:szCs w:val="26"/>
          <w:lang w:val="nl-NL"/>
        </w:rPr>
      </w:pPr>
      <w:r w:rsidRPr="001367BD">
        <w:rPr>
          <w:b/>
          <w:i/>
          <w:sz w:val="26"/>
          <w:szCs w:val="26"/>
          <w:lang w:val="nl-NL"/>
        </w:rPr>
        <w:t xml:space="preserve">2. Học sinh: </w:t>
      </w:r>
    </w:p>
    <w:p w:rsidR="0019317D" w:rsidRPr="001367BD" w:rsidRDefault="0019317D" w:rsidP="0019317D">
      <w:pPr>
        <w:outlineLvl w:val="0"/>
        <w:rPr>
          <w:sz w:val="26"/>
          <w:szCs w:val="26"/>
          <w:lang w:val="nl-NL"/>
        </w:rPr>
      </w:pPr>
      <w:r w:rsidRPr="001367BD">
        <w:rPr>
          <w:sz w:val="26"/>
          <w:szCs w:val="26"/>
          <w:lang w:val="nl-NL"/>
        </w:rPr>
        <w:t xml:space="preserve">- Pin1,5 hay 3 V đặt trong giá đựng pin, bóng đèn lắp sẵn vào đế, 1 ampe kế  giới hạn đo 1A trở lên và có ĐCNN là 0,05A, 1 biến trở, 1 đồng hồ đa năng. </w:t>
      </w:r>
    </w:p>
    <w:p w:rsidR="0019317D" w:rsidRPr="001367BD" w:rsidRDefault="0019317D" w:rsidP="0019317D">
      <w:pPr>
        <w:rPr>
          <w:b/>
          <w:u w:val="single"/>
          <w:lang w:val="nl-NL"/>
        </w:rPr>
      </w:pPr>
      <w:r w:rsidRPr="001367BD">
        <w:rPr>
          <w:b/>
          <w:u w:val="single"/>
          <w:lang w:val="nl-NL"/>
        </w:rPr>
        <w:t>III. PHƯƠNG PHÁP</w:t>
      </w:r>
    </w:p>
    <w:p w:rsidR="0019317D" w:rsidRPr="001367BD" w:rsidRDefault="0019317D" w:rsidP="0019317D">
      <w:pPr>
        <w:rPr>
          <w:lang w:val="nl-NL"/>
        </w:rPr>
      </w:pPr>
      <w:r w:rsidRPr="001367BD">
        <w:rPr>
          <w:lang w:val="nl-NL"/>
        </w:rPr>
        <w:t>-</w:t>
      </w:r>
      <w:r w:rsidRPr="001367BD">
        <w:rPr>
          <w:b/>
          <w:lang w:val="nl-NL"/>
        </w:rPr>
        <w:t xml:space="preserve"> </w:t>
      </w:r>
      <w:r w:rsidRPr="001367BD">
        <w:rPr>
          <w:lang w:val="nl-NL"/>
        </w:rPr>
        <w:t>Phương pháp vấn đáp</w:t>
      </w:r>
    </w:p>
    <w:p w:rsidR="0019317D" w:rsidRPr="001367BD" w:rsidRDefault="0019317D" w:rsidP="0019317D">
      <w:pPr>
        <w:rPr>
          <w:lang w:val="nl-NL"/>
        </w:rPr>
      </w:pPr>
      <w:r w:rsidRPr="001367BD">
        <w:rPr>
          <w:lang w:val="nl-NL"/>
        </w:rPr>
        <w:t>- Phương pháp quan sát trực quan</w:t>
      </w:r>
    </w:p>
    <w:p w:rsidR="0019317D" w:rsidRPr="001367BD" w:rsidRDefault="0019317D" w:rsidP="0019317D">
      <w:pPr>
        <w:jc w:val="both"/>
        <w:rPr>
          <w:b/>
          <w:sz w:val="26"/>
          <w:szCs w:val="26"/>
          <w:u w:val="single"/>
          <w:lang w:val="nl-NL"/>
        </w:rPr>
      </w:pPr>
      <w:r w:rsidRPr="001367BD">
        <w:rPr>
          <w:b/>
          <w:sz w:val="26"/>
          <w:szCs w:val="26"/>
          <w:u w:val="single"/>
          <w:lang w:val="nl-NL"/>
        </w:rPr>
        <w:t>IV. CHUỖI CÁC HOẠT ĐỘNG HỌC</w:t>
      </w:r>
    </w:p>
    <w:p w:rsidR="0019317D" w:rsidRPr="001367BD" w:rsidRDefault="0019317D" w:rsidP="0019317D">
      <w:pPr>
        <w:jc w:val="both"/>
        <w:rPr>
          <w:b/>
          <w:sz w:val="26"/>
          <w:szCs w:val="26"/>
          <w:u w:val="single"/>
          <w:lang w:val="pt-BR"/>
        </w:rPr>
      </w:pPr>
      <w:r w:rsidRPr="001367BD">
        <w:rPr>
          <w:b/>
          <w:i/>
          <w:sz w:val="26"/>
          <w:szCs w:val="26"/>
          <w:lang w:val="pt-BR"/>
        </w:rPr>
        <w:t xml:space="preserve">1. Ổn định lớp: </w:t>
      </w:r>
      <w:r w:rsidRPr="001367BD">
        <w:rPr>
          <w:sz w:val="26"/>
          <w:szCs w:val="26"/>
          <w:lang w:val="nl-NL"/>
        </w:rPr>
        <w:t xml:space="preserve">Lớp trưởng báo cáo sĩ số. </w:t>
      </w:r>
    </w:p>
    <w:p w:rsidR="0019317D" w:rsidRPr="001367BD" w:rsidRDefault="0019317D" w:rsidP="0019317D">
      <w:pPr>
        <w:jc w:val="both"/>
        <w:rPr>
          <w:b/>
          <w:bCs/>
          <w:i/>
          <w:sz w:val="26"/>
          <w:szCs w:val="26"/>
          <w:lang w:val="pt-BR"/>
        </w:rPr>
      </w:pPr>
      <w:r w:rsidRPr="001367BD">
        <w:rPr>
          <w:b/>
          <w:sz w:val="26"/>
          <w:szCs w:val="26"/>
          <w:lang w:val="nl-NL"/>
        </w:rPr>
        <w:t xml:space="preserve"> </w:t>
      </w:r>
      <w:r w:rsidRPr="001367BD">
        <w:rPr>
          <w:b/>
          <w:bCs/>
          <w:i/>
          <w:sz w:val="26"/>
          <w:szCs w:val="26"/>
          <w:lang w:val="pt-BR"/>
        </w:rPr>
        <w:t>3. Nội dung bài học:</w:t>
      </w:r>
    </w:p>
    <w:p w:rsidR="0019317D" w:rsidRPr="001367BD" w:rsidRDefault="0019317D" w:rsidP="0019317D">
      <w:pPr>
        <w:ind w:firstLine="720"/>
        <w:rPr>
          <w:b/>
          <w:sz w:val="26"/>
          <w:szCs w:val="26"/>
          <w:lang w:val="nl-NL"/>
        </w:rPr>
      </w:pPr>
      <w:r w:rsidRPr="001367BD">
        <w:rPr>
          <w:b/>
          <w:sz w:val="26"/>
          <w:szCs w:val="26"/>
          <w:lang w:val="nl-NL"/>
        </w:rPr>
        <w:t xml:space="preserve"> 2.1. Hoạt động 1: kiểm tra bài cũ</w:t>
      </w:r>
    </w:p>
    <w:tbl>
      <w:tblPr>
        <w:tblW w:w="104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4"/>
        <w:gridCol w:w="2411"/>
        <w:gridCol w:w="5247"/>
        <w:gridCol w:w="2153"/>
      </w:tblGrid>
      <w:tr w:rsidR="0019317D" w:rsidRPr="001367BD" w:rsidTr="001D6869">
        <w:trPr>
          <w:trHeight w:val="737"/>
          <w:jc w:val="center"/>
        </w:trPr>
        <w:tc>
          <w:tcPr>
            <w:tcW w:w="645" w:type="dxa"/>
            <w:tcBorders>
              <w:top w:val="single" w:sz="4" w:space="0" w:color="auto"/>
              <w:left w:val="single" w:sz="4" w:space="0" w:color="auto"/>
              <w:bottom w:val="single" w:sz="4" w:space="0" w:color="auto"/>
              <w:right w:val="single" w:sz="4" w:space="0" w:color="auto"/>
            </w:tcBorders>
            <w:shd w:val="clear" w:color="auto" w:fill="DEEAF6"/>
            <w:hideMark/>
          </w:tcPr>
          <w:p w:rsidR="0019317D" w:rsidRPr="001367BD" w:rsidRDefault="0019317D" w:rsidP="001D6869">
            <w:pPr>
              <w:tabs>
                <w:tab w:val="left" w:pos="342"/>
              </w:tabs>
              <w:spacing w:beforeLines="60" w:before="144" w:afterLines="60" w:after="144"/>
              <w:jc w:val="center"/>
              <w:rPr>
                <w:b/>
                <w:bCs/>
                <w:color w:val="000000"/>
                <w:sz w:val="26"/>
                <w:szCs w:val="26"/>
                <w:lang w:val="nl-NL"/>
              </w:rPr>
            </w:pPr>
            <w:r w:rsidRPr="001367BD">
              <w:rPr>
                <w:b/>
                <w:bCs/>
                <w:color w:val="000000"/>
                <w:sz w:val="26"/>
                <w:szCs w:val="26"/>
                <w:lang w:val="nl-NL"/>
              </w:rPr>
              <w:t>TT</w:t>
            </w:r>
          </w:p>
        </w:tc>
        <w:tc>
          <w:tcPr>
            <w:tcW w:w="2410" w:type="dxa"/>
            <w:tcBorders>
              <w:top w:val="single" w:sz="4" w:space="0" w:color="auto"/>
              <w:left w:val="single" w:sz="4" w:space="0" w:color="auto"/>
              <w:bottom w:val="single" w:sz="4" w:space="0" w:color="auto"/>
              <w:right w:val="single" w:sz="4" w:space="0" w:color="auto"/>
            </w:tcBorders>
            <w:shd w:val="clear" w:color="auto" w:fill="DEEAF6"/>
            <w:hideMark/>
          </w:tcPr>
          <w:p w:rsidR="0019317D" w:rsidRPr="001367BD" w:rsidRDefault="0019317D" w:rsidP="001D6869">
            <w:pPr>
              <w:tabs>
                <w:tab w:val="left" w:pos="342"/>
              </w:tabs>
              <w:spacing w:beforeLines="60" w:before="144" w:afterLines="60" w:after="144"/>
              <w:jc w:val="center"/>
              <w:rPr>
                <w:b/>
                <w:bCs/>
                <w:color w:val="000000"/>
                <w:sz w:val="26"/>
                <w:szCs w:val="26"/>
                <w:lang w:val="nl-NL"/>
              </w:rPr>
            </w:pPr>
            <w:r w:rsidRPr="001367BD">
              <w:rPr>
                <w:b/>
                <w:bCs/>
                <w:color w:val="000000"/>
                <w:sz w:val="26"/>
                <w:szCs w:val="26"/>
                <w:lang w:val="nl-NL"/>
              </w:rPr>
              <w:t>HOẠT ĐỘNG</w:t>
            </w:r>
          </w:p>
        </w:tc>
        <w:tc>
          <w:tcPr>
            <w:tcW w:w="5245" w:type="dxa"/>
            <w:tcBorders>
              <w:top w:val="single" w:sz="4" w:space="0" w:color="auto"/>
              <w:left w:val="single" w:sz="4" w:space="0" w:color="auto"/>
              <w:bottom w:val="single" w:sz="4" w:space="0" w:color="auto"/>
              <w:right w:val="single" w:sz="4" w:space="0" w:color="auto"/>
            </w:tcBorders>
            <w:shd w:val="clear" w:color="auto" w:fill="DEEAF6"/>
            <w:hideMark/>
          </w:tcPr>
          <w:p w:rsidR="0019317D" w:rsidRPr="001367BD" w:rsidRDefault="0019317D" w:rsidP="001D6869">
            <w:pPr>
              <w:tabs>
                <w:tab w:val="left" w:pos="342"/>
              </w:tabs>
              <w:spacing w:beforeLines="60" w:before="144" w:afterLines="60" w:after="144"/>
              <w:jc w:val="center"/>
              <w:rPr>
                <w:b/>
                <w:bCs/>
                <w:color w:val="000000"/>
                <w:sz w:val="26"/>
                <w:szCs w:val="26"/>
                <w:lang w:val="nl-NL"/>
              </w:rPr>
            </w:pPr>
            <w:r w:rsidRPr="001367BD">
              <w:rPr>
                <w:b/>
                <w:bCs/>
                <w:color w:val="000000"/>
                <w:sz w:val="26"/>
                <w:szCs w:val="26"/>
                <w:lang w:val="nl-NL"/>
              </w:rPr>
              <w:t>NỘI DUNG</w:t>
            </w:r>
          </w:p>
        </w:tc>
        <w:tc>
          <w:tcPr>
            <w:tcW w:w="2152" w:type="dxa"/>
            <w:tcBorders>
              <w:top w:val="single" w:sz="4" w:space="0" w:color="auto"/>
              <w:left w:val="single" w:sz="4" w:space="0" w:color="auto"/>
              <w:bottom w:val="single" w:sz="4" w:space="0" w:color="auto"/>
              <w:right w:val="single" w:sz="4" w:space="0" w:color="auto"/>
            </w:tcBorders>
            <w:shd w:val="clear" w:color="auto" w:fill="DEEAF6"/>
            <w:hideMark/>
          </w:tcPr>
          <w:p w:rsidR="0019317D" w:rsidRPr="001367BD" w:rsidRDefault="0019317D" w:rsidP="001D6869">
            <w:pPr>
              <w:tabs>
                <w:tab w:val="left" w:pos="342"/>
              </w:tabs>
              <w:spacing w:beforeLines="60" w:before="144" w:afterLines="60" w:after="144"/>
              <w:jc w:val="center"/>
              <w:rPr>
                <w:b/>
                <w:bCs/>
                <w:color w:val="000000"/>
                <w:sz w:val="26"/>
                <w:szCs w:val="26"/>
                <w:lang w:val="nl-NL"/>
              </w:rPr>
            </w:pPr>
            <w:r w:rsidRPr="001367BD">
              <w:rPr>
                <w:b/>
                <w:color w:val="000000"/>
                <w:sz w:val="26"/>
                <w:szCs w:val="26"/>
                <w:lang w:val="nl-NL"/>
              </w:rPr>
              <w:t>KIẾN THỨC</w:t>
            </w:r>
          </w:p>
        </w:tc>
      </w:tr>
      <w:tr w:rsidR="0019317D" w:rsidRPr="001367BD" w:rsidTr="001D6869">
        <w:trPr>
          <w:trHeight w:val="492"/>
          <w:jc w:val="center"/>
        </w:trPr>
        <w:tc>
          <w:tcPr>
            <w:tcW w:w="645" w:type="dxa"/>
            <w:tcBorders>
              <w:top w:val="single" w:sz="4" w:space="0" w:color="auto"/>
              <w:left w:val="single" w:sz="4" w:space="0" w:color="auto"/>
              <w:bottom w:val="single" w:sz="4" w:space="0" w:color="auto"/>
              <w:right w:val="single" w:sz="4" w:space="0" w:color="auto"/>
            </w:tcBorders>
            <w:vAlign w:val="center"/>
            <w:hideMark/>
          </w:tcPr>
          <w:p w:rsidR="0019317D" w:rsidRPr="001367BD" w:rsidRDefault="0019317D" w:rsidP="001D6869">
            <w:pPr>
              <w:tabs>
                <w:tab w:val="left" w:pos="342"/>
              </w:tabs>
              <w:spacing w:beforeLines="60" w:before="144" w:afterLines="60" w:after="144"/>
              <w:jc w:val="center"/>
              <w:rPr>
                <w:b/>
                <w:color w:val="000000"/>
                <w:sz w:val="26"/>
                <w:szCs w:val="26"/>
                <w:lang w:val="nl-NL"/>
              </w:rPr>
            </w:pPr>
            <w:r w:rsidRPr="001367BD">
              <w:rPr>
                <w:b/>
                <w:color w:val="000000"/>
                <w:sz w:val="26"/>
                <w:szCs w:val="26"/>
                <w:lang w:val="nl-NL"/>
              </w:rPr>
              <w:t>1</w:t>
            </w:r>
          </w:p>
        </w:tc>
        <w:tc>
          <w:tcPr>
            <w:tcW w:w="2410" w:type="dxa"/>
            <w:tcBorders>
              <w:top w:val="single" w:sz="4" w:space="0" w:color="auto"/>
              <w:left w:val="single" w:sz="4" w:space="0" w:color="auto"/>
              <w:bottom w:val="single" w:sz="4" w:space="0" w:color="auto"/>
              <w:right w:val="single" w:sz="4" w:space="0" w:color="auto"/>
            </w:tcBorders>
            <w:vAlign w:val="center"/>
            <w:hideMark/>
          </w:tcPr>
          <w:p w:rsidR="0019317D" w:rsidRPr="001367BD" w:rsidRDefault="0019317D" w:rsidP="001D6869">
            <w:pPr>
              <w:tabs>
                <w:tab w:val="left" w:pos="342"/>
              </w:tabs>
              <w:spacing w:beforeLines="60" w:before="144" w:afterLines="60" w:after="144"/>
              <w:rPr>
                <w:color w:val="000000"/>
                <w:sz w:val="26"/>
                <w:szCs w:val="26"/>
                <w:lang w:val="nl-NL"/>
              </w:rPr>
            </w:pPr>
            <w:r w:rsidRPr="001367BD">
              <w:rPr>
                <w:color w:val="000000"/>
                <w:sz w:val="26"/>
                <w:szCs w:val="26"/>
                <w:lang w:val="nl-NL"/>
              </w:rPr>
              <w:t>Chuyển giao nhiệm vụ</w:t>
            </w:r>
          </w:p>
        </w:tc>
        <w:tc>
          <w:tcPr>
            <w:tcW w:w="5245" w:type="dxa"/>
            <w:tcBorders>
              <w:top w:val="single" w:sz="4" w:space="0" w:color="auto"/>
              <w:left w:val="single" w:sz="4" w:space="0" w:color="auto"/>
              <w:bottom w:val="single" w:sz="4" w:space="0" w:color="auto"/>
              <w:right w:val="single" w:sz="4" w:space="0" w:color="auto"/>
            </w:tcBorders>
            <w:hideMark/>
          </w:tcPr>
          <w:p w:rsidR="0019317D" w:rsidRPr="001367BD" w:rsidRDefault="0019317D" w:rsidP="001D6869">
            <w:pPr>
              <w:tabs>
                <w:tab w:val="left" w:pos="342"/>
              </w:tabs>
              <w:jc w:val="both"/>
              <w:rPr>
                <w:color w:val="000000"/>
                <w:sz w:val="26"/>
                <w:szCs w:val="26"/>
                <w:lang w:val="it-IT"/>
              </w:rPr>
            </w:pPr>
            <w:r w:rsidRPr="001367BD">
              <w:rPr>
                <w:color w:val="000000"/>
                <w:sz w:val="26"/>
                <w:szCs w:val="26"/>
                <w:lang w:val="it-IT"/>
              </w:rPr>
              <w:t>GV nêu câu hỏi kiểm tra kiến thức cũ:</w:t>
            </w:r>
          </w:p>
          <w:p w:rsidR="0019317D" w:rsidRPr="001367BD" w:rsidRDefault="0019317D" w:rsidP="001D6869">
            <w:pPr>
              <w:tabs>
                <w:tab w:val="left" w:pos="342"/>
              </w:tabs>
              <w:jc w:val="both"/>
              <w:rPr>
                <w:b/>
                <w:i/>
                <w:color w:val="000000"/>
                <w:sz w:val="26"/>
                <w:szCs w:val="26"/>
                <w:lang w:val="it-IT"/>
              </w:rPr>
            </w:pPr>
            <w:r w:rsidRPr="001367BD">
              <w:rPr>
                <w:color w:val="000000"/>
                <w:sz w:val="26"/>
                <w:szCs w:val="26"/>
                <w:lang w:val="it-IT"/>
              </w:rPr>
              <w:t xml:space="preserve">-Câu 1: </w:t>
            </w:r>
            <w:r w:rsidRPr="001367BD">
              <w:rPr>
                <w:b/>
                <w:i/>
                <w:color w:val="000000"/>
                <w:sz w:val="26"/>
                <w:szCs w:val="26"/>
                <w:lang w:val="it-IT"/>
              </w:rPr>
              <w:t>Dòng điện là gì?</w:t>
            </w:r>
          </w:p>
          <w:p w:rsidR="0019317D" w:rsidRPr="001367BD" w:rsidRDefault="0019317D" w:rsidP="001D6869">
            <w:pPr>
              <w:tabs>
                <w:tab w:val="left" w:pos="342"/>
              </w:tabs>
              <w:jc w:val="both"/>
              <w:rPr>
                <w:color w:val="000000"/>
                <w:sz w:val="26"/>
                <w:szCs w:val="26"/>
                <w:lang w:val="it-IT"/>
              </w:rPr>
            </w:pPr>
            <w:r w:rsidRPr="001367BD">
              <w:rPr>
                <w:color w:val="000000"/>
                <w:sz w:val="26"/>
                <w:szCs w:val="26"/>
                <w:lang w:val="it-IT"/>
              </w:rPr>
              <w:t xml:space="preserve">-Câu 2: </w:t>
            </w:r>
            <w:r w:rsidRPr="001367BD">
              <w:rPr>
                <w:b/>
                <w:i/>
                <w:color w:val="000000"/>
                <w:sz w:val="26"/>
                <w:szCs w:val="26"/>
                <w:lang w:val="it-IT"/>
              </w:rPr>
              <w:t>Nguồn điện là gì?</w:t>
            </w:r>
            <w:r w:rsidRPr="001367BD">
              <w:rPr>
                <w:color w:val="000000"/>
                <w:sz w:val="26"/>
                <w:szCs w:val="26"/>
                <w:lang w:val="it-IT"/>
              </w:rPr>
              <w:t xml:space="preserve">           </w:t>
            </w:r>
          </w:p>
          <w:p w:rsidR="0019317D" w:rsidRPr="001367BD" w:rsidRDefault="0019317D" w:rsidP="001D6869">
            <w:pPr>
              <w:tabs>
                <w:tab w:val="left" w:pos="342"/>
              </w:tabs>
              <w:jc w:val="both"/>
              <w:rPr>
                <w:color w:val="000000"/>
                <w:sz w:val="26"/>
                <w:szCs w:val="26"/>
                <w:lang w:val="it-IT"/>
              </w:rPr>
            </w:pPr>
            <w:r w:rsidRPr="001367BD">
              <w:rPr>
                <w:color w:val="000000"/>
                <w:sz w:val="26"/>
                <w:szCs w:val="26"/>
                <w:lang w:val="it-IT"/>
              </w:rPr>
              <w:t xml:space="preserve">-Câu 3. </w:t>
            </w:r>
            <w:r w:rsidRPr="001367BD">
              <w:rPr>
                <w:b/>
                <w:i/>
                <w:color w:val="000000"/>
                <w:sz w:val="26"/>
                <w:szCs w:val="26"/>
                <w:lang w:val="it-IT"/>
              </w:rPr>
              <w:t>Kể năm tác dụng của dòng điện?</w:t>
            </w:r>
            <w:r w:rsidRPr="001367BD">
              <w:rPr>
                <w:color w:val="000000"/>
                <w:sz w:val="26"/>
                <w:szCs w:val="26"/>
                <w:lang w:val="it-IT"/>
              </w:rPr>
              <w:t xml:space="preserve">  </w:t>
            </w:r>
          </w:p>
          <w:p w:rsidR="0019317D" w:rsidRPr="001367BD" w:rsidRDefault="0019317D" w:rsidP="001D6869">
            <w:pPr>
              <w:tabs>
                <w:tab w:val="left" w:pos="342"/>
              </w:tabs>
              <w:spacing w:after="120"/>
              <w:jc w:val="both"/>
              <w:rPr>
                <w:color w:val="000000"/>
                <w:sz w:val="26"/>
                <w:szCs w:val="26"/>
                <w:lang w:val="it-IT"/>
              </w:rPr>
            </w:pPr>
            <w:r w:rsidRPr="001367BD">
              <w:rPr>
                <w:color w:val="000000"/>
                <w:sz w:val="26"/>
                <w:szCs w:val="26"/>
                <w:lang w:val="nl-NL"/>
              </w:rPr>
              <w:t>Đề nghị cá nhân học sinh  làm việc trong 5 phút</w:t>
            </w:r>
          </w:p>
        </w:tc>
        <w:tc>
          <w:tcPr>
            <w:tcW w:w="2152" w:type="dxa"/>
            <w:vMerge w:val="restart"/>
            <w:tcBorders>
              <w:top w:val="single" w:sz="4" w:space="0" w:color="auto"/>
              <w:left w:val="single" w:sz="4" w:space="0" w:color="auto"/>
              <w:bottom w:val="single" w:sz="4" w:space="0" w:color="auto"/>
              <w:right w:val="single" w:sz="4" w:space="0" w:color="auto"/>
            </w:tcBorders>
          </w:tcPr>
          <w:p w:rsidR="0019317D" w:rsidRPr="001367BD" w:rsidRDefault="0019317D" w:rsidP="001D6869">
            <w:pPr>
              <w:spacing w:beforeLines="60" w:before="144" w:afterLines="60" w:after="144"/>
              <w:rPr>
                <w:color w:val="000000"/>
                <w:sz w:val="26"/>
                <w:szCs w:val="26"/>
                <w:lang w:val="nl-NL"/>
              </w:rPr>
            </w:pPr>
          </w:p>
          <w:p w:rsidR="0019317D" w:rsidRPr="001367BD" w:rsidRDefault="0019317D" w:rsidP="001D6869">
            <w:pPr>
              <w:spacing w:beforeLines="60" w:before="144" w:afterLines="60" w:after="144"/>
              <w:jc w:val="both"/>
              <w:rPr>
                <w:color w:val="000000"/>
                <w:sz w:val="26"/>
                <w:szCs w:val="26"/>
                <w:lang w:val="it-IT"/>
              </w:rPr>
            </w:pPr>
          </w:p>
        </w:tc>
      </w:tr>
      <w:tr w:rsidR="0019317D" w:rsidRPr="001367BD" w:rsidTr="001D6869">
        <w:trPr>
          <w:trHeight w:val="292"/>
          <w:jc w:val="center"/>
        </w:trPr>
        <w:tc>
          <w:tcPr>
            <w:tcW w:w="645" w:type="dxa"/>
            <w:tcBorders>
              <w:top w:val="single" w:sz="4" w:space="0" w:color="auto"/>
              <w:left w:val="single" w:sz="4" w:space="0" w:color="auto"/>
              <w:bottom w:val="single" w:sz="4" w:space="0" w:color="auto"/>
              <w:right w:val="single" w:sz="4" w:space="0" w:color="auto"/>
            </w:tcBorders>
            <w:vAlign w:val="center"/>
            <w:hideMark/>
          </w:tcPr>
          <w:p w:rsidR="0019317D" w:rsidRPr="001367BD" w:rsidRDefault="0019317D" w:rsidP="001D6869">
            <w:pPr>
              <w:tabs>
                <w:tab w:val="left" w:pos="342"/>
              </w:tabs>
              <w:jc w:val="center"/>
              <w:rPr>
                <w:color w:val="000000"/>
                <w:sz w:val="26"/>
                <w:szCs w:val="26"/>
                <w:lang w:val="nl-NL"/>
              </w:rPr>
            </w:pPr>
            <w:r w:rsidRPr="001367BD">
              <w:rPr>
                <w:b/>
                <w:color w:val="000000"/>
                <w:sz w:val="26"/>
                <w:szCs w:val="26"/>
                <w:lang w:val="nl-NL"/>
              </w:rPr>
              <w:t>2</w:t>
            </w:r>
          </w:p>
        </w:tc>
        <w:tc>
          <w:tcPr>
            <w:tcW w:w="2410" w:type="dxa"/>
            <w:tcBorders>
              <w:top w:val="single" w:sz="4" w:space="0" w:color="auto"/>
              <w:left w:val="single" w:sz="4" w:space="0" w:color="auto"/>
              <w:bottom w:val="single" w:sz="4" w:space="0" w:color="auto"/>
              <w:right w:val="single" w:sz="4" w:space="0" w:color="auto"/>
            </w:tcBorders>
            <w:vAlign w:val="center"/>
            <w:hideMark/>
          </w:tcPr>
          <w:p w:rsidR="0019317D" w:rsidRPr="001367BD" w:rsidRDefault="0019317D" w:rsidP="001D6869">
            <w:pPr>
              <w:tabs>
                <w:tab w:val="left" w:pos="342"/>
              </w:tabs>
              <w:rPr>
                <w:color w:val="000000"/>
                <w:sz w:val="26"/>
                <w:szCs w:val="26"/>
                <w:lang w:val="nl-NL"/>
              </w:rPr>
            </w:pPr>
            <w:r w:rsidRPr="001367BD">
              <w:rPr>
                <w:color w:val="000000"/>
                <w:sz w:val="26"/>
                <w:szCs w:val="26"/>
                <w:lang w:val="nl-NL"/>
              </w:rPr>
              <w:t>Thực hiện nhiệm vụ</w:t>
            </w:r>
          </w:p>
        </w:tc>
        <w:tc>
          <w:tcPr>
            <w:tcW w:w="5245" w:type="dxa"/>
            <w:tcBorders>
              <w:top w:val="single" w:sz="4" w:space="0" w:color="auto"/>
              <w:left w:val="single" w:sz="4" w:space="0" w:color="auto"/>
              <w:bottom w:val="single" w:sz="4" w:space="0" w:color="auto"/>
              <w:right w:val="single" w:sz="4" w:space="0" w:color="auto"/>
            </w:tcBorders>
            <w:hideMark/>
          </w:tcPr>
          <w:p w:rsidR="0019317D" w:rsidRPr="001367BD" w:rsidRDefault="0019317D" w:rsidP="001D6869">
            <w:pPr>
              <w:rPr>
                <w:color w:val="000000"/>
                <w:sz w:val="26"/>
                <w:szCs w:val="26"/>
                <w:lang w:val="nl-NL"/>
              </w:rPr>
            </w:pPr>
            <w:r w:rsidRPr="001367BD">
              <w:rPr>
                <w:color w:val="000000"/>
                <w:sz w:val="26"/>
                <w:szCs w:val="26"/>
                <w:lang w:val="nl-NL"/>
              </w:rPr>
              <w:t>Làm việc cá nhân 5 phút</w:t>
            </w:r>
          </w:p>
          <w:p w:rsidR="0019317D" w:rsidRPr="001367BD" w:rsidRDefault="0019317D" w:rsidP="001D6869">
            <w:pPr>
              <w:jc w:val="both"/>
              <w:rPr>
                <w:color w:val="000000"/>
                <w:sz w:val="26"/>
                <w:szCs w:val="26"/>
                <w:lang w:val="nl-NL"/>
              </w:rPr>
            </w:pPr>
            <w:r w:rsidRPr="001367BD">
              <w:rPr>
                <w:color w:val="000000"/>
                <w:sz w:val="26"/>
                <w:szCs w:val="26"/>
                <w:lang w:val="nl-NL"/>
              </w:rPr>
              <w:t>HS:  trả lời</w:t>
            </w:r>
          </w:p>
        </w:tc>
        <w:tc>
          <w:tcPr>
            <w:tcW w:w="2152" w:type="dxa"/>
            <w:vMerge/>
            <w:tcBorders>
              <w:top w:val="single" w:sz="4" w:space="0" w:color="auto"/>
              <w:left w:val="single" w:sz="4" w:space="0" w:color="auto"/>
              <w:bottom w:val="single" w:sz="4" w:space="0" w:color="auto"/>
              <w:right w:val="single" w:sz="4" w:space="0" w:color="auto"/>
            </w:tcBorders>
            <w:vAlign w:val="center"/>
            <w:hideMark/>
          </w:tcPr>
          <w:p w:rsidR="0019317D" w:rsidRPr="001367BD" w:rsidRDefault="0019317D" w:rsidP="001D6869">
            <w:pPr>
              <w:rPr>
                <w:color w:val="000000"/>
                <w:sz w:val="26"/>
                <w:szCs w:val="26"/>
                <w:lang w:val="it-IT"/>
              </w:rPr>
            </w:pPr>
          </w:p>
        </w:tc>
      </w:tr>
      <w:tr w:rsidR="0019317D" w:rsidRPr="001367BD" w:rsidTr="001D6869">
        <w:trPr>
          <w:trHeight w:val="523"/>
          <w:jc w:val="center"/>
        </w:trPr>
        <w:tc>
          <w:tcPr>
            <w:tcW w:w="645" w:type="dxa"/>
            <w:tcBorders>
              <w:top w:val="single" w:sz="4" w:space="0" w:color="auto"/>
              <w:left w:val="single" w:sz="4" w:space="0" w:color="auto"/>
              <w:bottom w:val="single" w:sz="4" w:space="0" w:color="auto"/>
              <w:right w:val="single" w:sz="4" w:space="0" w:color="auto"/>
            </w:tcBorders>
            <w:vAlign w:val="center"/>
          </w:tcPr>
          <w:p w:rsidR="0019317D" w:rsidRPr="001367BD" w:rsidRDefault="0019317D" w:rsidP="001D6869">
            <w:pPr>
              <w:tabs>
                <w:tab w:val="left" w:pos="342"/>
              </w:tabs>
              <w:jc w:val="center"/>
              <w:rPr>
                <w:b/>
                <w:color w:val="000000"/>
                <w:sz w:val="26"/>
                <w:szCs w:val="26"/>
                <w:lang w:val="nl-NL"/>
              </w:rPr>
            </w:pPr>
          </w:p>
          <w:p w:rsidR="0019317D" w:rsidRPr="001367BD" w:rsidRDefault="0019317D" w:rsidP="001D6869">
            <w:pPr>
              <w:tabs>
                <w:tab w:val="left" w:pos="342"/>
              </w:tabs>
              <w:jc w:val="center"/>
              <w:rPr>
                <w:b/>
                <w:color w:val="000000"/>
                <w:sz w:val="26"/>
                <w:szCs w:val="26"/>
                <w:lang w:val="nl-NL"/>
              </w:rPr>
            </w:pPr>
            <w:r w:rsidRPr="001367BD">
              <w:rPr>
                <w:b/>
                <w:color w:val="000000"/>
                <w:sz w:val="26"/>
                <w:szCs w:val="26"/>
                <w:lang w:val="nl-NL"/>
              </w:rPr>
              <w:t>3</w:t>
            </w:r>
          </w:p>
          <w:p w:rsidR="0019317D" w:rsidRPr="001367BD" w:rsidRDefault="0019317D" w:rsidP="001D6869">
            <w:pPr>
              <w:tabs>
                <w:tab w:val="left" w:pos="342"/>
              </w:tabs>
              <w:jc w:val="center"/>
              <w:rPr>
                <w:color w:val="000000"/>
                <w:sz w:val="26"/>
                <w:szCs w:val="26"/>
                <w:lang w:val="nl-NL"/>
              </w:rPr>
            </w:pPr>
          </w:p>
        </w:tc>
        <w:tc>
          <w:tcPr>
            <w:tcW w:w="2410" w:type="dxa"/>
            <w:tcBorders>
              <w:top w:val="single" w:sz="4" w:space="0" w:color="auto"/>
              <w:left w:val="single" w:sz="4" w:space="0" w:color="auto"/>
              <w:bottom w:val="single" w:sz="4" w:space="0" w:color="auto"/>
              <w:right w:val="single" w:sz="4" w:space="0" w:color="auto"/>
            </w:tcBorders>
            <w:vAlign w:val="center"/>
            <w:hideMark/>
          </w:tcPr>
          <w:p w:rsidR="0019317D" w:rsidRPr="001367BD" w:rsidRDefault="0019317D" w:rsidP="001D6869">
            <w:pPr>
              <w:tabs>
                <w:tab w:val="left" w:pos="342"/>
              </w:tabs>
              <w:rPr>
                <w:color w:val="000000"/>
                <w:sz w:val="26"/>
                <w:szCs w:val="26"/>
                <w:lang w:val="nl-NL"/>
              </w:rPr>
            </w:pPr>
            <w:r w:rsidRPr="001367BD">
              <w:rPr>
                <w:color w:val="000000"/>
                <w:sz w:val="26"/>
                <w:szCs w:val="26"/>
                <w:lang w:val="nl-NL"/>
              </w:rPr>
              <w:t>Báo cáo thảo luận</w:t>
            </w:r>
          </w:p>
        </w:tc>
        <w:tc>
          <w:tcPr>
            <w:tcW w:w="5245" w:type="dxa"/>
            <w:tcBorders>
              <w:top w:val="single" w:sz="4" w:space="0" w:color="auto"/>
              <w:left w:val="single" w:sz="4" w:space="0" w:color="auto"/>
              <w:bottom w:val="single" w:sz="4" w:space="0" w:color="auto"/>
              <w:right w:val="single" w:sz="4" w:space="0" w:color="auto"/>
            </w:tcBorders>
            <w:hideMark/>
          </w:tcPr>
          <w:p w:rsidR="0019317D" w:rsidRPr="001367BD" w:rsidRDefault="0019317D" w:rsidP="001D6869">
            <w:pPr>
              <w:rPr>
                <w:color w:val="000000"/>
                <w:sz w:val="26"/>
                <w:szCs w:val="26"/>
                <w:lang w:val="nl-NL"/>
              </w:rPr>
            </w:pPr>
            <w:r w:rsidRPr="001367BD">
              <w:rPr>
                <w:color w:val="000000"/>
                <w:sz w:val="26"/>
                <w:szCs w:val="26"/>
                <w:lang w:val="nl-NL"/>
              </w:rPr>
              <w:t>GV hướng dẫn thảo luận từng câu hỏi trước lớp</w:t>
            </w:r>
          </w:p>
          <w:p w:rsidR="0019317D" w:rsidRPr="001367BD" w:rsidRDefault="0019317D" w:rsidP="001D6869">
            <w:pPr>
              <w:rPr>
                <w:color w:val="000000"/>
                <w:sz w:val="26"/>
                <w:szCs w:val="26"/>
                <w:lang w:val="nl-NL"/>
              </w:rPr>
            </w:pPr>
            <w:r w:rsidRPr="001367BD">
              <w:rPr>
                <w:color w:val="000000"/>
                <w:sz w:val="26"/>
                <w:szCs w:val="26"/>
                <w:lang w:val="nl-NL"/>
              </w:rPr>
              <w:t>+ HS  khác lắng nghe, đưa ra các ý kiến nhận xét</w:t>
            </w:r>
          </w:p>
          <w:p w:rsidR="0019317D" w:rsidRPr="001367BD" w:rsidRDefault="0019317D" w:rsidP="001D6869">
            <w:pPr>
              <w:rPr>
                <w:color w:val="000000"/>
                <w:sz w:val="26"/>
                <w:szCs w:val="26"/>
                <w:lang w:val="nl-NL"/>
              </w:rPr>
            </w:pPr>
            <w:r w:rsidRPr="001367BD">
              <w:rPr>
                <w:color w:val="000000"/>
                <w:sz w:val="26"/>
                <w:szCs w:val="26"/>
                <w:lang w:val="nl-NL"/>
              </w:rPr>
              <w:t xml:space="preserve">+ GV xác nhận ý kiến đúng ở từng câu trả lời  </w:t>
            </w:r>
          </w:p>
        </w:tc>
        <w:tc>
          <w:tcPr>
            <w:tcW w:w="2152" w:type="dxa"/>
            <w:vMerge/>
            <w:tcBorders>
              <w:top w:val="single" w:sz="4" w:space="0" w:color="auto"/>
              <w:left w:val="single" w:sz="4" w:space="0" w:color="auto"/>
              <w:bottom w:val="single" w:sz="4" w:space="0" w:color="auto"/>
              <w:right w:val="single" w:sz="4" w:space="0" w:color="auto"/>
            </w:tcBorders>
            <w:vAlign w:val="center"/>
            <w:hideMark/>
          </w:tcPr>
          <w:p w:rsidR="0019317D" w:rsidRPr="001367BD" w:rsidRDefault="0019317D" w:rsidP="001D6869">
            <w:pPr>
              <w:rPr>
                <w:color w:val="000000"/>
                <w:sz w:val="26"/>
                <w:szCs w:val="26"/>
                <w:lang w:val="it-IT"/>
              </w:rPr>
            </w:pPr>
          </w:p>
        </w:tc>
      </w:tr>
      <w:tr w:rsidR="0019317D" w:rsidRPr="001367BD" w:rsidTr="001D6869">
        <w:trPr>
          <w:trHeight w:val="774"/>
          <w:jc w:val="center"/>
        </w:trPr>
        <w:tc>
          <w:tcPr>
            <w:tcW w:w="645" w:type="dxa"/>
            <w:tcBorders>
              <w:top w:val="single" w:sz="4" w:space="0" w:color="auto"/>
              <w:left w:val="single" w:sz="4" w:space="0" w:color="auto"/>
              <w:bottom w:val="single" w:sz="4" w:space="0" w:color="auto"/>
              <w:right w:val="single" w:sz="4" w:space="0" w:color="auto"/>
            </w:tcBorders>
            <w:vAlign w:val="center"/>
          </w:tcPr>
          <w:p w:rsidR="0019317D" w:rsidRPr="001367BD" w:rsidRDefault="0019317D" w:rsidP="001D6869">
            <w:pPr>
              <w:tabs>
                <w:tab w:val="left" w:pos="342"/>
              </w:tabs>
              <w:jc w:val="center"/>
              <w:rPr>
                <w:color w:val="000000"/>
                <w:sz w:val="26"/>
                <w:szCs w:val="26"/>
                <w:lang w:val="nl-NL"/>
              </w:rPr>
            </w:pPr>
          </w:p>
          <w:p w:rsidR="0019317D" w:rsidRPr="001367BD" w:rsidRDefault="0019317D" w:rsidP="001D6869">
            <w:pPr>
              <w:tabs>
                <w:tab w:val="left" w:pos="342"/>
              </w:tabs>
              <w:jc w:val="center"/>
              <w:rPr>
                <w:b/>
                <w:color w:val="000000"/>
                <w:sz w:val="26"/>
                <w:szCs w:val="26"/>
                <w:lang w:val="nl-NL"/>
              </w:rPr>
            </w:pPr>
            <w:r w:rsidRPr="001367BD">
              <w:rPr>
                <w:b/>
                <w:color w:val="000000"/>
                <w:sz w:val="26"/>
                <w:szCs w:val="26"/>
                <w:lang w:val="nl-NL"/>
              </w:rPr>
              <w:t>4</w:t>
            </w:r>
          </w:p>
        </w:tc>
        <w:tc>
          <w:tcPr>
            <w:tcW w:w="2410" w:type="dxa"/>
            <w:tcBorders>
              <w:top w:val="single" w:sz="4" w:space="0" w:color="auto"/>
              <w:left w:val="single" w:sz="4" w:space="0" w:color="auto"/>
              <w:bottom w:val="single" w:sz="4" w:space="0" w:color="auto"/>
              <w:right w:val="single" w:sz="4" w:space="0" w:color="auto"/>
            </w:tcBorders>
            <w:vAlign w:val="center"/>
            <w:hideMark/>
          </w:tcPr>
          <w:p w:rsidR="0019317D" w:rsidRPr="001367BD" w:rsidRDefault="0019317D" w:rsidP="001D6869">
            <w:pPr>
              <w:tabs>
                <w:tab w:val="left" w:pos="342"/>
              </w:tabs>
              <w:ind w:right="-168"/>
              <w:rPr>
                <w:color w:val="000000"/>
                <w:sz w:val="26"/>
                <w:szCs w:val="26"/>
                <w:lang w:val="nl-NL"/>
              </w:rPr>
            </w:pPr>
            <w:r w:rsidRPr="001367BD">
              <w:rPr>
                <w:color w:val="000000"/>
                <w:sz w:val="26"/>
                <w:szCs w:val="26"/>
                <w:lang w:val="nl-NL"/>
              </w:rPr>
              <w:t>Kết luận nhận định,hợp thức hóa kiến thức</w:t>
            </w:r>
          </w:p>
        </w:tc>
        <w:tc>
          <w:tcPr>
            <w:tcW w:w="5245" w:type="dxa"/>
            <w:tcBorders>
              <w:top w:val="single" w:sz="4" w:space="0" w:color="auto"/>
              <w:left w:val="single" w:sz="4" w:space="0" w:color="auto"/>
              <w:bottom w:val="single" w:sz="4" w:space="0" w:color="auto"/>
              <w:right w:val="single" w:sz="4" w:space="0" w:color="auto"/>
            </w:tcBorders>
            <w:vAlign w:val="center"/>
            <w:hideMark/>
          </w:tcPr>
          <w:p w:rsidR="0019317D" w:rsidRPr="001367BD" w:rsidRDefault="0019317D" w:rsidP="001D6869">
            <w:pPr>
              <w:tabs>
                <w:tab w:val="left" w:pos="342"/>
              </w:tabs>
              <w:rPr>
                <w:color w:val="000000"/>
                <w:sz w:val="26"/>
                <w:szCs w:val="26"/>
                <w:lang w:val="nl-NL"/>
              </w:rPr>
            </w:pPr>
            <w:r w:rsidRPr="001367BD">
              <w:rPr>
                <w:color w:val="000000"/>
                <w:sz w:val="26"/>
                <w:szCs w:val="26"/>
                <w:lang w:val="nl-NL"/>
              </w:rPr>
              <w:t>GV nhận định lại kết quả đúng và ghi điểm cho HS</w:t>
            </w:r>
          </w:p>
        </w:tc>
        <w:tc>
          <w:tcPr>
            <w:tcW w:w="2152" w:type="dxa"/>
            <w:vMerge/>
            <w:tcBorders>
              <w:top w:val="single" w:sz="4" w:space="0" w:color="auto"/>
              <w:left w:val="single" w:sz="4" w:space="0" w:color="auto"/>
              <w:bottom w:val="single" w:sz="4" w:space="0" w:color="auto"/>
              <w:right w:val="single" w:sz="4" w:space="0" w:color="auto"/>
            </w:tcBorders>
            <w:vAlign w:val="center"/>
            <w:hideMark/>
          </w:tcPr>
          <w:p w:rsidR="0019317D" w:rsidRPr="001367BD" w:rsidRDefault="0019317D" w:rsidP="001D6869">
            <w:pPr>
              <w:rPr>
                <w:color w:val="000000"/>
                <w:sz w:val="26"/>
                <w:szCs w:val="26"/>
                <w:lang w:val="it-IT"/>
              </w:rPr>
            </w:pPr>
          </w:p>
        </w:tc>
      </w:tr>
    </w:tbl>
    <w:p w:rsidR="0019317D" w:rsidRPr="001367BD" w:rsidRDefault="0019317D" w:rsidP="0019317D">
      <w:pPr>
        <w:ind w:firstLine="720"/>
        <w:rPr>
          <w:b/>
          <w:sz w:val="26"/>
          <w:szCs w:val="26"/>
          <w:lang w:val="nl-NL"/>
        </w:rPr>
      </w:pPr>
      <w:r w:rsidRPr="001367BD">
        <w:rPr>
          <w:b/>
          <w:sz w:val="26"/>
          <w:szCs w:val="26"/>
          <w:lang w:val="nl-NL"/>
        </w:rPr>
        <w:t xml:space="preserve"> 2.2.Hoạt động 2: Hình thành khái niệm </w:t>
      </w:r>
      <w:r w:rsidRPr="001367BD">
        <w:rPr>
          <w:b/>
          <w:sz w:val="26"/>
          <w:szCs w:val="26"/>
          <w:lang w:val="sv-SE"/>
        </w:rPr>
        <w:t>cường độ dòng điện</w:t>
      </w:r>
    </w:p>
    <w:tbl>
      <w:tblPr>
        <w:tblW w:w="1056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63"/>
        <w:gridCol w:w="2543"/>
        <w:gridCol w:w="5146"/>
        <w:gridCol w:w="2316"/>
      </w:tblGrid>
      <w:tr w:rsidR="0019317D" w:rsidRPr="001367BD" w:rsidTr="001D6869">
        <w:trPr>
          <w:jc w:val="center"/>
        </w:trPr>
        <w:tc>
          <w:tcPr>
            <w:tcW w:w="537" w:type="dxa"/>
            <w:tcBorders>
              <w:top w:val="single" w:sz="4" w:space="0" w:color="000000"/>
              <w:left w:val="single" w:sz="4" w:space="0" w:color="000000"/>
              <w:bottom w:val="single" w:sz="4" w:space="0" w:color="000000"/>
              <w:right w:val="single" w:sz="4" w:space="0" w:color="000000"/>
            </w:tcBorders>
            <w:shd w:val="clear" w:color="auto" w:fill="DEEAF6"/>
            <w:vAlign w:val="center"/>
            <w:hideMark/>
          </w:tcPr>
          <w:p w:rsidR="0019317D" w:rsidRPr="001367BD" w:rsidRDefault="0019317D" w:rsidP="001D6869">
            <w:pPr>
              <w:jc w:val="center"/>
              <w:rPr>
                <w:b/>
                <w:sz w:val="26"/>
                <w:szCs w:val="26"/>
                <w:lang w:val="nl-NL"/>
              </w:rPr>
            </w:pPr>
            <w:r w:rsidRPr="001367BD">
              <w:rPr>
                <w:b/>
                <w:sz w:val="26"/>
                <w:szCs w:val="26"/>
                <w:lang w:val="nl-NL"/>
              </w:rPr>
              <w:t>TT</w:t>
            </w:r>
          </w:p>
        </w:tc>
        <w:tc>
          <w:tcPr>
            <w:tcW w:w="2548" w:type="dxa"/>
            <w:tcBorders>
              <w:top w:val="single" w:sz="4" w:space="0" w:color="000000"/>
              <w:left w:val="single" w:sz="4" w:space="0" w:color="000000"/>
              <w:bottom w:val="single" w:sz="4" w:space="0" w:color="000000"/>
              <w:right w:val="single" w:sz="4" w:space="0" w:color="000000"/>
            </w:tcBorders>
            <w:shd w:val="clear" w:color="auto" w:fill="DEEAF6"/>
            <w:vAlign w:val="center"/>
            <w:hideMark/>
          </w:tcPr>
          <w:p w:rsidR="0019317D" w:rsidRPr="001367BD" w:rsidRDefault="0019317D" w:rsidP="001D6869">
            <w:pPr>
              <w:jc w:val="center"/>
              <w:rPr>
                <w:b/>
                <w:sz w:val="26"/>
                <w:szCs w:val="26"/>
                <w:lang w:val="nl-NL"/>
              </w:rPr>
            </w:pPr>
            <w:r w:rsidRPr="001367BD">
              <w:rPr>
                <w:b/>
                <w:sz w:val="26"/>
                <w:szCs w:val="26"/>
                <w:lang w:val="nl-NL"/>
              </w:rPr>
              <w:t>BƯỚC</w:t>
            </w:r>
          </w:p>
        </w:tc>
        <w:tc>
          <w:tcPr>
            <w:tcW w:w="5162" w:type="dxa"/>
            <w:tcBorders>
              <w:top w:val="single" w:sz="4" w:space="0" w:color="000000"/>
              <w:left w:val="single" w:sz="4" w:space="0" w:color="000000"/>
              <w:bottom w:val="single" w:sz="4" w:space="0" w:color="000000"/>
              <w:right w:val="single" w:sz="4" w:space="0" w:color="auto"/>
            </w:tcBorders>
            <w:shd w:val="clear" w:color="auto" w:fill="DEEAF6"/>
            <w:vAlign w:val="center"/>
            <w:hideMark/>
          </w:tcPr>
          <w:p w:rsidR="0019317D" w:rsidRPr="001367BD" w:rsidRDefault="0019317D" w:rsidP="001D6869">
            <w:pPr>
              <w:jc w:val="center"/>
              <w:rPr>
                <w:b/>
                <w:sz w:val="26"/>
                <w:szCs w:val="26"/>
                <w:lang w:val="nl-NL"/>
              </w:rPr>
            </w:pPr>
            <w:r w:rsidRPr="001367BD">
              <w:rPr>
                <w:b/>
                <w:sz w:val="26"/>
                <w:szCs w:val="26"/>
                <w:lang w:val="nl-NL"/>
              </w:rPr>
              <w:t>NỘI DUNG</w:t>
            </w:r>
          </w:p>
        </w:tc>
        <w:tc>
          <w:tcPr>
            <w:tcW w:w="2321" w:type="dxa"/>
            <w:tcBorders>
              <w:top w:val="single" w:sz="4" w:space="0" w:color="000000"/>
              <w:left w:val="single" w:sz="4" w:space="0" w:color="auto"/>
              <w:bottom w:val="single" w:sz="4" w:space="0" w:color="000000"/>
              <w:right w:val="single" w:sz="4" w:space="0" w:color="000000"/>
            </w:tcBorders>
            <w:shd w:val="clear" w:color="auto" w:fill="DEEAF6"/>
            <w:hideMark/>
          </w:tcPr>
          <w:p w:rsidR="0019317D" w:rsidRPr="001367BD" w:rsidRDefault="0019317D" w:rsidP="001D6869">
            <w:pPr>
              <w:jc w:val="center"/>
              <w:rPr>
                <w:b/>
                <w:sz w:val="26"/>
                <w:szCs w:val="26"/>
                <w:lang w:val="nl-NL"/>
              </w:rPr>
            </w:pPr>
            <w:r w:rsidRPr="001367BD">
              <w:rPr>
                <w:b/>
                <w:sz w:val="26"/>
                <w:szCs w:val="26"/>
                <w:lang w:val="nl-NL"/>
              </w:rPr>
              <w:t>KIẾN THỨC</w:t>
            </w:r>
          </w:p>
        </w:tc>
      </w:tr>
      <w:tr w:rsidR="0019317D" w:rsidRPr="001367BD" w:rsidTr="001D6869">
        <w:trPr>
          <w:jc w:val="center"/>
        </w:trPr>
        <w:tc>
          <w:tcPr>
            <w:tcW w:w="537" w:type="dxa"/>
            <w:tcBorders>
              <w:top w:val="single" w:sz="4" w:space="0" w:color="000000"/>
              <w:left w:val="single" w:sz="4" w:space="0" w:color="000000"/>
              <w:bottom w:val="single" w:sz="4" w:space="0" w:color="000000"/>
              <w:right w:val="single" w:sz="4" w:space="0" w:color="000000"/>
            </w:tcBorders>
          </w:tcPr>
          <w:p w:rsidR="0019317D" w:rsidRPr="001367BD" w:rsidRDefault="0019317D" w:rsidP="001D6869">
            <w:pPr>
              <w:rPr>
                <w:b/>
                <w:sz w:val="26"/>
                <w:szCs w:val="26"/>
                <w:lang w:val="nl-NL"/>
              </w:rPr>
            </w:pPr>
          </w:p>
          <w:p w:rsidR="0019317D" w:rsidRPr="001367BD" w:rsidRDefault="0019317D" w:rsidP="001D6869">
            <w:pPr>
              <w:rPr>
                <w:b/>
                <w:sz w:val="26"/>
                <w:szCs w:val="26"/>
                <w:lang w:val="nl-NL"/>
              </w:rPr>
            </w:pPr>
          </w:p>
          <w:p w:rsidR="0019317D" w:rsidRPr="001367BD" w:rsidRDefault="0019317D" w:rsidP="001D6869">
            <w:pPr>
              <w:rPr>
                <w:b/>
                <w:sz w:val="26"/>
                <w:szCs w:val="26"/>
                <w:lang w:val="nl-NL"/>
              </w:rPr>
            </w:pPr>
            <w:r w:rsidRPr="001367BD">
              <w:rPr>
                <w:b/>
                <w:sz w:val="26"/>
                <w:szCs w:val="26"/>
                <w:lang w:val="nl-NL"/>
              </w:rPr>
              <w:t>1</w:t>
            </w:r>
          </w:p>
        </w:tc>
        <w:tc>
          <w:tcPr>
            <w:tcW w:w="2548" w:type="dxa"/>
            <w:tcBorders>
              <w:top w:val="single" w:sz="4" w:space="0" w:color="000000"/>
              <w:left w:val="single" w:sz="4" w:space="0" w:color="000000"/>
              <w:bottom w:val="single" w:sz="4" w:space="0" w:color="000000"/>
              <w:right w:val="single" w:sz="4" w:space="0" w:color="000000"/>
            </w:tcBorders>
          </w:tcPr>
          <w:p w:rsidR="0019317D" w:rsidRPr="001367BD" w:rsidRDefault="0019317D" w:rsidP="001D6869">
            <w:pPr>
              <w:rPr>
                <w:sz w:val="26"/>
                <w:szCs w:val="26"/>
                <w:lang w:val="nl-NL"/>
              </w:rPr>
            </w:pPr>
          </w:p>
          <w:p w:rsidR="0019317D" w:rsidRPr="001367BD" w:rsidRDefault="0019317D" w:rsidP="001D6869">
            <w:pPr>
              <w:rPr>
                <w:sz w:val="26"/>
                <w:szCs w:val="26"/>
                <w:lang w:val="nl-NL"/>
              </w:rPr>
            </w:pPr>
          </w:p>
          <w:p w:rsidR="0019317D" w:rsidRPr="001367BD" w:rsidRDefault="0019317D" w:rsidP="001D6869">
            <w:pPr>
              <w:rPr>
                <w:sz w:val="26"/>
                <w:szCs w:val="26"/>
                <w:lang w:val="nl-NL"/>
              </w:rPr>
            </w:pPr>
            <w:r w:rsidRPr="001367BD">
              <w:rPr>
                <w:sz w:val="26"/>
                <w:szCs w:val="26"/>
                <w:lang w:val="nl-NL"/>
              </w:rPr>
              <w:t>Chuyển giao nhiệm vụ</w:t>
            </w:r>
          </w:p>
          <w:p w:rsidR="0019317D" w:rsidRPr="001367BD" w:rsidRDefault="00E26A6C" w:rsidP="001D6869">
            <w:pPr>
              <w:rPr>
                <w:sz w:val="26"/>
                <w:szCs w:val="26"/>
                <w:lang w:val="nl-NL"/>
              </w:rPr>
            </w:pPr>
            <w:r>
              <w:rPr>
                <w:noProof/>
              </w:rPr>
              <w:drawing>
                <wp:anchor distT="0" distB="0" distL="114300" distR="114300" simplePos="0" relativeHeight="251683328" behindDoc="0" locked="0" layoutInCell="1" allowOverlap="1">
                  <wp:simplePos x="0" y="0"/>
                  <wp:positionH relativeFrom="column">
                    <wp:posOffset>-48260</wp:posOffset>
                  </wp:positionH>
                  <wp:positionV relativeFrom="paragraph">
                    <wp:posOffset>105410</wp:posOffset>
                  </wp:positionV>
                  <wp:extent cx="1562100" cy="904240"/>
                  <wp:effectExtent l="0" t="0" r="0" b="0"/>
                  <wp:wrapNone/>
                  <wp:docPr id="84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5" cstate="print">
                            <a:extLst>
                              <a:ext uri="{28A0092B-C50C-407E-A947-70E740481C1C}">
                                <a14:useLocalDpi xmlns:a14="http://schemas.microsoft.com/office/drawing/2010/main" val="0"/>
                              </a:ext>
                            </a:extLst>
                          </a:blip>
                          <a:srcRect l="34607" t="39098" r="21213" b="15286"/>
                          <a:stretch>
                            <a:fillRect/>
                          </a:stretch>
                        </pic:blipFill>
                        <pic:spPr bwMode="auto">
                          <a:xfrm>
                            <a:off x="0" y="0"/>
                            <a:ext cx="1562100" cy="9042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162" w:type="dxa"/>
            <w:tcBorders>
              <w:top w:val="single" w:sz="4" w:space="0" w:color="000000"/>
              <w:left w:val="single" w:sz="4" w:space="0" w:color="000000"/>
              <w:bottom w:val="single" w:sz="4" w:space="0" w:color="000000"/>
              <w:right w:val="single" w:sz="4" w:space="0" w:color="auto"/>
            </w:tcBorders>
            <w:hideMark/>
          </w:tcPr>
          <w:p w:rsidR="0019317D" w:rsidRPr="001367BD" w:rsidRDefault="0019317D" w:rsidP="001D6869">
            <w:pPr>
              <w:tabs>
                <w:tab w:val="left" w:pos="342"/>
              </w:tabs>
              <w:jc w:val="both"/>
              <w:rPr>
                <w:sz w:val="26"/>
                <w:szCs w:val="26"/>
                <w:lang w:val="nl-NL"/>
              </w:rPr>
            </w:pPr>
            <w:r w:rsidRPr="001367BD">
              <w:rPr>
                <w:sz w:val="26"/>
                <w:szCs w:val="26"/>
                <w:lang w:val="nl-NL"/>
              </w:rPr>
              <w:t>GV đặt vấn đề như SGK</w:t>
            </w:r>
          </w:p>
          <w:p w:rsidR="0019317D" w:rsidRPr="001367BD" w:rsidRDefault="0019317D" w:rsidP="001D6869">
            <w:pPr>
              <w:tabs>
                <w:tab w:val="left" w:pos="342"/>
              </w:tabs>
              <w:spacing w:after="120"/>
              <w:jc w:val="both"/>
              <w:rPr>
                <w:sz w:val="26"/>
                <w:szCs w:val="26"/>
                <w:lang w:val="sv-SE"/>
              </w:rPr>
            </w:pPr>
            <w:r w:rsidRPr="001367BD">
              <w:rPr>
                <w:sz w:val="26"/>
                <w:szCs w:val="26"/>
                <w:lang w:val="sv-SE"/>
              </w:rPr>
              <w:t xml:space="preserve">- Vậy cường độ dòng điện là gì, dụng cụ đo cường độ dòng điện là gì! </w:t>
            </w:r>
          </w:p>
          <w:p w:rsidR="0019317D" w:rsidRPr="001367BD" w:rsidRDefault="0019317D" w:rsidP="001D6869">
            <w:pPr>
              <w:tabs>
                <w:tab w:val="left" w:pos="342"/>
              </w:tabs>
              <w:jc w:val="both"/>
              <w:rPr>
                <w:sz w:val="26"/>
                <w:szCs w:val="26"/>
                <w:lang w:val="nl-NL"/>
              </w:rPr>
            </w:pPr>
            <w:r w:rsidRPr="001367BD">
              <w:rPr>
                <w:sz w:val="26"/>
                <w:szCs w:val="26"/>
                <w:lang w:val="nl-NL"/>
              </w:rPr>
              <w:t xml:space="preserve">-GV: Yêu cầu học sinh  nghiên cứu I.1 (sgk), xem gv làm thí nghiệm trình bày nhận biết </w:t>
            </w:r>
            <w:r w:rsidRPr="001367BD">
              <w:rPr>
                <w:sz w:val="26"/>
                <w:szCs w:val="26"/>
                <w:lang w:val="sv-SE"/>
              </w:rPr>
              <w:t>cường độ dòng điện (điền từ)</w:t>
            </w:r>
            <w:r w:rsidRPr="001367BD">
              <w:rPr>
                <w:sz w:val="26"/>
                <w:szCs w:val="26"/>
                <w:lang w:val="nl-NL"/>
              </w:rPr>
              <w:t xml:space="preserve">. </w:t>
            </w:r>
          </w:p>
          <w:p w:rsidR="0019317D" w:rsidRPr="001367BD" w:rsidRDefault="0019317D" w:rsidP="001D6869">
            <w:pPr>
              <w:tabs>
                <w:tab w:val="left" w:pos="342"/>
              </w:tabs>
              <w:jc w:val="both"/>
              <w:rPr>
                <w:sz w:val="26"/>
                <w:szCs w:val="26"/>
                <w:lang w:val="nl-NL"/>
              </w:rPr>
            </w:pPr>
            <w:r w:rsidRPr="001367BD">
              <w:rPr>
                <w:sz w:val="26"/>
                <w:szCs w:val="26"/>
                <w:lang w:val="nl-NL"/>
              </w:rPr>
              <w:t xml:space="preserve">-Yêu cầu học sinh đọc I.2: Tìm hiểu đơn vị và dụng cụ đo </w:t>
            </w:r>
            <w:r w:rsidRPr="001367BD">
              <w:rPr>
                <w:sz w:val="26"/>
                <w:szCs w:val="26"/>
                <w:lang w:val="sv-SE"/>
              </w:rPr>
              <w:t>cường độ dòng điện</w:t>
            </w:r>
            <w:r w:rsidRPr="001367BD">
              <w:rPr>
                <w:sz w:val="26"/>
                <w:szCs w:val="26"/>
                <w:lang w:val="nl-NL"/>
              </w:rPr>
              <w:t>.</w:t>
            </w:r>
          </w:p>
          <w:p w:rsidR="0019317D" w:rsidRPr="001367BD" w:rsidRDefault="0019317D" w:rsidP="001D6869">
            <w:pPr>
              <w:tabs>
                <w:tab w:val="left" w:pos="342"/>
              </w:tabs>
              <w:jc w:val="both"/>
              <w:rPr>
                <w:sz w:val="26"/>
                <w:szCs w:val="26"/>
                <w:lang w:val="nl-NL"/>
              </w:rPr>
            </w:pPr>
            <w:r w:rsidRPr="001367BD">
              <w:rPr>
                <w:sz w:val="26"/>
                <w:szCs w:val="26"/>
                <w:lang w:val="it-IT"/>
              </w:rPr>
              <w:t xml:space="preserve">- </w:t>
            </w:r>
            <w:r w:rsidRPr="001367BD">
              <w:rPr>
                <w:sz w:val="26"/>
                <w:szCs w:val="26"/>
                <w:lang w:val="nl-NL"/>
              </w:rPr>
              <w:t>Đề nghị cá nhân học sinh  làm việc trong 5 phút</w:t>
            </w:r>
          </w:p>
        </w:tc>
        <w:tc>
          <w:tcPr>
            <w:tcW w:w="2321" w:type="dxa"/>
            <w:vMerge w:val="restart"/>
            <w:tcBorders>
              <w:top w:val="single" w:sz="4" w:space="0" w:color="000000"/>
              <w:left w:val="single" w:sz="4" w:space="0" w:color="auto"/>
              <w:bottom w:val="single" w:sz="4" w:space="0" w:color="000000"/>
              <w:right w:val="single" w:sz="4" w:space="0" w:color="000000"/>
            </w:tcBorders>
          </w:tcPr>
          <w:p w:rsidR="0019317D" w:rsidRPr="001367BD" w:rsidRDefault="0019317D" w:rsidP="001D6869">
            <w:pPr>
              <w:rPr>
                <w:rFonts w:ascii="VNI-Times" w:hAnsi="VNI-Times"/>
                <w:sz w:val="26"/>
                <w:szCs w:val="26"/>
                <w:lang w:val="nl-NL"/>
              </w:rPr>
            </w:pPr>
          </w:p>
          <w:p w:rsidR="0019317D" w:rsidRPr="001367BD" w:rsidRDefault="0019317D" w:rsidP="001D6869">
            <w:pPr>
              <w:jc w:val="both"/>
              <w:rPr>
                <w:b/>
                <w:sz w:val="26"/>
                <w:szCs w:val="26"/>
                <w:u w:val="single"/>
                <w:lang w:val="sv-SE"/>
              </w:rPr>
            </w:pPr>
            <w:r w:rsidRPr="001367BD">
              <w:rPr>
                <w:b/>
                <w:sz w:val="26"/>
                <w:szCs w:val="26"/>
                <w:lang w:val="nl-NL"/>
              </w:rPr>
              <w:t xml:space="preserve"> </w:t>
            </w:r>
            <w:r w:rsidRPr="001367BD">
              <w:rPr>
                <w:b/>
                <w:bCs/>
                <w:sz w:val="26"/>
                <w:szCs w:val="26"/>
                <w:lang w:val="nl-NL"/>
              </w:rPr>
              <w:t xml:space="preserve">1. </w:t>
            </w:r>
            <w:r w:rsidRPr="001367BD">
              <w:rPr>
                <w:b/>
                <w:sz w:val="26"/>
                <w:szCs w:val="26"/>
                <w:u w:val="single"/>
                <w:lang w:val="sv-SE"/>
              </w:rPr>
              <w:t>Cường độ dòng điện:</w:t>
            </w:r>
          </w:p>
          <w:p w:rsidR="0019317D" w:rsidRPr="001367BD" w:rsidRDefault="0019317D" w:rsidP="001D6869">
            <w:pPr>
              <w:jc w:val="both"/>
              <w:rPr>
                <w:sz w:val="26"/>
                <w:szCs w:val="26"/>
                <w:lang w:val="sv-SE"/>
              </w:rPr>
            </w:pPr>
            <w:r w:rsidRPr="001367BD">
              <w:rPr>
                <w:sz w:val="26"/>
                <w:szCs w:val="26"/>
                <w:lang w:val="sv-SE"/>
              </w:rPr>
              <w:t xml:space="preserve">  Dòng điện càng mạnh thì cường độ dòng điện càng lớn.</w:t>
            </w:r>
          </w:p>
          <w:p w:rsidR="0019317D" w:rsidRPr="001367BD" w:rsidRDefault="0019317D" w:rsidP="001D6869">
            <w:pPr>
              <w:jc w:val="both"/>
              <w:rPr>
                <w:sz w:val="26"/>
                <w:szCs w:val="26"/>
                <w:lang w:val="sv-SE"/>
              </w:rPr>
            </w:pPr>
            <w:r w:rsidRPr="001367BD">
              <w:rPr>
                <w:sz w:val="26"/>
                <w:szCs w:val="26"/>
                <w:u w:val="single"/>
                <w:lang w:val="sv-SE"/>
              </w:rPr>
              <w:t>Kí hiệu</w:t>
            </w:r>
            <w:r w:rsidRPr="001367BD">
              <w:rPr>
                <w:sz w:val="26"/>
                <w:szCs w:val="26"/>
                <w:lang w:val="sv-SE"/>
              </w:rPr>
              <w:t xml:space="preserve">: </w:t>
            </w:r>
          </w:p>
          <w:p w:rsidR="0019317D" w:rsidRPr="001367BD" w:rsidRDefault="0019317D" w:rsidP="001D6869">
            <w:pPr>
              <w:rPr>
                <w:sz w:val="26"/>
                <w:szCs w:val="26"/>
                <w:lang w:val="sv-SE"/>
              </w:rPr>
            </w:pPr>
            <w:r w:rsidRPr="001367BD">
              <w:rPr>
                <w:sz w:val="26"/>
                <w:szCs w:val="26"/>
                <w:lang w:val="sv-SE"/>
              </w:rPr>
              <w:t>Cđdđ: I</w:t>
            </w:r>
          </w:p>
          <w:p w:rsidR="0019317D" w:rsidRPr="001367BD" w:rsidRDefault="0019317D" w:rsidP="001D6869">
            <w:pPr>
              <w:rPr>
                <w:sz w:val="26"/>
                <w:szCs w:val="26"/>
                <w:lang w:val="sv-SE"/>
              </w:rPr>
            </w:pPr>
            <w:r w:rsidRPr="001367BD">
              <w:rPr>
                <w:sz w:val="26"/>
                <w:szCs w:val="26"/>
                <w:lang w:val="sv-SE"/>
              </w:rPr>
              <w:t xml:space="preserve">Đơn vị: </w:t>
            </w:r>
          </w:p>
          <w:p w:rsidR="0019317D" w:rsidRPr="001367BD" w:rsidRDefault="0019317D" w:rsidP="001D6869">
            <w:pPr>
              <w:rPr>
                <w:sz w:val="26"/>
                <w:szCs w:val="26"/>
                <w:lang w:val="sv-SE"/>
              </w:rPr>
            </w:pPr>
            <w:r w:rsidRPr="001367BD">
              <w:rPr>
                <w:sz w:val="26"/>
                <w:szCs w:val="26"/>
                <w:lang w:val="sv-SE"/>
              </w:rPr>
              <w:t>A (ampe), mA (mili ampe)</w:t>
            </w:r>
          </w:p>
        </w:tc>
      </w:tr>
      <w:tr w:rsidR="0019317D" w:rsidRPr="001367BD" w:rsidTr="001D6869">
        <w:trPr>
          <w:jc w:val="center"/>
        </w:trPr>
        <w:tc>
          <w:tcPr>
            <w:tcW w:w="537" w:type="dxa"/>
            <w:tcBorders>
              <w:top w:val="single" w:sz="4" w:space="0" w:color="000000"/>
              <w:left w:val="single" w:sz="4" w:space="0" w:color="000000"/>
              <w:bottom w:val="single" w:sz="4" w:space="0" w:color="000000"/>
              <w:right w:val="single" w:sz="4" w:space="0" w:color="000000"/>
            </w:tcBorders>
            <w:vAlign w:val="center"/>
            <w:hideMark/>
          </w:tcPr>
          <w:p w:rsidR="0019317D" w:rsidRPr="001367BD" w:rsidRDefault="0019317D" w:rsidP="001D6869">
            <w:pPr>
              <w:jc w:val="center"/>
              <w:rPr>
                <w:b/>
                <w:sz w:val="26"/>
                <w:szCs w:val="26"/>
                <w:lang w:val="nl-NL"/>
              </w:rPr>
            </w:pPr>
            <w:r w:rsidRPr="001367BD">
              <w:rPr>
                <w:b/>
                <w:sz w:val="26"/>
                <w:szCs w:val="26"/>
                <w:lang w:val="nl-NL"/>
              </w:rPr>
              <w:t>2</w:t>
            </w:r>
          </w:p>
        </w:tc>
        <w:tc>
          <w:tcPr>
            <w:tcW w:w="2548" w:type="dxa"/>
            <w:tcBorders>
              <w:top w:val="single" w:sz="4" w:space="0" w:color="000000"/>
              <w:left w:val="single" w:sz="4" w:space="0" w:color="000000"/>
              <w:bottom w:val="single" w:sz="4" w:space="0" w:color="000000"/>
              <w:right w:val="single" w:sz="4" w:space="0" w:color="000000"/>
            </w:tcBorders>
            <w:vAlign w:val="center"/>
            <w:hideMark/>
          </w:tcPr>
          <w:p w:rsidR="0019317D" w:rsidRPr="001367BD" w:rsidRDefault="0019317D" w:rsidP="001D6869">
            <w:pPr>
              <w:rPr>
                <w:sz w:val="26"/>
                <w:szCs w:val="26"/>
                <w:lang w:val="nl-NL"/>
              </w:rPr>
            </w:pPr>
            <w:r w:rsidRPr="001367BD">
              <w:rPr>
                <w:sz w:val="26"/>
                <w:szCs w:val="26"/>
                <w:lang w:val="nl-NL"/>
              </w:rPr>
              <w:t>Thực hiện nhiệm vụ</w:t>
            </w:r>
          </w:p>
        </w:tc>
        <w:tc>
          <w:tcPr>
            <w:tcW w:w="5162" w:type="dxa"/>
            <w:tcBorders>
              <w:top w:val="single" w:sz="4" w:space="0" w:color="000000"/>
              <w:left w:val="single" w:sz="4" w:space="0" w:color="000000"/>
              <w:bottom w:val="single" w:sz="4" w:space="0" w:color="000000"/>
              <w:right w:val="single" w:sz="4" w:space="0" w:color="auto"/>
            </w:tcBorders>
            <w:hideMark/>
          </w:tcPr>
          <w:p w:rsidR="0019317D" w:rsidRPr="001367BD" w:rsidRDefault="0019317D" w:rsidP="001D6869">
            <w:pPr>
              <w:tabs>
                <w:tab w:val="left" w:pos="342"/>
              </w:tabs>
              <w:jc w:val="both"/>
              <w:rPr>
                <w:sz w:val="26"/>
                <w:szCs w:val="26"/>
                <w:lang w:val="nl-NL"/>
              </w:rPr>
            </w:pPr>
            <w:r w:rsidRPr="001367BD">
              <w:rPr>
                <w:sz w:val="26"/>
                <w:szCs w:val="26"/>
                <w:lang w:val="nl-NL"/>
              </w:rPr>
              <w:t>-HS: Nêu nhận biết (I.1)</w:t>
            </w:r>
          </w:p>
          <w:p w:rsidR="0019317D" w:rsidRPr="001367BD" w:rsidRDefault="0019317D" w:rsidP="001D6869">
            <w:pPr>
              <w:tabs>
                <w:tab w:val="left" w:pos="342"/>
              </w:tabs>
              <w:jc w:val="both"/>
              <w:rPr>
                <w:sz w:val="26"/>
                <w:szCs w:val="26"/>
                <w:lang w:val="sv-SE"/>
              </w:rPr>
            </w:pPr>
            <w:r w:rsidRPr="001367BD">
              <w:rPr>
                <w:sz w:val="26"/>
                <w:szCs w:val="26"/>
                <w:lang w:val="nl-NL"/>
              </w:rPr>
              <w:t xml:space="preserve">-HS: Nêu kí hiệu, đơn vị và dụng cụ đo </w:t>
            </w:r>
            <w:r w:rsidRPr="001367BD">
              <w:rPr>
                <w:sz w:val="26"/>
                <w:szCs w:val="26"/>
                <w:lang w:val="sv-SE"/>
              </w:rPr>
              <w:t>cường độ dòng điện (I.2)</w:t>
            </w:r>
          </w:p>
          <w:p w:rsidR="0019317D" w:rsidRPr="001367BD" w:rsidRDefault="0019317D" w:rsidP="001D6869">
            <w:pPr>
              <w:rPr>
                <w:sz w:val="26"/>
                <w:szCs w:val="26"/>
                <w:lang w:val="nl-NL"/>
              </w:rPr>
            </w:pPr>
            <w:r w:rsidRPr="001367BD">
              <w:rPr>
                <w:sz w:val="26"/>
                <w:szCs w:val="26"/>
                <w:lang w:val="nl-NL"/>
              </w:rPr>
              <w:t>Làm việc cá nhân,  5 phút</w:t>
            </w:r>
          </w:p>
          <w:p w:rsidR="0019317D" w:rsidRPr="001367BD" w:rsidRDefault="0019317D" w:rsidP="001D6869">
            <w:pPr>
              <w:tabs>
                <w:tab w:val="left" w:pos="342"/>
              </w:tabs>
              <w:jc w:val="both"/>
              <w:rPr>
                <w:sz w:val="26"/>
                <w:szCs w:val="26"/>
                <w:lang w:val="nl-NL"/>
              </w:rPr>
            </w:pPr>
            <w:r w:rsidRPr="001367BD">
              <w:rPr>
                <w:rFonts w:ascii="VNI-Times" w:hAnsi="VNI-Times"/>
                <w:sz w:val="26"/>
                <w:szCs w:val="26"/>
                <w:lang w:val="nl-NL"/>
              </w:rPr>
              <w:t>-</w:t>
            </w:r>
            <w:r w:rsidRPr="001367BD">
              <w:rPr>
                <w:sz w:val="26"/>
                <w:szCs w:val="26"/>
                <w:lang w:val="nl-NL"/>
              </w:rPr>
              <w:t>HS:  trả lời</w:t>
            </w:r>
          </w:p>
        </w:tc>
        <w:tc>
          <w:tcPr>
            <w:tcW w:w="0" w:type="auto"/>
            <w:vMerge/>
            <w:tcBorders>
              <w:top w:val="single" w:sz="4" w:space="0" w:color="000000"/>
              <w:left w:val="single" w:sz="4" w:space="0" w:color="auto"/>
              <w:bottom w:val="single" w:sz="4" w:space="0" w:color="000000"/>
              <w:right w:val="single" w:sz="4" w:space="0" w:color="000000"/>
            </w:tcBorders>
            <w:vAlign w:val="center"/>
            <w:hideMark/>
          </w:tcPr>
          <w:p w:rsidR="0019317D" w:rsidRPr="001367BD" w:rsidRDefault="0019317D" w:rsidP="001D6869">
            <w:pPr>
              <w:rPr>
                <w:sz w:val="26"/>
                <w:szCs w:val="26"/>
                <w:lang w:val="sv-SE"/>
              </w:rPr>
            </w:pPr>
          </w:p>
        </w:tc>
      </w:tr>
      <w:tr w:rsidR="0019317D" w:rsidRPr="001367BD" w:rsidTr="001D6869">
        <w:trPr>
          <w:jc w:val="center"/>
        </w:trPr>
        <w:tc>
          <w:tcPr>
            <w:tcW w:w="537" w:type="dxa"/>
            <w:tcBorders>
              <w:top w:val="single" w:sz="4" w:space="0" w:color="000000"/>
              <w:left w:val="single" w:sz="4" w:space="0" w:color="000000"/>
              <w:bottom w:val="single" w:sz="4" w:space="0" w:color="000000"/>
              <w:right w:val="single" w:sz="4" w:space="0" w:color="000000"/>
            </w:tcBorders>
            <w:vAlign w:val="center"/>
            <w:hideMark/>
          </w:tcPr>
          <w:p w:rsidR="0019317D" w:rsidRPr="001367BD" w:rsidRDefault="0019317D" w:rsidP="001D6869">
            <w:pPr>
              <w:jc w:val="center"/>
              <w:rPr>
                <w:b/>
                <w:sz w:val="26"/>
                <w:szCs w:val="26"/>
                <w:lang w:val="nl-NL"/>
              </w:rPr>
            </w:pPr>
            <w:r w:rsidRPr="001367BD">
              <w:rPr>
                <w:b/>
                <w:sz w:val="26"/>
                <w:szCs w:val="26"/>
                <w:lang w:val="nl-NL"/>
              </w:rPr>
              <w:t>3</w:t>
            </w:r>
          </w:p>
        </w:tc>
        <w:tc>
          <w:tcPr>
            <w:tcW w:w="2548" w:type="dxa"/>
            <w:tcBorders>
              <w:top w:val="single" w:sz="4" w:space="0" w:color="000000"/>
              <w:left w:val="single" w:sz="4" w:space="0" w:color="000000"/>
              <w:bottom w:val="single" w:sz="4" w:space="0" w:color="000000"/>
              <w:right w:val="single" w:sz="4" w:space="0" w:color="000000"/>
            </w:tcBorders>
            <w:vAlign w:val="center"/>
            <w:hideMark/>
          </w:tcPr>
          <w:p w:rsidR="0019317D" w:rsidRPr="001367BD" w:rsidRDefault="0019317D" w:rsidP="001D6869">
            <w:pPr>
              <w:rPr>
                <w:sz w:val="26"/>
                <w:szCs w:val="26"/>
                <w:lang w:val="nl-NL"/>
              </w:rPr>
            </w:pPr>
            <w:r w:rsidRPr="001367BD">
              <w:rPr>
                <w:sz w:val="26"/>
                <w:szCs w:val="26"/>
                <w:lang w:val="nl-NL"/>
              </w:rPr>
              <w:t>Báo cáo, thảo luận</w:t>
            </w:r>
          </w:p>
        </w:tc>
        <w:tc>
          <w:tcPr>
            <w:tcW w:w="5162" w:type="dxa"/>
            <w:tcBorders>
              <w:top w:val="single" w:sz="4" w:space="0" w:color="000000"/>
              <w:left w:val="single" w:sz="4" w:space="0" w:color="000000"/>
              <w:bottom w:val="single" w:sz="4" w:space="0" w:color="000000"/>
              <w:right w:val="single" w:sz="4" w:space="0" w:color="auto"/>
            </w:tcBorders>
            <w:hideMark/>
          </w:tcPr>
          <w:p w:rsidR="0019317D" w:rsidRPr="001367BD" w:rsidRDefault="0019317D" w:rsidP="001D6869">
            <w:pPr>
              <w:spacing w:before="120"/>
              <w:rPr>
                <w:sz w:val="26"/>
                <w:szCs w:val="26"/>
                <w:lang w:val="nl-NL"/>
              </w:rPr>
            </w:pPr>
            <w:r w:rsidRPr="001367BD">
              <w:rPr>
                <w:sz w:val="26"/>
                <w:szCs w:val="26"/>
                <w:lang w:val="nl-NL"/>
              </w:rPr>
              <w:t>Giáo viên hướng dẫn thảo luận câu hỏi trước lớp.</w:t>
            </w:r>
          </w:p>
          <w:p w:rsidR="0019317D" w:rsidRPr="001367BD" w:rsidRDefault="0019317D" w:rsidP="001D6869">
            <w:pPr>
              <w:rPr>
                <w:sz w:val="26"/>
                <w:szCs w:val="26"/>
                <w:lang w:val="nl-NL"/>
              </w:rPr>
            </w:pPr>
            <w:r w:rsidRPr="001367BD">
              <w:rPr>
                <w:sz w:val="26"/>
                <w:szCs w:val="26"/>
                <w:lang w:val="nl-NL"/>
              </w:rPr>
              <w:t>+ HS  khác lắng nghe, đưa ra các ý kiến nhận xét</w:t>
            </w:r>
          </w:p>
          <w:p w:rsidR="0019317D" w:rsidRPr="001367BD" w:rsidRDefault="0019317D" w:rsidP="001D6869">
            <w:pPr>
              <w:rPr>
                <w:rFonts w:ascii="VNI-Times" w:hAnsi="VNI-Times"/>
                <w:sz w:val="26"/>
                <w:szCs w:val="26"/>
                <w:lang w:val="nl-NL"/>
              </w:rPr>
            </w:pPr>
            <w:r w:rsidRPr="001367BD">
              <w:rPr>
                <w:sz w:val="26"/>
                <w:szCs w:val="26"/>
                <w:lang w:val="nl-NL"/>
              </w:rPr>
              <w:t>+ GV xác nhận ý kiến đúng ở từng câu trả lời</w:t>
            </w:r>
            <w:r w:rsidRPr="001367BD">
              <w:rPr>
                <w:rFonts w:ascii="VNI-Times" w:hAnsi="VNI-Times"/>
                <w:sz w:val="26"/>
                <w:szCs w:val="26"/>
                <w:lang w:val="nl-NL"/>
              </w:rPr>
              <w:t xml:space="preserve"> </w:t>
            </w:r>
          </w:p>
        </w:tc>
        <w:tc>
          <w:tcPr>
            <w:tcW w:w="0" w:type="auto"/>
            <w:vMerge/>
            <w:tcBorders>
              <w:top w:val="single" w:sz="4" w:space="0" w:color="000000"/>
              <w:left w:val="single" w:sz="4" w:space="0" w:color="auto"/>
              <w:bottom w:val="single" w:sz="4" w:space="0" w:color="000000"/>
              <w:right w:val="single" w:sz="4" w:space="0" w:color="000000"/>
            </w:tcBorders>
            <w:vAlign w:val="center"/>
            <w:hideMark/>
          </w:tcPr>
          <w:p w:rsidR="0019317D" w:rsidRPr="001367BD" w:rsidRDefault="0019317D" w:rsidP="001D6869">
            <w:pPr>
              <w:rPr>
                <w:sz w:val="26"/>
                <w:szCs w:val="26"/>
                <w:lang w:val="sv-SE"/>
              </w:rPr>
            </w:pPr>
          </w:p>
        </w:tc>
      </w:tr>
      <w:tr w:rsidR="0019317D" w:rsidRPr="001367BD" w:rsidTr="001D6869">
        <w:trPr>
          <w:trHeight w:val="625"/>
          <w:jc w:val="center"/>
        </w:trPr>
        <w:tc>
          <w:tcPr>
            <w:tcW w:w="537" w:type="dxa"/>
            <w:tcBorders>
              <w:top w:val="single" w:sz="4" w:space="0" w:color="000000"/>
              <w:left w:val="single" w:sz="4" w:space="0" w:color="000000"/>
              <w:bottom w:val="single" w:sz="4" w:space="0" w:color="000000"/>
              <w:right w:val="single" w:sz="4" w:space="0" w:color="000000"/>
            </w:tcBorders>
            <w:vAlign w:val="center"/>
            <w:hideMark/>
          </w:tcPr>
          <w:p w:rsidR="0019317D" w:rsidRPr="001367BD" w:rsidRDefault="0019317D" w:rsidP="001D6869">
            <w:pPr>
              <w:jc w:val="center"/>
              <w:rPr>
                <w:b/>
                <w:sz w:val="26"/>
                <w:szCs w:val="26"/>
                <w:lang w:val="nl-NL"/>
              </w:rPr>
            </w:pPr>
            <w:r w:rsidRPr="001367BD">
              <w:rPr>
                <w:b/>
                <w:sz w:val="26"/>
                <w:szCs w:val="26"/>
                <w:lang w:val="nl-NL"/>
              </w:rPr>
              <w:t>4</w:t>
            </w:r>
          </w:p>
        </w:tc>
        <w:tc>
          <w:tcPr>
            <w:tcW w:w="2548" w:type="dxa"/>
            <w:tcBorders>
              <w:top w:val="single" w:sz="4" w:space="0" w:color="000000"/>
              <w:left w:val="single" w:sz="4" w:space="0" w:color="000000"/>
              <w:bottom w:val="single" w:sz="4" w:space="0" w:color="000000"/>
              <w:right w:val="single" w:sz="4" w:space="0" w:color="000000"/>
            </w:tcBorders>
            <w:vAlign w:val="center"/>
            <w:hideMark/>
          </w:tcPr>
          <w:p w:rsidR="0019317D" w:rsidRPr="001367BD" w:rsidRDefault="0019317D" w:rsidP="001D6869">
            <w:pPr>
              <w:rPr>
                <w:sz w:val="26"/>
                <w:szCs w:val="26"/>
                <w:lang w:val="nl-NL"/>
              </w:rPr>
            </w:pPr>
            <w:r w:rsidRPr="001367BD">
              <w:rPr>
                <w:sz w:val="26"/>
                <w:szCs w:val="26"/>
                <w:lang w:val="nl-NL"/>
              </w:rPr>
              <w:t>Kết luận nhận định,hợp thức hóa kiến thức</w:t>
            </w:r>
          </w:p>
        </w:tc>
        <w:tc>
          <w:tcPr>
            <w:tcW w:w="5162" w:type="dxa"/>
            <w:tcBorders>
              <w:top w:val="single" w:sz="4" w:space="0" w:color="000000"/>
              <w:left w:val="single" w:sz="4" w:space="0" w:color="000000"/>
              <w:bottom w:val="single" w:sz="4" w:space="0" w:color="000000"/>
              <w:right w:val="single" w:sz="4" w:space="0" w:color="auto"/>
            </w:tcBorders>
          </w:tcPr>
          <w:p w:rsidR="0019317D" w:rsidRPr="001367BD" w:rsidRDefault="0019317D" w:rsidP="001D6869">
            <w:pPr>
              <w:rPr>
                <w:sz w:val="26"/>
                <w:szCs w:val="26"/>
                <w:lang w:val="nl-NL"/>
              </w:rPr>
            </w:pPr>
          </w:p>
          <w:p w:rsidR="0019317D" w:rsidRPr="001367BD" w:rsidRDefault="0019317D" w:rsidP="001D6869">
            <w:pPr>
              <w:rPr>
                <w:sz w:val="26"/>
                <w:szCs w:val="26"/>
                <w:lang w:val="nl-NL"/>
              </w:rPr>
            </w:pPr>
            <w:r w:rsidRPr="001367BD">
              <w:rPr>
                <w:sz w:val="26"/>
                <w:szCs w:val="26"/>
                <w:lang w:val="nl-NL"/>
              </w:rPr>
              <w:t xml:space="preserve">GV nhận định lại và hợp thức hóa kiến thức  </w:t>
            </w:r>
          </w:p>
        </w:tc>
        <w:tc>
          <w:tcPr>
            <w:tcW w:w="0" w:type="auto"/>
            <w:vMerge/>
            <w:tcBorders>
              <w:top w:val="single" w:sz="4" w:space="0" w:color="000000"/>
              <w:left w:val="single" w:sz="4" w:space="0" w:color="auto"/>
              <w:bottom w:val="single" w:sz="4" w:space="0" w:color="000000"/>
              <w:right w:val="single" w:sz="4" w:space="0" w:color="000000"/>
            </w:tcBorders>
            <w:vAlign w:val="center"/>
            <w:hideMark/>
          </w:tcPr>
          <w:p w:rsidR="0019317D" w:rsidRPr="001367BD" w:rsidRDefault="0019317D" w:rsidP="001D6869">
            <w:pPr>
              <w:rPr>
                <w:sz w:val="26"/>
                <w:szCs w:val="26"/>
                <w:lang w:val="sv-SE"/>
              </w:rPr>
            </w:pPr>
          </w:p>
        </w:tc>
      </w:tr>
    </w:tbl>
    <w:p w:rsidR="0019317D" w:rsidRPr="001367BD" w:rsidRDefault="0019317D" w:rsidP="0019317D">
      <w:pPr>
        <w:tabs>
          <w:tab w:val="left" w:pos="342"/>
        </w:tabs>
        <w:ind w:firstLine="720"/>
        <w:jc w:val="both"/>
        <w:rPr>
          <w:b/>
          <w:sz w:val="26"/>
          <w:szCs w:val="26"/>
          <w:lang w:val="nl-NL"/>
        </w:rPr>
      </w:pPr>
      <w:r w:rsidRPr="001367BD">
        <w:rPr>
          <w:b/>
          <w:sz w:val="26"/>
          <w:szCs w:val="26"/>
          <w:lang w:val="nl-NL"/>
        </w:rPr>
        <w:t>2.3. Hoạt động 3: Tìm hiểu ampe kế?</w:t>
      </w:r>
    </w:p>
    <w:tbl>
      <w:tblPr>
        <w:tblW w:w="105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63"/>
        <w:gridCol w:w="2609"/>
        <w:gridCol w:w="5037"/>
        <w:gridCol w:w="2389"/>
      </w:tblGrid>
      <w:tr w:rsidR="0019317D" w:rsidRPr="001367BD" w:rsidTr="001D6869">
        <w:tc>
          <w:tcPr>
            <w:tcW w:w="558" w:type="dxa"/>
            <w:tcBorders>
              <w:top w:val="single" w:sz="4" w:space="0" w:color="000000"/>
              <w:left w:val="single" w:sz="4" w:space="0" w:color="000000"/>
              <w:bottom w:val="single" w:sz="4" w:space="0" w:color="000000"/>
              <w:right w:val="single" w:sz="4" w:space="0" w:color="000000"/>
            </w:tcBorders>
            <w:shd w:val="clear" w:color="auto" w:fill="DEEAF6"/>
            <w:vAlign w:val="center"/>
            <w:hideMark/>
          </w:tcPr>
          <w:p w:rsidR="0019317D" w:rsidRPr="001367BD" w:rsidRDefault="0019317D" w:rsidP="001D6869">
            <w:pPr>
              <w:jc w:val="center"/>
              <w:rPr>
                <w:b/>
                <w:sz w:val="26"/>
                <w:szCs w:val="26"/>
                <w:lang w:val="nl-NL"/>
              </w:rPr>
            </w:pPr>
            <w:r w:rsidRPr="001367BD">
              <w:rPr>
                <w:b/>
                <w:sz w:val="26"/>
                <w:szCs w:val="26"/>
                <w:lang w:val="nl-NL"/>
              </w:rPr>
              <w:t>TT</w:t>
            </w:r>
          </w:p>
        </w:tc>
        <w:tc>
          <w:tcPr>
            <w:tcW w:w="2610" w:type="dxa"/>
            <w:tcBorders>
              <w:top w:val="single" w:sz="4" w:space="0" w:color="000000"/>
              <w:left w:val="single" w:sz="4" w:space="0" w:color="000000"/>
              <w:bottom w:val="single" w:sz="4" w:space="0" w:color="000000"/>
              <w:right w:val="single" w:sz="4" w:space="0" w:color="000000"/>
            </w:tcBorders>
            <w:shd w:val="clear" w:color="auto" w:fill="DEEAF6"/>
            <w:vAlign w:val="center"/>
            <w:hideMark/>
          </w:tcPr>
          <w:p w:rsidR="0019317D" w:rsidRPr="001367BD" w:rsidRDefault="0019317D" w:rsidP="001D6869">
            <w:pPr>
              <w:jc w:val="center"/>
              <w:rPr>
                <w:b/>
                <w:sz w:val="26"/>
                <w:szCs w:val="26"/>
                <w:lang w:val="nl-NL"/>
              </w:rPr>
            </w:pPr>
            <w:r w:rsidRPr="001367BD">
              <w:rPr>
                <w:b/>
                <w:sz w:val="26"/>
                <w:szCs w:val="26"/>
                <w:lang w:val="nl-NL"/>
              </w:rPr>
              <w:t>BƯỚC</w:t>
            </w:r>
          </w:p>
        </w:tc>
        <w:tc>
          <w:tcPr>
            <w:tcW w:w="5040" w:type="dxa"/>
            <w:tcBorders>
              <w:top w:val="single" w:sz="4" w:space="0" w:color="000000"/>
              <w:left w:val="single" w:sz="4" w:space="0" w:color="000000"/>
              <w:bottom w:val="single" w:sz="4" w:space="0" w:color="000000"/>
              <w:right w:val="single" w:sz="4" w:space="0" w:color="auto"/>
            </w:tcBorders>
            <w:shd w:val="clear" w:color="auto" w:fill="DEEAF6"/>
            <w:vAlign w:val="center"/>
            <w:hideMark/>
          </w:tcPr>
          <w:p w:rsidR="0019317D" w:rsidRPr="001367BD" w:rsidRDefault="0019317D" w:rsidP="001D6869">
            <w:pPr>
              <w:jc w:val="center"/>
              <w:rPr>
                <w:b/>
                <w:sz w:val="26"/>
                <w:szCs w:val="26"/>
                <w:lang w:val="nl-NL"/>
              </w:rPr>
            </w:pPr>
            <w:r w:rsidRPr="001367BD">
              <w:rPr>
                <w:b/>
                <w:sz w:val="26"/>
                <w:szCs w:val="26"/>
                <w:lang w:val="nl-NL"/>
              </w:rPr>
              <w:t>NỘI DUNG</w:t>
            </w:r>
          </w:p>
        </w:tc>
        <w:tc>
          <w:tcPr>
            <w:tcW w:w="2390" w:type="dxa"/>
            <w:tcBorders>
              <w:top w:val="single" w:sz="4" w:space="0" w:color="000000"/>
              <w:left w:val="single" w:sz="4" w:space="0" w:color="auto"/>
              <w:bottom w:val="single" w:sz="4" w:space="0" w:color="000000"/>
              <w:right w:val="single" w:sz="4" w:space="0" w:color="000000"/>
            </w:tcBorders>
            <w:shd w:val="clear" w:color="auto" w:fill="DEEAF6"/>
            <w:vAlign w:val="center"/>
            <w:hideMark/>
          </w:tcPr>
          <w:p w:rsidR="0019317D" w:rsidRPr="001367BD" w:rsidRDefault="0019317D" w:rsidP="001D6869">
            <w:pPr>
              <w:jc w:val="center"/>
              <w:rPr>
                <w:b/>
                <w:sz w:val="26"/>
                <w:szCs w:val="26"/>
                <w:lang w:val="nl-NL"/>
              </w:rPr>
            </w:pPr>
            <w:r w:rsidRPr="001367BD">
              <w:rPr>
                <w:b/>
                <w:sz w:val="26"/>
                <w:szCs w:val="26"/>
                <w:lang w:val="nl-NL"/>
              </w:rPr>
              <w:t>KIẾN THỨC</w:t>
            </w:r>
          </w:p>
        </w:tc>
      </w:tr>
      <w:tr w:rsidR="0019317D" w:rsidRPr="001367BD" w:rsidTr="001D6869">
        <w:tc>
          <w:tcPr>
            <w:tcW w:w="558" w:type="dxa"/>
            <w:tcBorders>
              <w:top w:val="single" w:sz="4" w:space="0" w:color="000000"/>
              <w:left w:val="single" w:sz="4" w:space="0" w:color="000000"/>
              <w:bottom w:val="single" w:sz="4" w:space="0" w:color="000000"/>
              <w:right w:val="single" w:sz="4" w:space="0" w:color="000000"/>
            </w:tcBorders>
            <w:hideMark/>
          </w:tcPr>
          <w:p w:rsidR="0019317D" w:rsidRPr="001367BD" w:rsidRDefault="0019317D" w:rsidP="001D6869">
            <w:pPr>
              <w:rPr>
                <w:b/>
                <w:sz w:val="26"/>
                <w:szCs w:val="26"/>
                <w:lang w:val="nl-NL"/>
              </w:rPr>
            </w:pPr>
            <w:r w:rsidRPr="001367BD">
              <w:rPr>
                <w:b/>
                <w:sz w:val="26"/>
                <w:szCs w:val="26"/>
                <w:lang w:val="nl-NL"/>
              </w:rPr>
              <w:t>1</w:t>
            </w:r>
          </w:p>
        </w:tc>
        <w:tc>
          <w:tcPr>
            <w:tcW w:w="2610" w:type="dxa"/>
            <w:tcBorders>
              <w:top w:val="single" w:sz="4" w:space="0" w:color="000000"/>
              <w:left w:val="single" w:sz="4" w:space="0" w:color="000000"/>
              <w:bottom w:val="single" w:sz="4" w:space="0" w:color="000000"/>
              <w:right w:val="single" w:sz="4" w:space="0" w:color="000000"/>
            </w:tcBorders>
            <w:hideMark/>
          </w:tcPr>
          <w:p w:rsidR="0019317D" w:rsidRPr="001367BD" w:rsidRDefault="00E26A6C" w:rsidP="001D6869">
            <w:pPr>
              <w:rPr>
                <w:sz w:val="26"/>
                <w:szCs w:val="26"/>
                <w:lang w:val="nl-NL"/>
              </w:rPr>
            </w:pPr>
            <w:r>
              <w:rPr>
                <w:noProof/>
              </w:rPr>
              <w:drawing>
                <wp:anchor distT="0" distB="0" distL="114300" distR="114300" simplePos="0" relativeHeight="251684352" behindDoc="0" locked="0" layoutInCell="1" allowOverlap="1">
                  <wp:simplePos x="0" y="0"/>
                  <wp:positionH relativeFrom="column">
                    <wp:posOffset>-53975</wp:posOffset>
                  </wp:positionH>
                  <wp:positionV relativeFrom="paragraph">
                    <wp:posOffset>227965</wp:posOffset>
                  </wp:positionV>
                  <wp:extent cx="1600835" cy="1148080"/>
                  <wp:effectExtent l="0" t="0" r="0" b="0"/>
                  <wp:wrapNone/>
                  <wp:docPr id="84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6" cstate="print">
                            <a:lum bright="20000"/>
                            <a:extLst>
                              <a:ext uri="{28A0092B-C50C-407E-A947-70E740481C1C}">
                                <a14:useLocalDpi xmlns:a14="http://schemas.microsoft.com/office/drawing/2010/main" val="0"/>
                              </a:ext>
                            </a:extLst>
                          </a:blip>
                          <a:srcRect l="48637" t="47034" r="16583" b="14153"/>
                          <a:stretch>
                            <a:fillRect/>
                          </a:stretch>
                        </pic:blipFill>
                        <pic:spPr bwMode="auto">
                          <a:xfrm>
                            <a:off x="0" y="0"/>
                            <a:ext cx="1600835" cy="1148080"/>
                          </a:xfrm>
                          <a:prstGeom prst="rect">
                            <a:avLst/>
                          </a:prstGeom>
                          <a:noFill/>
                          <a:ln>
                            <a:noFill/>
                          </a:ln>
                        </pic:spPr>
                      </pic:pic>
                    </a:graphicData>
                  </a:graphic>
                  <wp14:sizeRelH relativeFrom="page">
                    <wp14:pctWidth>0</wp14:pctWidth>
                  </wp14:sizeRelH>
                  <wp14:sizeRelV relativeFrom="page">
                    <wp14:pctHeight>0</wp14:pctHeight>
                  </wp14:sizeRelV>
                </wp:anchor>
              </w:drawing>
            </w:r>
            <w:r w:rsidR="0019317D" w:rsidRPr="001367BD">
              <w:rPr>
                <w:sz w:val="26"/>
                <w:szCs w:val="26"/>
                <w:lang w:val="nl-NL"/>
              </w:rPr>
              <w:t>Chuyển giao nhiệm vụ</w:t>
            </w:r>
          </w:p>
        </w:tc>
        <w:tc>
          <w:tcPr>
            <w:tcW w:w="5040" w:type="dxa"/>
            <w:tcBorders>
              <w:top w:val="single" w:sz="4" w:space="0" w:color="000000"/>
              <w:left w:val="single" w:sz="4" w:space="0" w:color="000000"/>
              <w:bottom w:val="single" w:sz="4" w:space="0" w:color="000000"/>
              <w:right w:val="single" w:sz="4" w:space="0" w:color="auto"/>
            </w:tcBorders>
            <w:hideMark/>
          </w:tcPr>
          <w:p w:rsidR="0019317D" w:rsidRPr="001367BD" w:rsidRDefault="0019317D" w:rsidP="001D6869">
            <w:pPr>
              <w:tabs>
                <w:tab w:val="left" w:pos="342"/>
              </w:tabs>
              <w:spacing w:line="360" w:lineRule="exact"/>
              <w:rPr>
                <w:sz w:val="26"/>
                <w:szCs w:val="26"/>
                <w:lang w:val="nl-NL"/>
              </w:rPr>
            </w:pPr>
            <w:r w:rsidRPr="001367BD">
              <w:rPr>
                <w:sz w:val="26"/>
                <w:szCs w:val="26"/>
                <w:lang w:val="nl-NL"/>
              </w:rPr>
              <w:t>-GV cho hs quan sát ampe kế, yêu cầu mô tả và nêu công dụng của nó</w:t>
            </w:r>
          </w:p>
          <w:p w:rsidR="0019317D" w:rsidRPr="001367BD" w:rsidRDefault="0019317D" w:rsidP="001D6869">
            <w:pPr>
              <w:tabs>
                <w:tab w:val="left" w:pos="342"/>
              </w:tabs>
              <w:spacing w:line="360" w:lineRule="exact"/>
              <w:rPr>
                <w:i/>
                <w:sz w:val="26"/>
                <w:szCs w:val="26"/>
                <w:lang w:val="nl-NL"/>
              </w:rPr>
            </w:pPr>
            <w:r w:rsidRPr="001367BD">
              <w:rPr>
                <w:sz w:val="26"/>
                <w:szCs w:val="26"/>
                <w:lang w:val="nl-NL"/>
              </w:rPr>
              <w:t xml:space="preserve">-GV đặt vấn đề như sgk: giao dụng cụ và yêu cầu các nhóm học sinh nghiên cứu , thảo luận để rút ra được </w:t>
            </w:r>
            <w:r w:rsidRPr="001367BD">
              <w:rPr>
                <w:i/>
                <w:sz w:val="26"/>
                <w:szCs w:val="26"/>
                <w:lang w:val="nl-NL"/>
              </w:rPr>
              <w:t>đặc điểm của ampe kế?</w:t>
            </w:r>
          </w:p>
          <w:p w:rsidR="0019317D" w:rsidRPr="001367BD" w:rsidRDefault="0019317D" w:rsidP="001D6869">
            <w:pPr>
              <w:tabs>
                <w:tab w:val="left" w:pos="342"/>
              </w:tabs>
              <w:jc w:val="both"/>
              <w:rPr>
                <w:sz w:val="26"/>
                <w:szCs w:val="26"/>
                <w:lang w:val="nl-NL"/>
              </w:rPr>
            </w:pPr>
            <w:r w:rsidRPr="001367BD">
              <w:rPr>
                <w:sz w:val="26"/>
                <w:szCs w:val="26"/>
                <w:lang w:val="nl-NL"/>
              </w:rPr>
              <w:t>+Yêu cầu nhóm học sinh thực hiện C.1a (bảng 1)</w:t>
            </w:r>
          </w:p>
          <w:p w:rsidR="0019317D" w:rsidRPr="001367BD" w:rsidRDefault="0019317D" w:rsidP="001D6869">
            <w:pPr>
              <w:tabs>
                <w:tab w:val="left" w:pos="342"/>
              </w:tabs>
              <w:jc w:val="both"/>
              <w:rPr>
                <w:sz w:val="26"/>
                <w:szCs w:val="26"/>
                <w:lang w:val="nl-NL"/>
              </w:rPr>
            </w:pPr>
            <w:r w:rsidRPr="001367BD">
              <w:rPr>
                <w:sz w:val="26"/>
                <w:szCs w:val="26"/>
                <w:lang w:val="nl-NL"/>
              </w:rPr>
              <w:t>+Yêu cầu nhóm học sinh thực hiện C1.b,c,d</w:t>
            </w:r>
          </w:p>
        </w:tc>
        <w:tc>
          <w:tcPr>
            <w:tcW w:w="2390" w:type="dxa"/>
            <w:vMerge w:val="restart"/>
            <w:tcBorders>
              <w:top w:val="single" w:sz="4" w:space="0" w:color="000000"/>
              <w:left w:val="single" w:sz="4" w:space="0" w:color="auto"/>
              <w:bottom w:val="single" w:sz="4" w:space="0" w:color="000000"/>
              <w:right w:val="single" w:sz="4" w:space="0" w:color="000000"/>
            </w:tcBorders>
          </w:tcPr>
          <w:p w:rsidR="0019317D" w:rsidRPr="001367BD" w:rsidRDefault="0019317D" w:rsidP="001D6869">
            <w:pPr>
              <w:rPr>
                <w:b/>
                <w:sz w:val="26"/>
                <w:szCs w:val="26"/>
                <w:u w:val="single"/>
                <w:lang w:val="nl-NL"/>
              </w:rPr>
            </w:pPr>
            <w:r w:rsidRPr="001367BD">
              <w:rPr>
                <w:b/>
                <w:sz w:val="26"/>
                <w:szCs w:val="26"/>
                <w:u w:val="single"/>
                <w:lang w:val="nl-NL"/>
              </w:rPr>
              <w:t>2. Ampe kế:</w:t>
            </w:r>
          </w:p>
          <w:p w:rsidR="0019317D" w:rsidRPr="001367BD" w:rsidRDefault="0019317D" w:rsidP="001D6869">
            <w:pPr>
              <w:rPr>
                <w:sz w:val="26"/>
                <w:szCs w:val="26"/>
                <w:lang w:val="nl-NL"/>
              </w:rPr>
            </w:pPr>
            <w:r w:rsidRPr="001367BD">
              <w:rPr>
                <w:sz w:val="26"/>
                <w:szCs w:val="26"/>
                <w:lang w:val="nl-NL"/>
              </w:rPr>
              <w:t xml:space="preserve">Am pe kế là dụng cụ dùng để đo </w:t>
            </w:r>
            <w:r w:rsidRPr="001367BD">
              <w:rPr>
                <w:sz w:val="26"/>
                <w:szCs w:val="26"/>
                <w:lang w:val="sv-SE"/>
              </w:rPr>
              <w:t>cường độ dòng điện.</w:t>
            </w:r>
          </w:p>
          <w:p w:rsidR="0019317D" w:rsidRPr="001367BD" w:rsidRDefault="0019317D" w:rsidP="001D6869">
            <w:pPr>
              <w:rPr>
                <w:sz w:val="26"/>
                <w:szCs w:val="26"/>
                <w:lang w:val="nl-NL"/>
              </w:rPr>
            </w:pPr>
          </w:p>
          <w:p w:rsidR="0019317D" w:rsidRPr="001367BD" w:rsidRDefault="0019317D" w:rsidP="001D6869">
            <w:pPr>
              <w:rPr>
                <w:sz w:val="26"/>
                <w:szCs w:val="26"/>
                <w:lang w:val="nl-NL"/>
              </w:rPr>
            </w:pPr>
            <w:r w:rsidRPr="001367BD">
              <w:rPr>
                <w:sz w:val="26"/>
                <w:szCs w:val="26"/>
                <w:lang w:val="nl-NL"/>
              </w:rPr>
              <w:t>Kí hiệu:</w:t>
            </w:r>
          </w:p>
          <w:p w:rsidR="0019317D" w:rsidRPr="001367BD" w:rsidRDefault="00E26A6C" w:rsidP="001D6869">
            <w:pPr>
              <w:rPr>
                <w:sz w:val="26"/>
                <w:szCs w:val="26"/>
                <w:lang w:val="nl-NL"/>
              </w:rPr>
            </w:pPr>
            <w:r>
              <w:rPr>
                <w:noProof/>
              </w:rPr>
              <w:drawing>
                <wp:anchor distT="0" distB="0" distL="114300" distR="114300" simplePos="0" relativeHeight="251682304" behindDoc="0" locked="0" layoutInCell="1" allowOverlap="1">
                  <wp:simplePos x="0" y="0"/>
                  <wp:positionH relativeFrom="column">
                    <wp:posOffset>32385</wp:posOffset>
                  </wp:positionH>
                  <wp:positionV relativeFrom="paragraph">
                    <wp:posOffset>16510</wp:posOffset>
                  </wp:positionV>
                  <wp:extent cx="664210" cy="400050"/>
                  <wp:effectExtent l="0" t="0" r="2540" b="0"/>
                  <wp:wrapNone/>
                  <wp:docPr id="8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7">
                            <a:extLst>
                              <a:ext uri="{28A0092B-C50C-407E-A947-70E740481C1C}">
                                <a14:useLocalDpi xmlns:a14="http://schemas.microsoft.com/office/drawing/2010/main" val="0"/>
                              </a:ext>
                            </a:extLst>
                          </a:blip>
                          <a:srcRect l="65717" t="38803" r="29315" b="56105"/>
                          <a:stretch>
                            <a:fillRect/>
                          </a:stretch>
                        </pic:blipFill>
                        <pic:spPr bwMode="auto">
                          <a:xfrm>
                            <a:off x="0" y="0"/>
                            <a:ext cx="664210" cy="4000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19317D" w:rsidRPr="001367BD" w:rsidTr="001D6869">
        <w:tc>
          <w:tcPr>
            <w:tcW w:w="558" w:type="dxa"/>
            <w:tcBorders>
              <w:top w:val="single" w:sz="4" w:space="0" w:color="000000"/>
              <w:left w:val="single" w:sz="4" w:space="0" w:color="000000"/>
              <w:bottom w:val="single" w:sz="4" w:space="0" w:color="000000"/>
              <w:right w:val="single" w:sz="4" w:space="0" w:color="000000"/>
            </w:tcBorders>
            <w:vAlign w:val="center"/>
            <w:hideMark/>
          </w:tcPr>
          <w:p w:rsidR="0019317D" w:rsidRPr="001367BD" w:rsidRDefault="0019317D" w:rsidP="001D6869">
            <w:pPr>
              <w:jc w:val="center"/>
              <w:rPr>
                <w:b/>
                <w:sz w:val="26"/>
                <w:szCs w:val="26"/>
                <w:lang w:val="nl-NL"/>
              </w:rPr>
            </w:pPr>
            <w:r w:rsidRPr="001367BD">
              <w:rPr>
                <w:b/>
                <w:sz w:val="26"/>
                <w:szCs w:val="26"/>
                <w:lang w:val="nl-NL"/>
              </w:rPr>
              <w:t>2</w:t>
            </w:r>
          </w:p>
        </w:tc>
        <w:tc>
          <w:tcPr>
            <w:tcW w:w="2610" w:type="dxa"/>
            <w:tcBorders>
              <w:top w:val="single" w:sz="4" w:space="0" w:color="000000"/>
              <w:left w:val="single" w:sz="4" w:space="0" w:color="000000"/>
              <w:bottom w:val="single" w:sz="4" w:space="0" w:color="000000"/>
              <w:right w:val="single" w:sz="4" w:space="0" w:color="000000"/>
            </w:tcBorders>
            <w:vAlign w:val="center"/>
            <w:hideMark/>
          </w:tcPr>
          <w:p w:rsidR="0019317D" w:rsidRPr="001367BD" w:rsidRDefault="0019317D" w:rsidP="001D6869">
            <w:pPr>
              <w:rPr>
                <w:sz w:val="26"/>
                <w:szCs w:val="26"/>
                <w:lang w:val="nl-NL"/>
              </w:rPr>
            </w:pPr>
            <w:r w:rsidRPr="001367BD">
              <w:rPr>
                <w:sz w:val="26"/>
                <w:szCs w:val="26"/>
                <w:lang w:val="nl-NL"/>
              </w:rPr>
              <w:t>Thực hiện nhiệm vụ</w:t>
            </w:r>
          </w:p>
        </w:tc>
        <w:tc>
          <w:tcPr>
            <w:tcW w:w="5040" w:type="dxa"/>
            <w:tcBorders>
              <w:top w:val="single" w:sz="4" w:space="0" w:color="000000"/>
              <w:left w:val="single" w:sz="4" w:space="0" w:color="000000"/>
              <w:bottom w:val="single" w:sz="4" w:space="0" w:color="000000"/>
              <w:right w:val="single" w:sz="4" w:space="0" w:color="auto"/>
            </w:tcBorders>
            <w:hideMark/>
          </w:tcPr>
          <w:p w:rsidR="0019317D" w:rsidRPr="001367BD" w:rsidRDefault="0019317D" w:rsidP="001D6869">
            <w:pPr>
              <w:tabs>
                <w:tab w:val="left" w:pos="342"/>
              </w:tabs>
              <w:spacing w:before="120"/>
              <w:jc w:val="both"/>
              <w:rPr>
                <w:sz w:val="26"/>
                <w:szCs w:val="26"/>
                <w:lang w:val="nl-NL"/>
              </w:rPr>
            </w:pPr>
            <w:r w:rsidRPr="001367BD">
              <w:rPr>
                <w:sz w:val="26"/>
                <w:szCs w:val="26"/>
                <w:lang w:val="nl-NL"/>
              </w:rPr>
              <w:t>Các nhóm HS nghiên cứu và tiến hành thí nghiệm</w:t>
            </w:r>
          </w:p>
          <w:p w:rsidR="0019317D" w:rsidRPr="001367BD" w:rsidRDefault="0019317D" w:rsidP="001D6869">
            <w:pPr>
              <w:tabs>
                <w:tab w:val="left" w:pos="342"/>
              </w:tabs>
              <w:jc w:val="both"/>
              <w:rPr>
                <w:sz w:val="26"/>
                <w:szCs w:val="26"/>
                <w:lang w:val="nl-NL"/>
              </w:rPr>
            </w:pPr>
            <w:r w:rsidRPr="001367BD">
              <w:rPr>
                <w:sz w:val="26"/>
                <w:szCs w:val="26"/>
                <w:lang w:val="nl-NL"/>
              </w:rPr>
              <w:t>-Nhóm HS thực hiện C1.a (bảng 1)</w:t>
            </w:r>
          </w:p>
          <w:p w:rsidR="0019317D" w:rsidRPr="001367BD" w:rsidRDefault="0019317D" w:rsidP="001D6869">
            <w:pPr>
              <w:tabs>
                <w:tab w:val="left" w:pos="342"/>
              </w:tabs>
              <w:spacing w:after="120"/>
              <w:jc w:val="both"/>
              <w:rPr>
                <w:sz w:val="26"/>
                <w:szCs w:val="26"/>
                <w:lang w:val="nl-NL"/>
              </w:rPr>
            </w:pPr>
            <w:r w:rsidRPr="001367BD">
              <w:rPr>
                <w:sz w:val="26"/>
                <w:szCs w:val="26"/>
                <w:lang w:val="nl-NL"/>
              </w:rPr>
              <w:t>-Nhóm HS thực hiện C1.b,c,d</w:t>
            </w:r>
          </w:p>
        </w:tc>
        <w:tc>
          <w:tcPr>
            <w:tcW w:w="0" w:type="auto"/>
            <w:vMerge/>
            <w:tcBorders>
              <w:top w:val="single" w:sz="4" w:space="0" w:color="000000"/>
              <w:left w:val="single" w:sz="4" w:space="0" w:color="auto"/>
              <w:bottom w:val="single" w:sz="4" w:space="0" w:color="000000"/>
              <w:right w:val="single" w:sz="4" w:space="0" w:color="000000"/>
            </w:tcBorders>
            <w:vAlign w:val="center"/>
            <w:hideMark/>
          </w:tcPr>
          <w:p w:rsidR="0019317D" w:rsidRPr="001367BD" w:rsidRDefault="0019317D" w:rsidP="001D6869">
            <w:pPr>
              <w:rPr>
                <w:sz w:val="26"/>
                <w:szCs w:val="26"/>
                <w:lang w:val="nl-NL"/>
              </w:rPr>
            </w:pPr>
          </w:p>
        </w:tc>
      </w:tr>
      <w:tr w:rsidR="0019317D" w:rsidRPr="001367BD" w:rsidTr="001D6869">
        <w:tc>
          <w:tcPr>
            <w:tcW w:w="558" w:type="dxa"/>
            <w:tcBorders>
              <w:top w:val="single" w:sz="4" w:space="0" w:color="000000"/>
              <w:left w:val="single" w:sz="4" w:space="0" w:color="000000"/>
              <w:bottom w:val="single" w:sz="4" w:space="0" w:color="000000"/>
              <w:right w:val="single" w:sz="4" w:space="0" w:color="000000"/>
            </w:tcBorders>
            <w:vAlign w:val="center"/>
            <w:hideMark/>
          </w:tcPr>
          <w:p w:rsidR="0019317D" w:rsidRPr="001367BD" w:rsidRDefault="0019317D" w:rsidP="001D6869">
            <w:pPr>
              <w:jc w:val="center"/>
              <w:rPr>
                <w:b/>
                <w:sz w:val="26"/>
                <w:szCs w:val="26"/>
                <w:lang w:val="nl-NL"/>
              </w:rPr>
            </w:pPr>
            <w:r w:rsidRPr="001367BD">
              <w:rPr>
                <w:b/>
                <w:sz w:val="26"/>
                <w:szCs w:val="26"/>
                <w:lang w:val="nl-NL"/>
              </w:rPr>
              <w:t>3</w:t>
            </w:r>
          </w:p>
        </w:tc>
        <w:tc>
          <w:tcPr>
            <w:tcW w:w="2610" w:type="dxa"/>
            <w:tcBorders>
              <w:top w:val="single" w:sz="4" w:space="0" w:color="000000"/>
              <w:left w:val="single" w:sz="4" w:space="0" w:color="000000"/>
              <w:bottom w:val="single" w:sz="4" w:space="0" w:color="000000"/>
              <w:right w:val="single" w:sz="4" w:space="0" w:color="000000"/>
            </w:tcBorders>
            <w:vAlign w:val="center"/>
            <w:hideMark/>
          </w:tcPr>
          <w:p w:rsidR="0019317D" w:rsidRPr="001367BD" w:rsidRDefault="0019317D" w:rsidP="001D6869">
            <w:pPr>
              <w:rPr>
                <w:sz w:val="26"/>
                <w:szCs w:val="26"/>
                <w:lang w:val="nl-NL"/>
              </w:rPr>
            </w:pPr>
            <w:r w:rsidRPr="001367BD">
              <w:rPr>
                <w:sz w:val="26"/>
                <w:szCs w:val="26"/>
                <w:lang w:val="nl-NL"/>
              </w:rPr>
              <w:t>Báo cáo, thảo luận</w:t>
            </w:r>
          </w:p>
        </w:tc>
        <w:tc>
          <w:tcPr>
            <w:tcW w:w="5040" w:type="dxa"/>
            <w:tcBorders>
              <w:top w:val="single" w:sz="4" w:space="0" w:color="000000"/>
              <w:left w:val="single" w:sz="4" w:space="0" w:color="000000"/>
              <w:bottom w:val="single" w:sz="4" w:space="0" w:color="000000"/>
              <w:right w:val="single" w:sz="4" w:space="0" w:color="auto"/>
            </w:tcBorders>
            <w:hideMark/>
          </w:tcPr>
          <w:p w:rsidR="0019317D" w:rsidRPr="001367BD" w:rsidRDefault="0019317D" w:rsidP="001D6869">
            <w:pPr>
              <w:rPr>
                <w:sz w:val="26"/>
                <w:szCs w:val="26"/>
                <w:lang w:val="nl-NL"/>
              </w:rPr>
            </w:pPr>
            <w:r w:rsidRPr="001367BD">
              <w:rPr>
                <w:sz w:val="26"/>
                <w:szCs w:val="26"/>
                <w:lang w:val="nl-NL"/>
              </w:rPr>
              <w:t>-GV hướng dẫn thảo luận từng câu hỏi trước lớp</w:t>
            </w:r>
          </w:p>
          <w:p w:rsidR="0019317D" w:rsidRPr="001367BD" w:rsidRDefault="0019317D" w:rsidP="001D6869">
            <w:pPr>
              <w:rPr>
                <w:sz w:val="26"/>
                <w:szCs w:val="26"/>
                <w:lang w:val="nl-NL"/>
              </w:rPr>
            </w:pPr>
            <w:r w:rsidRPr="001367BD">
              <w:rPr>
                <w:sz w:val="26"/>
                <w:szCs w:val="26"/>
                <w:lang w:val="nl-NL"/>
              </w:rPr>
              <w:t>-Mỗi nhóm cử một đại diện báo cáo trước lớp</w:t>
            </w:r>
          </w:p>
          <w:p w:rsidR="0019317D" w:rsidRPr="001367BD" w:rsidRDefault="0019317D" w:rsidP="001D6869">
            <w:pPr>
              <w:rPr>
                <w:sz w:val="26"/>
                <w:szCs w:val="26"/>
                <w:lang w:val="nl-NL"/>
              </w:rPr>
            </w:pPr>
            <w:r w:rsidRPr="001367BD">
              <w:rPr>
                <w:sz w:val="26"/>
                <w:szCs w:val="26"/>
                <w:lang w:val="nl-NL"/>
              </w:rPr>
              <w:t xml:space="preserve">-Các nhóm khác lắng nghe, đưa ra các ý kiến </w:t>
            </w:r>
          </w:p>
          <w:p w:rsidR="0019317D" w:rsidRPr="001367BD" w:rsidRDefault="0019317D" w:rsidP="001D6869">
            <w:pPr>
              <w:rPr>
                <w:sz w:val="26"/>
                <w:szCs w:val="26"/>
                <w:lang w:val="nl-NL"/>
              </w:rPr>
            </w:pPr>
            <w:r w:rsidRPr="001367BD">
              <w:rPr>
                <w:sz w:val="26"/>
                <w:szCs w:val="26"/>
                <w:lang w:val="nl-NL"/>
              </w:rPr>
              <w:t>thảo luận.</w:t>
            </w:r>
          </w:p>
          <w:p w:rsidR="0019317D" w:rsidRPr="001367BD" w:rsidRDefault="0019317D" w:rsidP="001D6869">
            <w:pPr>
              <w:rPr>
                <w:sz w:val="26"/>
                <w:szCs w:val="26"/>
                <w:lang w:val="nl-NL"/>
              </w:rPr>
            </w:pPr>
            <w:r w:rsidRPr="001367BD">
              <w:rPr>
                <w:sz w:val="26"/>
                <w:szCs w:val="26"/>
                <w:lang w:val="nl-NL"/>
              </w:rPr>
              <w:t>-GV xác nhận ý kiến đúng ở từng câu trả lời.</w:t>
            </w:r>
          </w:p>
        </w:tc>
        <w:tc>
          <w:tcPr>
            <w:tcW w:w="0" w:type="auto"/>
            <w:vMerge/>
            <w:tcBorders>
              <w:top w:val="single" w:sz="4" w:space="0" w:color="000000"/>
              <w:left w:val="single" w:sz="4" w:space="0" w:color="auto"/>
              <w:bottom w:val="single" w:sz="4" w:space="0" w:color="000000"/>
              <w:right w:val="single" w:sz="4" w:space="0" w:color="000000"/>
            </w:tcBorders>
            <w:vAlign w:val="center"/>
            <w:hideMark/>
          </w:tcPr>
          <w:p w:rsidR="0019317D" w:rsidRPr="001367BD" w:rsidRDefault="0019317D" w:rsidP="001D6869">
            <w:pPr>
              <w:rPr>
                <w:sz w:val="26"/>
                <w:szCs w:val="26"/>
                <w:lang w:val="nl-NL"/>
              </w:rPr>
            </w:pPr>
          </w:p>
        </w:tc>
      </w:tr>
      <w:tr w:rsidR="0019317D" w:rsidRPr="001367BD" w:rsidTr="001D6869">
        <w:tc>
          <w:tcPr>
            <w:tcW w:w="558" w:type="dxa"/>
            <w:tcBorders>
              <w:top w:val="single" w:sz="4" w:space="0" w:color="000000"/>
              <w:left w:val="single" w:sz="4" w:space="0" w:color="000000"/>
              <w:bottom w:val="single" w:sz="4" w:space="0" w:color="000000"/>
              <w:right w:val="single" w:sz="4" w:space="0" w:color="000000"/>
            </w:tcBorders>
            <w:vAlign w:val="center"/>
            <w:hideMark/>
          </w:tcPr>
          <w:p w:rsidR="0019317D" w:rsidRPr="001367BD" w:rsidRDefault="0019317D" w:rsidP="001D6869">
            <w:pPr>
              <w:jc w:val="center"/>
              <w:rPr>
                <w:b/>
                <w:sz w:val="26"/>
                <w:szCs w:val="26"/>
                <w:lang w:val="nl-NL"/>
              </w:rPr>
            </w:pPr>
            <w:r w:rsidRPr="001367BD">
              <w:rPr>
                <w:b/>
                <w:sz w:val="26"/>
                <w:szCs w:val="26"/>
                <w:lang w:val="nl-NL"/>
              </w:rPr>
              <w:t>4</w:t>
            </w:r>
          </w:p>
        </w:tc>
        <w:tc>
          <w:tcPr>
            <w:tcW w:w="2610" w:type="dxa"/>
            <w:tcBorders>
              <w:top w:val="single" w:sz="4" w:space="0" w:color="000000"/>
              <w:left w:val="single" w:sz="4" w:space="0" w:color="000000"/>
              <w:bottom w:val="single" w:sz="4" w:space="0" w:color="000000"/>
              <w:right w:val="single" w:sz="4" w:space="0" w:color="000000"/>
            </w:tcBorders>
            <w:vAlign w:val="center"/>
            <w:hideMark/>
          </w:tcPr>
          <w:p w:rsidR="0019317D" w:rsidRPr="001367BD" w:rsidRDefault="0019317D" w:rsidP="001D6869">
            <w:pPr>
              <w:rPr>
                <w:sz w:val="26"/>
                <w:szCs w:val="26"/>
                <w:lang w:val="nl-NL"/>
              </w:rPr>
            </w:pPr>
            <w:r w:rsidRPr="001367BD">
              <w:rPr>
                <w:sz w:val="26"/>
                <w:szCs w:val="26"/>
                <w:lang w:val="nl-NL"/>
              </w:rPr>
              <w:t>Kết luận nhận định, hợp thức hóa kiến thức</w:t>
            </w:r>
          </w:p>
        </w:tc>
        <w:tc>
          <w:tcPr>
            <w:tcW w:w="5040" w:type="dxa"/>
            <w:tcBorders>
              <w:top w:val="single" w:sz="4" w:space="0" w:color="000000"/>
              <w:left w:val="single" w:sz="4" w:space="0" w:color="000000"/>
              <w:bottom w:val="single" w:sz="4" w:space="0" w:color="000000"/>
              <w:right w:val="single" w:sz="4" w:space="0" w:color="auto"/>
            </w:tcBorders>
          </w:tcPr>
          <w:p w:rsidR="0019317D" w:rsidRPr="001367BD" w:rsidRDefault="0019317D" w:rsidP="001D6869">
            <w:pPr>
              <w:rPr>
                <w:sz w:val="26"/>
                <w:szCs w:val="26"/>
                <w:lang w:val="nl-NL"/>
              </w:rPr>
            </w:pPr>
          </w:p>
          <w:p w:rsidR="0019317D" w:rsidRPr="001367BD" w:rsidRDefault="0019317D" w:rsidP="001D6869">
            <w:pPr>
              <w:rPr>
                <w:sz w:val="26"/>
                <w:szCs w:val="26"/>
                <w:lang w:val="nl-NL"/>
              </w:rPr>
            </w:pPr>
            <w:r w:rsidRPr="001367BD">
              <w:rPr>
                <w:sz w:val="26"/>
                <w:szCs w:val="26"/>
                <w:lang w:val="nl-NL"/>
              </w:rPr>
              <w:t>GV nhận định lại và hợp thức hóa kiến thức</w:t>
            </w:r>
          </w:p>
          <w:p w:rsidR="0019317D" w:rsidRPr="001367BD" w:rsidRDefault="0019317D" w:rsidP="001D6869">
            <w:pPr>
              <w:rPr>
                <w:sz w:val="26"/>
                <w:szCs w:val="26"/>
                <w:lang w:val="nl-NL"/>
              </w:rPr>
            </w:pPr>
          </w:p>
        </w:tc>
        <w:tc>
          <w:tcPr>
            <w:tcW w:w="0" w:type="auto"/>
            <w:vMerge/>
            <w:tcBorders>
              <w:top w:val="single" w:sz="4" w:space="0" w:color="000000"/>
              <w:left w:val="single" w:sz="4" w:space="0" w:color="auto"/>
              <w:bottom w:val="single" w:sz="4" w:space="0" w:color="000000"/>
              <w:right w:val="single" w:sz="4" w:space="0" w:color="000000"/>
            </w:tcBorders>
            <w:vAlign w:val="center"/>
            <w:hideMark/>
          </w:tcPr>
          <w:p w:rsidR="0019317D" w:rsidRPr="001367BD" w:rsidRDefault="0019317D" w:rsidP="001D6869">
            <w:pPr>
              <w:rPr>
                <w:sz w:val="26"/>
                <w:szCs w:val="26"/>
                <w:lang w:val="nl-NL"/>
              </w:rPr>
            </w:pPr>
          </w:p>
        </w:tc>
      </w:tr>
    </w:tbl>
    <w:p w:rsidR="0019317D" w:rsidRPr="001367BD" w:rsidRDefault="0019317D" w:rsidP="0019317D">
      <w:pPr>
        <w:tabs>
          <w:tab w:val="left" w:pos="342"/>
        </w:tabs>
        <w:ind w:firstLine="720"/>
        <w:jc w:val="both"/>
        <w:rPr>
          <w:b/>
          <w:sz w:val="26"/>
          <w:szCs w:val="26"/>
          <w:lang w:val="nl-NL"/>
        </w:rPr>
      </w:pPr>
      <w:r w:rsidRPr="001367BD">
        <w:rPr>
          <w:rFonts w:ascii="VNI-Times" w:hAnsi="VNI-Times"/>
          <w:b/>
          <w:sz w:val="26"/>
          <w:szCs w:val="26"/>
          <w:lang w:val="nl-NL"/>
        </w:rPr>
        <w:t xml:space="preserve">   </w:t>
      </w:r>
      <w:r w:rsidRPr="001367BD">
        <w:rPr>
          <w:b/>
          <w:sz w:val="26"/>
          <w:szCs w:val="26"/>
          <w:lang w:val="nl-NL"/>
        </w:rPr>
        <w:t xml:space="preserve">  2.4. Hoạt động 4: Đo cường độ dòng điện</w:t>
      </w:r>
    </w:p>
    <w:tbl>
      <w:tblPr>
        <w:tblW w:w="105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63"/>
        <w:gridCol w:w="2609"/>
        <w:gridCol w:w="5037"/>
        <w:gridCol w:w="2389"/>
      </w:tblGrid>
      <w:tr w:rsidR="0019317D" w:rsidRPr="001367BD" w:rsidTr="001D6869">
        <w:tc>
          <w:tcPr>
            <w:tcW w:w="558" w:type="dxa"/>
            <w:tcBorders>
              <w:top w:val="single" w:sz="4" w:space="0" w:color="000000"/>
              <w:left w:val="single" w:sz="4" w:space="0" w:color="000000"/>
              <w:bottom w:val="single" w:sz="4" w:space="0" w:color="000000"/>
              <w:right w:val="single" w:sz="4" w:space="0" w:color="000000"/>
            </w:tcBorders>
            <w:shd w:val="clear" w:color="auto" w:fill="DEEAF6"/>
            <w:vAlign w:val="center"/>
            <w:hideMark/>
          </w:tcPr>
          <w:p w:rsidR="0019317D" w:rsidRPr="001367BD" w:rsidRDefault="0019317D" w:rsidP="001D6869">
            <w:pPr>
              <w:jc w:val="center"/>
              <w:rPr>
                <w:b/>
                <w:sz w:val="26"/>
                <w:szCs w:val="26"/>
                <w:lang w:val="nl-NL"/>
              </w:rPr>
            </w:pPr>
            <w:r w:rsidRPr="001367BD">
              <w:rPr>
                <w:b/>
                <w:sz w:val="26"/>
                <w:szCs w:val="26"/>
                <w:lang w:val="nl-NL"/>
              </w:rPr>
              <w:t>TT</w:t>
            </w:r>
          </w:p>
        </w:tc>
        <w:tc>
          <w:tcPr>
            <w:tcW w:w="2610" w:type="dxa"/>
            <w:tcBorders>
              <w:top w:val="single" w:sz="4" w:space="0" w:color="000000"/>
              <w:left w:val="single" w:sz="4" w:space="0" w:color="000000"/>
              <w:bottom w:val="single" w:sz="4" w:space="0" w:color="000000"/>
              <w:right w:val="single" w:sz="4" w:space="0" w:color="000000"/>
            </w:tcBorders>
            <w:shd w:val="clear" w:color="auto" w:fill="DEEAF6"/>
            <w:vAlign w:val="center"/>
            <w:hideMark/>
          </w:tcPr>
          <w:p w:rsidR="0019317D" w:rsidRPr="001367BD" w:rsidRDefault="0019317D" w:rsidP="001D6869">
            <w:pPr>
              <w:jc w:val="center"/>
              <w:rPr>
                <w:b/>
                <w:sz w:val="26"/>
                <w:szCs w:val="26"/>
                <w:lang w:val="nl-NL"/>
              </w:rPr>
            </w:pPr>
            <w:r w:rsidRPr="001367BD">
              <w:rPr>
                <w:b/>
                <w:sz w:val="26"/>
                <w:szCs w:val="26"/>
                <w:lang w:val="nl-NL"/>
              </w:rPr>
              <w:t>BƯỚC</w:t>
            </w:r>
          </w:p>
        </w:tc>
        <w:tc>
          <w:tcPr>
            <w:tcW w:w="5040" w:type="dxa"/>
            <w:tcBorders>
              <w:top w:val="single" w:sz="4" w:space="0" w:color="000000"/>
              <w:left w:val="single" w:sz="4" w:space="0" w:color="000000"/>
              <w:bottom w:val="single" w:sz="4" w:space="0" w:color="000000"/>
              <w:right w:val="single" w:sz="4" w:space="0" w:color="auto"/>
            </w:tcBorders>
            <w:shd w:val="clear" w:color="auto" w:fill="DEEAF6"/>
            <w:vAlign w:val="center"/>
            <w:hideMark/>
          </w:tcPr>
          <w:p w:rsidR="0019317D" w:rsidRPr="001367BD" w:rsidRDefault="0019317D" w:rsidP="001D6869">
            <w:pPr>
              <w:jc w:val="center"/>
              <w:rPr>
                <w:b/>
                <w:sz w:val="26"/>
                <w:szCs w:val="26"/>
                <w:lang w:val="nl-NL"/>
              </w:rPr>
            </w:pPr>
            <w:r w:rsidRPr="001367BD">
              <w:rPr>
                <w:b/>
                <w:sz w:val="26"/>
                <w:szCs w:val="26"/>
                <w:lang w:val="nl-NL"/>
              </w:rPr>
              <w:t>NỘI DUNG</w:t>
            </w:r>
          </w:p>
        </w:tc>
        <w:tc>
          <w:tcPr>
            <w:tcW w:w="2390" w:type="dxa"/>
            <w:tcBorders>
              <w:top w:val="single" w:sz="4" w:space="0" w:color="000000"/>
              <w:left w:val="single" w:sz="4" w:space="0" w:color="auto"/>
              <w:bottom w:val="single" w:sz="4" w:space="0" w:color="000000"/>
              <w:right w:val="single" w:sz="4" w:space="0" w:color="000000"/>
            </w:tcBorders>
            <w:shd w:val="clear" w:color="auto" w:fill="DEEAF6"/>
            <w:vAlign w:val="center"/>
            <w:hideMark/>
          </w:tcPr>
          <w:p w:rsidR="0019317D" w:rsidRPr="001367BD" w:rsidRDefault="0019317D" w:rsidP="001D6869">
            <w:pPr>
              <w:jc w:val="center"/>
              <w:rPr>
                <w:b/>
                <w:sz w:val="26"/>
                <w:szCs w:val="26"/>
                <w:lang w:val="nl-NL"/>
              </w:rPr>
            </w:pPr>
            <w:r w:rsidRPr="001367BD">
              <w:rPr>
                <w:b/>
                <w:sz w:val="26"/>
                <w:szCs w:val="26"/>
                <w:lang w:val="nl-NL"/>
              </w:rPr>
              <w:t>KIẾN THỨC</w:t>
            </w:r>
          </w:p>
        </w:tc>
      </w:tr>
      <w:tr w:rsidR="0019317D" w:rsidRPr="001367BD" w:rsidTr="001D6869">
        <w:tc>
          <w:tcPr>
            <w:tcW w:w="558" w:type="dxa"/>
            <w:tcBorders>
              <w:top w:val="single" w:sz="4" w:space="0" w:color="000000"/>
              <w:left w:val="single" w:sz="4" w:space="0" w:color="000000"/>
              <w:bottom w:val="single" w:sz="4" w:space="0" w:color="000000"/>
              <w:right w:val="single" w:sz="4" w:space="0" w:color="000000"/>
            </w:tcBorders>
            <w:hideMark/>
          </w:tcPr>
          <w:p w:rsidR="0019317D" w:rsidRPr="001367BD" w:rsidRDefault="0019317D" w:rsidP="001D6869">
            <w:pPr>
              <w:rPr>
                <w:b/>
                <w:sz w:val="26"/>
                <w:szCs w:val="26"/>
                <w:lang w:val="nl-NL"/>
              </w:rPr>
            </w:pPr>
            <w:r w:rsidRPr="001367BD">
              <w:rPr>
                <w:b/>
                <w:sz w:val="26"/>
                <w:szCs w:val="26"/>
                <w:lang w:val="nl-NL"/>
              </w:rPr>
              <w:t>1</w:t>
            </w:r>
          </w:p>
        </w:tc>
        <w:tc>
          <w:tcPr>
            <w:tcW w:w="2610" w:type="dxa"/>
            <w:tcBorders>
              <w:top w:val="single" w:sz="4" w:space="0" w:color="000000"/>
              <w:left w:val="single" w:sz="4" w:space="0" w:color="000000"/>
              <w:bottom w:val="single" w:sz="4" w:space="0" w:color="000000"/>
              <w:right w:val="single" w:sz="4" w:space="0" w:color="000000"/>
            </w:tcBorders>
          </w:tcPr>
          <w:p w:rsidR="0019317D" w:rsidRPr="001367BD" w:rsidRDefault="0019317D" w:rsidP="001D6869">
            <w:pPr>
              <w:rPr>
                <w:sz w:val="26"/>
                <w:szCs w:val="26"/>
                <w:lang w:val="nl-NL"/>
              </w:rPr>
            </w:pPr>
            <w:r w:rsidRPr="001367BD">
              <w:rPr>
                <w:sz w:val="26"/>
                <w:szCs w:val="26"/>
                <w:lang w:val="nl-NL"/>
              </w:rPr>
              <w:t>Chuyển giao nhiệm vụ</w:t>
            </w:r>
          </w:p>
          <w:p w:rsidR="0019317D" w:rsidRPr="001367BD" w:rsidRDefault="0019317D" w:rsidP="001D6869">
            <w:pPr>
              <w:rPr>
                <w:sz w:val="26"/>
                <w:szCs w:val="26"/>
                <w:lang w:val="nl-NL"/>
              </w:rPr>
            </w:pPr>
          </w:p>
          <w:p w:rsidR="0019317D" w:rsidRPr="001367BD" w:rsidRDefault="0019317D" w:rsidP="001D6869">
            <w:pPr>
              <w:rPr>
                <w:sz w:val="26"/>
                <w:szCs w:val="26"/>
                <w:lang w:val="nl-NL"/>
              </w:rPr>
            </w:pPr>
          </w:p>
          <w:p w:rsidR="0019317D" w:rsidRPr="001367BD" w:rsidRDefault="0019317D" w:rsidP="001D6869">
            <w:pPr>
              <w:rPr>
                <w:sz w:val="26"/>
                <w:szCs w:val="26"/>
                <w:lang w:val="nl-NL"/>
              </w:rPr>
            </w:pPr>
          </w:p>
          <w:p w:rsidR="0019317D" w:rsidRPr="001367BD" w:rsidRDefault="0019317D" w:rsidP="001D6869">
            <w:pPr>
              <w:rPr>
                <w:sz w:val="26"/>
                <w:szCs w:val="26"/>
                <w:lang w:val="nl-NL"/>
              </w:rPr>
            </w:pPr>
          </w:p>
          <w:p w:rsidR="0019317D" w:rsidRPr="001367BD" w:rsidRDefault="00E26A6C" w:rsidP="001D6869">
            <w:pPr>
              <w:rPr>
                <w:sz w:val="26"/>
                <w:szCs w:val="26"/>
                <w:lang w:val="nl-NL"/>
              </w:rPr>
            </w:pPr>
            <w:r>
              <w:rPr>
                <w:noProof/>
              </w:rPr>
              <w:drawing>
                <wp:anchor distT="0" distB="0" distL="114300" distR="114300" simplePos="0" relativeHeight="251685376" behindDoc="0" locked="0" layoutInCell="1" allowOverlap="1">
                  <wp:simplePos x="0" y="0"/>
                  <wp:positionH relativeFrom="column">
                    <wp:posOffset>-24765</wp:posOffset>
                  </wp:positionH>
                  <wp:positionV relativeFrom="paragraph">
                    <wp:posOffset>72390</wp:posOffset>
                  </wp:positionV>
                  <wp:extent cx="1527810" cy="1087755"/>
                  <wp:effectExtent l="0" t="0" r="0" b="0"/>
                  <wp:wrapNone/>
                  <wp:docPr id="844" name="Picture 4" descr="Description: so do mach di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so do mach dien 1"/>
                          <pic:cNvPicPr>
                            <a:picLocks noChangeAspect="1" noChangeArrowheads="1"/>
                          </pic:cNvPicPr>
                        </pic:nvPicPr>
                        <pic:blipFill>
                          <a:blip r:embed="rId128" cstate="print">
                            <a:lum bright="14000"/>
                            <a:extLst>
                              <a:ext uri="{28A0092B-C50C-407E-A947-70E740481C1C}">
                                <a14:useLocalDpi xmlns:a14="http://schemas.microsoft.com/office/drawing/2010/main" val="0"/>
                              </a:ext>
                            </a:extLst>
                          </a:blip>
                          <a:srcRect/>
                          <a:stretch>
                            <a:fillRect/>
                          </a:stretch>
                        </pic:blipFill>
                        <pic:spPr bwMode="auto">
                          <a:xfrm>
                            <a:off x="0" y="0"/>
                            <a:ext cx="1527810" cy="10877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9317D" w:rsidRPr="001367BD" w:rsidRDefault="0019317D" w:rsidP="001D6869">
            <w:pPr>
              <w:rPr>
                <w:sz w:val="26"/>
                <w:szCs w:val="26"/>
                <w:lang w:val="nl-NL"/>
              </w:rPr>
            </w:pPr>
          </w:p>
          <w:p w:rsidR="0019317D" w:rsidRPr="001367BD" w:rsidRDefault="0019317D" w:rsidP="001D6869">
            <w:pPr>
              <w:rPr>
                <w:sz w:val="26"/>
                <w:szCs w:val="26"/>
                <w:lang w:val="nl-NL"/>
              </w:rPr>
            </w:pPr>
          </w:p>
          <w:p w:rsidR="0019317D" w:rsidRPr="001367BD" w:rsidRDefault="0019317D" w:rsidP="001D6869">
            <w:pPr>
              <w:rPr>
                <w:sz w:val="26"/>
                <w:szCs w:val="26"/>
                <w:lang w:val="nl-NL"/>
              </w:rPr>
            </w:pPr>
          </w:p>
          <w:p w:rsidR="0019317D" w:rsidRPr="001367BD" w:rsidRDefault="0019317D" w:rsidP="001D6869">
            <w:pPr>
              <w:rPr>
                <w:sz w:val="26"/>
                <w:szCs w:val="26"/>
                <w:lang w:val="nl-NL"/>
              </w:rPr>
            </w:pPr>
          </w:p>
          <w:p w:rsidR="0019317D" w:rsidRPr="001367BD" w:rsidRDefault="0019317D" w:rsidP="001D6869">
            <w:pPr>
              <w:rPr>
                <w:sz w:val="26"/>
                <w:szCs w:val="26"/>
                <w:lang w:val="nl-NL"/>
              </w:rPr>
            </w:pPr>
          </w:p>
          <w:p w:rsidR="0019317D" w:rsidRPr="001367BD" w:rsidRDefault="0019317D" w:rsidP="001D6869">
            <w:pPr>
              <w:rPr>
                <w:sz w:val="26"/>
                <w:szCs w:val="26"/>
                <w:lang w:val="nl-NL"/>
              </w:rPr>
            </w:pPr>
          </w:p>
          <w:p w:rsidR="0019317D" w:rsidRPr="001367BD" w:rsidRDefault="0019317D" w:rsidP="001D6869">
            <w:pPr>
              <w:rPr>
                <w:sz w:val="26"/>
                <w:szCs w:val="26"/>
                <w:lang w:val="nl-NL"/>
              </w:rPr>
            </w:pPr>
            <w:r w:rsidRPr="001367BD">
              <w:rPr>
                <w:sz w:val="26"/>
                <w:szCs w:val="26"/>
                <w:lang w:val="nl-NL"/>
              </w:rPr>
              <w:t xml:space="preserve">              Hình 24.3</w:t>
            </w:r>
          </w:p>
        </w:tc>
        <w:tc>
          <w:tcPr>
            <w:tcW w:w="5040" w:type="dxa"/>
            <w:tcBorders>
              <w:top w:val="single" w:sz="4" w:space="0" w:color="000000"/>
              <w:left w:val="single" w:sz="4" w:space="0" w:color="000000"/>
              <w:bottom w:val="single" w:sz="4" w:space="0" w:color="000000"/>
              <w:right w:val="single" w:sz="4" w:space="0" w:color="auto"/>
            </w:tcBorders>
            <w:hideMark/>
          </w:tcPr>
          <w:p w:rsidR="0019317D" w:rsidRPr="001367BD" w:rsidRDefault="0019317D" w:rsidP="001D6869">
            <w:pPr>
              <w:tabs>
                <w:tab w:val="left" w:pos="195"/>
                <w:tab w:val="left" w:pos="270"/>
                <w:tab w:val="left" w:pos="3855"/>
              </w:tabs>
              <w:spacing w:before="120"/>
              <w:rPr>
                <w:rFonts w:eastAsia="Batang"/>
                <w:sz w:val="26"/>
                <w:szCs w:val="26"/>
              </w:rPr>
            </w:pPr>
            <w:r w:rsidRPr="001367BD">
              <w:rPr>
                <w:rFonts w:eastAsia="Batang"/>
                <w:sz w:val="26"/>
                <w:szCs w:val="26"/>
              </w:rPr>
              <w:t>-GV giới thiệu, yêu cầu hs thực hiện III.1</w:t>
            </w:r>
            <w:r w:rsidRPr="001367BD">
              <w:rPr>
                <w:rFonts w:eastAsia="Batang"/>
                <w:sz w:val="26"/>
                <w:szCs w:val="26"/>
              </w:rPr>
              <w:sym w:font="Symbol" w:char="F0AE"/>
            </w:r>
            <w:r w:rsidRPr="001367BD">
              <w:rPr>
                <w:rFonts w:eastAsia="Batang"/>
                <w:sz w:val="26"/>
                <w:szCs w:val="26"/>
              </w:rPr>
              <w:t>6</w:t>
            </w:r>
          </w:p>
          <w:p w:rsidR="0019317D" w:rsidRPr="001367BD" w:rsidRDefault="0019317D" w:rsidP="001D6869">
            <w:pPr>
              <w:tabs>
                <w:tab w:val="left" w:pos="195"/>
                <w:tab w:val="left" w:pos="270"/>
                <w:tab w:val="left" w:pos="3855"/>
              </w:tabs>
              <w:spacing w:before="120"/>
              <w:rPr>
                <w:rFonts w:eastAsia="Batang"/>
                <w:sz w:val="26"/>
                <w:szCs w:val="26"/>
              </w:rPr>
            </w:pPr>
            <w:r w:rsidRPr="001367BD">
              <w:rPr>
                <w:rFonts w:eastAsia="Batang"/>
                <w:sz w:val="26"/>
                <w:szCs w:val="26"/>
              </w:rPr>
              <w:t>-GV: Yêu cầu HS vẽ sơ đồ mạch điện hình 24.3, chỉ rõ chốt (+), chốt (-) của ampe kế trên sơ đồ.</w:t>
            </w:r>
          </w:p>
          <w:p w:rsidR="0019317D" w:rsidRPr="001367BD" w:rsidRDefault="0019317D" w:rsidP="001D6869">
            <w:pPr>
              <w:tabs>
                <w:tab w:val="left" w:pos="195"/>
                <w:tab w:val="left" w:pos="270"/>
                <w:tab w:val="left" w:pos="3855"/>
              </w:tabs>
              <w:spacing w:before="120"/>
              <w:rPr>
                <w:rFonts w:eastAsia="Batang"/>
                <w:sz w:val="26"/>
                <w:szCs w:val="26"/>
              </w:rPr>
            </w:pPr>
            <w:r w:rsidRPr="001367BD">
              <w:rPr>
                <w:rFonts w:eastAsia="Batang"/>
                <w:sz w:val="26"/>
                <w:szCs w:val="26"/>
              </w:rPr>
              <w:t>-GV: Treo bảng số liệu hình 24.4, hãy cho biết ampe kế của nhóm em có thể dùng để đo cường độ dòng điện qua dụng cụ nào? Tại sao?(nhóm)</w:t>
            </w:r>
          </w:p>
          <w:p w:rsidR="0019317D" w:rsidRPr="001367BD" w:rsidRDefault="0019317D" w:rsidP="001D6869">
            <w:pPr>
              <w:tabs>
                <w:tab w:val="left" w:pos="195"/>
                <w:tab w:val="left" w:pos="270"/>
                <w:tab w:val="left" w:pos="3855"/>
              </w:tabs>
              <w:spacing w:before="120"/>
              <w:rPr>
                <w:rFonts w:eastAsia="Batang"/>
                <w:sz w:val="26"/>
                <w:szCs w:val="26"/>
              </w:rPr>
            </w:pPr>
            <w:r w:rsidRPr="001367BD">
              <w:rPr>
                <w:rFonts w:eastAsia="Batang"/>
                <w:sz w:val="26"/>
                <w:szCs w:val="26"/>
              </w:rPr>
              <w:t>-GV: Lưu ý HS khi dùng ampe kế.</w:t>
            </w:r>
          </w:p>
          <w:p w:rsidR="0019317D" w:rsidRPr="001367BD" w:rsidRDefault="0019317D" w:rsidP="001D6869">
            <w:pPr>
              <w:tabs>
                <w:tab w:val="left" w:pos="195"/>
                <w:tab w:val="left" w:pos="270"/>
                <w:tab w:val="left" w:pos="3855"/>
              </w:tabs>
              <w:spacing w:before="120" w:after="120"/>
              <w:rPr>
                <w:rFonts w:eastAsia="Batang"/>
                <w:sz w:val="26"/>
                <w:szCs w:val="26"/>
              </w:rPr>
            </w:pPr>
            <w:r w:rsidRPr="001367BD">
              <w:rPr>
                <w:rFonts w:eastAsia="Batang"/>
                <w:sz w:val="26"/>
                <w:szCs w:val="26"/>
              </w:rPr>
              <w:t>-GV: Yêu cầu các nhóm mắc thêm một pin cho nguồn điện và tiến hành tương tự để đo cường độ dòng điện trong mạch trong trường hợp này, hoàn thành mục 6 và trả lời câu hỏi C2.</w:t>
            </w:r>
          </w:p>
        </w:tc>
        <w:tc>
          <w:tcPr>
            <w:tcW w:w="2390" w:type="dxa"/>
            <w:vMerge w:val="restart"/>
            <w:tcBorders>
              <w:top w:val="single" w:sz="4" w:space="0" w:color="000000"/>
              <w:left w:val="single" w:sz="4" w:space="0" w:color="auto"/>
              <w:bottom w:val="single" w:sz="4" w:space="0" w:color="000000"/>
              <w:right w:val="single" w:sz="4" w:space="0" w:color="000000"/>
            </w:tcBorders>
            <w:hideMark/>
          </w:tcPr>
          <w:p w:rsidR="0019317D" w:rsidRPr="001367BD" w:rsidRDefault="0019317D" w:rsidP="001D6869">
            <w:pPr>
              <w:rPr>
                <w:b/>
                <w:sz w:val="26"/>
                <w:szCs w:val="26"/>
                <w:u w:val="single"/>
                <w:lang w:val="nl-NL"/>
              </w:rPr>
            </w:pPr>
            <w:r w:rsidRPr="001367BD">
              <w:rPr>
                <w:b/>
                <w:sz w:val="26"/>
                <w:szCs w:val="26"/>
                <w:u w:val="single"/>
                <w:lang w:val="nl-NL"/>
              </w:rPr>
              <w:t>3. Đo cường độ dòng điện:</w:t>
            </w:r>
          </w:p>
          <w:p w:rsidR="0019317D" w:rsidRPr="001367BD" w:rsidRDefault="0019317D" w:rsidP="001D6869">
            <w:pPr>
              <w:rPr>
                <w:sz w:val="26"/>
                <w:szCs w:val="26"/>
                <w:lang w:val="nl-NL"/>
              </w:rPr>
            </w:pPr>
            <w:r w:rsidRPr="001367BD">
              <w:rPr>
                <w:sz w:val="26"/>
                <w:szCs w:val="26"/>
                <w:lang w:val="nl-NL"/>
              </w:rPr>
              <w:t>Đo cường độ dòng điện bằng ampe kế, cần chú ý:</w:t>
            </w:r>
          </w:p>
          <w:p w:rsidR="0019317D" w:rsidRPr="001367BD" w:rsidRDefault="0019317D" w:rsidP="001D6869">
            <w:pPr>
              <w:rPr>
                <w:sz w:val="26"/>
                <w:szCs w:val="26"/>
                <w:lang w:val="nl-NL"/>
              </w:rPr>
            </w:pPr>
            <w:r w:rsidRPr="001367BD">
              <w:rPr>
                <w:sz w:val="26"/>
                <w:szCs w:val="26"/>
                <w:lang w:val="nl-NL"/>
              </w:rPr>
              <w:t>-Mắc đúng cực dương âm.</w:t>
            </w:r>
          </w:p>
          <w:p w:rsidR="0019317D" w:rsidRPr="001367BD" w:rsidRDefault="0019317D" w:rsidP="001D6869">
            <w:pPr>
              <w:rPr>
                <w:sz w:val="26"/>
                <w:szCs w:val="26"/>
                <w:lang w:val="nl-NL"/>
              </w:rPr>
            </w:pPr>
            <w:r w:rsidRPr="001367BD">
              <w:rPr>
                <w:sz w:val="26"/>
                <w:szCs w:val="26"/>
                <w:lang w:val="nl-NL"/>
              </w:rPr>
              <w:t>-Chỉnh số 0.</w:t>
            </w:r>
          </w:p>
          <w:p w:rsidR="0019317D" w:rsidRPr="001367BD" w:rsidRDefault="0019317D" w:rsidP="001D6869">
            <w:pPr>
              <w:rPr>
                <w:sz w:val="26"/>
                <w:szCs w:val="26"/>
                <w:lang w:val="nl-NL"/>
              </w:rPr>
            </w:pPr>
            <w:r w:rsidRPr="001367BD">
              <w:rPr>
                <w:sz w:val="26"/>
                <w:szCs w:val="26"/>
                <w:lang w:val="nl-NL"/>
              </w:rPr>
              <w:t>-Đọc và ghi giá trị cường độ dòng điện đúng qui định.</w:t>
            </w:r>
          </w:p>
        </w:tc>
      </w:tr>
      <w:tr w:rsidR="0019317D" w:rsidRPr="001367BD" w:rsidTr="001D6869">
        <w:tc>
          <w:tcPr>
            <w:tcW w:w="558" w:type="dxa"/>
            <w:tcBorders>
              <w:top w:val="single" w:sz="4" w:space="0" w:color="000000"/>
              <w:left w:val="single" w:sz="4" w:space="0" w:color="000000"/>
              <w:bottom w:val="single" w:sz="4" w:space="0" w:color="000000"/>
              <w:right w:val="single" w:sz="4" w:space="0" w:color="000000"/>
            </w:tcBorders>
            <w:vAlign w:val="center"/>
            <w:hideMark/>
          </w:tcPr>
          <w:p w:rsidR="0019317D" w:rsidRPr="001367BD" w:rsidRDefault="0019317D" w:rsidP="001D6869">
            <w:pPr>
              <w:jc w:val="center"/>
              <w:rPr>
                <w:b/>
                <w:sz w:val="26"/>
                <w:szCs w:val="26"/>
                <w:lang w:val="nl-NL"/>
              </w:rPr>
            </w:pPr>
            <w:r w:rsidRPr="001367BD">
              <w:rPr>
                <w:b/>
                <w:sz w:val="26"/>
                <w:szCs w:val="26"/>
                <w:lang w:val="nl-NL"/>
              </w:rPr>
              <w:t>2</w:t>
            </w:r>
          </w:p>
        </w:tc>
        <w:tc>
          <w:tcPr>
            <w:tcW w:w="2610" w:type="dxa"/>
            <w:tcBorders>
              <w:top w:val="single" w:sz="4" w:space="0" w:color="000000"/>
              <w:left w:val="single" w:sz="4" w:space="0" w:color="000000"/>
              <w:bottom w:val="single" w:sz="4" w:space="0" w:color="000000"/>
              <w:right w:val="single" w:sz="4" w:space="0" w:color="000000"/>
            </w:tcBorders>
            <w:vAlign w:val="center"/>
            <w:hideMark/>
          </w:tcPr>
          <w:p w:rsidR="0019317D" w:rsidRPr="001367BD" w:rsidRDefault="0019317D" w:rsidP="001D6869">
            <w:pPr>
              <w:rPr>
                <w:sz w:val="26"/>
                <w:szCs w:val="26"/>
                <w:lang w:val="nl-NL"/>
              </w:rPr>
            </w:pPr>
            <w:r w:rsidRPr="001367BD">
              <w:rPr>
                <w:sz w:val="26"/>
                <w:szCs w:val="26"/>
                <w:lang w:val="nl-NL"/>
              </w:rPr>
              <w:t>Thực hiện nhiệm vụ</w:t>
            </w:r>
          </w:p>
        </w:tc>
        <w:tc>
          <w:tcPr>
            <w:tcW w:w="5040" w:type="dxa"/>
            <w:tcBorders>
              <w:top w:val="single" w:sz="4" w:space="0" w:color="000000"/>
              <w:left w:val="single" w:sz="4" w:space="0" w:color="000000"/>
              <w:bottom w:val="single" w:sz="4" w:space="0" w:color="000000"/>
              <w:right w:val="single" w:sz="4" w:space="0" w:color="auto"/>
            </w:tcBorders>
            <w:hideMark/>
          </w:tcPr>
          <w:p w:rsidR="0019317D" w:rsidRPr="001367BD" w:rsidRDefault="0019317D" w:rsidP="001D6869">
            <w:pPr>
              <w:tabs>
                <w:tab w:val="left" w:pos="195"/>
                <w:tab w:val="left" w:pos="270"/>
                <w:tab w:val="left" w:pos="3855"/>
              </w:tabs>
              <w:spacing w:before="120"/>
              <w:rPr>
                <w:rFonts w:eastAsia="Batang"/>
                <w:sz w:val="26"/>
                <w:szCs w:val="26"/>
              </w:rPr>
            </w:pPr>
            <w:r w:rsidRPr="001367BD">
              <w:rPr>
                <w:rFonts w:eastAsia="Batang"/>
                <w:sz w:val="26"/>
                <w:szCs w:val="26"/>
              </w:rPr>
              <w:t>-HS: Quan sát và lắng nghe GV giới thiệu</w:t>
            </w:r>
          </w:p>
          <w:p w:rsidR="0019317D" w:rsidRPr="001367BD" w:rsidRDefault="0019317D" w:rsidP="001D6869">
            <w:pPr>
              <w:tabs>
                <w:tab w:val="left" w:pos="195"/>
                <w:tab w:val="left" w:pos="270"/>
                <w:tab w:val="left" w:pos="3855"/>
              </w:tabs>
              <w:spacing w:before="120"/>
              <w:rPr>
                <w:rFonts w:eastAsia="Batang"/>
                <w:sz w:val="26"/>
                <w:szCs w:val="26"/>
              </w:rPr>
            </w:pPr>
            <w:r w:rsidRPr="001367BD">
              <w:rPr>
                <w:rFonts w:eastAsia="Batang"/>
                <w:sz w:val="26"/>
                <w:szCs w:val="26"/>
              </w:rPr>
              <w:t>-HS: Làm việc cá nhân vẽ vào vở, lên bảng vẽ.</w:t>
            </w:r>
          </w:p>
          <w:p w:rsidR="0019317D" w:rsidRPr="001367BD" w:rsidRDefault="0019317D" w:rsidP="001D6869">
            <w:pPr>
              <w:tabs>
                <w:tab w:val="left" w:pos="195"/>
                <w:tab w:val="left" w:pos="270"/>
                <w:tab w:val="left" w:pos="3855"/>
              </w:tabs>
              <w:spacing w:before="120"/>
              <w:rPr>
                <w:rFonts w:eastAsia="Batang"/>
                <w:sz w:val="26"/>
                <w:szCs w:val="26"/>
              </w:rPr>
            </w:pPr>
            <w:r w:rsidRPr="001367BD">
              <w:rPr>
                <w:rFonts w:eastAsia="Batang"/>
                <w:sz w:val="26"/>
                <w:szCs w:val="26"/>
              </w:rPr>
              <w:t>(III.1). Nhận xét sơ đồ mạch điện trên bảng.</w:t>
            </w:r>
          </w:p>
          <w:p w:rsidR="0019317D" w:rsidRPr="001367BD" w:rsidRDefault="0019317D" w:rsidP="001D6869">
            <w:pPr>
              <w:tabs>
                <w:tab w:val="left" w:pos="195"/>
                <w:tab w:val="left" w:pos="270"/>
                <w:tab w:val="left" w:pos="3855"/>
              </w:tabs>
              <w:spacing w:before="120"/>
              <w:rPr>
                <w:rFonts w:eastAsia="Batang"/>
                <w:sz w:val="26"/>
                <w:szCs w:val="26"/>
              </w:rPr>
            </w:pPr>
            <w:r w:rsidRPr="001367BD">
              <w:rPr>
                <w:rFonts w:eastAsia="Batang"/>
                <w:sz w:val="26"/>
                <w:szCs w:val="26"/>
              </w:rPr>
              <w:t>-HS: theo bảng số liệu hình 24.3, cho biết ampe kế của nhóm có thể dùng để đo cường độ dòng điện qua dụng cụ nào? Tại sao? (III.2)</w:t>
            </w:r>
          </w:p>
          <w:p w:rsidR="0019317D" w:rsidRPr="001367BD" w:rsidRDefault="0019317D" w:rsidP="001D6869">
            <w:pPr>
              <w:tabs>
                <w:tab w:val="left" w:pos="195"/>
                <w:tab w:val="left" w:pos="270"/>
                <w:tab w:val="left" w:pos="3855"/>
              </w:tabs>
              <w:spacing w:before="120"/>
              <w:rPr>
                <w:rFonts w:eastAsia="Batang"/>
                <w:sz w:val="26"/>
                <w:szCs w:val="26"/>
              </w:rPr>
            </w:pPr>
            <w:r w:rsidRPr="001367BD">
              <w:rPr>
                <w:rFonts w:eastAsia="Batang"/>
                <w:sz w:val="26"/>
                <w:szCs w:val="26"/>
              </w:rPr>
              <w:t>-HS: Thảo luận nhóm trả lời theo số liệu</w:t>
            </w:r>
          </w:p>
          <w:p w:rsidR="0019317D" w:rsidRPr="001367BD" w:rsidRDefault="0019317D" w:rsidP="001D6869">
            <w:pPr>
              <w:tabs>
                <w:tab w:val="left" w:pos="195"/>
                <w:tab w:val="left" w:pos="270"/>
                <w:tab w:val="left" w:pos="3855"/>
              </w:tabs>
              <w:spacing w:before="120"/>
              <w:rPr>
                <w:rFonts w:eastAsia="Batang"/>
                <w:sz w:val="26"/>
                <w:szCs w:val="26"/>
              </w:rPr>
            </w:pPr>
            <w:r w:rsidRPr="001367BD">
              <w:rPr>
                <w:rFonts w:eastAsia="Batang"/>
                <w:sz w:val="26"/>
                <w:szCs w:val="26"/>
              </w:rPr>
              <w:t>-HS: Lưu ý khi dùng ampe kế. (III.3;4;5)</w:t>
            </w:r>
          </w:p>
          <w:p w:rsidR="0019317D" w:rsidRPr="001367BD" w:rsidRDefault="0019317D" w:rsidP="001D6869">
            <w:pPr>
              <w:tabs>
                <w:tab w:val="left" w:pos="195"/>
                <w:tab w:val="left" w:pos="270"/>
                <w:tab w:val="left" w:pos="3855"/>
              </w:tabs>
              <w:spacing w:before="120"/>
              <w:rPr>
                <w:rFonts w:eastAsia="Batang"/>
                <w:sz w:val="26"/>
                <w:szCs w:val="26"/>
              </w:rPr>
            </w:pPr>
            <w:r w:rsidRPr="001367BD">
              <w:rPr>
                <w:rFonts w:eastAsia="Batang"/>
                <w:sz w:val="26"/>
                <w:szCs w:val="26"/>
              </w:rPr>
              <w:t>-HS: Các nhóm mắc thêm một pin cho nguồn điện và tiến hành tương tự để đo cường độ dòng điện trong mạch trong trường hợp này, hoàn thành mục III.6 và trả lời câu hỏi C2.</w:t>
            </w:r>
          </w:p>
          <w:p w:rsidR="0019317D" w:rsidRPr="001367BD" w:rsidRDefault="0019317D" w:rsidP="001D6869">
            <w:pPr>
              <w:tabs>
                <w:tab w:val="left" w:pos="195"/>
                <w:tab w:val="left" w:pos="270"/>
                <w:tab w:val="left" w:pos="3855"/>
              </w:tabs>
              <w:spacing w:before="120" w:after="120"/>
              <w:rPr>
                <w:rFonts w:eastAsia="Batang"/>
                <w:sz w:val="26"/>
                <w:szCs w:val="26"/>
              </w:rPr>
            </w:pPr>
            <w:r w:rsidRPr="001367BD">
              <w:rPr>
                <w:rFonts w:eastAsia="Batang"/>
                <w:sz w:val="26"/>
                <w:szCs w:val="26"/>
              </w:rPr>
              <w:t>-HS: Làm việc theo nhóm và thảo luận rút ra nhận xét.</w:t>
            </w:r>
          </w:p>
        </w:tc>
        <w:tc>
          <w:tcPr>
            <w:tcW w:w="0" w:type="auto"/>
            <w:vMerge/>
            <w:tcBorders>
              <w:top w:val="single" w:sz="4" w:space="0" w:color="000000"/>
              <w:left w:val="single" w:sz="4" w:space="0" w:color="auto"/>
              <w:bottom w:val="single" w:sz="4" w:space="0" w:color="000000"/>
              <w:right w:val="single" w:sz="4" w:space="0" w:color="000000"/>
            </w:tcBorders>
            <w:vAlign w:val="center"/>
            <w:hideMark/>
          </w:tcPr>
          <w:p w:rsidR="0019317D" w:rsidRPr="001367BD" w:rsidRDefault="0019317D" w:rsidP="001D6869">
            <w:pPr>
              <w:rPr>
                <w:sz w:val="26"/>
                <w:szCs w:val="26"/>
                <w:lang w:val="nl-NL"/>
              </w:rPr>
            </w:pPr>
          </w:p>
        </w:tc>
      </w:tr>
      <w:tr w:rsidR="0019317D" w:rsidRPr="001367BD" w:rsidTr="001D6869">
        <w:tc>
          <w:tcPr>
            <w:tcW w:w="558" w:type="dxa"/>
            <w:tcBorders>
              <w:top w:val="single" w:sz="4" w:space="0" w:color="000000"/>
              <w:left w:val="single" w:sz="4" w:space="0" w:color="000000"/>
              <w:bottom w:val="single" w:sz="4" w:space="0" w:color="000000"/>
              <w:right w:val="single" w:sz="4" w:space="0" w:color="000000"/>
            </w:tcBorders>
            <w:vAlign w:val="center"/>
            <w:hideMark/>
          </w:tcPr>
          <w:p w:rsidR="0019317D" w:rsidRPr="001367BD" w:rsidRDefault="0019317D" w:rsidP="001D6869">
            <w:pPr>
              <w:jc w:val="center"/>
              <w:rPr>
                <w:b/>
                <w:sz w:val="26"/>
                <w:szCs w:val="26"/>
                <w:lang w:val="nl-NL"/>
              </w:rPr>
            </w:pPr>
            <w:r w:rsidRPr="001367BD">
              <w:rPr>
                <w:b/>
                <w:sz w:val="26"/>
                <w:szCs w:val="26"/>
                <w:lang w:val="nl-NL"/>
              </w:rPr>
              <w:t>3</w:t>
            </w:r>
          </w:p>
        </w:tc>
        <w:tc>
          <w:tcPr>
            <w:tcW w:w="2610" w:type="dxa"/>
            <w:tcBorders>
              <w:top w:val="single" w:sz="4" w:space="0" w:color="000000"/>
              <w:left w:val="single" w:sz="4" w:space="0" w:color="000000"/>
              <w:bottom w:val="single" w:sz="4" w:space="0" w:color="000000"/>
              <w:right w:val="single" w:sz="4" w:space="0" w:color="000000"/>
            </w:tcBorders>
            <w:vAlign w:val="center"/>
            <w:hideMark/>
          </w:tcPr>
          <w:p w:rsidR="0019317D" w:rsidRPr="001367BD" w:rsidRDefault="0019317D" w:rsidP="001D6869">
            <w:pPr>
              <w:rPr>
                <w:sz w:val="26"/>
                <w:szCs w:val="26"/>
                <w:lang w:val="nl-NL"/>
              </w:rPr>
            </w:pPr>
            <w:r w:rsidRPr="001367BD">
              <w:rPr>
                <w:sz w:val="26"/>
                <w:szCs w:val="26"/>
                <w:lang w:val="nl-NL"/>
              </w:rPr>
              <w:t>Báo cáo, thảo luận</w:t>
            </w:r>
          </w:p>
        </w:tc>
        <w:tc>
          <w:tcPr>
            <w:tcW w:w="5040" w:type="dxa"/>
            <w:tcBorders>
              <w:top w:val="single" w:sz="4" w:space="0" w:color="000000"/>
              <w:left w:val="single" w:sz="4" w:space="0" w:color="000000"/>
              <w:bottom w:val="single" w:sz="4" w:space="0" w:color="000000"/>
              <w:right w:val="single" w:sz="4" w:space="0" w:color="auto"/>
            </w:tcBorders>
            <w:hideMark/>
          </w:tcPr>
          <w:p w:rsidR="0019317D" w:rsidRPr="001367BD" w:rsidRDefault="0019317D" w:rsidP="001D6869">
            <w:pPr>
              <w:spacing w:before="120"/>
              <w:rPr>
                <w:sz w:val="26"/>
                <w:szCs w:val="26"/>
                <w:lang w:val="nl-NL"/>
              </w:rPr>
            </w:pPr>
            <w:r w:rsidRPr="001367BD">
              <w:rPr>
                <w:sz w:val="26"/>
                <w:szCs w:val="26"/>
                <w:lang w:val="nl-NL"/>
              </w:rPr>
              <w:t>-GV hướng dẫn thảo luận từng câu hỏi trước lớp</w:t>
            </w:r>
          </w:p>
          <w:p w:rsidR="0019317D" w:rsidRPr="001367BD" w:rsidRDefault="0019317D" w:rsidP="001D6869">
            <w:pPr>
              <w:spacing w:before="120"/>
              <w:rPr>
                <w:sz w:val="26"/>
                <w:szCs w:val="26"/>
                <w:lang w:val="nl-NL"/>
              </w:rPr>
            </w:pPr>
            <w:r w:rsidRPr="001367BD">
              <w:rPr>
                <w:sz w:val="26"/>
                <w:szCs w:val="26"/>
                <w:lang w:val="nl-NL"/>
              </w:rPr>
              <w:t>-Mỗi nhóm cử một đại diện báo cáo trước lớp</w:t>
            </w:r>
          </w:p>
          <w:p w:rsidR="0019317D" w:rsidRPr="001367BD" w:rsidRDefault="0019317D" w:rsidP="001D6869">
            <w:pPr>
              <w:spacing w:before="120"/>
              <w:rPr>
                <w:sz w:val="26"/>
                <w:szCs w:val="26"/>
                <w:lang w:val="nl-NL"/>
              </w:rPr>
            </w:pPr>
            <w:r w:rsidRPr="001367BD">
              <w:rPr>
                <w:sz w:val="26"/>
                <w:szCs w:val="26"/>
                <w:lang w:val="nl-NL"/>
              </w:rPr>
              <w:t xml:space="preserve">-Các nhóm khác lắng nghe, đưa ra các ý kiến </w:t>
            </w:r>
          </w:p>
          <w:p w:rsidR="0019317D" w:rsidRPr="001367BD" w:rsidRDefault="0019317D" w:rsidP="001D6869">
            <w:pPr>
              <w:spacing w:before="120"/>
              <w:rPr>
                <w:sz w:val="26"/>
                <w:szCs w:val="26"/>
                <w:lang w:val="nl-NL"/>
              </w:rPr>
            </w:pPr>
            <w:r w:rsidRPr="001367BD">
              <w:rPr>
                <w:sz w:val="26"/>
                <w:szCs w:val="26"/>
                <w:lang w:val="nl-NL"/>
              </w:rPr>
              <w:t>thảo luận.</w:t>
            </w:r>
          </w:p>
          <w:p w:rsidR="0019317D" w:rsidRPr="001367BD" w:rsidRDefault="0019317D" w:rsidP="001D6869">
            <w:pPr>
              <w:spacing w:before="120" w:after="120"/>
              <w:rPr>
                <w:sz w:val="26"/>
                <w:szCs w:val="26"/>
                <w:lang w:val="nl-NL"/>
              </w:rPr>
            </w:pPr>
            <w:r w:rsidRPr="001367BD">
              <w:rPr>
                <w:sz w:val="26"/>
                <w:szCs w:val="26"/>
                <w:lang w:val="nl-NL"/>
              </w:rPr>
              <w:t>-GV xác nhận ý kiến đúng ở từng câu trả lời.</w:t>
            </w:r>
          </w:p>
        </w:tc>
        <w:tc>
          <w:tcPr>
            <w:tcW w:w="0" w:type="auto"/>
            <w:vMerge/>
            <w:tcBorders>
              <w:top w:val="single" w:sz="4" w:space="0" w:color="000000"/>
              <w:left w:val="single" w:sz="4" w:space="0" w:color="auto"/>
              <w:bottom w:val="single" w:sz="4" w:space="0" w:color="000000"/>
              <w:right w:val="single" w:sz="4" w:space="0" w:color="000000"/>
            </w:tcBorders>
            <w:vAlign w:val="center"/>
            <w:hideMark/>
          </w:tcPr>
          <w:p w:rsidR="0019317D" w:rsidRPr="001367BD" w:rsidRDefault="0019317D" w:rsidP="001D6869">
            <w:pPr>
              <w:rPr>
                <w:sz w:val="26"/>
                <w:szCs w:val="26"/>
                <w:lang w:val="nl-NL"/>
              </w:rPr>
            </w:pPr>
          </w:p>
        </w:tc>
      </w:tr>
      <w:tr w:rsidR="0019317D" w:rsidRPr="001367BD" w:rsidTr="001D6869">
        <w:tc>
          <w:tcPr>
            <w:tcW w:w="558" w:type="dxa"/>
            <w:tcBorders>
              <w:top w:val="single" w:sz="4" w:space="0" w:color="000000"/>
              <w:left w:val="single" w:sz="4" w:space="0" w:color="000000"/>
              <w:bottom w:val="single" w:sz="4" w:space="0" w:color="000000"/>
              <w:right w:val="single" w:sz="4" w:space="0" w:color="000000"/>
            </w:tcBorders>
            <w:vAlign w:val="center"/>
            <w:hideMark/>
          </w:tcPr>
          <w:p w:rsidR="0019317D" w:rsidRPr="001367BD" w:rsidRDefault="0019317D" w:rsidP="001D6869">
            <w:pPr>
              <w:jc w:val="center"/>
              <w:rPr>
                <w:b/>
                <w:sz w:val="26"/>
                <w:szCs w:val="26"/>
                <w:lang w:val="nl-NL"/>
              </w:rPr>
            </w:pPr>
            <w:r w:rsidRPr="001367BD">
              <w:rPr>
                <w:b/>
                <w:sz w:val="26"/>
                <w:szCs w:val="26"/>
                <w:lang w:val="nl-NL"/>
              </w:rPr>
              <w:t>4</w:t>
            </w:r>
          </w:p>
        </w:tc>
        <w:tc>
          <w:tcPr>
            <w:tcW w:w="2610" w:type="dxa"/>
            <w:tcBorders>
              <w:top w:val="single" w:sz="4" w:space="0" w:color="000000"/>
              <w:left w:val="single" w:sz="4" w:space="0" w:color="000000"/>
              <w:bottom w:val="single" w:sz="4" w:space="0" w:color="000000"/>
              <w:right w:val="single" w:sz="4" w:space="0" w:color="000000"/>
            </w:tcBorders>
            <w:vAlign w:val="center"/>
            <w:hideMark/>
          </w:tcPr>
          <w:p w:rsidR="0019317D" w:rsidRPr="001367BD" w:rsidRDefault="0019317D" w:rsidP="001D6869">
            <w:pPr>
              <w:rPr>
                <w:sz w:val="26"/>
                <w:szCs w:val="26"/>
                <w:lang w:val="nl-NL"/>
              </w:rPr>
            </w:pPr>
            <w:r w:rsidRPr="001367BD">
              <w:rPr>
                <w:sz w:val="26"/>
                <w:szCs w:val="26"/>
                <w:lang w:val="nl-NL"/>
              </w:rPr>
              <w:t>Kết luận nhận định, hợp thức hóa kiến thức</w:t>
            </w:r>
          </w:p>
        </w:tc>
        <w:tc>
          <w:tcPr>
            <w:tcW w:w="5040" w:type="dxa"/>
            <w:tcBorders>
              <w:top w:val="single" w:sz="4" w:space="0" w:color="000000"/>
              <w:left w:val="single" w:sz="4" w:space="0" w:color="000000"/>
              <w:bottom w:val="single" w:sz="4" w:space="0" w:color="000000"/>
              <w:right w:val="single" w:sz="4" w:space="0" w:color="auto"/>
            </w:tcBorders>
          </w:tcPr>
          <w:p w:rsidR="0019317D" w:rsidRPr="001367BD" w:rsidRDefault="0019317D" w:rsidP="001D6869">
            <w:pPr>
              <w:rPr>
                <w:sz w:val="26"/>
                <w:szCs w:val="26"/>
                <w:lang w:val="nl-NL"/>
              </w:rPr>
            </w:pPr>
          </w:p>
          <w:p w:rsidR="0019317D" w:rsidRPr="001367BD" w:rsidRDefault="0019317D" w:rsidP="001D6869">
            <w:pPr>
              <w:rPr>
                <w:sz w:val="26"/>
                <w:szCs w:val="26"/>
                <w:lang w:val="nl-NL"/>
              </w:rPr>
            </w:pPr>
            <w:r w:rsidRPr="001367BD">
              <w:rPr>
                <w:sz w:val="26"/>
                <w:szCs w:val="26"/>
                <w:lang w:val="nl-NL"/>
              </w:rPr>
              <w:t>GV nhận định lại và hợp thức hóa kiến thức</w:t>
            </w:r>
          </w:p>
          <w:p w:rsidR="0019317D" w:rsidRPr="001367BD" w:rsidRDefault="0019317D" w:rsidP="001D6869">
            <w:pPr>
              <w:rPr>
                <w:sz w:val="26"/>
                <w:szCs w:val="26"/>
                <w:lang w:val="nl-NL"/>
              </w:rPr>
            </w:pPr>
          </w:p>
          <w:p w:rsidR="0019317D" w:rsidRPr="001367BD" w:rsidRDefault="0019317D" w:rsidP="001D6869">
            <w:pPr>
              <w:rPr>
                <w:sz w:val="26"/>
                <w:szCs w:val="26"/>
                <w:lang w:val="nl-NL"/>
              </w:rPr>
            </w:pPr>
          </w:p>
        </w:tc>
        <w:tc>
          <w:tcPr>
            <w:tcW w:w="0" w:type="auto"/>
            <w:vMerge/>
            <w:tcBorders>
              <w:top w:val="single" w:sz="4" w:space="0" w:color="000000"/>
              <w:left w:val="single" w:sz="4" w:space="0" w:color="auto"/>
              <w:bottom w:val="single" w:sz="4" w:space="0" w:color="000000"/>
              <w:right w:val="single" w:sz="4" w:space="0" w:color="000000"/>
            </w:tcBorders>
            <w:vAlign w:val="center"/>
            <w:hideMark/>
          </w:tcPr>
          <w:p w:rsidR="0019317D" w:rsidRPr="001367BD" w:rsidRDefault="0019317D" w:rsidP="001D6869">
            <w:pPr>
              <w:rPr>
                <w:sz w:val="26"/>
                <w:szCs w:val="26"/>
                <w:lang w:val="nl-NL"/>
              </w:rPr>
            </w:pPr>
          </w:p>
        </w:tc>
      </w:tr>
    </w:tbl>
    <w:p w:rsidR="0019317D" w:rsidRPr="001367BD" w:rsidRDefault="0019317D" w:rsidP="0019317D">
      <w:pPr>
        <w:tabs>
          <w:tab w:val="left" w:pos="342"/>
        </w:tabs>
        <w:jc w:val="both"/>
        <w:rPr>
          <w:b/>
          <w:sz w:val="26"/>
          <w:szCs w:val="26"/>
          <w:lang w:val="nl-NL"/>
        </w:rPr>
      </w:pPr>
      <w:r w:rsidRPr="001367BD">
        <w:rPr>
          <w:b/>
          <w:sz w:val="26"/>
          <w:szCs w:val="26"/>
          <w:lang w:val="nl-NL"/>
        </w:rPr>
        <w:tab/>
      </w:r>
      <w:r w:rsidRPr="001367BD">
        <w:rPr>
          <w:b/>
          <w:sz w:val="26"/>
          <w:szCs w:val="26"/>
          <w:lang w:val="nl-NL"/>
        </w:rPr>
        <w:tab/>
        <w:t xml:space="preserve">2.5. </w:t>
      </w:r>
      <w:r w:rsidRPr="001367BD">
        <w:rPr>
          <w:b/>
          <w:bCs/>
          <w:sz w:val="26"/>
          <w:szCs w:val="26"/>
          <w:lang w:val="it-IT"/>
        </w:rPr>
        <w:t xml:space="preserve">Hoạt động </w:t>
      </w:r>
      <w:r w:rsidRPr="001367BD">
        <w:rPr>
          <w:b/>
          <w:sz w:val="26"/>
          <w:szCs w:val="26"/>
          <w:lang w:val="nl-NL"/>
        </w:rPr>
        <w:t xml:space="preserve">5: Vận dụng </w:t>
      </w:r>
      <w:r w:rsidRPr="001367BD">
        <w:rPr>
          <w:b/>
          <w:i/>
          <w:sz w:val="26"/>
          <w:szCs w:val="26"/>
          <w:lang w:val="nl-NL"/>
        </w:rPr>
        <w:t>(</w:t>
      </w:r>
      <w:r w:rsidRPr="001367BD">
        <w:rPr>
          <w:b/>
          <w:i/>
        </w:rPr>
        <w:t>HSKT không yêu cầu thực hiện 1 số câu hỏi phần vận dụng)</w:t>
      </w:r>
    </w:p>
    <w:tbl>
      <w:tblP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8"/>
        <w:gridCol w:w="2400"/>
        <w:gridCol w:w="5100"/>
        <w:gridCol w:w="2390"/>
      </w:tblGrid>
      <w:tr w:rsidR="0019317D" w:rsidRPr="001367BD" w:rsidTr="001D6869">
        <w:tc>
          <w:tcPr>
            <w:tcW w:w="708" w:type="dxa"/>
            <w:tcBorders>
              <w:top w:val="single" w:sz="4" w:space="0" w:color="auto"/>
              <w:left w:val="single" w:sz="4" w:space="0" w:color="auto"/>
              <w:bottom w:val="single" w:sz="4" w:space="0" w:color="auto"/>
              <w:right w:val="single" w:sz="4" w:space="0" w:color="auto"/>
            </w:tcBorders>
            <w:shd w:val="clear" w:color="auto" w:fill="DEEAF6"/>
            <w:vAlign w:val="center"/>
            <w:hideMark/>
          </w:tcPr>
          <w:p w:rsidR="0019317D" w:rsidRPr="001367BD" w:rsidRDefault="0019317D" w:rsidP="001D6869">
            <w:pPr>
              <w:tabs>
                <w:tab w:val="left" w:pos="342"/>
              </w:tabs>
              <w:jc w:val="center"/>
              <w:rPr>
                <w:b/>
                <w:bCs/>
                <w:sz w:val="26"/>
                <w:szCs w:val="26"/>
                <w:lang w:val="nl-NL"/>
              </w:rPr>
            </w:pPr>
            <w:r w:rsidRPr="001367BD">
              <w:rPr>
                <w:b/>
                <w:bCs/>
                <w:sz w:val="26"/>
                <w:szCs w:val="26"/>
                <w:lang w:val="nl-NL"/>
              </w:rPr>
              <w:t>STT</w:t>
            </w:r>
          </w:p>
        </w:tc>
        <w:tc>
          <w:tcPr>
            <w:tcW w:w="2400" w:type="dxa"/>
            <w:tcBorders>
              <w:top w:val="single" w:sz="4" w:space="0" w:color="auto"/>
              <w:left w:val="single" w:sz="4" w:space="0" w:color="auto"/>
              <w:bottom w:val="single" w:sz="4" w:space="0" w:color="auto"/>
              <w:right w:val="single" w:sz="4" w:space="0" w:color="auto"/>
            </w:tcBorders>
            <w:shd w:val="clear" w:color="auto" w:fill="DEEAF6"/>
            <w:vAlign w:val="center"/>
            <w:hideMark/>
          </w:tcPr>
          <w:p w:rsidR="0019317D" w:rsidRPr="001367BD" w:rsidRDefault="0019317D" w:rsidP="001D6869">
            <w:pPr>
              <w:tabs>
                <w:tab w:val="left" w:pos="342"/>
              </w:tabs>
              <w:jc w:val="center"/>
              <w:rPr>
                <w:b/>
                <w:bCs/>
                <w:sz w:val="26"/>
                <w:szCs w:val="26"/>
                <w:lang w:val="nl-NL"/>
              </w:rPr>
            </w:pPr>
            <w:r w:rsidRPr="001367BD">
              <w:rPr>
                <w:b/>
                <w:bCs/>
                <w:sz w:val="26"/>
                <w:szCs w:val="26"/>
                <w:lang w:val="nl-NL"/>
              </w:rPr>
              <w:t>HOẠT ĐỘNG</w:t>
            </w:r>
          </w:p>
        </w:tc>
        <w:tc>
          <w:tcPr>
            <w:tcW w:w="5100" w:type="dxa"/>
            <w:tcBorders>
              <w:top w:val="single" w:sz="4" w:space="0" w:color="auto"/>
              <w:left w:val="single" w:sz="4" w:space="0" w:color="auto"/>
              <w:bottom w:val="single" w:sz="4" w:space="0" w:color="auto"/>
              <w:right w:val="single" w:sz="4" w:space="0" w:color="auto"/>
            </w:tcBorders>
            <w:shd w:val="clear" w:color="auto" w:fill="DEEAF6"/>
            <w:vAlign w:val="center"/>
            <w:hideMark/>
          </w:tcPr>
          <w:p w:rsidR="0019317D" w:rsidRPr="001367BD" w:rsidRDefault="0019317D" w:rsidP="001D6869">
            <w:pPr>
              <w:tabs>
                <w:tab w:val="left" w:pos="342"/>
              </w:tabs>
              <w:jc w:val="center"/>
              <w:rPr>
                <w:b/>
                <w:bCs/>
                <w:sz w:val="26"/>
                <w:szCs w:val="26"/>
                <w:lang w:val="nl-NL"/>
              </w:rPr>
            </w:pPr>
            <w:r w:rsidRPr="001367BD">
              <w:rPr>
                <w:b/>
                <w:bCs/>
                <w:sz w:val="26"/>
                <w:szCs w:val="26"/>
                <w:lang w:val="nl-NL"/>
              </w:rPr>
              <w:t>NỘI DUNG</w:t>
            </w:r>
          </w:p>
        </w:tc>
        <w:tc>
          <w:tcPr>
            <w:tcW w:w="2390" w:type="dxa"/>
            <w:tcBorders>
              <w:top w:val="single" w:sz="4" w:space="0" w:color="auto"/>
              <w:left w:val="single" w:sz="4" w:space="0" w:color="auto"/>
              <w:bottom w:val="single" w:sz="4" w:space="0" w:color="auto"/>
              <w:right w:val="single" w:sz="4" w:space="0" w:color="auto"/>
            </w:tcBorders>
            <w:shd w:val="clear" w:color="auto" w:fill="DEEAF6"/>
            <w:vAlign w:val="center"/>
            <w:hideMark/>
          </w:tcPr>
          <w:p w:rsidR="0019317D" w:rsidRPr="001367BD" w:rsidRDefault="0019317D" w:rsidP="001D6869">
            <w:pPr>
              <w:tabs>
                <w:tab w:val="left" w:pos="342"/>
              </w:tabs>
              <w:jc w:val="center"/>
              <w:rPr>
                <w:b/>
                <w:bCs/>
                <w:sz w:val="26"/>
                <w:szCs w:val="26"/>
                <w:lang w:val="nl-NL"/>
              </w:rPr>
            </w:pPr>
            <w:r w:rsidRPr="001367BD">
              <w:rPr>
                <w:b/>
                <w:sz w:val="26"/>
                <w:szCs w:val="26"/>
                <w:lang w:val="nl-NL"/>
              </w:rPr>
              <w:t>KIẾN THỨC</w:t>
            </w:r>
          </w:p>
        </w:tc>
      </w:tr>
      <w:tr w:rsidR="0019317D" w:rsidRPr="001367BD" w:rsidTr="001D6869">
        <w:trPr>
          <w:trHeight w:val="492"/>
        </w:trPr>
        <w:tc>
          <w:tcPr>
            <w:tcW w:w="708" w:type="dxa"/>
            <w:tcBorders>
              <w:top w:val="single" w:sz="4" w:space="0" w:color="auto"/>
              <w:left w:val="single" w:sz="4" w:space="0" w:color="auto"/>
              <w:bottom w:val="single" w:sz="4" w:space="0" w:color="auto"/>
              <w:right w:val="single" w:sz="4" w:space="0" w:color="auto"/>
            </w:tcBorders>
            <w:vAlign w:val="center"/>
            <w:hideMark/>
          </w:tcPr>
          <w:p w:rsidR="0019317D" w:rsidRPr="001367BD" w:rsidRDefault="0019317D" w:rsidP="001D6869">
            <w:pPr>
              <w:tabs>
                <w:tab w:val="left" w:pos="342"/>
              </w:tabs>
              <w:jc w:val="center"/>
              <w:rPr>
                <w:b/>
                <w:sz w:val="26"/>
                <w:szCs w:val="26"/>
                <w:lang w:val="nl-NL"/>
              </w:rPr>
            </w:pPr>
            <w:r w:rsidRPr="001367BD">
              <w:rPr>
                <w:b/>
                <w:sz w:val="26"/>
                <w:szCs w:val="26"/>
                <w:lang w:val="nl-NL"/>
              </w:rPr>
              <w:t>1</w:t>
            </w:r>
          </w:p>
        </w:tc>
        <w:tc>
          <w:tcPr>
            <w:tcW w:w="2400" w:type="dxa"/>
            <w:tcBorders>
              <w:top w:val="single" w:sz="4" w:space="0" w:color="auto"/>
              <w:left w:val="single" w:sz="4" w:space="0" w:color="auto"/>
              <w:bottom w:val="single" w:sz="4" w:space="0" w:color="auto"/>
              <w:right w:val="single" w:sz="4" w:space="0" w:color="auto"/>
            </w:tcBorders>
            <w:vAlign w:val="center"/>
            <w:hideMark/>
          </w:tcPr>
          <w:p w:rsidR="0019317D" w:rsidRPr="001367BD" w:rsidRDefault="0019317D" w:rsidP="001D6869">
            <w:pPr>
              <w:tabs>
                <w:tab w:val="left" w:pos="342"/>
              </w:tabs>
              <w:rPr>
                <w:sz w:val="26"/>
                <w:szCs w:val="26"/>
                <w:lang w:val="nl-NL"/>
              </w:rPr>
            </w:pPr>
            <w:r w:rsidRPr="001367BD">
              <w:rPr>
                <w:sz w:val="26"/>
                <w:szCs w:val="26"/>
                <w:lang w:val="nl-NL"/>
              </w:rPr>
              <w:t>Chuyển giao nhiệm vụ</w:t>
            </w:r>
          </w:p>
        </w:tc>
        <w:tc>
          <w:tcPr>
            <w:tcW w:w="5100" w:type="dxa"/>
            <w:tcBorders>
              <w:top w:val="single" w:sz="4" w:space="0" w:color="auto"/>
              <w:left w:val="single" w:sz="4" w:space="0" w:color="auto"/>
              <w:bottom w:val="single" w:sz="4" w:space="0" w:color="auto"/>
              <w:right w:val="single" w:sz="4" w:space="0" w:color="auto"/>
            </w:tcBorders>
            <w:hideMark/>
          </w:tcPr>
          <w:p w:rsidR="0019317D" w:rsidRPr="001367BD" w:rsidRDefault="0019317D" w:rsidP="001D6869">
            <w:pPr>
              <w:tabs>
                <w:tab w:val="left" w:pos="342"/>
              </w:tabs>
              <w:spacing w:line="360" w:lineRule="exact"/>
              <w:jc w:val="both"/>
              <w:rPr>
                <w:sz w:val="26"/>
                <w:szCs w:val="26"/>
                <w:lang w:val="it-IT"/>
              </w:rPr>
            </w:pPr>
            <w:r w:rsidRPr="001367BD">
              <w:rPr>
                <w:sz w:val="26"/>
                <w:szCs w:val="26"/>
                <w:lang w:val="it-IT"/>
              </w:rPr>
              <w:t>* GV yêu cầu HS thảo luận nhóm thực hiện C3</w:t>
            </w:r>
          </w:p>
          <w:p w:rsidR="0019317D" w:rsidRPr="001367BD" w:rsidRDefault="0019317D" w:rsidP="001D6869">
            <w:pPr>
              <w:tabs>
                <w:tab w:val="left" w:pos="342"/>
              </w:tabs>
              <w:jc w:val="both"/>
              <w:rPr>
                <w:sz w:val="26"/>
                <w:szCs w:val="26"/>
                <w:lang w:val="it-IT"/>
              </w:rPr>
            </w:pPr>
            <w:r w:rsidRPr="001367BD">
              <w:rPr>
                <w:sz w:val="26"/>
                <w:szCs w:val="26"/>
                <w:lang w:val="it-IT"/>
              </w:rPr>
              <w:t>* GV yêu cầu HS thảo luận nhóm thực hiện C4</w:t>
            </w:r>
          </w:p>
          <w:p w:rsidR="0019317D" w:rsidRPr="001367BD" w:rsidRDefault="0019317D" w:rsidP="001D6869">
            <w:pPr>
              <w:tabs>
                <w:tab w:val="left" w:pos="342"/>
              </w:tabs>
              <w:spacing w:line="360" w:lineRule="exact"/>
              <w:jc w:val="both"/>
              <w:rPr>
                <w:sz w:val="26"/>
                <w:szCs w:val="26"/>
                <w:lang w:val="it-IT"/>
              </w:rPr>
            </w:pPr>
            <w:r w:rsidRPr="001367BD">
              <w:rPr>
                <w:sz w:val="26"/>
                <w:szCs w:val="26"/>
                <w:lang w:val="it-IT"/>
              </w:rPr>
              <w:t>* GV yêu cầu HS thảo luận nhóm thực hiện C5</w:t>
            </w:r>
          </w:p>
        </w:tc>
        <w:tc>
          <w:tcPr>
            <w:tcW w:w="2390" w:type="dxa"/>
            <w:vMerge w:val="restart"/>
            <w:tcBorders>
              <w:top w:val="single" w:sz="4" w:space="0" w:color="auto"/>
              <w:left w:val="single" w:sz="4" w:space="0" w:color="auto"/>
              <w:bottom w:val="single" w:sz="4" w:space="0" w:color="auto"/>
              <w:right w:val="single" w:sz="4" w:space="0" w:color="auto"/>
            </w:tcBorders>
          </w:tcPr>
          <w:p w:rsidR="0019317D" w:rsidRPr="001367BD" w:rsidRDefault="0019317D" w:rsidP="001D6869">
            <w:pPr>
              <w:rPr>
                <w:sz w:val="26"/>
                <w:szCs w:val="26"/>
                <w:lang w:val="nl-NL"/>
              </w:rPr>
            </w:pPr>
          </w:p>
          <w:p w:rsidR="0019317D" w:rsidRPr="001367BD" w:rsidRDefault="0019317D" w:rsidP="001D6869">
            <w:pPr>
              <w:rPr>
                <w:sz w:val="26"/>
                <w:szCs w:val="26"/>
                <w:lang w:val="nl-NL"/>
              </w:rPr>
            </w:pPr>
          </w:p>
          <w:p w:rsidR="0019317D" w:rsidRPr="001367BD" w:rsidRDefault="0019317D" w:rsidP="001D6869">
            <w:pPr>
              <w:rPr>
                <w:sz w:val="26"/>
                <w:szCs w:val="26"/>
                <w:lang w:val="nl-NL"/>
              </w:rPr>
            </w:pPr>
          </w:p>
          <w:p w:rsidR="0019317D" w:rsidRPr="001367BD" w:rsidRDefault="0019317D" w:rsidP="001D6869">
            <w:pPr>
              <w:rPr>
                <w:sz w:val="26"/>
                <w:szCs w:val="26"/>
                <w:lang w:val="nl-NL"/>
              </w:rPr>
            </w:pPr>
          </w:p>
          <w:p w:rsidR="0019317D" w:rsidRPr="001367BD" w:rsidRDefault="0019317D" w:rsidP="001D6869">
            <w:pPr>
              <w:rPr>
                <w:sz w:val="26"/>
                <w:szCs w:val="26"/>
                <w:lang w:val="nl-NL"/>
              </w:rPr>
            </w:pPr>
          </w:p>
        </w:tc>
      </w:tr>
      <w:tr w:rsidR="0019317D" w:rsidRPr="001367BD" w:rsidTr="001D6869">
        <w:trPr>
          <w:trHeight w:val="292"/>
        </w:trPr>
        <w:tc>
          <w:tcPr>
            <w:tcW w:w="708" w:type="dxa"/>
            <w:tcBorders>
              <w:top w:val="single" w:sz="4" w:space="0" w:color="auto"/>
              <w:left w:val="single" w:sz="4" w:space="0" w:color="auto"/>
              <w:bottom w:val="single" w:sz="4" w:space="0" w:color="auto"/>
              <w:right w:val="single" w:sz="4" w:space="0" w:color="auto"/>
            </w:tcBorders>
            <w:vAlign w:val="center"/>
            <w:hideMark/>
          </w:tcPr>
          <w:p w:rsidR="0019317D" w:rsidRPr="001367BD" w:rsidRDefault="0019317D" w:rsidP="001D6869">
            <w:pPr>
              <w:tabs>
                <w:tab w:val="left" w:pos="342"/>
              </w:tabs>
              <w:jc w:val="center"/>
              <w:rPr>
                <w:sz w:val="26"/>
                <w:szCs w:val="26"/>
                <w:lang w:val="nl-NL"/>
              </w:rPr>
            </w:pPr>
            <w:r w:rsidRPr="001367BD">
              <w:rPr>
                <w:b/>
                <w:sz w:val="26"/>
                <w:szCs w:val="26"/>
                <w:lang w:val="nl-NL"/>
              </w:rPr>
              <w:t>2</w:t>
            </w:r>
          </w:p>
        </w:tc>
        <w:tc>
          <w:tcPr>
            <w:tcW w:w="2400" w:type="dxa"/>
            <w:tcBorders>
              <w:top w:val="single" w:sz="4" w:space="0" w:color="auto"/>
              <w:left w:val="single" w:sz="4" w:space="0" w:color="auto"/>
              <w:bottom w:val="single" w:sz="4" w:space="0" w:color="auto"/>
              <w:right w:val="single" w:sz="4" w:space="0" w:color="auto"/>
            </w:tcBorders>
            <w:vAlign w:val="center"/>
            <w:hideMark/>
          </w:tcPr>
          <w:p w:rsidR="0019317D" w:rsidRPr="001367BD" w:rsidRDefault="0019317D" w:rsidP="001D6869">
            <w:pPr>
              <w:tabs>
                <w:tab w:val="left" w:pos="342"/>
              </w:tabs>
              <w:rPr>
                <w:sz w:val="26"/>
                <w:szCs w:val="26"/>
                <w:lang w:val="nl-NL"/>
              </w:rPr>
            </w:pPr>
            <w:r w:rsidRPr="001367BD">
              <w:rPr>
                <w:sz w:val="26"/>
                <w:szCs w:val="26"/>
                <w:lang w:val="nl-NL"/>
              </w:rPr>
              <w:t>Thực hiện nhiệm vụ</w:t>
            </w:r>
          </w:p>
        </w:tc>
        <w:tc>
          <w:tcPr>
            <w:tcW w:w="5100" w:type="dxa"/>
            <w:tcBorders>
              <w:top w:val="single" w:sz="4" w:space="0" w:color="auto"/>
              <w:left w:val="single" w:sz="4" w:space="0" w:color="auto"/>
              <w:bottom w:val="single" w:sz="4" w:space="0" w:color="auto"/>
              <w:right w:val="single" w:sz="4" w:space="0" w:color="auto"/>
            </w:tcBorders>
            <w:hideMark/>
          </w:tcPr>
          <w:p w:rsidR="0019317D" w:rsidRPr="001367BD" w:rsidRDefault="0019317D" w:rsidP="001D6869">
            <w:pPr>
              <w:tabs>
                <w:tab w:val="left" w:pos="342"/>
              </w:tabs>
              <w:jc w:val="both"/>
              <w:rPr>
                <w:sz w:val="26"/>
                <w:szCs w:val="26"/>
                <w:lang w:val="nl-NL"/>
              </w:rPr>
            </w:pPr>
            <w:r w:rsidRPr="001367BD">
              <w:rPr>
                <w:sz w:val="26"/>
                <w:szCs w:val="26"/>
                <w:lang w:val="nl-NL"/>
              </w:rPr>
              <w:t>- HS thực C3</w:t>
            </w:r>
          </w:p>
          <w:p w:rsidR="0019317D" w:rsidRPr="001367BD" w:rsidRDefault="0019317D" w:rsidP="001D6869">
            <w:pPr>
              <w:tabs>
                <w:tab w:val="left" w:pos="342"/>
              </w:tabs>
              <w:jc w:val="both"/>
              <w:rPr>
                <w:sz w:val="26"/>
                <w:szCs w:val="26"/>
                <w:lang w:val="nl-NL"/>
              </w:rPr>
            </w:pPr>
            <w:r w:rsidRPr="001367BD">
              <w:rPr>
                <w:sz w:val="26"/>
                <w:szCs w:val="26"/>
                <w:lang w:val="nl-NL"/>
              </w:rPr>
              <w:t>- HS thực C4</w:t>
            </w:r>
          </w:p>
          <w:p w:rsidR="0019317D" w:rsidRPr="001367BD" w:rsidRDefault="0019317D" w:rsidP="001D6869">
            <w:pPr>
              <w:tabs>
                <w:tab w:val="left" w:pos="342"/>
              </w:tabs>
              <w:jc w:val="both"/>
              <w:rPr>
                <w:sz w:val="26"/>
                <w:szCs w:val="26"/>
                <w:lang w:val="nl-NL"/>
              </w:rPr>
            </w:pPr>
            <w:r w:rsidRPr="001367BD">
              <w:rPr>
                <w:sz w:val="26"/>
                <w:szCs w:val="26"/>
                <w:lang w:val="nl-NL"/>
              </w:rPr>
              <w:t>- HS thực C5</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9317D" w:rsidRPr="001367BD" w:rsidRDefault="0019317D" w:rsidP="001D6869">
            <w:pPr>
              <w:rPr>
                <w:sz w:val="26"/>
                <w:szCs w:val="26"/>
                <w:lang w:val="nl-NL"/>
              </w:rPr>
            </w:pPr>
          </w:p>
        </w:tc>
      </w:tr>
      <w:tr w:rsidR="0019317D" w:rsidRPr="001367BD" w:rsidTr="001D6869">
        <w:trPr>
          <w:trHeight w:val="523"/>
        </w:trPr>
        <w:tc>
          <w:tcPr>
            <w:tcW w:w="708" w:type="dxa"/>
            <w:tcBorders>
              <w:top w:val="single" w:sz="4" w:space="0" w:color="auto"/>
              <w:left w:val="single" w:sz="4" w:space="0" w:color="auto"/>
              <w:bottom w:val="single" w:sz="4" w:space="0" w:color="auto"/>
              <w:right w:val="single" w:sz="4" w:space="0" w:color="auto"/>
            </w:tcBorders>
            <w:vAlign w:val="center"/>
          </w:tcPr>
          <w:p w:rsidR="0019317D" w:rsidRPr="001367BD" w:rsidRDefault="0019317D" w:rsidP="001D6869">
            <w:pPr>
              <w:tabs>
                <w:tab w:val="left" w:pos="342"/>
              </w:tabs>
              <w:jc w:val="center"/>
              <w:rPr>
                <w:b/>
                <w:sz w:val="26"/>
                <w:szCs w:val="26"/>
                <w:lang w:val="nl-NL"/>
              </w:rPr>
            </w:pPr>
          </w:p>
          <w:p w:rsidR="0019317D" w:rsidRPr="001367BD" w:rsidRDefault="0019317D" w:rsidP="001D6869">
            <w:pPr>
              <w:tabs>
                <w:tab w:val="left" w:pos="342"/>
              </w:tabs>
              <w:jc w:val="center"/>
              <w:rPr>
                <w:b/>
                <w:sz w:val="26"/>
                <w:szCs w:val="26"/>
                <w:lang w:val="nl-NL"/>
              </w:rPr>
            </w:pPr>
            <w:r w:rsidRPr="001367BD">
              <w:rPr>
                <w:b/>
                <w:sz w:val="26"/>
                <w:szCs w:val="26"/>
                <w:lang w:val="nl-NL"/>
              </w:rPr>
              <w:t>3</w:t>
            </w:r>
          </w:p>
          <w:p w:rsidR="0019317D" w:rsidRPr="001367BD" w:rsidRDefault="0019317D" w:rsidP="001D6869">
            <w:pPr>
              <w:tabs>
                <w:tab w:val="left" w:pos="342"/>
              </w:tabs>
              <w:jc w:val="center"/>
              <w:rPr>
                <w:sz w:val="26"/>
                <w:szCs w:val="26"/>
                <w:lang w:val="nl-NL"/>
              </w:rPr>
            </w:pPr>
          </w:p>
        </w:tc>
        <w:tc>
          <w:tcPr>
            <w:tcW w:w="2400" w:type="dxa"/>
            <w:tcBorders>
              <w:top w:val="single" w:sz="4" w:space="0" w:color="auto"/>
              <w:left w:val="single" w:sz="4" w:space="0" w:color="auto"/>
              <w:bottom w:val="single" w:sz="4" w:space="0" w:color="auto"/>
              <w:right w:val="single" w:sz="4" w:space="0" w:color="auto"/>
            </w:tcBorders>
            <w:vAlign w:val="center"/>
            <w:hideMark/>
          </w:tcPr>
          <w:p w:rsidR="0019317D" w:rsidRPr="001367BD" w:rsidRDefault="0019317D" w:rsidP="001D6869">
            <w:pPr>
              <w:tabs>
                <w:tab w:val="left" w:pos="342"/>
              </w:tabs>
              <w:rPr>
                <w:sz w:val="26"/>
                <w:szCs w:val="26"/>
                <w:lang w:val="nl-NL"/>
              </w:rPr>
            </w:pPr>
            <w:r w:rsidRPr="001367BD">
              <w:rPr>
                <w:sz w:val="26"/>
                <w:szCs w:val="26"/>
                <w:lang w:val="nl-NL"/>
              </w:rPr>
              <w:t>Báo cáo thảo luận</w:t>
            </w:r>
          </w:p>
        </w:tc>
        <w:tc>
          <w:tcPr>
            <w:tcW w:w="5100" w:type="dxa"/>
            <w:tcBorders>
              <w:top w:val="single" w:sz="4" w:space="0" w:color="auto"/>
              <w:left w:val="single" w:sz="4" w:space="0" w:color="auto"/>
              <w:bottom w:val="single" w:sz="4" w:space="0" w:color="auto"/>
              <w:right w:val="single" w:sz="4" w:space="0" w:color="auto"/>
            </w:tcBorders>
            <w:hideMark/>
          </w:tcPr>
          <w:p w:rsidR="0019317D" w:rsidRPr="001367BD" w:rsidRDefault="0019317D" w:rsidP="001D6869">
            <w:pPr>
              <w:rPr>
                <w:sz w:val="26"/>
                <w:szCs w:val="26"/>
                <w:lang w:val="nl-NL"/>
              </w:rPr>
            </w:pPr>
            <w:r w:rsidRPr="001367BD">
              <w:rPr>
                <w:sz w:val="26"/>
                <w:szCs w:val="26"/>
                <w:lang w:val="nl-NL"/>
              </w:rPr>
              <w:t>+ GV hướng dẫn thảo luận từng câu trước lớp</w:t>
            </w:r>
          </w:p>
          <w:p w:rsidR="0019317D" w:rsidRPr="001367BD" w:rsidRDefault="0019317D" w:rsidP="001D6869">
            <w:pPr>
              <w:rPr>
                <w:sz w:val="26"/>
                <w:szCs w:val="26"/>
                <w:lang w:val="nl-NL"/>
              </w:rPr>
            </w:pPr>
            <w:r w:rsidRPr="001367BD">
              <w:rPr>
                <w:sz w:val="26"/>
                <w:szCs w:val="26"/>
                <w:lang w:val="nl-NL"/>
              </w:rPr>
              <w:t>+ Mỗi nhóm cử một đại diện trình bày trước lớp</w:t>
            </w:r>
          </w:p>
          <w:p w:rsidR="0019317D" w:rsidRPr="001367BD" w:rsidRDefault="0019317D" w:rsidP="001D6869">
            <w:pPr>
              <w:rPr>
                <w:sz w:val="26"/>
                <w:szCs w:val="26"/>
                <w:lang w:val="nl-NL"/>
              </w:rPr>
            </w:pPr>
            <w:r w:rsidRPr="001367BD">
              <w:rPr>
                <w:sz w:val="26"/>
                <w:szCs w:val="26"/>
                <w:lang w:val="nl-NL"/>
              </w:rPr>
              <w:t>+ Các nhóm khác q.sát, đưa ra các ý kiến thảo luận</w:t>
            </w:r>
          </w:p>
          <w:p w:rsidR="0019317D" w:rsidRPr="001367BD" w:rsidRDefault="0019317D" w:rsidP="001D6869">
            <w:pPr>
              <w:rPr>
                <w:sz w:val="26"/>
                <w:szCs w:val="26"/>
                <w:lang w:val="nl-NL"/>
              </w:rPr>
            </w:pPr>
            <w:r w:rsidRPr="001367BD">
              <w:rPr>
                <w:sz w:val="26"/>
                <w:szCs w:val="26"/>
                <w:lang w:val="nl-NL"/>
              </w:rPr>
              <w:t>+ GV xác nhận ý kiến đúng ở từng bài làm</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9317D" w:rsidRPr="001367BD" w:rsidRDefault="0019317D" w:rsidP="001D6869">
            <w:pPr>
              <w:rPr>
                <w:sz w:val="26"/>
                <w:szCs w:val="26"/>
                <w:lang w:val="nl-NL"/>
              </w:rPr>
            </w:pPr>
          </w:p>
        </w:tc>
      </w:tr>
      <w:tr w:rsidR="0019317D" w:rsidRPr="001367BD" w:rsidTr="001D6869">
        <w:trPr>
          <w:trHeight w:val="683"/>
        </w:trPr>
        <w:tc>
          <w:tcPr>
            <w:tcW w:w="708" w:type="dxa"/>
            <w:tcBorders>
              <w:top w:val="single" w:sz="4" w:space="0" w:color="auto"/>
              <w:left w:val="single" w:sz="4" w:space="0" w:color="auto"/>
              <w:bottom w:val="single" w:sz="4" w:space="0" w:color="auto"/>
              <w:right w:val="single" w:sz="4" w:space="0" w:color="auto"/>
            </w:tcBorders>
            <w:vAlign w:val="center"/>
          </w:tcPr>
          <w:p w:rsidR="0019317D" w:rsidRPr="001367BD" w:rsidRDefault="0019317D" w:rsidP="001D6869">
            <w:pPr>
              <w:tabs>
                <w:tab w:val="left" w:pos="342"/>
              </w:tabs>
              <w:jc w:val="center"/>
              <w:rPr>
                <w:sz w:val="26"/>
                <w:szCs w:val="26"/>
                <w:lang w:val="nl-NL"/>
              </w:rPr>
            </w:pPr>
          </w:p>
          <w:p w:rsidR="0019317D" w:rsidRPr="001367BD" w:rsidRDefault="0019317D" w:rsidP="001D6869">
            <w:pPr>
              <w:tabs>
                <w:tab w:val="left" w:pos="342"/>
              </w:tabs>
              <w:jc w:val="center"/>
              <w:rPr>
                <w:b/>
                <w:sz w:val="26"/>
                <w:szCs w:val="26"/>
                <w:lang w:val="nl-NL"/>
              </w:rPr>
            </w:pPr>
            <w:r w:rsidRPr="001367BD">
              <w:rPr>
                <w:b/>
                <w:sz w:val="26"/>
                <w:szCs w:val="26"/>
                <w:lang w:val="nl-NL"/>
              </w:rPr>
              <w:t>4</w:t>
            </w:r>
          </w:p>
        </w:tc>
        <w:tc>
          <w:tcPr>
            <w:tcW w:w="2400" w:type="dxa"/>
            <w:tcBorders>
              <w:top w:val="single" w:sz="4" w:space="0" w:color="auto"/>
              <w:left w:val="single" w:sz="4" w:space="0" w:color="auto"/>
              <w:bottom w:val="single" w:sz="4" w:space="0" w:color="auto"/>
              <w:right w:val="single" w:sz="4" w:space="0" w:color="auto"/>
            </w:tcBorders>
            <w:vAlign w:val="center"/>
            <w:hideMark/>
          </w:tcPr>
          <w:p w:rsidR="0019317D" w:rsidRPr="001367BD" w:rsidRDefault="0019317D" w:rsidP="001D6869">
            <w:pPr>
              <w:ind w:right="-168"/>
              <w:rPr>
                <w:sz w:val="26"/>
                <w:szCs w:val="26"/>
                <w:lang w:val="nl-NL"/>
              </w:rPr>
            </w:pPr>
            <w:r w:rsidRPr="001367BD">
              <w:rPr>
                <w:sz w:val="26"/>
                <w:szCs w:val="26"/>
                <w:lang w:val="nl-NL"/>
              </w:rPr>
              <w:t>Kết luận nhận định, hợp thức hóa kiến thức</w:t>
            </w:r>
          </w:p>
        </w:tc>
        <w:tc>
          <w:tcPr>
            <w:tcW w:w="5100" w:type="dxa"/>
            <w:tcBorders>
              <w:top w:val="single" w:sz="4" w:space="0" w:color="auto"/>
              <w:left w:val="single" w:sz="4" w:space="0" w:color="auto"/>
              <w:bottom w:val="single" w:sz="4" w:space="0" w:color="auto"/>
              <w:right w:val="single" w:sz="4" w:space="0" w:color="auto"/>
            </w:tcBorders>
          </w:tcPr>
          <w:p w:rsidR="0019317D" w:rsidRPr="001367BD" w:rsidRDefault="0019317D" w:rsidP="001D6869">
            <w:pPr>
              <w:rPr>
                <w:sz w:val="26"/>
                <w:szCs w:val="26"/>
                <w:lang w:val="nl-NL"/>
              </w:rPr>
            </w:pPr>
          </w:p>
          <w:p w:rsidR="0019317D" w:rsidRPr="001367BD" w:rsidRDefault="0019317D" w:rsidP="001D6869">
            <w:pPr>
              <w:rPr>
                <w:sz w:val="26"/>
                <w:szCs w:val="26"/>
                <w:lang w:val="nl-NL"/>
              </w:rPr>
            </w:pPr>
            <w:r w:rsidRPr="001367BD">
              <w:rPr>
                <w:sz w:val="26"/>
                <w:szCs w:val="26"/>
                <w:lang w:val="nl-NL"/>
              </w:rPr>
              <w:t>GV nhận định lại và hợp thức hóa bài giải</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9317D" w:rsidRPr="001367BD" w:rsidRDefault="0019317D" w:rsidP="001D6869">
            <w:pPr>
              <w:rPr>
                <w:sz w:val="26"/>
                <w:szCs w:val="26"/>
                <w:lang w:val="nl-NL"/>
              </w:rPr>
            </w:pPr>
          </w:p>
        </w:tc>
      </w:tr>
    </w:tbl>
    <w:p w:rsidR="0019317D" w:rsidRPr="001367BD" w:rsidRDefault="0019317D" w:rsidP="0019317D">
      <w:pPr>
        <w:rPr>
          <w:b/>
          <w:bCs/>
          <w:sz w:val="26"/>
          <w:szCs w:val="26"/>
          <w:lang w:val="it-IT"/>
        </w:rPr>
      </w:pPr>
      <w:r w:rsidRPr="001367BD">
        <w:rPr>
          <w:b/>
          <w:bCs/>
          <w:sz w:val="26"/>
          <w:szCs w:val="26"/>
          <w:lang w:val="it-IT"/>
        </w:rPr>
        <w:t xml:space="preserve">        2.6 Hoạt động 3: Giao bài tập về nhà.</w:t>
      </w:r>
    </w:p>
    <w:tbl>
      <w:tblP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3"/>
        <w:gridCol w:w="2542"/>
        <w:gridCol w:w="5103"/>
        <w:gridCol w:w="2410"/>
      </w:tblGrid>
      <w:tr w:rsidR="0019317D" w:rsidRPr="001367BD" w:rsidTr="001D6869">
        <w:trPr>
          <w:trHeight w:val="488"/>
        </w:trPr>
        <w:tc>
          <w:tcPr>
            <w:tcW w:w="543" w:type="dxa"/>
            <w:tcBorders>
              <w:top w:val="single" w:sz="4" w:space="0" w:color="auto"/>
              <w:left w:val="single" w:sz="4" w:space="0" w:color="auto"/>
              <w:bottom w:val="single" w:sz="4" w:space="0" w:color="auto"/>
              <w:right w:val="single" w:sz="4" w:space="0" w:color="auto"/>
            </w:tcBorders>
            <w:shd w:val="clear" w:color="auto" w:fill="DEEAF6"/>
          </w:tcPr>
          <w:p w:rsidR="0019317D" w:rsidRPr="001367BD" w:rsidRDefault="0019317D" w:rsidP="001D6869">
            <w:pPr>
              <w:tabs>
                <w:tab w:val="left" w:pos="342"/>
              </w:tabs>
              <w:spacing w:after="200" w:line="360" w:lineRule="exact"/>
              <w:jc w:val="both"/>
              <w:rPr>
                <w:b/>
                <w:bCs/>
                <w:iCs/>
                <w:sz w:val="26"/>
                <w:szCs w:val="26"/>
                <w:lang w:val="it-IT"/>
              </w:rPr>
            </w:pPr>
          </w:p>
        </w:tc>
        <w:tc>
          <w:tcPr>
            <w:tcW w:w="2542" w:type="dxa"/>
            <w:tcBorders>
              <w:top w:val="single" w:sz="4" w:space="0" w:color="auto"/>
              <w:left w:val="single" w:sz="4" w:space="0" w:color="auto"/>
              <w:bottom w:val="single" w:sz="4" w:space="0" w:color="auto"/>
              <w:right w:val="single" w:sz="4" w:space="0" w:color="auto"/>
            </w:tcBorders>
            <w:shd w:val="clear" w:color="auto" w:fill="DEEAF6"/>
            <w:vAlign w:val="center"/>
          </w:tcPr>
          <w:p w:rsidR="0019317D" w:rsidRPr="001367BD" w:rsidRDefault="0019317D" w:rsidP="001D6869">
            <w:pPr>
              <w:tabs>
                <w:tab w:val="left" w:pos="342"/>
              </w:tabs>
              <w:spacing w:after="200" w:line="360" w:lineRule="exact"/>
              <w:jc w:val="center"/>
              <w:rPr>
                <w:bCs/>
                <w:iCs/>
                <w:sz w:val="26"/>
                <w:szCs w:val="26"/>
                <w:lang w:val="it-IT"/>
              </w:rPr>
            </w:pPr>
          </w:p>
        </w:tc>
        <w:tc>
          <w:tcPr>
            <w:tcW w:w="5103" w:type="dxa"/>
            <w:tcBorders>
              <w:top w:val="single" w:sz="4" w:space="0" w:color="auto"/>
              <w:left w:val="single" w:sz="4" w:space="0" w:color="auto"/>
              <w:bottom w:val="single" w:sz="4" w:space="0" w:color="auto"/>
              <w:right w:val="single" w:sz="4" w:space="0" w:color="auto"/>
            </w:tcBorders>
            <w:shd w:val="clear" w:color="auto" w:fill="DEEAF6"/>
            <w:vAlign w:val="center"/>
            <w:hideMark/>
          </w:tcPr>
          <w:p w:rsidR="0019317D" w:rsidRPr="001367BD" w:rsidRDefault="0019317D" w:rsidP="001D6869">
            <w:pPr>
              <w:tabs>
                <w:tab w:val="left" w:pos="342"/>
              </w:tabs>
              <w:spacing w:after="200"/>
              <w:jc w:val="center"/>
              <w:rPr>
                <w:iCs/>
                <w:sz w:val="26"/>
                <w:szCs w:val="26"/>
                <w:lang w:val="it-IT"/>
              </w:rPr>
            </w:pPr>
            <w:r w:rsidRPr="001367BD">
              <w:rPr>
                <w:b/>
                <w:bCs/>
                <w:sz w:val="26"/>
                <w:szCs w:val="26"/>
                <w:lang w:val="nl-NL"/>
              </w:rPr>
              <w:t>NỘI DUNG</w:t>
            </w:r>
          </w:p>
        </w:tc>
        <w:tc>
          <w:tcPr>
            <w:tcW w:w="2410" w:type="dxa"/>
            <w:tcBorders>
              <w:top w:val="single" w:sz="4" w:space="0" w:color="auto"/>
              <w:left w:val="single" w:sz="4" w:space="0" w:color="auto"/>
              <w:bottom w:val="single" w:sz="4" w:space="0" w:color="auto"/>
              <w:right w:val="single" w:sz="4" w:space="0" w:color="auto"/>
            </w:tcBorders>
            <w:shd w:val="clear" w:color="auto" w:fill="DEEAF6"/>
          </w:tcPr>
          <w:p w:rsidR="0019317D" w:rsidRPr="001367BD" w:rsidRDefault="0019317D" w:rsidP="001D6869">
            <w:pPr>
              <w:tabs>
                <w:tab w:val="left" w:pos="342"/>
              </w:tabs>
              <w:spacing w:after="200"/>
              <w:jc w:val="both"/>
              <w:rPr>
                <w:b/>
                <w:bCs/>
                <w:iCs/>
                <w:sz w:val="26"/>
                <w:szCs w:val="26"/>
                <w:lang w:val="it-IT"/>
              </w:rPr>
            </w:pPr>
          </w:p>
        </w:tc>
      </w:tr>
      <w:tr w:rsidR="0019317D" w:rsidRPr="001367BD" w:rsidTr="001D6869">
        <w:trPr>
          <w:trHeight w:val="447"/>
        </w:trPr>
        <w:tc>
          <w:tcPr>
            <w:tcW w:w="543" w:type="dxa"/>
            <w:tcBorders>
              <w:top w:val="single" w:sz="4" w:space="0" w:color="auto"/>
              <w:left w:val="single" w:sz="4" w:space="0" w:color="auto"/>
              <w:bottom w:val="single" w:sz="4" w:space="0" w:color="auto"/>
              <w:right w:val="single" w:sz="4" w:space="0" w:color="auto"/>
            </w:tcBorders>
          </w:tcPr>
          <w:p w:rsidR="0019317D" w:rsidRPr="001367BD" w:rsidRDefault="0019317D" w:rsidP="001D6869">
            <w:pPr>
              <w:tabs>
                <w:tab w:val="left" w:pos="342"/>
              </w:tabs>
              <w:spacing w:after="200" w:line="360" w:lineRule="exact"/>
              <w:jc w:val="both"/>
              <w:rPr>
                <w:b/>
                <w:bCs/>
                <w:iCs/>
                <w:sz w:val="26"/>
                <w:szCs w:val="26"/>
                <w:lang w:val="it-IT"/>
              </w:rPr>
            </w:pPr>
          </w:p>
        </w:tc>
        <w:tc>
          <w:tcPr>
            <w:tcW w:w="2542" w:type="dxa"/>
            <w:tcBorders>
              <w:top w:val="single" w:sz="4" w:space="0" w:color="auto"/>
              <w:left w:val="single" w:sz="4" w:space="0" w:color="auto"/>
              <w:bottom w:val="single" w:sz="4" w:space="0" w:color="auto"/>
              <w:right w:val="single" w:sz="4" w:space="0" w:color="auto"/>
            </w:tcBorders>
            <w:vAlign w:val="center"/>
            <w:hideMark/>
          </w:tcPr>
          <w:p w:rsidR="0019317D" w:rsidRPr="001367BD" w:rsidRDefault="0019317D" w:rsidP="001D6869">
            <w:pPr>
              <w:tabs>
                <w:tab w:val="left" w:pos="342"/>
              </w:tabs>
              <w:spacing w:after="200" w:line="360" w:lineRule="exact"/>
              <w:jc w:val="center"/>
              <w:rPr>
                <w:bCs/>
                <w:iCs/>
                <w:sz w:val="26"/>
                <w:szCs w:val="26"/>
                <w:lang w:val="it-IT"/>
              </w:rPr>
            </w:pPr>
            <w:r w:rsidRPr="001367BD">
              <w:rPr>
                <w:bCs/>
                <w:iCs/>
                <w:sz w:val="26"/>
                <w:szCs w:val="26"/>
                <w:lang w:val="it-IT"/>
              </w:rPr>
              <w:t>Chuyển giao nhiệm vụ</w:t>
            </w:r>
          </w:p>
        </w:tc>
        <w:tc>
          <w:tcPr>
            <w:tcW w:w="5103" w:type="dxa"/>
            <w:tcBorders>
              <w:top w:val="single" w:sz="4" w:space="0" w:color="auto"/>
              <w:left w:val="single" w:sz="4" w:space="0" w:color="auto"/>
              <w:bottom w:val="single" w:sz="4" w:space="0" w:color="auto"/>
              <w:right w:val="single" w:sz="4" w:space="0" w:color="auto"/>
            </w:tcBorders>
            <w:hideMark/>
          </w:tcPr>
          <w:p w:rsidR="0019317D" w:rsidRPr="001367BD" w:rsidRDefault="0019317D" w:rsidP="001D6869">
            <w:pPr>
              <w:tabs>
                <w:tab w:val="left" w:pos="342"/>
              </w:tabs>
              <w:jc w:val="both"/>
              <w:rPr>
                <w:iCs/>
                <w:sz w:val="26"/>
                <w:szCs w:val="26"/>
                <w:lang w:val="it-IT"/>
              </w:rPr>
            </w:pPr>
            <w:r w:rsidRPr="001367BD">
              <w:rPr>
                <w:iCs/>
                <w:sz w:val="26"/>
                <w:szCs w:val="26"/>
                <w:lang w:val="it-IT"/>
              </w:rPr>
              <w:t>+ Đọc “Có thể em chưa biết”</w:t>
            </w:r>
          </w:p>
          <w:p w:rsidR="0019317D" w:rsidRPr="001367BD" w:rsidRDefault="0019317D" w:rsidP="001D6869">
            <w:pPr>
              <w:tabs>
                <w:tab w:val="left" w:pos="342"/>
              </w:tabs>
              <w:jc w:val="both"/>
              <w:rPr>
                <w:iCs/>
                <w:sz w:val="26"/>
                <w:szCs w:val="26"/>
                <w:lang w:val="it-IT"/>
              </w:rPr>
            </w:pPr>
            <w:r w:rsidRPr="001367BD">
              <w:rPr>
                <w:iCs/>
                <w:sz w:val="26"/>
                <w:szCs w:val="26"/>
                <w:lang w:val="it-IT"/>
              </w:rPr>
              <w:t>+ Câu hỏi vận dụng</w:t>
            </w:r>
          </w:p>
          <w:p w:rsidR="0019317D" w:rsidRPr="001367BD" w:rsidRDefault="0019317D" w:rsidP="001D6869">
            <w:pPr>
              <w:tabs>
                <w:tab w:val="left" w:pos="342"/>
              </w:tabs>
              <w:rPr>
                <w:iCs/>
                <w:sz w:val="26"/>
                <w:szCs w:val="26"/>
                <w:lang w:val="it-IT"/>
              </w:rPr>
            </w:pPr>
            <w:r w:rsidRPr="001367BD">
              <w:rPr>
                <w:iCs/>
                <w:sz w:val="26"/>
                <w:szCs w:val="26"/>
                <w:lang w:val="it-IT"/>
              </w:rPr>
              <w:t>Hướng dẫn giao việc về nhà: 24.1, 24.3, 24.4, 24.6/SBT</w:t>
            </w:r>
          </w:p>
          <w:p w:rsidR="0019317D" w:rsidRPr="001367BD" w:rsidRDefault="0019317D" w:rsidP="001D6869">
            <w:pPr>
              <w:tabs>
                <w:tab w:val="left" w:pos="342"/>
              </w:tabs>
              <w:jc w:val="both"/>
              <w:rPr>
                <w:iCs/>
                <w:sz w:val="26"/>
                <w:szCs w:val="26"/>
                <w:lang w:val="it-IT"/>
              </w:rPr>
            </w:pPr>
            <w:r w:rsidRPr="001367BD">
              <w:rPr>
                <w:iCs/>
                <w:sz w:val="26"/>
                <w:szCs w:val="26"/>
                <w:lang w:val="it-IT"/>
              </w:rPr>
              <w:t>+ Câu hỏi tìm tòi mở rộng</w:t>
            </w:r>
          </w:p>
          <w:p w:rsidR="0019317D" w:rsidRPr="001367BD" w:rsidRDefault="0019317D" w:rsidP="001D6869">
            <w:pPr>
              <w:tabs>
                <w:tab w:val="left" w:pos="342"/>
              </w:tabs>
              <w:spacing w:after="200"/>
              <w:jc w:val="both"/>
              <w:rPr>
                <w:sz w:val="26"/>
                <w:szCs w:val="26"/>
                <w:lang w:val="it-IT"/>
              </w:rPr>
            </w:pPr>
            <w:r w:rsidRPr="001367BD">
              <w:rPr>
                <w:iCs/>
                <w:sz w:val="26"/>
                <w:szCs w:val="26"/>
                <w:lang w:val="it-IT"/>
              </w:rPr>
              <w:t xml:space="preserve">Hướng dẫn giao việc về nhà: </w:t>
            </w:r>
            <w:r w:rsidRPr="001367BD">
              <w:rPr>
                <w:sz w:val="26"/>
                <w:szCs w:val="26"/>
                <w:lang w:val="it-IT"/>
              </w:rPr>
              <w:t xml:space="preserve"> 24.8, 24.9, 24.10, 24.12/SBT</w:t>
            </w:r>
          </w:p>
          <w:p w:rsidR="0019317D" w:rsidRPr="001367BD" w:rsidRDefault="0019317D" w:rsidP="001D6869">
            <w:pPr>
              <w:tabs>
                <w:tab w:val="left" w:pos="342"/>
              </w:tabs>
              <w:spacing w:after="200"/>
              <w:jc w:val="both"/>
              <w:rPr>
                <w:iCs/>
                <w:sz w:val="26"/>
                <w:szCs w:val="26"/>
                <w:lang w:val="it-IT"/>
              </w:rPr>
            </w:pPr>
            <w:r w:rsidRPr="001367BD">
              <w:rPr>
                <w:sz w:val="26"/>
                <w:szCs w:val="26"/>
                <w:lang w:val="it-IT"/>
              </w:rPr>
              <w:t>*HD: 24.8: Đọc 7 thực hiện, chọn ra thực hiện đúng rồi sắp xếp theo thứ tự trước sau.                             (</w:t>
            </w:r>
            <w:r w:rsidRPr="001367BD">
              <w:rPr>
                <w:color w:val="FF0000"/>
                <w:sz w:val="26"/>
                <w:szCs w:val="26"/>
                <w:lang w:val="it-IT"/>
              </w:rPr>
              <w:t>5-6-1-4-7</w:t>
            </w:r>
            <w:r w:rsidRPr="001367BD">
              <w:rPr>
                <w:sz w:val="26"/>
                <w:szCs w:val="26"/>
                <w:lang w:val="it-IT"/>
              </w:rPr>
              <w:t>)</w:t>
            </w:r>
          </w:p>
        </w:tc>
        <w:tc>
          <w:tcPr>
            <w:tcW w:w="2410" w:type="dxa"/>
            <w:tcBorders>
              <w:top w:val="single" w:sz="4" w:space="0" w:color="auto"/>
              <w:left w:val="single" w:sz="4" w:space="0" w:color="auto"/>
              <w:bottom w:val="single" w:sz="4" w:space="0" w:color="auto"/>
              <w:right w:val="single" w:sz="4" w:space="0" w:color="auto"/>
            </w:tcBorders>
          </w:tcPr>
          <w:p w:rsidR="0019317D" w:rsidRPr="001367BD" w:rsidRDefault="0019317D" w:rsidP="001D6869">
            <w:pPr>
              <w:tabs>
                <w:tab w:val="left" w:pos="342"/>
              </w:tabs>
              <w:spacing w:after="200"/>
              <w:jc w:val="both"/>
              <w:rPr>
                <w:b/>
                <w:bCs/>
                <w:iCs/>
                <w:sz w:val="26"/>
                <w:szCs w:val="26"/>
                <w:lang w:val="it-IT"/>
              </w:rPr>
            </w:pPr>
          </w:p>
        </w:tc>
      </w:tr>
    </w:tbl>
    <w:p w:rsidR="0019317D" w:rsidRPr="001367BD" w:rsidRDefault="0019317D" w:rsidP="0019317D">
      <w:pPr>
        <w:spacing w:beforeLines="20" w:before="48" w:afterLines="20" w:after="48"/>
        <w:jc w:val="both"/>
        <w:rPr>
          <w:b/>
          <w:bCs/>
          <w:i/>
          <w:color w:val="FF0000"/>
          <w:spacing w:val="-4"/>
          <w:sz w:val="26"/>
          <w:szCs w:val="26"/>
          <w:lang w:val="it-IT"/>
        </w:rPr>
      </w:pPr>
      <w:r w:rsidRPr="001367BD">
        <w:rPr>
          <w:b/>
          <w:bCs/>
          <w:color w:val="FF0000"/>
          <w:spacing w:val="-4"/>
          <w:sz w:val="26"/>
          <w:szCs w:val="26"/>
          <w:lang w:val="it-IT"/>
        </w:rPr>
        <w:t>3. Kiểm tra, đánh giá trong quá trình dạy học: (</w:t>
      </w:r>
      <w:r w:rsidRPr="001367BD">
        <w:rPr>
          <w:b/>
          <w:i/>
        </w:rPr>
        <w:t>Riêng đối với học sinh yếu, kém không yêu cầu làm các bài tập đánh giá sau  bài học)</w:t>
      </w:r>
    </w:p>
    <w:p w:rsidR="0019317D" w:rsidRPr="001367BD" w:rsidRDefault="0019317D" w:rsidP="0019317D">
      <w:pPr>
        <w:jc w:val="both"/>
        <w:rPr>
          <w:b/>
          <w:spacing w:val="-4"/>
          <w:sz w:val="26"/>
          <w:szCs w:val="26"/>
          <w:lang w:val="pt-BR"/>
        </w:rPr>
      </w:pPr>
      <w:r w:rsidRPr="001367BD">
        <w:rPr>
          <w:b/>
          <w:spacing w:val="-4"/>
          <w:sz w:val="26"/>
          <w:szCs w:val="26"/>
          <w:lang w:val="pt-BR"/>
        </w:rPr>
        <w:t xml:space="preserve">3.1. Hình thức kiểm tra, đánh giá </w:t>
      </w:r>
    </w:p>
    <w:p w:rsidR="0019317D" w:rsidRPr="001367BD" w:rsidRDefault="0019317D" w:rsidP="0019317D">
      <w:pPr>
        <w:spacing w:beforeLines="20" w:before="48" w:afterLines="20" w:after="48"/>
        <w:jc w:val="both"/>
        <w:rPr>
          <w:spacing w:val="-4"/>
          <w:sz w:val="26"/>
          <w:szCs w:val="26"/>
          <w:lang w:val="pt-BR"/>
        </w:rPr>
      </w:pPr>
      <w:r w:rsidRPr="001367BD">
        <w:rPr>
          <w:spacing w:val="-4"/>
          <w:sz w:val="26"/>
          <w:szCs w:val="26"/>
          <w:lang w:val="pt-BR"/>
        </w:rPr>
        <w:t>- Đánh giá thường xuyên các hoạt động học tập của cá nhân và nhóm thông qua kết quả thực hiện các nhiệm vụ học tập trên lớp.</w:t>
      </w:r>
    </w:p>
    <w:p w:rsidR="0019317D" w:rsidRPr="001367BD" w:rsidRDefault="0019317D" w:rsidP="0019317D">
      <w:pPr>
        <w:spacing w:beforeLines="20" w:before="48" w:afterLines="20" w:after="48"/>
        <w:jc w:val="both"/>
        <w:rPr>
          <w:spacing w:val="-4"/>
          <w:sz w:val="26"/>
          <w:szCs w:val="26"/>
          <w:lang w:val="pt-BR"/>
        </w:rPr>
      </w:pPr>
      <w:r w:rsidRPr="001367BD">
        <w:rPr>
          <w:spacing w:val="-4"/>
          <w:sz w:val="26"/>
          <w:szCs w:val="26"/>
          <w:lang w:val="pt-BR"/>
        </w:rPr>
        <w:t>- Kiểm tra bằng các câu TNKQ, kiểm tra viết thông qua bài kiểm tra tự luận</w:t>
      </w:r>
    </w:p>
    <w:p w:rsidR="0019317D" w:rsidRPr="001367BD" w:rsidRDefault="0019317D" w:rsidP="0019317D">
      <w:pPr>
        <w:jc w:val="both"/>
        <w:rPr>
          <w:b/>
          <w:spacing w:val="-4"/>
          <w:sz w:val="26"/>
          <w:szCs w:val="26"/>
          <w:lang w:val="pt-BR"/>
        </w:rPr>
      </w:pPr>
      <w:r w:rsidRPr="001367BD">
        <w:rPr>
          <w:b/>
          <w:spacing w:val="-4"/>
          <w:sz w:val="26"/>
          <w:szCs w:val="26"/>
          <w:lang w:val="pt-BR"/>
        </w:rPr>
        <w:t>3.2. Công cụ kiểm tra, đánh giá</w:t>
      </w:r>
    </w:p>
    <w:p w:rsidR="0019317D" w:rsidRPr="001367BD" w:rsidRDefault="0019317D" w:rsidP="0019317D">
      <w:pPr>
        <w:jc w:val="both"/>
        <w:rPr>
          <w:b/>
          <w:i/>
          <w:sz w:val="26"/>
          <w:szCs w:val="26"/>
          <w:lang w:val="vi-VN"/>
        </w:rPr>
      </w:pPr>
      <w:r w:rsidRPr="001367BD">
        <w:rPr>
          <w:b/>
          <w:bCs/>
          <w:iCs/>
          <w:color w:val="FF0000"/>
          <w:sz w:val="26"/>
          <w:szCs w:val="26"/>
        </w:rPr>
        <w:t>C3:</w:t>
      </w:r>
      <w:r w:rsidRPr="001367BD">
        <w:rPr>
          <w:b/>
          <w:bCs/>
          <w:i/>
          <w:iCs/>
          <w:color w:val="FF0000"/>
          <w:sz w:val="26"/>
          <w:szCs w:val="26"/>
        </w:rPr>
        <w:t xml:space="preserve"> </w:t>
      </w:r>
      <w:r w:rsidRPr="001367BD">
        <w:rPr>
          <w:b/>
          <w:bCs/>
          <w:i/>
          <w:sz w:val="26"/>
          <w:szCs w:val="26"/>
        </w:rPr>
        <w:t>Đổi đơn vị cho các giá trị sau đây:</w:t>
      </w:r>
    </w:p>
    <w:p w:rsidR="0019317D" w:rsidRPr="001367BD" w:rsidRDefault="0019317D" w:rsidP="0019317D">
      <w:pPr>
        <w:jc w:val="both"/>
        <w:rPr>
          <w:sz w:val="26"/>
          <w:szCs w:val="26"/>
          <w:lang w:val="vi-VN"/>
        </w:rPr>
      </w:pPr>
      <w:r w:rsidRPr="001367BD">
        <w:rPr>
          <w:bCs/>
          <w:sz w:val="26"/>
          <w:szCs w:val="26"/>
        </w:rPr>
        <w:t>a) 0,175A = …………...mA             (</w:t>
      </w:r>
      <w:r w:rsidRPr="001367BD">
        <w:rPr>
          <w:bCs/>
          <w:color w:val="FF0000"/>
          <w:sz w:val="26"/>
          <w:szCs w:val="26"/>
        </w:rPr>
        <w:t>175</w:t>
      </w:r>
      <w:r w:rsidRPr="001367BD">
        <w:rPr>
          <w:bCs/>
          <w:sz w:val="26"/>
          <w:szCs w:val="26"/>
        </w:rPr>
        <w:t>)</w:t>
      </w:r>
    </w:p>
    <w:p w:rsidR="0019317D" w:rsidRPr="001367BD" w:rsidRDefault="0019317D" w:rsidP="0019317D">
      <w:pPr>
        <w:jc w:val="both"/>
        <w:rPr>
          <w:sz w:val="26"/>
          <w:szCs w:val="26"/>
          <w:lang w:val="vi-VN"/>
        </w:rPr>
      </w:pPr>
      <w:r w:rsidRPr="001367BD">
        <w:rPr>
          <w:bCs/>
          <w:sz w:val="26"/>
          <w:szCs w:val="26"/>
        </w:rPr>
        <w:t>b) 0,38A   = …………..mA              (</w:t>
      </w:r>
      <w:r w:rsidRPr="001367BD">
        <w:rPr>
          <w:bCs/>
          <w:color w:val="FF0000"/>
          <w:sz w:val="26"/>
          <w:szCs w:val="26"/>
        </w:rPr>
        <w:t>380</w:t>
      </w:r>
      <w:r w:rsidRPr="001367BD">
        <w:rPr>
          <w:bCs/>
          <w:sz w:val="26"/>
          <w:szCs w:val="26"/>
        </w:rPr>
        <w:t>)</w:t>
      </w:r>
    </w:p>
    <w:p w:rsidR="0019317D" w:rsidRPr="001367BD" w:rsidRDefault="0019317D" w:rsidP="0019317D">
      <w:pPr>
        <w:jc w:val="both"/>
        <w:rPr>
          <w:sz w:val="26"/>
          <w:szCs w:val="26"/>
          <w:lang w:val="vi-VN"/>
        </w:rPr>
      </w:pPr>
      <w:r w:rsidRPr="001367BD">
        <w:rPr>
          <w:bCs/>
          <w:sz w:val="26"/>
          <w:szCs w:val="26"/>
        </w:rPr>
        <w:t>c) 1250mA = ……...……A              (</w:t>
      </w:r>
      <w:r w:rsidRPr="001367BD">
        <w:rPr>
          <w:bCs/>
          <w:color w:val="FF0000"/>
          <w:sz w:val="26"/>
          <w:szCs w:val="26"/>
        </w:rPr>
        <w:t>1,25</w:t>
      </w:r>
      <w:r w:rsidRPr="001367BD">
        <w:rPr>
          <w:bCs/>
          <w:sz w:val="26"/>
          <w:szCs w:val="26"/>
        </w:rPr>
        <w:t>)</w:t>
      </w:r>
    </w:p>
    <w:p w:rsidR="0019317D" w:rsidRPr="001367BD" w:rsidRDefault="0019317D" w:rsidP="0019317D">
      <w:pPr>
        <w:jc w:val="both"/>
        <w:rPr>
          <w:sz w:val="26"/>
          <w:szCs w:val="26"/>
        </w:rPr>
      </w:pPr>
      <w:r w:rsidRPr="001367BD">
        <w:rPr>
          <w:bCs/>
          <w:sz w:val="26"/>
          <w:szCs w:val="26"/>
        </w:rPr>
        <w:t>d) 280mA = ………....… A</w:t>
      </w:r>
      <w:r w:rsidRPr="001367BD">
        <w:rPr>
          <w:sz w:val="26"/>
          <w:szCs w:val="26"/>
        </w:rPr>
        <w:tab/>
        <w:t xml:space="preserve">   (</w:t>
      </w:r>
      <w:r w:rsidRPr="001367BD">
        <w:rPr>
          <w:color w:val="FF0000"/>
          <w:sz w:val="26"/>
          <w:szCs w:val="26"/>
        </w:rPr>
        <w:t>0,28</w:t>
      </w:r>
      <w:r w:rsidRPr="001367BD">
        <w:rPr>
          <w:sz w:val="26"/>
          <w:szCs w:val="26"/>
        </w:rPr>
        <w:t>)</w:t>
      </w:r>
    </w:p>
    <w:p w:rsidR="0019317D" w:rsidRPr="001367BD" w:rsidRDefault="0019317D" w:rsidP="0019317D">
      <w:pPr>
        <w:rPr>
          <w:b/>
          <w:i/>
          <w:sz w:val="26"/>
          <w:szCs w:val="26"/>
          <w:lang w:val="vi-VN"/>
        </w:rPr>
      </w:pPr>
      <w:r w:rsidRPr="001367BD">
        <w:rPr>
          <w:b/>
          <w:bCs/>
          <w:iCs/>
          <w:color w:val="FF0000"/>
          <w:sz w:val="26"/>
          <w:szCs w:val="26"/>
        </w:rPr>
        <w:t>C4:</w:t>
      </w:r>
      <w:r w:rsidRPr="001367BD">
        <w:rPr>
          <w:b/>
          <w:bCs/>
          <w:i/>
          <w:iCs/>
          <w:color w:val="FF0000"/>
          <w:sz w:val="26"/>
          <w:szCs w:val="26"/>
        </w:rPr>
        <w:t xml:space="preserve"> </w:t>
      </w:r>
      <w:r w:rsidRPr="001367BD">
        <w:rPr>
          <w:b/>
          <w:bCs/>
          <w:i/>
          <w:sz w:val="26"/>
          <w:szCs w:val="26"/>
        </w:rPr>
        <w:t>Có 4 ampe kế có giới hạn đo như sau:</w:t>
      </w:r>
    </w:p>
    <w:p w:rsidR="0019317D" w:rsidRPr="001367BD" w:rsidRDefault="0019317D" w:rsidP="0019317D">
      <w:pPr>
        <w:rPr>
          <w:sz w:val="26"/>
          <w:szCs w:val="26"/>
          <w:lang w:val="vi-VN"/>
        </w:rPr>
      </w:pPr>
      <w:r w:rsidRPr="001367BD">
        <w:rPr>
          <w:bCs/>
          <w:sz w:val="26"/>
          <w:szCs w:val="26"/>
        </w:rPr>
        <w:t>1) 2mA ;   2) 20mA  ;   3) 250mA    ;     4) 2A.</w:t>
      </w:r>
    </w:p>
    <w:p w:rsidR="0019317D" w:rsidRPr="001367BD" w:rsidRDefault="0019317D" w:rsidP="0019317D">
      <w:pPr>
        <w:rPr>
          <w:sz w:val="26"/>
          <w:szCs w:val="26"/>
          <w:lang w:val="vi-VN"/>
        </w:rPr>
      </w:pPr>
      <w:r w:rsidRPr="001367BD">
        <w:rPr>
          <w:bCs/>
          <w:i/>
          <w:iCs/>
          <w:sz w:val="26"/>
          <w:szCs w:val="26"/>
        </w:rPr>
        <w:t>Hãy cho biết ampe kế nào đã cho là phù hợp nhất để đo mỗi cường độ dòng điện sau đây:</w:t>
      </w:r>
    </w:p>
    <w:p w:rsidR="0019317D" w:rsidRPr="001367BD" w:rsidRDefault="0019317D" w:rsidP="0019317D">
      <w:pPr>
        <w:tabs>
          <w:tab w:val="center" w:pos="4702"/>
        </w:tabs>
        <w:rPr>
          <w:bCs/>
          <w:sz w:val="26"/>
          <w:szCs w:val="26"/>
        </w:rPr>
      </w:pPr>
      <w:r w:rsidRPr="001367BD">
        <w:rPr>
          <w:bCs/>
          <w:sz w:val="26"/>
          <w:szCs w:val="26"/>
        </w:rPr>
        <w:t>a) 15mA          b) 0,15A             c) 1,2A</w:t>
      </w:r>
      <w:r w:rsidRPr="001367BD">
        <w:rPr>
          <w:bCs/>
          <w:sz w:val="26"/>
          <w:szCs w:val="26"/>
        </w:rPr>
        <w:tab/>
      </w:r>
    </w:p>
    <w:p w:rsidR="0019317D" w:rsidRPr="001367BD" w:rsidRDefault="0019317D" w:rsidP="0019317D">
      <w:pPr>
        <w:tabs>
          <w:tab w:val="center" w:pos="4702"/>
        </w:tabs>
        <w:rPr>
          <w:sz w:val="26"/>
          <w:szCs w:val="26"/>
        </w:rPr>
      </w:pPr>
      <w:r w:rsidRPr="001367BD">
        <w:rPr>
          <w:bCs/>
          <w:sz w:val="26"/>
          <w:szCs w:val="26"/>
        </w:rPr>
        <w:t>(</w:t>
      </w:r>
      <w:r w:rsidRPr="001367BD">
        <w:rPr>
          <w:bCs/>
          <w:color w:val="FF0000"/>
          <w:sz w:val="26"/>
          <w:szCs w:val="26"/>
        </w:rPr>
        <w:t>2.a  -  3b  -  4c</w:t>
      </w:r>
      <w:r w:rsidRPr="001367BD">
        <w:rPr>
          <w:bCs/>
          <w:sz w:val="26"/>
          <w:szCs w:val="26"/>
        </w:rPr>
        <w:t>)</w:t>
      </w:r>
    </w:p>
    <w:p w:rsidR="0019317D" w:rsidRPr="001367BD" w:rsidRDefault="0019317D" w:rsidP="0019317D">
      <w:pPr>
        <w:rPr>
          <w:b/>
          <w:bCs/>
          <w:i/>
          <w:iCs/>
          <w:sz w:val="26"/>
          <w:szCs w:val="26"/>
        </w:rPr>
      </w:pPr>
      <w:r w:rsidRPr="001367BD">
        <w:rPr>
          <w:b/>
          <w:bCs/>
          <w:iCs/>
          <w:color w:val="FF0000"/>
          <w:sz w:val="26"/>
          <w:szCs w:val="26"/>
        </w:rPr>
        <w:t>C5:</w:t>
      </w:r>
      <w:r w:rsidRPr="001367BD">
        <w:rPr>
          <w:b/>
          <w:bCs/>
          <w:i/>
          <w:iCs/>
          <w:color w:val="FF0000"/>
          <w:sz w:val="26"/>
          <w:szCs w:val="26"/>
        </w:rPr>
        <w:t xml:space="preserve">  </w:t>
      </w:r>
      <w:r w:rsidRPr="001367BD">
        <w:rPr>
          <w:b/>
          <w:bCs/>
          <w:i/>
          <w:iCs/>
          <w:sz w:val="26"/>
          <w:szCs w:val="26"/>
        </w:rPr>
        <w:t>Ampe kế trong sơ đồ nào ở hình 24.4 được mắc đúng, vì sao?</w:t>
      </w:r>
    </w:p>
    <w:p w:rsidR="0019317D" w:rsidRPr="001367BD" w:rsidRDefault="0019317D" w:rsidP="0019317D">
      <w:pPr>
        <w:rPr>
          <w:sz w:val="26"/>
          <w:szCs w:val="26"/>
        </w:rPr>
      </w:pPr>
    </w:p>
    <w:p w:rsidR="0019317D" w:rsidRPr="001367BD" w:rsidRDefault="00E26A6C" w:rsidP="0019317D">
      <w:pPr>
        <w:rPr>
          <w:sz w:val="26"/>
          <w:szCs w:val="26"/>
        </w:rPr>
      </w:pPr>
      <w:r>
        <w:rPr>
          <w:noProof/>
          <w:sz w:val="26"/>
          <w:szCs w:val="26"/>
        </w:rPr>
        <w:drawing>
          <wp:inline distT="0" distB="0" distL="0" distR="0">
            <wp:extent cx="5695950" cy="1095375"/>
            <wp:effectExtent l="0" t="0" r="0" b="9525"/>
            <wp:docPr id="10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29">
                      <a:extLst>
                        <a:ext uri="{28A0092B-C50C-407E-A947-70E740481C1C}">
                          <a14:useLocalDpi xmlns:a14="http://schemas.microsoft.com/office/drawing/2010/main" val="0"/>
                        </a:ext>
                      </a:extLst>
                    </a:blip>
                    <a:srcRect l="34859" t="47226" r="20255" b="37396"/>
                    <a:stretch>
                      <a:fillRect/>
                    </a:stretch>
                  </pic:blipFill>
                  <pic:spPr bwMode="auto">
                    <a:xfrm>
                      <a:off x="0" y="0"/>
                      <a:ext cx="5695950" cy="1095375"/>
                    </a:xfrm>
                    <a:prstGeom prst="rect">
                      <a:avLst/>
                    </a:prstGeom>
                    <a:noFill/>
                    <a:ln>
                      <a:noFill/>
                    </a:ln>
                  </pic:spPr>
                </pic:pic>
              </a:graphicData>
            </a:graphic>
          </wp:inline>
        </w:drawing>
      </w:r>
    </w:p>
    <w:p w:rsidR="0019317D" w:rsidRPr="001367BD" w:rsidRDefault="00E26A6C" w:rsidP="0019317D">
      <w:pPr>
        <w:rPr>
          <w:sz w:val="26"/>
          <w:szCs w:val="26"/>
        </w:rPr>
      </w:pPr>
      <w:r>
        <w:rPr>
          <w:noProof/>
        </w:rPr>
        <mc:AlternateContent>
          <mc:Choice Requires="wpg">
            <w:drawing>
              <wp:anchor distT="0" distB="0" distL="114300" distR="114300" simplePos="0" relativeHeight="251686400" behindDoc="0" locked="0" layoutInCell="1" allowOverlap="1">
                <wp:simplePos x="0" y="0"/>
                <wp:positionH relativeFrom="column">
                  <wp:posOffset>4003675</wp:posOffset>
                </wp:positionH>
                <wp:positionV relativeFrom="paragraph">
                  <wp:posOffset>160020</wp:posOffset>
                </wp:positionV>
                <wp:extent cx="1692275" cy="930910"/>
                <wp:effectExtent l="0" t="0" r="3175" b="2540"/>
                <wp:wrapNone/>
                <wp:docPr id="377"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930910"/>
                          <a:chOff x="7460" y="13437"/>
                          <a:chExt cx="2498" cy="1391"/>
                        </a:xfrm>
                      </wpg:grpSpPr>
                      <pic:pic xmlns:pic="http://schemas.openxmlformats.org/drawingml/2006/picture">
                        <pic:nvPicPr>
                          <pic:cNvPr id="379" name="Picture 7"/>
                          <pic:cNvPicPr>
                            <a:picLocks noChangeAspect="1" noChangeArrowheads="1"/>
                          </pic:cNvPicPr>
                        </pic:nvPicPr>
                        <pic:blipFill>
                          <a:blip r:embed="rId130">
                            <a:extLst>
                              <a:ext uri="{28A0092B-C50C-407E-A947-70E740481C1C}">
                                <a14:useLocalDpi xmlns:a14="http://schemas.microsoft.com/office/drawing/2010/main" val="0"/>
                              </a:ext>
                            </a:extLst>
                          </a:blip>
                          <a:srcRect l="47929" t="27129" r="32243" b="53081"/>
                          <a:stretch>
                            <a:fillRect/>
                          </a:stretch>
                        </pic:blipFill>
                        <pic:spPr bwMode="auto">
                          <a:xfrm>
                            <a:off x="7460" y="13437"/>
                            <a:ext cx="2498" cy="1391"/>
                          </a:xfrm>
                          <a:prstGeom prst="rect">
                            <a:avLst/>
                          </a:prstGeom>
                          <a:noFill/>
                          <a:extLst>
                            <a:ext uri="{909E8E84-426E-40DD-AFC4-6F175D3DCCD1}">
                              <a14:hiddenFill xmlns:a14="http://schemas.microsoft.com/office/drawing/2010/main">
                                <a:solidFill>
                                  <a:srgbClr val="FFFFFF"/>
                                </a:solidFill>
                              </a14:hiddenFill>
                            </a:ext>
                          </a:extLst>
                        </pic:spPr>
                      </pic:pic>
                      <wps:wsp>
                        <wps:cNvPr id="380" name="Text Box 8"/>
                        <wps:cNvSpPr txBox="1">
                          <a:spLocks noChangeArrowheads="1"/>
                        </wps:cNvSpPr>
                        <wps:spPr bwMode="auto">
                          <a:xfrm>
                            <a:off x="7620" y="13710"/>
                            <a:ext cx="525" cy="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317D" w:rsidRDefault="0019317D" w:rsidP="0019317D">
                              <w:pPr>
                                <w:rPr>
                                  <w:sz w:val="16"/>
                                  <w:szCs w:val="16"/>
                                </w:rPr>
                              </w:pPr>
                              <w:r>
                                <w:rPr>
                                  <w:sz w:val="16"/>
                                  <w:szCs w:val="16"/>
                                </w:rPr>
                                <w:t>0,2</w:t>
                              </w:r>
                            </w:p>
                          </w:txbxContent>
                        </wps:txbx>
                        <wps:bodyPr rot="0" vert="horz" wrap="square" lIns="91440" tIns="45720" rIns="91440" bIns="45720" anchor="t" anchorCtr="0" upright="1">
                          <a:noAutofit/>
                        </wps:bodyPr>
                      </wps:wsp>
                      <wps:wsp>
                        <wps:cNvPr id="381" name="Text Box 9"/>
                        <wps:cNvSpPr txBox="1">
                          <a:spLocks noChangeArrowheads="1"/>
                        </wps:cNvSpPr>
                        <wps:spPr bwMode="auto">
                          <a:xfrm>
                            <a:off x="8040" y="13560"/>
                            <a:ext cx="525" cy="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317D" w:rsidRDefault="0019317D" w:rsidP="0019317D">
                              <w:pPr>
                                <w:rPr>
                                  <w:sz w:val="16"/>
                                  <w:szCs w:val="16"/>
                                </w:rPr>
                              </w:pPr>
                              <w:r>
                                <w:rPr>
                                  <w:sz w:val="16"/>
                                  <w:szCs w:val="16"/>
                                </w:rPr>
                                <w:t>0,4</w:t>
                              </w:r>
                            </w:p>
                          </w:txbxContent>
                        </wps:txbx>
                        <wps:bodyPr rot="0" vert="horz" wrap="square" lIns="91440" tIns="45720" rIns="91440" bIns="45720" anchor="t" anchorCtr="0" upright="1">
                          <a:noAutofit/>
                        </wps:bodyPr>
                      </wps:wsp>
                      <wps:wsp>
                        <wps:cNvPr id="382" name="Text Box 10"/>
                        <wps:cNvSpPr txBox="1">
                          <a:spLocks noChangeArrowheads="1"/>
                        </wps:cNvSpPr>
                        <wps:spPr bwMode="auto">
                          <a:xfrm>
                            <a:off x="8400" y="13500"/>
                            <a:ext cx="525" cy="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317D" w:rsidRDefault="0019317D" w:rsidP="0019317D">
                              <w:pPr>
                                <w:rPr>
                                  <w:sz w:val="16"/>
                                  <w:szCs w:val="16"/>
                                </w:rPr>
                              </w:pPr>
                              <w:r>
                                <w:rPr>
                                  <w:sz w:val="16"/>
                                  <w:szCs w:val="16"/>
                                </w:rPr>
                                <w:t>0,6</w:t>
                              </w:r>
                            </w:p>
                          </w:txbxContent>
                        </wps:txbx>
                        <wps:bodyPr rot="0" vert="horz" wrap="square" lIns="91440" tIns="45720" rIns="91440" bIns="45720" anchor="t" anchorCtr="0" upright="1">
                          <a:noAutofit/>
                        </wps:bodyPr>
                      </wps:wsp>
                      <wps:wsp>
                        <wps:cNvPr id="383" name="Text Box 11"/>
                        <wps:cNvSpPr txBox="1">
                          <a:spLocks noChangeArrowheads="1"/>
                        </wps:cNvSpPr>
                        <wps:spPr bwMode="auto">
                          <a:xfrm>
                            <a:off x="8790" y="13575"/>
                            <a:ext cx="525" cy="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317D" w:rsidRDefault="0019317D" w:rsidP="0019317D">
                              <w:pPr>
                                <w:rPr>
                                  <w:sz w:val="16"/>
                                  <w:szCs w:val="16"/>
                                </w:rPr>
                              </w:pPr>
                              <w:r>
                                <w:rPr>
                                  <w:sz w:val="16"/>
                                  <w:szCs w:val="16"/>
                                </w:rPr>
                                <w:t>0,8</w:t>
                              </w:r>
                            </w:p>
                          </w:txbxContent>
                        </wps:txbx>
                        <wps:bodyPr rot="0" vert="horz" wrap="square" lIns="91440" tIns="45720" rIns="91440" bIns="45720" anchor="t" anchorCtr="0" upright="1">
                          <a:noAutofit/>
                        </wps:bodyPr>
                      </wps:wsp>
                      <wps:wsp>
                        <wps:cNvPr id="576" name="Text Box 12"/>
                        <wps:cNvSpPr txBox="1">
                          <a:spLocks noChangeArrowheads="1"/>
                        </wps:cNvSpPr>
                        <wps:spPr bwMode="auto">
                          <a:xfrm>
                            <a:off x="9120" y="13680"/>
                            <a:ext cx="525" cy="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317D" w:rsidRDefault="0019317D" w:rsidP="0019317D">
                              <w:pPr>
                                <w:rPr>
                                  <w:sz w:val="16"/>
                                  <w:szCs w:val="16"/>
                                </w:rPr>
                              </w:pPr>
                              <w:r>
                                <w:rPr>
                                  <w:sz w:val="16"/>
                                  <w:szCs w:val="16"/>
                                </w:rPr>
                                <w:t>1,0</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 o:spid="_x0000_s1589" style="position:absolute;margin-left:315.25pt;margin-top:12.6pt;width:133.25pt;height:73.3pt;z-index:251686400;mso-position-horizontal-relative:text;mso-position-vertical-relative:text" coordorigin="7460,13437" coordsize="2498,13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">
                <v:shape id="Picture 7" o:spid="_x0000_s1590" type="#_x0000_t75" style="position:absolute;left:7460;top:13437;width:2498;height:13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XMkprFAAAA3AAAAA8AAABkcnMvZG93bnJldi54bWxEj0FrwkAUhO+F/oflFbzVjVqqTV1F1IKX&#10;HjSheHxkX7PB7NuQXWPy791CweMwM98wy3Vva9FR6yvHCibjBARx4XTFpYI8+3pdgPABWWPtmBQM&#10;5GG9en5aYqrdjY/UnUIpIoR9igpMCE0qpS8MWfRj1xBH79e1FkOUbSl1i7cIt7WcJsm7tFhxXDDY&#10;0NZQcTldrYJ6mJ7zbB/mP8P5O3u7dvmuMYlSo5d+8wkiUB8e4f/2QSuYzT/g70w8AnJ1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FzJKaxQAAANwAAAAPAAAAAAAAAAAAAAAA&#10;AJ8CAABkcnMvZG93bnJldi54bWxQSwUGAAAAAAQABAD3AAAAkQMAAAAA&#10;">
                  <v:imagedata r:id="rId131" o:title="" croptop="17779f" cropbottom="34787f" cropleft="31411f" cropright="21131f"/>
                </v:shape>
                <v:shape id="Text Box 8" o:spid="_x0000_s1591" type="#_x0000_t202" style="position:absolute;left:7620;top:13710;width:525;height:3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dyW8AA&#10;AADcAAAADwAAAGRycy9kb3ducmV2LnhtbERPy4rCMBTdC/5DuII7TdRRnGoUUQRXIz5mYHaX5toW&#10;m5vSRNv5+8lCcHk47+W6taV4Uu0LxxpGQwWCOHWm4EzD9bIfzEH4gGywdEwa/sjDetXtLDExruET&#10;Pc8hEzGEfYIa8hCqREqf5mTRD11FHLmbqy2GCOtMmhqbGG5LOVZqJi0WHBtyrGibU3o/P6yG76/b&#10;78+HOmY7O60a1yrJ9lNq3e+1mwWIQG14i1/ug9Ewmcf58Uw8AnL1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EdyW8AAAADcAAAADwAAAAAAAAAAAAAAAACYAgAAZHJzL2Rvd25y&#10;ZXYueG1sUEsFBgAAAAAEAAQA9QAAAIUDAAAAAA==&#10;" filled="f" stroked="f">
                  <v:textbox>
                    <w:txbxContent>
                      <w:p w:rsidR="0019317D" w:rsidRDefault="0019317D" w:rsidP="0019317D">
                        <w:pPr>
                          <w:rPr>
                            <w:sz w:val="16"/>
                            <w:szCs w:val="16"/>
                          </w:rPr>
                        </w:pPr>
                        <w:r>
                          <w:rPr>
                            <w:sz w:val="16"/>
                            <w:szCs w:val="16"/>
                          </w:rPr>
                          <w:t>0,2</w:t>
                        </w:r>
                      </w:p>
                    </w:txbxContent>
                  </v:textbox>
                </v:shape>
                <v:shape id="Text Box 9" o:spid="_x0000_s1592" type="#_x0000_t202" style="position:absolute;left:8040;top:13560;width:525;height:3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vXwMUA&#10;AADcAAAADwAAAGRycy9kb3ducmV2LnhtbESPS2vDMBCE74X8B7GB3BIpSVsSx0oILYWeWuo8ILfF&#10;Wj+ItTKWGrv/vioEehxm5hsm3Q22ETfqfO1Yw3ymQBDnztRcajge3qYrED4gG2wck4Yf8rDbjh5S&#10;TIzr+YtuWShFhLBPUEMVQptI6fOKLPqZa4mjV7jOYoiyK6XpsI9w28iFUs/SYs1xocKWXirKr9m3&#10;1XD6KC7nR/VZvtqntneDkmzXUuvJeNhvQAQawn/43n43GparOfydiUdAb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C9fAxQAAANwAAAAPAAAAAAAAAAAAAAAAAJgCAABkcnMv&#10;ZG93bnJldi54bWxQSwUGAAAAAAQABAD1AAAAigMAAAAA&#10;" filled="f" stroked="f">
                  <v:textbox>
                    <w:txbxContent>
                      <w:p w:rsidR="0019317D" w:rsidRDefault="0019317D" w:rsidP="0019317D">
                        <w:pPr>
                          <w:rPr>
                            <w:sz w:val="16"/>
                            <w:szCs w:val="16"/>
                          </w:rPr>
                        </w:pPr>
                        <w:r>
                          <w:rPr>
                            <w:sz w:val="16"/>
                            <w:szCs w:val="16"/>
                          </w:rPr>
                          <w:t>0,4</w:t>
                        </w:r>
                      </w:p>
                    </w:txbxContent>
                  </v:textbox>
                </v:shape>
                <v:shape id="Text Box 10" o:spid="_x0000_s1593" type="#_x0000_t202" style="position:absolute;left:8400;top:13500;width:525;height:3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lJt8QA&#10;AADcAAAADwAAAGRycy9kb3ducmV2LnhtbESPW4vCMBSE3xf8D+EIvmniZUWrUWSXBZ9cvIJvh+bY&#10;FpuT0mRt999vBGEfh5n5hlmuW1uKB9W+cKxhOFAgiFNnCs40nI5f/RkIH5ANlo5Jwy95WK86b0tM&#10;jGt4T49DyESEsE9QQx5ClUjp05ws+oGriKN3c7XFEGWdSVNjE+G2lCOlptJiwXEhx4o+ckrvhx+r&#10;4by7XS8T9Z192veqca2SbOdS61633SxABGrDf/jV3hoN49kInmfiEZC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PZSbfEAAAA3AAAAA8AAAAAAAAAAAAAAAAAmAIAAGRycy9k&#10;b3ducmV2LnhtbFBLBQYAAAAABAAEAPUAAACJAwAAAAA=&#10;" filled="f" stroked="f">
                  <v:textbox>
                    <w:txbxContent>
                      <w:p w:rsidR="0019317D" w:rsidRDefault="0019317D" w:rsidP="0019317D">
                        <w:pPr>
                          <w:rPr>
                            <w:sz w:val="16"/>
                            <w:szCs w:val="16"/>
                          </w:rPr>
                        </w:pPr>
                        <w:r>
                          <w:rPr>
                            <w:sz w:val="16"/>
                            <w:szCs w:val="16"/>
                          </w:rPr>
                          <w:t>0,6</w:t>
                        </w:r>
                      </w:p>
                    </w:txbxContent>
                  </v:textbox>
                </v:shape>
                <v:shape id="Text Box 11" o:spid="_x0000_s1594" type="#_x0000_t202" style="position:absolute;left:8790;top:13575;width:525;height:3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XsLMMA&#10;AADcAAAADwAAAGRycy9kb3ducmV2LnhtbESPT4vCMBTE7wt+h/AEb5q4uqLVKLKy4MnFv+Dt0Tzb&#10;YvNSmqztfvuNIOxxmJnfMItVa0vxoNoXjjUMBwoEcepMwZmG0/GrPwXhA7LB0jFp+CUPq2XnbYGJ&#10;cQ3v6XEImYgQ9glqyEOoEil9mpNFP3AVcfRurrYYoqwzaWpsItyW8l2pibRYcFzIsaLPnNL74cdq&#10;OO9u18tYfWcb+1E1rlWS7Uxq3eu26zmIQG34D7/aW6NhNB3B80w8An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JXsLMMAAADcAAAADwAAAAAAAAAAAAAAAACYAgAAZHJzL2Rv&#10;d25yZXYueG1sUEsFBgAAAAAEAAQA9QAAAIgDAAAAAA==&#10;" filled="f" stroked="f">
                  <v:textbox>
                    <w:txbxContent>
                      <w:p w:rsidR="0019317D" w:rsidRDefault="0019317D" w:rsidP="0019317D">
                        <w:pPr>
                          <w:rPr>
                            <w:sz w:val="16"/>
                            <w:szCs w:val="16"/>
                          </w:rPr>
                        </w:pPr>
                        <w:r>
                          <w:rPr>
                            <w:sz w:val="16"/>
                            <w:szCs w:val="16"/>
                          </w:rPr>
                          <w:t>0,8</w:t>
                        </w:r>
                      </w:p>
                    </w:txbxContent>
                  </v:textbox>
                </v:shape>
                <v:shape id="Text Box 12" o:spid="_x0000_s1595" type="#_x0000_t202" style="position:absolute;left:9120;top:13680;width:525;height:3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z9a8QA&#10;AADcAAAADwAAAGRycy9kb3ducmV2LnhtbESPQWvCQBSE74L/YXlCb3VXqdbGbERaCp4qTWvB2yP7&#10;TILZtyG7NfHfd4WCx2FmvmHSzWAbcaHO1441zKYKBHHhTM2lhu+v98cVCB+QDTaOScOVPGyy8SjF&#10;xLieP+mSh1JECPsENVQhtImUvqjIop+6ljh6J9dZDFF2pTQd9hFuGzlXaikt1hwXKmzptaLinP9a&#10;DYeP0/HnSe3LN7toezcoyfZFav0wGbZrEIGGcA//t3dGw+J5Cbcz8QjI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98/WvEAAAA3AAAAA8AAAAAAAAAAAAAAAAAmAIAAGRycy9k&#10;b3ducmV2LnhtbFBLBQYAAAAABAAEAPUAAACJAwAAAAA=&#10;" filled="f" stroked="f">
                  <v:textbox>
                    <w:txbxContent>
                      <w:p w:rsidR="0019317D" w:rsidRDefault="0019317D" w:rsidP="0019317D">
                        <w:pPr>
                          <w:rPr>
                            <w:sz w:val="16"/>
                            <w:szCs w:val="16"/>
                          </w:rPr>
                        </w:pPr>
                        <w:r>
                          <w:rPr>
                            <w:sz w:val="16"/>
                            <w:szCs w:val="16"/>
                          </w:rPr>
                          <w:t>1,0</w:t>
                        </w:r>
                      </w:p>
                    </w:txbxContent>
                  </v:textbox>
                </v:shape>
              </v:group>
            </w:pict>
          </mc:Fallback>
        </mc:AlternateContent>
      </w:r>
      <w:r w:rsidR="0019317D" w:rsidRPr="001367BD">
        <w:rPr>
          <w:sz w:val="26"/>
          <w:szCs w:val="26"/>
        </w:rPr>
        <w:t xml:space="preserve">( </w:t>
      </w:r>
      <w:r w:rsidR="0019317D" w:rsidRPr="001367BD">
        <w:rPr>
          <w:color w:val="FF0000"/>
          <w:sz w:val="26"/>
          <w:szCs w:val="26"/>
        </w:rPr>
        <w:t>Đ  -  S   -   S</w:t>
      </w:r>
      <w:r w:rsidR="0019317D" w:rsidRPr="001367BD">
        <w:rPr>
          <w:sz w:val="26"/>
          <w:szCs w:val="26"/>
        </w:rPr>
        <w:t>)</w:t>
      </w:r>
    </w:p>
    <w:p w:rsidR="0019317D" w:rsidRPr="001367BD" w:rsidRDefault="0019317D" w:rsidP="0019317D">
      <w:pPr>
        <w:spacing w:before="120"/>
        <w:rPr>
          <w:sz w:val="26"/>
          <w:szCs w:val="26"/>
        </w:rPr>
      </w:pPr>
      <w:r w:rsidRPr="001367BD">
        <w:rPr>
          <w:b/>
          <w:color w:val="FF0000"/>
          <w:sz w:val="26"/>
          <w:szCs w:val="26"/>
        </w:rPr>
        <w:t>24.2:</w:t>
      </w:r>
      <w:r w:rsidRPr="001367BD">
        <w:rPr>
          <w:b/>
          <w:sz w:val="26"/>
          <w:szCs w:val="26"/>
        </w:rPr>
        <w:t xml:space="preserve"> </w:t>
      </w:r>
      <w:r w:rsidRPr="001367BD">
        <w:rPr>
          <w:sz w:val="26"/>
          <w:szCs w:val="26"/>
        </w:rPr>
        <w:t xml:space="preserve">Hình 24.3 vẽ mặt số của một ampe kế. Hãy cho biết: </w:t>
      </w:r>
    </w:p>
    <w:p w:rsidR="0019317D" w:rsidRPr="001367BD" w:rsidRDefault="0019317D" w:rsidP="0019317D">
      <w:pPr>
        <w:rPr>
          <w:sz w:val="26"/>
          <w:szCs w:val="26"/>
        </w:rPr>
      </w:pPr>
      <w:r w:rsidRPr="001367BD">
        <w:rPr>
          <w:sz w:val="26"/>
          <w:szCs w:val="26"/>
        </w:rPr>
        <w:t>a) Giới hạn đo của ampe kế</w:t>
      </w:r>
    </w:p>
    <w:p w:rsidR="0019317D" w:rsidRPr="001367BD" w:rsidRDefault="0019317D" w:rsidP="0019317D">
      <w:pPr>
        <w:rPr>
          <w:sz w:val="26"/>
          <w:szCs w:val="26"/>
        </w:rPr>
      </w:pPr>
      <w:r w:rsidRPr="001367BD">
        <w:rPr>
          <w:sz w:val="26"/>
          <w:szCs w:val="26"/>
        </w:rPr>
        <w:t>b) Độ chia nhỏ nhất</w:t>
      </w:r>
    </w:p>
    <w:p w:rsidR="0019317D" w:rsidRPr="001367BD" w:rsidRDefault="0019317D" w:rsidP="0019317D">
      <w:pPr>
        <w:rPr>
          <w:sz w:val="26"/>
          <w:szCs w:val="26"/>
        </w:rPr>
      </w:pPr>
      <w:r w:rsidRPr="001367BD">
        <w:rPr>
          <w:sz w:val="26"/>
          <w:szCs w:val="26"/>
        </w:rPr>
        <w:t>c) Số chỉ của ampe kế khi kim ở vị trí (1)</w:t>
      </w:r>
    </w:p>
    <w:p w:rsidR="0019317D" w:rsidRPr="001367BD" w:rsidRDefault="0019317D" w:rsidP="0019317D">
      <w:pPr>
        <w:rPr>
          <w:sz w:val="26"/>
          <w:szCs w:val="26"/>
        </w:rPr>
      </w:pPr>
      <w:r w:rsidRPr="001367BD">
        <w:rPr>
          <w:sz w:val="26"/>
          <w:szCs w:val="26"/>
        </w:rPr>
        <w:t>d) Số chỉ của ampe kế khi kim ở vị trí (2)</w:t>
      </w:r>
    </w:p>
    <w:p w:rsidR="0019317D" w:rsidRPr="001367BD" w:rsidRDefault="0019317D" w:rsidP="0019317D">
      <w:pPr>
        <w:rPr>
          <w:sz w:val="26"/>
          <w:szCs w:val="26"/>
        </w:rPr>
      </w:pPr>
      <w:r w:rsidRPr="001367BD">
        <w:rPr>
          <w:sz w:val="26"/>
          <w:szCs w:val="26"/>
        </w:rPr>
        <w:t xml:space="preserve">( </w:t>
      </w:r>
      <w:r w:rsidRPr="001367BD">
        <w:rPr>
          <w:color w:val="FF0000"/>
          <w:sz w:val="26"/>
          <w:szCs w:val="26"/>
        </w:rPr>
        <w:t>0,3A   -  1,0A</w:t>
      </w:r>
      <w:r w:rsidRPr="001367BD">
        <w:rPr>
          <w:sz w:val="26"/>
          <w:szCs w:val="26"/>
        </w:rPr>
        <w:t xml:space="preserve"> )</w:t>
      </w:r>
    </w:p>
    <w:p w:rsidR="0019317D" w:rsidRPr="001367BD" w:rsidRDefault="0019317D" w:rsidP="0019317D">
      <w:pPr>
        <w:rPr>
          <w:b/>
          <w:sz w:val="26"/>
          <w:szCs w:val="26"/>
          <w:lang w:val="nl-NL"/>
        </w:rPr>
      </w:pPr>
      <w:r w:rsidRPr="001367BD">
        <w:rPr>
          <w:b/>
          <w:sz w:val="26"/>
          <w:szCs w:val="26"/>
          <w:lang w:val="nl-NL"/>
        </w:rPr>
        <w:t xml:space="preserve">* </w:t>
      </w:r>
      <w:r w:rsidRPr="001367BD">
        <w:rPr>
          <w:b/>
          <w:sz w:val="26"/>
          <w:szCs w:val="26"/>
          <w:u w:val="single"/>
          <w:lang w:val="nl-NL"/>
        </w:rPr>
        <w:t>Hoạt động tiếp nối</w:t>
      </w:r>
      <w:r w:rsidRPr="001367BD">
        <w:rPr>
          <w:b/>
          <w:sz w:val="26"/>
          <w:szCs w:val="26"/>
          <w:lang w:val="nl-NL"/>
        </w:rPr>
        <w:t>:</w:t>
      </w:r>
    </w:p>
    <w:p w:rsidR="0019317D" w:rsidRPr="001367BD" w:rsidRDefault="0019317D" w:rsidP="0019317D">
      <w:pPr>
        <w:jc w:val="both"/>
        <w:rPr>
          <w:sz w:val="26"/>
          <w:szCs w:val="26"/>
        </w:rPr>
      </w:pPr>
      <w:r w:rsidRPr="001367BD">
        <w:rPr>
          <w:sz w:val="26"/>
          <w:szCs w:val="26"/>
        </w:rPr>
        <w:t>Hướng dẫn về nhà</w:t>
      </w:r>
    </w:p>
    <w:p w:rsidR="0019317D" w:rsidRPr="001367BD" w:rsidRDefault="0019317D" w:rsidP="0019317D">
      <w:pPr>
        <w:jc w:val="both"/>
        <w:rPr>
          <w:b/>
          <w:sz w:val="26"/>
          <w:szCs w:val="26"/>
        </w:rPr>
      </w:pPr>
      <w:r w:rsidRPr="001367BD">
        <w:rPr>
          <w:b/>
          <w:sz w:val="26"/>
          <w:szCs w:val="26"/>
        </w:rPr>
        <w:t>* Bài cũ:</w:t>
      </w:r>
    </w:p>
    <w:p w:rsidR="0019317D" w:rsidRPr="001367BD" w:rsidRDefault="0019317D" w:rsidP="0019317D">
      <w:pPr>
        <w:jc w:val="both"/>
        <w:rPr>
          <w:sz w:val="26"/>
          <w:szCs w:val="26"/>
        </w:rPr>
      </w:pPr>
      <w:r w:rsidRPr="001367BD">
        <w:rPr>
          <w:sz w:val="26"/>
          <w:szCs w:val="26"/>
        </w:rPr>
        <w:t>- Nội dung cần nắm:</w:t>
      </w:r>
    </w:p>
    <w:p w:rsidR="0019317D" w:rsidRPr="001367BD" w:rsidRDefault="0019317D" w:rsidP="0019317D">
      <w:pPr>
        <w:rPr>
          <w:sz w:val="26"/>
          <w:szCs w:val="26"/>
        </w:rPr>
      </w:pPr>
    </w:p>
    <w:p w:rsidR="0019317D" w:rsidRPr="001367BD" w:rsidRDefault="00E26A6C" w:rsidP="0019317D">
      <w:pPr>
        <w:tabs>
          <w:tab w:val="left" w:pos="0"/>
          <w:tab w:val="left" w:pos="240"/>
        </w:tabs>
        <w:jc w:val="center"/>
        <w:rPr>
          <w:b/>
          <w:bCs/>
          <w:sz w:val="26"/>
          <w:szCs w:val="26"/>
          <w:u w:val="single"/>
        </w:rPr>
      </w:pPr>
      <w:r>
        <w:rPr>
          <w:b/>
          <w:noProof/>
          <w:sz w:val="26"/>
          <w:szCs w:val="26"/>
        </w:rPr>
        <w:drawing>
          <wp:inline distT="0" distB="0" distL="0" distR="0">
            <wp:extent cx="3886200" cy="2914650"/>
            <wp:effectExtent l="0" t="0" r="0" b="0"/>
            <wp:docPr id="10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886200" cy="2914650"/>
                    </a:xfrm>
                    <a:prstGeom prst="rect">
                      <a:avLst/>
                    </a:prstGeom>
                    <a:noFill/>
                    <a:ln>
                      <a:noFill/>
                    </a:ln>
                  </pic:spPr>
                </pic:pic>
              </a:graphicData>
            </a:graphic>
          </wp:inline>
        </w:drawing>
      </w:r>
    </w:p>
    <w:p w:rsidR="0019317D" w:rsidRPr="001367BD" w:rsidRDefault="0019317D" w:rsidP="0019317D">
      <w:pPr>
        <w:jc w:val="both"/>
        <w:rPr>
          <w:sz w:val="26"/>
          <w:szCs w:val="26"/>
        </w:rPr>
      </w:pPr>
      <w:r w:rsidRPr="001367BD">
        <w:rPr>
          <w:bCs/>
          <w:iCs/>
          <w:sz w:val="26"/>
          <w:szCs w:val="26"/>
        </w:rPr>
        <w:t>- Học bài dựa theo ghi nhớ SGK.</w:t>
      </w:r>
    </w:p>
    <w:p w:rsidR="0019317D" w:rsidRPr="001367BD" w:rsidRDefault="0019317D" w:rsidP="0019317D">
      <w:pPr>
        <w:jc w:val="both"/>
        <w:rPr>
          <w:sz w:val="26"/>
          <w:szCs w:val="26"/>
        </w:rPr>
      </w:pPr>
      <w:r w:rsidRPr="001367BD">
        <w:rPr>
          <w:bCs/>
          <w:iCs/>
          <w:sz w:val="26"/>
          <w:szCs w:val="26"/>
        </w:rPr>
        <w:t>- Đọc “ Có thể em chưa biết”</w:t>
      </w:r>
    </w:p>
    <w:p w:rsidR="0019317D" w:rsidRPr="001367BD" w:rsidRDefault="0019317D" w:rsidP="0019317D">
      <w:pPr>
        <w:jc w:val="both"/>
        <w:rPr>
          <w:bCs/>
          <w:iCs/>
          <w:sz w:val="26"/>
          <w:szCs w:val="26"/>
        </w:rPr>
      </w:pPr>
      <w:r w:rsidRPr="001367BD">
        <w:rPr>
          <w:bCs/>
          <w:iCs/>
          <w:sz w:val="26"/>
          <w:szCs w:val="26"/>
        </w:rPr>
        <w:t>- Làm BT : 24.1-&gt;24.13/SBT-trang 56,57,58,59.</w:t>
      </w:r>
    </w:p>
    <w:p w:rsidR="0019317D" w:rsidRPr="001367BD" w:rsidRDefault="0019317D" w:rsidP="0019317D">
      <w:pPr>
        <w:jc w:val="both"/>
        <w:rPr>
          <w:sz w:val="26"/>
          <w:szCs w:val="26"/>
        </w:rPr>
      </w:pPr>
      <w:r w:rsidRPr="001367BD">
        <w:rPr>
          <w:b/>
          <w:sz w:val="26"/>
          <w:szCs w:val="26"/>
        </w:rPr>
        <w:t>* Chuẩn bị cho tiết sau:</w:t>
      </w:r>
      <w:r w:rsidRPr="001367BD">
        <w:rPr>
          <w:sz w:val="26"/>
          <w:szCs w:val="26"/>
        </w:rPr>
        <w:t xml:space="preserve">  </w:t>
      </w:r>
    </w:p>
    <w:p w:rsidR="0019317D" w:rsidRPr="001367BD" w:rsidRDefault="0019317D" w:rsidP="0019317D">
      <w:pPr>
        <w:tabs>
          <w:tab w:val="left" w:pos="0"/>
          <w:tab w:val="left" w:pos="240"/>
        </w:tabs>
        <w:rPr>
          <w:sz w:val="26"/>
          <w:szCs w:val="26"/>
        </w:rPr>
      </w:pPr>
      <w:r w:rsidRPr="001367BD">
        <w:rPr>
          <w:bCs/>
          <w:iCs/>
          <w:sz w:val="26"/>
          <w:szCs w:val="26"/>
        </w:rPr>
        <w:t>- Soạn bài : Bài 25 +26 chủ đề “Hiệu điện thế”</w:t>
      </w:r>
    </w:p>
    <w:p w:rsidR="0019317D" w:rsidRPr="001367BD" w:rsidRDefault="0019317D" w:rsidP="0019317D">
      <w:pPr>
        <w:tabs>
          <w:tab w:val="left" w:pos="0"/>
          <w:tab w:val="left" w:pos="240"/>
        </w:tabs>
        <w:rPr>
          <w:sz w:val="26"/>
          <w:szCs w:val="26"/>
        </w:rPr>
      </w:pPr>
      <w:r w:rsidRPr="001367BD">
        <w:rPr>
          <w:bCs/>
          <w:iCs/>
          <w:sz w:val="26"/>
          <w:szCs w:val="26"/>
        </w:rPr>
        <w:t>+ Đọc trước bài ; Trả lời câu hỏi: C1-&gt;C6/SGK.</w:t>
      </w:r>
    </w:p>
    <w:p w:rsidR="0019317D" w:rsidRPr="001367BD" w:rsidRDefault="0019317D" w:rsidP="0019317D">
      <w:pPr>
        <w:tabs>
          <w:tab w:val="left" w:pos="0"/>
          <w:tab w:val="left" w:pos="240"/>
        </w:tabs>
        <w:rPr>
          <w:sz w:val="26"/>
          <w:szCs w:val="26"/>
        </w:rPr>
      </w:pPr>
      <w:r w:rsidRPr="001367BD">
        <w:rPr>
          <w:bCs/>
          <w:iCs/>
          <w:sz w:val="26"/>
          <w:szCs w:val="26"/>
        </w:rPr>
        <w:t>- Nguồn điện có tác dụng gì? Kể tên các nguồn điện thường dùng?Dụng cụ đo hiệu điện thế? Đơn vị hiệu điện thế ? Kí hiệu?</w:t>
      </w:r>
    </w:p>
    <w:p w:rsidR="0019317D" w:rsidRPr="001367BD" w:rsidRDefault="0019317D" w:rsidP="0019317D">
      <w:pPr>
        <w:tabs>
          <w:tab w:val="left" w:pos="0"/>
          <w:tab w:val="left" w:pos="240"/>
        </w:tabs>
        <w:rPr>
          <w:sz w:val="26"/>
          <w:szCs w:val="26"/>
          <w:lang w:val="pt-BR"/>
        </w:rPr>
      </w:pPr>
      <w:r w:rsidRPr="001367BD">
        <w:rPr>
          <w:b/>
          <w:bCs/>
          <w:sz w:val="26"/>
          <w:szCs w:val="26"/>
          <w:u w:val="single"/>
          <w:lang w:val="vi-VN"/>
        </w:rPr>
        <w:t>V. RÚT KINH NGHIỆM TIẾT DẠY:</w:t>
      </w:r>
    </w:p>
    <w:p w:rsidR="0019317D" w:rsidRPr="001367BD" w:rsidRDefault="0019317D" w:rsidP="0019317D">
      <w:pPr>
        <w:spacing w:before="60" w:after="120"/>
        <w:jc w:val="both"/>
        <w:rPr>
          <w:b/>
          <w:sz w:val="26"/>
          <w:szCs w:val="26"/>
          <w:lang w:val="nl-NL"/>
        </w:rPr>
      </w:pPr>
      <w:r w:rsidRPr="001367BD">
        <w:rPr>
          <w:sz w:val="26"/>
          <w:szCs w:val="26"/>
          <w:lang w:val="vi-VN"/>
        </w:rPr>
        <w:t>…………………………………………………………………………………………………………</w:t>
      </w:r>
    </w:p>
    <w:p w:rsidR="0019317D" w:rsidRPr="001367BD" w:rsidRDefault="0019317D" w:rsidP="0019317D">
      <w:pPr>
        <w:spacing w:before="60" w:after="120"/>
        <w:jc w:val="both"/>
        <w:rPr>
          <w:b/>
          <w:sz w:val="26"/>
          <w:szCs w:val="26"/>
          <w:lang w:val="nl-NL"/>
        </w:rPr>
      </w:pPr>
      <w:r w:rsidRPr="001367BD">
        <w:rPr>
          <w:sz w:val="26"/>
          <w:szCs w:val="26"/>
          <w:lang w:val="vi-VN"/>
        </w:rPr>
        <w:t>…………………………………………………………………………………………………………</w:t>
      </w:r>
    </w:p>
    <w:p w:rsidR="0019317D" w:rsidRPr="001367BD" w:rsidRDefault="0019317D" w:rsidP="0019317D">
      <w:pPr>
        <w:spacing w:before="60" w:after="120"/>
        <w:jc w:val="both"/>
        <w:rPr>
          <w:b/>
          <w:sz w:val="26"/>
          <w:szCs w:val="26"/>
          <w:lang w:val="nl-NL"/>
        </w:rPr>
      </w:pPr>
      <w:r w:rsidRPr="001367BD">
        <w:rPr>
          <w:sz w:val="26"/>
          <w:szCs w:val="26"/>
          <w:lang w:val="vi-VN"/>
        </w:rPr>
        <w:t>…………………………………………………………………………………………………………</w:t>
      </w:r>
    </w:p>
    <w:p w:rsidR="0019317D" w:rsidRPr="001367BD" w:rsidRDefault="0019317D" w:rsidP="0019317D">
      <w:pPr>
        <w:rPr>
          <w:sz w:val="26"/>
          <w:szCs w:val="26"/>
          <w:lang w:val="pt-BR"/>
        </w:rPr>
      </w:pPr>
    </w:p>
    <w:p w:rsidR="0019317D" w:rsidRDefault="0019317D" w:rsidP="0019317D">
      <w:pPr>
        <w:tabs>
          <w:tab w:val="left" w:pos="720"/>
          <w:tab w:val="left" w:pos="2970"/>
          <w:tab w:val="left" w:pos="9180"/>
        </w:tabs>
        <w:rPr>
          <w:b/>
          <w:sz w:val="26"/>
          <w:szCs w:val="26"/>
        </w:rPr>
      </w:pPr>
      <w:r w:rsidRPr="00C46379">
        <w:rPr>
          <w:b/>
          <w:sz w:val="26"/>
          <w:szCs w:val="26"/>
        </w:rPr>
        <w:t xml:space="preserve">Tuần: 29+30                                                                                                     </w:t>
      </w:r>
    </w:p>
    <w:p w:rsidR="0019317D" w:rsidRPr="00C46379" w:rsidRDefault="0019317D" w:rsidP="0019317D">
      <w:pPr>
        <w:tabs>
          <w:tab w:val="left" w:pos="720"/>
          <w:tab w:val="left" w:pos="2970"/>
          <w:tab w:val="left" w:pos="9180"/>
        </w:tabs>
        <w:rPr>
          <w:b/>
          <w:sz w:val="26"/>
          <w:szCs w:val="26"/>
          <w:lang w:val="nl-NL"/>
        </w:rPr>
      </w:pPr>
    </w:p>
    <w:p w:rsidR="0019317D" w:rsidRPr="00C46379" w:rsidRDefault="0019317D" w:rsidP="0019317D">
      <w:pPr>
        <w:pStyle w:val="Heading1"/>
        <w:ind w:left="0"/>
        <w:jc w:val="center"/>
        <w:rPr>
          <w:i w:val="0"/>
          <w:sz w:val="26"/>
          <w:szCs w:val="26"/>
          <w:u w:val="single"/>
        </w:rPr>
      </w:pPr>
    </w:p>
    <w:p w:rsidR="0019317D" w:rsidRPr="00C46379" w:rsidRDefault="0019317D" w:rsidP="0019317D">
      <w:pPr>
        <w:ind w:right="-88"/>
        <w:jc w:val="center"/>
        <w:rPr>
          <w:b/>
          <w:sz w:val="26"/>
          <w:szCs w:val="26"/>
        </w:rPr>
      </w:pPr>
      <w:r w:rsidRPr="00C46379">
        <w:rPr>
          <w:b/>
          <w:sz w:val="26"/>
          <w:szCs w:val="26"/>
        </w:rPr>
        <w:t xml:space="preserve">TÊN BÀI (CHỦ ĐỀ): HIỆU ĐIỆN THẾ - </w:t>
      </w:r>
      <w:r w:rsidRPr="00C46379">
        <w:rPr>
          <w:sz w:val="26"/>
          <w:szCs w:val="26"/>
        </w:rPr>
        <w:t>Số tiết : 2 tiết</w:t>
      </w:r>
      <w:r w:rsidRPr="00C46379">
        <w:rPr>
          <w:bCs/>
          <w:i/>
          <w:sz w:val="26"/>
          <w:szCs w:val="26"/>
          <w:lang w:val="sv-SE"/>
        </w:rPr>
        <w:tab/>
      </w:r>
    </w:p>
    <w:p w:rsidR="0019317D" w:rsidRPr="00C46379" w:rsidRDefault="0019317D" w:rsidP="0019317D">
      <w:pPr>
        <w:spacing w:line="276" w:lineRule="auto"/>
        <w:rPr>
          <w:b/>
          <w:sz w:val="26"/>
          <w:szCs w:val="26"/>
          <w:lang w:val="sv-SE"/>
        </w:rPr>
      </w:pPr>
      <w:r w:rsidRPr="00C46379">
        <w:rPr>
          <w:b/>
          <w:bCs/>
          <w:sz w:val="26"/>
          <w:szCs w:val="26"/>
          <w:lang w:val="sv-SE"/>
        </w:rPr>
        <w:t xml:space="preserve">I. </w:t>
      </w:r>
      <w:r w:rsidRPr="00C46379">
        <w:rPr>
          <w:b/>
          <w:sz w:val="26"/>
          <w:szCs w:val="26"/>
          <w:lang w:val="sv-SE"/>
        </w:rPr>
        <w:t>Mục tiêu bài học.</w:t>
      </w:r>
    </w:p>
    <w:p w:rsidR="0019317D" w:rsidRPr="00C46379" w:rsidRDefault="0019317D" w:rsidP="0019317D">
      <w:pPr>
        <w:spacing w:line="276" w:lineRule="auto"/>
        <w:rPr>
          <w:b/>
          <w:sz w:val="26"/>
          <w:szCs w:val="26"/>
          <w:lang w:val="sv-SE"/>
        </w:rPr>
      </w:pPr>
      <w:r w:rsidRPr="00C46379">
        <w:rPr>
          <w:b/>
          <w:sz w:val="26"/>
          <w:szCs w:val="26"/>
          <w:lang w:val="sv-SE"/>
        </w:rPr>
        <w:t>1. Kiến thức</w:t>
      </w:r>
    </w:p>
    <w:p w:rsidR="0019317D" w:rsidRPr="00C46379" w:rsidRDefault="0019317D" w:rsidP="0019317D">
      <w:pPr>
        <w:spacing w:line="276" w:lineRule="auto"/>
        <w:jc w:val="both"/>
        <w:rPr>
          <w:sz w:val="26"/>
          <w:szCs w:val="26"/>
        </w:rPr>
      </w:pPr>
      <w:r w:rsidRPr="00C46379">
        <w:rPr>
          <w:sz w:val="26"/>
          <w:szCs w:val="26"/>
        </w:rPr>
        <w:t>- Nêu được giữa hai cực của nguồn điện có hiệu điện thế.</w:t>
      </w:r>
    </w:p>
    <w:p w:rsidR="0019317D" w:rsidRPr="00C46379" w:rsidRDefault="0019317D" w:rsidP="0019317D">
      <w:pPr>
        <w:spacing w:line="276" w:lineRule="auto"/>
        <w:jc w:val="both"/>
        <w:rPr>
          <w:sz w:val="26"/>
          <w:szCs w:val="26"/>
        </w:rPr>
      </w:pPr>
      <w:r w:rsidRPr="00C46379">
        <w:rPr>
          <w:sz w:val="26"/>
          <w:szCs w:val="26"/>
        </w:rPr>
        <w:t>- Nêu được: khi mạch hở, hiệu điện thế giữa hai cực của pin hay acquy (còn mới) có giá trị bằng số vôn ghi trên vỏ mỗi nguồn điện này.</w:t>
      </w:r>
    </w:p>
    <w:p w:rsidR="0019317D" w:rsidRPr="00C46379" w:rsidRDefault="0019317D" w:rsidP="0019317D">
      <w:pPr>
        <w:spacing w:line="276" w:lineRule="auto"/>
        <w:jc w:val="both"/>
        <w:rPr>
          <w:sz w:val="26"/>
          <w:szCs w:val="26"/>
        </w:rPr>
      </w:pPr>
      <w:r w:rsidRPr="00C46379">
        <w:rPr>
          <w:sz w:val="26"/>
          <w:szCs w:val="26"/>
        </w:rPr>
        <w:t>- Nêu được đơn vị đo hiệu điện thế.</w:t>
      </w:r>
    </w:p>
    <w:p w:rsidR="0019317D" w:rsidRPr="00C46379" w:rsidRDefault="0019317D" w:rsidP="0019317D">
      <w:pPr>
        <w:spacing w:line="276" w:lineRule="auto"/>
        <w:jc w:val="both"/>
        <w:rPr>
          <w:sz w:val="26"/>
          <w:szCs w:val="26"/>
        </w:rPr>
      </w:pPr>
      <w:r w:rsidRPr="00C46379">
        <w:rPr>
          <w:i/>
          <w:sz w:val="26"/>
          <w:szCs w:val="26"/>
        </w:rPr>
        <w:t xml:space="preserve">- </w:t>
      </w:r>
      <w:r w:rsidRPr="00C46379">
        <w:rPr>
          <w:sz w:val="26"/>
          <w:szCs w:val="26"/>
        </w:rPr>
        <w:t>Nêu được khi có hiệu điện thế giữa hai đầu bóng đèn thì có dòng điện chạy qua bóng đèn.</w:t>
      </w:r>
    </w:p>
    <w:p w:rsidR="0019317D" w:rsidRPr="00C46379" w:rsidRDefault="0019317D" w:rsidP="0019317D">
      <w:pPr>
        <w:spacing w:line="276" w:lineRule="auto"/>
        <w:jc w:val="both"/>
        <w:rPr>
          <w:sz w:val="26"/>
          <w:szCs w:val="26"/>
        </w:rPr>
      </w:pPr>
      <w:r w:rsidRPr="00C46379">
        <w:rPr>
          <w:sz w:val="26"/>
          <w:szCs w:val="26"/>
        </w:rPr>
        <w:t>- Nêu được rằng một dụng cụ điện sẽ hoạt động bình thường khi sử dụng nó đúng với hiệu điện thế định mức được ghi trên dụng cụ đó.</w:t>
      </w:r>
    </w:p>
    <w:p w:rsidR="0019317D" w:rsidRPr="00C46379" w:rsidRDefault="0019317D" w:rsidP="0019317D">
      <w:pPr>
        <w:spacing w:line="276" w:lineRule="auto"/>
        <w:rPr>
          <w:b/>
          <w:sz w:val="26"/>
          <w:szCs w:val="26"/>
          <w:lang w:val="sv-SE"/>
        </w:rPr>
      </w:pPr>
      <w:r w:rsidRPr="00C46379">
        <w:rPr>
          <w:b/>
          <w:sz w:val="26"/>
          <w:szCs w:val="26"/>
          <w:lang w:val="sv-SE"/>
        </w:rPr>
        <w:t>2. Kĩ năng</w:t>
      </w:r>
    </w:p>
    <w:p w:rsidR="0019317D" w:rsidRPr="00C46379" w:rsidRDefault="0019317D" w:rsidP="0019317D">
      <w:pPr>
        <w:spacing w:line="276" w:lineRule="auto"/>
        <w:jc w:val="both"/>
        <w:rPr>
          <w:sz w:val="26"/>
          <w:szCs w:val="26"/>
        </w:rPr>
      </w:pPr>
      <w:r w:rsidRPr="00C46379">
        <w:rPr>
          <w:sz w:val="26"/>
          <w:szCs w:val="26"/>
        </w:rPr>
        <w:t xml:space="preserve">- Sử dụng được vôn kế để đo hiệu điện thế giữa hai cực của pin hay acquy trong một mạch điện hở. </w:t>
      </w:r>
    </w:p>
    <w:p w:rsidR="0019317D" w:rsidRPr="00C46379" w:rsidRDefault="0019317D" w:rsidP="0019317D">
      <w:pPr>
        <w:spacing w:line="276" w:lineRule="auto"/>
        <w:jc w:val="both"/>
        <w:rPr>
          <w:sz w:val="26"/>
          <w:szCs w:val="26"/>
        </w:rPr>
      </w:pPr>
      <w:r w:rsidRPr="00C46379">
        <w:rPr>
          <w:sz w:val="26"/>
          <w:szCs w:val="26"/>
        </w:rPr>
        <w:t>- Sử dụng được ampe kế để đo cường độ dòng điện và vôn kế để đo hiệu điện thế giữa hai đầu bóng đèn trong mạch điện kín.</w:t>
      </w:r>
    </w:p>
    <w:p w:rsidR="0019317D" w:rsidRPr="00C46379" w:rsidRDefault="0019317D" w:rsidP="0019317D">
      <w:pPr>
        <w:spacing w:line="276" w:lineRule="auto"/>
        <w:rPr>
          <w:b/>
          <w:sz w:val="26"/>
          <w:szCs w:val="26"/>
          <w:lang w:val="sv-SE"/>
        </w:rPr>
      </w:pPr>
      <w:r w:rsidRPr="00C46379">
        <w:rPr>
          <w:b/>
          <w:sz w:val="26"/>
          <w:szCs w:val="26"/>
          <w:lang w:val="sv-SE"/>
        </w:rPr>
        <w:t xml:space="preserve">3. Thái độ </w:t>
      </w:r>
    </w:p>
    <w:p w:rsidR="0019317D" w:rsidRPr="00C46379" w:rsidRDefault="0019317D" w:rsidP="0019317D">
      <w:pPr>
        <w:spacing w:line="276" w:lineRule="auto"/>
        <w:rPr>
          <w:sz w:val="26"/>
          <w:szCs w:val="26"/>
          <w:lang w:val="sv-SE"/>
        </w:rPr>
      </w:pPr>
      <w:r w:rsidRPr="00C46379">
        <w:rPr>
          <w:sz w:val="26"/>
          <w:szCs w:val="26"/>
          <w:lang w:val="sv-SE"/>
        </w:rPr>
        <w:t>- Yêu thích bộ môn.</w:t>
      </w:r>
    </w:p>
    <w:p w:rsidR="0019317D" w:rsidRPr="00C46379" w:rsidRDefault="0019317D" w:rsidP="0019317D">
      <w:pPr>
        <w:spacing w:line="276" w:lineRule="auto"/>
        <w:rPr>
          <w:sz w:val="26"/>
          <w:szCs w:val="26"/>
          <w:lang w:val="sv-SE"/>
        </w:rPr>
      </w:pPr>
      <w:r w:rsidRPr="00C46379">
        <w:rPr>
          <w:sz w:val="26"/>
          <w:szCs w:val="26"/>
          <w:lang w:val="sv-SE"/>
        </w:rPr>
        <w:t>-  Rèn tính cẩn thận, nhanh nhẹn khi làm thí nghiệm và trong khi giải quyết các tình huống học tập.</w:t>
      </w:r>
    </w:p>
    <w:p w:rsidR="0019317D" w:rsidRPr="00C46379" w:rsidRDefault="0019317D" w:rsidP="0019317D">
      <w:pPr>
        <w:spacing w:line="276" w:lineRule="auto"/>
        <w:rPr>
          <w:b/>
          <w:sz w:val="26"/>
          <w:szCs w:val="26"/>
          <w:lang w:val="sv-SE"/>
        </w:rPr>
      </w:pPr>
      <w:r w:rsidRPr="00C46379">
        <w:rPr>
          <w:sz w:val="26"/>
          <w:szCs w:val="26"/>
          <w:lang w:val="sv-SE"/>
        </w:rPr>
        <w:t>- Đoàn kết, hợp tác với các bạn trong khi hoạt động nhóm.</w:t>
      </w:r>
    </w:p>
    <w:p w:rsidR="0019317D" w:rsidRPr="00C46379" w:rsidRDefault="0019317D" w:rsidP="0019317D">
      <w:pPr>
        <w:spacing w:line="276" w:lineRule="auto"/>
        <w:rPr>
          <w:b/>
          <w:sz w:val="26"/>
          <w:szCs w:val="26"/>
          <w:lang w:val="sv-SE"/>
        </w:rPr>
      </w:pPr>
      <w:r w:rsidRPr="00C46379">
        <w:rPr>
          <w:b/>
          <w:sz w:val="26"/>
          <w:szCs w:val="26"/>
          <w:lang w:val="sv-SE"/>
        </w:rPr>
        <w:t>4. Định hướng năng lực cần hướng tới:</w:t>
      </w:r>
    </w:p>
    <w:p w:rsidR="0019317D" w:rsidRPr="00C46379" w:rsidRDefault="0019317D" w:rsidP="0019317D">
      <w:pPr>
        <w:spacing w:line="276" w:lineRule="auto"/>
        <w:rPr>
          <w:sz w:val="26"/>
          <w:szCs w:val="26"/>
          <w:lang w:val="nl-NL"/>
        </w:rPr>
      </w:pPr>
      <w:r w:rsidRPr="00C46379">
        <w:rPr>
          <w:b/>
          <w:sz w:val="26"/>
          <w:szCs w:val="26"/>
          <w:lang w:val="sv-SE"/>
        </w:rPr>
        <w:t xml:space="preserve">- </w:t>
      </w:r>
      <w:r w:rsidRPr="00C46379">
        <w:rPr>
          <w:sz w:val="26"/>
          <w:szCs w:val="26"/>
          <w:lang w:val="nl-NL"/>
        </w:rPr>
        <w:t>Năng lực sử dụng kiến thức:  Học sinh trình bày được các kiến thức cơ bản về hiệu điện thế, ý nghĩa của số vôn giữa hai đầu dụng cụ điện, dụng cụ đo hiệu điện thế và các bước để đo hiệu điện thế. Biết vận dụng các kiến thức được học để vẽ được sơ đồ mạch điện, mắc được mạch điện, tiến hành được thí nghiệm, đổi các đơn vị đo, lựa chọn được dụng cụ đo phù hợp.</w:t>
      </w:r>
    </w:p>
    <w:p w:rsidR="0019317D" w:rsidRPr="00C46379" w:rsidRDefault="0019317D" w:rsidP="0019317D">
      <w:pPr>
        <w:spacing w:line="276" w:lineRule="auto"/>
        <w:jc w:val="both"/>
        <w:rPr>
          <w:sz w:val="26"/>
          <w:szCs w:val="26"/>
          <w:lang w:val="nl-NL"/>
        </w:rPr>
      </w:pPr>
      <w:r w:rsidRPr="00C46379">
        <w:rPr>
          <w:b/>
          <w:sz w:val="26"/>
          <w:szCs w:val="26"/>
          <w:lang w:val="sv-SE"/>
        </w:rPr>
        <w:t xml:space="preserve">- </w:t>
      </w:r>
      <w:r w:rsidRPr="00C46379">
        <w:rPr>
          <w:sz w:val="26"/>
          <w:szCs w:val="26"/>
          <w:lang w:val="nl-NL"/>
        </w:rPr>
        <w:t xml:space="preserve">Năng lực trao đổi thông tin: </w:t>
      </w:r>
    </w:p>
    <w:p w:rsidR="0019317D" w:rsidRPr="00C46379" w:rsidRDefault="0019317D" w:rsidP="0019317D">
      <w:pPr>
        <w:spacing w:line="276" w:lineRule="auto"/>
        <w:jc w:val="both"/>
        <w:rPr>
          <w:sz w:val="26"/>
          <w:szCs w:val="26"/>
        </w:rPr>
      </w:pPr>
      <w:r w:rsidRPr="00C46379">
        <w:rPr>
          <w:sz w:val="26"/>
          <w:szCs w:val="26"/>
        </w:rPr>
        <w:t>+ Rèn kĩ năng tự nghiên cứu và hoạt động nhóm.</w:t>
      </w:r>
    </w:p>
    <w:p w:rsidR="0019317D" w:rsidRPr="00C46379" w:rsidRDefault="0019317D" w:rsidP="0019317D">
      <w:pPr>
        <w:spacing w:line="276" w:lineRule="auto"/>
        <w:jc w:val="both"/>
        <w:rPr>
          <w:sz w:val="26"/>
          <w:szCs w:val="26"/>
        </w:rPr>
      </w:pPr>
      <w:r w:rsidRPr="00C46379">
        <w:rPr>
          <w:sz w:val="26"/>
          <w:szCs w:val="26"/>
        </w:rPr>
        <w:t>+ Rèn kĩ năng lắng nghe tích cực.</w:t>
      </w:r>
    </w:p>
    <w:p w:rsidR="0019317D" w:rsidRPr="00C46379" w:rsidRDefault="0019317D" w:rsidP="0019317D">
      <w:pPr>
        <w:spacing w:line="276" w:lineRule="auto"/>
        <w:rPr>
          <w:sz w:val="26"/>
          <w:szCs w:val="26"/>
          <w:lang w:val="nl-NL"/>
        </w:rPr>
      </w:pPr>
      <w:r w:rsidRPr="00C46379">
        <w:rPr>
          <w:sz w:val="26"/>
          <w:szCs w:val="26"/>
        </w:rPr>
        <w:t>+ Rèn kĩ năng hợp tác ứng xử, giao tiếp trong thảo luận.</w:t>
      </w:r>
    </w:p>
    <w:p w:rsidR="0019317D" w:rsidRPr="00C46379" w:rsidRDefault="0019317D" w:rsidP="0019317D">
      <w:pPr>
        <w:spacing w:line="276" w:lineRule="auto"/>
        <w:jc w:val="both"/>
        <w:rPr>
          <w:sz w:val="26"/>
          <w:szCs w:val="26"/>
          <w:lang w:val="pt-BR"/>
        </w:rPr>
      </w:pPr>
      <w:r w:rsidRPr="00C46379">
        <w:rPr>
          <w:b/>
          <w:sz w:val="26"/>
          <w:szCs w:val="26"/>
          <w:lang w:val="sv-SE"/>
        </w:rPr>
        <w:t xml:space="preserve">- </w:t>
      </w:r>
      <w:r w:rsidRPr="00C46379">
        <w:rPr>
          <w:sz w:val="26"/>
          <w:szCs w:val="26"/>
          <w:lang w:val="pt-BR"/>
        </w:rPr>
        <w:t>Năng lực cá thể:</w:t>
      </w:r>
    </w:p>
    <w:p w:rsidR="0019317D" w:rsidRPr="00C46379" w:rsidRDefault="0019317D" w:rsidP="0019317D">
      <w:pPr>
        <w:spacing w:line="276" w:lineRule="auto"/>
        <w:jc w:val="both"/>
        <w:rPr>
          <w:sz w:val="26"/>
          <w:szCs w:val="26"/>
          <w:lang w:val="pt-BR"/>
        </w:rPr>
      </w:pPr>
      <w:r w:rsidRPr="00C46379">
        <w:rPr>
          <w:sz w:val="26"/>
          <w:szCs w:val="26"/>
          <w:lang w:val="pt-BR"/>
        </w:rPr>
        <w:t>+ Rèn kỹ năng quan sát, giải quyết tình huống trong cuộc sống.</w:t>
      </w:r>
    </w:p>
    <w:p w:rsidR="0019317D" w:rsidRPr="00C46379" w:rsidRDefault="0019317D" w:rsidP="0019317D">
      <w:pPr>
        <w:spacing w:line="276" w:lineRule="auto"/>
        <w:jc w:val="both"/>
        <w:rPr>
          <w:sz w:val="26"/>
          <w:szCs w:val="26"/>
        </w:rPr>
      </w:pPr>
      <w:r w:rsidRPr="00C46379">
        <w:rPr>
          <w:sz w:val="26"/>
          <w:szCs w:val="26"/>
          <w:lang w:val="pt-BR"/>
        </w:rPr>
        <w:t xml:space="preserve">+ </w:t>
      </w:r>
      <w:r w:rsidRPr="00C46379">
        <w:rPr>
          <w:sz w:val="26"/>
          <w:szCs w:val="26"/>
        </w:rPr>
        <w:t>Rèn kĩ năng tính toán logic.</w:t>
      </w:r>
    </w:p>
    <w:p w:rsidR="0019317D" w:rsidRPr="00C46379" w:rsidRDefault="0019317D" w:rsidP="0019317D">
      <w:pPr>
        <w:spacing w:line="276" w:lineRule="auto"/>
        <w:jc w:val="both"/>
        <w:rPr>
          <w:sz w:val="26"/>
          <w:szCs w:val="26"/>
        </w:rPr>
      </w:pPr>
      <w:r w:rsidRPr="00C46379">
        <w:rPr>
          <w:sz w:val="26"/>
          <w:szCs w:val="26"/>
        </w:rPr>
        <w:t>+ Rèn tính cẩn thận.</w:t>
      </w:r>
    </w:p>
    <w:p w:rsidR="0019317D" w:rsidRPr="00C46379" w:rsidRDefault="0019317D" w:rsidP="0019317D">
      <w:pPr>
        <w:spacing w:line="276" w:lineRule="auto"/>
        <w:rPr>
          <w:b/>
          <w:sz w:val="26"/>
          <w:szCs w:val="26"/>
          <w:lang w:val="pt-BR"/>
        </w:rPr>
      </w:pPr>
      <w:r w:rsidRPr="00C46379">
        <w:rPr>
          <w:b/>
          <w:sz w:val="26"/>
          <w:szCs w:val="26"/>
          <w:lang w:val="pt-BR"/>
        </w:rPr>
        <w:t>II. Chuẩn bị của giáo viên và học sinh.</w:t>
      </w:r>
    </w:p>
    <w:p w:rsidR="0019317D" w:rsidRPr="00C46379" w:rsidRDefault="0019317D" w:rsidP="0019317D">
      <w:pPr>
        <w:spacing w:line="276" w:lineRule="auto"/>
        <w:rPr>
          <w:b/>
          <w:sz w:val="26"/>
          <w:szCs w:val="26"/>
          <w:lang w:val="pt-BR"/>
        </w:rPr>
      </w:pPr>
      <w:r w:rsidRPr="00C46379">
        <w:rPr>
          <w:b/>
          <w:sz w:val="26"/>
          <w:szCs w:val="26"/>
          <w:lang w:val="pt-BR"/>
        </w:rPr>
        <w:t>1. Giáo viên.</w:t>
      </w:r>
    </w:p>
    <w:p w:rsidR="0019317D" w:rsidRPr="00C46379" w:rsidRDefault="0019317D" w:rsidP="0019317D">
      <w:pPr>
        <w:spacing w:line="276" w:lineRule="auto"/>
        <w:rPr>
          <w:sz w:val="26"/>
          <w:szCs w:val="26"/>
          <w:lang w:val="pt-BR"/>
        </w:rPr>
      </w:pPr>
      <w:r w:rsidRPr="00C46379">
        <w:rPr>
          <w:sz w:val="26"/>
          <w:szCs w:val="26"/>
          <w:lang w:val="pt-BR"/>
        </w:rPr>
        <w:t>+ Máy chiếu, bài dạy trên powpoint.</w:t>
      </w:r>
    </w:p>
    <w:p w:rsidR="0019317D" w:rsidRPr="00C46379" w:rsidRDefault="0019317D" w:rsidP="0019317D">
      <w:pPr>
        <w:spacing w:line="276" w:lineRule="auto"/>
        <w:rPr>
          <w:sz w:val="26"/>
          <w:szCs w:val="26"/>
          <w:lang w:val="fr-FR"/>
        </w:rPr>
      </w:pPr>
      <w:r w:rsidRPr="00C46379">
        <w:rPr>
          <w:sz w:val="26"/>
          <w:szCs w:val="26"/>
        </w:rPr>
        <w:t xml:space="preserve">- Cả lớp: 1 số loại pin, acquy, 1 đồng hồ đa năng, </w:t>
      </w:r>
      <w:r w:rsidRPr="00C46379">
        <w:rPr>
          <w:sz w:val="26"/>
          <w:szCs w:val="26"/>
          <w:lang w:val="fr-FR"/>
        </w:rPr>
        <w:t>1 bóng đèn dây tóc, 1 cầu chì</w:t>
      </w:r>
      <w:r w:rsidRPr="00C46379">
        <w:rPr>
          <w:sz w:val="26"/>
          <w:szCs w:val="26"/>
        </w:rPr>
        <w:t>.</w:t>
      </w:r>
    </w:p>
    <w:p w:rsidR="0019317D" w:rsidRPr="00C46379" w:rsidRDefault="0019317D" w:rsidP="0019317D">
      <w:pPr>
        <w:spacing w:line="276" w:lineRule="auto"/>
        <w:jc w:val="both"/>
        <w:rPr>
          <w:sz w:val="26"/>
          <w:szCs w:val="26"/>
        </w:rPr>
      </w:pPr>
      <w:r w:rsidRPr="00C46379">
        <w:rPr>
          <w:sz w:val="26"/>
          <w:szCs w:val="26"/>
          <w:lang w:val="sv-SE"/>
        </w:rPr>
        <w:t>+ Chuẩn bị đồ dùng dạy học cho 4 nhóm. Mỗi nhóm gồm có:</w:t>
      </w:r>
      <w:r w:rsidRPr="00C46379">
        <w:rPr>
          <w:sz w:val="26"/>
          <w:szCs w:val="26"/>
        </w:rPr>
        <w:t xml:space="preserve"> 1 bộ đổi nguồn, 1 bóng đèn pin đã lắp sẵn vào đế, 1 công tắc, dây nối, 1 vôn kế, 1 ampe kế.</w:t>
      </w:r>
    </w:p>
    <w:p w:rsidR="0019317D" w:rsidRPr="00C46379" w:rsidRDefault="0019317D" w:rsidP="0019317D">
      <w:pPr>
        <w:spacing w:line="276" w:lineRule="auto"/>
        <w:jc w:val="both"/>
        <w:rPr>
          <w:b/>
          <w:sz w:val="26"/>
          <w:szCs w:val="26"/>
          <w:lang w:val="sv-SE"/>
        </w:rPr>
      </w:pPr>
      <w:r w:rsidRPr="00C46379">
        <w:rPr>
          <w:b/>
          <w:sz w:val="26"/>
          <w:szCs w:val="26"/>
          <w:lang w:val="sv-SE"/>
        </w:rPr>
        <w:t>2. Học sinh.</w:t>
      </w:r>
    </w:p>
    <w:p w:rsidR="0019317D" w:rsidRPr="00C46379" w:rsidRDefault="0019317D" w:rsidP="0019317D">
      <w:pPr>
        <w:spacing w:line="276" w:lineRule="auto"/>
        <w:jc w:val="both"/>
        <w:rPr>
          <w:sz w:val="26"/>
          <w:szCs w:val="26"/>
          <w:lang w:val="sv-SE"/>
        </w:rPr>
      </w:pPr>
      <w:r w:rsidRPr="00C46379">
        <w:rPr>
          <w:sz w:val="26"/>
          <w:szCs w:val="26"/>
          <w:lang w:val="sv-SE"/>
        </w:rPr>
        <w:t>- Bảng con, bảng phụ.</w:t>
      </w:r>
    </w:p>
    <w:p w:rsidR="0019317D" w:rsidRPr="00C46379" w:rsidRDefault="0019317D" w:rsidP="0019317D">
      <w:pPr>
        <w:spacing w:line="276" w:lineRule="auto"/>
        <w:jc w:val="both"/>
        <w:rPr>
          <w:sz w:val="26"/>
          <w:szCs w:val="26"/>
          <w:lang w:val="sv-SE"/>
        </w:rPr>
      </w:pPr>
      <w:r w:rsidRPr="00C46379">
        <w:rPr>
          <w:sz w:val="26"/>
          <w:szCs w:val="26"/>
          <w:lang w:val="sv-SE"/>
        </w:rPr>
        <w:t>- Đọc trước nội dung bài học.</w:t>
      </w:r>
    </w:p>
    <w:p w:rsidR="0019317D" w:rsidRPr="00BB753A" w:rsidRDefault="0019317D" w:rsidP="0019317D">
      <w:pPr>
        <w:rPr>
          <w:b/>
          <w:sz w:val="26"/>
          <w:szCs w:val="26"/>
          <w:lang w:val="nl-NL"/>
        </w:rPr>
      </w:pPr>
      <w:r w:rsidRPr="00BB753A">
        <w:rPr>
          <w:b/>
          <w:sz w:val="26"/>
          <w:szCs w:val="26"/>
          <w:lang w:val="nl-NL"/>
        </w:rPr>
        <w:t>III. PHƯƠNG PHÁP</w:t>
      </w:r>
    </w:p>
    <w:p w:rsidR="0019317D" w:rsidRPr="00BB753A" w:rsidRDefault="0019317D" w:rsidP="0019317D">
      <w:pPr>
        <w:rPr>
          <w:sz w:val="26"/>
          <w:szCs w:val="26"/>
          <w:lang w:val="nl-NL"/>
        </w:rPr>
      </w:pPr>
      <w:r w:rsidRPr="00BB753A">
        <w:rPr>
          <w:sz w:val="26"/>
          <w:szCs w:val="26"/>
          <w:lang w:val="nl-NL"/>
        </w:rPr>
        <w:t>-</w:t>
      </w:r>
      <w:r w:rsidRPr="00BB753A">
        <w:rPr>
          <w:b/>
          <w:sz w:val="26"/>
          <w:szCs w:val="26"/>
          <w:lang w:val="nl-NL"/>
        </w:rPr>
        <w:t xml:space="preserve"> </w:t>
      </w:r>
      <w:r w:rsidRPr="00BB753A">
        <w:rPr>
          <w:sz w:val="26"/>
          <w:szCs w:val="26"/>
          <w:lang w:val="nl-NL"/>
        </w:rPr>
        <w:t>Phương pháp vấn đáp</w:t>
      </w:r>
    </w:p>
    <w:p w:rsidR="0019317D" w:rsidRPr="00BB753A" w:rsidRDefault="0019317D" w:rsidP="0019317D">
      <w:pPr>
        <w:rPr>
          <w:sz w:val="26"/>
          <w:szCs w:val="26"/>
          <w:lang w:val="nl-NL"/>
        </w:rPr>
      </w:pPr>
      <w:r w:rsidRPr="00BB753A">
        <w:rPr>
          <w:sz w:val="26"/>
          <w:szCs w:val="26"/>
          <w:lang w:val="nl-NL"/>
        </w:rPr>
        <w:t>- Phương pháp quan sát trực quan</w:t>
      </w:r>
    </w:p>
    <w:p w:rsidR="0019317D" w:rsidRPr="00BB753A" w:rsidRDefault="0019317D" w:rsidP="0019317D">
      <w:pPr>
        <w:spacing w:line="276" w:lineRule="auto"/>
        <w:rPr>
          <w:b/>
          <w:sz w:val="26"/>
          <w:szCs w:val="26"/>
        </w:rPr>
      </w:pPr>
      <w:r w:rsidRPr="00BB753A">
        <w:rPr>
          <w:b/>
          <w:sz w:val="26"/>
          <w:szCs w:val="26"/>
        </w:rPr>
        <w:t>IV. Chuỗi các hoạt động học</w:t>
      </w:r>
      <w:r w:rsidRPr="00BB753A">
        <w:rPr>
          <w:b/>
          <w:sz w:val="26"/>
          <w:szCs w:val="26"/>
        </w:rPr>
        <w:tab/>
      </w:r>
    </w:p>
    <w:p w:rsidR="0019317D" w:rsidRPr="00C46379" w:rsidRDefault="0019317D" w:rsidP="0019317D">
      <w:pPr>
        <w:spacing w:line="276" w:lineRule="auto"/>
        <w:jc w:val="both"/>
        <w:rPr>
          <w:b/>
          <w:i/>
          <w:sz w:val="26"/>
          <w:szCs w:val="26"/>
          <w:lang w:val="pt-BR"/>
        </w:rPr>
      </w:pPr>
      <w:r w:rsidRPr="00C46379">
        <w:rPr>
          <w:b/>
          <w:i/>
          <w:sz w:val="26"/>
          <w:szCs w:val="26"/>
          <w:lang w:val="pt-BR"/>
        </w:rPr>
        <w:t>1. Ổn định lớp:</w:t>
      </w:r>
      <w:r w:rsidRPr="00C46379">
        <w:rPr>
          <w:i/>
          <w:sz w:val="26"/>
          <w:szCs w:val="26"/>
          <w:lang w:val="pt-BR"/>
        </w:rPr>
        <w:t xml:space="preserve"> </w:t>
      </w:r>
      <w:r w:rsidRPr="00C46379">
        <w:rPr>
          <w:sz w:val="26"/>
          <w:szCs w:val="26"/>
          <w:lang w:val="nl-NL"/>
        </w:rPr>
        <w:t xml:space="preserve">Lớp trưởng báo cáo sĩ số. </w:t>
      </w:r>
    </w:p>
    <w:p w:rsidR="0019317D" w:rsidRPr="00C46379" w:rsidRDefault="0019317D" w:rsidP="0019317D">
      <w:pPr>
        <w:spacing w:line="276" w:lineRule="auto"/>
        <w:jc w:val="both"/>
        <w:rPr>
          <w:sz w:val="26"/>
          <w:szCs w:val="26"/>
        </w:rPr>
      </w:pPr>
      <w:r w:rsidRPr="00C46379">
        <w:rPr>
          <w:b/>
          <w:bCs/>
          <w:i/>
          <w:sz w:val="26"/>
          <w:szCs w:val="26"/>
          <w:lang w:val="pt-BR"/>
        </w:rPr>
        <w:t>2. Nội dung bài mới:</w:t>
      </w:r>
      <w:r w:rsidRPr="00C46379">
        <w:rPr>
          <w:sz w:val="26"/>
          <w:szCs w:val="26"/>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3"/>
        <w:gridCol w:w="4821"/>
        <w:gridCol w:w="4479"/>
      </w:tblGrid>
      <w:tr w:rsidR="0019317D" w:rsidRPr="00C46379" w:rsidTr="001D6869">
        <w:trPr>
          <w:jc w:val="center"/>
        </w:trPr>
        <w:tc>
          <w:tcPr>
            <w:tcW w:w="1383" w:type="dxa"/>
            <w:shd w:val="clear" w:color="auto" w:fill="auto"/>
          </w:tcPr>
          <w:p w:rsidR="0019317D" w:rsidRPr="00C46379" w:rsidRDefault="0019317D" w:rsidP="001D6869">
            <w:pPr>
              <w:spacing w:line="276" w:lineRule="auto"/>
              <w:jc w:val="center"/>
              <w:rPr>
                <w:sz w:val="26"/>
                <w:szCs w:val="26"/>
              </w:rPr>
            </w:pPr>
            <w:r w:rsidRPr="00C46379">
              <w:rPr>
                <w:sz w:val="26"/>
                <w:szCs w:val="26"/>
              </w:rPr>
              <w:t>Tiết</w:t>
            </w:r>
          </w:p>
        </w:tc>
        <w:tc>
          <w:tcPr>
            <w:tcW w:w="4821" w:type="dxa"/>
            <w:shd w:val="clear" w:color="auto" w:fill="auto"/>
          </w:tcPr>
          <w:p w:rsidR="0019317D" w:rsidRPr="00C46379" w:rsidRDefault="0019317D" w:rsidP="001D6869">
            <w:pPr>
              <w:spacing w:line="276" w:lineRule="auto"/>
              <w:jc w:val="center"/>
              <w:rPr>
                <w:sz w:val="26"/>
                <w:szCs w:val="26"/>
              </w:rPr>
            </w:pPr>
            <w:r w:rsidRPr="00C46379">
              <w:rPr>
                <w:sz w:val="26"/>
                <w:szCs w:val="26"/>
              </w:rPr>
              <w:t>PPCT (Nội dung)</w:t>
            </w:r>
          </w:p>
        </w:tc>
        <w:tc>
          <w:tcPr>
            <w:tcW w:w="4479" w:type="dxa"/>
            <w:shd w:val="clear" w:color="auto" w:fill="auto"/>
          </w:tcPr>
          <w:p w:rsidR="0019317D" w:rsidRPr="00C46379" w:rsidRDefault="0019317D" w:rsidP="001D6869">
            <w:pPr>
              <w:spacing w:line="276" w:lineRule="auto"/>
              <w:jc w:val="center"/>
              <w:rPr>
                <w:sz w:val="26"/>
                <w:szCs w:val="26"/>
              </w:rPr>
            </w:pPr>
            <w:r w:rsidRPr="00C46379">
              <w:rPr>
                <w:sz w:val="26"/>
                <w:szCs w:val="26"/>
              </w:rPr>
              <w:t>KHGD (nội dung)</w:t>
            </w:r>
          </w:p>
        </w:tc>
      </w:tr>
      <w:tr w:rsidR="0019317D" w:rsidRPr="00C46379" w:rsidTr="001D6869">
        <w:trPr>
          <w:jc w:val="center"/>
        </w:trPr>
        <w:tc>
          <w:tcPr>
            <w:tcW w:w="1383" w:type="dxa"/>
            <w:shd w:val="clear" w:color="auto" w:fill="auto"/>
          </w:tcPr>
          <w:p w:rsidR="0019317D" w:rsidRPr="00C46379" w:rsidRDefault="0019317D" w:rsidP="001D6869">
            <w:pPr>
              <w:spacing w:line="276" w:lineRule="auto"/>
              <w:jc w:val="center"/>
              <w:rPr>
                <w:sz w:val="26"/>
                <w:szCs w:val="26"/>
              </w:rPr>
            </w:pPr>
            <w:r w:rsidRPr="00C46379">
              <w:rPr>
                <w:sz w:val="26"/>
                <w:szCs w:val="26"/>
              </w:rPr>
              <w:t>Tiết 1</w:t>
            </w:r>
          </w:p>
        </w:tc>
        <w:tc>
          <w:tcPr>
            <w:tcW w:w="4821" w:type="dxa"/>
            <w:shd w:val="clear" w:color="auto" w:fill="auto"/>
          </w:tcPr>
          <w:p w:rsidR="0019317D" w:rsidRPr="00C46379" w:rsidRDefault="0019317D" w:rsidP="001D6869">
            <w:pPr>
              <w:spacing w:line="276" w:lineRule="auto"/>
              <w:jc w:val="center"/>
              <w:rPr>
                <w:sz w:val="26"/>
                <w:szCs w:val="26"/>
              </w:rPr>
            </w:pPr>
            <w:r w:rsidRPr="00C46379">
              <w:rPr>
                <w:sz w:val="26"/>
                <w:szCs w:val="26"/>
              </w:rPr>
              <w:t>Hiệu điện thế</w:t>
            </w:r>
          </w:p>
        </w:tc>
        <w:tc>
          <w:tcPr>
            <w:tcW w:w="4479" w:type="dxa"/>
            <w:vMerge w:val="restart"/>
            <w:shd w:val="clear" w:color="auto" w:fill="auto"/>
          </w:tcPr>
          <w:p w:rsidR="0019317D" w:rsidRPr="00C46379" w:rsidRDefault="0019317D" w:rsidP="001D6869">
            <w:pPr>
              <w:spacing w:line="276" w:lineRule="auto"/>
              <w:jc w:val="center"/>
              <w:rPr>
                <w:sz w:val="26"/>
                <w:szCs w:val="26"/>
              </w:rPr>
            </w:pPr>
            <w:r w:rsidRPr="00C46379">
              <w:rPr>
                <w:b/>
                <w:sz w:val="26"/>
                <w:szCs w:val="26"/>
              </w:rPr>
              <w:t>CHỦ ĐỀ: HIỆU ĐIỆN THẾ</w:t>
            </w:r>
          </w:p>
        </w:tc>
      </w:tr>
      <w:tr w:rsidR="0019317D" w:rsidRPr="00C46379" w:rsidTr="001D6869">
        <w:trPr>
          <w:jc w:val="center"/>
        </w:trPr>
        <w:tc>
          <w:tcPr>
            <w:tcW w:w="1383" w:type="dxa"/>
            <w:shd w:val="clear" w:color="auto" w:fill="auto"/>
          </w:tcPr>
          <w:p w:rsidR="0019317D" w:rsidRPr="00C46379" w:rsidRDefault="0019317D" w:rsidP="001D6869">
            <w:pPr>
              <w:spacing w:line="276" w:lineRule="auto"/>
              <w:jc w:val="center"/>
              <w:rPr>
                <w:sz w:val="26"/>
                <w:szCs w:val="26"/>
              </w:rPr>
            </w:pPr>
            <w:r w:rsidRPr="00C46379">
              <w:rPr>
                <w:sz w:val="26"/>
                <w:szCs w:val="26"/>
              </w:rPr>
              <w:t>Tiết 2</w:t>
            </w:r>
          </w:p>
        </w:tc>
        <w:tc>
          <w:tcPr>
            <w:tcW w:w="4821" w:type="dxa"/>
            <w:shd w:val="clear" w:color="auto" w:fill="auto"/>
          </w:tcPr>
          <w:p w:rsidR="0019317D" w:rsidRPr="00C46379" w:rsidRDefault="0019317D" w:rsidP="001D6869">
            <w:pPr>
              <w:spacing w:line="276" w:lineRule="auto"/>
              <w:jc w:val="center"/>
              <w:rPr>
                <w:sz w:val="26"/>
                <w:szCs w:val="26"/>
              </w:rPr>
            </w:pPr>
            <w:r w:rsidRPr="00C46379">
              <w:rPr>
                <w:sz w:val="26"/>
                <w:szCs w:val="26"/>
              </w:rPr>
              <w:t>Hiệu điện thế giữa hai đầu dụng cụ điện</w:t>
            </w:r>
          </w:p>
        </w:tc>
        <w:tc>
          <w:tcPr>
            <w:tcW w:w="4479" w:type="dxa"/>
            <w:vMerge/>
            <w:shd w:val="clear" w:color="auto" w:fill="auto"/>
          </w:tcPr>
          <w:p w:rsidR="0019317D" w:rsidRPr="00C46379" w:rsidRDefault="0019317D" w:rsidP="001D6869">
            <w:pPr>
              <w:spacing w:line="276" w:lineRule="auto"/>
              <w:jc w:val="center"/>
              <w:rPr>
                <w:sz w:val="26"/>
                <w:szCs w:val="26"/>
              </w:rPr>
            </w:pPr>
          </w:p>
        </w:tc>
      </w:tr>
    </w:tbl>
    <w:p w:rsidR="0019317D" w:rsidRPr="00C46379" w:rsidRDefault="0019317D" w:rsidP="0019317D">
      <w:pPr>
        <w:spacing w:line="276" w:lineRule="auto"/>
        <w:jc w:val="both"/>
        <w:rPr>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9584"/>
      </w:tblGrid>
      <w:tr w:rsidR="0019317D" w:rsidRPr="00C46379" w:rsidTr="001D6869">
        <w:tc>
          <w:tcPr>
            <w:tcW w:w="10685" w:type="dxa"/>
            <w:gridSpan w:val="2"/>
            <w:shd w:val="clear" w:color="auto" w:fill="auto"/>
          </w:tcPr>
          <w:p w:rsidR="0019317D" w:rsidRPr="00C46379" w:rsidRDefault="0019317D" w:rsidP="001D6869">
            <w:pPr>
              <w:spacing w:line="276" w:lineRule="auto"/>
              <w:ind w:firstLine="567"/>
              <w:jc w:val="center"/>
              <w:rPr>
                <w:b/>
                <w:sz w:val="26"/>
                <w:szCs w:val="26"/>
              </w:rPr>
            </w:pPr>
            <w:r w:rsidRPr="00C46379">
              <w:rPr>
                <w:b/>
                <w:sz w:val="26"/>
                <w:szCs w:val="26"/>
              </w:rPr>
              <w:t>Dự kiến thời giảng dạy chủ đề</w:t>
            </w:r>
          </w:p>
        </w:tc>
      </w:tr>
      <w:tr w:rsidR="0019317D" w:rsidRPr="00C46379" w:rsidTr="001D6869">
        <w:tc>
          <w:tcPr>
            <w:tcW w:w="1101" w:type="dxa"/>
            <w:shd w:val="clear" w:color="auto" w:fill="auto"/>
            <w:vAlign w:val="center"/>
          </w:tcPr>
          <w:p w:rsidR="0019317D" w:rsidRPr="00C46379" w:rsidRDefault="0019317D" w:rsidP="001D6869">
            <w:pPr>
              <w:spacing w:line="276" w:lineRule="auto"/>
              <w:jc w:val="center"/>
              <w:rPr>
                <w:sz w:val="26"/>
                <w:szCs w:val="26"/>
              </w:rPr>
            </w:pPr>
            <w:r w:rsidRPr="00C46379">
              <w:rPr>
                <w:sz w:val="26"/>
                <w:szCs w:val="26"/>
              </w:rPr>
              <w:t>Tiết 1</w:t>
            </w:r>
          </w:p>
        </w:tc>
        <w:tc>
          <w:tcPr>
            <w:tcW w:w="9584" w:type="dxa"/>
            <w:shd w:val="clear" w:color="auto" w:fill="auto"/>
          </w:tcPr>
          <w:p w:rsidR="0019317D" w:rsidRPr="00C46379" w:rsidRDefault="0019317D" w:rsidP="001D6869">
            <w:pPr>
              <w:spacing w:line="276" w:lineRule="auto"/>
              <w:jc w:val="both"/>
              <w:rPr>
                <w:color w:val="000000"/>
                <w:sz w:val="26"/>
                <w:szCs w:val="26"/>
              </w:rPr>
            </w:pPr>
            <w:r w:rsidRPr="00C46379">
              <w:rPr>
                <w:color w:val="000000"/>
                <w:sz w:val="26"/>
                <w:szCs w:val="26"/>
              </w:rPr>
              <w:t>A. HOẠT ĐỘNG KHỞI ĐỘNG</w:t>
            </w:r>
          </w:p>
          <w:p w:rsidR="0019317D" w:rsidRPr="00C46379" w:rsidRDefault="0019317D" w:rsidP="001D6869">
            <w:pPr>
              <w:spacing w:line="276" w:lineRule="auto"/>
              <w:jc w:val="both"/>
              <w:rPr>
                <w:bCs/>
                <w:sz w:val="26"/>
                <w:szCs w:val="26"/>
              </w:rPr>
            </w:pPr>
            <w:r w:rsidRPr="00C46379">
              <w:rPr>
                <w:bCs/>
                <w:sz w:val="26"/>
                <w:szCs w:val="26"/>
              </w:rPr>
              <w:t>B. HÌNH THÀNH KIẾN THỨC MỚI</w:t>
            </w:r>
          </w:p>
          <w:p w:rsidR="0019317D" w:rsidRPr="00C46379" w:rsidRDefault="0019317D" w:rsidP="001D6869">
            <w:pPr>
              <w:spacing w:line="276" w:lineRule="auto"/>
              <w:jc w:val="both"/>
              <w:rPr>
                <w:b/>
                <w:sz w:val="26"/>
                <w:szCs w:val="26"/>
              </w:rPr>
            </w:pPr>
            <w:r w:rsidRPr="00C46379">
              <w:rPr>
                <w:b/>
                <w:sz w:val="26"/>
                <w:szCs w:val="26"/>
              </w:rPr>
              <w:t>Nội dung 1: Hiệu điện thế.</w:t>
            </w:r>
          </w:p>
          <w:p w:rsidR="0019317D" w:rsidRPr="00C46379" w:rsidRDefault="0019317D" w:rsidP="001D6869">
            <w:pPr>
              <w:spacing w:line="276" w:lineRule="auto"/>
              <w:jc w:val="both"/>
              <w:rPr>
                <w:b/>
                <w:sz w:val="26"/>
                <w:szCs w:val="26"/>
                <w:lang w:val="fr-FR"/>
              </w:rPr>
            </w:pPr>
            <w:r w:rsidRPr="00C46379">
              <w:rPr>
                <w:b/>
                <w:sz w:val="26"/>
                <w:szCs w:val="26"/>
                <w:lang w:val="fr-FR"/>
              </w:rPr>
              <w:t>Hoạt động1: Hiệu điện thế ghi trên nguồn điện.</w:t>
            </w:r>
          </w:p>
          <w:p w:rsidR="0019317D" w:rsidRPr="00C46379" w:rsidRDefault="0019317D" w:rsidP="001D6869">
            <w:pPr>
              <w:spacing w:line="276" w:lineRule="auto"/>
              <w:jc w:val="both"/>
              <w:rPr>
                <w:b/>
                <w:sz w:val="26"/>
                <w:szCs w:val="26"/>
                <w:lang w:val="fr-FR"/>
              </w:rPr>
            </w:pPr>
            <w:r w:rsidRPr="00C46379">
              <w:rPr>
                <w:b/>
                <w:sz w:val="26"/>
                <w:szCs w:val="26"/>
                <w:lang w:val="fr-FR"/>
              </w:rPr>
              <w:t>Hoạt động 2: Hiệu điện thế ghi trên các dụng cụ điện.</w:t>
            </w:r>
          </w:p>
          <w:p w:rsidR="0019317D" w:rsidRPr="00C46379" w:rsidRDefault="0019317D" w:rsidP="001D6869">
            <w:pPr>
              <w:spacing w:line="276" w:lineRule="auto"/>
              <w:jc w:val="both"/>
              <w:rPr>
                <w:b/>
                <w:sz w:val="26"/>
                <w:szCs w:val="26"/>
                <w:lang w:val="fr-FR"/>
              </w:rPr>
            </w:pPr>
            <w:r w:rsidRPr="00C46379">
              <w:rPr>
                <w:b/>
                <w:sz w:val="26"/>
                <w:szCs w:val="26"/>
                <w:lang w:val="fr-FR"/>
              </w:rPr>
              <w:t>Nội dung 2. Dụng cụ đo hiệu điện thế.</w:t>
            </w:r>
          </w:p>
          <w:p w:rsidR="0019317D" w:rsidRPr="00C46379" w:rsidRDefault="0019317D" w:rsidP="001D6869">
            <w:pPr>
              <w:spacing w:line="276" w:lineRule="auto"/>
              <w:jc w:val="both"/>
              <w:rPr>
                <w:b/>
                <w:sz w:val="26"/>
                <w:szCs w:val="26"/>
                <w:lang w:val="nl-NL"/>
              </w:rPr>
            </w:pPr>
            <w:r w:rsidRPr="00C46379">
              <w:rPr>
                <w:b/>
                <w:sz w:val="26"/>
                <w:szCs w:val="26"/>
                <w:lang w:val="nl-NL"/>
              </w:rPr>
              <w:t>Nội dung 3. Đo hiệu điện thế</w:t>
            </w:r>
          </w:p>
          <w:p w:rsidR="0019317D" w:rsidRPr="00C46379" w:rsidRDefault="0019317D" w:rsidP="001D6869">
            <w:pPr>
              <w:spacing w:line="276" w:lineRule="auto"/>
              <w:jc w:val="both"/>
              <w:rPr>
                <w:b/>
                <w:sz w:val="26"/>
                <w:szCs w:val="26"/>
                <w:lang w:val="nl-NL"/>
              </w:rPr>
            </w:pPr>
            <w:r w:rsidRPr="00C46379">
              <w:rPr>
                <w:b/>
                <w:sz w:val="26"/>
                <w:szCs w:val="26"/>
                <w:lang w:val="nl-NL"/>
              </w:rPr>
              <w:t>Hoạt động 1. Đo HĐT của nguồn điện</w:t>
            </w:r>
          </w:p>
        </w:tc>
      </w:tr>
      <w:tr w:rsidR="0019317D" w:rsidRPr="00C46379" w:rsidTr="001D6869">
        <w:tc>
          <w:tcPr>
            <w:tcW w:w="1101" w:type="dxa"/>
            <w:shd w:val="clear" w:color="auto" w:fill="auto"/>
            <w:vAlign w:val="center"/>
          </w:tcPr>
          <w:p w:rsidR="0019317D" w:rsidRPr="00C46379" w:rsidRDefault="0019317D" w:rsidP="001D6869">
            <w:pPr>
              <w:spacing w:line="276" w:lineRule="auto"/>
              <w:jc w:val="center"/>
              <w:rPr>
                <w:sz w:val="26"/>
                <w:szCs w:val="26"/>
              </w:rPr>
            </w:pPr>
            <w:r w:rsidRPr="00C46379">
              <w:rPr>
                <w:sz w:val="26"/>
                <w:szCs w:val="26"/>
              </w:rPr>
              <w:t>Tiết 2</w:t>
            </w:r>
          </w:p>
        </w:tc>
        <w:tc>
          <w:tcPr>
            <w:tcW w:w="9584" w:type="dxa"/>
            <w:shd w:val="clear" w:color="auto" w:fill="auto"/>
          </w:tcPr>
          <w:p w:rsidR="0019317D" w:rsidRPr="00C46379" w:rsidRDefault="0019317D" w:rsidP="001D6869">
            <w:pPr>
              <w:spacing w:line="276" w:lineRule="auto"/>
              <w:jc w:val="both"/>
              <w:rPr>
                <w:bCs/>
                <w:sz w:val="26"/>
                <w:szCs w:val="26"/>
              </w:rPr>
            </w:pPr>
            <w:r w:rsidRPr="00C46379">
              <w:rPr>
                <w:bCs/>
                <w:sz w:val="26"/>
                <w:szCs w:val="26"/>
              </w:rPr>
              <w:t>B. HÌNH THÀNH KIẾN THỨC MỚI (Tiếp theo)</w:t>
            </w:r>
          </w:p>
          <w:p w:rsidR="0019317D" w:rsidRPr="00C46379" w:rsidRDefault="0019317D" w:rsidP="001D6869">
            <w:pPr>
              <w:spacing w:line="276" w:lineRule="auto"/>
              <w:jc w:val="both"/>
              <w:rPr>
                <w:b/>
                <w:sz w:val="26"/>
                <w:szCs w:val="26"/>
                <w:lang w:val="fr-FR"/>
              </w:rPr>
            </w:pPr>
            <w:r w:rsidRPr="00C46379">
              <w:rPr>
                <w:b/>
                <w:sz w:val="26"/>
                <w:szCs w:val="26"/>
                <w:lang w:val="fr-FR"/>
              </w:rPr>
              <w:t xml:space="preserve">Hoạt động 2: Đo hiệu điện thế của dụng cụ điện </w:t>
            </w:r>
          </w:p>
          <w:p w:rsidR="0019317D" w:rsidRPr="00C46379" w:rsidRDefault="0019317D" w:rsidP="001D6869">
            <w:pPr>
              <w:spacing w:line="276" w:lineRule="auto"/>
              <w:jc w:val="both"/>
              <w:rPr>
                <w:bCs/>
                <w:noProof/>
                <w:sz w:val="26"/>
                <w:szCs w:val="26"/>
                <w:lang w:eastAsia="vi-VN"/>
              </w:rPr>
            </w:pPr>
            <w:r w:rsidRPr="00C46379">
              <w:rPr>
                <w:b/>
                <w:sz w:val="26"/>
                <w:szCs w:val="26"/>
                <w:lang w:val="nl-NL"/>
              </w:rPr>
              <w:t>Nội dung 4. Sự tương tự giữa dòng điện và dòng nước</w:t>
            </w:r>
            <w:r w:rsidRPr="00C46379">
              <w:rPr>
                <w:bCs/>
                <w:noProof/>
                <w:sz w:val="26"/>
                <w:szCs w:val="26"/>
                <w:lang w:eastAsia="vi-VN"/>
              </w:rPr>
              <w:t xml:space="preserve"> </w:t>
            </w:r>
          </w:p>
          <w:p w:rsidR="0019317D" w:rsidRPr="00C46379" w:rsidRDefault="0019317D" w:rsidP="001D6869">
            <w:pPr>
              <w:spacing w:line="276" w:lineRule="auto"/>
              <w:jc w:val="both"/>
              <w:rPr>
                <w:bCs/>
                <w:noProof/>
                <w:sz w:val="26"/>
                <w:szCs w:val="26"/>
                <w:lang w:eastAsia="vi-VN"/>
              </w:rPr>
            </w:pPr>
            <w:r w:rsidRPr="00C46379">
              <w:rPr>
                <w:bCs/>
                <w:noProof/>
                <w:sz w:val="26"/>
                <w:szCs w:val="26"/>
                <w:lang w:eastAsia="vi-VN"/>
              </w:rPr>
              <w:t>C. HOẠT ĐỘNG LUYỆN TẬP</w:t>
            </w:r>
          </w:p>
          <w:p w:rsidR="0019317D" w:rsidRPr="00C46379" w:rsidRDefault="0019317D" w:rsidP="001D6869">
            <w:pPr>
              <w:spacing w:line="276" w:lineRule="auto"/>
              <w:jc w:val="both"/>
              <w:rPr>
                <w:sz w:val="26"/>
                <w:szCs w:val="26"/>
                <w:lang w:val="en"/>
              </w:rPr>
            </w:pPr>
            <w:r w:rsidRPr="00C46379">
              <w:rPr>
                <w:bCs/>
                <w:noProof/>
                <w:sz w:val="26"/>
                <w:szCs w:val="26"/>
                <w:lang w:eastAsia="vi-VN"/>
              </w:rPr>
              <w:t xml:space="preserve">D. HOẠT ĐỘNG </w:t>
            </w:r>
            <w:r w:rsidRPr="00C46379">
              <w:rPr>
                <w:sz w:val="26"/>
                <w:szCs w:val="26"/>
                <w:lang w:val="en"/>
              </w:rPr>
              <w:t>VẬN DỤNG</w:t>
            </w:r>
          </w:p>
          <w:p w:rsidR="0019317D" w:rsidRPr="00C46379" w:rsidRDefault="0019317D" w:rsidP="001D6869">
            <w:pPr>
              <w:autoSpaceDE w:val="0"/>
              <w:autoSpaceDN w:val="0"/>
              <w:adjustRightInd w:val="0"/>
              <w:spacing w:line="276" w:lineRule="auto"/>
              <w:jc w:val="both"/>
              <w:rPr>
                <w:color w:val="FF0000"/>
                <w:sz w:val="26"/>
                <w:szCs w:val="26"/>
                <w:lang w:val="en"/>
              </w:rPr>
            </w:pPr>
            <w:r w:rsidRPr="00C46379">
              <w:rPr>
                <w:sz w:val="26"/>
                <w:szCs w:val="26"/>
                <w:lang w:val="en"/>
              </w:rPr>
              <w:t>E. HOẠT ĐỘNG TÌM TÒI, MỞ RỘNG</w:t>
            </w:r>
            <w:r w:rsidRPr="00C46379">
              <w:rPr>
                <w:color w:val="FF0000"/>
                <w:sz w:val="26"/>
                <w:szCs w:val="26"/>
                <w:lang w:val="en"/>
              </w:rPr>
              <w:t xml:space="preserve"> </w:t>
            </w:r>
          </w:p>
        </w:tc>
      </w:tr>
    </w:tbl>
    <w:p w:rsidR="0019317D" w:rsidRPr="00C46379" w:rsidRDefault="0019317D" w:rsidP="0019317D">
      <w:pPr>
        <w:rPr>
          <w:b/>
          <w:sz w:val="26"/>
          <w:szCs w:val="26"/>
          <w:lang w:val="fr-FR"/>
        </w:rPr>
      </w:pPr>
    </w:p>
    <w:tbl>
      <w:tblPr>
        <w:tblW w:w="10571" w:type="dxa"/>
        <w:jc w:val="center"/>
        <w:tblInd w:w="4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523"/>
        <w:gridCol w:w="4105"/>
        <w:gridCol w:w="2943"/>
      </w:tblGrid>
      <w:tr w:rsidR="0019317D" w:rsidRPr="00C46379" w:rsidTr="001D6869">
        <w:trPr>
          <w:jc w:val="center"/>
        </w:trPr>
        <w:tc>
          <w:tcPr>
            <w:tcW w:w="3523" w:type="dxa"/>
            <w:tcBorders>
              <w:top w:val="single" w:sz="4" w:space="0" w:color="auto"/>
              <w:left w:val="single" w:sz="4" w:space="0" w:color="auto"/>
              <w:bottom w:val="single" w:sz="4" w:space="0" w:color="auto"/>
              <w:right w:val="single" w:sz="4" w:space="0" w:color="auto"/>
            </w:tcBorders>
          </w:tcPr>
          <w:p w:rsidR="0019317D" w:rsidRPr="00C46379" w:rsidRDefault="0019317D" w:rsidP="001D6869">
            <w:pPr>
              <w:jc w:val="center"/>
              <w:rPr>
                <w:b/>
                <w:sz w:val="26"/>
                <w:szCs w:val="26"/>
              </w:rPr>
            </w:pPr>
            <w:r w:rsidRPr="00C46379">
              <w:rPr>
                <w:b/>
                <w:iCs/>
                <w:sz w:val="26"/>
                <w:szCs w:val="26"/>
              </w:rPr>
              <w:t>HOẠT ĐỌNG CỦA GV</w:t>
            </w:r>
          </w:p>
        </w:tc>
        <w:tc>
          <w:tcPr>
            <w:tcW w:w="4105" w:type="dxa"/>
            <w:tcBorders>
              <w:top w:val="single" w:sz="4" w:space="0" w:color="auto"/>
              <w:left w:val="single" w:sz="4" w:space="0" w:color="auto"/>
              <w:bottom w:val="single" w:sz="4" w:space="0" w:color="auto"/>
              <w:right w:val="single" w:sz="4" w:space="0" w:color="auto"/>
            </w:tcBorders>
          </w:tcPr>
          <w:p w:rsidR="0019317D" w:rsidRPr="00C46379" w:rsidRDefault="0019317D" w:rsidP="001D6869">
            <w:pPr>
              <w:jc w:val="center"/>
              <w:rPr>
                <w:b/>
                <w:sz w:val="26"/>
                <w:szCs w:val="26"/>
              </w:rPr>
            </w:pPr>
            <w:r w:rsidRPr="00C46379">
              <w:rPr>
                <w:b/>
                <w:iCs/>
                <w:sz w:val="26"/>
                <w:szCs w:val="26"/>
                <w:lang w:val="it-IT"/>
              </w:rPr>
              <w:t>HOẠT ĐỘNG CỦA HS</w:t>
            </w:r>
          </w:p>
        </w:tc>
        <w:tc>
          <w:tcPr>
            <w:tcW w:w="2943" w:type="dxa"/>
            <w:tcBorders>
              <w:top w:val="single" w:sz="4" w:space="0" w:color="auto"/>
              <w:left w:val="single" w:sz="4" w:space="0" w:color="auto"/>
              <w:bottom w:val="single" w:sz="4" w:space="0" w:color="auto"/>
              <w:right w:val="single" w:sz="4" w:space="0" w:color="auto"/>
            </w:tcBorders>
          </w:tcPr>
          <w:p w:rsidR="0019317D" w:rsidRPr="00C46379" w:rsidRDefault="0019317D" w:rsidP="001D6869">
            <w:pPr>
              <w:jc w:val="center"/>
              <w:rPr>
                <w:b/>
                <w:iCs/>
                <w:sz w:val="26"/>
                <w:szCs w:val="26"/>
                <w:lang w:val="it-IT"/>
              </w:rPr>
            </w:pPr>
            <w:r w:rsidRPr="00C46379">
              <w:rPr>
                <w:b/>
                <w:iCs/>
                <w:sz w:val="26"/>
                <w:szCs w:val="26"/>
                <w:lang w:val="it-IT"/>
              </w:rPr>
              <w:t>NỘI DUNG</w:t>
            </w:r>
          </w:p>
        </w:tc>
      </w:tr>
      <w:tr w:rsidR="0019317D" w:rsidRPr="00C46379" w:rsidTr="001D6869">
        <w:trPr>
          <w:jc w:val="center"/>
        </w:trPr>
        <w:tc>
          <w:tcPr>
            <w:tcW w:w="10571" w:type="dxa"/>
            <w:gridSpan w:val="3"/>
            <w:tcBorders>
              <w:top w:val="single" w:sz="4" w:space="0" w:color="auto"/>
              <w:left w:val="single" w:sz="4" w:space="0" w:color="auto"/>
              <w:bottom w:val="single" w:sz="4" w:space="0" w:color="auto"/>
              <w:right w:val="single" w:sz="4" w:space="0" w:color="auto"/>
            </w:tcBorders>
          </w:tcPr>
          <w:p w:rsidR="0019317D" w:rsidRPr="00C46379" w:rsidRDefault="0019317D" w:rsidP="001D6869">
            <w:pPr>
              <w:pStyle w:val="ListParagraph"/>
              <w:numPr>
                <w:ilvl w:val="0"/>
                <w:numId w:val="17"/>
              </w:numPr>
              <w:jc w:val="center"/>
              <w:rPr>
                <w:b/>
                <w:iCs/>
                <w:sz w:val="26"/>
                <w:lang w:val="it-IT"/>
              </w:rPr>
            </w:pPr>
            <w:r w:rsidRPr="00C46379">
              <w:rPr>
                <w:b/>
                <w:iCs/>
                <w:color w:val="FF0000"/>
                <w:sz w:val="26"/>
              </w:rPr>
              <w:t>HOẠT ĐỘNG KHỞI ĐỘNG</w:t>
            </w:r>
          </w:p>
        </w:tc>
      </w:tr>
      <w:tr w:rsidR="0019317D" w:rsidRPr="00C46379" w:rsidTr="001D6869">
        <w:trPr>
          <w:jc w:val="center"/>
        </w:trPr>
        <w:tc>
          <w:tcPr>
            <w:tcW w:w="3523" w:type="dxa"/>
            <w:tcBorders>
              <w:top w:val="single" w:sz="4" w:space="0" w:color="auto"/>
              <w:left w:val="single" w:sz="4" w:space="0" w:color="auto"/>
              <w:bottom w:val="single" w:sz="4" w:space="0" w:color="auto"/>
              <w:right w:val="single" w:sz="4" w:space="0" w:color="auto"/>
            </w:tcBorders>
          </w:tcPr>
          <w:p w:rsidR="0019317D" w:rsidRPr="00C46379" w:rsidRDefault="0019317D" w:rsidP="001D6869">
            <w:pPr>
              <w:pStyle w:val="ListParagraph"/>
              <w:spacing w:line="276" w:lineRule="auto"/>
              <w:ind w:left="0"/>
              <w:jc w:val="both"/>
              <w:rPr>
                <w:sz w:val="26"/>
              </w:rPr>
            </w:pPr>
            <w:r w:rsidRPr="00C46379">
              <w:rPr>
                <w:b/>
                <w:bCs/>
                <w:sz w:val="26"/>
                <w:lang w:val="en-CA"/>
              </w:rPr>
              <w:t>1. Chuyển giao NV học tập:</w:t>
            </w:r>
          </w:p>
          <w:p w:rsidR="0019317D" w:rsidRPr="00C46379" w:rsidRDefault="0019317D" w:rsidP="001D6869">
            <w:pPr>
              <w:spacing w:line="276" w:lineRule="auto"/>
              <w:jc w:val="both"/>
              <w:rPr>
                <w:bCs/>
                <w:sz w:val="26"/>
                <w:szCs w:val="26"/>
              </w:rPr>
            </w:pPr>
            <w:r w:rsidRPr="00C46379">
              <w:rPr>
                <w:bCs/>
                <w:sz w:val="26"/>
                <w:szCs w:val="26"/>
              </w:rPr>
              <w:t>- Giao nhiệm vụ: giao mỗi nhóm có 1 số dụng cụ điện: 1 pin, 1 bóng đèn sợi tóc, 1 cầu chì, …..</w:t>
            </w:r>
          </w:p>
          <w:p w:rsidR="0019317D" w:rsidRPr="00C46379" w:rsidRDefault="0019317D" w:rsidP="001D6869">
            <w:pPr>
              <w:spacing w:line="276" w:lineRule="auto"/>
              <w:jc w:val="both"/>
              <w:rPr>
                <w:bCs/>
                <w:sz w:val="26"/>
                <w:szCs w:val="26"/>
              </w:rPr>
            </w:pPr>
            <w:r w:rsidRPr="00C46379">
              <w:rPr>
                <w:bCs/>
                <w:sz w:val="26"/>
                <w:szCs w:val="26"/>
              </w:rPr>
              <w:t xml:space="preserve">Quan sát, đọc các thông số ghi trên các dụng cụ? </w:t>
            </w:r>
          </w:p>
          <w:p w:rsidR="0019317D" w:rsidRPr="00C46379" w:rsidRDefault="0019317D" w:rsidP="001D6869">
            <w:pPr>
              <w:pStyle w:val="Default"/>
              <w:spacing w:line="276" w:lineRule="auto"/>
              <w:jc w:val="both"/>
              <w:rPr>
                <w:rFonts w:ascii="Times New Roman" w:hAnsi="Times New Roman" w:cs="Times New Roman"/>
                <w:sz w:val="26"/>
                <w:szCs w:val="26"/>
              </w:rPr>
            </w:pPr>
            <w:r w:rsidRPr="00C46379">
              <w:rPr>
                <w:rFonts w:ascii="Times New Roman" w:hAnsi="Times New Roman" w:cs="Times New Roman"/>
                <w:sz w:val="26"/>
                <w:szCs w:val="26"/>
              </w:rPr>
              <w:t xml:space="preserve"> </w:t>
            </w:r>
            <w:r w:rsidRPr="00C46379">
              <w:rPr>
                <w:rFonts w:ascii="Times New Roman" w:hAnsi="Times New Roman" w:cs="Times New Roman"/>
                <w:i/>
                <w:sz w:val="26"/>
                <w:szCs w:val="26"/>
              </w:rPr>
              <w:t>Lưu ý: quan sát và hướng dẫn để nhóm trưởng bi</w:t>
            </w:r>
            <w:r w:rsidRPr="00C46379">
              <w:rPr>
                <w:rFonts w:ascii="Times New Roman" w:eastAsia="MingLiU" w:hAnsi="Times New Roman" w:cs="Times New Roman"/>
                <w:i/>
                <w:sz w:val="26"/>
                <w:szCs w:val="26"/>
              </w:rPr>
              <w:t>ế</w:t>
            </w:r>
            <w:r w:rsidRPr="00C46379">
              <w:rPr>
                <w:rFonts w:ascii="Times New Roman" w:hAnsi="Times New Roman" w:cs="Times New Roman"/>
                <w:i/>
                <w:sz w:val="26"/>
                <w:szCs w:val="26"/>
              </w:rPr>
              <w:t>t đi</w:t>
            </w:r>
            <w:r w:rsidRPr="00C46379">
              <w:rPr>
                <w:rFonts w:ascii="Times New Roman" w:eastAsia="MingLiU" w:hAnsi="Times New Roman" w:cs="Times New Roman"/>
                <w:i/>
                <w:sz w:val="26"/>
                <w:szCs w:val="26"/>
              </w:rPr>
              <w:t>ề</w:t>
            </w:r>
            <w:r w:rsidRPr="00C46379">
              <w:rPr>
                <w:rFonts w:ascii="Times New Roman" w:hAnsi="Times New Roman" w:cs="Times New Roman"/>
                <w:i/>
                <w:sz w:val="26"/>
                <w:szCs w:val="26"/>
              </w:rPr>
              <w:t>u hành hoạt động nhóm sao cho từng học sinh vi</w:t>
            </w:r>
            <w:r w:rsidRPr="00C46379">
              <w:rPr>
                <w:rFonts w:ascii="Times New Roman" w:eastAsia="MingLiU" w:hAnsi="Times New Roman" w:cs="Times New Roman"/>
                <w:i/>
                <w:sz w:val="26"/>
                <w:szCs w:val="26"/>
              </w:rPr>
              <w:t>ế</w:t>
            </w:r>
            <w:r w:rsidRPr="00C46379">
              <w:rPr>
                <w:rFonts w:ascii="Times New Roman" w:hAnsi="Times New Roman" w:cs="Times New Roman"/>
                <w:i/>
                <w:sz w:val="26"/>
                <w:szCs w:val="26"/>
              </w:rPr>
              <w:t>t được dự đoán của mình vào vở rồi mới chia sẻ, thảo luận với các bạn trong nhóm.</w:t>
            </w:r>
          </w:p>
          <w:p w:rsidR="0019317D" w:rsidRPr="00C46379" w:rsidRDefault="0019317D" w:rsidP="001D6869">
            <w:pPr>
              <w:pStyle w:val="ListParagraph"/>
              <w:spacing w:line="276" w:lineRule="auto"/>
              <w:ind w:left="0"/>
              <w:jc w:val="both"/>
              <w:rPr>
                <w:sz w:val="26"/>
              </w:rPr>
            </w:pPr>
            <w:r w:rsidRPr="00C46379">
              <w:rPr>
                <w:b/>
                <w:bCs/>
                <w:sz w:val="26"/>
                <w:lang w:val="en-CA"/>
              </w:rPr>
              <w:t>2. Đánh giá kết quả thực hiện nhiệm vụ học tập</w:t>
            </w:r>
          </w:p>
          <w:p w:rsidR="0019317D" w:rsidRPr="00C46379" w:rsidRDefault="0019317D" w:rsidP="001D6869">
            <w:pPr>
              <w:autoSpaceDE w:val="0"/>
              <w:autoSpaceDN w:val="0"/>
              <w:adjustRightInd w:val="0"/>
              <w:spacing w:line="276" w:lineRule="auto"/>
              <w:jc w:val="both"/>
              <w:rPr>
                <w:bCs/>
                <w:sz w:val="26"/>
                <w:szCs w:val="26"/>
              </w:rPr>
            </w:pPr>
            <w:r w:rsidRPr="00C46379">
              <w:rPr>
                <w:bCs/>
                <w:sz w:val="26"/>
                <w:szCs w:val="26"/>
              </w:rPr>
              <w:t>- Nghe báo cáo của các nhóm, nhận xét.</w:t>
            </w:r>
          </w:p>
          <w:p w:rsidR="0019317D" w:rsidRPr="00C46379" w:rsidRDefault="0019317D" w:rsidP="001D6869">
            <w:pPr>
              <w:autoSpaceDE w:val="0"/>
              <w:autoSpaceDN w:val="0"/>
              <w:adjustRightInd w:val="0"/>
              <w:spacing w:line="276" w:lineRule="auto"/>
              <w:jc w:val="both"/>
              <w:rPr>
                <w:bCs/>
                <w:sz w:val="26"/>
                <w:szCs w:val="26"/>
              </w:rPr>
            </w:pPr>
          </w:p>
          <w:p w:rsidR="0019317D" w:rsidRPr="00C46379" w:rsidRDefault="0019317D" w:rsidP="001D6869">
            <w:pPr>
              <w:autoSpaceDE w:val="0"/>
              <w:autoSpaceDN w:val="0"/>
              <w:adjustRightInd w:val="0"/>
              <w:spacing w:line="276" w:lineRule="auto"/>
              <w:jc w:val="both"/>
              <w:rPr>
                <w:color w:val="000000"/>
                <w:sz w:val="26"/>
                <w:szCs w:val="26"/>
              </w:rPr>
            </w:pPr>
            <w:r w:rsidRPr="00C46379">
              <w:rPr>
                <w:color w:val="000000"/>
                <w:sz w:val="26"/>
                <w:szCs w:val="26"/>
              </w:rPr>
              <w:t>- Phân tích nhận xét về thái độ học tập , đánh giá kết quả thực hiện nhiệm vụ học tập của học sinh.</w:t>
            </w:r>
          </w:p>
          <w:p w:rsidR="0019317D" w:rsidRPr="00C46379" w:rsidRDefault="0019317D" w:rsidP="001D6869">
            <w:pPr>
              <w:spacing w:line="276" w:lineRule="auto"/>
              <w:ind w:right="67"/>
              <w:jc w:val="both"/>
              <w:rPr>
                <w:sz w:val="26"/>
                <w:szCs w:val="26"/>
              </w:rPr>
            </w:pPr>
            <w:r w:rsidRPr="00C46379">
              <w:rPr>
                <w:color w:val="000000"/>
                <w:sz w:val="26"/>
                <w:szCs w:val="26"/>
              </w:rPr>
              <w:t xml:space="preserve">- </w:t>
            </w:r>
            <w:r w:rsidRPr="00C46379">
              <w:rPr>
                <w:bCs/>
                <w:sz w:val="26"/>
                <w:szCs w:val="26"/>
              </w:rPr>
              <w:t>Trên các dụng cụ điện đều ghi số liệu có đơn vị là V, các số liệu đó có ý nghĩa gì, đo các số liệu đó bằng dụng cụ thí nghiệm nào và cách mắc dụng cụ đó ra sao thì hôm nay chúng ta sẽ cùng tìm hiểu trong chủ đề “Hiệu điện thế”,</w:t>
            </w:r>
            <w:r w:rsidRPr="00C46379">
              <w:rPr>
                <w:sz w:val="26"/>
                <w:szCs w:val="26"/>
              </w:rPr>
              <w:t>. Chủ đề này được nghiên cứu trong 2 tiết học và nội dung chính nằm trong 2 bài học số 25 và 26 SGK VL7. Với bố cục và tiến trình diễn ra không hoàn toàn giống trong SGK, đề nghị các em chú ý theo dõi và tập trung cao độ cùng nghiên cứu để thu được kết quả học tập tốt nhất. GV vào bài mới.</w:t>
            </w:r>
          </w:p>
        </w:tc>
        <w:tc>
          <w:tcPr>
            <w:tcW w:w="4105" w:type="dxa"/>
            <w:tcBorders>
              <w:top w:val="single" w:sz="4" w:space="0" w:color="auto"/>
              <w:left w:val="single" w:sz="4" w:space="0" w:color="auto"/>
              <w:bottom w:val="single" w:sz="4" w:space="0" w:color="auto"/>
              <w:right w:val="single" w:sz="4" w:space="0" w:color="auto"/>
            </w:tcBorders>
          </w:tcPr>
          <w:p w:rsidR="0019317D" w:rsidRPr="00C46379" w:rsidRDefault="0019317D" w:rsidP="001D6869">
            <w:pPr>
              <w:pStyle w:val="ListParagraph"/>
              <w:spacing w:line="276" w:lineRule="auto"/>
              <w:ind w:left="0"/>
              <w:jc w:val="both"/>
              <w:rPr>
                <w:b/>
                <w:sz w:val="26"/>
              </w:rPr>
            </w:pPr>
            <w:r w:rsidRPr="00C46379">
              <w:rPr>
                <w:b/>
                <w:bCs/>
                <w:sz w:val="26"/>
                <w:lang w:val="en-CA"/>
              </w:rPr>
              <w:t>1. Thực hiện nhiệm vụ học tập:</w:t>
            </w:r>
          </w:p>
          <w:p w:rsidR="0019317D" w:rsidRPr="00C46379" w:rsidRDefault="0019317D" w:rsidP="001D6869">
            <w:pPr>
              <w:pStyle w:val="ListParagraph"/>
              <w:spacing w:line="276" w:lineRule="auto"/>
              <w:ind w:left="0"/>
              <w:jc w:val="both"/>
              <w:rPr>
                <w:bCs/>
                <w:sz w:val="26"/>
                <w:lang w:val="en-CA"/>
              </w:rPr>
            </w:pPr>
            <w:r w:rsidRPr="00C46379">
              <w:rPr>
                <w:bCs/>
                <w:sz w:val="26"/>
                <w:lang w:val="en-CA"/>
              </w:rPr>
              <w:t>-</w:t>
            </w:r>
            <w:r w:rsidRPr="00C46379">
              <w:rPr>
                <w:b/>
                <w:bCs/>
                <w:sz w:val="26"/>
                <w:lang w:val="en-CA"/>
              </w:rPr>
              <w:t xml:space="preserve"> </w:t>
            </w:r>
            <w:r w:rsidRPr="00C46379">
              <w:rPr>
                <w:bCs/>
                <w:sz w:val="26"/>
                <w:lang w:val="en-CA"/>
              </w:rPr>
              <w:t>Học sinh nhận và thực hiện nhiệm vụ.</w:t>
            </w:r>
          </w:p>
          <w:p w:rsidR="0019317D" w:rsidRPr="00C46379" w:rsidRDefault="0019317D" w:rsidP="001D6869">
            <w:pPr>
              <w:spacing w:line="276" w:lineRule="auto"/>
              <w:jc w:val="both"/>
              <w:rPr>
                <w:bCs/>
                <w:sz w:val="26"/>
                <w:szCs w:val="26"/>
              </w:rPr>
            </w:pPr>
            <w:r w:rsidRPr="00C46379">
              <w:rPr>
                <w:bCs/>
                <w:sz w:val="26"/>
                <w:szCs w:val="26"/>
              </w:rPr>
              <w:t>- Hoạt động theo nhóm để giải quyết yêu cầu :</w:t>
            </w:r>
          </w:p>
          <w:p w:rsidR="0019317D" w:rsidRPr="00C46379" w:rsidRDefault="0019317D" w:rsidP="001D6869">
            <w:pPr>
              <w:spacing w:line="276" w:lineRule="auto"/>
              <w:jc w:val="both"/>
              <w:rPr>
                <w:bCs/>
                <w:sz w:val="26"/>
                <w:szCs w:val="26"/>
              </w:rPr>
            </w:pPr>
            <w:r w:rsidRPr="00C46379">
              <w:rPr>
                <w:bCs/>
                <w:sz w:val="26"/>
                <w:szCs w:val="26"/>
              </w:rPr>
              <w:t xml:space="preserve">- Ghi vào vở kết quả mình quan sát được. trao đổi với bạn để đưa ra phương án trả lời. </w:t>
            </w:r>
          </w:p>
          <w:p w:rsidR="0019317D" w:rsidRPr="00C46379" w:rsidRDefault="0019317D" w:rsidP="001D6869">
            <w:pPr>
              <w:framePr w:hSpace="180" w:wrap="around" w:vAnchor="text" w:hAnchor="margin" w:x="108" w:y="334"/>
              <w:spacing w:line="276" w:lineRule="auto"/>
              <w:jc w:val="both"/>
              <w:rPr>
                <w:bCs/>
                <w:sz w:val="26"/>
                <w:szCs w:val="26"/>
              </w:rPr>
            </w:pPr>
          </w:p>
          <w:p w:rsidR="0019317D" w:rsidRPr="00C46379" w:rsidRDefault="0019317D" w:rsidP="001D6869">
            <w:pPr>
              <w:framePr w:hSpace="180" w:wrap="around" w:vAnchor="text" w:hAnchor="margin" w:x="108" w:y="334"/>
              <w:spacing w:line="276" w:lineRule="auto"/>
              <w:jc w:val="both"/>
              <w:rPr>
                <w:bCs/>
                <w:sz w:val="26"/>
                <w:szCs w:val="26"/>
              </w:rPr>
            </w:pPr>
          </w:p>
          <w:p w:rsidR="0019317D" w:rsidRPr="00C46379" w:rsidRDefault="0019317D" w:rsidP="001D6869">
            <w:pPr>
              <w:framePr w:hSpace="180" w:wrap="around" w:vAnchor="text" w:hAnchor="margin" w:x="108" w:y="334"/>
              <w:spacing w:line="276" w:lineRule="auto"/>
              <w:jc w:val="both"/>
              <w:rPr>
                <w:bCs/>
                <w:sz w:val="26"/>
                <w:szCs w:val="26"/>
              </w:rPr>
            </w:pPr>
          </w:p>
          <w:p w:rsidR="0019317D" w:rsidRPr="00C46379" w:rsidRDefault="0019317D" w:rsidP="001D6869">
            <w:pPr>
              <w:framePr w:hSpace="180" w:wrap="around" w:vAnchor="text" w:hAnchor="margin" w:x="108" w:y="334"/>
              <w:spacing w:line="276" w:lineRule="auto"/>
              <w:jc w:val="both"/>
              <w:rPr>
                <w:bCs/>
                <w:sz w:val="26"/>
                <w:szCs w:val="26"/>
              </w:rPr>
            </w:pPr>
          </w:p>
          <w:p w:rsidR="0019317D" w:rsidRDefault="0019317D" w:rsidP="001D6869">
            <w:pPr>
              <w:framePr w:hSpace="180" w:wrap="around" w:vAnchor="text" w:hAnchor="margin" w:x="108" w:y="334"/>
              <w:spacing w:line="276" w:lineRule="auto"/>
              <w:jc w:val="both"/>
              <w:rPr>
                <w:bCs/>
                <w:sz w:val="26"/>
                <w:szCs w:val="26"/>
              </w:rPr>
            </w:pPr>
          </w:p>
          <w:p w:rsidR="0019317D" w:rsidRPr="00C46379" w:rsidRDefault="0019317D" w:rsidP="001D6869">
            <w:pPr>
              <w:framePr w:hSpace="180" w:wrap="around" w:vAnchor="text" w:hAnchor="margin" w:x="108" w:y="334"/>
              <w:spacing w:line="276" w:lineRule="auto"/>
              <w:jc w:val="both"/>
              <w:rPr>
                <w:bCs/>
                <w:sz w:val="26"/>
                <w:szCs w:val="26"/>
              </w:rPr>
            </w:pPr>
          </w:p>
          <w:p w:rsidR="0019317D" w:rsidRPr="00C46379" w:rsidRDefault="0019317D" w:rsidP="001D6869">
            <w:pPr>
              <w:pStyle w:val="ListParagraph"/>
              <w:spacing w:line="276" w:lineRule="auto"/>
              <w:ind w:left="0"/>
              <w:jc w:val="both"/>
              <w:rPr>
                <w:sz w:val="26"/>
              </w:rPr>
            </w:pPr>
            <w:r w:rsidRPr="00C46379">
              <w:rPr>
                <w:b/>
                <w:bCs/>
                <w:sz w:val="26"/>
                <w:lang w:val="en-CA"/>
              </w:rPr>
              <w:t>2. Báo cáo kết quả hoạt  động và thảo luận</w:t>
            </w:r>
          </w:p>
          <w:p w:rsidR="0019317D" w:rsidRPr="00C46379" w:rsidRDefault="0019317D" w:rsidP="001D6869">
            <w:pPr>
              <w:framePr w:hSpace="180" w:wrap="around" w:vAnchor="text" w:hAnchor="margin" w:x="108" w:y="334"/>
              <w:spacing w:line="276" w:lineRule="auto"/>
              <w:jc w:val="both"/>
              <w:rPr>
                <w:bCs/>
                <w:sz w:val="26"/>
                <w:szCs w:val="26"/>
              </w:rPr>
            </w:pPr>
            <w:r w:rsidRPr="00C46379">
              <w:rPr>
                <w:bCs/>
                <w:sz w:val="26"/>
                <w:szCs w:val="26"/>
              </w:rPr>
              <w:t xml:space="preserve">- Mỗi bạn trình bày kết quả của mình trước nhóm. </w:t>
            </w:r>
          </w:p>
          <w:p w:rsidR="0019317D" w:rsidRPr="00C46379" w:rsidRDefault="0019317D" w:rsidP="001D6869">
            <w:pPr>
              <w:framePr w:hSpace="180" w:wrap="around" w:vAnchor="text" w:hAnchor="margin" w:x="108" w:y="334"/>
              <w:spacing w:line="276" w:lineRule="auto"/>
              <w:jc w:val="both"/>
              <w:rPr>
                <w:bCs/>
                <w:sz w:val="26"/>
                <w:szCs w:val="26"/>
              </w:rPr>
            </w:pPr>
            <w:r w:rsidRPr="00C46379">
              <w:rPr>
                <w:bCs/>
                <w:sz w:val="26"/>
                <w:szCs w:val="26"/>
              </w:rPr>
              <w:t>- Nhóm trao đổi thống nhất ý kiến đưa ra kết quả chung.</w:t>
            </w:r>
          </w:p>
          <w:p w:rsidR="0019317D" w:rsidRPr="00C46379" w:rsidRDefault="0019317D" w:rsidP="001D6869">
            <w:pPr>
              <w:framePr w:hSpace="180" w:wrap="around" w:vAnchor="text" w:hAnchor="margin" w:x="108" w:y="334"/>
              <w:spacing w:line="276" w:lineRule="auto"/>
              <w:jc w:val="both"/>
              <w:rPr>
                <w:bCs/>
                <w:sz w:val="26"/>
                <w:szCs w:val="26"/>
              </w:rPr>
            </w:pPr>
            <w:r w:rsidRPr="00C46379">
              <w:rPr>
                <w:bCs/>
                <w:sz w:val="26"/>
                <w:szCs w:val="26"/>
              </w:rPr>
              <w:t xml:space="preserve">- Báo cáo kết quả với thầy (cô) giáo. </w:t>
            </w:r>
          </w:p>
          <w:p w:rsidR="0019317D" w:rsidRPr="00C46379" w:rsidRDefault="0019317D" w:rsidP="001D6869">
            <w:pPr>
              <w:spacing w:line="276" w:lineRule="auto"/>
              <w:rPr>
                <w:b/>
                <w:iCs/>
                <w:sz w:val="26"/>
                <w:szCs w:val="26"/>
                <w:lang w:val="it-IT"/>
              </w:rPr>
            </w:pPr>
          </w:p>
        </w:tc>
        <w:tc>
          <w:tcPr>
            <w:tcW w:w="2943" w:type="dxa"/>
            <w:tcBorders>
              <w:top w:val="single" w:sz="4" w:space="0" w:color="auto"/>
              <w:left w:val="single" w:sz="4" w:space="0" w:color="auto"/>
              <w:bottom w:val="single" w:sz="4" w:space="0" w:color="auto"/>
              <w:right w:val="single" w:sz="4" w:space="0" w:color="auto"/>
            </w:tcBorders>
          </w:tcPr>
          <w:p w:rsidR="0019317D" w:rsidRPr="00C46379" w:rsidRDefault="0019317D" w:rsidP="001D6869">
            <w:pPr>
              <w:pStyle w:val="ListParagraph"/>
              <w:ind w:left="0"/>
              <w:jc w:val="both"/>
              <w:rPr>
                <w:b/>
                <w:bCs/>
                <w:sz w:val="26"/>
                <w:lang w:val="en-CA"/>
              </w:rPr>
            </w:pPr>
          </w:p>
        </w:tc>
      </w:tr>
      <w:tr w:rsidR="0019317D" w:rsidRPr="00C46379" w:rsidTr="001D6869">
        <w:trPr>
          <w:jc w:val="center"/>
        </w:trPr>
        <w:tc>
          <w:tcPr>
            <w:tcW w:w="10571" w:type="dxa"/>
            <w:gridSpan w:val="3"/>
            <w:tcBorders>
              <w:top w:val="single" w:sz="4" w:space="0" w:color="auto"/>
              <w:left w:val="single" w:sz="4" w:space="0" w:color="auto"/>
              <w:bottom w:val="single" w:sz="4" w:space="0" w:color="auto"/>
              <w:right w:val="single" w:sz="4" w:space="0" w:color="auto"/>
            </w:tcBorders>
          </w:tcPr>
          <w:p w:rsidR="0019317D" w:rsidRPr="00C46379" w:rsidRDefault="0019317D" w:rsidP="001D6869">
            <w:pPr>
              <w:jc w:val="both"/>
              <w:rPr>
                <w:b/>
                <w:bCs/>
                <w:sz w:val="26"/>
                <w:szCs w:val="26"/>
                <w:lang w:val="en-CA"/>
              </w:rPr>
            </w:pPr>
            <w:r w:rsidRPr="00C46379">
              <w:rPr>
                <w:b/>
                <w:bCs/>
                <w:color w:val="FF0000"/>
                <w:sz w:val="26"/>
                <w:szCs w:val="26"/>
                <w:lang w:val="en-CA"/>
              </w:rPr>
              <w:t xml:space="preserve">                                              B. HOẠT ĐỘNG HÌNH THÀNH KIẾN THỨC</w:t>
            </w:r>
          </w:p>
        </w:tc>
      </w:tr>
      <w:tr w:rsidR="0019317D" w:rsidRPr="00C46379" w:rsidTr="001D6869">
        <w:trPr>
          <w:jc w:val="center"/>
        </w:trPr>
        <w:tc>
          <w:tcPr>
            <w:tcW w:w="10571" w:type="dxa"/>
            <w:gridSpan w:val="3"/>
            <w:tcBorders>
              <w:top w:val="single" w:sz="4" w:space="0" w:color="auto"/>
              <w:left w:val="single" w:sz="4" w:space="0" w:color="auto"/>
              <w:bottom w:val="single" w:sz="4" w:space="0" w:color="auto"/>
              <w:right w:val="single" w:sz="4" w:space="0" w:color="auto"/>
            </w:tcBorders>
          </w:tcPr>
          <w:p w:rsidR="0019317D" w:rsidRPr="00C46379" w:rsidRDefault="0019317D" w:rsidP="001D6869">
            <w:pPr>
              <w:jc w:val="center"/>
              <w:rPr>
                <w:b/>
                <w:sz w:val="26"/>
                <w:szCs w:val="26"/>
              </w:rPr>
            </w:pPr>
            <w:r w:rsidRPr="00C46379">
              <w:rPr>
                <w:b/>
                <w:sz w:val="26"/>
                <w:szCs w:val="26"/>
              </w:rPr>
              <w:t>Nội dung 1: Hiệu điện thế.</w:t>
            </w:r>
          </w:p>
        </w:tc>
      </w:tr>
      <w:tr w:rsidR="0019317D" w:rsidRPr="00C46379" w:rsidTr="001D6869">
        <w:trPr>
          <w:trHeight w:val="471"/>
          <w:jc w:val="center"/>
        </w:trPr>
        <w:tc>
          <w:tcPr>
            <w:tcW w:w="10571" w:type="dxa"/>
            <w:gridSpan w:val="3"/>
            <w:tcBorders>
              <w:top w:val="single" w:sz="4" w:space="0" w:color="auto"/>
              <w:left w:val="single" w:sz="4" w:space="0" w:color="auto"/>
              <w:bottom w:val="single" w:sz="4" w:space="0" w:color="auto"/>
              <w:right w:val="single" w:sz="4" w:space="0" w:color="auto"/>
            </w:tcBorders>
          </w:tcPr>
          <w:p w:rsidR="0019317D" w:rsidRPr="00C46379" w:rsidRDefault="0019317D" w:rsidP="001D6869">
            <w:pPr>
              <w:jc w:val="center"/>
              <w:rPr>
                <w:b/>
                <w:sz w:val="26"/>
                <w:szCs w:val="26"/>
                <w:lang w:val="fr-FR"/>
              </w:rPr>
            </w:pPr>
            <w:r w:rsidRPr="00C46379">
              <w:rPr>
                <w:b/>
                <w:sz w:val="26"/>
                <w:szCs w:val="26"/>
                <w:lang w:val="fr-FR"/>
              </w:rPr>
              <w:t>Hoạt động1: Hiệu điện thế ghi trên nguồn điện.</w:t>
            </w:r>
          </w:p>
        </w:tc>
      </w:tr>
      <w:tr w:rsidR="0019317D" w:rsidRPr="00C46379" w:rsidTr="001D6869">
        <w:trPr>
          <w:trHeight w:val="9813"/>
          <w:jc w:val="center"/>
        </w:trPr>
        <w:tc>
          <w:tcPr>
            <w:tcW w:w="3523" w:type="dxa"/>
            <w:tcBorders>
              <w:top w:val="single" w:sz="4" w:space="0" w:color="auto"/>
              <w:left w:val="single" w:sz="4" w:space="0" w:color="auto"/>
              <w:bottom w:val="single" w:sz="4" w:space="0" w:color="auto"/>
              <w:right w:val="single" w:sz="4" w:space="0" w:color="auto"/>
            </w:tcBorders>
          </w:tcPr>
          <w:p w:rsidR="0019317D" w:rsidRPr="00C46379" w:rsidRDefault="0019317D" w:rsidP="001D6869">
            <w:pPr>
              <w:pStyle w:val="ListParagraph"/>
              <w:ind w:left="0"/>
              <w:jc w:val="both"/>
              <w:rPr>
                <w:sz w:val="26"/>
              </w:rPr>
            </w:pPr>
            <w:r w:rsidRPr="00C46379">
              <w:rPr>
                <w:b/>
                <w:bCs/>
                <w:sz w:val="26"/>
                <w:lang w:val="en-CA"/>
              </w:rPr>
              <w:t>1. Chuyển giao nhiệm vụ học tập:</w:t>
            </w:r>
          </w:p>
          <w:p w:rsidR="0019317D" w:rsidRPr="00C46379" w:rsidRDefault="0019317D" w:rsidP="001D6869">
            <w:pPr>
              <w:rPr>
                <w:sz w:val="26"/>
                <w:szCs w:val="26"/>
                <w:lang w:val="fr-FR"/>
              </w:rPr>
            </w:pPr>
            <w:r w:rsidRPr="00C46379">
              <w:rPr>
                <w:sz w:val="26"/>
                <w:szCs w:val="26"/>
              </w:rPr>
              <w:t xml:space="preserve">- GV giao nhiệm vụ 1: đọc thông tin SGK và </w:t>
            </w:r>
            <w:r w:rsidRPr="00C46379">
              <w:rPr>
                <w:sz w:val="26"/>
                <w:szCs w:val="26"/>
                <w:lang w:val="sv-SE"/>
              </w:rPr>
              <w:t>cho HS quan sát các loại pin, ác quy. Yêu cầu quan sát và đọc số vôn ghi trên vỏ pin, acquy trả lời C1</w:t>
            </w:r>
          </w:p>
          <w:p w:rsidR="0019317D" w:rsidRPr="00C46379" w:rsidRDefault="0019317D" w:rsidP="001D6869">
            <w:pPr>
              <w:rPr>
                <w:b/>
                <w:sz w:val="26"/>
                <w:szCs w:val="26"/>
                <w:lang w:val="fr-FR"/>
              </w:rPr>
            </w:pPr>
          </w:p>
          <w:p w:rsidR="0019317D" w:rsidRPr="00C46379" w:rsidRDefault="0019317D" w:rsidP="001D6869">
            <w:pPr>
              <w:rPr>
                <w:sz w:val="26"/>
                <w:szCs w:val="26"/>
                <w:lang w:val="fr-FR"/>
              </w:rPr>
            </w:pPr>
          </w:p>
          <w:p w:rsidR="0019317D" w:rsidRPr="00C46379" w:rsidRDefault="0019317D" w:rsidP="001D6869">
            <w:pPr>
              <w:rPr>
                <w:sz w:val="26"/>
                <w:szCs w:val="26"/>
                <w:lang w:val="sv-SE"/>
              </w:rPr>
            </w:pPr>
            <w:r w:rsidRPr="00C46379">
              <w:rPr>
                <w:sz w:val="26"/>
                <w:szCs w:val="26"/>
                <w:lang w:val="fr-FR"/>
              </w:rPr>
              <w:t xml:space="preserve">- GV giao nhiệm vụ 2: </w:t>
            </w:r>
            <w:r w:rsidRPr="00C46379">
              <w:rPr>
                <w:sz w:val="26"/>
                <w:szCs w:val="26"/>
                <w:lang w:val="sv-SE"/>
              </w:rPr>
              <w:t>Số vôn ghi trên pin, ác quy cho ta biết điều gì?</w:t>
            </w:r>
          </w:p>
          <w:p w:rsidR="0019317D" w:rsidRPr="00C46379" w:rsidRDefault="0019317D" w:rsidP="001D6869">
            <w:pPr>
              <w:pBdr>
                <w:top w:val="nil"/>
                <w:left w:val="nil"/>
                <w:bottom w:val="nil"/>
                <w:right w:val="nil"/>
                <w:between w:val="nil"/>
              </w:pBdr>
              <w:ind w:hanging="720"/>
              <w:jc w:val="both"/>
              <w:rPr>
                <w:color w:val="000000"/>
                <w:sz w:val="26"/>
                <w:szCs w:val="26"/>
              </w:rPr>
            </w:pPr>
            <w:r w:rsidRPr="00C46379">
              <w:rPr>
                <w:b/>
                <w:color w:val="000000"/>
                <w:sz w:val="26"/>
                <w:szCs w:val="26"/>
              </w:rPr>
              <w:t>Bước2. Đánh giá kết quả thực hiện nhiệm vụ học tập:</w:t>
            </w:r>
          </w:p>
          <w:p w:rsidR="0019317D" w:rsidRPr="00C46379" w:rsidRDefault="0019317D" w:rsidP="001D6869">
            <w:pPr>
              <w:rPr>
                <w:sz w:val="26"/>
                <w:szCs w:val="26"/>
                <w:lang w:val="fr-FR"/>
              </w:rPr>
            </w:pPr>
            <w:r w:rsidRPr="00C46379">
              <w:rPr>
                <w:sz w:val="26"/>
                <w:szCs w:val="26"/>
                <w:lang w:val="fr-FR"/>
              </w:rPr>
              <w:t xml:space="preserve">* Nhiệm vụ 1 : </w:t>
            </w:r>
          </w:p>
          <w:p w:rsidR="0019317D" w:rsidRPr="00C46379" w:rsidRDefault="0019317D" w:rsidP="001D6869">
            <w:pPr>
              <w:pBdr>
                <w:top w:val="nil"/>
                <w:left w:val="nil"/>
                <w:bottom w:val="nil"/>
                <w:right w:val="nil"/>
                <w:between w:val="nil"/>
              </w:pBdr>
              <w:ind w:hanging="720"/>
              <w:jc w:val="both"/>
              <w:rPr>
                <w:color w:val="000000"/>
                <w:sz w:val="26"/>
                <w:szCs w:val="26"/>
              </w:rPr>
            </w:pPr>
            <w:r w:rsidRPr="00C46379">
              <w:rPr>
                <w:sz w:val="26"/>
                <w:szCs w:val="26"/>
                <w:lang w:val="fr-FR"/>
              </w:rPr>
              <w:t xml:space="preserve">   </w:t>
            </w:r>
            <w:r w:rsidRPr="00C46379">
              <w:rPr>
                <w:color w:val="000000"/>
                <w:sz w:val="26"/>
                <w:szCs w:val="26"/>
              </w:rPr>
              <w:t xml:space="preserve">yêu - Yêu cầu trình bày kết quả, HS khác nhận xét, bổ sung </w:t>
            </w:r>
          </w:p>
          <w:p w:rsidR="0019317D" w:rsidRPr="00C46379" w:rsidRDefault="0019317D" w:rsidP="001D6869">
            <w:pPr>
              <w:pBdr>
                <w:top w:val="nil"/>
                <w:left w:val="nil"/>
                <w:bottom w:val="nil"/>
                <w:right w:val="nil"/>
                <w:between w:val="nil"/>
              </w:pBdr>
              <w:ind w:hanging="720"/>
              <w:jc w:val="both"/>
              <w:rPr>
                <w:color w:val="000000"/>
                <w:sz w:val="26"/>
                <w:szCs w:val="26"/>
              </w:rPr>
            </w:pPr>
            <w:r w:rsidRPr="00C46379">
              <w:rPr>
                <w:color w:val="000000"/>
                <w:sz w:val="26"/>
                <w:szCs w:val="26"/>
              </w:rPr>
              <w:t>- GV - Đánh giá  ý thức thực hiện nhiệm vụ của HS</w:t>
            </w:r>
          </w:p>
          <w:p w:rsidR="0019317D" w:rsidRPr="00C46379" w:rsidRDefault="0019317D" w:rsidP="001D6869">
            <w:pPr>
              <w:pBdr>
                <w:top w:val="nil"/>
                <w:left w:val="nil"/>
                <w:bottom w:val="nil"/>
                <w:right w:val="nil"/>
                <w:between w:val="nil"/>
              </w:pBdr>
              <w:ind w:hanging="720"/>
              <w:jc w:val="both"/>
              <w:rPr>
                <w:color w:val="000000"/>
                <w:sz w:val="26"/>
                <w:szCs w:val="26"/>
              </w:rPr>
            </w:pPr>
            <w:r w:rsidRPr="00C46379">
              <w:rPr>
                <w:color w:val="000000"/>
                <w:sz w:val="26"/>
                <w:szCs w:val="26"/>
              </w:rPr>
              <w:t>-GV    - Kết luận lại các kiến thức đã hình thành cho học sinh.</w:t>
            </w:r>
          </w:p>
          <w:p w:rsidR="0019317D" w:rsidRPr="00C46379" w:rsidRDefault="0019317D" w:rsidP="001D6869">
            <w:pPr>
              <w:pBdr>
                <w:top w:val="nil"/>
                <w:left w:val="nil"/>
                <w:bottom w:val="nil"/>
                <w:right w:val="nil"/>
                <w:between w:val="nil"/>
              </w:pBdr>
              <w:ind w:hanging="720"/>
              <w:jc w:val="both"/>
              <w:rPr>
                <w:sz w:val="26"/>
                <w:szCs w:val="26"/>
              </w:rPr>
            </w:pPr>
            <w:r w:rsidRPr="00C46379">
              <w:rPr>
                <w:sz w:val="26"/>
                <w:szCs w:val="26"/>
              </w:rPr>
              <w:t>- G    - GV giới thiệu về Alecxanđrô vônta- nhà vật lý người Itali.</w:t>
            </w:r>
          </w:p>
          <w:p w:rsidR="0019317D" w:rsidRPr="00C46379" w:rsidRDefault="0019317D" w:rsidP="001D6869">
            <w:pPr>
              <w:pBdr>
                <w:top w:val="nil"/>
                <w:left w:val="nil"/>
                <w:bottom w:val="nil"/>
                <w:right w:val="nil"/>
                <w:between w:val="nil"/>
              </w:pBdr>
              <w:ind w:hanging="720"/>
              <w:jc w:val="both"/>
              <w:rPr>
                <w:sz w:val="26"/>
                <w:szCs w:val="26"/>
              </w:rPr>
            </w:pPr>
          </w:p>
          <w:p w:rsidR="0019317D" w:rsidRPr="00C46379" w:rsidRDefault="0019317D" w:rsidP="001D6869">
            <w:pPr>
              <w:rPr>
                <w:sz w:val="26"/>
                <w:szCs w:val="26"/>
                <w:lang w:val="fr-FR"/>
              </w:rPr>
            </w:pPr>
            <w:r w:rsidRPr="00C46379">
              <w:rPr>
                <w:sz w:val="26"/>
                <w:szCs w:val="26"/>
              </w:rPr>
              <w:t xml:space="preserve"> </w:t>
            </w:r>
            <w:r w:rsidRPr="00C46379">
              <w:rPr>
                <w:sz w:val="26"/>
                <w:szCs w:val="26"/>
                <w:lang w:val="fr-FR"/>
              </w:rPr>
              <w:t xml:space="preserve">* Nhiệm vụ 2 : </w:t>
            </w:r>
          </w:p>
          <w:p w:rsidR="0019317D" w:rsidRPr="00C46379" w:rsidRDefault="0019317D" w:rsidP="001D6869">
            <w:pPr>
              <w:pBdr>
                <w:top w:val="nil"/>
                <w:left w:val="nil"/>
                <w:bottom w:val="nil"/>
                <w:right w:val="nil"/>
                <w:between w:val="nil"/>
              </w:pBdr>
              <w:ind w:hanging="720"/>
              <w:jc w:val="both"/>
              <w:rPr>
                <w:color w:val="000000"/>
                <w:sz w:val="26"/>
                <w:szCs w:val="26"/>
              </w:rPr>
            </w:pPr>
            <w:r w:rsidRPr="00C46379">
              <w:rPr>
                <w:sz w:val="26"/>
                <w:szCs w:val="26"/>
                <w:lang w:val="fr-FR"/>
              </w:rPr>
              <w:t xml:space="preserve">          - Yêu cầu</w:t>
            </w:r>
            <w:r w:rsidRPr="00C46379">
              <w:rPr>
                <w:color w:val="000000"/>
                <w:sz w:val="26"/>
                <w:szCs w:val="26"/>
              </w:rPr>
              <w:t xml:space="preserve"> mỗi nhóm trình bày nội dung đã thảo luận, học sinh khác có ý kiến bổ sung.</w:t>
            </w:r>
          </w:p>
          <w:p w:rsidR="0019317D" w:rsidRPr="00C46379" w:rsidRDefault="0019317D" w:rsidP="001D6869">
            <w:pPr>
              <w:pBdr>
                <w:top w:val="nil"/>
                <w:left w:val="nil"/>
                <w:bottom w:val="nil"/>
                <w:right w:val="nil"/>
                <w:between w:val="nil"/>
              </w:pBdr>
              <w:ind w:hanging="720"/>
              <w:jc w:val="both"/>
              <w:rPr>
                <w:color w:val="000000"/>
                <w:sz w:val="26"/>
                <w:szCs w:val="26"/>
              </w:rPr>
            </w:pPr>
            <w:r w:rsidRPr="00C46379">
              <w:rPr>
                <w:color w:val="000000"/>
                <w:sz w:val="26"/>
                <w:szCs w:val="26"/>
              </w:rPr>
              <w:t xml:space="preserve">            - Đánh giá  ý thức thực hiện nhiệm vụ của HS</w:t>
            </w:r>
          </w:p>
          <w:p w:rsidR="0019317D" w:rsidRPr="00C46379" w:rsidRDefault="0019317D" w:rsidP="001D6869">
            <w:pPr>
              <w:pBdr>
                <w:top w:val="nil"/>
                <w:left w:val="nil"/>
                <w:bottom w:val="nil"/>
                <w:right w:val="nil"/>
                <w:between w:val="nil"/>
              </w:pBdr>
              <w:ind w:hanging="720"/>
              <w:jc w:val="both"/>
              <w:rPr>
                <w:color w:val="000000"/>
                <w:sz w:val="26"/>
                <w:szCs w:val="26"/>
              </w:rPr>
            </w:pPr>
            <w:r w:rsidRPr="00C46379">
              <w:rPr>
                <w:color w:val="000000"/>
                <w:sz w:val="26"/>
                <w:szCs w:val="26"/>
              </w:rPr>
              <w:t>-GV    - Kết luận lại các kiến thức đã hình thành cho học sinh.</w:t>
            </w:r>
          </w:p>
        </w:tc>
        <w:tc>
          <w:tcPr>
            <w:tcW w:w="4105" w:type="dxa"/>
            <w:tcBorders>
              <w:top w:val="single" w:sz="4" w:space="0" w:color="auto"/>
              <w:left w:val="single" w:sz="4" w:space="0" w:color="auto"/>
              <w:bottom w:val="single" w:sz="4" w:space="0" w:color="auto"/>
              <w:right w:val="single" w:sz="4" w:space="0" w:color="auto"/>
            </w:tcBorders>
          </w:tcPr>
          <w:p w:rsidR="0019317D" w:rsidRPr="00C46379" w:rsidRDefault="0019317D" w:rsidP="001D6869">
            <w:pPr>
              <w:pStyle w:val="ListParagraph"/>
              <w:ind w:left="0"/>
              <w:jc w:val="both"/>
              <w:rPr>
                <w:b/>
                <w:sz w:val="26"/>
              </w:rPr>
            </w:pPr>
            <w:r w:rsidRPr="00C46379">
              <w:rPr>
                <w:b/>
                <w:bCs/>
                <w:sz w:val="26"/>
                <w:lang w:val="en-CA"/>
              </w:rPr>
              <w:t>1. Thực hiện nhiệm vụ học tập:</w:t>
            </w:r>
          </w:p>
          <w:p w:rsidR="0019317D" w:rsidRPr="00C46379" w:rsidRDefault="0019317D" w:rsidP="001D6869">
            <w:pPr>
              <w:rPr>
                <w:b/>
                <w:sz w:val="26"/>
                <w:szCs w:val="26"/>
                <w:lang w:val="fr-FR"/>
              </w:rPr>
            </w:pPr>
            <w:r w:rsidRPr="00C46379">
              <w:rPr>
                <w:b/>
                <w:sz w:val="26"/>
                <w:szCs w:val="26"/>
                <w:lang w:val="fr-FR"/>
              </w:rPr>
              <w:t>*  Học sinh hoạt động nhóm</w:t>
            </w:r>
          </w:p>
          <w:p w:rsidR="0019317D" w:rsidRPr="00C46379" w:rsidRDefault="0019317D" w:rsidP="001D6869">
            <w:pPr>
              <w:rPr>
                <w:sz w:val="26"/>
                <w:szCs w:val="26"/>
                <w:lang w:val="fr-FR"/>
              </w:rPr>
            </w:pPr>
            <w:r w:rsidRPr="00C46379">
              <w:rPr>
                <w:sz w:val="26"/>
                <w:szCs w:val="26"/>
                <w:lang w:val="fr-FR"/>
              </w:rPr>
              <w:t>-  Học sinh nhận nhiệm vụ và thực hiện quan sát, nghiên cứu.</w:t>
            </w:r>
          </w:p>
          <w:p w:rsidR="0019317D" w:rsidRPr="00C46379" w:rsidRDefault="0019317D" w:rsidP="001D6869">
            <w:pPr>
              <w:jc w:val="both"/>
              <w:rPr>
                <w:bCs/>
                <w:sz w:val="26"/>
                <w:szCs w:val="26"/>
              </w:rPr>
            </w:pPr>
            <w:r w:rsidRPr="00C46379">
              <w:rPr>
                <w:bCs/>
                <w:sz w:val="26"/>
                <w:szCs w:val="26"/>
              </w:rPr>
              <w:t xml:space="preserve">- Ghi vào vở kết quả mình quan sát được. trao đổi với bạn để đưa ra phương án trả lời. </w:t>
            </w:r>
          </w:p>
          <w:p w:rsidR="0019317D" w:rsidRPr="00C46379" w:rsidRDefault="0019317D" w:rsidP="001D6869">
            <w:pPr>
              <w:framePr w:hSpace="180" w:wrap="around" w:vAnchor="text" w:hAnchor="margin" w:x="108" w:y="334"/>
              <w:jc w:val="both"/>
              <w:rPr>
                <w:bCs/>
                <w:sz w:val="26"/>
                <w:szCs w:val="26"/>
              </w:rPr>
            </w:pPr>
          </w:p>
          <w:p w:rsidR="0019317D" w:rsidRPr="00C46379" w:rsidRDefault="0019317D" w:rsidP="001D6869">
            <w:pPr>
              <w:rPr>
                <w:b/>
                <w:sz w:val="26"/>
                <w:szCs w:val="26"/>
                <w:lang w:val="fr-FR"/>
              </w:rPr>
            </w:pPr>
          </w:p>
          <w:p w:rsidR="0019317D" w:rsidRPr="00C46379" w:rsidRDefault="0019317D" w:rsidP="001D6869">
            <w:pPr>
              <w:rPr>
                <w:b/>
                <w:sz w:val="26"/>
                <w:szCs w:val="26"/>
                <w:lang w:val="fr-FR"/>
              </w:rPr>
            </w:pPr>
            <w:r w:rsidRPr="00C46379">
              <w:rPr>
                <w:b/>
                <w:sz w:val="26"/>
                <w:szCs w:val="26"/>
                <w:lang w:val="fr-FR"/>
              </w:rPr>
              <w:t>* Hoạt động cặp đôi:</w:t>
            </w:r>
          </w:p>
          <w:p w:rsidR="0019317D" w:rsidRPr="00C46379" w:rsidRDefault="0019317D" w:rsidP="001D6869">
            <w:pPr>
              <w:rPr>
                <w:sz w:val="26"/>
                <w:szCs w:val="26"/>
                <w:lang w:val="fr-FR"/>
              </w:rPr>
            </w:pPr>
            <w:r w:rsidRPr="00C46379">
              <w:rPr>
                <w:sz w:val="26"/>
                <w:szCs w:val="26"/>
                <w:lang w:val="fr-FR"/>
              </w:rPr>
              <w:t>- Học sinh nhận nhiệm vụ và suy nghĩ.</w:t>
            </w:r>
          </w:p>
          <w:p w:rsidR="0019317D" w:rsidRPr="00C46379" w:rsidRDefault="0019317D" w:rsidP="001D6869">
            <w:pPr>
              <w:pStyle w:val="ListParagraph"/>
              <w:ind w:left="0"/>
              <w:jc w:val="both"/>
              <w:rPr>
                <w:b/>
                <w:bCs/>
                <w:sz w:val="26"/>
                <w:lang w:val="en-CA"/>
              </w:rPr>
            </w:pPr>
            <w:r w:rsidRPr="00C46379">
              <w:rPr>
                <w:b/>
                <w:bCs/>
                <w:sz w:val="26"/>
                <w:lang w:val="en-CA"/>
              </w:rPr>
              <w:t>2. Báo cáo kết quả hoạt  động và thảo luận:</w:t>
            </w:r>
          </w:p>
          <w:p w:rsidR="0019317D" w:rsidRPr="00C46379" w:rsidRDefault="0019317D" w:rsidP="001D6869">
            <w:pPr>
              <w:pStyle w:val="ListParagraph"/>
              <w:ind w:left="0"/>
              <w:jc w:val="both"/>
              <w:rPr>
                <w:bCs/>
                <w:sz w:val="26"/>
                <w:lang w:val="en-CA"/>
              </w:rPr>
            </w:pPr>
            <w:r w:rsidRPr="00C46379">
              <w:rPr>
                <w:bCs/>
                <w:sz w:val="26"/>
                <w:lang w:val="en-CA"/>
              </w:rPr>
              <w:t xml:space="preserve">* Nhiệm vụ 1: </w:t>
            </w:r>
          </w:p>
          <w:p w:rsidR="0019317D" w:rsidRPr="00C46379" w:rsidRDefault="0019317D" w:rsidP="001D6869">
            <w:pPr>
              <w:pStyle w:val="ListParagraph"/>
              <w:ind w:left="0"/>
              <w:jc w:val="both"/>
              <w:rPr>
                <w:bCs/>
                <w:sz w:val="26"/>
                <w:lang w:val="en-CA"/>
              </w:rPr>
            </w:pPr>
            <w:r w:rsidRPr="00C46379">
              <w:rPr>
                <w:bCs/>
                <w:sz w:val="26"/>
                <w:lang w:val="en-CA"/>
              </w:rPr>
              <w:t xml:space="preserve"> - Học sinh nêu được: hiệu điện thế, đơn vị và ký hiệu của hiệu điện thế</w:t>
            </w:r>
          </w:p>
          <w:p w:rsidR="0019317D" w:rsidRPr="00C46379" w:rsidRDefault="0019317D" w:rsidP="001D6869">
            <w:pPr>
              <w:jc w:val="both"/>
              <w:rPr>
                <w:sz w:val="26"/>
                <w:szCs w:val="26"/>
              </w:rPr>
            </w:pPr>
            <w:r w:rsidRPr="00C46379">
              <w:rPr>
                <w:sz w:val="26"/>
                <w:szCs w:val="26"/>
              </w:rPr>
              <w:t xml:space="preserve"> - Các HS nhóm khác có ý kiến bổ sung.</w:t>
            </w:r>
          </w:p>
          <w:p w:rsidR="0019317D" w:rsidRPr="00C46379" w:rsidRDefault="0019317D" w:rsidP="001D6869">
            <w:pPr>
              <w:jc w:val="both"/>
              <w:rPr>
                <w:sz w:val="26"/>
                <w:szCs w:val="26"/>
              </w:rPr>
            </w:pPr>
            <w:r w:rsidRPr="00C46379">
              <w:rPr>
                <w:sz w:val="26"/>
                <w:szCs w:val="26"/>
              </w:rPr>
              <w:t>- HS trả lời C1 trên bảng phụ của nhóm.</w:t>
            </w:r>
          </w:p>
          <w:p w:rsidR="0019317D" w:rsidRPr="00C46379" w:rsidRDefault="0019317D" w:rsidP="001D6869">
            <w:pPr>
              <w:jc w:val="both"/>
              <w:rPr>
                <w:sz w:val="26"/>
                <w:szCs w:val="26"/>
              </w:rPr>
            </w:pPr>
            <w:r w:rsidRPr="00C46379">
              <w:rPr>
                <w:sz w:val="26"/>
                <w:szCs w:val="26"/>
              </w:rPr>
              <w:t>- HS tự hoàn thành kiến thức vào vở</w:t>
            </w:r>
          </w:p>
          <w:p w:rsidR="0019317D" w:rsidRPr="00C46379" w:rsidRDefault="0019317D" w:rsidP="001D6869">
            <w:pPr>
              <w:rPr>
                <w:sz w:val="26"/>
                <w:szCs w:val="26"/>
                <w:lang w:val="fr-FR"/>
              </w:rPr>
            </w:pPr>
          </w:p>
          <w:p w:rsidR="0019317D" w:rsidRPr="00C46379" w:rsidRDefault="0019317D" w:rsidP="001D6869">
            <w:pPr>
              <w:rPr>
                <w:sz w:val="26"/>
                <w:szCs w:val="26"/>
                <w:lang w:val="fr-FR"/>
              </w:rPr>
            </w:pPr>
            <w:r w:rsidRPr="00C46379">
              <w:rPr>
                <w:sz w:val="26"/>
                <w:szCs w:val="26"/>
                <w:lang w:val="fr-FR"/>
              </w:rPr>
              <w:t xml:space="preserve">* Nhiệm vụ 2 : </w:t>
            </w:r>
          </w:p>
          <w:p w:rsidR="0019317D" w:rsidRPr="00C46379" w:rsidRDefault="0019317D" w:rsidP="001D6869">
            <w:pPr>
              <w:jc w:val="both"/>
              <w:rPr>
                <w:sz w:val="26"/>
                <w:szCs w:val="26"/>
                <w:lang w:val="fr-FR"/>
              </w:rPr>
            </w:pPr>
            <w:r w:rsidRPr="00C46379">
              <w:rPr>
                <w:sz w:val="26"/>
                <w:szCs w:val="26"/>
                <w:lang w:val="fr-FR"/>
              </w:rPr>
              <w:t>- Đại diện mỗi nhóm trả lời ý kiến nhóm mình.</w:t>
            </w:r>
          </w:p>
          <w:p w:rsidR="0019317D" w:rsidRPr="00C46379" w:rsidRDefault="0019317D" w:rsidP="001D6869">
            <w:pPr>
              <w:jc w:val="both"/>
              <w:rPr>
                <w:sz w:val="26"/>
                <w:szCs w:val="26"/>
                <w:lang w:val="fr-FR"/>
              </w:rPr>
            </w:pPr>
          </w:p>
          <w:p w:rsidR="0019317D" w:rsidRPr="00C46379" w:rsidRDefault="0019317D" w:rsidP="001D6869">
            <w:pPr>
              <w:jc w:val="both"/>
              <w:rPr>
                <w:sz w:val="26"/>
                <w:szCs w:val="26"/>
                <w:lang w:val="fr-FR"/>
              </w:rPr>
            </w:pPr>
            <w:r w:rsidRPr="00C46379">
              <w:rPr>
                <w:sz w:val="26"/>
                <w:szCs w:val="26"/>
                <w:lang w:val="fr-FR"/>
              </w:rPr>
              <w:t>- Các nhóm khác bổ sung</w:t>
            </w:r>
          </w:p>
          <w:p w:rsidR="0019317D" w:rsidRPr="00C46379" w:rsidRDefault="0019317D" w:rsidP="001D6869">
            <w:pPr>
              <w:pStyle w:val="ListParagraph"/>
              <w:ind w:left="0"/>
              <w:jc w:val="both"/>
              <w:rPr>
                <w:b/>
                <w:bCs/>
                <w:sz w:val="26"/>
                <w:lang w:val="en-CA"/>
              </w:rPr>
            </w:pPr>
          </w:p>
          <w:p w:rsidR="0019317D" w:rsidRPr="00C46379" w:rsidRDefault="0019317D" w:rsidP="001D6869">
            <w:pPr>
              <w:rPr>
                <w:sz w:val="26"/>
                <w:szCs w:val="26"/>
                <w:lang w:val="fr-FR"/>
              </w:rPr>
            </w:pPr>
          </w:p>
        </w:tc>
        <w:tc>
          <w:tcPr>
            <w:tcW w:w="2943" w:type="dxa"/>
            <w:tcBorders>
              <w:top w:val="single" w:sz="4" w:space="0" w:color="auto"/>
              <w:left w:val="single" w:sz="4" w:space="0" w:color="auto"/>
              <w:bottom w:val="single" w:sz="4" w:space="0" w:color="auto"/>
              <w:right w:val="single" w:sz="4" w:space="0" w:color="auto"/>
            </w:tcBorders>
          </w:tcPr>
          <w:p w:rsidR="0019317D" w:rsidRPr="00C46379" w:rsidRDefault="0019317D" w:rsidP="001D6869">
            <w:pPr>
              <w:rPr>
                <w:b/>
                <w:sz w:val="26"/>
                <w:szCs w:val="26"/>
                <w:lang w:val="fr-FR"/>
              </w:rPr>
            </w:pPr>
            <w:r w:rsidRPr="00C46379">
              <w:rPr>
                <w:b/>
                <w:sz w:val="26"/>
                <w:szCs w:val="26"/>
                <w:lang w:val="fr-FR"/>
              </w:rPr>
              <w:t xml:space="preserve">I. </w:t>
            </w:r>
            <w:r w:rsidRPr="00C46379">
              <w:rPr>
                <w:b/>
                <w:sz w:val="26"/>
                <w:szCs w:val="26"/>
              </w:rPr>
              <w:t>Hiệu điện thế.</w:t>
            </w:r>
          </w:p>
          <w:p w:rsidR="0019317D" w:rsidRPr="00C46379" w:rsidRDefault="0019317D" w:rsidP="001D6869">
            <w:pPr>
              <w:rPr>
                <w:b/>
                <w:sz w:val="26"/>
                <w:szCs w:val="26"/>
                <w:lang w:val="fr-FR"/>
              </w:rPr>
            </w:pPr>
            <w:r w:rsidRPr="00C46379">
              <w:rPr>
                <w:b/>
                <w:sz w:val="26"/>
                <w:szCs w:val="26"/>
                <w:lang w:val="fr-FR"/>
              </w:rPr>
              <w:t xml:space="preserve">1. </w:t>
            </w:r>
            <w:r w:rsidRPr="00C46379">
              <w:rPr>
                <w:b/>
                <w:sz w:val="26"/>
                <w:szCs w:val="26"/>
              </w:rPr>
              <w:t>Hiệu điện thế.</w:t>
            </w:r>
          </w:p>
          <w:p w:rsidR="0019317D" w:rsidRPr="00C46379" w:rsidRDefault="0019317D" w:rsidP="001D6869">
            <w:pPr>
              <w:jc w:val="both"/>
              <w:rPr>
                <w:b/>
                <w:i/>
                <w:sz w:val="26"/>
                <w:szCs w:val="26"/>
                <w:lang w:val="nl-NL"/>
              </w:rPr>
            </w:pPr>
            <w:r w:rsidRPr="00C46379">
              <w:rPr>
                <w:sz w:val="26"/>
                <w:szCs w:val="26"/>
                <w:lang w:val="nl-NL"/>
              </w:rPr>
              <w:t xml:space="preserve">- </w:t>
            </w:r>
            <w:r w:rsidRPr="00C46379">
              <w:rPr>
                <w:b/>
                <w:i/>
                <w:sz w:val="26"/>
                <w:szCs w:val="26"/>
                <w:lang w:val="nl-NL"/>
              </w:rPr>
              <w:t>Nguồn điện tạo ra giữa hai cực của nó một hiệu điện thế.</w:t>
            </w:r>
          </w:p>
          <w:p w:rsidR="0019317D" w:rsidRPr="00C46379" w:rsidRDefault="0019317D" w:rsidP="001D6869">
            <w:pPr>
              <w:jc w:val="both"/>
              <w:rPr>
                <w:b/>
                <w:i/>
                <w:sz w:val="26"/>
                <w:szCs w:val="26"/>
                <w:lang w:val="nl-NL"/>
              </w:rPr>
            </w:pPr>
            <w:r w:rsidRPr="00C46379">
              <w:rPr>
                <w:b/>
                <w:i/>
                <w:sz w:val="26"/>
                <w:szCs w:val="26"/>
                <w:lang w:val="nl-NL"/>
              </w:rPr>
              <w:t>- Hiệu điện thế kí hiêu: U</w:t>
            </w:r>
          </w:p>
          <w:p w:rsidR="0019317D" w:rsidRPr="00C46379" w:rsidRDefault="0019317D" w:rsidP="001D6869">
            <w:pPr>
              <w:jc w:val="both"/>
              <w:rPr>
                <w:b/>
                <w:i/>
                <w:sz w:val="26"/>
                <w:szCs w:val="26"/>
                <w:lang w:val="nl-NL"/>
              </w:rPr>
            </w:pPr>
            <w:r w:rsidRPr="00C46379">
              <w:rPr>
                <w:b/>
                <w:i/>
                <w:sz w:val="26"/>
                <w:szCs w:val="26"/>
                <w:lang w:val="nl-NL"/>
              </w:rPr>
              <w:t>- Đơn vị: vôn – Kí hiệu: V</w:t>
            </w:r>
          </w:p>
          <w:p w:rsidR="0019317D" w:rsidRPr="00C46379" w:rsidRDefault="0019317D" w:rsidP="001D6869">
            <w:pPr>
              <w:jc w:val="both"/>
              <w:rPr>
                <w:b/>
                <w:i/>
                <w:sz w:val="26"/>
                <w:szCs w:val="26"/>
                <w:lang w:val="fr-FR"/>
              </w:rPr>
            </w:pPr>
            <w:r w:rsidRPr="00C46379">
              <w:rPr>
                <w:b/>
                <w:i/>
                <w:sz w:val="26"/>
                <w:szCs w:val="26"/>
                <w:lang w:val="nl-NL"/>
              </w:rPr>
              <w:t xml:space="preserve"> </w:t>
            </w:r>
            <w:r w:rsidRPr="00C46379">
              <w:rPr>
                <w:b/>
                <w:i/>
                <w:sz w:val="26"/>
                <w:szCs w:val="26"/>
                <w:lang w:val="fr-FR"/>
              </w:rPr>
              <w:t>Ước của V là: milivôn – Kí hiệu: mA</w:t>
            </w:r>
          </w:p>
          <w:p w:rsidR="0019317D" w:rsidRPr="00C46379" w:rsidRDefault="0019317D" w:rsidP="001D6869">
            <w:pPr>
              <w:jc w:val="both"/>
              <w:rPr>
                <w:b/>
                <w:i/>
                <w:sz w:val="26"/>
                <w:szCs w:val="26"/>
                <w:lang w:val="fr-FR"/>
              </w:rPr>
            </w:pPr>
            <w:r w:rsidRPr="00C46379">
              <w:rPr>
                <w:b/>
                <w:i/>
                <w:sz w:val="26"/>
                <w:szCs w:val="26"/>
                <w:lang w:val="fr-FR"/>
              </w:rPr>
              <w:t>Bội của V là kilôvôn – Kí hiệu: kV</w:t>
            </w:r>
          </w:p>
          <w:p w:rsidR="0019317D" w:rsidRPr="00C46379" w:rsidRDefault="0019317D" w:rsidP="001D6869">
            <w:pPr>
              <w:jc w:val="both"/>
              <w:rPr>
                <w:b/>
                <w:i/>
                <w:sz w:val="26"/>
                <w:szCs w:val="26"/>
                <w:lang w:val="fr-FR"/>
              </w:rPr>
            </w:pPr>
            <w:r w:rsidRPr="00C46379">
              <w:rPr>
                <w:b/>
                <w:i/>
                <w:sz w:val="26"/>
                <w:szCs w:val="26"/>
                <w:lang w:val="fr-FR"/>
              </w:rPr>
              <w:t xml:space="preserve">           1kV = 1000 V</w:t>
            </w:r>
          </w:p>
          <w:p w:rsidR="0019317D" w:rsidRPr="00C46379" w:rsidRDefault="0019317D" w:rsidP="001D6869">
            <w:pPr>
              <w:rPr>
                <w:b/>
                <w:i/>
                <w:sz w:val="26"/>
                <w:szCs w:val="26"/>
                <w:lang w:val="fr-FR"/>
              </w:rPr>
            </w:pPr>
            <w:r w:rsidRPr="00C46379">
              <w:rPr>
                <w:b/>
                <w:i/>
                <w:sz w:val="26"/>
                <w:szCs w:val="26"/>
                <w:lang w:val="fr-FR"/>
              </w:rPr>
              <w:t>1mV = 0,001V</w:t>
            </w:r>
          </w:p>
          <w:p w:rsidR="0019317D" w:rsidRPr="00C46379" w:rsidRDefault="0019317D" w:rsidP="001D6869">
            <w:pPr>
              <w:rPr>
                <w:b/>
                <w:sz w:val="26"/>
                <w:szCs w:val="26"/>
                <w:lang w:val="fr-FR"/>
              </w:rPr>
            </w:pPr>
          </w:p>
          <w:p w:rsidR="0019317D" w:rsidRPr="00C46379" w:rsidRDefault="0019317D" w:rsidP="001D6869">
            <w:pPr>
              <w:jc w:val="both"/>
              <w:rPr>
                <w:b/>
                <w:i/>
                <w:sz w:val="26"/>
                <w:szCs w:val="26"/>
                <w:lang w:val="fr-FR"/>
              </w:rPr>
            </w:pPr>
          </w:p>
          <w:p w:rsidR="0019317D" w:rsidRPr="00C46379" w:rsidRDefault="0019317D" w:rsidP="001D6869">
            <w:pPr>
              <w:jc w:val="both"/>
              <w:rPr>
                <w:b/>
                <w:i/>
                <w:sz w:val="26"/>
                <w:szCs w:val="26"/>
                <w:lang w:val="fr-FR"/>
              </w:rPr>
            </w:pPr>
            <w:r w:rsidRPr="00C46379">
              <w:rPr>
                <w:b/>
                <w:i/>
                <w:sz w:val="26"/>
                <w:szCs w:val="26"/>
                <w:lang w:val="fr-FR"/>
              </w:rPr>
              <w:t xml:space="preserve">         </w:t>
            </w:r>
          </w:p>
          <w:p w:rsidR="0019317D" w:rsidRPr="00C46379" w:rsidRDefault="0019317D" w:rsidP="001D6869">
            <w:pPr>
              <w:jc w:val="both"/>
              <w:rPr>
                <w:b/>
                <w:i/>
                <w:sz w:val="26"/>
                <w:szCs w:val="26"/>
                <w:lang w:val="fr-FR"/>
              </w:rPr>
            </w:pPr>
          </w:p>
          <w:p w:rsidR="0019317D" w:rsidRPr="00C46379" w:rsidRDefault="0019317D" w:rsidP="001D6869">
            <w:pPr>
              <w:jc w:val="both"/>
              <w:rPr>
                <w:b/>
                <w:i/>
                <w:sz w:val="26"/>
                <w:szCs w:val="26"/>
                <w:lang w:val="fr-FR"/>
              </w:rPr>
            </w:pPr>
          </w:p>
          <w:p w:rsidR="0019317D" w:rsidRPr="00C46379" w:rsidRDefault="0019317D" w:rsidP="001D6869">
            <w:pPr>
              <w:jc w:val="both"/>
              <w:rPr>
                <w:b/>
                <w:i/>
                <w:sz w:val="26"/>
                <w:szCs w:val="26"/>
                <w:lang w:val="fr-FR"/>
              </w:rPr>
            </w:pPr>
          </w:p>
          <w:p w:rsidR="0019317D" w:rsidRPr="00C46379" w:rsidRDefault="0019317D" w:rsidP="001D6869">
            <w:pPr>
              <w:jc w:val="both"/>
              <w:rPr>
                <w:b/>
                <w:i/>
                <w:sz w:val="26"/>
                <w:szCs w:val="26"/>
                <w:lang w:val="fr-FR"/>
              </w:rPr>
            </w:pPr>
          </w:p>
          <w:p w:rsidR="0019317D" w:rsidRPr="00C46379" w:rsidRDefault="0019317D" w:rsidP="001D6869">
            <w:pPr>
              <w:jc w:val="both"/>
              <w:rPr>
                <w:b/>
                <w:i/>
                <w:sz w:val="26"/>
                <w:szCs w:val="26"/>
                <w:lang w:val="fr-FR"/>
              </w:rPr>
            </w:pPr>
          </w:p>
          <w:p w:rsidR="0019317D" w:rsidRPr="00C46379" w:rsidRDefault="0019317D" w:rsidP="001D6869">
            <w:pPr>
              <w:jc w:val="both"/>
              <w:rPr>
                <w:b/>
                <w:i/>
                <w:sz w:val="26"/>
                <w:szCs w:val="26"/>
                <w:lang w:val="fr-FR"/>
              </w:rPr>
            </w:pPr>
          </w:p>
          <w:p w:rsidR="0019317D" w:rsidRPr="00C46379" w:rsidRDefault="0019317D" w:rsidP="001D6869">
            <w:pPr>
              <w:jc w:val="both"/>
              <w:rPr>
                <w:b/>
                <w:i/>
                <w:sz w:val="26"/>
                <w:szCs w:val="26"/>
                <w:lang w:val="fr-FR"/>
              </w:rPr>
            </w:pPr>
          </w:p>
          <w:p w:rsidR="0019317D" w:rsidRPr="00C46379" w:rsidRDefault="0019317D" w:rsidP="001D6869">
            <w:pPr>
              <w:jc w:val="both"/>
              <w:rPr>
                <w:b/>
                <w:i/>
                <w:sz w:val="26"/>
                <w:szCs w:val="26"/>
                <w:lang w:val="fr-FR"/>
              </w:rPr>
            </w:pPr>
          </w:p>
          <w:p w:rsidR="0019317D" w:rsidRPr="00C46379" w:rsidRDefault="0019317D" w:rsidP="001D6869">
            <w:pPr>
              <w:jc w:val="both"/>
              <w:rPr>
                <w:b/>
                <w:i/>
                <w:sz w:val="26"/>
                <w:szCs w:val="26"/>
                <w:lang w:val="fr-FR"/>
              </w:rPr>
            </w:pPr>
            <w:r w:rsidRPr="00C46379">
              <w:rPr>
                <w:b/>
                <w:i/>
                <w:sz w:val="26"/>
                <w:szCs w:val="26"/>
                <w:lang w:val="fr-FR"/>
              </w:rPr>
              <w:t xml:space="preserve"> - Số vôn ghi trên mỗi nguồn điện là giá trị hiệu điện thế giữa hai cực của nó khi chưa mắc vào mạch.</w:t>
            </w:r>
          </w:p>
        </w:tc>
      </w:tr>
      <w:tr w:rsidR="0019317D" w:rsidRPr="00C46379" w:rsidTr="001D6869">
        <w:trPr>
          <w:jc w:val="center"/>
        </w:trPr>
        <w:tc>
          <w:tcPr>
            <w:tcW w:w="10571" w:type="dxa"/>
            <w:gridSpan w:val="3"/>
            <w:tcBorders>
              <w:top w:val="single" w:sz="4" w:space="0" w:color="auto"/>
              <w:left w:val="single" w:sz="4" w:space="0" w:color="auto"/>
              <w:bottom w:val="single" w:sz="4" w:space="0" w:color="auto"/>
              <w:right w:val="single" w:sz="4" w:space="0" w:color="auto"/>
            </w:tcBorders>
          </w:tcPr>
          <w:p w:rsidR="0019317D" w:rsidRPr="00C46379" w:rsidRDefault="0019317D" w:rsidP="001D6869">
            <w:pPr>
              <w:jc w:val="center"/>
              <w:rPr>
                <w:b/>
                <w:sz w:val="26"/>
                <w:szCs w:val="26"/>
                <w:lang w:val="fr-FR"/>
              </w:rPr>
            </w:pPr>
            <w:r w:rsidRPr="00C46379">
              <w:rPr>
                <w:b/>
                <w:sz w:val="26"/>
                <w:szCs w:val="26"/>
                <w:lang w:val="fr-FR"/>
              </w:rPr>
              <w:t>Hoạt động 2: Hiệu điện thế ghi trên các dụng cụ điện.</w:t>
            </w:r>
          </w:p>
        </w:tc>
      </w:tr>
      <w:tr w:rsidR="0019317D" w:rsidRPr="00C46379" w:rsidTr="001D6869">
        <w:trPr>
          <w:jc w:val="center"/>
        </w:trPr>
        <w:tc>
          <w:tcPr>
            <w:tcW w:w="3523" w:type="dxa"/>
            <w:tcBorders>
              <w:top w:val="single" w:sz="4" w:space="0" w:color="auto"/>
              <w:left w:val="single" w:sz="4" w:space="0" w:color="auto"/>
              <w:bottom w:val="single" w:sz="4" w:space="0" w:color="auto"/>
              <w:right w:val="single" w:sz="4" w:space="0" w:color="auto"/>
            </w:tcBorders>
          </w:tcPr>
          <w:p w:rsidR="0019317D" w:rsidRPr="00C46379" w:rsidRDefault="0019317D" w:rsidP="001D6869">
            <w:pPr>
              <w:pStyle w:val="ListParagraph"/>
              <w:ind w:left="0"/>
              <w:jc w:val="both"/>
              <w:rPr>
                <w:sz w:val="26"/>
              </w:rPr>
            </w:pPr>
            <w:r w:rsidRPr="00C46379">
              <w:rPr>
                <w:b/>
                <w:sz w:val="26"/>
                <w:lang w:val="fr-FR"/>
              </w:rPr>
              <w:t xml:space="preserve"> </w:t>
            </w:r>
            <w:r w:rsidRPr="00C46379">
              <w:rPr>
                <w:b/>
                <w:bCs/>
                <w:sz w:val="26"/>
                <w:lang w:val="en-CA"/>
              </w:rPr>
              <w:t>1. Chuyển giao nhiệm vụ học tập:</w:t>
            </w:r>
          </w:p>
          <w:p w:rsidR="0019317D" w:rsidRPr="00C46379" w:rsidRDefault="0019317D" w:rsidP="001D6869">
            <w:pPr>
              <w:rPr>
                <w:sz w:val="26"/>
                <w:szCs w:val="26"/>
                <w:lang w:val="fr-FR"/>
              </w:rPr>
            </w:pPr>
            <w:r w:rsidRPr="00C46379">
              <w:rPr>
                <w:b/>
                <w:sz w:val="26"/>
                <w:szCs w:val="26"/>
                <w:lang w:val="fr-FR"/>
              </w:rPr>
              <w:t xml:space="preserve">- </w:t>
            </w:r>
            <w:r w:rsidRPr="00C46379">
              <w:rPr>
                <w:sz w:val="26"/>
                <w:szCs w:val="26"/>
                <w:lang w:val="fr-FR"/>
              </w:rPr>
              <w:t>GV</w:t>
            </w:r>
            <w:r w:rsidRPr="00C46379">
              <w:rPr>
                <w:b/>
                <w:sz w:val="26"/>
                <w:szCs w:val="26"/>
                <w:lang w:val="fr-FR"/>
              </w:rPr>
              <w:t xml:space="preserve"> </w:t>
            </w:r>
            <w:r w:rsidRPr="00C46379">
              <w:rPr>
                <w:sz w:val="26"/>
                <w:szCs w:val="26"/>
                <w:lang w:val="fr-FR"/>
              </w:rPr>
              <w:t>giao nhiệm vụ 1: cho hs quan sát 1 số dụng cụ điện: bóng đèn dây tóc, cầu chì, hộp điều khiển quạt trần. Yêu cầu hs đọc số vôn ghi trên các dụng cụ này và cho biết ý nghĩa của những số liệu này.</w:t>
            </w:r>
          </w:p>
          <w:p w:rsidR="0019317D" w:rsidRPr="00C46379" w:rsidRDefault="0019317D" w:rsidP="001D6869">
            <w:pPr>
              <w:rPr>
                <w:sz w:val="26"/>
                <w:szCs w:val="26"/>
                <w:lang w:val="fr-FR"/>
              </w:rPr>
            </w:pPr>
            <w:r w:rsidRPr="00C46379">
              <w:rPr>
                <w:sz w:val="26"/>
                <w:szCs w:val="26"/>
                <w:lang w:val="fr-FR"/>
              </w:rPr>
              <w:t>- GV giao nhiệm vụ 2 : dựa vào các hiện tượng trong thực tế hãy cho biết hiện tượng với bóng đèn khi dòng điện giảm hoặc tăng quá cao?</w:t>
            </w:r>
          </w:p>
          <w:p w:rsidR="0019317D" w:rsidRPr="00C46379" w:rsidRDefault="0019317D" w:rsidP="001D6869">
            <w:pPr>
              <w:rPr>
                <w:sz w:val="26"/>
                <w:szCs w:val="26"/>
                <w:lang w:val="fr-FR"/>
              </w:rPr>
            </w:pPr>
          </w:p>
          <w:p w:rsidR="0019317D" w:rsidRPr="00C46379" w:rsidRDefault="0019317D" w:rsidP="001D6869">
            <w:pPr>
              <w:pBdr>
                <w:top w:val="nil"/>
                <w:left w:val="nil"/>
                <w:bottom w:val="nil"/>
                <w:right w:val="nil"/>
                <w:between w:val="nil"/>
              </w:pBdr>
              <w:ind w:hanging="720"/>
              <w:jc w:val="both"/>
              <w:rPr>
                <w:color w:val="000000"/>
                <w:sz w:val="26"/>
                <w:szCs w:val="26"/>
              </w:rPr>
            </w:pPr>
            <w:r w:rsidRPr="00C46379">
              <w:rPr>
                <w:b/>
                <w:color w:val="000000"/>
                <w:sz w:val="26"/>
                <w:szCs w:val="26"/>
              </w:rPr>
              <w:t>Bước2. Đánh giá kết quả thực hiện nhiệm vụ học tập:</w:t>
            </w:r>
          </w:p>
          <w:p w:rsidR="0019317D" w:rsidRPr="00C46379" w:rsidRDefault="0019317D" w:rsidP="001D6869">
            <w:pPr>
              <w:rPr>
                <w:sz w:val="26"/>
                <w:szCs w:val="26"/>
                <w:lang w:val="fr-FR"/>
              </w:rPr>
            </w:pPr>
            <w:r w:rsidRPr="00C46379">
              <w:rPr>
                <w:sz w:val="26"/>
                <w:szCs w:val="26"/>
                <w:lang w:val="fr-FR"/>
              </w:rPr>
              <w:t>* Nhiệm vụ 1 :</w:t>
            </w:r>
          </w:p>
          <w:p w:rsidR="0019317D" w:rsidRPr="00C46379" w:rsidRDefault="0019317D" w:rsidP="001D6869">
            <w:pPr>
              <w:rPr>
                <w:sz w:val="26"/>
                <w:szCs w:val="26"/>
                <w:lang w:val="fr-FR"/>
              </w:rPr>
            </w:pPr>
            <w:r w:rsidRPr="00C46379">
              <w:rPr>
                <w:sz w:val="26"/>
                <w:szCs w:val="26"/>
                <w:lang w:val="fr-FR"/>
              </w:rPr>
              <w:t>- Đánh giá, bổ sung, phản biện qua lại giữa các nhóm</w:t>
            </w:r>
          </w:p>
          <w:p w:rsidR="0019317D" w:rsidRPr="00C46379" w:rsidRDefault="0019317D" w:rsidP="001D6869">
            <w:pPr>
              <w:rPr>
                <w:sz w:val="26"/>
                <w:szCs w:val="26"/>
                <w:lang w:val="fr-FR"/>
              </w:rPr>
            </w:pPr>
            <w:r w:rsidRPr="00C46379">
              <w:rPr>
                <w:b/>
                <w:sz w:val="26"/>
                <w:szCs w:val="26"/>
                <w:lang w:val="fr-FR"/>
              </w:rPr>
              <w:t xml:space="preserve">- </w:t>
            </w:r>
            <w:r w:rsidRPr="00C46379">
              <w:rPr>
                <w:sz w:val="26"/>
                <w:szCs w:val="26"/>
                <w:lang w:val="fr-FR"/>
              </w:rPr>
              <w:t>Nhận xét ý kiến của các nhóm và chốt nội dung  về tên gọi, ý nghĩa của số vôn ghi trên dụng cụ điện.</w:t>
            </w:r>
          </w:p>
          <w:p w:rsidR="0019317D" w:rsidRPr="00C46379" w:rsidRDefault="0019317D" w:rsidP="001D6869">
            <w:pPr>
              <w:rPr>
                <w:sz w:val="26"/>
                <w:szCs w:val="26"/>
                <w:lang w:val="fr-FR"/>
              </w:rPr>
            </w:pPr>
          </w:p>
          <w:p w:rsidR="0019317D" w:rsidRPr="00C46379" w:rsidRDefault="0019317D" w:rsidP="001D6869">
            <w:pPr>
              <w:rPr>
                <w:sz w:val="26"/>
                <w:szCs w:val="26"/>
                <w:lang w:val="fr-FR"/>
              </w:rPr>
            </w:pPr>
            <w:r w:rsidRPr="00C46379">
              <w:rPr>
                <w:sz w:val="26"/>
                <w:szCs w:val="26"/>
                <w:lang w:val="fr-FR"/>
              </w:rPr>
              <w:t xml:space="preserve">* Nhiệm vụ 2 : </w:t>
            </w:r>
          </w:p>
          <w:p w:rsidR="0019317D" w:rsidRPr="00C46379" w:rsidRDefault="0019317D" w:rsidP="001D6869">
            <w:pPr>
              <w:rPr>
                <w:sz w:val="26"/>
                <w:szCs w:val="26"/>
                <w:lang w:val="fr-FR"/>
              </w:rPr>
            </w:pPr>
            <w:r w:rsidRPr="00C46379">
              <w:rPr>
                <w:sz w:val="26"/>
                <w:szCs w:val="26"/>
                <w:lang w:val="fr-FR"/>
              </w:rPr>
              <w:t>- GV đánh giá thái độ làm việc của HS</w:t>
            </w:r>
          </w:p>
          <w:p w:rsidR="0019317D" w:rsidRPr="00C46379" w:rsidRDefault="0019317D" w:rsidP="001D6869">
            <w:pPr>
              <w:rPr>
                <w:sz w:val="26"/>
                <w:szCs w:val="26"/>
                <w:lang w:val="fr-FR"/>
              </w:rPr>
            </w:pPr>
            <w:r w:rsidRPr="00C46379">
              <w:rPr>
                <w:sz w:val="26"/>
                <w:szCs w:val="26"/>
                <w:lang w:val="fr-FR"/>
              </w:rPr>
              <w:t>- GV nhận xét, phản biện câu trả lời của HS</w:t>
            </w:r>
          </w:p>
          <w:p w:rsidR="0019317D" w:rsidRPr="00C46379" w:rsidRDefault="0019317D" w:rsidP="001D6869">
            <w:pPr>
              <w:rPr>
                <w:sz w:val="26"/>
                <w:szCs w:val="26"/>
                <w:lang w:val="fr-FR"/>
              </w:rPr>
            </w:pPr>
            <w:r w:rsidRPr="00C46379">
              <w:rPr>
                <w:sz w:val="26"/>
                <w:szCs w:val="26"/>
                <w:lang w:val="fr-FR"/>
              </w:rPr>
              <w:t>- GV chốt lại câu trả lời</w:t>
            </w:r>
          </w:p>
        </w:tc>
        <w:tc>
          <w:tcPr>
            <w:tcW w:w="4105" w:type="dxa"/>
            <w:tcBorders>
              <w:top w:val="single" w:sz="4" w:space="0" w:color="auto"/>
              <w:left w:val="single" w:sz="4" w:space="0" w:color="auto"/>
              <w:bottom w:val="single" w:sz="4" w:space="0" w:color="auto"/>
              <w:right w:val="single" w:sz="4" w:space="0" w:color="auto"/>
            </w:tcBorders>
          </w:tcPr>
          <w:p w:rsidR="0019317D" w:rsidRPr="00C46379" w:rsidRDefault="0019317D" w:rsidP="001D6869">
            <w:pPr>
              <w:pStyle w:val="ListParagraph"/>
              <w:ind w:left="0"/>
              <w:jc w:val="both"/>
              <w:rPr>
                <w:b/>
                <w:sz w:val="26"/>
              </w:rPr>
            </w:pPr>
            <w:r w:rsidRPr="00C46379">
              <w:rPr>
                <w:b/>
                <w:bCs/>
                <w:sz w:val="26"/>
                <w:lang w:val="en-CA"/>
              </w:rPr>
              <w:t>1. Thực hiện nhiệm vụ học tập:</w:t>
            </w:r>
          </w:p>
          <w:p w:rsidR="0019317D" w:rsidRPr="00C46379" w:rsidRDefault="0019317D" w:rsidP="001D6869">
            <w:pPr>
              <w:rPr>
                <w:b/>
                <w:sz w:val="26"/>
                <w:szCs w:val="26"/>
                <w:lang w:val="fr-FR"/>
              </w:rPr>
            </w:pPr>
          </w:p>
          <w:p w:rsidR="0019317D" w:rsidRPr="00C46379" w:rsidRDefault="0019317D" w:rsidP="001D6869">
            <w:pPr>
              <w:rPr>
                <w:b/>
                <w:sz w:val="26"/>
                <w:szCs w:val="26"/>
                <w:lang w:val="fr-FR"/>
              </w:rPr>
            </w:pPr>
            <w:r w:rsidRPr="00C46379">
              <w:rPr>
                <w:b/>
                <w:sz w:val="26"/>
                <w:szCs w:val="26"/>
                <w:lang w:val="fr-FR"/>
              </w:rPr>
              <w:t>* Hoạt động nhóm</w:t>
            </w:r>
          </w:p>
          <w:p w:rsidR="0019317D" w:rsidRPr="00C46379" w:rsidRDefault="0019317D" w:rsidP="001D6869">
            <w:pPr>
              <w:rPr>
                <w:sz w:val="26"/>
                <w:szCs w:val="26"/>
                <w:lang w:val="fr-FR"/>
              </w:rPr>
            </w:pPr>
            <w:r w:rsidRPr="00C46379">
              <w:rPr>
                <w:sz w:val="26"/>
                <w:szCs w:val="26"/>
                <w:lang w:val="fr-FR"/>
              </w:rPr>
              <w:t>- Học sinh  nhận nhiệm vụ quan sát, nghiên cứu.</w:t>
            </w:r>
          </w:p>
          <w:p w:rsidR="0019317D" w:rsidRPr="00C46379" w:rsidRDefault="0019317D" w:rsidP="001D6869">
            <w:pPr>
              <w:rPr>
                <w:sz w:val="26"/>
                <w:szCs w:val="26"/>
                <w:lang w:val="fr-FR"/>
              </w:rPr>
            </w:pPr>
          </w:p>
          <w:p w:rsidR="0019317D" w:rsidRPr="00C46379" w:rsidRDefault="0019317D" w:rsidP="001D6869">
            <w:pPr>
              <w:rPr>
                <w:sz w:val="26"/>
                <w:szCs w:val="26"/>
                <w:lang w:val="fr-FR"/>
              </w:rPr>
            </w:pPr>
          </w:p>
          <w:p w:rsidR="0019317D" w:rsidRPr="00C46379" w:rsidRDefault="0019317D" w:rsidP="001D6869">
            <w:pPr>
              <w:rPr>
                <w:sz w:val="26"/>
                <w:szCs w:val="26"/>
                <w:lang w:val="fr-FR"/>
              </w:rPr>
            </w:pPr>
          </w:p>
          <w:p w:rsidR="0019317D" w:rsidRPr="00C46379" w:rsidRDefault="0019317D" w:rsidP="001D6869">
            <w:pPr>
              <w:rPr>
                <w:sz w:val="26"/>
                <w:szCs w:val="26"/>
                <w:lang w:val="fr-FR"/>
              </w:rPr>
            </w:pPr>
          </w:p>
          <w:p w:rsidR="0019317D" w:rsidRPr="00C46379" w:rsidRDefault="0019317D" w:rsidP="001D6869">
            <w:pPr>
              <w:rPr>
                <w:b/>
                <w:sz w:val="26"/>
                <w:szCs w:val="26"/>
                <w:lang w:val="fr-FR"/>
              </w:rPr>
            </w:pPr>
            <w:r w:rsidRPr="00C46379">
              <w:rPr>
                <w:b/>
                <w:sz w:val="26"/>
                <w:szCs w:val="26"/>
                <w:lang w:val="fr-FR"/>
              </w:rPr>
              <w:t xml:space="preserve">* Hoạt động cá nhân : </w:t>
            </w:r>
          </w:p>
          <w:p w:rsidR="0019317D" w:rsidRPr="00C46379" w:rsidRDefault="0019317D" w:rsidP="001D6869">
            <w:pPr>
              <w:rPr>
                <w:sz w:val="26"/>
                <w:szCs w:val="26"/>
                <w:lang w:val="fr-FR"/>
              </w:rPr>
            </w:pPr>
            <w:r w:rsidRPr="00C46379">
              <w:rPr>
                <w:sz w:val="26"/>
                <w:szCs w:val="26"/>
                <w:lang w:val="fr-FR"/>
              </w:rPr>
              <w:t>- Học sinh nhận nhiệm vụ nghiên cứu</w:t>
            </w:r>
          </w:p>
          <w:p w:rsidR="0019317D" w:rsidRPr="00C46379" w:rsidRDefault="0019317D" w:rsidP="001D6869">
            <w:pPr>
              <w:rPr>
                <w:sz w:val="26"/>
                <w:szCs w:val="26"/>
                <w:lang w:val="fr-FR"/>
              </w:rPr>
            </w:pPr>
          </w:p>
          <w:p w:rsidR="0019317D" w:rsidRPr="00C46379" w:rsidRDefault="0019317D" w:rsidP="001D6869">
            <w:pPr>
              <w:rPr>
                <w:sz w:val="26"/>
                <w:szCs w:val="26"/>
                <w:lang w:val="fr-FR"/>
              </w:rPr>
            </w:pPr>
          </w:p>
          <w:p w:rsidR="0019317D" w:rsidRPr="00C46379" w:rsidRDefault="0019317D" w:rsidP="001D6869">
            <w:pPr>
              <w:rPr>
                <w:sz w:val="26"/>
                <w:szCs w:val="26"/>
                <w:lang w:val="fr-FR"/>
              </w:rPr>
            </w:pPr>
          </w:p>
          <w:p w:rsidR="0019317D" w:rsidRPr="00C46379" w:rsidRDefault="0019317D" w:rsidP="001D6869">
            <w:pPr>
              <w:pStyle w:val="ListParagraph"/>
              <w:ind w:left="0"/>
              <w:jc w:val="both"/>
              <w:rPr>
                <w:b/>
                <w:bCs/>
                <w:sz w:val="26"/>
                <w:lang w:val="en-CA"/>
              </w:rPr>
            </w:pPr>
            <w:r w:rsidRPr="00C46379">
              <w:rPr>
                <w:b/>
                <w:bCs/>
                <w:sz w:val="26"/>
                <w:lang w:val="en-CA"/>
              </w:rPr>
              <w:t>2. Báo cáo kết quả hoạt  động và thảo luận:</w:t>
            </w:r>
          </w:p>
          <w:p w:rsidR="0019317D" w:rsidRPr="00C46379" w:rsidRDefault="0019317D" w:rsidP="001D6869">
            <w:pPr>
              <w:rPr>
                <w:sz w:val="26"/>
                <w:szCs w:val="26"/>
                <w:lang w:val="fr-FR"/>
              </w:rPr>
            </w:pPr>
            <w:r w:rsidRPr="00C46379">
              <w:rPr>
                <w:sz w:val="26"/>
                <w:szCs w:val="26"/>
                <w:lang w:val="fr-FR"/>
              </w:rPr>
              <w:t>*Nhiệm vụ 1 :</w:t>
            </w:r>
          </w:p>
          <w:p w:rsidR="0019317D" w:rsidRPr="00C46379" w:rsidRDefault="0019317D" w:rsidP="001D6869">
            <w:pPr>
              <w:rPr>
                <w:sz w:val="26"/>
                <w:szCs w:val="26"/>
                <w:lang w:val="fr-FR"/>
              </w:rPr>
            </w:pPr>
            <w:r w:rsidRPr="00C46379">
              <w:rPr>
                <w:sz w:val="26"/>
                <w:szCs w:val="26"/>
                <w:lang w:val="fr-FR"/>
              </w:rPr>
              <w:t>- Học sinh thảo luận trả lời câu hỏi.</w:t>
            </w:r>
          </w:p>
          <w:p w:rsidR="0019317D" w:rsidRPr="00C46379" w:rsidRDefault="0019317D" w:rsidP="001D6869">
            <w:pPr>
              <w:rPr>
                <w:sz w:val="26"/>
                <w:szCs w:val="26"/>
                <w:lang w:val="fr-FR"/>
              </w:rPr>
            </w:pPr>
            <w:r w:rsidRPr="00C46379">
              <w:rPr>
                <w:sz w:val="26"/>
                <w:szCs w:val="26"/>
                <w:lang w:val="fr-FR"/>
              </w:rPr>
              <w:t>- Đại diện nhóm trình bày ý kiến nhóm mình.</w:t>
            </w:r>
          </w:p>
          <w:p w:rsidR="0019317D" w:rsidRPr="00C46379" w:rsidRDefault="0019317D" w:rsidP="001D6869">
            <w:pPr>
              <w:rPr>
                <w:sz w:val="26"/>
                <w:szCs w:val="26"/>
                <w:lang w:val="fr-FR"/>
              </w:rPr>
            </w:pPr>
            <w:r w:rsidRPr="00C46379">
              <w:rPr>
                <w:sz w:val="26"/>
                <w:szCs w:val="26"/>
                <w:lang w:val="fr-FR"/>
              </w:rPr>
              <w:t>- Các nhóm khác nhận xét, bổ sung, đánh giá.</w:t>
            </w:r>
          </w:p>
          <w:p w:rsidR="0019317D" w:rsidRPr="00C46379" w:rsidRDefault="0019317D" w:rsidP="001D6869">
            <w:pPr>
              <w:rPr>
                <w:sz w:val="26"/>
                <w:szCs w:val="26"/>
                <w:lang w:val="fr-FR"/>
              </w:rPr>
            </w:pPr>
          </w:p>
          <w:p w:rsidR="0019317D" w:rsidRPr="00C46379" w:rsidRDefault="0019317D" w:rsidP="001D6869">
            <w:pPr>
              <w:rPr>
                <w:sz w:val="26"/>
                <w:szCs w:val="26"/>
                <w:lang w:val="fr-FR"/>
              </w:rPr>
            </w:pPr>
          </w:p>
          <w:p w:rsidR="0019317D" w:rsidRPr="00C46379" w:rsidRDefault="0019317D" w:rsidP="001D6869">
            <w:pPr>
              <w:rPr>
                <w:sz w:val="26"/>
                <w:szCs w:val="26"/>
                <w:lang w:val="fr-FR"/>
              </w:rPr>
            </w:pPr>
            <w:r w:rsidRPr="00C46379">
              <w:rPr>
                <w:sz w:val="26"/>
                <w:szCs w:val="26"/>
                <w:lang w:val="fr-FR"/>
              </w:rPr>
              <w:t xml:space="preserve">* Nhiệm vụ 2 : </w:t>
            </w:r>
          </w:p>
          <w:p w:rsidR="0019317D" w:rsidRPr="00C46379" w:rsidRDefault="0019317D" w:rsidP="001D6869">
            <w:pPr>
              <w:rPr>
                <w:sz w:val="26"/>
                <w:szCs w:val="26"/>
                <w:lang w:val="fr-FR"/>
              </w:rPr>
            </w:pPr>
            <w:r w:rsidRPr="00C46379">
              <w:rPr>
                <w:sz w:val="26"/>
                <w:szCs w:val="26"/>
                <w:lang w:val="fr-FR"/>
              </w:rPr>
              <w:t>- HS suy nghĩ và trả lời câu hỏi</w:t>
            </w:r>
          </w:p>
          <w:p w:rsidR="0019317D" w:rsidRPr="00C46379" w:rsidRDefault="0019317D" w:rsidP="001D6869">
            <w:pPr>
              <w:rPr>
                <w:sz w:val="26"/>
                <w:szCs w:val="26"/>
                <w:lang w:val="fr-FR"/>
              </w:rPr>
            </w:pPr>
            <w:r w:rsidRPr="00C46379">
              <w:rPr>
                <w:sz w:val="26"/>
                <w:szCs w:val="26"/>
                <w:lang w:val="fr-FR"/>
              </w:rPr>
              <w:t>- HS khác nhận xét, bổ sung</w:t>
            </w:r>
          </w:p>
          <w:p w:rsidR="0019317D" w:rsidRPr="00C46379" w:rsidRDefault="0019317D" w:rsidP="001D6869">
            <w:pPr>
              <w:rPr>
                <w:sz w:val="26"/>
                <w:szCs w:val="26"/>
                <w:lang w:val="fr-FR"/>
              </w:rPr>
            </w:pPr>
            <w:r w:rsidRPr="00C46379">
              <w:rPr>
                <w:sz w:val="26"/>
                <w:szCs w:val="26"/>
                <w:lang w:val="fr-FR"/>
              </w:rPr>
              <w:t xml:space="preserve">- HS lắng nghe và đúc kết lại </w:t>
            </w:r>
          </w:p>
          <w:p w:rsidR="0019317D" w:rsidRPr="00C46379" w:rsidRDefault="0019317D" w:rsidP="001D6869">
            <w:pPr>
              <w:rPr>
                <w:sz w:val="26"/>
                <w:szCs w:val="26"/>
                <w:lang w:val="fr-FR"/>
              </w:rPr>
            </w:pPr>
          </w:p>
        </w:tc>
        <w:tc>
          <w:tcPr>
            <w:tcW w:w="2943" w:type="dxa"/>
            <w:tcBorders>
              <w:top w:val="single" w:sz="4" w:space="0" w:color="auto"/>
              <w:left w:val="single" w:sz="4" w:space="0" w:color="auto"/>
              <w:bottom w:val="single" w:sz="4" w:space="0" w:color="auto"/>
              <w:right w:val="single" w:sz="4" w:space="0" w:color="auto"/>
            </w:tcBorders>
          </w:tcPr>
          <w:p w:rsidR="0019317D" w:rsidRPr="00C46379" w:rsidRDefault="0019317D" w:rsidP="001D6869">
            <w:pPr>
              <w:rPr>
                <w:b/>
                <w:sz w:val="26"/>
                <w:szCs w:val="26"/>
                <w:lang w:val="fr-FR"/>
              </w:rPr>
            </w:pPr>
            <w:r w:rsidRPr="00C46379">
              <w:rPr>
                <w:b/>
                <w:sz w:val="26"/>
                <w:szCs w:val="26"/>
                <w:lang w:val="fr-FR"/>
              </w:rPr>
              <w:t>2. Hiệu điện thế ghi trên dụng cụ điện.</w:t>
            </w:r>
          </w:p>
          <w:p w:rsidR="0019317D" w:rsidRPr="00C46379" w:rsidRDefault="0019317D" w:rsidP="001D6869">
            <w:pPr>
              <w:rPr>
                <w:b/>
                <w:sz w:val="26"/>
                <w:szCs w:val="26"/>
                <w:lang w:val="fr-FR"/>
              </w:rPr>
            </w:pPr>
          </w:p>
          <w:p w:rsidR="0019317D" w:rsidRPr="00C46379" w:rsidRDefault="0019317D" w:rsidP="001D6869">
            <w:pPr>
              <w:rPr>
                <w:sz w:val="26"/>
                <w:szCs w:val="26"/>
                <w:lang w:val="fr-FR"/>
              </w:rPr>
            </w:pPr>
          </w:p>
          <w:p w:rsidR="0019317D" w:rsidRPr="00C46379" w:rsidRDefault="0019317D" w:rsidP="001D6869">
            <w:pPr>
              <w:rPr>
                <w:sz w:val="26"/>
                <w:szCs w:val="26"/>
                <w:lang w:val="fr-FR"/>
              </w:rPr>
            </w:pPr>
          </w:p>
          <w:p w:rsidR="0019317D" w:rsidRPr="00C46379" w:rsidRDefault="0019317D" w:rsidP="001D6869">
            <w:pPr>
              <w:rPr>
                <w:sz w:val="26"/>
                <w:szCs w:val="26"/>
                <w:lang w:val="fr-FR"/>
              </w:rPr>
            </w:pPr>
          </w:p>
          <w:p w:rsidR="0019317D" w:rsidRPr="00C46379" w:rsidRDefault="0019317D" w:rsidP="001D6869">
            <w:pPr>
              <w:rPr>
                <w:sz w:val="26"/>
                <w:szCs w:val="26"/>
                <w:lang w:val="fr-FR"/>
              </w:rPr>
            </w:pPr>
          </w:p>
          <w:p w:rsidR="0019317D" w:rsidRPr="00C46379" w:rsidRDefault="0019317D" w:rsidP="001D6869">
            <w:pPr>
              <w:rPr>
                <w:sz w:val="26"/>
                <w:szCs w:val="26"/>
                <w:lang w:val="fr-FR"/>
              </w:rPr>
            </w:pPr>
          </w:p>
          <w:p w:rsidR="0019317D" w:rsidRPr="00C46379" w:rsidRDefault="0019317D" w:rsidP="001D6869">
            <w:pPr>
              <w:rPr>
                <w:sz w:val="26"/>
                <w:szCs w:val="26"/>
                <w:lang w:val="fr-FR"/>
              </w:rPr>
            </w:pPr>
          </w:p>
          <w:p w:rsidR="0019317D" w:rsidRPr="00C46379" w:rsidRDefault="0019317D" w:rsidP="001D6869">
            <w:pPr>
              <w:rPr>
                <w:sz w:val="26"/>
                <w:szCs w:val="26"/>
                <w:lang w:val="fr-FR"/>
              </w:rPr>
            </w:pPr>
          </w:p>
          <w:p w:rsidR="0019317D" w:rsidRPr="00C46379" w:rsidRDefault="0019317D" w:rsidP="001D6869">
            <w:pPr>
              <w:rPr>
                <w:sz w:val="26"/>
                <w:szCs w:val="26"/>
                <w:lang w:val="fr-FR"/>
              </w:rPr>
            </w:pPr>
          </w:p>
          <w:p w:rsidR="0019317D" w:rsidRPr="00C46379" w:rsidRDefault="0019317D" w:rsidP="001D6869">
            <w:pPr>
              <w:rPr>
                <w:sz w:val="26"/>
                <w:szCs w:val="26"/>
                <w:lang w:val="fr-FR"/>
              </w:rPr>
            </w:pPr>
          </w:p>
          <w:p w:rsidR="0019317D" w:rsidRPr="00C46379" w:rsidRDefault="0019317D" w:rsidP="001D6869">
            <w:pPr>
              <w:rPr>
                <w:sz w:val="26"/>
                <w:szCs w:val="26"/>
                <w:lang w:val="fr-FR"/>
              </w:rPr>
            </w:pPr>
          </w:p>
          <w:p w:rsidR="0019317D" w:rsidRPr="00C46379" w:rsidRDefault="0019317D" w:rsidP="001D6869">
            <w:pPr>
              <w:rPr>
                <w:sz w:val="26"/>
                <w:szCs w:val="26"/>
                <w:lang w:val="fr-FR"/>
              </w:rPr>
            </w:pPr>
          </w:p>
          <w:p w:rsidR="0019317D" w:rsidRPr="00C46379" w:rsidRDefault="0019317D" w:rsidP="001D6869">
            <w:pPr>
              <w:rPr>
                <w:sz w:val="26"/>
                <w:szCs w:val="26"/>
                <w:lang w:val="fr-FR"/>
              </w:rPr>
            </w:pPr>
          </w:p>
          <w:p w:rsidR="0019317D" w:rsidRPr="00C46379" w:rsidRDefault="0019317D" w:rsidP="001D6869">
            <w:pPr>
              <w:rPr>
                <w:sz w:val="26"/>
                <w:szCs w:val="26"/>
                <w:lang w:val="fr-FR"/>
              </w:rPr>
            </w:pPr>
          </w:p>
          <w:p w:rsidR="0019317D" w:rsidRPr="00C46379" w:rsidRDefault="0019317D" w:rsidP="001D6869">
            <w:pPr>
              <w:rPr>
                <w:sz w:val="26"/>
                <w:szCs w:val="26"/>
                <w:lang w:val="fr-FR"/>
              </w:rPr>
            </w:pPr>
          </w:p>
          <w:p w:rsidR="0019317D" w:rsidRPr="00C46379" w:rsidRDefault="0019317D" w:rsidP="001D6869">
            <w:pPr>
              <w:rPr>
                <w:sz w:val="26"/>
                <w:szCs w:val="26"/>
                <w:lang w:val="fr-FR"/>
              </w:rPr>
            </w:pPr>
          </w:p>
          <w:p w:rsidR="0019317D" w:rsidRPr="00C46379" w:rsidRDefault="0019317D" w:rsidP="001D6869">
            <w:pPr>
              <w:rPr>
                <w:b/>
                <w:i/>
                <w:sz w:val="26"/>
                <w:szCs w:val="26"/>
                <w:lang w:val="fr-FR"/>
              </w:rPr>
            </w:pPr>
            <w:r w:rsidRPr="00C46379">
              <w:rPr>
                <w:b/>
                <w:i/>
                <w:sz w:val="26"/>
                <w:szCs w:val="26"/>
                <w:lang w:val="fr-FR"/>
              </w:rPr>
              <w:t>- Số vôn ghi trên các dụng cụ điện gọi là hiệu điện thế định mức.</w:t>
            </w:r>
          </w:p>
          <w:p w:rsidR="0019317D" w:rsidRPr="00C46379" w:rsidRDefault="0019317D" w:rsidP="001D6869">
            <w:pPr>
              <w:rPr>
                <w:b/>
                <w:i/>
                <w:sz w:val="26"/>
                <w:szCs w:val="26"/>
                <w:lang w:val="fr-FR"/>
              </w:rPr>
            </w:pPr>
            <w:r w:rsidRPr="00C46379">
              <w:rPr>
                <w:b/>
                <w:i/>
                <w:sz w:val="26"/>
                <w:szCs w:val="26"/>
                <w:lang w:val="fr-FR"/>
              </w:rPr>
              <w:t>- Ý nghĩa: Cho biết hiệu điện thế để dụng cụ điện hoạt động bình thường.</w:t>
            </w:r>
          </w:p>
          <w:p w:rsidR="0019317D" w:rsidRPr="00C46379" w:rsidRDefault="0019317D" w:rsidP="001D6869">
            <w:pPr>
              <w:rPr>
                <w:sz w:val="26"/>
                <w:szCs w:val="26"/>
                <w:lang w:val="fr-FR"/>
              </w:rPr>
            </w:pPr>
          </w:p>
          <w:p w:rsidR="0019317D" w:rsidRPr="00C46379" w:rsidRDefault="0019317D" w:rsidP="001D6869">
            <w:pPr>
              <w:rPr>
                <w:sz w:val="26"/>
                <w:szCs w:val="26"/>
                <w:lang w:val="fr-FR"/>
              </w:rPr>
            </w:pPr>
          </w:p>
          <w:p w:rsidR="0019317D" w:rsidRPr="00C46379" w:rsidRDefault="0019317D" w:rsidP="001D6869">
            <w:pPr>
              <w:rPr>
                <w:sz w:val="26"/>
                <w:szCs w:val="26"/>
                <w:lang w:val="fr-FR"/>
              </w:rPr>
            </w:pPr>
            <w:r w:rsidRPr="00C46379">
              <w:rPr>
                <w:sz w:val="26"/>
                <w:szCs w:val="26"/>
                <w:lang w:val="fr-FR"/>
              </w:rPr>
              <w:t xml:space="preserve">- HS nắm được : </w:t>
            </w:r>
          </w:p>
          <w:p w:rsidR="0019317D" w:rsidRPr="00C46379" w:rsidRDefault="0019317D" w:rsidP="001D6869">
            <w:pPr>
              <w:rPr>
                <w:sz w:val="26"/>
                <w:szCs w:val="26"/>
                <w:lang w:val="fr-FR"/>
              </w:rPr>
            </w:pPr>
            <w:r w:rsidRPr="00C46379">
              <w:rPr>
                <w:sz w:val="26"/>
                <w:szCs w:val="26"/>
                <w:lang w:val="fr-FR"/>
              </w:rPr>
              <w:t>+ Nếu dòng điện giảm: Bóng đèn sáng yếu hơn.</w:t>
            </w:r>
          </w:p>
          <w:p w:rsidR="0019317D" w:rsidRPr="00C46379" w:rsidRDefault="0019317D" w:rsidP="001D6869">
            <w:pPr>
              <w:rPr>
                <w:sz w:val="26"/>
                <w:szCs w:val="26"/>
                <w:lang w:val="fr-FR"/>
              </w:rPr>
            </w:pPr>
            <w:r w:rsidRPr="00C46379">
              <w:rPr>
                <w:sz w:val="26"/>
                <w:szCs w:val="26"/>
                <w:lang w:val="fr-FR"/>
              </w:rPr>
              <w:t>+ Nếu dòng điện tăng quá cao: Bóng đèn sẽ cháy (Đứt dây tóc).</w:t>
            </w:r>
          </w:p>
        </w:tc>
      </w:tr>
      <w:tr w:rsidR="0019317D" w:rsidRPr="00C46379" w:rsidTr="001D6869">
        <w:trPr>
          <w:jc w:val="center"/>
        </w:trPr>
        <w:tc>
          <w:tcPr>
            <w:tcW w:w="10571" w:type="dxa"/>
            <w:gridSpan w:val="3"/>
            <w:tcBorders>
              <w:top w:val="single" w:sz="4" w:space="0" w:color="auto"/>
              <w:left w:val="single" w:sz="4" w:space="0" w:color="auto"/>
              <w:bottom w:val="single" w:sz="4" w:space="0" w:color="auto"/>
              <w:right w:val="single" w:sz="4" w:space="0" w:color="auto"/>
            </w:tcBorders>
          </w:tcPr>
          <w:p w:rsidR="0019317D" w:rsidRPr="00C46379" w:rsidRDefault="0019317D" w:rsidP="001D6869">
            <w:pPr>
              <w:jc w:val="center"/>
              <w:rPr>
                <w:b/>
                <w:sz w:val="26"/>
                <w:szCs w:val="26"/>
                <w:lang w:val="fr-FR"/>
              </w:rPr>
            </w:pPr>
            <w:r w:rsidRPr="00C46379">
              <w:rPr>
                <w:b/>
                <w:sz w:val="26"/>
                <w:szCs w:val="26"/>
                <w:lang w:val="fr-FR"/>
              </w:rPr>
              <w:t>Nội dung 2. Dụng cụ đo hiệu điện thế.</w:t>
            </w:r>
          </w:p>
        </w:tc>
      </w:tr>
      <w:tr w:rsidR="0019317D" w:rsidRPr="00C46379" w:rsidTr="001D6869">
        <w:trPr>
          <w:trHeight w:val="265"/>
          <w:jc w:val="center"/>
        </w:trPr>
        <w:tc>
          <w:tcPr>
            <w:tcW w:w="3523" w:type="dxa"/>
            <w:tcBorders>
              <w:top w:val="single" w:sz="4" w:space="0" w:color="auto"/>
              <w:left w:val="single" w:sz="4" w:space="0" w:color="auto"/>
              <w:bottom w:val="single" w:sz="4" w:space="0" w:color="auto"/>
              <w:right w:val="single" w:sz="4" w:space="0" w:color="auto"/>
            </w:tcBorders>
          </w:tcPr>
          <w:p w:rsidR="0019317D" w:rsidRPr="00C46379" w:rsidRDefault="0019317D" w:rsidP="001D6869">
            <w:pPr>
              <w:jc w:val="both"/>
              <w:rPr>
                <w:b/>
                <w:bCs/>
                <w:sz w:val="26"/>
                <w:szCs w:val="26"/>
                <w:lang w:val="en-CA"/>
              </w:rPr>
            </w:pPr>
            <w:r w:rsidRPr="00C46379">
              <w:rPr>
                <w:b/>
                <w:bCs/>
                <w:sz w:val="26"/>
                <w:szCs w:val="26"/>
                <w:lang w:val="en-CA"/>
              </w:rPr>
              <w:t xml:space="preserve"> 1. Chuyển giao nhiệm vụ học tập:</w:t>
            </w:r>
          </w:p>
          <w:p w:rsidR="0019317D" w:rsidRPr="00C46379" w:rsidRDefault="0019317D" w:rsidP="001D6869">
            <w:pPr>
              <w:rPr>
                <w:sz w:val="26"/>
                <w:szCs w:val="26"/>
                <w:lang w:val="fr-FR"/>
              </w:rPr>
            </w:pPr>
            <w:r w:rsidRPr="00C46379">
              <w:rPr>
                <w:sz w:val="26"/>
                <w:szCs w:val="26"/>
                <w:lang w:val="fr-FR"/>
              </w:rPr>
              <w:t xml:space="preserve"> - GV giao nhiệm vụ 1 : dụng cụ thí nghiệm nào dùng để đo hiệu điện thế , </w:t>
            </w:r>
            <w:r w:rsidRPr="00C46379">
              <w:rPr>
                <w:sz w:val="26"/>
                <w:szCs w:val="26"/>
                <w:lang w:val="sv-SE"/>
              </w:rPr>
              <w:t>yêu cầu HS chỉ ra được đặc điểm cấu tạo, nhận biết và tìm hiểu GHĐ, ĐCNN của dụng cụ đó ở nhóm mình</w:t>
            </w:r>
            <w:r w:rsidRPr="00C46379">
              <w:rPr>
                <w:sz w:val="26"/>
                <w:szCs w:val="26"/>
                <w:lang w:val="fr-FR"/>
              </w:rPr>
              <w:t xml:space="preserve"> </w:t>
            </w:r>
          </w:p>
          <w:p w:rsidR="0019317D" w:rsidRPr="00C46379" w:rsidRDefault="0019317D" w:rsidP="001D6869">
            <w:pPr>
              <w:jc w:val="both"/>
              <w:rPr>
                <w:sz w:val="26"/>
                <w:szCs w:val="26"/>
                <w:lang w:val="sv-SE"/>
              </w:rPr>
            </w:pPr>
            <w:r w:rsidRPr="00C46379">
              <w:rPr>
                <w:sz w:val="26"/>
                <w:szCs w:val="26"/>
                <w:lang w:val="fr-FR"/>
              </w:rPr>
              <w:t>- GV giao nhiệm vụ 2 :</w:t>
            </w:r>
            <w:r w:rsidRPr="00C46379">
              <w:rPr>
                <w:sz w:val="26"/>
                <w:szCs w:val="26"/>
                <w:lang w:val="sv-SE"/>
              </w:rPr>
              <w:t xml:space="preserve"> yêu cầu HS tìm hiểu GHĐ và ĐCNN của vôn kế H25.2a, b rồi hoàn thành bảng 1.</w:t>
            </w:r>
          </w:p>
          <w:p w:rsidR="0019317D" w:rsidRPr="00C46379" w:rsidRDefault="0019317D" w:rsidP="001D6869">
            <w:pPr>
              <w:rPr>
                <w:sz w:val="26"/>
                <w:szCs w:val="26"/>
                <w:lang w:val="fr-FR"/>
              </w:rPr>
            </w:pPr>
            <w:r w:rsidRPr="00C46379">
              <w:rPr>
                <w:sz w:val="26"/>
                <w:szCs w:val="26"/>
                <w:lang w:val="sv-SE"/>
              </w:rPr>
              <w:t>- GV giao nhiệm vụ 3: quan sát H25.3 và trả lời câu hỏi: Bóng đèn, khoá K được mắc như thế nào với nguồn điện? Hai chốt của vôn kế được mắc như thế nào với nguồn điện? Vị trí của kim chỉ thị?</w:t>
            </w:r>
          </w:p>
          <w:p w:rsidR="0019317D" w:rsidRPr="00C46379" w:rsidRDefault="0019317D" w:rsidP="001D6869">
            <w:pPr>
              <w:pBdr>
                <w:top w:val="nil"/>
                <w:left w:val="nil"/>
                <w:bottom w:val="nil"/>
                <w:right w:val="nil"/>
                <w:between w:val="nil"/>
              </w:pBdr>
              <w:ind w:hanging="720"/>
              <w:jc w:val="both"/>
              <w:rPr>
                <w:b/>
                <w:color w:val="000000"/>
                <w:sz w:val="26"/>
                <w:szCs w:val="26"/>
              </w:rPr>
            </w:pPr>
            <w:r w:rsidRPr="00C46379">
              <w:rPr>
                <w:b/>
                <w:color w:val="000000"/>
                <w:sz w:val="26"/>
                <w:szCs w:val="26"/>
              </w:rPr>
              <w:t xml:space="preserve">           2. Đánh giá kết quả thực hiện nhiệm vụ học tập:</w:t>
            </w:r>
          </w:p>
          <w:p w:rsidR="0019317D" w:rsidRPr="00C46379" w:rsidRDefault="0019317D" w:rsidP="001D6869">
            <w:pPr>
              <w:pBdr>
                <w:top w:val="nil"/>
                <w:left w:val="nil"/>
                <w:bottom w:val="nil"/>
                <w:right w:val="nil"/>
                <w:between w:val="nil"/>
              </w:pBdr>
              <w:ind w:hanging="720"/>
              <w:jc w:val="both"/>
              <w:rPr>
                <w:color w:val="000000"/>
                <w:sz w:val="26"/>
                <w:szCs w:val="26"/>
              </w:rPr>
            </w:pPr>
          </w:p>
          <w:p w:rsidR="0019317D" w:rsidRPr="00C46379" w:rsidRDefault="0019317D" w:rsidP="001D6869">
            <w:pPr>
              <w:jc w:val="both"/>
              <w:rPr>
                <w:sz w:val="26"/>
                <w:szCs w:val="26"/>
                <w:lang w:val="sv-SE"/>
              </w:rPr>
            </w:pPr>
            <w:r w:rsidRPr="00C46379">
              <w:rPr>
                <w:sz w:val="26"/>
                <w:szCs w:val="26"/>
                <w:lang w:val="sv-SE"/>
              </w:rPr>
              <w:t xml:space="preserve">  * Nhiệm vụ 1:</w:t>
            </w:r>
          </w:p>
          <w:p w:rsidR="0019317D" w:rsidRPr="00C46379" w:rsidRDefault="0019317D" w:rsidP="001D6869">
            <w:pPr>
              <w:rPr>
                <w:sz w:val="26"/>
                <w:szCs w:val="26"/>
              </w:rPr>
            </w:pPr>
            <w:r w:rsidRPr="00C46379">
              <w:rPr>
                <w:sz w:val="26"/>
                <w:szCs w:val="26"/>
              </w:rPr>
              <w:t>- GV yêu cầu các nhóm trình bày ý kiến, các nhóm khác nhận xét, bổ sung.</w:t>
            </w:r>
          </w:p>
          <w:p w:rsidR="0019317D" w:rsidRPr="00C46379" w:rsidRDefault="0019317D" w:rsidP="001D6869">
            <w:pPr>
              <w:rPr>
                <w:sz w:val="26"/>
                <w:szCs w:val="26"/>
              </w:rPr>
            </w:pPr>
            <w:r w:rsidRPr="00C46379">
              <w:rPr>
                <w:sz w:val="26"/>
                <w:szCs w:val="26"/>
              </w:rPr>
              <w:t>- GV đánh giá thái độ làm việc nhóm của HS</w:t>
            </w:r>
          </w:p>
          <w:p w:rsidR="0019317D" w:rsidRPr="00C46379" w:rsidRDefault="0019317D" w:rsidP="001D6869">
            <w:pPr>
              <w:rPr>
                <w:sz w:val="26"/>
                <w:szCs w:val="26"/>
              </w:rPr>
            </w:pPr>
            <w:r w:rsidRPr="00C46379">
              <w:rPr>
                <w:sz w:val="26"/>
                <w:szCs w:val="26"/>
              </w:rPr>
              <w:t>- GV chốt kiến thức cần hình thành</w:t>
            </w:r>
          </w:p>
          <w:p w:rsidR="0019317D" w:rsidRPr="00C46379" w:rsidRDefault="0019317D" w:rsidP="001D6869">
            <w:pPr>
              <w:jc w:val="both"/>
              <w:rPr>
                <w:sz w:val="26"/>
                <w:szCs w:val="26"/>
                <w:lang w:val="sv-SE"/>
              </w:rPr>
            </w:pPr>
            <w:r w:rsidRPr="00C46379">
              <w:rPr>
                <w:sz w:val="26"/>
                <w:szCs w:val="26"/>
                <w:lang w:val="sv-SE"/>
              </w:rPr>
              <w:t>- GV giới thiệu về đồng hồ vạn năng.</w:t>
            </w:r>
          </w:p>
          <w:p w:rsidR="0019317D" w:rsidRPr="00C46379" w:rsidRDefault="0019317D" w:rsidP="001D6869">
            <w:pPr>
              <w:jc w:val="both"/>
              <w:rPr>
                <w:sz w:val="26"/>
                <w:szCs w:val="26"/>
                <w:lang w:val="sv-SE"/>
              </w:rPr>
            </w:pPr>
            <w:r w:rsidRPr="00C46379">
              <w:rPr>
                <w:sz w:val="26"/>
                <w:szCs w:val="26"/>
                <w:lang w:val="sv-SE"/>
              </w:rPr>
              <w:t>* Nhiệm vụ 2:</w:t>
            </w:r>
          </w:p>
          <w:p w:rsidR="0019317D" w:rsidRPr="00C46379" w:rsidRDefault="0019317D" w:rsidP="001D6869">
            <w:pPr>
              <w:jc w:val="both"/>
              <w:rPr>
                <w:sz w:val="26"/>
                <w:szCs w:val="26"/>
                <w:lang w:val="sv-SE"/>
              </w:rPr>
            </w:pPr>
            <w:r w:rsidRPr="00C46379">
              <w:rPr>
                <w:sz w:val="26"/>
                <w:szCs w:val="26"/>
                <w:lang w:val="sv-SE"/>
              </w:rPr>
              <w:t>- GV yêu cầu HS trình bày câu trả lời của mình thong qua việc đưa bảng con.</w:t>
            </w:r>
          </w:p>
          <w:p w:rsidR="0019317D" w:rsidRPr="00C46379" w:rsidRDefault="0019317D" w:rsidP="001D6869">
            <w:pPr>
              <w:jc w:val="both"/>
              <w:rPr>
                <w:sz w:val="26"/>
                <w:szCs w:val="26"/>
                <w:lang w:val="sv-SE"/>
              </w:rPr>
            </w:pPr>
            <w:r w:rsidRPr="00C46379">
              <w:rPr>
                <w:sz w:val="26"/>
                <w:szCs w:val="26"/>
                <w:lang w:val="sv-SE"/>
              </w:rPr>
              <w:t>- GV gọi các HS nhận xét qua lại</w:t>
            </w:r>
          </w:p>
          <w:p w:rsidR="0019317D" w:rsidRPr="00C46379" w:rsidRDefault="0019317D" w:rsidP="001D6869">
            <w:pPr>
              <w:rPr>
                <w:sz w:val="26"/>
                <w:szCs w:val="26"/>
                <w:lang w:val="fr-FR"/>
              </w:rPr>
            </w:pPr>
            <w:r w:rsidRPr="00C46379">
              <w:rPr>
                <w:sz w:val="26"/>
                <w:szCs w:val="26"/>
                <w:lang w:val="fr-FR"/>
              </w:rPr>
              <w:t>-  Đánh giá, bổ sung, phản biện, hoàn thành bảng 1 vào vở.</w:t>
            </w:r>
          </w:p>
          <w:p w:rsidR="0019317D" w:rsidRPr="00C46379" w:rsidRDefault="0019317D" w:rsidP="001D6869">
            <w:pPr>
              <w:jc w:val="both"/>
              <w:rPr>
                <w:sz w:val="26"/>
                <w:szCs w:val="26"/>
                <w:lang w:val="sv-SE"/>
              </w:rPr>
            </w:pPr>
            <w:r w:rsidRPr="00C46379">
              <w:rPr>
                <w:sz w:val="26"/>
                <w:szCs w:val="26"/>
                <w:lang w:val="sv-SE"/>
              </w:rPr>
              <w:t>- GV vẽ kí hiệu của vôn kế trên sơ đồ mạch điện.</w:t>
            </w:r>
          </w:p>
          <w:p w:rsidR="0019317D" w:rsidRPr="00C46379" w:rsidRDefault="0019317D" w:rsidP="001D6869">
            <w:pPr>
              <w:jc w:val="both"/>
              <w:rPr>
                <w:sz w:val="26"/>
                <w:szCs w:val="26"/>
                <w:lang w:val="sv-SE"/>
              </w:rPr>
            </w:pPr>
            <w:r w:rsidRPr="00C46379">
              <w:rPr>
                <w:sz w:val="26"/>
                <w:szCs w:val="26"/>
                <w:lang w:val="sv-SE"/>
              </w:rPr>
              <w:t>* Nhiệm vụ 3:</w:t>
            </w:r>
          </w:p>
          <w:p w:rsidR="0019317D" w:rsidRPr="00C46379" w:rsidRDefault="0019317D" w:rsidP="001D6869">
            <w:pPr>
              <w:jc w:val="both"/>
              <w:rPr>
                <w:sz w:val="26"/>
                <w:szCs w:val="26"/>
                <w:lang w:val="sv-SE"/>
              </w:rPr>
            </w:pPr>
            <w:r w:rsidRPr="00C46379">
              <w:rPr>
                <w:sz w:val="26"/>
                <w:szCs w:val="26"/>
                <w:lang w:val="sv-SE"/>
              </w:rPr>
              <w:t>- GV yêu cầu các nhóm trình bày ý kiến nhóm mình</w:t>
            </w:r>
          </w:p>
          <w:p w:rsidR="0019317D" w:rsidRPr="00C46379" w:rsidRDefault="0019317D" w:rsidP="001D6869">
            <w:pPr>
              <w:jc w:val="both"/>
              <w:rPr>
                <w:sz w:val="26"/>
                <w:szCs w:val="26"/>
                <w:lang w:val="sv-SE"/>
              </w:rPr>
            </w:pPr>
            <w:r w:rsidRPr="00C46379">
              <w:rPr>
                <w:sz w:val="26"/>
                <w:szCs w:val="26"/>
                <w:lang w:val="sv-SE"/>
              </w:rPr>
              <w:t>- GV gọi nhóm khác nhận xét, đánh giá</w:t>
            </w:r>
          </w:p>
          <w:p w:rsidR="0019317D" w:rsidRPr="00C46379" w:rsidRDefault="0019317D" w:rsidP="001D6869">
            <w:pPr>
              <w:rPr>
                <w:sz w:val="26"/>
                <w:szCs w:val="26"/>
                <w:lang w:val="fr-FR"/>
              </w:rPr>
            </w:pPr>
            <w:r w:rsidRPr="00C46379">
              <w:rPr>
                <w:sz w:val="26"/>
                <w:szCs w:val="26"/>
                <w:lang w:val="fr-FR"/>
              </w:rPr>
              <w:t>- GV giới thiệu cách sử dụng vôn kế.</w:t>
            </w:r>
          </w:p>
        </w:tc>
        <w:tc>
          <w:tcPr>
            <w:tcW w:w="4105" w:type="dxa"/>
            <w:tcBorders>
              <w:top w:val="single" w:sz="4" w:space="0" w:color="auto"/>
              <w:left w:val="single" w:sz="4" w:space="0" w:color="auto"/>
              <w:bottom w:val="single" w:sz="4" w:space="0" w:color="auto"/>
              <w:right w:val="single" w:sz="4" w:space="0" w:color="auto"/>
            </w:tcBorders>
          </w:tcPr>
          <w:p w:rsidR="0019317D" w:rsidRPr="00C46379" w:rsidRDefault="0019317D" w:rsidP="001D6869">
            <w:pPr>
              <w:pStyle w:val="ListParagraph"/>
              <w:ind w:left="0"/>
              <w:jc w:val="both"/>
              <w:rPr>
                <w:b/>
                <w:sz w:val="26"/>
              </w:rPr>
            </w:pPr>
            <w:r w:rsidRPr="00C46379">
              <w:rPr>
                <w:b/>
                <w:bCs/>
                <w:sz w:val="26"/>
                <w:lang w:val="en-CA"/>
              </w:rPr>
              <w:t>1. Thực hiện nhiệm vụ học tập:</w:t>
            </w:r>
          </w:p>
          <w:p w:rsidR="0019317D" w:rsidRPr="00C46379" w:rsidRDefault="0019317D" w:rsidP="001D6869">
            <w:pPr>
              <w:rPr>
                <w:b/>
                <w:sz w:val="26"/>
                <w:szCs w:val="26"/>
                <w:lang w:val="fr-FR"/>
              </w:rPr>
            </w:pPr>
            <w:r w:rsidRPr="00C46379">
              <w:rPr>
                <w:b/>
                <w:sz w:val="26"/>
                <w:szCs w:val="26"/>
                <w:lang w:val="fr-FR"/>
              </w:rPr>
              <w:t>* Hoạt động nhóm</w:t>
            </w:r>
          </w:p>
          <w:p w:rsidR="0019317D" w:rsidRPr="00C46379" w:rsidRDefault="0019317D" w:rsidP="001D6869">
            <w:pPr>
              <w:rPr>
                <w:sz w:val="26"/>
                <w:szCs w:val="26"/>
                <w:lang w:val="fr-FR"/>
              </w:rPr>
            </w:pPr>
            <w:r w:rsidRPr="00C46379">
              <w:rPr>
                <w:b/>
                <w:sz w:val="26"/>
                <w:szCs w:val="26"/>
                <w:lang w:val="nl-NL"/>
              </w:rPr>
              <w:t>-</w:t>
            </w:r>
            <w:r w:rsidRPr="00C46379">
              <w:rPr>
                <w:sz w:val="26"/>
                <w:szCs w:val="26"/>
                <w:lang w:val="fr-FR"/>
              </w:rPr>
              <w:t>Học sinh nhận nhiệm vụ, quan sát, nghiên cứu.</w:t>
            </w:r>
          </w:p>
          <w:p w:rsidR="0019317D" w:rsidRPr="00C46379" w:rsidRDefault="0019317D" w:rsidP="001D6869">
            <w:pPr>
              <w:rPr>
                <w:b/>
                <w:sz w:val="26"/>
                <w:szCs w:val="26"/>
                <w:lang w:val="nl-NL"/>
              </w:rPr>
            </w:pPr>
          </w:p>
          <w:p w:rsidR="0019317D" w:rsidRPr="00C46379" w:rsidRDefault="0019317D" w:rsidP="001D6869">
            <w:pPr>
              <w:rPr>
                <w:sz w:val="26"/>
                <w:szCs w:val="26"/>
                <w:lang w:val="nl-NL"/>
              </w:rPr>
            </w:pPr>
          </w:p>
          <w:p w:rsidR="0019317D" w:rsidRPr="00C46379" w:rsidRDefault="0019317D" w:rsidP="001D6869">
            <w:pPr>
              <w:rPr>
                <w:sz w:val="26"/>
                <w:szCs w:val="26"/>
                <w:lang w:val="nl-NL"/>
              </w:rPr>
            </w:pPr>
          </w:p>
          <w:p w:rsidR="0019317D" w:rsidRPr="00C46379" w:rsidRDefault="0019317D" w:rsidP="001D6869">
            <w:pPr>
              <w:rPr>
                <w:sz w:val="26"/>
                <w:szCs w:val="26"/>
                <w:lang w:val="nl-NL"/>
              </w:rPr>
            </w:pPr>
          </w:p>
          <w:p w:rsidR="0019317D" w:rsidRPr="00C46379" w:rsidRDefault="0019317D" w:rsidP="001D6869">
            <w:pPr>
              <w:rPr>
                <w:b/>
                <w:sz w:val="26"/>
                <w:szCs w:val="26"/>
                <w:lang w:val="fr-FR"/>
              </w:rPr>
            </w:pPr>
            <w:r w:rsidRPr="00C46379">
              <w:rPr>
                <w:b/>
                <w:sz w:val="26"/>
                <w:szCs w:val="26"/>
                <w:lang w:val="fr-FR"/>
              </w:rPr>
              <w:t xml:space="preserve">* Hoạt động cá nhân : </w:t>
            </w:r>
          </w:p>
          <w:p w:rsidR="0019317D" w:rsidRPr="00C46379" w:rsidRDefault="0019317D" w:rsidP="001D6869">
            <w:pPr>
              <w:rPr>
                <w:sz w:val="26"/>
                <w:szCs w:val="26"/>
                <w:lang w:val="fr-FR"/>
              </w:rPr>
            </w:pPr>
            <w:r w:rsidRPr="00C46379">
              <w:rPr>
                <w:sz w:val="26"/>
                <w:szCs w:val="26"/>
                <w:lang w:val="fr-FR"/>
              </w:rPr>
              <w:t>- Học sinh nhận nhiệm vụ, suy nghĩ, nghiên cứu.</w:t>
            </w:r>
          </w:p>
          <w:p w:rsidR="0019317D" w:rsidRPr="00C46379" w:rsidRDefault="0019317D" w:rsidP="001D6869">
            <w:pPr>
              <w:rPr>
                <w:sz w:val="26"/>
                <w:szCs w:val="26"/>
                <w:lang w:val="fr-FR"/>
              </w:rPr>
            </w:pPr>
          </w:p>
          <w:p w:rsidR="0019317D" w:rsidRPr="00C46379" w:rsidRDefault="0019317D" w:rsidP="001D6869">
            <w:pPr>
              <w:rPr>
                <w:b/>
                <w:sz w:val="26"/>
                <w:szCs w:val="26"/>
                <w:lang w:val="fr-FR"/>
              </w:rPr>
            </w:pPr>
            <w:r w:rsidRPr="00C46379">
              <w:rPr>
                <w:b/>
                <w:sz w:val="26"/>
                <w:szCs w:val="26"/>
                <w:lang w:val="fr-FR"/>
              </w:rPr>
              <w:t>* Hoạt động cặp đôi:</w:t>
            </w:r>
          </w:p>
          <w:p w:rsidR="0019317D" w:rsidRPr="00C46379" w:rsidRDefault="0019317D" w:rsidP="001D6869">
            <w:pPr>
              <w:rPr>
                <w:sz w:val="26"/>
                <w:szCs w:val="26"/>
                <w:lang w:val="fr-FR"/>
              </w:rPr>
            </w:pPr>
            <w:r w:rsidRPr="00C46379">
              <w:rPr>
                <w:sz w:val="26"/>
                <w:szCs w:val="26"/>
                <w:lang w:val="fr-FR"/>
              </w:rPr>
              <w:t>- HS nhận nhiệm vụ và thực hiện.</w:t>
            </w:r>
          </w:p>
          <w:p w:rsidR="0019317D" w:rsidRPr="00C46379" w:rsidRDefault="0019317D" w:rsidP="001D6869">
            <w:pPr>
              <w:rPr>
                <w:sz w:val="26"/>
                <w:szCs w:val="26"/>
                <w:lang w:val="fr-FR"/>
              </w:rPr>
            </w:pPr>
          </w:p>
          <w:p w:rsidR="0019317D" w:rsidRPr="00C46379" w:rsidRDefault="0019317D" w:rsidP="001D6869">
            <w:pPr>
              <w:rPr>
                <w:sz w:val="26"/>
                <w:szCs w:val="26"/>
                <w:lang w:val="fr-FR"/>
              </w:rPr>
            </w:pPr>
          </w:p>
          <w:p w:rsidR="0019317D" w:rsidRPr="00C46379" w:rsidRDefault="0019317D" w:rsidP="001D6869">
            <w:pPr>
              <w:pStyle w:val="ListParagraph"/>
              <w:ind w:left="0"/>
              <w:jc w:val="both"/>
              <w:rPr>
                <w:b/>
                <w:bCs/>
                <w:sz w:val="26"/>
                <w:lang w:val="en-CA"/>
              </w:rPr>
            </w:pPr>
          </w:p>
          <w:p w:rsidR="0019317D" w:rsidRPr="00C46379" w:rsidRDefault="0019317D" w:rsidP="001D6869">
            <w:pPr>
              <w:pStyle w:val="ListParagraph"/>
              <w:ind w:left="0"/>
              <w:jc w:val="both"/>
              <w:rPr>
                <w:b/>
                <w:bCs/>
                <w:sz w:val="26"/>
                <w:lang w:val="en-CA"/>
              </w:rPr>
            </w:pPr>
          </w:p>
          <w:p w:rsidR="0019317D" w:rsidRPr="00C46379" w:rsidRDefault="0019317D" w:rsidP="001D6869">
            <w:pPr>
              <w:pStyle w:val="ListParagraph"/>
              <w:ind w:left="0"/>
              <w:jc w:val="both"/>
              <w:rPr>
                <w:b/>
                <w:bCs/>
                <w:sz w:val="26"/>
                <w:lang w:val="en-CA"/>
              </w:rPr>
            </w:pPr>
            <w:r w:rsidRPr="00C46379">
              <w:rPr>
                <w:b/>
                <w:bCs/>
                <w:sz w:val="26"/>
                <w:lang w:val="en-CA"/>
              </w:rPr>
              <w:t>2. Báo cáo kết quả hoạt  động và thảo luận:</w:t>
            </w:r>
          </w:p>
          <w:p w:rsidR="0019317D" w:rsidRPr="00C46379" w:rsidRDefault="0019317D" w:rsidP="001D6869">
            <w:pPr>
              <w:rPr>
                <w:sz w:val="26"/>
                <w:szCs w:val="26"/>
                <w:lang w:val="nl-NL"/>
              </w:rPr>
            </w:pPr>
            <w:r w:rsidRPr="00C46379">
              <w:rPr>
                <w:sz w:val="26"/>
                <w:szCs w:val="26"/>
                <w:lang w:val="nl-NL"/>
              </w:rPr>
              <w:t>* Nhiệm vụ 1:</w:t>
            </w:r>
          </w:p>
          <w:p w:rsidR="0019317D" w:rsidRPr="00C46379" w:rsidRDefault="0019317D" w:rsidP="001D6869">
            <w:pPr>
              <w:rPr>
                <w:sz w:val="26"/>
                <w:szCs w:val="26"/>
                <w:lang w:val="nl-NL"/>
              </w:rPr>
            </w:pPr>
            <w:r w:rsidRPr="00C46379">
              <w:rPr>
                <w:sz w:val="26"/>
                <w:szCs w:val="26"/>
                <w:lang w:val="nl-NL"/>
              </w:rPr>
              <w:t>- HS thảo luận, đưa ra ý kiến của mỗi bạn rồi tổng hợp ý kiến cả nhóm.</w:t>
            </w:r>
          </w:p>
          <w:p w:rsidR="0019317D" w:rsidRPr="00C46379" w:rsidRDefault="0019317D" w:rsidP="001D6869">
            <w:pPr>
              <w:rPr>
                <w:sz w:val="26"/>
                <w:szCs w:val="26"/>
                <w:lang w:val="nl-NL"/>
              </w:rPr>
            </w:pPr>
            <w:r w:rsidRPr="00C46379">
              <w:rPr>
                <w:sz w:val="26"/>
                <w:szCs w:val="26"/>
                <w:lang w:val="nl-NL"/>
              </w:rPr>
              <w:t>- Nhóm khác nhận xét, bổ sung</w:t>
            </w:r>
          </w:p>
          <w:p w:rsidR="0019317D" w:rsidRPr="00C46379" w:rsidRDefault="0019317D" w:rsidP="001D6869">
            <w:pPr>
              <w:rPr>
                <w:sz w:val="26"/>
                <w:szCs w:val="26"/>
                <w:lang w:val="nl-NL"/>
              </w:rPr>
            </w:pPr>
          </w:p>
          <w:p w:rsidR="0019317D" w:rsidRPr="00C46379" w:rsidRDefault="0019317D" w:rsidP="001D6869">
            <w:pPr>
              <w:rPr>
                <w:sz w:val="26"/>
                <w:szCs w:val="26"/>
                <w:lang w:val="nl-NL"/>
              </w:rPr>
            </w:pPr>
          </w:p>
          <w:p w:rsidR="0019317D" w:rsidRPr="00C46379" w:rsidRDefault="0019317D" w:rsidP="001D6869">
            <w:pPr>
              <w:rPr>
                <w:sz w:val="26"/>
                <w:szCs w:val="26"/>
                <w:lang w:val="nl-NL"/>
              </w:rPr>
            </w:pPr>
          </w:p>
          <w:p w:rsidR="0019317D" w:rsidRPr="00C46379" w:rsidRDefault="0019317D" w:rsidP="001D6869">
            <w:pPr>
              <w:rPr>
                <w:sz w:val="26"/>
                <w:szCs w:val="26"/>
                <w:lang w:val="nl-NL"/>
              </w:rPr>
            </w:pPr>
          </w:p>
          <w:p w:rsidR="0019317D" w:rsidRPr="00C46379" w:rsidRDefault="0019317D" w:rsidP="001D6869">
            <w:pPr>
              <w:jc w:val="both"/>
              <w:rPr>
                <w:sz w:val="26"/>
                <w:szCs w:val="26"/>
                <w:lang w:val="nl-NL"/>
              </w:rPr>
            </w:pPr>
          </w:p>
          <w:p w:rsidR="0019317D" w:rsidRPr="00C46379" w:rsidRDefault="0019317D" w:rsidP="001D6869">
            <w:pPr>
              <w:jc w:val="both"/>
              <w:rPr>
                <w:sz w:val="26"/>
                <w:szCs w:val="26"/>
                <w:lang w:val="nl-NL"/>
              </w:rPr>
            </w:pPr>
          </w:p>
          <w:p w:rsidR="0019317D" w:rsidRPr="00C46379" w:rsidRDefault="0019317D" w:rsidP="001D6869">
            <w:pPr>
              <w:jc w:val="both"/>
              <w:rPr>
                <w:sz w:val="26"/>
                <w:szCs w:val="26"/>
                <w:lang w:val="sv-SE"/>
              </w:rPr>
            </w:pPr>
            <w:r w:rsidRPr="00C46379">
              <w:rPr>
                <w:sz w:val="26"/>
                <w:szCs w:val="26"/>
                <w:lang w:val="sv-SE"/>
              </w:rPr>
              <w:t>* Nhiệm vụ 2:</w:t>
            </w:r>
          </w:p>
          <w:p w:rsidR="0019317D" w:rsidRPr="00C46379" w:rsidRDefault="0019317D" w:rsidP="001D6869">
            <w:pPr>
              <w:jc w:val="both"/>
              <w:rPr>
                <w:sz w:val="26"/>
                <w:szCs w:val="26"/>
                <w:lang w:val="sv-SE"/>
              </w:rPr>
            </w:pPr>
            <w:r w:rsidRPr="00C46379">
              <w:rPr>
                <w:sz w:val="26"/>
                <w:szCs w:val="26"/>
                <w:lang w:val="sv-SE"/>
              </w:rPr>
              <w:t>- Mỗi học sinh quan sát và thực hiện yêu cầu nhiệm vụ.</w:t>
            </w:r>
          </w:p>
          <w:p w:rsidR="0019317D" w:rsidRPr="00C46379" w:rsidRDefault="0019317D" w:rsidP="001D6869">
            <w:pPr>
              <w:jc w:val="both"/>
              <w:rPr>
                <w:sz w:val="26"/>
                <w:szCs w:val="26"/>
                <w:lang w:val="sv-SE"/>
              </w:rPr>
            </w:pPr>
            <w:r w:rsidRPr="00C46379">
              <w:rPr>
                <w:sz w:val="26"/>
                <w:szCs w:val="26"/>
                <w:lang w:val="sv-SE"/>
              </w:rPr>
              <w:t>- Hoàn thành kết quả của mình vào bảng con.</w:t>
            </w:r>
          </w:p>
          <w:p w:rsidR="0019317D" w:rsidRPr="00C46379" w:rsidRDefault="0019317D" w:rsidP="001D6869">
            <w:pPr>
              <w:jc w:val="both"/>
              <w:rPr>
                <w:sz w:val="26"/>
                <w:szCs w:val="26"/>
                <w:lang w:val="sv-SE"/>
              </w:rPr>
            </w:pPr>
            <w:r w:rsidRPr="00C46379">
              <w:rPr>
                <w:sz w:val="26"/>
                <w:szCs w:val="26"/>
                <w:lang w:val="sv-SE"/>
              </w:rPr>
              <w:t>- HS nêu kết quả của mình, gọi các HS khác nhận xét, đánh giá qua lại</w:t>
            </w:r>
          </w:p>
          <w:p w:rsidR="0019317D" w:rsidRPr="00C46379" w:rsidRDefault="0019317D" w:rsidP="001D6869">
            <w:pPr>
              <w:rPr>
                <w:sz w:val="26"/>
                <w:szCs w:val="26"/>
                <w:lang w:val="nl-NL"/>
              </w:rPr>
            </w:pPr>
          </w:p>
          <w:p w:rsidR="0019317D" w:rsidRPr="00C46379" w:rsidRDefault="0019317D" w:rsidP="001D6869">
            <w:pPr>
              <w:jc w:val="both"/>
              <w:rPr>
                <w:sz w:val="26"/>
                <w:szCs w:val="26"/>
                <w:lang w:val="sv-SE"/>
              </w:rPr>
            </w:pPr>
            <w:r w:rsidRPr="00C46379">
              <w:rPr>
                <w:sz w:val="26"/>
                <w:szCs w:val="26"/>
                <w:lang w:val="sv-SE"/>
              </w:rPr>
              <w:t>* Nhiệm vụ 3:</w:t>
            </w:r>
          </w:p>
          <w:p w:rsidR="0019317D" w:rsidRPr="00C46379" w:rsidRDefault="0019317D" w:rsidP="001D6869">
            <w:pPr>
              <w:rPr>
                <w:sz w:val="26"/>
                <w:szCs w:val="26"/>
                <w:lang w:val="fr-FR"/>
              </w:rPr>
            </w:pPr>
            <w:r w:rsidRPr="00C46379">
              <w:rPr>
                <w:sz w:val="26"/>
                <w:szCs w:val="26"/>
                <w:lang w:val="fr-FR"/>
              </w:rPr>
              <w:t xml:space="preserve"> - Học sinh suy nghĩ, thảo luận qua lại</w:t>
            </w:r>
          </w:p>
          <w:p w:rsidR="0019317D" w:rsidRPr="00C46379" w:rsidRDefault="0019317D" w:rsidP="001D6869">
            <w:pPr>
              <w:rPr>
                <w:sz w:val="26"/>
                <w:szCs w:val="26"/>
                <w:lang w:val="fr-FR"/>
              </w:rPr>
            </w:pPr>
            <w:r w:rsidRPr="00C46379">
              <w:rPr>
                <w:sz w:val="26"/>
                <w:szCs w:val="26"/>
                <w:lang w:val="fr-FR"/>
              </w:rPr>
              <w:t xml:space="preserve"> - Đại diện học sinh trả lời câu hỏi.</w:t>
            </w:r>
          </w:p>
          <w:p w:rsidR="0019317D" w:rsidRPr="00C46379" w:rsidRDefault="0019317D" w:rsidP="001D6869">
            <w:pPr>
              <w:rPr>
                <w:sz w:val="26"/>
                <w:szCs w:val="26"/>
                <w:lang w:val="fr-FR"/>
              </w:rPr>
            </w:pPr>
            <w:r w:rsidRPr="00C46379">
              <w:rPr>
                <w:sz w:val="26"/>
                <w:szCs w:val="26"/>
                <w:lang w:val="fr-FR"/>
              </w:rPr>
              <w:t>- HS khác nhận xét, phản biện.</w:t>
            </w:r>
          </w:p>
          <w:p w:rsidR="0019317D" w:rsidRPr="00C46379" w:rsidRDefault="0019317D" w:rsidP="001D6869">
            <w:pPr>
              <w:rPr>
                <w:sz w:val="26"/>
                <w:szCs w:val="26"/>
                <w:lang w:val="nl-NL"/>
              </w:rPr>
            </w:pPr>
          </w:p>
          <w:p w:rsidR="0019317D" w:rsidRPr="00C46379" w:rsidRDefault="0019317D" w:rsidP="001D6869">
            <w:pPr>
              <w:tabs>
                <w:tab w:val="left" w:pos="1395"/>
              </w:tabs>
              <w:jc w:val="both"/>
              <w:rPr>
                <w:b/>
                <w:i/>
                <w:sz w:val="26"/>
                <w:szCs w:val="26"/>
                <w:lang w:val="fr-FR"/>
              </w:rPr>
            </w:pPr>
          </w:p>
        </w:tc>
        <w:tc>
          <w:tcPr>
            <w:tcW w:w="2943" w:type="dxa"/>
            <w:tcBorders>
              <w:top w:val="single" w:sz="4" w:space="0" w:color="auto"/>
              <w:left w:val="single" w:sz="4" w:space="0" w:color="auto"/>
              <w:bottom w:val="single" w:sz="4" w:space="0" w:color="auto"/>
              <w:right w:val="single" w:sz="4" w:space="0" w:color="auto"/>
            </w:tcBorders>
          </w:tcPr>
          <w:p w:rsidR="0019317D" w:rsidRPr="00C46379" w:rsidRDefault="0019317D" w:rsidP="001D6869">
            <w:pPr>
              <w:rPr>
                <w:b/>
                <w:sz w:val="26"/>
                <w:szCs w:val="26"/>
                <w:lang w:val="nl-NL"/>
              </w:rPr>
            </w:pPr>
            <w:r w:rsidRPr="00C46379">
              <w:rPr>
                <w:b/>
                <w:sz w:val="26"/>
                <w:szCs w:val="26"/>
                <w:lang w:val="nl-NL"/>
              </w:rPr>
              <w:t>II. Vôn kế</w:t>
            </w:r>
          </w:p>
          <w:p w:rsidR="0019317D" w:rsidRPr="00C46379" w:rsidRDefault="0019317D" w:rsidP="001D6869">
            <w:pPr>
              <w:jc w:val="both"/>
              <w:rPr>
                <w:sz w:val="26"/>
                <w:szCs w:val="26"/>
                <w:lang w:val="fr-FR"/>
              </w:rPr>
            </w:pPr>
            <w:r w:rsidRPr="00C46379">
              <w:rPr>
                <w:sz w:val="26"/>
                <w:szCs w:val="26"/>
                <w:lang w:val="fr-FR"/>
              </w:rPr>
              <w:t xml:space="preserve">- </w:t>
            </w:r>
            <w:r w:rsidRPr="00C46379">
              <w:rPr>
                <w:b/>
                <w:i/>
                <w:sz w:val="26"/>
                <w:szCs w:val="26"/>
                <w:lang w:val="fr-FR"/>
              </w:rPr>
              <w:t>Vôn kế là dụng cụ đo hiệu điện thế.</w:t>
            </w:r>
          </w:p>
          <w:p w:rsidR="0019317D" w:rsidRPr="00C46379" w:rsidRDefault="0019317D" w:rsidP="001D6869">
            <w:pPr>
              <w:jc w:val="both"/>
              <w:rPr>
                <w:sz w:val="26"/>
                <w:szCs w:val="26"/>
                <w:lang w:val="fr-FR"/>
              </w:rPr>
            </w:pPr>
          </w:p>
          <w:p w:rsidR="0019317D" w:rsidRPr="00C46379" w:rsidRDefault="0019317D" w:rsidP="001D6869">
            <w:pPr>
              <w:jc w:val="both"/>
              <w:rPr>
                <w:sz w:val="26"/>
                <w:szCs w:val="26"/>
                <w:lang w:val="fr-FR"/>
              </w:rPr>
            </w:pPr>
          </w:p>
          <w:p w:rsidR="0019317D" w:rsidRPr="00C46379" w:rsidRDefault="0019317D" w:rsidP="001D6869">
            <w:pPr>
              <w:jc w:val="both"/>
              <w:rPr>
                <w:b/>
                <w:i/>
                <w:sz w:val="26"/>
                <w:szCs w:val="26"/>
                <w:lang w:val="fr-FR"/>
              </w:rPr>
            </w:pPr>
            <w:r w:rsidRPr="00C46379">
              <w:rPr>
                <w:b/>
                <w:i/>
                <w:sz w:val="26"/>
                <w:szCs w:val="26"/>
                <w:lang w:val="fr-FR"/>
              </w:rPr>
              <w:t>- Nhận biết: Trên mặt vôn kế ghi chữ V hoặc mV</w:t>
            </w:r>
          </w:p>
          <w:p w:rsidR="0019317D" w:rsidRPr="00C46379" w:rsidRDefault="0019317D" w:rsidP="001D6869">
            <w:pPr>
              <w:jc w:val="both"/>
              <w:rPr>
                <w:b/>
                <w:i/>
                <w:sz w:val="26"/>
                <w:szCs w:val="26"/>
                <w:lang w:val="fr-FR"/>
              </w:rPr>
            </w:pPr>
            <w:r w:rsidRPr="00C46379">
              <w:rPr>
                <w:b/>
                <w:i/>
                <w:sz w:val="26"/>
                <w:szCs w:val="26"/>
                <w:lang w:val="fr-FR"/>
              </w:rPr>
              <w:t>- Cấu tạo chính:</w:t>
            </w:r>
          </w:p>
          <w:p w:rsidR="0019317D" w:rsidRPr="00C46379" w:rsidRDefault="0019317D" w:rsidP="001D6869">
            <w:pPr>
              <w:jc w:val="both"/>
              <w:rPr>
                <w:b/>
                <w:i/>
                <w:sz w:val="26"/>
                <w:szCs w:val="26"/>
                <w:lang w:val="fr-FR"/>
              </w:rPr>
            </w:pPr>
            <w:r w:rsidRPr="00C46379">
              <w:rPr>
                <w:b/>
                <w:i/>
                <w:sz w:val="26"/>
                <w:szCs w:val="26"/>
                <w:lang w:val="fr-FR"/>
              </w:rPr>
              <w:t>+ Có hai chốt: 1 chốt (+), 1 chốt (-)</w:t>
            </w:r>
          </w:p>
          <w:p w:rsidR="0019317D" w:rsidRPr="00C46379" w:rsidRDefault="0019317D" w:rsidP="001D6869">
            <w:pPr>
              <w:jc w:val="both"/>
              <w:rPr>
                <w:b/>
                <w:i/>
                <w:sz w:val="26"/>
                <w:szCs w:val="26"/>
                <w:lang w:val="fr-FR"/>
              </w:rPr>
            </w:pPr>
            <w:r w:rsidRPr="00C46379">
              <w:rPr>
                <w:b/>
                <w:i/>
                <w:sz w:val="26"/>
                <w:szCs w:val="26"/>
                <w:lang w:val="fr-FR"/>
              </w:rPr>
              <w:t>+ Thang đo dùng kim chỉ thị (Hiện số).</w:t>
            </w:r>
          </w:p>
          <w:p w:rsidR="0019317D" w:rsidRPr="00C46379" w:rsidRDefault="0019317D" w:rsidP="001D6869">
            <w:pPr>
              <w:jc w:val="both"/>
              <w:rPr>
                <w:sz w:val="26"/>
                <w:szCs w:val="26"/>
                <w:lang w:val="nl-NL"/>
              </w:rPr>
            </w:pPr>
          </w:p>
          <w:p w:rsidR="0019317D" w:rsidRPr="00C46379" w:rsidRDefault="0019317D" w:rsidP="001D6869">
            <w:pPr>
              <w:rPr>
                <w:sz w:val="26"/>
                <w:szCs w:val="26"/>
                <w:lang w:val="nl-NL"/>
              </w:rPr>
            </w:pPr>
          </w:p>
          <w:p w:rsidR="0019317D" w:rsidRPr="00C46379" w:rsidRDefault="0019317D" w:rsidP="001D6869">
            <w:pPr>
              <w:rPr>
                <w:sz w:val="26"/>
                <w:szCs w:val="26"/>
                <w:lang w:val="nl-NL"/>
              </w:rPr>
            </w:pPr>
          </w:p>
          <w:p w:rsidR="0019317D" w:rsidRPr="00C46379" w:rsidRDefault="0019317D" w:rsidP="001D6869">
            <w:pPr>
              <w:rPr>
                <w:sz w:val="26"/>
                <w:szCs w:val="26"/>
                <w:lang w:val="nl-NL"/>
              </w:rPr>
            </w:pPr>
          </w:p>
          <w:p w:rsidR="0019317D" w:rsidRPr="00C46379" w:rsidRDefault="0019317D" w:rsidP="001D6869">
            <w:pPr>
              <w:rPr>
                <w:sz w:val="26"/>
                <w:szCs w:val="26"/>
                <w:lang w:val="nl-NL"/>
              </w:rPr>
            </w:pPr>
          </w:p>
          <w:p w:rsidR="0019317D" w:rsidRPr="00C46379" w:rsidRDefault="0019317D" w:rsidP="001D6869">
            <w:pPr>
              <w:rPr>
                <w:b/>
                <w:sz w:val="26"/>
                <w:szCs w:val="26"/>
                <w:lang w:val="nl-NL"/>
              </w:rPr>
            </w:pPr>
          </w:p>
          <w:p w:rsidR="0019317D" w:rsidRPr="00C46379" w:rsidRDefault="0019317D" w:rsidP="001D6869">
            <w:pPr>
              <w:rPr>
                <w:b/>
                <w:sz w:val="26"/>
                <w:szCs w:val="26"/>
                <w:lang w:val="nl-NL"/>
              </w:rPr>
            </w:pPr>
          </w:p>
          <w:p w:rsidR="0019317D" w:rsidRPr="00C46379" w:rsidRDefault="0019317D" w:rsidP="001D6869">
            <w:pPr>
              <w:rPr>
                <w:b/>
                <w:sz w:val="26"/>
                <w:szCs w:val="26"/>
                <w:lang w:val="nl-NL"/>
              </w:rPr>
            </w:pPr>
          </w:p>
          <w:p w:rsidR="0019317D" w:rsidRPr="00C46379" w:rsidRDefault="0019317D" w:rsidP="001D6869">
            <w:pPr>
              <w:rPr>
                <w:b/>
                <w:sz w:val="26"/>
                <w:szCs w:val="26"/>
                <w:lang w:val="nl-NL"/>
              </w:rPr>
            </w:pPr>
          </w:p>
          <w:p w:rsidR="0019317D" w:rsidRPr="00C46379" w:rsidRDefault="0019317D" w:rsidP="001D6869">
            <w:pPr>
              <w:rPr>
                <w:b/>
                <w:sz w:val="26"/>
                <w:szCs w:val="26"/>
                <w:lang w:val="nl-NL"/>
              </w:rPr>
            </w:pPr>
          </w:p>
          <w:p w:rsidR="0019317D" w:rsidRPr="00C46379" w:rsidRDefault="0019317D" w:rsidP="001D6869">
            <w:pPr>
              <w:rPr>
                <w:b/>
                <w:sz w:val="26"/>
                <w:szCs w:val="26"/>
                <w:lang w:val="nl-NL"/>
              </w:rPr>
            </w:pPr>
          </w:p>
          <w:p w:rsidR="0019317D" w:rsidRPr="00C46379" w:rsidRDefault="0019317D" w:rsidP="001D6869">
            <w:pPr>
              <w:rPr>
                <w:b/>
                <w:sz w:val="26"/>
                <w:szCs w:val="26"/>
                <w:lang w:val="nl-NL"/>
              </w:rPr>
            </w:pPr>
          </w:p>
          <w:p w:rsidR="0019317D" w:rsidRPr="00C46379" w:rsidRDefault="0019317D" w:rsidP="001D6869">
            <w:pPr>
              <w:rPr>
                <w:b/>
                <w:sz w:val="26"/>
                <w:szCs w:val="26"/>
                <w:lang w:val="nl-NL"/>
              </w:rPr>
            </w:pPr>
          </w:p>
          <w:p w:rsidR="0019317D" w:rsidRPr="00C46379" w:rsidRDefault="0019317D" w:rsidP="001D6869">
            <w:pPr>
              <w:rPr>
                <w:b/>
                <w:sz w:val="26"/>
                <w:szCs w:val="26"/>
                <w:lang w:val="nl-NL"/>
              </w:rPr>
            </w:pPr>
          </w:p>
          <w:p w:rsidR="0019317D" w:rsidRPr="00C46379" w:rsidRDefault="0019317D" w:rsidP="001D6869">
            <w:pPr>
              <w:rPr>
                <w:b/>
                <w:sz w:val="26"/>
                <w:szCs w:val="26"/>
                <w:lang w:val="nl-NL"/>
              </w:rPr>
            </w:pPr>
          </w:p>
          <w:p w:rsidR="0019317D" w:rsidRPr="00C46379" w:rsidRDefault="0019317D" w:rsidP="001D6869">
            <w:pPr>
              <w:rPr>
                <w:b/>
                <w:sz w:val="26"/>
                <w:szCs w:val="26"/>
                <w:lang w:val="nl-NL"/>
              </w:rPr>
            </w:pPr>
          </w:p>
          <w:p w:rsidR="0019317D" w:rsidRPr="00C46379" w:rsidRDefault="0019317D" w:rsidP="001D6869">
            <w:pPr>
              <w:rPr>
                <w:b/>
                <w:sz w:val="26"/>
                <w:szCs w:val="26"/>
                <w:lang w:val="nl-NL"/>
              </w:rPr>
            </w:pPr>
          </w:p>
          <w:p w:rsidR="0019317D" w:rsidRPr="00C46379" w:rsidRDefault="0019317D" w:rsidP="001D6869">
            <w:pPr>
              <w:rPr>
                <w:b/>
                <w:i/>
                <w:sz w:val="26"/>
                <w:szCs w:val="26"/>
                <w:lang w:val="nl-NL"/>
              </w:rPr>
            </w:pPr>
          </w:p>
          <w:p w:rsidR="0019317D" w:rsidRPr="00C46379" w:rsidRDefault="0019317D" w:rsidP="001D6869">
            <w:pPr>
              <w:rPr>
                <w:b/>
                <w:i/>
                <w:sz w:val="26"/>
                <w:szCs w:val="26"/>
                <w:lang w:val="nl-NL"/>
              </w:rPr>
            </w:pPr>
          </w:p>
          <w:p w:rsidR="0019317D" w:rsidRPr="00C46379" w:rsidRDefault="0019317D" w:rsidP="001D6869">
            <w:pPr>
              <w:rPr>
                <w:b/>
                <w:i/>
                <w:sz w:val="26"/>
                <w:szCs w:val="26"/>
                <w:lang w:val="nl-NL"/>
              </w:rPr>
            </w:pPr>
            <w:r w:rsidRPr="00C46379">
              <w:rPr>
                <w:b/>
                <w:i/>
                <w:sz w:val="26"/>
                <w:szCs w:val="26"/>
                <w:lang w:val="nl-NL"/>
              </w:rPr>
              <w:t>* Cách sử dụng vôn kế:</w:t>
            </w:r>
          </w:p>
          <w:p w:rsidR="0019317D" w:rsidRPr="00C46379" w:rsidRDefault="0019317D" w:rsidP="001D6869">
            <w:pPr>
              <w:tabs>
                <w:tab w:val="left" w:pos="1395"/>
              </w:tabs>
              <w:jc w:val="both"/>
              <w:rPr>
                <w:b/>
                <w:i/>
                <w:sz w:val="26"/>
                <w:szCs w:val="26"/>
                <w:lang w:val="fr-FR"/>
              </w:rPr>
            </w:pPr>
            <w:r w:rsidRPr="00C46379">
              <w:rPr>
                <w:b/>
                <w:i/>
                <w:sz w:val="26"/>
                <w:szCs w:val="26"/>
                <w:lang w:val="fr-FR"/>
              </w:rPr>
              <w:t xml:space="preserve">- Kí hiệu vôn kế trong mạch điện: </w:t>
            </w:r>
          </w:p>
          <w:p w:rsidR="0019317D" w:rsidRPr="00C46379" w:rsidRDefault="00E26A6C" w:rsidP="001D6869">
            <w:pPr>
              <w:tabs>
                <w:tab w:val="left" w:pos="1395"/>
              </w:tabs>
              <w:jc w:val="both"/>
              <w:rPr>
                <w:kern w:val="2"/>
                <w:sz w:val="26"/>
                <w:szCs w:val="26"/>
                <w:vertAlign w:val="subscript"/>
                <w:lang w:val="fr-FR"/>
              </w:rPr>
            </w:pPr>
            <w:r>
              <w:rPr>
                <w:noProof/>
                <w:sz w:val="26"/>
                <w:szCs w:val="26"/>
              </w:rPr>
              <mc:AlternateContent>
                <mc:Choice Requires="wps">
                  <w:drawing>
                    <wp:anchor distT="4294967295" distB="4294967295" distL="114300" distR="114300" simplePos="0" relativeHeight="251689472" behindDoc="0" locked="0" layoutInCell="1" allowOverlap="1">
                      <wp:simplePos x="0" y="0"/>
                      <wp:positionH relativeFrom="column">
                        <wp:posOffset>642620</wp:posOffset>
                      </wp:positionH>
                      <wp:positionV relativeFrom="paragraph">
                        <wp:posOffset>160019</wp:posOffset>
                      </wp:positionV>
                      <wp:extent cx="444500" cy="0"/>
                      <wp:effectExtent l="0" t="0" r="12700" b="19050"/>
                      <wp:wrapNone/>
                      <wp:docPr id="37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45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6" o:spid="_x0000_s1026" style="position:absolute;z-index:2516894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0.6pt,12.6pt" to="85.6pt,1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"/>
                  </w:pict>
                </mc:Fallback>
              </mc:AlternateContent>
            </w:r>
            <w:r>
              <w:rPr>
                <w:noProof/>
                <w:sz w:val="26"/>
                <w:szCs w:val="26"/>
              </w:rPr>
              <mc:AlternateContent>
                <mc:Choice Requires="wps">
                  <w:drawing>
                    <wp:anchor distT="4294967295" distB="4294967295" distL="114300" distR="114300" simplePos="0" relativeHeight="251688448" behindDoc="0" locked="0" layoutInCell="1" allowOverlap="1">
                      <wp:simplePos x="0" y="0"/>
                      <wp:positionH relativeFrom="column">
                        <wp:posOffset>1348740</wp:posOffset>
                      </wp:positionH>
                      <wp:positionV relativeFrom="paragraph">
                        <wp:posOffset>156209</wp:posOffset>
                      </wp:positionV>
                      <wp:extent cx="444500" cy="0"/>
                      <wp:effectExtent l="0" t="0" r="12700" b="19050"/>
                      <wp:wrapNone/>
                      <wp:docPr id="375"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45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5" o:spid="_x0000_s1026" style="position:absolute;z-index:2516884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06.2pt,12.3pt" to="141.2pt,1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"/>
                  </w:pict>
                </mc:Fallback>
              </mc:AlternateContent>
            </w:r>
            <w:r>
              <w:rPr>
                <w:noProof/>
                <w:sz w:val="26"/>
                <w:szCs w:val="26"/>
              </w:rPr>
              <mc:AlternateContent>
                <mc:Choice Requires="wpg">
                  <w:drawing>
                    <wp:anchor distT="0" distB="0" distL="114300" distR="114300" simplePos="0" relativeHeight="251687424" behindDoc="0" locked="0" layoutInCell="1" allowOverlap="1">
                      <wp:simplePos x="0" y="0"/>
                      <wp:positionH relativeFrom="column">
                        <wp:posOffset>1092200</wp:posOffset>
                      </wp:positionH>
                      <wp:positionV relativeFrom="paragraph">
                        <wp:posOffset>14605</wp:posOffset>
                      </wp:positionV>
                      <wp:extent cx="283210" cy="257810"/>
                      <wp:effectExtent l="6350" t="5080" r="0" b="13335"/>
                      <wp:wrapNone/>
                      <wp:docPr id="369"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3210" cy="257810"/>
                                <a:chOff x="4860" y="2844"/>
                                <a:chExt cx="446" cy="406"/>
                              </a:xfrm>
                            </wpg:grpSpPr>
                            <wps:wsp>
                              <wps:cNvPr id="370" name="Oval 4"/>
                              <wps:cNvSpPr>
                                <a:spLocks noChangeArrowheads="1"/>
                              </wps:cNvSpPr>
                              <wps:spPr bwMode="auto">
                                <a:xfrm>
                                  <a:off x="4860" y="2844"/>
                                  <a:ext cx="406" cy="406"/>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71" name="Text Box 5"/>
                              <wps:cNvSpPr txBox="1">
                                <a:spLocks noChangeArrowheads="1"/>
                              </wps:cNvSpPr>
                              <wps:spPr bwMode="auto">
                                <a:xfrm>
                                  <a:off x="5006" y="2938"/>
                                  <a:ext cx="300" cy="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317D" w:rsidRDefault="0019317D" w:rsidP="0019317D">
                                    <w:r>
                                      <w:t>V</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 o:spid="_x0000_s1596" style="position:absolute;left:0;text-align:left;margin-left:86pt;margin-top:1.15pt;width:22.3pt;height:20.3pt;z-index:251687424;mso-position-horizontal-relative:text;mso-position-vertical-relative:text" coordorigin="4860,2844" coordsize="446,4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">
                      <v:oval id="Oval 4" o:spid="_x0000_s1597" style="position:absolute;left:4860;top:2844;width:406;height: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N0csEA&#10;AADcAAAADwAAAGRycy9kb3ducmV2LnhtbERPTWvCQBC9F/wPywje6kaDtqSuIopgDz001fuQHZNg&#10;djZkxxj/ffcgeHy879VmcI3qqQu1ZwOzaQKKuPC25tLA6e/w/gkqCLLFxjMZeFCAzXr0tsLM+jv/&#10;Up9LqWIIhwwNVCJtpnUoKnIYpr4ljtzFdw4lwq7UtsN7DHeNnifJUjusOTZU2NKuouKa35yBfbnN&#10;l71OZZFe9kdZXM8/3+nMmMl42H6BEhrkJX66j9ZA+hHnxzPxCOj1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RjdHLBAAAA3AAAAA8AAAAAAAAAAAAAAAAAmAIAAGRycy9kb3du&#10;cmV2LnhtbFBLBQYAAAAABAAEAPUAAACGAwAAAAA=&#10;"/>
                      <v:shape id="Text Box 5" o:spid="_x0000_s1598" type="#_x0000_t202" style="position:absolute;left:5006;top:2938;width:300;height:3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p6MYA&#10;AADcAAAADwAAAGRycy9kb3ducmV2LnhtbESPQWvCQBSE7wX/w/KE3urGFmyNWUVEoVCQxnjw+My+&#10;JIvZt2l2q+m/dwuFHoeZ+YbJVoNtxZV6bxwrmE4SEMSl04ZrBcdi9/QGwgdkja1jUvBDHlbL0UOG&#10;qXY3zul6CLWIEPYpKmhC6FIpfdmQRT9xHXH0KtdbDFH2tdQ93iLctvI5SWbSouG40GBHm4bKy+Hb&#10;KlifON+ar/35M69yUxTzhD9mF6Uex8N6ASLQEP7Df+13reDldQq/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Dp6MYAAADcAAAADwAAAAAAAAAAAAAAAACYAgAAZHJz&#10;L2Rvd25yZXYueG1sUEsFBgAAAAAEAAQA9QAAAIsDAAAAAA==&#10;" filled="f" stroked="f">
                        <v:textbox inset="0,0,0,0">
                          <w:txbxContent>
                            <w:p w:rsidR="0019317D" w:rsidRDefault="0019317D" w:rsidP="0019317D">
                              <w:r>
                                <w:t>V</w:t>
                              </w:r>
                            </w:p>
                          </w:txbxContent>
                        </v:textbox>
                      </v:shape>
                    </v:group>
                  </w:pict>
                </mc:Fallback>
              </mc:AlternateContent>
            </w:r>
            <w:r w:rsidR="0019317D" w:rsidRPr="00C46379">
              <w:rPr>
                <w:sz w:val="26"/>
                <w:szCs w:val="26"/>
                <w:lang w:val="fr-FR"/>
              </w:rPr>
              <w:t xml:space="preserve">                      +       -</w:t>
            </w:r>
          </w:p>
          <w:p w:rsidR="0019317D" w:rsidRPr="00C46379" w:rsidRDefault="0019317D" w:rsidP="001D6869">
            <w:pPr>
              <w:rPr>
                <w:b/>
                <w:sz w:val="26"/>
                <w:szCs w:val="26"/>
                <w:lang w:val="nl-NL"/>
              </w:rPr>
            </w:pPr>
          </w:p>
          <w:p w:rsidR="0019317D" w:rsidRPr="00C46379" w:rsidRDefault="0019317D" w:rsidP="001D6869">
            <w:pPr>
              <w:rPr>
                <w:b/>
                <w:sz w:val="26"/>
                <w:szCs w:val="26"/>
                <w:lang w:val="nl-NL"/>
              </w:rPr>
            </w:pPr>
          </w:p>
          <w:p w:rsidR="0019317D" w:rsidRPr="00C46379" w:rsidRDefault="0019317D" w:rsidP="001D6869">
            <w:pPr>
              <w:tabs>
                <w:tab w:val="left" w:pos="1395"/>
              </w:tabs>
              <w:jc w:val="both"/>
              <w:rPr>
                <w:b/>
                <w:i/>
                <w:sz w:val="26"/>
                <w:szCs w:val="26"/>
                <w:lang w:val="fr-FR"/>
              </w:rPr>
            </w:pPr>
            <w:r w:rsidRPr="00C46379">
              <w:rPr>
                <w:b/>
                <w:i/>
                <w:sz w:val="26"/>
                <w:szCs w:val="26"/>
                <w:lang w:val="fr-FR"/>
              </w:rPr>
              <w:t>+ Điều chỉnh kim của vôn kế chỉ đúng vạch số 0.</w:t>
            </w:r>
          </w:p>
          <w:p w:rsidR="0019317D" w:rsidRPr="00C46379" w:rsidRDefault="0019317D" w:rsidP="001D6869">
            <w:pPr>
              <w:rPr>
                <w:b/>
                <w:sz w:val="26"/>
                <w:szCs w:val="26"/>
                <w:lang w:val="nl-NL"/>
              </w:rPr>
            </w:pPr>
            <w:r w:rsidRPr="00C46379">
              <w:rPr>
                <w:b/>
                <w:i/>
                <w:sz w:val="26"/>
                <w:szCs w:val="26"/>
                <w:lang w:val="fr-FR"/>
              </w:rPr>
              <w:t>+ Mắc vôn kế vào mạch điện sao cho chốt (+) của vôn kế nối với cực (+), chốt (-) của vôn kế nối với cực (-) của nguồn điện.</w:t>
            </w:r>
          </w:p>
        </w:tc>
      </w:tr>
      <w:tr w:rsidR="0019317D" w:rsidRPr="00C46379" w:rsidTr="001D6869">
        <w:trPr>
          <w:jc w:val="center"/>
        </w:trPr>
        <w:tc>
          <w:tcPr>
            <w:tcW w:w="10571" w:type="dxa"/>
            <w:gridSpan w:val="3"/>
            <w:tcBorders>
              <w:top w:val="single" w:sz="4" w:space="0" w:color="auto"/>
              <w:left w:val="single" w:sz="4" w:space="0" w:color="auto"/>
              <w:bottom w:val="single" w:sz="4" w:space="0" w:color="auto"/>
              <w:right w:val="single" w:sz="4" w:space="0" w:color="auto"/>
            </w:tcBorders>
          </w:tcPr>
          <w:p w:rsidR="0019317D" w:rsidRPr="00C46379" w:rsidRDefault="0019317D" w:rsidP="001D6869">
            <w:pPr>
              <w:jc w:val="center"/>
              <w:rPr>
                <w:b/>
                <w:sz w:val="26"/>
                <w:szCs w:val="26"/>
                <w:lang w:val="nl-NL"/>
              </w:rPr>
            </w:pPr>
            <w:r w:rsidRPr="00C46379">
              <w:rPr>
                <w:b/>
                <w:sz w:val="26"/>
                <w:szCs w:val="26"/>
                <w:lang w:val="nl-NL"/>
              </w:rPr>
              <w:t>Nội dung 3. Đo hiệu điện thế</w:t>
            </w:r>
          </w:p>
        </w:tc>
      </w:tr>
      <w:tr w:rsidR="0019317D" w:rsidRPr="00C46379" w:rsidTr="001D6869">
        <w:trPr>
          <w:jc w:val="center"/>
        </w:trPr>
        <w:tc>
          <w:tcPr>
            <w:tcW w:w="10571" w:type="dxa"/>
            <w:gridSpan w:val="3"/>
            <w:tcBorders>
              <w:top w:val="single" w:sz="4" w:space="0" w:color="auto"/>
              <w:left w:val="single" w:sz="4" w:space="0" w:color="auto"/>
              <w:bottom w:val="single" w:sz="4" w:space="0" w:color="auto"/>
              <w:right w:val="single" w:sz="4" w:space="0" w:color="auto"/>
            </w:tcBorders>
          </w:tcPr>
          <w:p w:rsidR="0019317D" w:rsidRPr="00C46379" w:rsidRDefault="0019317D" w:rsidP="001D6869">
            <w:pPr>
              <w:jc w:val="center"/>
              <w:rPr>
                <w:b/>
                <w:sz w:val="26"/>
                <w:szCs w:val="26"/>
                <w:lang w:val="nl-NL"/>
              </w:rPr>
            </w:pPr>
            <w:r w:rsidRPr="00C46379">
              <w:rPr>
                <w:b/>
                <w:sz w:val="26"/>
                <w:szCs w:val="26"/>
                <w:lang w:val="nl-NL"/>
              </w:rPr>
              <w:t>Hoạt động 1. Đo HĐT của nguồn điện</w:t>
            </w:r>
          </w:p>
        </w:tc>
      </w:tr>
      <w:tr w:rsidR="0019317D" w:rsidRPr="00C46379" w:rsidTr="001D6869">
        <w:trPr>
          <w:jc w:val="center"/>
        </w:trPr>
        <w:tc>
          <w:tcPr>
            <w:tcW w:w="3523" w:type="dxa"/>
            <w:tcBorders>
              <w:top w:val="single" w:sz="4" w:space="0" w:color="auto"/>
              <w:left w:val="single" w:sz="4" w:space="0" w:color="auto"/>
              <w:bottom w:val="single" w:sz="4" w:space="0" w:color="auto"/>
              <w:right w:val="single" w:sz="4" w:space="0" w:color="auto"/>
            </w:tcBorders>
          </w:tcPr>
          <w:p w:rsidR="0019317D" w:rsidRPr="00C46379" w:rsidRDefault="0019317D" w:rsidP="001D6869">
            <w:pPr>
              <w:jc w:val="both"/>
              <w:rPr>
                <w:b/>
                <w:bCs/>
                <w:sz w:val="26"/>
                <w:szCs w:val="26"/>
                <w:lang w:val="en-CA"/>
              </w:rPr>
            </w:pPr>
            <w:r w:rsidRPr="00C46379">
              <w:rPr>
                <w:b/>
                <w:bCs/>
                <w:sz w:val="26"/>
                <w:szCs w:val="26"/>
                <w:lang w:val="en-CA"/>
              </w:rPr>
              <w:t>1. Chuyển giao nhiệm vụ học tập:</w:t>
            </w:r>
          </w:p>
          <w:p w:rsidR="0019317D" w:rsidRPr="00C46379" w:rsidRDefault="0019317D" w:rsidP="001D6869">
            <w:pPr>
              <w:rPr>
                <w:sz w:val="26"/>
                <w:szCs w:val="26"/>
                <w:lang w:val="sv-SE"/>
              </w:rPr>
            </w:pPr>
            <w:r w:rsidRPr="00C46379">
              <w:rPr>
                <w:sz w:val="26"/>
                <w:szCs w:val="26"/>
                <w:lang w:val="sv-SE"/>
              </w:rPr>
              <w:t xml:space="preserve"> - GV g</w:t>
            </w:r>
            <w:r w:rsidRPr="00C46379">
              <w:rPr>
                <w:sz w:val="26"/>
                <w:szCs w:val="26"/>
                <w:lang w:val="fr-FR"/>
              </w:rPr>
              <w:t>iao nhiệm vụ 1: y</w:t>
            </w:r>
            <w:r w:rsidRPr="00C46379">
              <w:rPr>
                <w:sz w:val="26"/>
                <w:szCs w:val="26"/>
                <w:lang w:val="sv-SE"/>
              </w:rPr>
              <w:t>êu cầu HS vẽ sơ đồ mạch điện h25.3</w:t>
            </w:r>
          </w:p>
          <w:p w:rsidR="0019317D" w:rsidRPr="00C46379" w:rsidRDefault="0019317D" w:rsidP="001D6869">
            <w:pPr>
              <w:rPr>
                <w:sz w:val="26"/>
                <w:szCs w:val="26"/>
                <w:lang w:val="fr-FR"/>
              </w:rPr>
            </w:pPr>
            <w:r w:rsidRPr="00C46379">
              <w:rPr>
                <w:sz w:val="26"/>
                <w:szCs w:val="26"/>
                <w:lang w:val="sv-SE"/>
              </w:rPr>
              <w:t xml:space="preserve"> </w:t>
            </w:r>
            <w:r w:rsidRPr="00C46379">
              <w:rPr>
                <w:sz w:val="26"/>
                <w:szCs w:val="26"/>
                <w:lang w:val="fr-FR"/>
              </w:rPr>
              <w:t>- GV giao nhiệm vụ 2: v</w:t>
            </w:r>
            <w:r w:rsidRPr="00C46379">
              <w:rPr>
                <w:sz w:val="26"/>
                <w:szCs w:val="26"/>
                <w:lang w:val="sv-SE"/>
              </w:rPr>
              <w:t>ôn kế của nhóm em có phù hợp để đo hiệu điện thế 6 V không? Kiểm tra xem kim của vôn kế chỉ số không chưa?</w:t>
            </w:r>
          </w:p>
          <w:p w:rsidR="0019317D" w:rsidRPr="00C46379" w:rsidRDefault="0019317D" w:rsidP="001D6869">
            <w:pPr>
              <w:rPr>
                <w:sz w:val="26"/>
                <w:szCs w:val="26"/>
                <w:lang w:val="fr-FR"/>
              </w:rPr>
            </w:pPr>
            <w:r w:rsidRPr="00C46379">
              <w:rPr>
                <w:sz w:val="26"/>
                <w:szCs w:val="26"/>
                <w:lang w:val="fr-FR"/>
              </w:rPr>
              <w:t>- GV giao nhiệm vụ 3 :d</w:t>
            </w:r>
            <w:r w:rsidRPr="00C46379">
              <w:rPr>
                <w:sz w:val="26"/>
                <w:szCs w:val="26"/>
                <w:lang w:val="sv-SE"/>
              </w:rPr>
              <w:t>ựa vào cách đo cường độ dòng điện nêu các bước đo hiệu điện thế.</w:t>
            </w:r>
          </w:p>
          <w:p w:rsidR="0019317D" w:rsidRPr="00C46379" w:rsidRDefault="0019317D" w:rsidP="001D6869">
            <w:pPr>
              <w:rPr>
                <w:sz w:val="26"/>
                <w:szCs w:val="26"/>
                <w:lang w:val="sv-SE"/>
              </w:rPr>
            </w:pPr>
          </w:p>
          <w:p w:rsidR="0019317D" w:rsidRPr="00C46379" w:rsidRDefault="0019317D" w:rsidP="001D6869">
            <w:pPr>
              <w:rPr>
                <w:b/>
                <w:sz w:val="26"/>
                <w:szCs w:val="26"/>
                <w:lang w:val="fr-FR"/>
              </w:rPr>
            </w:pPr>
            <w:r w:rsidRPr="00C46379">
              <w:rPr>
                <w:b/>
                <w:sz w:val="26"/>
                <w:szCs w:val="26"/>
                <w:lang w:val="fr-FR"/>
              </w:rPr>
              <w:t xml:space="preserve">  </w:t>
            </w:r>
          </w:p>
          <w:p w:rsidR="0019317D" w:rsidRPr="00C46379" w:rsidRDefault="0019317D" w:rsidP="001D6869">
            <w:pPr>
              <w:rPr>
                <w:b/>
                <w:sz w:val="26"/>
                <w:szCs w:val="26"/>
                <w:lang w:val="fr-FR"/>
              </w:rPr>
            </w:pPr>
          </w:p>
          <w:p w:rsidR="0019317D" w:rsidRPr="00C46379" w:rsidRDefault="0019317D" w:rsidP="001D6869">
            <w:pPr>
              <w:rPr>
                <w:b/>
                <w:sz w:val="26"/>
                <w:szCs w:val="26"/>
                <w:lang w:val="fr-FR"/>
              </w:rPr>
            </w:pPr>
          </w:p>
          <w:p w:rsidR="0019317D" w:rsidRPr="00C46379" w:rsidRDefault="0019317D" w:rsidP="001D6869">
            <w:pPr>
              <w:rPr>
                <w:b/>
                <w:sz w:val="26"/>
                <w:szCs w:val="26"/>
                <w:lang w:val="fr-FR"/>
              </w:rPr>
            </w:pPr>
          </w:p>
          <w:p w:rsidR="0019317D" w:rsidRPr="00C46379" w:rsidRDefault="0019317D" w:rsidP="001D6869">
            <w:pPr>
              <w:spacing w:line="360" w:lineRule="auto"/>
              <w:rPr>
                <w:b/>
                <w:sz w:val="26"/>
                <w:szCs w:val="26"/>
                <w:lang w:val="fr-FR"/>
              </w:rPr>
            </w:pPr>
          </w:p>
          <w:p w:rsidR="0019317D" w:rsidRPr="00C46379" w:rsidRDefault="0019317D" w:rsidP="001D6869">
            <w:pPr>
              <w:rPr>
                <w:b/>
                <w:sz w:val="26"/>
                <w:szCs w:val="26"/>
                <w:lang w:val="fr-FR"/>
              </w:rPr>
            </w:pPr>
          </w:p>
          <w:p w:rsidR="0019317D" w:rsidRPr="00C46379" w:rsidRDefault="0019317D" w:rsidP="001D6869">
            <w:pPr>
              <w:rPr>
                <w:b/>
                <w:sz w:val="26"/>
                <w:szCs w:val="26"/>
                <w:lang w:val="fr-FR"/>
              </w:rPr>
            </w:pPr>
            <w:r w:rsidRPr="00C46379">
              <w:rPr>
                <w:b/>
                <w:sz w:val="26"/>
                <w:szCs w:val="26"/>
                <w:lang w:val="fr-FR"/>
              </w:rPr>
              <w:t>2. Đánh giá kết quả thực hiện nhiệm vụ học tập :</w:t>
            </w:r>
          </w:p>
          <w:p w:rsidR="0019317D" w:rsidRPr="00C46379" w:rsidRDefault="0019317D" w:rsidP="001D6869">
            <w:pPr>
              <w:pStyle w:val="ListParagraph"/>
              <w:spacing w:after="0"/>
              <w:ind w:left="0"/>
              <w:rPr>
                <w:bCs/>
                <w:sz w:val="26"/>
                <w:lang w:val="en-CA"/>
              </w:rPr>
            </w:pPr>
            <w:r w:rsidRPr="00C46379">
              <w:rPr>
                <w:b/>
                <w:sz w:val="26"/>
                <w:lang w:val="fr-FR"/>
              </w:rPr>
              <w:t xml:space="preserve">-  </w:t>
            </w:r>
            <w:r w:rsidRPr="00C46379">
              <w:rPr>
                <w:sz w:val="26"/>
                <w:lang w:val="fr-FR"/>
              </w:rPr>
              <w:t>GV yêu cầu</w:t>
            </w:r>
            <w:r w:rsidRPr="00C46379">
              <w:rPr>
                <w:b/>
                <w:sz w:val="26"/>
                <w:lang w:val="fr-FR"/>
              </w:rPr>
              <w:t xml:space="preserve"> </w:t>
            </w:r>
            <w:r w:rsidRPr="00C46379">
              <w:rPr>
                <w:bCs/>
                <w:sz w:val="26"/>
                <w:lang w:val="en-CA"/>
              </w:rPr>
              <w:t>học sinh trình bày kết quả hoạt động của mình.</w:t>
            </w:r>
          </w:p>
          <w:p w:rsidR="0019317D" w:rsidRPr="00C46379" w:rsidRDefault="0019317D" w:rsidP="001D6869">
            <w:pPr>
              <w:pStyle w:val="ListParagraph"/>
              <w:spacing w:after="0"/>
              <w:ind w:left="0"/>
              <w:rPr>
                <w:bCs/>
                <w:sz w:val="26"/>
                <w:lang w:val="en-CA"/>
              </w:rPr>
            </w:pPr>
          </w:p>
          <w:p w:rsidR="0019317D" w:rsidRPr="00C46379" w:rsidRDefault="0019317D" w:rsidP="001D6869">
            <w:pPr>
              <w:pStyle w:val="ListParagraph"/>
              <w:spacing w:after="0"/>
              <w:ind w:left="0"/>
              <w:rPr>
                <w:bCs/>
                <w:sz w:val="26"/>
                <w:lang w:val="en-CA"/>
              </w:rPr>
            </w:pPr>
            <w:r w:rsidRPr="00C46379">
              <w:rPr>
                <w:bCs/>
                <w:sz w:val="26"/>
                <w:lang w:val="en-CA"/>
              </w:rPr>
              <w:t>- GV gọi HS khác nhận xét, phản biện.</w:t>
            </w:r>
          </w:p>
          <w:p w:rsidR="0019317D" w:rsidRPr="00C46379" w:rsidRDefault="0019317D" w:rsidP="001D6869">
            <w:pPr>
              <w:pStyle w:val="ListParagraph"/>
              <w:spacing w:after="0"/>
              <w:ind w:left="0"/>
              <w:rPr>
                <w:sz w:val="26"/>
              </w:rPr>
            </w:pPr>
            <w:r w:rsidRPr="00C46379">
              <w:rPr>
                <w:bCs/>
                <w:sz w:val="26"/>
                <w:lang w:val="en-CA"/>
              </w:rPr>
              <w:t>-  GV xử lý các tình huống sư phạm nảy sinh một cách hợp lý.</w:t>
            </w:r>
          </w:p>
          <w:p w:rsidR="0019317D" w:rsidRPr="00C46379" w:rsidRDefault="0019317D" w:rsidP="001D6869">
            <w:pPr>
              <w:rPr>
                <w:b/>
                <w:sz w:val="26"/>
                <w:szCs w:val="26"/>
                <w:lang w:val="fr-FR"/>
              </w:rPr>
            </w:pPr>
            <w:r w:rsidRPr="00C46379">
              <w:rPr>
                <w:sz w:val="26"/>
                <w:szCs w:val="26"/>
                <w:lang w:val="fr-FR"/>
              </w:rPr>
              <w:t>- GV chốt lại kiến thức được hình thành.</w:t>
            </w:r>
          </w:p>
          <w:p w:rsidR="0019317D" w:rsidRPr="00C46379" w:rsidRDefault="0019317D" w:rsidP="001D6869">
            <w:pPr>
              <w:rPr>
                <w:sz w:val="26"/>
                <w:szCs w:val="26"/>
                <w:lang w:val="fr-FR"/>
              </w:rPr>
            </w:pPr>
            <w:r w:rsidRPr="00C46379">
              <w:rPr>
                <w:b/>
                <w:sz w:val="26"/>
                <w:szCs w:val="26"/>
                <w:lang w:val="fr-FR"/>
              </w:rPr>
              <w:t xml:space="preserve">- GV: </w:t>
            </w:r>
            <w:r w:rsidRPr="00C46379">
              <w:rPr>
                <w:sz w:val="26"/>
                <w:szCs w:val="26"/>
                <w:lang w:val="fr-FR"/>
              </w:rPr>
              <w:t>Lưu ý hs cách đọc và ghi kết quả đo (Đặt mắt nhìn vuông góc với mặt vôn kế, ghi kết quả đo theo vạch chia gần nhất với kim chỉ thị)</w:t>
            </w:r>
          </w:p>
        </w:tc>
        <w:tc>
          <w:tcPr>
            <w:tcW w:w="4105" w:type="dxa"/>
            <w:tcBorders>
              <w:top w:val="single" w:sz="4" w:space="0" w:color="auto"/>
              <w:left w:val="single" w:sz="4" w:space="0" w:color="auto"/>
              <w:bottom w:val="single" w:sz="4" w:space="0" w:color="auto"/>
              <w:right w:val="single" w:sz="4" w:space="0" w:color="auto"/>
            </w:tcBorders>
          </w:tcPr>
          <w:p w:rsidR="0019317D" w:rsidRPr="00C46379" w:rsidRDefault="0019317D" w:rsidP="001D6869">
            <w:pPr>
              <w:pStyle w:val="ListParagraph"/>
              <w:ind w:left="0"/>
              <w:jc w:val="both"/>
              <w:rPr>
                <w:b/>
                <w:sz w:val="26"/>
              </w:rPr>
            </w:pPr>
            <w:r w:rsidRPr="00C46379">
              <w:rPr>
                <w:b/>
                <w:bCs/>
                <w:sz w:val="26"/>
                <w:lang w:val="en-CA"/>
              </w:rPr>
              <w:t>1. Thực hiện nhiệm vụ học tập:</w:t>
            </w:r>
          </w:p>
          <w:p w:rsidR="0019317D" w:rsidRPr="00C46379" w:rsidRDefault="0019317D" w:rsidP="001D6869">
            <w:pPr>
              <w:rPr>
                <w:b/>
                <w:sz w:val="26"/>
                <w:szCs w:val="26"/>
                <w:lang w:val="fr-FR"/>
              </w:rPr>
            </w:pPr>
            <w:r w:rsidRPr="00C46379">
              <w:rPr>
                <w:b/>
                <w:sz w:val="26"/>
                <w:szCs w:val="26"/>
                <w:lang w:val="fr-FR"/>
              </w:rPr>
              <w:t xml:space="preserve">* Hoạt động cá nhân: </w:t>
            </w:r>
          </w:p>
          <w:p w:rsidR="0019317D" w:rsidRPr="00C46379" w:rsidRDefault="0019317D" w:rsidP="001D6869">
            <w:pPr>
              <w:tabs>
                <w:tab w:val="left" w:pos="1395"/>
              </w:tabs>
              <w:jc w:val="both"/>
              <w:rPr>
                <w:sz w:val="26"/>
                <w:szCs w:val="26"/>
                <w:lang w:val="fr-FR"/>
              </w:rPr>
            </w:pPr>
            <w:r w:rsidRPr="00C46379">
              <w:rPr>
                <w:sz w:val="26"/>
                <w:szCs w:val="26"/>
                <w:lang w:val="fr-FR"/>
              </w:rPr>
              <w:t>- HS nhận nhiệm vụ và thực hiện nhiệm vụ</w:t>
            </w:r>
          </w:p>
          <w:p w:rsidR="0019317D" w:rsidRPr="00C46379" w:rsidRDefault="0019317D" w:rsidP="001D6869">
            <w:pPr>
              <w:rPr>
                <w:b/>
                <w:sz w:val="26"/>
                <w:szCs w:val="26"/>
                <w:lang w:val="fr-FR"/>
              </w:rPr>
            </w:pPr>
            <w:r w:rsidRPr="00C46379">
              <w:rPr>
                <w:b/>
                <w:sz w:val="26"/>
                <w:szCs w:val="26"/>
                <w:lang w:val="fr-FR"/>
              </w:rPr>
              <w:t>* Hoạt động nhóm:</w:t>
            </w:r>
          </w:p>
          <w:p w:rsidR="0019317D" w:rsidRPr="00C46379" w:rsidRDefault="0019317D" w:rsidP="001D6869">
            <w:pPr>
              <w:rPr>
                <w:sz w:val="26"/>
                <w:szCs w:val="26"/>
                <w:lang w:val="fr-FR"/>
              </w:rPr>
            </w:pPr>
            <w:r w:rsidRPr="00C46379">
              <w:rPr>
                <w:sz w:val="26"/>
                <w:szCs w:val="26"/>
                <w:lang w:val="fr-FR"/>
              </w:rPr>
              <w:t>- Học sinh nhận nhiệm vụ và quan sát, nghiên cứu.</w:t>
            </w:r>
          </w:p>
          <w:p w:rsidR="0019317D" w:rsidRPr="00C46379" w:rsidRDefault="0019317D" w:rsidP="001D6869">
            <w:pPr>
              <w:rPr>
                <w:b/>
                <w:sz w:val="26"/>
                <w:szCs w:val="26"/>
                <w:lang w:val="fr-FR"/>
              </w:rPr>
            </w:pPr>
          </w:p>
          <w:p w:rsidR="0019317D" w:rsidRPr="00C46379" w:rsidRDefault="0019317D" w:rsidP="001D6869">
            <w:pPr>
              <w:rPr>
                <w:b/>
                <w:sz w:val="26"/>
                <w:szCs w:val="26"/>
                <w:lang w:val="fr-FR"/>
              </w:rPr>
            </w:pPr>
          </w:p>
          <w:p w:rsidR="0019317D" w:rsidRPr="00C46379" w:rsidRDefault="0019317D" w:rsidP="001D6869">
            <w:pPr>
              <w:rPr>
                <w:b/>
                <w:sz w:val="26"/>
                <w:szCs w:val="26"/>
                <w:lang w:val="fr-FR"/>
              </w:rPr>
            </w:pPr>
            <w:r w:rsidRPr="00C46379">
              <w:rPr>
                <w:b/>
                <w:sz w:val="26"/>
                <w:szCs w:val="26"/>
                <w:lang w:val="fr-FR"/>
              </w:rPr>
              <w:t xml:space="preserve">* Hoạt động cá nhân: </w:t>
            </w:r>
          </w:p>
          <w:p w:rsidR="0019317D" w:rsidRPr="00C46379" w:rsidRDefault="0019317D" w:rsidP="001D6869">
            <w:pPr>
              <w:rPr>
                <w:sz w:val="26"/>
                <w:szCs w:val="26"/>
                <w:lang w:val="fr-FR"/>
              </w:rPr>
            </w:pPr>
            <w:r w:rsidRPr="00C46379">
              <w:rPr>
                <w:sz w:val="26"/>
                <w:szCs w:val="26"/>
                <w:lang w:val="fr-FR"/>
              </w:rPr>
              <w:t>- Học sinh nhận nhiệm vụ và suy nghĩ, nghiên cứu.</w:t>
            </w:r>
          </w:p>
          <w:p w:rsidR="0019317D" w:rsidRPr="00C46379" w:rsidRDefault="0019317D" w:rsidP="001D6869">
            <w:pPr>
              <w:rPr>
                <w:sz w:val="26"/>
                <w:szCs w:val="26"/>
                <w:lang w:val="fr-FR"/>
              </w:rPr>
            </w:pPr>
            <w:r w:rsidRPr="00C46379">
              <w:rPr>
                <w:sz w:val="26"/>
                <w:szCs w:val="26"/>
                <w:lang w:val="fr-FR"/>
              </w:rPr>
              <w:t>* Sau khi hoàn thành cả 3 nhiệm vụ thì cá nhân sẽ trao đổi thông tin câu trả lời của mình ở nhiệm vụ 2 và nhiệm vụ 3 trước toàn nhóm. Các hs khác nhận xét, thảo luận và rút ra câu trả lời cuối cùng cho 2 nhiệm vụ trên.</w:t>
            </w:r>
            <w:r w:rsidRPr="00C46379">
              <w:rPr>
                <w:b/>
                <w:sz w:val="26"/>
                <w:szCs w:val="26"/>
                <w:lang w:val="fr-FR"/>
              </w:rPr>
              <w:t xml:space="preserve"> </w:t>
            </w:r>
          </w:p>
          <w:p w:rsidR="0019317D" w:rsidRPr="00C46379" w:rsidRDefault="0019317D" w:rsidP="001D6869">
            <w:pPr>
              <w:pStyle w:val="ListParagraph"/>
              <w:ind w:left="0"/>
              <w:jc w:val="both"/>
              <w:rPr>
                <w:b/>
                <w:bCs/>
                <w:sz w:val="26"/>
                <w:lang w:val="en-CA"/>
              </w:rPr>
            </w:pPr>
            <w:r w:rsidRPr="00C46379">
              <w:rPr>
                <w:b/>
                <w:bCs/>
                <w:sz w:val="26"/>
                <w:lang w:val="en-CA"/>
              </w:rPr>
              <w:t>2. Báo cáo kết quả hoạt  động và thảo luận:</w:t>
            </w:r>
          </w:p>
          <w:p w:rsidR="0019317D" w:rsidRPr="00C46379" w:rsidRDefault="0019317D" w:rsidP="001D6869">
            <w:pPr>
              <w:rPr>
                <w:sz w:val="26"/>
                <w:szCs w:val="26"/>
                <w:lang w:val="fr-FR"/>
              </w:rPr>
            </w:pPr>
            <w:r w:rsidRPr="00C46379">
              <w:rPr>
                <w:sz w:val="26"/>
                <w:szCs w:val="26"/>
                <w:lang w:val="fr-FR"/>
              </w:rPr>
              <w:t>-  Học sinh suy nghĩ, nghiên cứu.</w:t>
            </w:r>
          </w:p>
          <w:p w:rsidR="0019317D" w:rsidRPr="00C46379" w:rsidRDefault="0019317D" w:rsidP="001D6869">
            <w:pPr>
              <w:rPr>
                <w:sz w:val="26"/>
                <w:szCs w:val="26"/>
                <w:lang w:val="fr-FR"/>
              </w:rPr>
            </w:pPr>
            <w:r w:rsidRPr="00C46379">
              <w:rPr>
                <w:sz w:val="26"/>
                <w:szCs w:val="26"/>
                <w:lang w:val="fr-FR"/>
              </w:rPr>
              <w:t>- HS trao đổi thảo luận thông tin với nhóm.</w:t>
            </w:r>
          </w:p>
          <w:p w:rsidR="0019317D" w:rsidRPr="00C46379" w:rsidRDefault="0019317D" w:rsidP="001D6869">
            <w:pPr>
              <w:rPr>
                <w:sz w:val="26"/>
                <w:szCs w:val="26"/>
                <w:lang w:val="fr-FR"/>
              </w:rPr>
            </w:pPr>
            <w:r w:rsidRPr="00C46379">
              <w:rPr>
                <w:sz w:val="26"/>
                <w:szCs w:val="26"/>
                <w:lang w:val="fr-FR"/>
              </w:rPr>
              <w:t>- Các nhóm khác cử đại diện lên nhận xét, đánh giá.</w:t>
            </w:r>
          </w:p>
          <w:p w:rsidR="0019317D" w:rsidRPr="00C46379" w:rsidRDefault="0019317D" w:rsidP="001D6869">
            <w:pPr>
              <w:rPr>
                <w:sz w:val="26"/>
                <w:szCs w:val="26"/>
                <w:lang w:val="fr-FR"/>
              </w:rPr>
            </w:pPr>
          </w:p>
          <w:p w:rsidR="0019317D" w:rsidRPr="00C46379" w:rsidRDefault="0019317D" w:rsidP="001D6869">
            <w:pPr>
              <w:rPr>
                <w:sz w:val="26"/>
                <w:szCs w:val="26"/>
                <w:lang w:val="fr-FR"/>
              </w:rPr>
            </w:pPr>
          </w:p>
          <w:p w:rsidR="0019317D" w:rsidRPr="00C46379" w:rsidRDefault="0019317D" w:rsidP="001D6869">
            <w:pPr>
              <w:rPr>
                <w:sz w:val="26"/>
                <w:szCs w:val="26"/>
                <w:lang w:val="fr-FR"/>
              </w:rPr>
            </w:pPr>
          </w:p>
          <w:p w:rsidR="0019317D" w:rsidRPr="00C46379" w:rsidRDefault="0019317D" w:rsidP="001D6869">
            <w:pPr>
              <w:tabs>
                <w:tab w:val="left" w:pos="1395"/>
              </w:tabs>
              <w:jc w:val="both"/>
              <w:rPr>
                <w:sz w:val="26"/>
                <w:szCs w:val="26"/>
                <w:lang w:val="fr-FR"/>
              </w:rPr>
            </w:pPr>
            <w:r w:rsidRPr="00C46379">
              <w:rPr>
                <w:sz w:val="26"/>
                <w:szCs w:val="26"/>
                <w:lang w:val="fr-FR"/>
              </w:rPr>
              <w:t>- HS vẽ sơ đồ mạch điện H25.3 và chỉ ra chốt (+), chốt (-).</w:t>
            </w:r>
          </w:p>
          <w:p w:rsidR="0019317D" w:rsidRPr="00C46379" w:rsidRDefault="0019317D" w:rsidP="001D6869">
            <w:pPr>
              <w:tabs>
                <w:tab w:val="left" w:pos="1395"/>
              </w:tabs>
              <w:jc w:val="both"/>
              <w:rPr>
                <w:sz w:val="26"/>
                <w:szCs w:val="26"/>
                <w:lang w:val="fr-FR"/>
              </w:rPr>
            </w:pPr>
          </w:p>
          <w:p w:rsidR="0019317D" w:rsidRPr="00C46379" w:rsidRDefault="0019317D" w:rsidP="001D6869">
            <w:pPr>
              <w:tabs>
                <w:tab w:val="left" w:pos="1395"/>
              </w:tabs>
              <w:jc w:val="both"/>
              <w:rPr>
                <w:sz w:val="26"/>
                <w:szCs w:val="26"/>
                <w:lang w:val="fr-FR"/>
              </w:rPr>
            </w:pPr>
          </w:p>
          <w:p w:rsidR="0019317D" w:rsidRPr="00C46379" w:rsidRDefault="0019317D" w:rsidP="001D6869">
            <w:pPr>
              <w:tabs>
                <w:tab w:val="left" w:pos="1395"/>
              </w:tabs>
              <w:jc w:val="both"/>
              <w:rPr>
                <w:sz w:val="26"/>
                <w:szCs w:val="26"/>
                <w:lang w:val="fr-FR"/>
              </w:rPr>
            </w:pPr>
          </w:p>
          <w:p w:rsidR="0019317D" w:rsidRPr="00C46379" w:rsidRDefault="0019317D" w:rsidP="001D6869">
            <w:pPr>
              <w:tabs>
                <w:tab w:val="left" w:pos="1395"/>
              </w:tabs>
              <w:jc w:val="both"/>
              <w:rPr>
                <w:sz w:val="26"/>
                <w:szCs w:val="26"/>
                <w:lang w:val="fr-FR"/>
              </w:rPr>
            </w:pPr>
          </w:p>
          <w:p w:rsidR="0019317D" w:rsidRPr="00C46379" w:rsidRDefault="0019317D" w:rsidP="001D6869">
            <w:pPr>
              <w:tabs>
                <w:tab w:val="left" w:pos="1395"/>
              </w:tabs>
              <w:jc w:val="both"/>
              <w:rPr>
                <w:sz w:val="26"/>
                <w:szCs w:val="26"/>
                <w:lang w:val="fr-FR"/>
              </w:rPr>
            </w:pPr>
          </w:p>
          <w:p w:rsidR="0019317D" w:rsidRPr="00C46379" w:rsidRDefault="0019317D" w:rsidP="001D6869">
            <w:pPr>
              <w:tabs>
                <w:tab w:val="left" w:pos="1395"/>
              </w:tabs>
              <w:jc w:val="both"/>
              <w:rPr>
                <w:b/>
                <w:sz w:val="26"/>
                <w:szCs w:val="26"/>
                <w:lang w:val="nl-NL"/>
              </w:rPr>
            </w:pPr>
          </w:p>
        </w:tc>
        <w:tc>
          <w:tcPr>
            <w:tcW w:w="2943" w:type="dxa"/>
            <w:tcBorders>
              <w:top w:val="single" w:sz="4" w:space="0" w:color="auto"/>
              <w:left w:val="single" w:sz="4" w:space="0" w:color="auto"/>
              <w:bottom w:val="single" w:sz="4" w:space="0" w:color="auto"/>
              <w:right w:val="single" w:sz="4" w:space="0" w:color="auto"/>
            </w:tcBorders>
          </w:tcPr>
          <w:p w:rsidR="0019317D" w:rsidRPr="00C46379" w:rsidRDefault="0019317D" w:rsidP="001D6869">
            <w:pPr>
              <w:jc w:val="both"/>
              <w:rPr>
                <w:b/>
                <w:sz w:val="26"/>
                <w:szCs w:val="26"/>
                <w:lang w:val="fr-FR"/>
              </w:rPr>
            </w:pPr>
            <w:r w:rsidRPr="00C46379">
              <w:rPr>
                <w:b/>
                <w:sz w:val="26"/>
                <w:szCs w:val="26"/>
                <w:lang w:val="fr-FR"/>
              </w:rPr>
              <w:t>III. Đo hiệu điện thế.</w:t>
            </w:r>
          </w:p>
          <w:p w:rsidR="0019317D" w:rsidRPr="00C46379" w:rsidRDefault="0019317D" w:rsidP="001D6869">
            <w:pPr>
              <w:jc w:val="both"/>
              <w:rPr>
                <w:b/>
                <w:sz w:val="26"/>
                <w:szCs w:val="26"/>
                <w:lang w:val="fr-FR"/>
              </w:rPr>
            </w:pPr>
            <w:r w:rsidRPr="00C46379">
              <w:rPr>
                <w:b/>
                <w:sz w:val="26"/>
                <w:szCs w:val="26"/>
                <w:lang w:val="fr-FR"/>
              </w:rPr>
              <w:t>1. Đo hiệu điện thế giữa hai cực của nguồn điện khi mạch điện hở.</w:t>
            </w:r>
          </w:p>
          <w:p w:rsidR="0019317D" w:rsidRPr="00C46379" w:rsidRDefault="0019317D" w:rsidP="001D6869">
            <w:pPr>
              <w:jc w:val="both"/>
              <w:rPr>
                <w:b/>
                <w:sz w:val="26"/>
                <w:szCs w:val="26"/>
                <w:lang w:val="fr-FR"/>
              </w:rPr>
            </w:pPr>
            <w:r w:rsidRPr="00C46379">
              <w:rPr>
                <w:b/>
                <w:sz w:val="26"/>
                <w:szCs w:val="26"/>
                <w:lang w:val="fr-FR"/>
              </w:rPr>
              <w:t xml:space="preserve"> </w:t>
            </w:r>
          </w:p>
          <w:p w:rsidR="0019317D" w:rsidRPr="00C46379" w:rsidRDefault="0019317D" w:rsidP="001D6869">
            <w:pPr>
              <w:jc w:val="both"/>
              <w:rPr>
                <w:b/>
                <w:sz w:val="26"/>
                <w:szCs w:val="26"/>
                <w:lang w:val="fr-FR"/>
              </w:rPr>
            </w:pPr>
          </w:p>
          <w:p w:rsidR="0019317D" w:rsidRPr="00C46379" w:rsidRDefault="0019317D" w:rsidP="001D6869">
            <w:pPr>
              <w:jc w:val="both"/>
              <w:rPr>
                <w:b/>
                <w:sz w:val="26"/>
                <w:szCs w:val="26"/>
                <w:lang w:val="fr-FR"/>
              </w:rPr>
            </w:pPr>
          </w:p>
          <w:p w:rsidR="0019317D" w:rsidRPr="00C46379" w:rsidRDefault="0019317D" w:rsidP="001D6869">
            <w:pPr>
              <w:jc w:val="both"/>
              <w:rPr>
                <w:b/>
                <w:sz w:val="26"/>
                <w:szCs w:val="26"/>
                <w:lang w:val="fr-FR"/>
              </w:rPr>
            </w:pPr>
          </w:p>
          <w:p w:rsidR="0019317D" w:rsidRPr="00C46379" w:rsidRDefault="0019317D" w:rsidP="001D6869">
            <w:pPr>
              <w:jc w:val="both"/>
              <w:rPr>
                <w:b/>
                <w:sz w:val="26"/>
                <w:szCs w:val="26"/>
                <w:lang w:val="fr-FR"/>
              </w:rPr>
            </w:pPr>
          </w:p>
          <w:p w:rsidR="0019317D" w:rsidRPr="00C46379" w:rsidRDefault="0019317D" w:rsidP="001D6869">
            <w:pPr>
              <w:jc w:val="both"/>
              <w:rPr>
                <w:b/>
                <w:sz w:val="26"/>
                <w:szCs w:val="26"/>
                <w:lang w:val="fr-FR"/>
              </w:rPr>
            </w:pPr>
          </w:p>
          <w:p w:rsidR="0019317D" w:rsidRPr="00C46379" w:rsidRDefault="0019317D" w:rsidP="001D6869">
            <w:pPr>
              <w:jc w:val="both"/>
              <w:rPr>
                <w:b/>
                <w:sz w:val="26"/>
                <w:szCs w:val="26"/>
                <w:lang w:val="fr-FR"/>
              </w:rPr>
            </w:pPr>
          </w:p>
          <w:p w:rsidR="0019317D" w:rsidRPr="00C46379" w:rsidRDefault="0019317D" w:rsidP="001D6869">
            <w:pPr>
              <w:jc w:val="both"/>
              <w:rPr>
                <w:b/>
                <w:sz w:val="26"/>
                <w:szCs w:val="26"/>
                <w:lang w:val="fr-FR"/>
              </w:rPr>
            </w:pPr>
          </w:p>
          <w:p w:rsidR="0019317D" w:rsidRPr="00C46379" w:rsidRDefault="0019317D" w:rsidP="001D6869">
            <w:pPr>
              <w:jc w:val="both"/>
              <w:rPr>
                <w:b/>
                <w:sz w:val="26"/>
                <w:szCs w:val="26"/>
                <w:lang w:val="fr-FR"/>
              </w:rPr>
            </w:pPr>
          </w:p>
          <w:p w:rsidR="0019317D" w:rsidRPr="00C46379" w:rsidRDefault="0019317D" w:rsidP="001D6869">
            <w:pPr>
              <w:jc w:val="both"/>
              <w:rPr>
                <w:b/>
                <w:sz w:val="26"/>
                <w:szCs w:val="26"/>
                <w:lang w:val="fr-FR"/>
              </w:rPr>
            </w:pPr>
          </w:p>
          <w:p w:rsidR="0019317D" w:rsidRPr="00C46379" w:rsidRDefault="0019317D" w:rsidP="001D6869">
            <w:pPr>
              <w:jc w:val="both"/>
              <w:rPr>
                <w:b/>
                <w:sz w:val="26"/>
                <w:szCs w:val="26"/>
                <w:lang w:val="fr-FR"/>
              </w:rPr>
            </w:pPr>
          </w:p>
          <w:p w:rsidR="0019317D" w:rsidRPr="00C46379" w:rsidRDefault="0019317D" w:rsidP="001D6869">
            <w:pPr>
              <w:jc w:val="both"/>
              <w:rPr>
                <w:b/>
                <w:sz w:val="26"/>
                <w:szCs w:val="26"/>
                <w:lang w:val="fr-FR"/>
              </w:rPr>
            </w:pPr>
          </w:p>
          <w:p w:rsidR="0019317D" w:rsidRPr="00C46379" w:rsidRDefault="0019317D" w:rsidP="001D6869">
            <w:pPr>
              <w:jc w:val="both"/>
              <w:rPr>
                <w:b/>
                <w:sz w:val="26"/>
                <w:szCs w:val="26"/>
                <w:lang w:val="fr-FR"/>
              </w:rPr>
            </w:pPr>
          </w:p>
          <w:p w:rsidR="0019317D" w:rsidRPr="00C46379" w:rsidRDefault="0019317D" w:rsidP="001D6869">
            <w:pPr>
              <w:jc w:val="both"/>
              <w:rPr>
                <w:b/>
                <w:sz w:val="26"/>
                <w:szCs w:val="26"/>
                <w:lang w:val="fr-FR"/>
              </w:rPr>
            </w:pPr>
          </w:p>
          <w:p w:rsidR="0019317D" w:rsidRPr="00C46379" w:rsidRDefault="0019317D" w:rsidP="001D6869">
            <w:pPr>
              <w:jc w:val="both"/>
              <w:rPr>
                <w:b/>
                <w:sz w:val="26"/>
                <w:szCs w:val="26"/>
                <w:lang w:val="fr-FR"/>
              </w:rPr>
            </w:pPr>
          </w:p>
          <w:p w:rsidR="0019317D" w:rsidRPr="00C46379" w:rsidRDefault="0019317D" w:rsidP="001D6869">
            <w:pPr>
              <w:jc w:val="both"/>
              <w:rPr>
                <w:b/>
                <w:sz w:val="26"/>
                <w:szCs w:val="26"/>
                <w:lang w:val="fr-FR"/>
              </w:rPr>
            </w:pPr>
            <w:r w:rsidRPr="00C46379">
              <w:rPr>
                <w:b/>
                <w:sz w:val="26"/>
                <w:szCs w:val="26"/>
                <w:lang w:val="fr-FR"/>
              </w:rPr>
              <w:t>* HS cần nắm được :</w:t>
            </w:r>
          </w:p>
          <w:p w:rsidR="0019317D" w:rsidRPr="00C46379" w:rsidRDefault="0019317D" w:rsidP="001D6869">
            <w:pPr>
              <w:tabs>
                <w:tab w:val="left" w:pos="1395"/>
              </w:tabs>
              <w:jc w:val="both"/>
              <w:rPr>
                <w:b/>
                <w:sz w:val="26"/>
                <w:szCs w:val="26"/>
                <w:lang w:val="fr-FR"/>
              </w:rPr>
            </w:pPr>
            <w:r w:rsidRPr="00C46379">
              <w:rPr>
                <w:b/>
                <w:sz w:val="26"/>
                <w:szCs w:val="26"/>
                <w:lang w:val="fr-FR"/>
              </w:rPr>
              <w:t>- Các bước đo hiệu điện thế:</w:t>
            </w:r>
          </w:p>
          <w:p w:rsidR="0019317D" w:rsidRPr="00C46379" w:rsidRDefault="0019317D" w:rsidP="001D6869">
            <w:pPr>
              <w:tabs>
                <w:tab w:val="left" w:pos="1395"/>
              </w:tabs>
              <w:jc w:val="both"/>
              <w:rPr>
                <w:b/>
                <w:i/>
                <w:sz w:val="26"/>
                <w:szCs w:val="26"/>
                <w:lang w:val="fr-FR"/>
              </w:rPr>
            </w:pPr>
            <w:r w:rsidRPr="00C46379">
              <w:rPr>
                <w:b/>
                <w:i/>
                <w:sz w:val="26"/>
                <w:szCs w:val="26"/>
                <w:lang w:val="fr-FR"/>
              </w:rPr>
              <w:t>+ B1: Vẽ sơ đồ mạch điện cần đo.</w:t>
            </w:r>
          </w:p>
          <w:p w:rsidR="0019317D" w:rsidRPr="00C46379" w:rsidRDefault="0019317D" w:rsidP="001D6869">
            <w:pPr>
              <w:tabs>
                <w:tab w:val="left" w:pos="1395"/>
              </w:tabs>
              <w:jc w:val="both"/>
              <w:rPr>
                <w:b/>
                <w:i/>
                <w:sz w:val="26"/>
                <w:szCs w:val="26"/>
                <w:lang w:val="fr-FR"/>
              </w:rPr>
            </w:pPr>
            <w:r w:rsidRPr="00C46379">
              <w:rPr>
                <w:b/>
                <w:i/>
                <w:sz w:val="26"/>
                <w:szCs w:val="26"/>
                <w:lang w:val="fr-FR"/>
              </w:rPr>
              <w:t>+ B2: Lựa chọn vôn kế phù hợp và điều chỉnh kim chỉ thị về vạch số 0.</w:t>
            </w:r>
          </w:p>
          <w:p w:rsidR="0019317D" w:rsidRPr="00C46379" w:rsidRDefault="0019317D" w:rsidP="001D6869">
            <w:pPr>
              <w:tabs>
                <w:tab w:val="left" w:pos="1395"/>
              </w:tabs>
              <w:jc w:val="both"/>
              <w:rPr>
                <w:b/>
                <w:i/>
                <w:sz w:val="26"/>
                <w:szCs w:val="26"/>
                <w:lang w:val="fr-FR"/>
              </w:rPr>
            </w:pPr>
            <w:r w:rsidRPr="00C46379">
              <w:rPr>
                <w:b/>
                <w:i/>
                <w:sz w:val="26"/>
                <w:szCs w:val="26"/>
                <w:lang w:val="fr-FR"/>
              </w:rPr>
              <w:t>+ B3: Mắc mạch điện theo sơ đồ và tiến hành đo.</w:t>
            </w:r>
          </w:p>
          <w:p w:rsidR="0019317D" w:rsidRPr="00C46379" w:rsidRDefault="0019317D" w:rsidP="001D6869">
            <w:pPr>
              <w:tabs>
                <w:tab w:val="left" w:pos="1395"/>
              </w:tabs>
              <w:jc w:val="both"/>
              <w:rPr>
                <w:b/>
                <w:i/>
                <w:sz w:val="26"/>
                <w:szCs w:val="26"/>
                <w:lang w:val="fr-FR"/>
              </w:rPr>
            </w:pPr>
            <w:r w:rsidRPr="00C46379">
              <w:rPr>
                <w:b/>
                <w:i/>
                <w:sz w:val="26"/>
                <w:szCs w:val="26"/>
                <w:lang w:val="fr-FR"/>
              </w:rPr>
              <w:t>+ B4: Đọc và ghi kết quả đo.</w:t>
            </w:r>
          </w:p>
        </w:tc>
      </w:tr>
      <w:tr w:rsidR="0019317D" w:rsidRPr="00C46379" w:rsidTr="001D6869">
        <w:trPr>
          <w:jc w:val="center"/>
        </w:trPr>
        <w:tc>
          <w:tcPr>
            <w:tcW w:w="10571" w:type="dxa"/>
            <w:gridSpan w:val="3"/>
            <w:tcBorders>
              <w:top w:val="single" w:sz="4" w:space="0" w:color="auto"/>
              <w:left w:val="single" w:sz="4" w:space="0" w:color="auto"/>
              <w:bottom w:val="single" w:sz="4" w:space="0" w:color="auto"/>
              <w:right w:val="single" w:sz="4" w:space="0" w:color="auto"/>
            </w:tcBorders>
          </w:tcPr>
          <w:p w:rsidR="0019317D" w:rsidRPr="00C46379" w:rsidRDefault="0019317D" w:rsidP="001D6869">
            <w:pPr>
              <w:jc w:val="center"/>
              <w:rPr>
                <w:b/>
                <w:sz w:val="26"/>
                <w:szCs w:val="26"/>
                <w:lang w:val="fr-FR"/>
              </w:rPr>
            </w:pPr>
            <w:r w:rsidRPr="00C46379">
              <w:rPr>
                <w:b/>
                <w:sz w:val="26"/>
                <w:szCs w:val="26"/>
                <w:lang w:val="fr-FR"/>
              </w:rPr>
              <w:t>Hoạt động 2: Đo hiệu điện thế của dụng cụ điện (Tiết 2)</w:t>
            </w:r>
          </w:p>
        </w:tc>
      </w:tr>
      <w:tr w:rsidR="0019317D" w:rsidRPr="00C46379" w:rsidTr="001D6869">
        <w:trPr>
          <w:jc w:val="center"/>
        </w:trPr>
        <w:tc>
          <w:tcPr>
            <w:tcW w:w="3523" w:type="dxa"/>
            <w:tcBorders>
              <w:top w:val="single" w:sz="4" w:space="0" w:color="auto"/>
              <w:left w:val="single" w:sz="4" w:space="0" w:color="auto"/>
              <w:bottom w:val="single" w:sz="4" w:space="0" w:color="auto"/>
              <w:right w:val="single" w:sz="4" w:space="0" w:color="auto"/>
            </w:tcBorders>
          </w:tcPr>
          <w:p w:rsidR="0019317D" w:rsidRPr="00C46379" w:rsidRDefault="0019317D" w:rsidP="001D6869">
            <w:pPr>
              <w:jc w:val="both"/>
              <w:rPr>
                <w:b/>
                <w:bCs/>
                <w:sz w:val="26"/>
                <w:szCs w:val="26"/>
                <w:lang w:val="en-CA"/>
              </w:rPr>
            </w:pPr>
            <w:r w:rsidRPr="00C46379">
              <w:rPr>
                <w:b/>
                <w:bCs/>
                <w:sz w:val="26"/>
                <w:szCs w:val="26"/>
                <w:lang w:val="en-CA"/>
              </w:rPr>
              <w:t>1. Chuyển giao nhiệm vụ học tập:</w:t>
            </w:r>
          </w:p>
          <w:p w:rsidR="0019317D" w:rsidRPr="00C46379" w:rsidRDefault="0019317D" w:rsidP="001D6869">
            <w:pPr>
              <w:rPr>
                <w:sz w:val="26"/>
                <w:szCs w:val="26"/>
                <w:lang w:val="fr-FR"/>
              </w:rPr>
            </w:pPr>
            <w:r w:rsidRPr="00C46379">
              <w:rPr>
                <w:sz w:val="26"/>
                <w:szCs w:val="26"/>
                <w:lang w:val="fr-FR"/>
              </w:rPr>
              <w:t>-  Giao nhiệm vụ 1: Để đo hiệu điện thế giữa hai đầu bóng đèn phải mắc vôn kế như thế nào?</w:t>
            </w:r>
          </w:p>
          <w:p w:rsidR="0019317D" w:rsidRPr="00C46379" w:rsidRDefault="0019317D" w:rsidP="001D6869">
            <w:pPr>
              <w:rPr>
                <w:sz w:val="26"/>
                <w:szCs w:val="26"/>
                <w:lang w:val="fr-FR"/>
              </w:rPr>
            </w:pPr>
          </w:p>
          <w:p w:rsidR="0019317D" w:rsidRPr="00C46379" w:rsidRDefault="0019317D" w:rsidP="001D6869">
            <w:pPr>
              <w:rPr>
                <w:sz w:val="26"/>
                <w:szCs w:val="26"/>
                <w:lang w:val="fr-FR"/>
              </w:rPr>
            </w:pPr>
            <w:r w:rsidRPr="00C46379">
              <w:rPr>
                <w:b/>
                <w:sz w:val="26"/>
                <w:szCs w:val="26"/>
                <w:lang w:val="fr-FR"/>
              </w:rPr>
              <w:t xml:space="preserve">- </w:t>
            </w:r>
            <w:r w:rsidRPr="00C46379">
              <w:rPr>
                <w:sz w:val="26"/>
                <w:szCs w:val="26"/>
                <w:lang w:val="fr-FR"/>
              </w:rPr>
              <w:t>Giao nhiệm vụ 2 : Tiến hành thí nghiệm đo hiệu điện thế giữa 2 đầu bóng đèn trong 2 TH: Bóng đèn chưa mắc vào mạch điện và bóng đèn mắc vào mạch điện. Từ đó trả lời C1, C3/ SGK</w:t>
            </w:r>
          </w:p>
          <w:p w:rsidR="0019317D" w:rsidRPr="00C46379" w:rsidRDefault="0019317D" w:rsidP="001D6869">
            <w:pPr>
              <w:rPr>
                <w:b/>
                <w:sz w:val="26"/>
                <w:szCs w:val="26"/>
                <w:lang w:val="fr-FR"/>
              </w:rPr>
            </w:pPr>
            <w:r w:rsidRPr="00C46379">
              <w:rPr>
                <w:b/>
                <w:sz w:val="26"/>
                <w:szCs w:val="26"/>
                <w:lang w:val="fr-FR"/>
              </w:rPr>
              <w:t>2. Đánh giá kết quả thực hiện nhiệm vụ học tập :</w:t>
            </w:r>
          </w:p>
          <w:p w:rsidR="0019317D" w:rsidRPr="00C46379" w:rsidRDefault="0019317D" w:rsidP="001D6869">
            <w:pPr>
              <w:pStyle w:val="ListParagraph"/>
              <w:spacing w:after="0"/>
              <w:ind w:left="0"/>
              <w:rPr>
                <w:bCs/>
                <w:sz w:val="26"/>
                <w:lang w:val="en-CA"/>
              </w:rPr>
            </w:pPr>
            <w:r w:rsidRPr="00C46379">
              <w:rPr>
                <w:b/>
                <w:sz w:val="26"/>
                <w:lang w:val="fr-FR"/>
              </w:rPr>
              <w:t xml:space="preserve">-  </w:t>
            </w:r>
            <w:r w:rsidRPr="00C46379">
              <w:rPr>
                <w:sz w:val="26"/>
                <w:lang w:val="fr-FR"/>
              </w:rPr>
              <w:t>GV yêu cầu</w:t>
            </w:r>
            <w:r w:rsidRPr="00C46379">
              <w:rPr>
                <w:b/>
                <w:sz w:val="26"/>
                <w:lang w:val="fr-FR"/>
              </w:rPr>
              <w:t xml:space="preserve"> </w:t>
            </w:r>
            <w:r w:rsidRPr="00C46379">
              <w:rPr>
                <w:bCs/>
                <w:sz w:val="26"/>
                <w:lang w:val="en-CA"/>
              </w:rPr>
              <w:t>học sinh trình bày kết quả hoạt động của mình.</w:t>
            </w:r>
          </w:p>
          <w:p w:rsidR="0019317D" w:rsidRPr="00C46379" w:rsidRDefault="0019317D" w:rsidP="001D6869">
            <w:pPr>
              <w:pStyle w:val="ListParagraph"/>
              <w:spacing w:after="0"/>
              <w:ind w:left="0"/>
              <w:rPr>
                <w:bCs/>
                <w:sz w:val="26"/>
                <w:lang w:val="en-CA"/>
              </w:rPr>
            </w:pPr>
            <w:r w:rsidRPr="00C46379">
              <w:rPr>
                <w:bCs/>
                <w:sz w:val="26"/>
                <w:lang w:val="en-CA"/>
              </w:rPr>
              <w:t>- GV gọi HS khác nhận xét, phản biện.</w:t>
            </w:r>
          </w:p>
          <w:p w:rsidR="0019317D" w:rsidRPr="00C46379" w:rsidRDefault="0019317D" w:rsidP="001D6869">
            <w:pPr>
              <w:pStyle w:val="ListParagraph"/>
              <w:spacing w:after="0"/>
              <w:ind w:left="0"/>
              <w:rPr>
                <w:sz w:val="26"/>
              </w:rPr>
            </w:pPr>
            <w:r w:rsidRPr="00C46379">
              <w:rPr>
                <w:bCs/>
                <w:sz w:val="26"/>
                <w:lang w:val="en-CA"/>
              </w:rPr>
              <w:t>-  GV xử lý các tình huống sư phạm nảy sinh một cách hợp lý.</w:t>
            </w:r>
          </w:p>
          <w:p w:rsidR="0019317D" w:rsidRPr="00C46379" w:rsidRDefault="0019317D" w:rsidP="001D6869">
            <w:pPr>
              <w:rPr>
                <w:b/>
                <w:sz w:val="26"/>
                <w:szCs w:val="26"/>
                <w:lang w:val="fr-FR"/>
              </w:rPr>
            </w:pPr>
            <w:r w:rsidRPr="00C46379">
              <w:rPr>
                <w:sz w:val="26"/>
                <w:szCs w:val="26"/>
                <w:lang w:val="fr-FR"/>
              </w:rPr>
              <w:t>- GV chốt lại kiến thức được hình thành.</w:t>
            </w:r>
          </w:p>
        </w:tc>
        <w:tc>
          <w:tcPr>
            <w:tcW w:w="4105" w:type="dxa"/>
            <w:tcBorders>
              <w:top w:val="single" w:sz="4" w:space="0" w:color="auto"/>
              <w:left w:val="single" w:sz="4" w:space="0" w:color="auto"/>
              <w:bottom w:val="single" w:sz="4" w:space="0" w:color="auto"/>
              <w:right w:val="single" w:sz="4" w:space="0" w:color="auto"/>
            </w:tcBorders>
          </w:tcPr>
          <w:p w:rsidR="0019317D" w:rsidRPr="00C46379" w:rsidRDefault="0019317D" w:rsidP="001D6869">
            <w:pPr>
              <w:pStyle w:val="ListParagraph"/>
              <w:ind w:left="0"/>
              <w:jc w:val="both"/>
              <w:rPr>
                <w:b/>
                <w:sz w:val="26"/>
              </w:rPr>
            </w:pPr>
            <w:r w:rsidRPr="00C46379">
              <w:rPr>
                <w:b/>
                <w:bCs/>
                <w:sz w:val="26"/>
                <w:lang w:val="en-CA"/>
              </w:rPr>
              <w:t>1. Thực hiện nhiệm vụ học tập:</w:t>
            </w:r>
          </w:p>
          <w:p w:rsidR="0019317D" w:rsidRPr="00C46379" w:rsidRDefault="0019317D" w:rsidP="001D6869">
            <w:pPr>
              <w:rPr>
                <w:b/>
                <w:sz w:val="26"/>
                <w:szCs w:val="26"/>
                <w:lang w:val="fr-FR"/>
              </w:rPr>
            </w:pPr>
            <w:r w:rsidRPr="00C46379">
              <w:rPr>
                <w:b/>
                <w:sz w:val="26"/>
                <w:szCs w:val="26"/>
                <w:lang w:val="fr-FR"/>
              </w:rPr>
              <w:t xml:space="preserve">* Hoạt động cá nhân : </w:t>
            </w:r>
          </w:p>
          <w:p w:rsidR="0019317D" w:rsidRPr="00C46379" w:rsidRDefault="0019317D" w:rsidP="001D6869">
            <w:pPr>
              <w:rPr>
                <w:sz w:val="26"/>
                <w:szCs w:val="26"/>
                <w:lang w:val="fr-FR"/>
              </w:rPr>
            </w:pPr>
            <w:r w:rsidRPr="00C46379">
              <w:rPr>
                <w:sz w:val="26"/>
                <w:szCs w:val="26"/>
                <w:lang w:val="fr-FR"/>
              </w:rPr>
              <w:t>+ B1: Nhận nhiệm vụ</w:t>
            </w:r>
          </w:p>
          <w:p w:rsidR="0019317D" w:rsidRPr="00C46379" w:rsidRDefault="0019317D" w:rsidP="001D6869">
            <w:pPr>
              <w:rPr>
                <w:sz w:val="26"/>
                <w:szCs w:val="26"/>
                <w:lang w:val="fr-FR"/>
              </w:rPr>
            </w:pPr>
            <w:r w:rsidRPr="00C46379">
              <w:rPr>
                <w:sz w:val="26"/>
                <w:szCs w:val="26"/>
                <w:lang w:val="fr-FR"/>
              </w:rPr>
              <w:t>+ B2: Học sinh suy nghĩ, nghiên cứu.</w:t>
            </w:r>
          </w:p>
          <w:p w:rsidR="0019317D" w:rsidRPr="00C46379" w:rsidRDefault="0019317D" w:rsidP="001D6869">
            <w:pPr>
              <w:rPr>
                <w:sz w:val="26"/>
                <w:szCs w:val="26"/>
                <w:lang w:val="fr-FR"/>
              </w:rPr>
            </w:pPr>
            <w:r w:rsidRPr="00C46379">
              <w:rPr>
                <w:sz w:val="26"/>
                <w:szCs w:val="26"/>
                <w:lang w:val="fr-FR"/>
              </w:rPr>
              <w:t>+ B3: Học sinh trả lời câu hỏi.</w:t>
            </w:r>
          </w:p>
          <w:p w:rsidR="0019317D" w:rsidRPr="00C46379" w:rsidRDefault="0019317D" w:rsidP="001D6869">
            <w:pPr>
              <w:rPr>
                <w:b/>
                <w:sz w:val="26"/>
                <w:szCs w:val="26"/>
                <w:lang w:val="fr-FR"/>
              </w:rPr>
            </w:pPr>
            <w:r w:rsidRPr="00C46379">
              <w:rPr>
                <w:b/>
                <w:sz w:val="26"/>
                <w:szCs w:val="26"/>
                <w:lang w:val="fr-FR"/>
              </w:rPr>
              <w:t>* Hoạt động nhóm</w:t>
            </w:r>
          </w:p>
          <w:p w:rsidR="0019317D" w:rsidRPr="00C46379" w:rsidRDefault="0019317D" w:rsidP="001D6869">
            <w:pPr>
              <w:rPr>
                <w:sz w:val="26"/>
                <w:szCs w:val="26"/>
                <w:lang w:val="fr-FR"/>
              </w:rPr>
            </w:pPr>
            <w:r w:rsidRPr="00C46379">
              <w:rPr>
                <w:sz w:val="26"/>
                <w:szCs w:val="26"/>
                <w:lang w:val="fr-FR"/>
              </w:rPr>
              <w:t>+ B1: Nhận nhiệm vụ</w:t>
            </w:r>
          </w:p>
          <w:p w:rsidR="0019317D" w:rsidRPr="00C46379" w:rsidRDefault="0019317D" w:rsidP="001D6869">
            <w:pPr>
              <w:rPr>
                <w:sz w:val="26"/>
                <w:szCs w:val="26"/>
                <w:lang w:val="fr-FR"/>
              </w:rPr>
            </w:pPr>
            <w:r w:rsidRPr="00C46379">
              <w:rPr>
                <w:sz w:val="26"/>
                <w:szCs w:val="26"/>
                <w:lang w:val="fr-FR"/>
              </w:rPr>
              <w:t>+ B2: Học sinh tiến hành làm thí nghiệm theo sự điều hành của nhóm trưởng và ghi kết quả.</w:t>
            </w:r>
          </w:p>
          <w:p w:rsidR="0019317D" w:rsidRPr="00C46379" w:rsidRDefault="0019317D" w:rsidP="001D6869">
            <w:pPr>
              <w:rPr>
                <w:sz w:val="26"/>
                <w:szCs w:val="26"/>
                <w:lang w:val="fr-FR"/>
              </w:rPr>
            </w:pPr>
            <w:r w:rsidRPr="00C46379">
              <w:rPr>
                <w:sz w:val="26"/>
                <w:szCs w:val="26"/>
                <w:lang w:val="fr-FR"/>
              </w:rPr>
              <w:t>+ B3: Học sinh thảo luận kết quả và báo cáo.</w:t>
            </w:r>
          </w:p>
          <w:p w:rsidR="0019317D" w:rsidRPr="00C46379" w:rsidRDefault="0019317D" w:rsidP="001D6869">
            <w:pPr>
              <w:pStyle w:val="ListParagraph"/>
              <w:ind w:left="0"/>
              <w:jc w:val="both"/>
              <w:rPr>
                <w:b/>
                <w:bCs/>
                <w:sz w:val="26"/>
                <w:lang w:val="en-CA"/>
              </w:rPr>
            </w:pPr>
            <w:r w:rsidRPr="00C46379">
              <w:rPr>
                <w:b/>
                <w:bCs/>
                <w:sz w:val="26"/>
                <w:lang w:val="en-CA"/>
              </w:rPr>
              <w:t>2. Báo cáo kết quả hoạt  động và thảo luận:</w:t>
            </w:r>
          </w:p>
          <w:p w:rsidR="0019317D" w:rsidRPr="00C46379" w:rsidRDefault="0019317D" w:rsidP="001D6869">
            <w:pPr>
              <w:rPr>
                <w:sz w:val="26"/>
                <w:szCs w:val="26"/>
                <w:lang w:val="fr-FR"/>
              </w:rPr>
            </w:pPr>
            <w:r w:rsidRPr="00C46379">
              <w:rPr>
                <w:sz w:val="26"/>
                <w:szCs w:val="26"/>
                <w:lang w:val="fr-FR"/>
              </w:rPr>
              <w:t>-  Học sinh suy nghĩ, nghiên cứu.</w:t>
            </w:r>
          </w:p>
          <w:p w:rsidR="0019317D" w:rsidRPr="00C46379" w:rsidRDefault="0019317D" w:rsidP="001D6869">
            <w:pPr>
              <w:rPr>
                <w:sz w:val="26"/>
                <w:szCs w:val="26"/>
                <w:lang w:val="fr-FR"/>
              </w:rPr>
            </w:pPr>
            <w:r w:rsidRPr="00C46379">
              <w:rPr>
                <w:sz w:val="26"/>
                <w:szCs w:val="26"/>
                <w:lang w:val="fr-FR"/>
              </w:rPr>
              <w:t>- HS trao đổi thảo luận thông tin với nhóm (cá nhân).</w:t>
            </w:r>
          </w:p>
          <w:p w:rsidR="0019317D" w:rsidRPr="00C46379" w:rsidRDefault="0019317D" w:rsidP="001D6869">
            <w:pPr>
              <w:rPr>
                <w:sz w:val="26"/>
                <w:szCs w:val="26"/>
                <w:lang w:val="fr-FR"/>
              </w:rPr>
            </w:pPr>
            <w:r w:rsidRPr="00C46379">
              <w:rPr>
                <w:sz w:val="26"/>
                <w:szCs w:val="26"/>
                <w:lang w:val="fr-FR"/>
              </w:rPr>
              <w:t>- Các nhóm khác cử đại diện lên nhận xét, đánh giá.</w:t>
            </w:r>
          </w:p>
          <w:p w:rsidR="0019317D" w:rsidRPr="00C46379" w:rsidRDefault="0019317D" w:rsidP="001D6869">
            <w:pPr>
              <w:rPr>
                <w:sz w:val="26"/>
                <w:szCs w:val="26"/>
                <w:lang w:val="fr-FR"/>
              </w:rPr>
            </w:pPr>
          </w:p>
          <w:p w:rsidR="0019317D" w:rsidRPr="00C46379" w:rsidRDefault="0019317D" w:rsidP="001D6869">
            <w:pPr>
              <w:jc w:val="both"/>
              <w:rPr>
                <w:b/>
                <w:sz w:val="26"/>
                <w:szCs w:val="26"/>
                <w:lang w:val="fr-FR"/>
              </w:rPr>
            </w:pPr>
          </w:p>
        </w:tc>
        <w:tc>
          <w:tcPr>
            <w:tcW w:w="2943" w:type="dxa"/>
            <w:tcBorders>
              <w:top w:val="single" w:sz="4" w:space="0" w:color="auto"/>
              <w:left w:val="single" w:sz="4" w:space="0" w:color="auto"/>
              <w:bottom w:val="single" w:sz="4" w:space="0" w:color="auto"/>
              <w:right w:val="single" w:sz="4" w:space="0" w:color="auto"/>
            </w:tcBorders>
          </w:tcPr>
          <w:p w:rsidR="0019317D" w:rsidRPr="00C46379" w:rsidRDefault="0019317D" w:rsidP="001D6869">
            <w:pPr>
              <w:jc w:val="both"/>
              <w:rPr>
                <w:b/>
                <w:sz w:val="26"/>
                <w:szCs w:val="26"/>
                <w:lang w:val="nl-NL"/>
              </w:rPr>
            </w:pPr>
            <w:r w:rsidRPr="00C46379">
              <w:rPr>
                <w:b/>
                <w:sz w:val="26"/>
                <w:szCs w:val="26"/>
                <w:lang w:val="nl-NL"/>
              </w:rPr>
              <w:t>2. Hiệu điện thế giữa hai đầu bóng đèn</w:t>
            </w:r>
          </w:p>
          <w:p w:rsidR="0019317D" w:rsidRPr="00C46379" w:rsidRDefault="0019317D" w:rsidP="001D6869">
            <w:pPr>
              <w:jc w:val="both"/>
              <w:rPr>
                <w:sz w:val="26"/>
                <w:szCs w:val="26"/>
                <w:lang w:val="nl-NL"/>
              </w:rPr>
            </w:pPr>
            <w:r w:rsidRPr="00C46379">
              <w:rPr>
                <w:sz w:val="26"/>
                <w:szCs w:val="26"/>
                <w:lang w:val="nl-NL"/>
              </w:rPr>
              <w:t xml:space="preserve">- Cách mắc vôn kế để đo HĐT giữa hai đầu bóng đèn: mắc trực tiếp hai chốt của vôn kế với 2 đầu bóng đèn sao cho </w:t>
            </w:r>
            <w:r w:rsidRPr="00C46379">
              <w:rPr>
                <w:sz w:val="26"/>
                <w:szCs w:val="26"/>
                <w:lang w:val="fr-FR"/>
              </w:rPr>
              <w:t>chốt (+) của vôn kế nối về phía với cực (+) của nguồn điện.</w:t>
            </w:r>
          </w:p>
          <w:p w:rsidR="0019317D" w:rsidRPr="00C46379" w:rsidRDefault="0019317D" w:rsidP="001D6869">
            <w:pPr>
              <w:jc w:val="both"/>
              <w:rPr>
                <w:sz w:val="26"/>
                <w:szCs w:val="26"/>
                <w:lang w:val="nl-NL"/>
              </w:rPr>
            </w:pPr>
            <w:r w:rsidRPr="00C46379">
              <w:rPr>
                <w:sz w:val="26"/>
                <w:szCs w:val="26"/>
                <w:lang w:val="nl-NL"/>
              </w:rPr>
              <w:t>- Làm thí nghiệm.</w:t>
            </w:r>
          </w:p>
          <w:p w:rsidR="0019317D" w:rsidRPr="00C46379" w:rsidRDefault="0019317D" w:rsidP="001D6869">
            <w:pPr>
              <w:jc w:val="both"/>
              <w:rPr>
                <w:b/>
                <w:i/>
                <w:sz w:val="26"/>
                <w:szCs w:val="26"/>
                <w:lang w:val="nl-NL"/>
              </w:rPr>
            </w:pPr>
            <w:r w:rsidRPr="00C46379">
              <w:rPr>
                <w:b/>
                <w:i/>
                <w:sz w:val="26"/>
                <w:szCs w:val="26"/>
                <w:lang w:val="nl-NL"/>
              </w:rPr>
              <w:t>C1/B26. HĐT giữa hai đầu bóng đèn khi chưa mắc vào mạch điện bằng 0.</w:t>
            </w:r>
          </w:p>
          <w:p w:rsidR="0019317D" w:rsidRPr="00C46379" w:rsidRDefault="0019317D" w:rsidP="001D6869">
            <w:pPr>
              <w:jc w:val="both"/>
              <w:rPr>
                <w:b/>
                <w:i/>
                <w:sz w:val="26"/>
                <w:szCs w:val="26"/>
                <w:lang w:val="nl-NL"/>
              </w:rPr>
            </w:pPr>
            <w:r w:rsidRPr="00C46379">
              <w:rPr>
                <w:b/>
                <w:i/>
                <w:sz w:val="26"/>
                <w:szCs w:val="26"/>
                <w:lang w:val="nl-NL"/>
              </w:rPr>
              <w:t>C3/B26. + HĐT giữa hai đầu bóng đèn bằng 0 thì không có dòng điện chạy qua bóng đèn.</w:t>
            </w:r>
          </w:p>
          <w:p w:rsidR="0019317D" w:rsidRPr="00C46379" w:rsidRDefault="0019317D" w:rsidP="001D6869">
            <w:pPr>
              <w:jc w:val="both"/>
              <w:rPr>
                <w:b/>
                <w:i/>
                <w:sz w:val="26"/>
                <w:szCs w:val="26"/>
                <w:lang w:val="nl-NL"/>
              </w:rPr>
            </w:pPr>
            <w:r w:rsidRPr="00C46379">
              <w:rPr>
                <w:b/>
                <w:i/>
                <w:sz w:val="26"/>
                <w:szCs w:val="26"/>
                <w:lang w:val="nl-NL"/>
              </w:rPr>
              <w:t>+ HĐT giữa hai đầu bóng đèn càng lớn thì dòng điện chạy qua bóng đèn có cường độ càng lớn.</w:t>
            </w:r>
          </w:p>
          <w:p w:rsidR="0019317D" w:rsidRPr="00C46379" w:rsidRDefault="0019317D" w:rsidP="001D6869">
            <w:pPr>
              <w:jc w:val="both"/>
              <w:rPr>
                <w:sz w:val="26"/>
                <w:szCs w:val="26"/>
                <w:lang w:val="nl-NL"/>
              </w:rPr>
            </w:pPr>
          </w:p>
          <w:p w:rsidR="0019317D" w:rsidRPr="00C46379" w:rsidRDefault="0019317D" w:rsidP="001D6869">
            <w:pPr>
              <w:jc w:val="both"/>
              <w:rPr>
                <w:b/>
                <w:sz w:val="26"/>
                <w:szCs w:val="26"/>
                <w:lang w:val="nl-NL"/>
              </w:rPr>
            </w:pPr>
          </w:p>
        </w:tc>
      </w:tr>
      <w:tr w:rsidR="0019317D" w:rsidRPr="00C46379" w:rsidTr="001D6869">
        <w:trPr>
          <w:jc w:val="center"/>
        </w:trPr>
        <w:tc>
          <w:tcPr>
            <w:tcW w:w="10571" w:type="dxa"/>
            <w:gridSpan w:val="3"/>
            <w:tcBorders>
              <w:top w:val="single" w:sz="4" w:space="0" w:color="auto"/>
              <w:left w:val="single" w:sz="4" w:space="0" w:color="auto"/>
              <w:bottom w:val="single" w:sz="4" w:space="0" w:color="auto"/>
              <w:right w:val="single" w:sz="4" w:space="0" w:color="auto"/>
            </w:tcBorders>
          </w:tcPr>
          <w:p w:rsidR="0019317D" w:rsidRPr="00C46379" w:rsidRDefault="0019317D" w:rsidP="001D6869">
            <w:pPr>
              <w:jc w:val="center"/>
              <w:rPr>
                <w:b/>
                <w:sz w:val="26"/>
                <w:szCs w:val="26"/>
                <w:lang w:val="nl-NL"/>
              </w:rPr>
            </w:pPr>
            <w:r w:rsidRPr="00C46379">
              <w:rPr>
                <w:b/>
                <w:sz w:val="26"/>
                <w:szCs w:val="26"/>
                <w:lang w:val="nl-NL"/>
              </w:rPr>
              <w:t>Nội dung 4. Sự tương tự giữa dòng điện và dòng nước</w:t>
            </w:r>
          </w:p>
        </w:tc>
      </w:tr>
      <w:tr w:rsidR="0019317D" w:rsidRPr="00C46379" w:rsidTr="001D6869">
        <w:trPr>
          <w:jc w:val="center"/>
        </w:trPr>
        <w:tc>
          <w:tcPr>
            <w:tcW w:w="3523" w:type="dxa"/>
            <w:tcBorders>
              <w:top w:val="single" w:sz="4" w:space="0" w:color="auto"/>
              <w:left w:val="single" w:sz="4" w:space="0" w:color="auto"/>
              <w:bottom w:val="single" w:sz="4" w:space="0" w:color="auto"/>
              <w:right w:val="single" w:sz="4" w:space="0" w:color="auto"/>
            </w:tcBorders>
          </w:tcPr>
          <w:p w:rsidR="0019317D" w:rsidRPr="00C46379" w:rsidRDefault="0019317D" w:rsidP="001D6869">
            <w:pPr>
              <w:jc w:val="both"/>
              <w:rPr>
                <w:b/>
                <w:bCs/>
                <w:sz w:val="26"/>
                <w:szCs w:val="26"/>
                <w:lang w:val="en-CA"/>
              </w:rPr>
            </w:pPr>
            <w:r w:rsidRPr="00C46379">
              <w:rPr>
                <w:b/>
                <w:bCs/>
                <w:sz w:val="26"/>
                <w:szCs w:val="26"/>
                <w:lang w:val="en-CA"/>
              </w:rPr>
              <w:t>1. Chuyển giao nhiệm vụ học tập:</w:t>
            </w:r>
          </w:p>
          <w:p w:rsidR="0019317D" w:rsidRPr="00C46379" w:rsidRDefault="0019317D" w:rsidP="001D6869">
            <w:pPr>
              <w:rPr>
                <w:sz w:val="26"/>
                <w:szCs w:val="26"/>
                <w:lang w:val="fr-FR"/>
              </w:rPr>
            </w:pPr>
            <w:r w:rsidRPr="00C46379">
              <w:rPr>
                <w:b/>
                <w:sz w:val="26"/>
                <w:szCs w:val="26"/>
                <w:lang w:val="fr-FR"/>
              </w:rPr>
              <w:t>-</w:t>
            </w:r>
            <w:r w:rsidRPr="00C46379">
              <w:rPr>
                <w:sz w:val="26"/>
                <w:szCs w:val="26"/>
                <w:lang w:val="fr-FR"/>
              </w:rPr>
              <w:t xml:space="preserve"> GV chuyển giao nhiệm vụ : Yêu cầu hs quan sát, so sánh các cặp hình để hoàn thiện câu C5/Bài 26</w:t>
            </w:r>
          </w:p>
          <w:p w:rsidR="0019317D" w:rsidRPr="00C46379" w:rsidRDefault="0019317D" w:rsidP="001D6869">
            <w:pPr>
              <w:rPr>
                <w:b/>
                <w:sz w:val="26"/>
                <w:szCs w:val="26"/>
                <w:lang w:val="fr-FR"/>
              </w:rPr>
            </w:pPr>
            <w:r w:rsidRPr="00C46379">
              <w:rPr>
                <w:b/>
                <w:sz w:val="26"/>
                <w:szCs w:val="26"/>
                <w:lang w:val="fr-FR"/>
              </w:rPr>
              <w:t>2. Đánh giá kết quả thực hiện nhiệm vụ học tập :</w:t>
            </w:r>
          </w:p>
          <w:p w:rsidR="0019317D" w:rsidRPr="00C46379" w:rsidRDefault="0019317D" w:rsidP="001D6869">
            <w:pPr>
              <w:pStyle w:val="ListParagraph"/>
              <w:spacing w:after="0"/>
              <w:ind w:left="0"/>
              <w:rPr>
                <w:bCs/>
                <w:sz w:val="26"/>
                <w:lang w:val="en-CA"/>
              </w:rPr>
            </w:pPr>
            <w:r w:rsidRPr="00C46379">
              <w:rPr>
                <w:b/>
                <w:sz w:val="26"/>
                <w:lang w:val="fr-FR"/>
              </w:rPr>
              <w:t xml:space="preserve">-  </w:t>
            </w:r>
            <w:r w:rsidRPr="00C46379">
              <w:rPr>
                <w:sz w:val="26"/>
                <w:lang w:val="fr-FR"/>
              </w:rPr>
              <w:t>GV yêu cầu</w:t>
            </w:r>
            <w:r w:rsidRPr="00C46379">
              <w:rPr>
                <w:b/>
                <w:sz w:val="26"/>
                <w:lang w:val="fr-FR"/>
              </w:rPr>
              <w:t xml:space="preserve"> </w:t>
            </w:r>
            <w:r w:rsidRPr="00C46379">
              <w:rPr>
                <w:bCs/>
                <w:sz w:val="26"/>
                <w:lang w:val="en-CA"/>
              </w:rPr>
              <w:t>học sinh trình bày kết quả hoạt động của mình.</w:t>
            </w:r>
          </w:p>
          <w:p w:rsidR="0019317D" w:rsidRPr="00C46379" w:rsidRDefault="0019317D" w:rsidP="001D6869">
            <w:pPr>
              <w:pStyle w:val="ListParagraph"/>
              <w:spacing w:after="0"/>
              <w:ind w:left="0"/>
              <w:rPr>
                <w:bCs/>
                <w:sz w:val="26"/>
                <w:lang w:val="en-CA"/>
              </w:rPr>
            </w:pPr>
            <w:r w:rsidRPr="00C46379">
              <w:rPr>
                <w:bCs/>
                <w:sz w:val="26"/>
                <w:lang w:val="en-CA"/>
              </w:rPr>
              <w:t>- GV gọi HS khác nhận xét, phản biện.</w:t>
            </w:r>
          </w:p>
          <w:p w:rsidR="0019317D" w:rsidRPr="00C46379" w:rsidRDefault="0019317D" w:rsidP="001D6869">
            <w:pPr>
              <w:pStyle w:val="ListParagraph"/>
              <w:spacing w:after="0"/>
              <w:ind w:left="0"/>
              <w:rPr>
                <w:sz w:val="26"/>
              </w:rPr>
            </w:pPr>
            <w:r w:rsidRPr="00C46379">
              <w:rPr>
                <w:bCs/>
                <w:sz w:val="26"/>
                <w:lang w:val="en-CA"/>
              </w:rPr>
              <w:t>-  GV xử lý các tình huống sư phạm nảy sinh một cách hợp lý.</w:t>
            </w:r>
          </w:p>
          <w:p w:rsidR="0019317D" w:rsidRPr="00C46379" w:rsidRDefault="0019317D" w:rsidP="001D6869">
            <w:pPr>
              <w:rPr>
                <w:sz w:val="26"/>
                <w:szCs w:val="26"/>
              </w:rPr>
            </w:pPr>
            <w:r w:rsidRPr="00C46379">
              <w:rPr>
                <w:sz w:val="26"/>
                <w:szCs w:val="26"/>
                <w:lang w:val="fr-FR"/>
              </w:rPr>
              <w:t>- GV chốt lại kiến thức.</w:t>
            </w:r>
          </w:p>
        </w:tc>
        <w:tc>
          <w:tcPr>
            <w:tcW w:w="4105" w:type="dxa"/>
            <w:tcBorders>
              <w:top w:val="single" w:sz="4" w:space="0" w:color="auto"/>
              <w:left w:val="single" w:sz="4" w:space="0" w:color="auto"/>
              <w:bottom w:val="single" w:sz="4" w:space="0" w:color="auto"/>
              <w:right w:val="single" w:sz="4" w:space="0" w:color="auto"/>
            </w:tcBorders>
          </w:tcPr>
          <w:p w:rsidR="0019317D" w:rsidRPr="00C46379" w:rsidRDefault="0019317D" w:rsidP="001D6869">
            <w:pPr>
              <w:pStyle w:val="ListParagraph"/>
              <w:ind w:left="0"/>
              <w:jc w:val="both"/>
              <w:rPr>
                <w:b/>
                <w:sz w:val="26"/>
              </w:rPr>
            </w:pPr>
            <w:r w:rsidRPr="00C46379">
              <w:rPr>
                <w:b/>
                <w:bCs/>
                <w:sz w:val="26"/>
                <w:lang w:val="en-CA"/>
              </w:rPr>
              <w:t>1. Thực hiện nhiệm vụ học tập:</w:t>
            </w:r>
          </w:p>
          <w:p w:rsidR="0019317D" w:rsidRPr="00C46379" w:rsidRDefault="0019317D" w:rsidP="001D6869">
            <w:pPr>
              <w:rPr>
                <w:b/>
                <w:sz w:val="26"/>
                <w:szCs w:val="26"/>
                <w:lang w:val="fr-FR"/>
              </w:rPr>
            </w:pPr>
            <w:r w:rsidRPr="00C46379">
              <w:rPr>
                <w:b/>
                <w:sz w:val="26"/>
                <w:szCs w:val="26"/>
                <w:lang w:val="fr-FR"/>
              </w:rPr>
              <w:t>* Hoạt động cặp đôi:</w:t>
            </w:r>
          </w:p>
          <w:p w:rsidR="0019317D" w:rsidRPr="00C46379" w:rsidRDefault="0019317D" w:rsidP="001D6869">
            <w:pPr>
              <w:rPr>
                <w:sz w:val="26"/>
                <w:szCs w:val="26"/>
                <w:lang w:val="fr-FR"/>
              </w:rPr>
            </w:pPr>
            <w:r w:rsidRPr="00C46379">
              <w:rPr>
                <w:sz w:val="26"/>
                <w:szCs w:val="26"/>
                <w:lang w:val="fr-FR"/>
              </w:rPr>
              <w:t>+ B1: Tiếp nhận nhiệm vụ.</w:t>
            </w:r>
          </w:p>
          <w:p w:rsidR="0019317D" w:rsidRPr="00C46379" w:rsidRDefault="0019317D" w:rsidP="001D6869">
            <w:pPr>
              <w:rPr>
                <w:sz w:val="26"/>
                <w:szCs w:val="26"/>
                <w:lang w:val="fr-FR"/>
              </w:rPr>
            </w:pPr>
            <w:r w:rsidRPr="00C46379">
              <w:rPr>
                <w:sz w:val="26"/>
                <w:szCs w:val="26"/>
                <w:lang w:val="fr-FR"/>
              </w:rPr>
              <w:t>+ B2: Học sinh quan sát, suy nghĩ.</w:t>
            </w:r>
          </w:p>
          <w:p w:rsidR="0019317D" w:rsidRPr="00C46379" w:rsidRDefault="0019317D" w:rsidP="001D6869">
            <w:pPr>
              <w:rPr>
                <w:sz w:val="26"/>
                <w:szCs w:val="26"/>
                <w:lang w:val="fr-FR"/>
              </w:rPr>
            </w:pPr>
            <w:r w:rsidRPr="00C46379">
              <w:rPr>
                <w:sz w:val="26"/>
                <w:szCs w:val="26"/>
                <w:lang w:val="fr-FR"/>
              </w:rPr>
              <w:t>+ B3: Học sinh thảo luận và trả lời câu hỏi.</w:t>
            </w:r>
          </w:p>
          <w:p w:rsidR="0019317D" w:rsidRPr="00C46379" w:rsidRDefault="0019317D" w:rsidP="001D6869">
            <w:pPr>
              <w:pStyle w:val="ListParagraph"/>
              <w:ind w:left="0"/>
              <w:jc w:val="both"/>
              <w:rPr>
                <w:b/>
                <w:bCs/>
                <w:sz w:val="26"/>
                <w:lang w:val="en-CA"/>
              </w:rPr>
            </w:pPr>
            <w:r w:rsidRPr="00C46379">
              <w:rPr>
                <w:b/>
                <w:bCs/>
                <w:sz w:val="26"/>
                <w:lang w:val="en-CA"/>
              </w:rPr>
              <w:t>2. Báo cáo kết quả hoạt  động và thảo luận:</w:t>
            </w:r>
          </w:p>
          <w:p w:rsidR="0019317D" w:rsidRPr="00C46379" w:rsidRDefault="0019317D" w:rsidP="001D6869">
            <w:pPr>
              <w:rPr>
                <w:sz w:val="26"/>
                <w:szCs w:val="26"/>
                <w:lang w:val="fr-FR"/>
              </w:rPr>
            </w:pPr>
            <w:r w:rsidRPr="00C46379">
              <w:rPr>
                <w:sz w:val="26"/>
                <w:szCs w:val="26"/>
                <w:lang w:val="fr-FR"/>
              </w:rPr>
              <w:t>-  Học sinh suy nghĩ, nghiên cứu.</w:t>
            </w:r>
          </w:p>
          <w:p w:rsidR="0019317D" w:rsidRPr="00C46379" w:rsidRDefault="0019317D" w:rsidP="001D6869">
            <w:pPr>
              <w:rPr>
                <w:sz w:val="26"/>
                <w:szCs w:val="26"/>
                <w:lang w:val="fr-FR"/>
              </w:rPr>
            </w:pPr>
            <w:r w:rsidRPr="00C46379">
              <w:rPr>
                <w:sz w:val="26"/>
                <w:szCs w:val="26"/>
                <w:lang w:val="fr-FR"/>
              </w:rPr>
              <w:t>- HS trao đổi thảo luận thông tin với nhau theo cặp.</w:t>
            </w:r>
          </w:p>
          <w:p w:rsidR="0019317D" w:rsidRPr="00C46379" w:rsidRDefault="0019317D" w:rsidP="001D6869">
            <w:pPr>
              <w:rPr>
                <w:sz w:val="26"/>
                <w:szCs w:val="26"/>
                <w:lang w:val="fr-FR"/>
              </w:rPr>
            </w:pPr>
            <w:r w:rsidRPr="00C46379">
              <w:rPr>
                <w:sz w:val="26"/>
                <w:szCs w:val="26"/>
                <w:lang w:val="fr-FR"/>
              </w:rPr>
              <w:t>- Các nhóm khác cử đại diện lên nhận xét, đánh giá.</w:t>
            </w:r>
          </w:p>
          <w:p w:rsidR="0019317D" w:rsidRPr="00C46379" w:rsidRDefault="0019317D" w:rsidP="001D6869">
            <w:pPr>
              <w:jc w:val="both"/>
              <w:rPr>
                <w:sz w:val="26"/>
                <w:szCs w:val="26"/>
                <w:lang w:val="nl-NL"/>
              </w:rPr>
            </w:pPr>
          </w:p>
        </w:tc>
        <w:tc>
          <w:tcPr>
            <w:tcW w:w="2943" w:type="dxa"/>
            <w:tcBorders>
              <w:top w:val="single" w:sz="4" w:space="0" w:color="auto"/>
              <w:left w:val="single" w:sz="4" w:space="0" w:color="auto"/>
              <w:bottom w:val="single" w:sz="4" w:space="0" w:color="auto"/>
              <w:right w:val="single" w:sz="4" w:space="0" w:color="auto"/>
            </w:tcBorders>
          </w:tcPr>
          <w:p w:rsidR="0019317D" w:rsidRPr="00C46379" w:rsidRDefault="0019317D" w:rsidP="001D6869">
            <w:pPr>
              <w:jc w:val="both"/>
              <w:rPr>
                <w:b/>
                <w:sz w:val="26"/>
                <w:szCs w:val="26"/>
                <w:lang w:val="nl-NL"/>
              </w:rPr>
            </w:pPr>
            <w:r w:rsidRPr="00C46379">
              <w:rPr>
                <w:b/>
                <w:sz w:val="26"/>
                <w:szCs w:val="26"/>
                <w:lang w:val="nl-NL"/>
              </w:rPr>
              <w:t>IV. Sự tương tự giữa hiêu điện thế và sự chênh lệch mức nước</w:t>
            </w:r>
          </w:p>
          <w:p w:rsidR="0019317D" w:rsidRPr="00C46379" w:rsidRDefault="0019317D" w:rsidP="001D6869">
            <w:pPr>
              <w:jc w:val="both"/>
              <w:rPr>
                <w:sz w:val="26"/>
                <w:szCs w:val="26"/>
                <w:lang w:val="nl-NL"/>
              </w:rPr>
            </w:pPr>
            <w:r w:rsidRPr="00C46379">
              <w:rPr>
                <w:sz w:val="26"/>
                <w:szCs w:val="26"/>
                <w:lang w:val="nl-NL"/>
              </w:rPr>
              <w:t>C5/Bài 2</w:t>
            </w:r>
            <w:r>
              <w:rPr>
                <w:sz w:val="26"/>
                <w:szCs w:val="26"/>
                <w:lang w:val="nl-NL"/>
              </w:rPr>
              <w:t>6</w:t>
            </w:r>
          </w:p>
          <w:p w:rsidR="0019317D" w:rsidRPr="00C46379" w:rsidRDefault="0019317D" w:rsidP="001D6869">
            <w:pPr>
              <w:jc w:val="both"/>
              <w:rPr>
                <w:sz w:val="26"/>
                <w:szCs w:val="26"/>
                <w:lang w:val="nl-NL"/>
              </w:rPr>
            </w:pPr>
            <w:r w:rsidRPr="00C46379">
              <w:rPr>
                <w:sz w:val="26"/>
                <w:szCs w:val="26"/>
                <w:lang w:val="nl-NL"/>
              </w:rPr>
              <w:t xml:space="preserve">a) Khi có sự </w:t>
            </w:r>
            <w:r w:rsidRPr="00C46379">
              <w:rPr>
                <w:sz w:val="26"/>
                <w:szCs w:val="26"/>
                <w:u w:val="single"/>
                <w:lang w:val="nl-NL"/>
              </w:rPr>
              <w:t>chênh lệch mức nước</w:t>
            </w:r>
            <w:r w:rsidRPr="00C46379">
              <w:rPr>
                <w:sz w:val="26"/>
                <w:szCs w:val="26"/>
                <w:lang w:val="nl-NL"/>
              </w:rPr>
              <w:t xml:space="preserve"> giữa hai điểm A và B thì có </w:t>
            </w:r>
            <w:r w:rsidRPr="00C46379">
              <w:rPr>
                <w:sz w:val="26"/>
                <w:szCs w:val="26"/>
                <w:u w:val="single"/>
                <w:lang w:val="nl-NL"/>
              </w:rPr>
              <w:t>dòng nước</w:t>
            </w:r>
            <w:r w:rsidRPr="00C46379">
              <w:rPr>
                <w:sz w:val="26"/>
                <w:szCs w:val="26"/>
                <w:lang w:val="nl-NL"/>
              </w:rPr>
              <w:t xml:space="preserve"> chảy từ A đến B.</w:t>
            </w:r>
          </w:p>
          <w:p w:rsidR="0019317D" w:rsidRPr="00C46379" w:rsidRDefault="0019317D" w:rsidP="001D6869">
            <w:pPr>
              <w:jc w:val="both"/>
              <w:rPr>
                <w:sz w:val="26"/>
                <w:szCs w:val="26"/>
                <w:lang w:val="nl-NL"/>
              </w:rPr>
            </w:pPr>
            <w:r w:rsidRPr="00C46379">
              <w:rPr>
                <w:sz w:val="26"/>
                <w:szCs w:val="26"/>
                <w:lang w:val="nl-NL"/>
              </w:rPr>
              <w:t xml:space="preserve">b) Khi có </w:t>
            </w:r>
            <w:r w:rsidRPr="00C46379">
              <w:rPr>
                <w:sz w:val="26"/>
                <w:szCs w:val="26"/>
                <w:u w:val="single"/>
                <w:lang w:val="nl-NL"/>
              </w:rPr>
              <w:t>hiệu điện thế</w:t>
            </w:r>
            <w:r w:rsidRPr="00C46379">
              <w:rPr>
                <w:sz w:val="26"/>
                <w:szCs w:val="26"/>
                <w:lang w:val="nl-NL"/>
              </w:rPr>
              <w:t xml:space="preserve"> giữa hai đầu bóng đèn thì có </w:t>
            </w:r>
            <w:r w:rsidRPr="00C46379">
              <w:rPr>
                <w:sz w:val="26"/>
                <w:szCs w:val="26"/>
                <w:u w:val="single"/>
                <w:lang w:val="nl-NL"/>
              </w:rPr>
              <w:t>dòng điện</w:t>
            </w:r>
            <w:r w:rsidRPr="00C46379">
              <w:rPr>
                <w:sz w:val="26"/>
                <w:szCs w:val="26"/>
                <w:lang w:val="nl-NL"/>
              </w:rPr>
              <w:t xml:space="preserve"> chạy qua bóng đèn.</w:t>
            </w:r>
          </w:p>
          <w:p w:rsidR="0019317D" w:rsidRPr="00C46379" w:rsidRDefault="0019317D" w:rsidP="001D6869">
            <w:pPr>
              <w:jc w:val="both"/>
              <w:rPr>
                <w:b/>
                <w:sz w:val="26"/>
                <w:szCs w:val="26"/>
                <w:lang w:val="nl-NL"/>
              </w:rPr>
            </w:pPr>
            <w:r w:rsidRPr="00C46379">
              <w:rPr>
                <w:sz w:val="26"/>
                <w:szCs w:val="26"/>
                <w:lang w:val="nl-NL"/>
              </w:rPr>
              <w:t xml:space="preserve">c) Máy bơm nước tạo ra sự </w:t>
            </w:r>
            <w:r w:rsidRPr="00C46379">
              <w:rPr>
                <w:sz w:val="26"/>
                <w:szCs w:val="26"/>
                <w:u w:val="single"/>
                <w:lang w:val="nl-NL"/>
              </w:rPr>
              <w:t>chênh lệch mức nước</w:t>
            </w:r>
            <w:r w:rsidRPr="00C46379">
              <w:rPr>
                <w:sz w:val="26"/>
                <w:szCs w:val="26"/>
                <w:lang w:val="nl-NL"/>
              </w:rPr>
              <w:t xml:space="preserve"> tương tự như </w:t>
            </w:r>
            <w:r w:rsidRPr="00C46379">
              <w:rPr>
                <w:sz w:val="26"/>
                <w:szCs w:val="26"/>
                <w:u w:val="single"/>
                <w:lang w:val="nl-NL"/>
              </w:rPr>
              <w:t>hiệu điện th</w:t>
            </w:r>
            <w:r w:rsidRPr="00C46379">
              <w:rPr>
                <w:sz w:val="26"/>
                <w:szCs w:val="26"/>
                <w:lang w:val="nl-NL"/>
              </w:rPr>
              <w:t xml:space="preserve">ế tạo ra </w:t>
            </w:r>
            <w:r w:rsidRPr="00C46379">
              <w:rPr>
                <w:sz w:val="26"/>
                <w:szCs w:val="26"/>
                <w:u w:val="single"/>
                <w:lang w:val="nl-NL"/>
              </w:rPr>
              <w:t>dòng điện</w:t>
            </w:r>
            <w:r w:rsidRPr="00C46379">
              <w:rPr>
                <w:sz w:val="26"/>
                <w:szCs w:val="26"/>
                <w:lang w:val="nl-NL"/>
              </w:rPr>
              <w:t>.</w:t>
            </w:r>
          </w:p>
        </w:tc>
      </w:tr>
    </w:tbl>
    <w:p w:rsidR="0019317D" w:rsidRPr="00C46379" w:rsidRDefault="0019317D" w:rsidP="001D6869">
      <w:pPr>
        <w:pStyle w:val="ListParagraph"/>
        <w:numPr>
          <w:ilvl w:val="0"/>
          <w:numId w:val="18"/>
        </w:numPr>
        <w:rPr>
          <w:b/>
          <w:color w:val="FF0000"/>
          <w:sz w:val="26"/>
          <w:lang w:val="fr-FR"/>
        </w:rPr>
      </w:pPr>
      <w:r w:rsidRPr="00C46379">
        <w:rPr>
          <w:b/>
          <w:color w:val="FF0000"/>
          <w:sz w:val="26"/>
          <w:lang w:val="fr-FR"/>
        </w:rPr>
        <w:t xml:space="preserve">HOẠT ĐỘNG </w:t>
      </w:r>
      <w:r>
        <w:rPr>
          <w:b/>
          <w:color w:val="FF0000"/>
          <w:sz w:val="26"/>
          <w:lang w:val="fr-FR"/>
        </w:rPr>
        <w:t>VẬN DỤNG</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01"/>
        <w:gridCol w:w="3495"/>
        <w:gridCol w:w="3181"/>
      </w:tblGrid>
      <w:tr w:rsidR="0019317D" w:rsidRPr="00C46379" w:rsidTr="001D6869">
        <w:tc>
          <w:tcPr>
            <w:tcW w:w="3901" w:type="dxa"/>
            <w:tcBorders>
              <w:top w:val="single" w:sz="4" w:space="0" w:color="auto"/>
              <w:left w:val="single" w:sz="4" w:space="0" w:color="auto"/>
              <w:bottom w:val="single" w:sz="4" w:space="0" w:color="auto"/>
              <w:right w:val="single" w:sz="4" w:space="0" w:color="auto"/>
            </w:tcBorders>
          </w:tcPr>
          <w:p w:rsidR="0019317D" w:rsidRPr="00C46379" w:rsidRDefault="0019317D" w:rsidP="001D6869">
            <w:pPr>
              <w:jc w:val="center"/>
              <w:rPr>
                <w:b/>
                <w:sz w:val="26"/>
                <w:szCs w:val="26"/>
              </w:rPr>
            </w:pPr>
            <w:r w:rsidRPr="00C46379">
              <w:rPr>
                <w:b/>
                <w:iCs/>
                <w:sz w:val="26"/>
                <w:szCs w:val="26"/>
              </w:rPr>
              <w:t>Hoạt động của giáo viên</w:t>
            </w:r>
          </w:p>
        </w:tc>
        <w:tc>
          <w:tcPr>
            <w:tcW w:w="3495" w:type="dxa"/>
            <w:tcBorders>
              <w:top w:val="single" w:sz="4" w:space="0" w:color="auto"/>
              <w:left w:val="single" w:sz="4" w:space="0" w:color="auto"/>
              <w:bottom w:val="single" w:sz="4" w:space="0" w:color="auto"/>
              <w:right w:val="single" w:sz="4" w:space="0" w:color="auto"/>
            </w:tcBorders>
          </w:tcPr>
          <w:p w:rsidR="0019317D" w:rsidRPr="00C46379" w:rsidRDefault="0019317D" w:rsidP="001D6869">
            <w:pPr>
              <w:jc w:val="center"/>
              <w:rPr>
                <w:b/>
                <w:sz w:val="26"/>
                <w:szCs w:val="26"/>
              </w:rPr>
            </w:pPr>
            <w:r w:rsidRPr="00C46379">
              <w:rPr>
                <w:b/>
                <w:iCs/>
                <w:sz w:val="26"/>
                <w:szCs w:val="26"/>
                <w:lang w:val="it-IT"/>
              </w:rPr>
              <w:t>Hoạt động của học sinh</w:t>
            </w:r>
          </w:p>
        </w:tc>
        <w:tc>
          <w:tcPr>
            <w:tcW w:w="3181" w:type="dxa"/>
            <w:tcBorders>
              <w:top w:val="single" w:sz="4" w:space="0" w:color="auto"/>
              <w:left w:val="single" w:sz="4" w:space="0" w:color="auto"/>
              <w:bottom w:val="single" w:sz="4" w:space="0" w:color="auto"/>
              <w:right w:val="single" w:sz="4" w:space="0" w:color="auto"/>
            </w:tcBorders>
          </w:tcPr>
          <w:p w:rsidR="0019317D" w:rsidRPr="00C46379" w:rsidRDefault="0019317D" w:rsidP="001D6869">
            <w:pPr>
              <w:jc w:val="center"/>
              <w:rPr>
                <w:b/>
                <w:iCs/>
                <w:sz w:val="26"/>
                <w:szCs w:val="26"/>
                <w:lang w:val="it-IT"/>
              </w:rPr>
            </w:pPr>
          </w:p>
        </w:tc>
      </w:tr>
      <w:tr w:rsidR="0019317D" w:rsidRPr="00C46379" w:rsidTr="001D6869">
        <w:tc>
          <w:tcPr>
            <w:tcW w:w="3901" w:type="dxa"/>
            <w:tcBorders>
              <w:top w:val="single" w:sz="4" w:space="0" w:color="auto"/>
              <w:left w:val="single" w:sz="4" w:space="0" w:color="auto"/>
              <w:bottom w:val="single" w:sz="4" w:space="0" w:color="auto"/>
              <w:right w:val="single" w:sz="4" w:space="0" w:color="auto"/>
            </w:tcBorders>
          </w:tcPr>
          <w:p w:rsidR="0019317D" w:rsidRPr="00F453A2" w:rsidRDefault="0019317D" w:rsidP="001D6869">
            <w:pPr>
              <w:jc w:val="both"/>
              <w:rPr>
                <w:b/>
                <w:bCs/>
                <w:sz w:val="26"/>
                <w:szCs w:val="26"/>
                <w:lang w:val="en-CA"/>
              </w:rPr>
            </w:pPr>
            <w:r w:rsidRPr="00C46379">
              <w:rPr>
                <w:b/>
                <w:bCs/>
                <w:sz w:val="26"/>
                <w:szCs w:val="26"/>
                <w:lang w:val="en-CA"/>
              </w:rPr>
              <w:t>1. Chuyển giao nhiệm vụ học tập:</w:t>
            </w:r>
          </w:p>
          <w:p w:rsidR="0019317D" w:rsidRPr="00C46379" w:rsidRDefault="0019317D" w:rsidP="001D6869">
            <w:pPr>
              <w:rPr>
                <w:sz w:val="26"/>
                <w:szCs w:val="26"/>
                <w:lang w:val="fr-FR"/>
              </w:rPr>
            </w:pPr>
            <w:r w:rsidRPr="00C46379">
              <w:rPr>
                <w:b/>
                <w:sz w:val="26"/>
                <w:szCs w:val="26"/>
                <w:lang w:val="fr-FR"/>
              </w:rPr>
              <w:t xml:space="preserve">- </w:t>
            </w:r>
            <w:r w:rsidRPr="00C46379">
              <w:rPr>
                <w:sz w:val="26"/>
                <w:szCs w:val="26"/>
                <w:lang w:val="fr-FR"/>
              </w:rPr>
              <w:t xml:space="preserve"> Giao nhiệm vụ </w:t>
            </w:r>
            <w:r>
              <w:rPr>
                <w:sz w:val="26"/>
                <w:szCs w:val="26"/>
                <w:lang w:val="fr-FR"/>
              </w:rPr>
              <w:t>1</w:t>
            </w:r>
            <w:r w:rsidRPr="00C46379">
              <w:rPr>
                <w:sz w:val="26"/>
                <w:szCs w:val="26"/>
                <w:lang w:val="fr-FR"/>
              </w:rPr>
              <w:t>: Yêu cầu HS làm câu C5/SGK bài 25</w:t>
            </w:r>
          </w:p>
          <w:p w:rsidR="0019317D" w:rsidRPr="00C46379" w:rsidRDefault="0019317D" w:rsidP="001D6869">
            <w:pPr>
              <w:rPr>
                <w:sz w:val="26"/>
                <w:szCs w:val="26"/>
                <w:lang w:val="fr-FR"/>
              </w:rPr>
            </w:pPr>
          </w:p>
          <w:p w:rsidR="0019317D" w:rsidRDefault="0019317D" w:rsidP="001D6869">
            <w:pPr>
              <w:rPr>
                <w:sz w:val="26"/>
                <w:szCs w:val="26"/>
                <w:lang w:val="fr-FR"/>
              </w:rPr>
            </w:pPr>
            <w:r w:rsidRPr="00C46379">
              <w:rPr>
                <w:b/>
                <w:sz w:val="26"/>
                <w:szCs w:val="26"/>
                <w:lang w:val="fr-FR"/>
              </w:rPr>
              <w:t xml:space="preserve">- </w:t>
            </w:r>
            <w:r w:rsidRPr="00C46379">
              <w:rPr>
                <w:sz w:val="26"/>
                <w:szCs w:val="26"/>
                <w:lang w:val="fr-FR"/>
              </w:rPr>
              <w:t xml:space="preserve">Giao nhiệm vụ </w:t>
            </w:r>
            <w:r>
              <w:rPr>
                <w:sz w:val="26"/>
                <w:szCs w:val="26"/>
                <w:lang w:val="fr-FR"/>
              </w:rPr>
              <w:t>2</w:t>
            </w:r>
            <w:r w:rsidRPr="00C46379">
              <w:rPr>
                <w:sz w:val="26"/>
                <w:szCs w:val="26"/>
                <w:lang w:val="fr-FR"/>
              </w:rPr>
              <w:t xml:space="preserve">: </w:t>
            </w:r>
            <w:r>
              <w:rPr>
                <w:sz w:val="26"/>
                <w:szCs w:val="26"/>
                <w:lang w:val="fr-FR"/>
              </w:rPr>
              <w:t>Yêu cầu HS làm câu C6/</w:t>
            </w:r>
            <w:r w:rsidRPr="00C46379">
              <w:rPr>
                <w:sz w:val="26"/>
                <w:szCs w:val="26"/>
                <w:lang w:val="fr-FR"/>
              </w:rPr>
              <w:t>SGK bài 2</w:t>
            </w:r>
            <w:r>
              <w:rPr>
                <w:sz w:val="26"/>
                <w:szCs w:val="26"/>
                <w:lang w:val="fr-FR"/>
              </w:rPr>
              <w:t>6 ;</w:t>
            </w:r>
            <w:r w:rsidRPr="00C46379">
              <w:rPr>
                <w:sz w:val="26"/>
                <w:szCs w:val="26"/>
                <w:lang w:val="fr-FR"/>
              </w:rPr>
              <w:t xml:space="preserve"> C7/SGK</w:t>
            </w:r>
            <w:r>
              <w:rPr>
                <w:sz w:val="26"/>
                <w:szCs w:val="26"/>
                <w:lang w:val="fr-FR"/>
              </w:rPr>
              <w:t xml:space="preserve"> bài 26</w:t>
            </w:r>
          </w:p>
          <w:p w:rsidR="0019317D" w:rsidRPr="00C46379" w:rsidRDefault="0019317D" w:rsidP="001D6869">
            <w:pPr>
              <w:rPr>
                <w:sz w:val="26"/>
                <w:szCs w:val="26"/>
                <w:lang w:val="fr-FR"/>
              </w:rPr>
            </w:pPr>
          </w:p>
          <w:p w:rsidR="0019317D" w:rsidRPr="00C46379" w:rsidRDefault="0019317D" w:rsidP="001D6869">
            <w:pPr>
              <w:rPr>
                <w:b/>
                <w:sz w:val="26"/>
                <w:szCs w:val="26"/>
                <w:lang w:val="fr-FR"/>
              </w:rPr>
            </w:pPr>
            <w:r w:rsidRPr="00C46379">
              <w:rPr>
                <w:b/>
                <w:sz w:val="26"/>
                <w:szCs w:val="26"/>
                <w:lang w:val="fr-FR"/>
              </w:rPr>
              <w:t>2. Đánh giá kết quả thực hiện nhiệm vụ học tập :</w:t>
            </w:r>
          </w:p>
          <w:p w:rsidR="0019317D" w:rsidRPr="00C46379" w:rsidRDefault="0019317D" w:rsidP="001D6869">
            <w:pPr>
              <w:pStyle w:val="ListParagraph"/>
              <w:spacing w:after="0"/>
              <w:ind w:left="0"/>
              <w:rPr>
                <w:bCs/>
                <w:sz w:val="26"/>
                <w:lang w:val="en-CA"/>
              </w:rPr>
            </w:pPr>
            <w:r w:rsidRPr="00C46379">
              <w:rPr>
                <w:b/>
                <w:sz w:val="26"/>
                <w:lang w:val="fr-FR"/>
              </w:rPr>
              <w:t xml:space="preserve">-  </w:t>
            </w:r>
            <w:r w:rsidRPr="00C46379">
              <w:rPr>
                <w:sz w:val="26"/>
                <w:lang w:val="fr-FR"/>
              </w:rPr>
              <w:t>GV yêu cầu</w:t>
            </w:r>
            <w:r w:rsidRPr="00C46379">
              <w:rPr>
                <w:b/>
                <w:sz w:val="26"/>
                <w:lang w:val="fr-FR"/>
              </w:rPr>
              <w:t xml:space="preserve"> </w:t>
            </w:r>
            <w:r w:rsidRPr="00C46379">
              <w:rPr>
                <w:bCs/>
                <w:sz w:val="26"/>
                <w:lang w:val="en-CA"/>
              </w:rPr>
              <w:t>học sinh trình bày kết quả hoạt động của mình.</w:t>
            </w:r>
          </w:p>
          <w:p w:rsidR="0019317D" w:rsidRPr="00C46379" w:rsidRDefault="0019317D" w:rsidP="001D6869">
            <w:pPr>
              <w:pStyle w:val="ListParagraph"/>
              <w:spacing w:after="0"/>
              <w:ind w:left="0"/>
              <w:rPr>
                <w:bCs/>
                <w:sz w:val="26"/>
                <w:lang w:val="en-CA"/>
              </w:rPr>
            </w:pPr>
            <w:r w:rsidRPr="00C46379">
              <w:rPr>
                <w:bCs/>
                <w:sz w:val="26"/>
                <w:lang w:val="en-CA"/>
              </w:rPr>
              <w:t>- GV gọi HS khác nhận xét, phản biện.</w:t>
            </w:r>
          </w:p>
          <w:p w:rsidR="0019317D" w:rsidRPr="00C46379" w:rsidRDefault="0019317D" w:rsidP="001D6869">
            <w:pPr>
              <w:pStyle w:val="ListParagraph"/>
              <w:spacing w:after="0"/>
              <w:ind w:left="0"/>
              <w:rPr>
                <w:sz w:val="26"/>
              </w:rPr>
            </w:pPr>
            <w:r w:rsidRPr="00C46379">
              <w:rPr>
                <w:bCs/>
                <w:sz w:val="26"/>
                <w:lang w:val="en-CA"/>
              </w:rPr>
              <w:t>-  GV xử lý các tình huống sư phạm nảy sinh một cách hợp lý.</w:t>
            </w:r>
          </w:p>
          <w:p w:rsidR="0019317D" w:rsidRPr="00C46379" w:rsidRDefault="0019317D" w:rsidP="001D6869">
            <w:pPr>
              <w:rPr>
                <w:sz w:val="26"/>
                <w:szCs w:val="26"/>
                <w:lang w:val="fr-FR"/>
              </w:rPr>
            </w:pPr>
            <w:r w:rsidRPr="00C46379">
              <w:rPr>
                <w:sz w:val="26"/>
                <w:szCs w:val="26"/>
                <w:lang w:val="fr-FR"/>
              </w:rPr>
              <w:t>- GV chốt lại kiến thức.</w:t>
            </w:r>
          </w:p>
        </w:tc>
        <w:tc>
          <w:tcPr>
            <w:tcW w:w="3495" w:type="dxa"/>
            <w:tcBorders>
              <w:top w:val="single" w:sz="4" w:space="0" w:color="auto"/>
              <w:left w:val="single" w:sz="4" w:space="0" w:color="auto"/>
              <w:bottom w:val="single" w:sz="4" w:space="0" w:color="auto"/>
              <w:right w:val="single" w:sz="4" w:space="0" w:color="auto"/>
            </w:tcBorders>
          </w:tcPr>
          <w:p w:rsidR="0019317D" w:rsidRPr="00C46379" w:rsidRDefault="0019317D" w:rsidP="001D6869">
            <w:pPr>
              <w:pStyle w:val="ListParagraph"/>
              <w:ind w:left="0"/>
              <w:jc w:val="both"/>
              <w:rPr>
                <w:b/>
                <w:sz w:val="26"/>
              </w:rPr>
            </w:pPr>
            <w:r w:rsidRPr="00C46379">
              <w:rPr>
                <w:b/>
                <w:bCs/>
                <w:sz w:val="26"/>
                <w:lang w:val="en-CA"/>
              </w:rPr>
              <w:t>1. Thực hiện nhiệm vụ học tập:</w:t>
            </w:r>
            <w:r w:rsidRPr="00C46379">
              <w:rPr>
                <w:sz w:val="26"/>
                <w:lang w:val="nl-NL"/>
              </w:rPr>
              <w:t xml:space="preserve"> </w:t>
            </w:r>
          </w:p>
          <w:p w:rsidR="0019317D" w:rsidRPr="00C46379" w:rsidRDefault="0019317D" w:rsidP="001D6869">
            <w:pPr>
              <w:rPr>
                <w:b/>
                <w:sz w:val="26"/>
                <w:szCs w:val="26"/>
                <w:lang w:val="fr-FR"/>
              </w:rPr>
            </w:pPr>
            <w:r w:rsidRPr="00C46379">
              <w:rPr>
                <w:b/>
                <w:sz w:val="26"/>
                <w:szCs w:val="26"/>
                <w:lang w:val="fr-FR"/>
              </w:rPr>
              <w:t xml:space="preserve">* Hoạt động cá nhân : </w:t>
            </w:r>
          </w:p>
          <w:p w:rsidR="0019317D" w:rsidRPr="00C46379" w:rsidRDefault="0019317D" w:rsidP="001D6869">
            <w:pPr>
              <w:tabs>
                <w:tab w:val="left" w:pos="1395"/>
              </w:tabs>
              <w:jc w:val="both"/>
              <w:rPr>
                <w:sz w:val="26"/>
                <w:szCs w:val="26"/>
                <w:lang w:val="fr-FR"/>
              </w:rPr>
            </w:pPr>
            <w:r w:rsidRPr="00C46379">
              <w:rPr>
                <w:sz w:val="26"/>
                <w:szCs w:val="26"/>
                <w:lang w:val="fr-FR"/>
              </w:rPr>
              <w:t>- HS nhận nhiệm vụ và thực hiện nhiệm vụ</w:t>
            </w:r>
          </w:p>
          <w:p w:rsidR="0019317D" w:rsidRPr="00C46379" w:rsidRDefault="0019317D" w:rsidP="001D6869">
            <w:pPr>
              <w:rPr>
                <w:b/>
                <w:sz w:val="26"/>
                <w:szCs w:val="26"/>
                <w:lang w:val="fr-FR"/>
              </w:rPr>
            </w:pPr>
            <w:r w:rsidRPr="00C46379">
              <w:rPr>
                <w:b/>
                <w:sz w:val="26"/>
                <w:szCs w:val="26"/>
                <w:lang w:val="fr-FR"/>
              </w:rPr>
              <w:t xml:space="preserve">* Hoạt động cá nhân : </w:t>
            </w:r>
          </w:p>
          <w:p w:rsidR="0019317D" w:rsidRPr="00C46379" w:rsidRDefault="0019317D" w:rsidP="001D6869">
            <w:pPr>
              <w:tabs>
                <w:tab w:val="left" w:pos="1395"/>
              </w:tabs>
              <w:jc w:val="both"/>
              <w:rPr>
                <w:sz w:val="26"/>
                <w:szCs w:val="26"/>
                <w:lang w:val="fr-FR"/>
              </w:rPr>
            </w:pPr>
            <w:r w:rsidRPr="00C46379">
              <w:rPr>
                <w:sz w:val="26"/>
                <w:szCs w:val="26"/>
                <w:lang w:val="fr-FR"/>
              </w:rPr>
              <w:t>- HS nhận nhiệm vụ và thực hiện nhiệm vụ</w:t>
            </w:r>
          </w:p>
          <w:p w:rsidR="0019317D" w:rsidRPr="00C46379" w:rsidRDefault="0019317D" w:rsidP="001D6869">
            <w:pPr>
              <w:pStyle w:val="ListParagraph"/>
              <w:ind w:left="0"/>
              <w:jc w:val="both"/>
              <w:rPr>
                <w:b/>
                <w:bCs/>
                <w:sz w:val="26"/>
                <w:lang w:val="en-CA"/>
              </w:rPr>
            </w:pPr>
            <w:r w:rsidRPr="00C46379">
              <w:rPr>
                <w:b/>
                <w:bCs/>
                <w:sz w:val="26"/>
                <w:lang w:val="en-CA"/>
              </w:rPr>
              <w:t>2. Báo cáo kết quả hoạt  động và thảo luận:</w:t>
            </w:r>
          </w:p>
          <w:p w:rsidR="0019317D" w:rsidRPr="00C46379" w:rsidRDefault="0019317D" w:rsidP="001D6869">
            <w:pPr>
              <w:rPr>
                <w:sz w:val="26"/>
                <w:szCs w:val="26"/>
                <w:lang w:val="fr-FR"/>
              </w:rPr>
            </w:pPr>
            <w:r w:rsidRPr="00C46379">
              <w:rPr>
                <w:sz w:val="26"/>
                <w:szCs w:val="26"/>
                <w:lang w:val="fr-FR"/>
              </w:rPr>
              <w:t>- Học sinh nghiên cứu cách mắc 2 dụng cụ và trả lời câu hỏi.</w:t>
            </w:r>
          </w:p>
          <w:p w:rsidR="0019317D" w:rsidRPr="00C46379" w:rsidRDefault="0019317D" w:rsidP="001D6869">
            <w:pPr>
              <w:rPr>
                <w:sz w:val="26"/>
                <w:szCs w:val="26"/>
                <w:lang w:val="fr-FR"/>
              </w:rPr>
            </w:pPr>
            <w:r w:rsidRPr="00C46379">
              <w:rPr>
                <w:sz w:val="26"/>
                <w:szCs w:val="26"/>
                <w:lang w:val="fr-FR"/>
              </w:rPr>
              <w:t>-  Học sinh thảo luận và trả lời câu hỏi.</w:t>
            </w:r>
          </w:p>
          <w:p w:rsidR="0019317D" w:rsidRPr="00C46379" w:rsidRDefault="0019317D" w:rsidP="001D6869">
            <w:pPr>
              <w:rPr>
                <w:sz w:val="26"/>
                <w:szCs w:val="26"/>
                <w:lang w:val="fr-FR"/>
              </w:rPr>
            </w:pPr>
            <w:r w:rsidRPr="00C46379">
              <w:rPr>
                <w:sz w:val="26"/>
                <w:szCs w:val="26"/>
                <w:lang w:val="fr-FR"/>
              </w:rPr>
              <w:t>- Đại diện lên nhận xét, đánh giá.</w:t>
            </w:r>
          </w:p>
          <w:p w:rsidR="0019317D" w:rsidRPr="00C46379" w:rsidRDefault="0019317D" w:rsidP="001D6869">
            <w:pPr>
              <w:rPr>
                <w:sz w:val="26"/>
                <w:szCs w:val="26"/>
                <w:lang w:val="fr-FR"/>
              </w:rPr>
            </w:pPr>
          </w:p>
          <w:p w:rsidR="0019317D" w:rsidRPr="00C46379" w:rsidRDefault="0019317D" w:rsidP="001D6869">
            <w:pPr>
              <w:rPr>
                <w:sz w:val="26"/>
                <w:szCs w:val="26"/>
                <w:lang w:val="fr-FR"/>
              </w:rPr>
            </w:pPr>
          </w:p>
        </w:tc>
        <w:tc>
          <w:tcPr>
            <w:tcW w:w="3181" w:type="dxa"/>
            <w:tcBorders>
              <w:top w:val="single" w:sz="4" w:space="0" w:color="auto"/>
              <w:left w:val="single" w:sz="4" w:space="0" w:color="auto"/>
              <w:bottom w:val="single" w:sz="4" w:space="0" w:color="auto"/>
              <w:right w:val="single" w:sz="4" w:space="0" w:color="auto"/>
            </w:tcBorders>
          </w:tcPr>
          <w:p w:rsidR="0019317D" w:rsidRPr="00C46379" w:rsidRDefault="0019317D" w:rsidP="001D6869">
            <w:pPr>
              <w:rPr>
                <w:sz w:val="26"/>
                <w:szCs w:val="26"/>
                <w:lang w:val="fr-FR"/>
              </w:rPr>
            </w:pPr>
            <w:r w:rsidRPr="00C46379">
              <w:rPr>
                <w:sz w:val="26"/>
                <w:szCs w:val="26"/>
                <w:lang w:val="fr-FR"/>
              </w:rPr>
              <w:t>C5/Bài 25</w:t>
            </w:r>
          </w:p>
          <w:p w:rsidR="0019317D" w:rsidRPr="00C46379" w:rsidRDefault="0019317D" w:rsidP="001D6869">
            <w:pPr>
              <w:rPr>
                <w:sz w:val="26"/>
                <w:szCs w:val="26"/>
                <w:lang w:val="fr-FR"/>
              </w:rPr>
            </w:pPr>
            <w:r w:rsidRPr="00C46379">
              <w:rPr>
                <w:sz w:val="26"/>
                <w:szCs w:val="26"/>
                <w:lang w:val="fr-FR"/>
              </w:rPr>
              <w:t>a. Dụng cụ này là vôn kế, dựa vào kí hiệu V trên dụng cụ.</w:t>
            </w:r>
          </w:p>
          <w:p w:rsidR="0019317D" w:rsidRPr="00C46379" w:rsidRDefault="0019317D" w:rsidP="001D6869">
            <w:pPr>
              <w:rPr>
                <w:sz w:val="26"/>
                <w:szCs w:val="26"/>
                <w:lang w:val="fr-FR"/>
              </w:rPr>
            </w:pPr>
            <w:r w:rsidRPr="00C46379">
              <w:rPr>
                <w:sz w:val="26"/>
                <w:szCs w:val="26"/>
                <w:lang w:val="fr-FR"/>
              </w:rPr>
              <w:t xml:space="preserve">b. GHĐ là </w:t>
            </w:r>
            <w:r>
              <w:rPr>
                <w:sz w:val="26"/>
                <w:szCs w:val="26"/>
                <w:lang w:val="fr-FR"/>
              </w:rPr>
              <w:t>45</w:t>
            </w:r>
            <w:r w:rsidRPr="00C46379">
              <w:rPr>
                <w:sz w:val="26"/>
                <w:szCs w:val="26"/>
                <w:lang w:val="fr-FR"/>
              </w:rPr>
              <w:t>V và ĐCNN là 1V</w:t>
            </w:r>
          </w:p>
          <w:p w:rsidR="0019317D" w:rsidRPr="00C46379" w:rsidRDefault="0019317D" w:rsidP="001D6869">
            <w:pPr>
              <w:rPr>
                <w:sz w:val="26"/>
                <w:szCs w:val="26"/>
                <w:lang w:val="fr-FR"/>
              </w:rPr>
            </w:pPr>
            <w:r w:rsidRPr="00C46379">
              <w:rPr>
                <w:sz w:val="26"/>
                <w:szCs w:val="26"/>
                <w:lang w:val="fr-FR"/>
              </w:rPr>
              <w:t>c. Kim ở vị trí 1: 3V</w:t>
            </w:r>
          </w:p>
          <w:p w:rsidR="0019317D" w:rsidRPr="00C46379" w:rsidRDefault="0019317D" w:rsidP="001D6869">
            <w:pPr>
              <w:rPr>
                <w:sz w:val="26"/>
                <w:szCs w:val="26"/>
                <w:lang w:val="fr-FR"/>
              </w:rPr>
            </w:pPr>
            <w:r w:rsidRPr="00C46379">
              <w:rPr>
                <w:sz w:val="26"/>
                <w:szCs w:val="26"/>
                <w:lang w:val="fr-FR"/>
              </w:rPr>
              <w:t xml:space="preserve">d. Kim ở vị trí 2: </w:t>
            </w:r>
            <w:r>
              <w:rPr>
                <w:sz w:val="26"/>
                <w:szCs w:val="26"/>
                <w:lang w:val="fr-FR"/>
              </w:rPr>
              <w:t>42</w:t>
            </w:r>
            <w:r w:rsidRPr="00C46379">
              <w:rPr>
                <w:sz w:val="26"/>
                <w:szCs w:val="26"/>
                <w:lang w:val="fr-FR"/>
              </w:rPr>
              <w:t>V</w:t>
            </w:r>
          </w:p>
          <w:p w:rsidR="0019317D" w:rsidRPr="00C46379" w:rsidRDefault="0019317D" w:rsidP="001D6869">
            <w:pPr>
              <w:rPr>
                <w:sz w:val="26"/>
                <w:szCs w:val="26"/>
                <w:lang w:val="nl-NL"/>
              </w:rPr>
            </w:pPr>
          </w:p>
          <w:p w:rsidR="0019317D" w:rsidRPr="00C46379" w:rsidRDefault="0019317D" w:rsidP="001D6869">
            <w:pPr>
              <w:rPr>
                <w:sz w:val="26"/>
                <w:szCs w:val="26"/>
                <w:lang w:val="fr-FR"/>
              </w:rPr>
            </w:pPr>
            <w:r w:rsidRPr="00C46379">
              <w:rPr>
                <w:sz w:val="26"/>
                <w:szCs w:val="26"/>
                <w:lang w:val="fr-FR"/>
              </w:rPr>
              <w:t>C6/B2</w:t>
            </w:r>
            <w:r>
              <w:rPr>
                <w:sz w:val="26"/>
                <w:szCs w:val="26"/>
                <w:lang w:val="fr-FR"/>
              </w:rPr>
              <w:t>6</w:t>
            </w:r>
            <w:r w:rsidRPr="00C46379">
              <w:rPr>
                <w:sz w:val="26"/>
                <w:szCs w:val="26"/>
                <w:lang w:val="fr-FR"/>
              </w:rPr>
              <w:t>. C</w:t>
            </w:r>
          </w:p>
          <w:p w:rsidR="0019317D" w:rsidRPr="00C46379" w:rsidRDefault="0019317D" w:rsidP="001D6869">
            <w:pPr>
              <w:rPr>
                <w:sz w:val="26"/>
                <w:szCs w:val="26"/>
                <w:lang w:val="nl-NL"/>
              </w:rPr>
            </w:pPr>
            <w:r w:rsidRPr="00C46379">
              <w:rPr>
                <w:sz w:val="26"/>
                <w:szCs w:val="26"/>
                <w:lang w:val="fr-FR"/>
              </w:rPr>
              <w:t>C7/B2</w:t>
            </w:r>
            <w:r>
              <w:rPr>
                <w:sz w:val="26"/>
                <w:szCs w:val="26"/>
                <w:lang w:val="fr-FR"/>
              </w:rPr>
              <w:t>6</w:t>
            </w:r>
            <w:r w:rsidRPr="00C46379">
              <w:rPr>
                <w:sz w:val="26"/>
                <w:szCs w:val="26"/>
                <w:lang w:val="fr-FR"/>
              </w:rPr>
              <w:t>. A. Giữa hai điểm A và B</w:t>
            </w:r>
          </w:p>
        </w:tc>
      </w:tr>
    </w:tbl>
    <w:p w:rsidR="0019317D" w:rsidRPr="00C46379" w:rsidRDefault="0019317D" w:rsidP="0019317D">
      <w:pPr>
        <w:pStyle w:val="ListParagraph"/>
        <w:ind w:left="0"/>
        <w:jc w:val="center"/>
        <w:rPr>
          <w:b/>
          <w:color w:val="FF0000"/>
          <w:sz w:val="26"/>
          <w:lang w:val="fr-FR"/>
        </w:rPr>
      </w:pPr>
      <w:r w:rsidRPr="00C46379">
        <w:rPr>
          <w:b/>
          <w:color w:val="FF0000"/>
          <w:sz w:val="26"/>
          <w:lang w:val="fr-FR"/>
        </w:rPr>
        <w:t xml:space="preserve">D. HOẠT ĐỘNG </w:t>
      </w:r>
      <w:r>
        <w:rPr>
          <w:b/>
          <w:color w:val="FF0000"/>
          <w:sz w:val="26"/>
          <w:lang w:val="fr-FR"/>
        </w:rPr>
        <w:t>LUYỆN TẬP</w:t>
      </w:r>
    </w:p>
    <w:tbl>
      <w:tblPr>
        <w:tblW w:w="1063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8"/>
        <w:gridCol w:w="3543"/>
        <w:gridCol w:w="3261"/>
      </w:tblGrid>
      <w:tr w:rsidR="0019317D" w:rsidRPr="00C46379" w:rsidTr="001D6869">
        <w:tc>
          <w:tcPr>
            <w:tcW w:w="3828" w:type="dxa"/>
            <w:tcBorders>
              <w:top w:val="single" w:sz="4" w:space="0" w:color="auto"/>
              <w:left w:val="single" w:sz="4" w:space="0" w:color="auto"/>
              <w:bottom w:val="single" w:sz="4" w:space="0" w:color="auto"/>
              <w:right w:val="single" w:sz="4" w:space="0" w:color="auto"/>
            </w:tcBorders>
          </w:tcPr>
          <w:p w:rsidR="0019317D" w:rsidRPr="00C46379" w:rsidRDefault="0019317D" w:rsidP="001D6869">
            <w:pPr>
              <w:jc w:val="center"/>
              <w:rPr>
                <w:b/>
                <w:sz w:val="26"/>
                <w:szCs w:val="26"/>
              </w:rPr>
            </w:pPr>
            <w:r w:rsidRPr="00C46379">
              <w:rPr>
                <w:b/>
                <w:iCs/>
                <w:sz w:val="26"/>
                <w:szCs w:val="26"/>
              </w:rPr>
              <w:t>Hoạt động của giáo viên</w:t>
            </w:r>
          </w:p>
        </w:tc>
        <w:tc>
          <w:tcPr>
            <w:tcW w:w="3543" w:type="dxa"/>
            <w:tcBorders>
              <w:top w:val="single" w:sz="4" w:space="0" w:color="auto"/>
              <w:left w:val="single" w:sz="4" w:space="0" w:color="auto"/>
              <w:bottom w:val="single" w:sz="4" w:space="0" w:color="auto"/>
              <w:right w:val="single" w:sz="4" w:space="0" w:color="auto"/>
            </w:tcBorders>
          </w:tcPr>
          <w:p w:rsidR="0019317D" w:rsidRPr="00C46379" w:rsidRDefault="0019317D" w:rsidP="001D6869">
            <w:pPr>
              <w:jc w:val="center"/>
              <w:rPr>
                <w:b/>
                <w:sz w:val="26"/>
                <w:szCs w:val="26"/>
              </w:rPr>
            </w:pPr>
            <w:r w:rsidRPr="00C46379">
              <w:rPr>
                <w:b/>
                <w:iCs/>
                <w:sz w:val="26"/>
                <w:szCs w:val="26"/>
                <w:lang w:val="it-IT"/>
              </w:rPr>
              <w:t>Hoạt động của học sinh</w:t>
            </w:r>
          </w:p>
        </w:tc>
        <w:tc>
          <w:tcPr>
            <w:tcW w:w="3261" w:type="dxa"/>
            <w:tcBorders>
              <w:top w:val="single" w:sz="4" w:space="0" w:color="auto"/>
              <w:left w:val="single" w:sz="4" w:space="0" w:color="auto"/>
              <w:bottom w:val="single" w:sz="4" w:space="0" w:color="auto"/>
              <w:right w:val="single" w:sz="4" w:space="0" w:color="auto"/>
            </w:tcBorders>
          </w:tcPr>
          <w:p w:rsidR="0019317D" w:rsidRPr="00C46379" w:rsidRDefault="0019317D" w:rsidP="001D6869">
            <w:pPr>
              <w:jc w:val="center"/>
              <w:rPr>
                <w:b/>
                <w:iCs/>
                <w:sz w:val="26"/>
                <w:szCs w:val="26"/>
                <w:lang w:val="it-IT"/>
              </w:rPr>
            </w:pPr>
          </w:p>
        </w:tc>
      </w:tr>
      <w:tr w:rsidR="0019317D" w:rsidRPr="00C46379" w:rsidTr="001D6869">
        <w:tc>
          <w:tcPr>
            <w:tcW w:w="3828" w:type="dxa"/>
            <w:tcBorders>
              <w:top w:val="single" w:sz="4" w:space="0" w:color="auto"/>
              <w:left w:val="single" w:sz="4" w:space="0" w:color="auto"/>
              <w:bottom w:val="single" w:sz="4" w:space="0" w:color="auto"/>
              <w:right w:val="single" w:sz="4" w:space="0" w:color="auto"/>
            </w:tcBorders>
          </w:tcPr>
          <w:p w:rsidR="0019317D" w:rsidRPr="00C46379" w:rsidRDefault="0019317D" w:rsidP="001D6869">
            <w:pPr>
              <w:jc w:val="both"/>
              <w:rPr>
                <w:b/>
                <w:bCs/>
                <w:sz w:val="26"/>
                <w:szCs w:val="26"/>
                <w:lang w:val="en-CA"/>
              </w:rPr>
            </w:pPr>
            <w:r w:rsidRPr="00C46379">
              <w:rPr>
                <w:b/>
                <w:bCs/>
                <w:sz w:val="26"/>
                <w:szCs w:val="26"/>
                <w:lang w:val="en-CA"/>
              </w:rPr>
              <w:t>1. Chuyển giao NV học tập:</w:t>
            </w:r>
          </w:p>
          <w:p w:rsidR="0019317D" w:rsidRPr="00C46379" w:rsidRDefault="0019317D" w:rsidP="001D6869">
            <w:pPr>
              <w:rPr>
                <w:sz w:val="26"/>
                <w:szCs w:val="26"/>
                <w:lang w:val="fr-FR"/>
              </w:rPr>
            </w:pPr>
            <w:r w:rsidRPr="00C46379">
              <w:rPr>
                <w:b/>
                <w:sz w:val="26"/>
                <w:szCs w:val="26"/>
                <w:lang w:val="fr-FR"/>
              </w:rPr>
              <w:t>-</w:t>
            </w:r>
            <w:r w:rsidRPr="00C46379">
              <w:rPr>
                <w:sz w:val="26"/>
                <w:szCs w:val="26"/>
                <w:lang w:val="fr-FR"/>
              </w:rPr>
              <w:t xml:space="preserve"> Giao nhiệm vụ : Làm câu C4/Bài 25</w:t>
            </w:r>
          </w:p>
          <w:p w:rsidR="0019317D" w:rsidRPr="00C46379" w:rsidRDefault="0019317D" w:rsidP="001D6869">
            <w:pPr>
              <w:rPr>
                <w:sz w:val="26"/>
                <w:szCs w:val="26"/>
                <w:lang w:val="fr-FR"/>
              </w:rPr>
            </w:pPr>
          </w:p>
          <w:p w:rsidR="0019317D" w:rsidRPr="00C46379" w:rsidRDefault="0019317D" w:rsidP="001D6869">
            <w:pPr>
              <w:rPr>
                <w:sz w:val="26"/>
                <w:szCs w:val="26"/>
                <w:lang w:val="fr-FR"/>
              </w:rPr>
            </w:pPr>
            <w:r w:rsidRPr="00C46379">
              <w:rPr>
                <w:sz w:val="26"/>
                <w:szCs w:val="26"/>
                <w:lang w:val="fr-FR"/>
              </w:rPr>
              <w:t>- GV chuyển giao nhiệm vụ : Làm câu C6/Bài 25</w:t>
            </w:r>
          </w:p>
          <w:p w:rsidR="0019317D" w:rsidRPr="00C46379" w:rsidRDefault="0019317D" w:rsidP="001D6869">
            <w:pPr>
              <w:rPr>
                <w:sz w:val="26"/>
                <w:szCs w:val="26"/>
                <w:lang w:val="fr-FR"/>
              </w:rPr>
            </w:pPr>
          </w:p>
          <w:p w:rsidR="0019317D" w:rsidRPr="00C46379" w:rsidRDefault="0019317D" w:rsidP="001D6869">
            <w:pPr>
              <w:rPr>
                <w:sz w:val="26"/>
                <w:szCs w:val="26"/>
                <w:lang w:val="fr-FR"/>
              </w:rPr>
            </w:pPr>
            <w:r w:rsidRPr="00C46379">
              <w:rPr>
                <w:b/>
                <w:sz w:val="26"/>
                <w:szCs w:val="26"/>
                <w:lang w:val="fr-FR"/>
              </w:rPr>
              <w:t xml:space="preserve">- </w:t>
            </w:r>
            <w:r w:rsidRPr="00C46379">
              <w:rPr>
                <w:sz w:val="26"/>
                <w:szCs w:val="26"/>
                <w:lang w:val="fr-FR"/>
              </w:rPr>
              <w:t xml:space="preserve"> Giao nhiệm vụ: Làm câu C8/Bài 26</w:t>
            </w:r>
          </w:p>
          <w:p w:rsidR="0019317D" w:rsidRPr="00C46379" w:rsidRDefault="0019317D" w:rsidP="001D6869">
            <w:pPr>
              <w:rPr>
                <w:sz w:val="26"/>
                <w:szCs w:val="26"/>
                <w:lang w:val="fr-FR"/>
              </w:rPr>
            </w:pPr>
          </w:p>
          <w:p w:rsidR="0019317D" w:rsidRPr="00C46379" w:rsidRDefault="0019317D" w:rsidP="001D6869">
            <w:pPr>
              <w:rPr>
                <w:b/>
                <w:sz w:val="26"/>
                <w:szCs w:val="26"/>
                <w:lang w:val="fr-FR"/>
              </w:rPr>
            </w:pPr>
            <w:r w:rsidRPr="00C46379">
              <w:rPr>
                <w:b/>
                <w:sz w:val="26"/>
                <w:szCs w:val="26"/>
                <w:lang w:val="fr-FR"/>
              </w:rPr>
              <w:t>2. Đánh giá kết quả thực hiện nhiệm vụ học tập :</w:t>
            </w:r>
          </w:p>
          <w:p w:rsidR="0019317D" w:rsidRPr="00C46379" w:rsidRDefault="0019317D" w:rsidP="001D6869">
            <w:pPr>
              <w:rPr>
                <w:b/>
                <w:sz w:val="26"/>
                <w:szCs w:val="26"/>
                <w:lang w:val="fr-FR"/>
              </w:rPr>
            </w:pPr>
          </w:p>
          <w:p w:rsidR="0019317D" w:rsidRPr="00C46379" w:rsidRDefault="0019317D" w:rsidP="001D6869">
            <w:pPr>
              <w:pStyle w:val="ListParagraph"/>
              <w:spacing w:after="0"/>
              <w:ind w:left="0"/>
              <w:rPr>
                <w:bCs/>
                <w:sz w:val="26"/>
                <w:lang w:val="en-CA"/>
              </w:rPr>
            </w:pPr>
            <w:r w:rsidRPr="00C46379">
              <w:rPr>
                <w:b/>
                <w:sz w:val="26"/>
                <w:lang w:val="fr-FR"/>
              </w:rPr>
              <w:t xml:space="preserve">-  </w:t>
            </w:r>
            <w:r w:rsidRPr="00C46379">
              <w:rPr>
                <w:sz w:val="26"/>
                <w:lang w:val="fr-FR"/>
              </w:rPr>
              <w:t>GV yêu cầu</w:t>
            </w:r>
            <w:r w:rsidRPr="00C46379">
              <w:rPr>
                <w:b/>
                <w:sz w:val="26"/>
                <w:lang w:val="fr-FR"/>
              </w:rPr>
              <w:t xml:space="preserve"> </w:t>
            </w:r>
            <w:r w:rsidRPr="00C46379">
              <w:rPr>
                <w:bCs/>
                <w:sz w:val="26"/>
                <w:lang w:val="en-CA"/>
              </w:rPr>
              <w:t>học sinh trình bày kết quả hoạt động của mình.</w:t>
            </w:r>
          </w:p>
          <w:p w:rsidR="0019317D" w:rsidRPr="00C46379" w:rsidRDefault="0019317D" w:rsidP="001D6869">
            <w:pPr>
              <w:pStyle w:val="ListParagraph"/>
              <w:spacing w:after="0"/>
              <w:ind w:left="0"/>
              <w:rPr>
                <w:bCs/>
                <w:sz w:val="26"/>
                <w:lang w:val="en-CA"/>
              </w:rPr>
            </w:pPr>
            <w:r w:rsidRPr="00C46379">
              <w:rPr>
                <w:bCs/>
                <w:sz w:val="26"/>
                <w:lang w:val="en-CA"/>
              </w:rPr>
              <w:t>- GV gọi HS khác nhận xét, phản biện.</w:t>
            </w:r>
          </w:p>
          <w:p w:rsidR="0019317D" w:rsidRPr="00C46379" w:rsidRDefault="0019317D" w:rsidP="001D6869">
            <w:pPr>
              <w:pStyle w:val="ListParagraph"/>
              <w:spacing w:after="0"/>
              <w:ind w:left="0"/>
              <w:rPr>
                <w:sz w:val="26"/>
              </w:rPr>
            </w:pPr>
            <w:r w:rsidRPr="00C46379">
              <w:rPr>
                <w:bCs/>
                <w:sz w:val="26"/>
                <w:lang w:val="en-CA"/>
              </w:rPr>
              <w:t>-  GV xử lý các tình huống sư phạm nảy sinh một cách hợp lý.</w:t>
            </w:r>
          </w:p>
          <w:p w:rsidR="0019317D" w:rsidRPr="00C46379" w:rsidRDefault="0019317D" w:rsidP="001D6869">
            <w:pPr>
              <w:rPr>
                <w:sz w:val="26"/>
                <w:szCs w:val="26"/>
                <w:lang w:val="fr-FR"/>
              </w:rPr>
            </w:pPr>
            <w:r w:rsidRPr="00C46379">
              <w:rPr>
                <w:sz w:val="26"/>
                <w:szCs w:val="26"/>
                <w:lang w:val="fr-FR"/>
              </w:rPr>
              <w:t>- GV chốt lại kiến thức.</w:t>
            </w:r>
          </w:p>
        </w:tc>
        <w:tc>
          <w:tcPr>
            <w:tcW w:w="3543" w:type="dxa"/>
            <w:tcBorders>
              <w:top w:val="single" w:sz="4" w:space="0" w:color="auto"/>
              <w:left w:val="single" w:sz="4" w:space="0" w:color="auto"/>
              <w:bottom w:val="single" w:sz="4" w:space="0" w:color="auto"/>
              <w:right w:val="single" w:sz="4" w:space="0" w:color="auto"/>
            </w:tcBorders>
          </w:tcPr>
          <w:p w:rsidR="0019317D" w:rsidRPr="00C46379" w:rsidRDefault="0019317D" w:rsidP="001D6869">
            <w:pPr>
              <w:rPr>
                <w:sz w:val="26"/>
                <w:szCs w:val="26"/>
                <w:lang w:val="nl-NL"/>
              </w:rPr>
            </w:pPr>
            <w:r w:rsidRPr="00C46379">
              <w:rPr>
                <w:b/>
                <w:bCs/>
                <w:sz w:val="26"/>
                <w:szCs w:val="26"/>
                <w:lang w:val="en-CA"/>
              </w:rPr>
              <w:t>. Thực hiện NV học tập:</w:t>
            </w:r>
            <w:r w:rsidRPr="00C46379">
              <w:rPr>
                <w:sz w:val="26"/>
                <w:szCs w:val="26"/>
                <w:lang w:val="nl-NL"/>
              </w:rPr>
              <w:t xml:space="preserve"> </w:t>
            </w:r>
          </w:p>
          <w:p w:rsidR="0019317D" w:rsidRPr="00C46379" w:rsidRDefault="0019317D" w:rsidP="001D6869">
            <w:pPr>
              <w:rPr>
                <w:b/>
                <w:sz w:val="26"/>
                <w:szCs w:val="26"/>
                <w:lang w:val="fr-FR"/>
              </w:rPr>
            </w:pPr>
            <w:r w:rsidRPr="00C46379">
              <w:rPr>
                <w:b/>
                <w:sz w:val="26"/>
                <w:szCs w:val="26"/>
                <w:lang w:val="fr-FR"/>
              </w:rPr>
              <w:t>* Hoạt động cặp đôi:</w:t>
            </w:r>
          </w:p>
          <w:p w:rsidR="0019317D" w:rsidRPr="00C46379" w:rsidRDefault="0019317D" w:rsidP="001D6869">
            <w:pPr>
              <w:tabs>
                <w:tab w:val="left" w:pos="1395"/>
              </w:tabs>
              <w:jc w:val="both"/>
              <w:rPr>
                <w:sz w:val="26"/>
                <w:szCs w:val="26"/>
                <w:lang w:val="fr-FR"/>
              </w:rPr>
            </w:pPr>
            <w:r w:rsidRPr="00C46379">
              <w:rPr>
                <w:sz w:val="26"/>
                <w:szCs w:val="26"/>
                <w:lang w:val="fr-FR"/>
              </w:rPr>
              <w:t>- HS nhận nhiệm vụ và thực hiện nhiệm vụ</w:t>
            </w:r>
          </w:p>
          <w:p w:rsidR="0019317D" w:rsidRPr="00C46379" w:rsidRDefault="0019317D" w:rsidP="001D6869">
            <w:pPr>
              <w:rPr>
                <w:b/>
                <w:sz w:val="26"/>
                <w:szCs w:val="26"/>
                <w:lang w:val="fr-FR"/>
              </w:rPr>
            </w:pPr>
            <w:r w:rsidRPr="00C46379">
              <w:rPr>
                <w:b/>
                <w:sz w:val="26"/>
                <w:szCs w:val="26"/>
                <w:lang w:val="fr-FR"/>
              </w:rPr>
              <w:t xml:space="preserve">* Hoạt động cá nhân  </w:t>
            </w:r>
          </w:p>
          <w:p w:rsidR="0019317D" w:rsidRPr="00C46379" w:rsidRDefault="0019317D" w:rsidP="001D6869">
            <w:pPr>
              <w:tabs>
                <w:tab w:val="left" w:pos="1395"/>
              </w:tabs>
              <w:jc w:val="both"/>
              <w:rPr>
                <w:sz w:val="26"/>
                <w:szCs w:val="26"/>
                <w:lang w:val="fr-FR"/>
              </w:rPr>
            </w:pPr>
            <w:r w:rsidRPr="00C46379">
              <w:rPr>
                <w:sz w:val="26"/>
                <w:szCs w:val="26"/>
                <w:lang w:val="fr-FR"/>
              </w:rPr>
              <w:t>- HS nhận nhiệm vụ và thực hiện nhiệm vụ</w:t>
            </w:r>
          </w:p>
          <w:p w:rsidR="0019317D" w:rsidRPr="00C46379" w:rsidRDefault="0019317D" w:rsidP="001D6869">
            <w:pPr>
              <w:rPr>
                <w:b/>
                <w:sz w:val="26"/>
                <w:szCs w:val="26"/>
                <w:lang w:val="fr-FR"/>
              </w:rPr>
            </w:pPr>
            <w:r w:rsidRPr="00C46379">
              <w:rPr>
                <w:b/>
                <w:sz w:val="26"/>
                <w:szCs w:val="26"/>
                <w:lang w:val="fr-FR"/>
              </w:rPr>
              <w:t xml:space="preserve">* Hoạt động cá nhân : </w:t>
            </w:r>
          </w:p>
          <w:p w:rsidR="0019317D" w:rsidRPr="00C46379" w:rsidRDefault="0019317D" w:rsidP="001D6869">
            <w:pPr>
              <w:tabs>
                <w:tab w:val="left" w:pos="1395"/>
              </w:tabs>
              <w:jc w:val="both"/>
              <w:rPr>
                <w:sz w:val="26"/>
                <w:szCs w:val="26"/>
                <w:lang w:val="fr-FR"/>
              </w:rPr>
            </w:pPr>
            <w:r w:rsidRPr="00C46379">
              <w:rPr>
                <w:sz w:val="26"/>
                <w:szCs w:val="26"/>
                <w:lang w:val="fr-FR"/>
              </w:rPr>
              <w:t>- HS nhận nhiệm vụ và thực hiện nhiệm vụ</w:t>
            </w:r>
          </w:p>
          <w:p w:rsidR="0019317D" w:rsidRPr="00C46379" w:rsidRDefault="0019317D" w:rsidP="001D6869">
            <w:pPr>
              <w:pStyle w:val="ListParagraph"/>
              <w:ind w:left="0"/>
              <w:jc w:val="both"/>
              <w:rPr>
                <w:b/>
                <w:bCs/>
                <w:sz w:val="26"/>
                <w:lang w:val="en-CA"/>
              </w:rPr>
            </w:pPr>
            <w:r w:rsidRPr="00C46379">
              <w:rPr>
                <w:b/>
                <w:bCs/>
                <w:sz w:val="26"/>
                <w:lang w:val="en-CA"/>
              </w:rPr>
              <w:t>2. Báo cáo kết quả hoạt  động và thảo luận:</w:t>
            </w:r>
          </w:p>
          <w:p w:rsidR="0019317D" w:rsidRPr="00C46379" w:rsidRDefault="0019317D" w:rsidP="001D6869">
            <w:pPr>
              <w:rPr>
                <w:sz w:val="26"/>
                <w:szCs w:val="26"/>
                <w:lang w:val="fr-FR"/>
              </w:rPr>
            </w:pPr>
            <w:r w:rsidRPr="00C46379">
              <w:rPr>
                <w:sz w:val="26"/>
                <w:szCs w:val="26"/>
                <w:lang w:val="fr-FR"/>
              </w:rPr>
              <w:t>- Học sinh suy nghĩ, nghiên cứu.</w:t>
            </w:r>
          </w:p>
          <w:p w:rsidR="0019317D" w:rsidRPr="00C46379" w:rsidRDefault="0019317D" w:rsidP="001D6869">
            <w:pPr>
              <w:rPr>
                <w:sz w:val="26"/>
                <w:szCs w:val="26"/>
                <w:lang w:val="fr-FR"/>
              </w:rPr>
            </w:pPr>
            <w:r w:rsidRPr="00C46379">
              <w:rPr>
                <w:sz w:val="26"/>
                <w:szCs w:val="26"/>
                <w:lang w:val="fr-FR"/>
              </w:rPr>
              <w:t>-  Học sinh trả lời câu hỏi.</w:t>
            </w:r>
          </w:p>
          <w:p w:rsidR="0019317D" w:rsidRPr="00C46379" w:rsidRDefault="0019317D" w:rsidP="001D6869">
            <w:pPr>
              <w:rPr>
                <w:sz w:val="26"/>
                <w:szCs w:val="26"/>
                <w:lang w:val="fr-FR"/>
              </w:rPr>
            </w:pPr>
            <w:r w:rsidRPr="00C46379">
              <w:rPr>
                <w:sz w:val="26"/>
                <w:szCs w:val="26"/>
                <w:lang w:val="fr-FR"/>
              </w:rPr>
              <w:t>- Đại diện lên nhận xét, đánh giá.</w:t>
            </w:r>
          </w:p>
          <w:p w:rsidR="0019317D" w:rsidRPr="00C46379" w:rsidRDefault="0019317D" w:rsidP="001D6869">
            <w:pPr>
              <w:rPr>
                <w:sz w:val="26"/>
                <w:szCs w:val="26"/>
                <w:lang w:val="fr-FR"/>
              </w:rPr>
            </w:pPr>
          </w:p>
        </w:tc>
        <w:tc>
          <w:tcPr>
            <w:tcW w:w="3261" w:type="dxa"/>
            <w:tcBorders>
              <w:top w:val="single" w:sz="4" w:space="0" w:color="auto"/>
              <w:left w:val="single" w:sz="4" w:space="0" w:color="auto"/>
              <w:bottom w:val="single" w:sz="4" w:space="0" w:color="auto"/>
              <w:right w:val="single" w:sz="4" w:space="0" w:color="auto"/>
            </w:tcBorders>
          </w:tcPr>
          <w:p w:rsidR="0019317D" w:rsidRPr="00C46379" w:rsidRDefault="0019317D" w:rsidP="001D6869">
            <w:pPr>
              <w:rPr>
                <w:sz w:val="26"/>
                <w:szCs w:val="26"/>
                <w:lang w:val="sv-SE"/>
              </w:rPr>
            </w:pPr>
            <w:r w:rsidRPr="00C46379">
              <w:rPr>
                <w:sz w:val="26"/>
                <w:szCs w:val="26"/>
                <w:lang w:val="sv-SE"/>
              </w:rPr>
              <w:t xml:space="preserve">C4/Bài 25 </w:t>
            </w:r>
          </w:p>
          <w:p w:rsidR="0019317D" w:rsidRPr="00C46379" w:rsidRDefault="0019317D" w:rsidP="001D6869">
            <w:pPr>
              <w:rPr>
                <w:sz w:val="26"/>
                <w:szCs w:val="26"/>
                <w:lang w:val="sv-SE"/>
              </w:rPr>
            </w:pPr>
            <w:r w:rsidRPr="00C46379">
              <w:rPr>
                <w:sz w:val="26"/>
                <w:szCs w:val="26"/>
                <w:lang w:val="sv-SE"/>
              </w:rPr>
              <w:t>a. 2,5V = 2500mV</w:t>
            </w:r>
          </w:p>
          <w:p w:rsidR="0019317D" w:rsidRPr="00C46379" w:rsidRDefault="0019317D" w:rsidP="001D6869">
            <w:pPr>
              <w:rPr>
                <w:sz w:val="26"/>
                <w:szCs w:val="26"/>
                <w:lang w:val="sv-SE"/>
              </w:rPr>
            </w:pPr>
            <w:r w:rsidRPr="00C46379">
              <w:rPr>
                <w:sz w:val="26"/>
                <w:szCs w:val="26"/>
                <w:lang w:val="sv-SE"/>
              </w:rPr>
              <w:t xml:space="preserve">      b. 6kV = 6000V</w:t>
            </w:r>
          </w:p>
          <w:p w:rsidR="0019317D" w:rsidRPr="00C46379" w:rsidRDefault="0019317D" w:rsidP="001D6869">
            <w:pPr>
              <w:rPr>
                <w:sz w:val="26"/>
                <w:szCs w:val="26"/>
                <w:lang w:val="sv-SE"/>
              </w:rPr>
            </w:pPr>
            <w:r w:rsidRPr="00C46379">
              <w:rPr>
                <w:sz w:val="26"/>
                <w:szCs w:val="26"/>
                <w:lang w:val="sv-SE"/>
              </w:rPr>
              <w:t xml:space="preserve">      c. 110V = 0,110kV</w:t>
            </w:r>
          </w:p>
          <w:p w:rsidR="0019317D" w:rsidRPr="00C46379" w:rsidRDefault="0019317D" w:rsidP="001D6869">
            <w:pPr>
              <w:rPr>
                <w:sz w:val="26"/>
                <w:szCs w:val="26"/>
                <w:lang w:val="nl-NL"/>
              </w:rPr>
            </w:pPr>
            <w:r w:rsidRPr="00C46379">
              <w:rPr>
                <w:sz w:val="26"/>
                <w:szCs w:val="26"/>
                <w:lang w:val="sv-SE"/>
              </w:rPr>
              <w:t xml:space="preserve">      </w:t>
            </w:r>
            <w:r w:rsidRPr="00C46379">
              <w:rPr>
                <w:sz w:val="26"/>
                <w:szCs w:val="26"/>
                <w:lang w:val="nl-NL"/>
              </w:rPr>
              <w:t>d. 1200mV = 1,2V</w:t>
            </w:r>
          </w:p>
          <w:p w:rsidR="0019317D" w:rsidRPr="00C46379" w:rsidRDefault="0019317D" w:rsidP="001D6869">
            <w:pPr>
              <w:rPr>
                <w:sz w:val="26"/>
                <w:szCs w:val="26"/>
                <w:lang w:val="fr-FR"/>
              </w:rPr>
            </w:pPr>
          </w:p>
          <w:p w:rsidR="0019317D" w:rsidRPr="00C46379" w:rsidRDefault="0019317D" w:rsidP="001D6869">
            <w:pPr>
              <w:rPr>
                <w:sz w:val="26"/>
                <w:szCs w:val="26"/>
                <w:lang w:val="fr-FR"/>
              </w:rPr>
            </w:pPr>
          </w:p>
          <w:p w:rsidR="0019317D" w:rsidRPr="00C46379" w:rsidRDefault="0019317D" w:rsidP="001D6869">
            <w:pPr>
              <w:rPr>
                <w:sz w:val="26"/>
                <w:szCs w:val="26"/>
                <w:lang w:val="fr-FR"/>
              </w:rPr>
            </w:pPr>
            <w:r w:rsidRPr="00C46379">
              <w:rPr>
                <w:sz w:val="26"/>
                <w:szCs w:val="26"/>
                <w:lang w:val="fr-FR"/>
              </w:rPr>
              <w:t>C6/Bài 25</w:t>
            </w:r>
          </w:p>
          <w:p w:rsidR="0019317D" w:rsidRPr="00C46379" w:rsidRDefault="0019317D" w:rsidP="001D6869">
            <w:pPr>
              <w:rPr>
                <w:sz w:val="26"/>
                <w:szCs w:val="26"/>
                <w:lang w:val="fr-FR"/>
              </w:rPr>
            </w:pPr>
            <w:r w:rsidRPr="00C46379">
              <w:rPr>
                <w:sz w:val="26"/>
                <w:szCs w:val="26"/>
                <w:lang w:val="fr-FR"/>
              </w:rPr>
              <w:t>1 - c; 2 – a; 3 - b</w:t>
            </w:r>
          </w:p>
          <w:p w:rsidR="0019317D" w:rsidRPr="00C46379" w:rsidRDefault="0019317D" w:rsidP="001D6869">
            <w:pPr>
              <w:rPr>
                <w:sz w:val="26"/>
                <w:szCs w:val="26"/>
                <w:lang w:val="fr-FR"/>
              </w:rPr>
            </w:pPr>
          </w:p>
          <w:p w:rsidR="0019317D" w:rsidRPr="00C46379" w:rsidRDefault="0019317D" w:rsidP="001D6869">
            <w:pPr>
              <w:rPr>
                <w:sz w:val="26"/>
                <w:szCs w:val="26"/>
                <w:lang w:val="fr-FR"/>
              </w:rPr>
            </w:pPr>
          </w:p>
          <w:p w:rsidR="0019317D" w:rsidRPr="00C46379" w:rsidRDefault="0019317D" w:rsidP="001D6869">
            <w:pPr>
              <w:rPr>
                <w:sz w:val="26"/>
                <w:szCs w:val="26"/>
                <w:lang w:val="fr-FR"/>
              </w:rPr>
            </w:pPr>
            <w:r w:rsidRPr="00C46379">
              <w:rPr>
                <w:sz w:val="26"/>
                <w:szCs w:val="26"/>
                <w:lang w:val="fr-FR"/>
              </w:rPr>
              <w:t>C8/Bài 26</w:t>
            </w:r>
          </w:p>
          <w:p w:rsidR="0019317D" w:rsidRPr="00C46379" w:rsidRDefault="0019317D" w:rsidP="001D6869">
            <w:pPr>
              <w:rPr>
                <w:sz w:val="26"/>
                <w:szCs w:val="26"/>
                <w:lang w:val="fr-FR"/>
              </w:rPr>
            </w:pPr>
            <w:r w:rsidRPr="00C46379">
              <w:rPr>
                <w:sz w:val="26"/>
                <w:szCs w:val="26"/>
                <w:lang w:val="fr-FR"/>
              </w:rPr>
              <w:t>Vôn kế trong sơ đồ C</w:t>
            </w:r>
          </w:p>
        </w:tc>
      </w:tr>
      <w:tr w:rsidR="0019317D" w:rsidRPr="00C46379" w:rsidTr="001D6869">
        <w:tc>
          <w:tcPr>
            <w:tcW w:w="10632" w:type="dxa"/>
            <w:gridSpan w:val="3"/>
            <w:tcBorders>
              <w:top w:val="single" w:sz="4" w:space="0" w:color="auto"/>
              <w:left w:val="single" w:sz="4" w:space="0" w:color="auto"/>
              <w:bottom w:val="single" w:sz="4" w:space="0" w:color="auto"/>
              <w:right w:val="single" w:sz="4" w:space="0" w:color="auto"/>
            </w:tcBorders>
          </w:tcPr>
          <w:p w:rsidR="0019317D" w:rsidRPr="00C46379" w:rsidRDefault="0019317D" w:rsidP="001D6869">
            <w:pPr>
              <w:rPr>
                <w:b/>
                <w:sz w:val="26"/>
                <w:szCs w:val="26"/>
                <w:lang w:val="sv-SE"/>
              </w:rPr>
            </w:pPr>
            <w:r w:rsidRPr="00C46379">
              <w:rPr>
                <w:b/>
                <w:sz w:val="26"/>
                <w:szCs w:val="26"/>
                <w:lang w:val="sv-SE"/>
              </w:rPr>
              <w:t xml:space="preserve">                                                  </w:t>
            </w:r>
            <w:r w:rsidRPr="00C46379">
              <w:rPr>
                <w:b/>
                <w:color w:val="FF0000"/>
                <w:sz w:val="26"/>
                <w:szCs w:val="26"/>
                <w:lang w:val="sv-SE"/>
              </w:rPr>
              <w:t>E. HOẠT ĐỘNG TÌM TÒI, MỞ RỘNG</w:t>
            </w:r>
          </w:p>
        </w:tc>
      </w:tr>
      <w:tr w:rsidR="0019317D" w:rsidRPr="00C46379" w:rsidTr="001D6869">
        <w:tc>
          <w:tcPr>
            <w:tcW w:w="3828" w:type="dxa"/>
            <w:tcBorders>
              <w:top w:val="single" w:sz="4" w:space="0" w:color="auto"/>
              <w:left w:val="single" w:sz="4" w:space="0" w:color="auto"/>
              <w:bottom w:val="single" w:sz="4" w:space="0" w:color="auto"/>
              <w:right w:val="single" w:sz="4" w:space="0" w:color="auto"/>
            </w:tcBorders>
          </w:tcPr>
          <w:p w:rsidR="0019317D" w:rsidRPr="00C46379" w:rsidRDefault="0019317D" w:rsidP="001D6869">
            <w:pPr>
              <w:jc w:val="both"/>
              <w:rPr>
                <w:b/>
                <w:bCs/>
                <w:sz w:val="26"/>
                <w:szCs w:val="26"/>
                <w:lang w:val="en-CA"/>
              </w:rPr>
            </w:pPr>
            <w:r w:rsidRPr="00C46379">
              <w:rPr>
                <w:b/>
                <w:bCs/>
                <w:sz w:val="26"/>
                <w:szCs w:val="26"/>
                <w:lang w:val="en-CA"/>
              </w:rPr>
              <w:t>1. Chuyển giao nhiệm vụ học tập:</w:t>
            </w:r>
          </w:p>
          <w:p w:rsidR="0019317D" w:rsidRPr="00C46379" w:rsidRDefault="0019317D" w:rsidP="001D6869">
            <w:pPr>
              <w:rPr>
                <w:sz w:val="26"/>
                <w:szCs w:val="26"/>
                <w:lang w:val="en-CA"/>
              </w:rPr>
            </w:pPr>
            <w:r w:rsidRPr="00C46379">
              <w:rPr>
                <w:sz w:val="26"/>
                <w:szCs w:val="26"/>
                <w:lang w:val="en-CA"/>
              </w:rPr>
              <w:t xml:space="preserve">  – GV chuyển giao nhiệm vụ: yêu cầu học sinh đọc phần “có thể em chưa biết” SGK/71,75.</w:t>
            </w:r>
          </w:p>
          <w:p w:rsidR="0019317D" w:rsidRPr="00C46379" w:rsidRDefault="0019317D" w:rsidP="001D6869">
            <w:pPr>
              <w:rPr>
                <w:sz w:val="26"/>
                <w:szCs w:val="26"/>
                <w:lang w:val="en-CA"/>
              </w:rPr>
            </w:pPr>
            <w:r w:rsidRPr="00C46379">
              <w:rPr>
                <w:sz w:val="26"/>
                <w:szCs w:val="26"/>
                <w:lang w:val="en-CA"/>
              </w:rPr>
              <w:t>- Quan sát hình ảnh (video) cá chình điện, cá đuối điện,….</w:t>
            </w:r>
          </w:p>
          <w:p w:rsidR="0019317D" w:rsidRPr="00C46379" w:rsidRDefault="0019317D" w:rsidP="001D6869">
            <w:pPr>
              <w:rPr>
                <w:sz w:val="26"/>
                <w:szCs w:val="26"/>
                <w:lang w:val="en-CA"/>
              </w:rPr>
            </w:pPr>
            <w:r w:rsidRPr="00C46379">
              <w:rPr>
                <w:sz w:val="26"/>
                <w:szCs w:val="26"/>
                <w:lang w:val="en-CA"/>
              </w:rPr>
              <w:t xml:space="preserve">  - </w:t>
            </w:r>
            <w:r w:rsidRPr="00C46379">
              <w:rPr>
                <w:sz w:val="26"/>
                <w:szCs w:val="26"/>
              </w:rPr>
              <w:t>GV yêu cầu HS liên hệ thực tế về sử dụng điện.</w:t>
            </w:r>
          </w:p>
          <w:p w:rsidR="0019317D" w:rsidRPr="00C46379" w:rsidRDefault="0019317D" w:rsidP="001D6869">
            <w:pPr>
              <w:rPr>
                <w:b/>
                <w:sz w:val="26"/>
                <w:szCs w:val="26"/>
                <w:lang w:val="fr-FR"/>
              </w:rPr>
            </w:pPr>
            <w:r w:rsidRPr="00C46379">
              <w:rPr>
                <w:b/>
                <w:sz w:val="26"/>
                <w:szCs w:val="26"/>
                <w:lang w:val="fr-FR"/>
              </w:rPr>
              <w:t xml:space="preserve">2. Đánh giá kết quả thực hiện nhiệm vụ học tập                                                                          </w:t>
            </w:r>
            <w:r w:rsidRPr="00C46379">
              <w:rPr>
                <w:color w:val="000000"/>
                <w:sz w:val="26"/>
                <w:szCs w:val="26"/>
              </w:rPr>
              <w:t xml:space="preserve"> - Yêu cầu HS trình bày kết quả của mình.</w:t>
            </w:r>
          </w:p>
          <w:p w:rsidR="0019317D" w:rsidRPr="00C46379" w:rsidRDefault="0019317D" w:rsidP="001D6869">
            <w:pPr>
              <w:rPr>
                <w:b/>
                <w:sz w:val="26"/>
                <w:szCs w:val="26"/>
                <w:lang w:val="fr-FR"/>
              </w:rPr>
            </w:pPr>
            <w:r w:rsidRPr="00C46379">
              <w:rPr>
                <w:color w:val="000000"/>
                <w:sz w:val="26"/>
                <w:szCs w:val="26"/>
              </w:rPr>
              <w:t>- GV nhận xét, đánh giá, kết quả thực hiện nhiệm vụ học tập của học sinh.</w:t>
            </w:r>
          </w:p>
        </w:tc>
        <w:tc>
          <w:tcPr>
            <w:tcW w:w="3543" w:type="dxa"/>
            <w:tcBorders>
              <w:top w:val="single" w:sz="4" w:space="0" w:color="auto"/>
              <w:left w:val="single" w:sz="4" w:space="0" w:color="auto"/>
              <w:bottom w:val="single" w:sz="4" w:space="0" w:color="auto"/>
              <w:right w:val="single" w:sz="4" w:space="0" w:color="auto"/>
            </w:tcBorders>
          </w:tcPr>
          <w:p w:rsidR="0019317D" w:rsidRPr="00C46379" w:rsidRDefault="0019317D" w:rsidP="001D6869">
            <w:pPr>
              <w:jc w:val="both"/>
              <w:rPr>
                <w:b/>
                <w:bCs/>
                <w:sz w:val="26"/>
                <w:szCs w:val="26"/>
                <w:lang w:val="en-CA"/>
              </w:rPr>
            </w:pPr>
            <w:r w:rsidRPr="00C46379">
              <w:rPr>
                <w:b/>
                <w:bCs/>
                <w:sz w:val="26"/>
                <w:szCs w:val="26"/>
                <w:lang w:val="en-CA"/>
              </w:rPr>
              <w:t>1. Thực hiện nhiệm vụ học tập:</w:t>
            </w:r>
          </w:p>
          <w:p w:rsidR="0019317D" w:rsidRPr="00C46379" w:rsidRDefault="0019317D" w:rsidP="001D6869">
            <w:pPr>
              <w:rPr>
                <w:sz w:val="26"/>
                <w:szCs w:val="26"/>
                <w:lang w:val="fr-FR"/>
              </w:rPr>
            </w:pPr>
          </w:p>
          <w:p w:rsidR="0019317D" w:rsidRPr="00C46379" w:rsidRDefault="0019317D" w:rsidP="001D6869">
            <w:pPr>
              <w:rPr>
                <w:sz w:val="26"/>
                <w:szCs w:val="26"/>
                <w:lang w:val="fr-FR"/>
              </w:rPr>
            </w:pPr>
            <w:r w:rsidRPr="00C46379">
              <w:rPr>
                <w:sz w:val="26"/>
                <w:szCs w:val="26"/>
                <w:lang w:val="fr-FR"/>
              </w:rPr>
              <w:t>- HS nhận nhiệm vụ thực hiện</w:t>
            </w:r>
          </w:p>
          <w:p w:rsidR="0019317D" w:rsidRPr="00C46379" w:rsidRDefault="0019317D" w:rsidP="001D6869">
            <w:pPr>
              <w:rPr>
                <w:sz w:val="26"/>
                <w:szCs w:val="26"/>
                <w:lang w:val="fr-FR"/>
              </w:rPr>
            </w:pPr>
          </w:p>
          <w:p w:rsidR="0019317D" w:rsidRPr="00C46379" w:rsidRDefault="0019317D" w:rsidP="001D6869">
            <w:pPr>
              <w:rPr>
                <w:sz w:val="26"/>
                <w:szCs w:val="26"/>
                <w:lang w:val="fr-FR"/>
              </w:rPr>
            </w:pPr>
          </w:p>
          <w:p w:rsidR="0019317D" w:rsidRPr="00C46379" w:rsidRDefault="0019317D" w:rsidP="001D6869">
            <w:pPr>
              <w:rPr>
                <w:sz w:val="26"/>
                <w:szCs w:val="26"/>
                <w:lang w:val="fr-FR"/>
              </w:rPr>
            </w:pPr>
          </w:p>
          <w:p w:rsidR="0019317D" w:rsidRPr="00C46379" w:rsidRDefault="0019317D" w:rsidP="001D6869">
            <w:pPr>
              <w:rPr>
                <w:sz w:val="26"/>
                <w:szCs w:val="26"/>
                <w:lang w:val="fr-FR"/>
              </w:rPr>
            </w:pPr>
          </w:p>
          <w:p w:rsidR="0019317D" w:rsidRPr="00C46379" w:rsidRDefault="0019317D" w:rsidP="001D6869">
            <w:pPr>
              <w:rPr>
                <w:sz w:val="26"/>
                <w:szCs w:val="26"/>
                <w:lang w:val="fr-FR"/>
              </w:rPr>
            </w:pPr>
          </w:p>
          <w:p w:rsidR="0019317D" w:rsidRPr="00C46379" w:rsidRDefault="0019317D" w:rsidP="001D6869">
            <w:pPr>
              <w:pBdr>
                <w:top w:val="nil"/>
                <w:left w:val="nil"/>
                <w:bottom w:val="nil"/>
                <w:right w:val="nil"/>
                <w:between w:val="nil"/>
              </w:pBdr>
              <w:ind w:hanging="720"/>
              <w:jc w:val="both"/>
              <w:rPr>
                <w:color w:val="000000"/>
                <w:sz w:val="26"/>
                <w:szCs w:val="26"/>
              </w:rPr>
            </w:pPr>
            <w:r w:rsidRPr="00C46379">
              <w:rPr>
                <w:sz w:val="26"/>
                <w:szCs w:val="26"/>
                <w:lang w:val="fr-FR"/>
              </w:rPr>
              <w:t xml:space="preserve">2. </w:t>
            </w:r>
            <w:r w:rsidRPr="00C46379">
              <w:rPr>
                <w:b/>
                <w:color w:val="000000"/>
                <w:sz w:val="26"/>
                <w:szCs w:val="26"/>
              </w:rPr>
              <w:t>B     2. Báo cáo kết quả hoạt  động và thảo luận</w:t>
            </w:r>
          </w:p>
          <w:p w:rsidR="0019317D" w:rsidRPr="00C46379" w:rsidRDefault="0019317D" w:rsidP="001D6869">
            <w:pPr>
              <w:rPr>
                <w:sz w:val="26"/>
                <w:szCs w:val="26"/>
                <w:lang w:val="fr-FR"/>
              </w:rPr>
            </w:pPr>
            <w:r w:rsidRPr="00C46379">
              <w:rPr>
                <w:color w:val="000000"/>
                <w:sz w:val="26"/>
                <w:szCs w:val="26"/>
              </w:rPr>
              <w:t>- HS trả lời cá nhân,tham gia thảo luận.</w:t>
            </w:r>
          </w:p>
        </w:tc>
        <w:tc>
          <w:tcPr>
            <w:tcW w:w="3261" w:type="dxa"/>
            <w:tcBorders>
              <w:top w:val="single" w:sz="4" w:space="0" w:color="auto"/>
              <w:left w:val="single" w:sz="4" w:space="0" w:color="auto"/>
              <w:bottom w:val="single" w:sz="4" w:space="0" w:color="auto"/>
              <w:right w:val="single" w:sz="4" w:space="0" w:color="auto"/>
            </w:tcBorders>
          </w:tcPr>
          <w:p w:rsidR="0019317D" w:rsidRPr="00C46379" w:rsidRDefault="0019317D" w:rsidP="001D6869">
            <w:pPr>
              <w:rPr>
                <w:sz w:val="26"/>
                <w:szCs w:val="26"/>
                <w:lang w:val="sv-SE"/>
              </w:rPr>
            </w:pPr>
          </w:p>
        </w:tc>
      </w:tr>
    </w:tbl>
    <w:p w:rsidR="0019317D" w:rsidRPr="00C46379" w:rsidRDefault="0019317D" w:rsidP="0019317D">
      <w:pPr>
        <w:rPr>
          <w:b/>
          <w:sz w:val="26"/>
          <w:szCs w:val="26"/>
          <w:lang w:val="nl-NL"/>
        </w:rPr>
      </w:pPr>
      <w:r w:rsidRPr="00C46379">
        <w:rPr>
          <w:b/>
          <w:sz w:val="26"/>
          <w:szCs w:val="26"/>
          <w:lang w:val="nl-NL"/>
        </w:rPr>
        <w:t xml:space="preserve">* </w:t>
      </w:r>
      <w:r w:rsidRPr="00C46379">
        <w:rPr>
          <w:b/>
          <w:sz w:val="26"/>
          <w:szCs w:val="26"/>
          <w:u w:val="single"/>
          <w:lang w:val="nl-NL"/>
        </w:rPr>
        <w:t>Hoạt động tiếp nối</w:t>
      </w:r>
      <w:r w:rsidRPr="00C46379">
        <w:rPr>
          <w:b/>
          <w:sz w:val="26"/>
          <w:szCs w:val="26"/>
          <w:lang w:val="nl-NL"/>
        </w:rPr>
        <w:t>:</w:t>
      </w:r>
    </w:p>
    <w:p w:rsidR="0019317D" w:rsidRPr="00C46379" w:rsidRDefault="0019317D" w:rsidP="0019317D">
      <w:pPr>
        <w:jc w:val="both"/>
        <w:rPr>
          <w:sz w:val="26"/>
          <w:szCs w:val="26"/>
        </w:rPr>
      </w:pPr>
      <w:r w:rsidRPr="00C46379">
        <w:rPr>
          <w:sz w:val="26"/>
          <w:szCs w:val="26"/>
        </w:rPr>
        <w:t>Hướng dẫn về nhà</w:t>
      </w:r>
    </w:p>
    <w:p w:rsidR="0019317D" w:rsidRPr="00C46379" w:rsidRDefault="0019317D" w:rsidP="0019317D">
      <w:pPr>
        <w:jc w:val="both"/>
        <w:rPr>
          <w:sz w:val="26"/>
          <w:szCs w:val="26"/>
        </w:rPr>
      </w:pPr>
      <w:r w:rsidRPr="00C46379">
        <w:rPr>
          <w:b/>
          <w:sz w:val="26"/>
          <w:szCs w:val="26"/>
        </w:rPr>
        <w:t>* Chuẩn bị cho tiết sau:</w:t>
      </w:r>
      <w:r w:rsidRPr="00C46379">
        <w:rPr>
          <w:sz w:val="26"/>
          <w:szCs w:val="26"/>
        </w:rPr>
        <w:t xml:space="preserve">  </w:t>
      </w:r>
    </w:p>
    <w:p w:rsidR="0019317D" w:rsidRPr="00C46379" w:rsidRDefault="0019317D" w:rsidP="0019317D">
      <w:pPr>
        <w:jc w:val="both"/>
        <w:rPr>
          <w:sz w:val="26"/>
          <w:szCs w:val="26"/>
          <w:lang w:val="nl-NL"/>
        </w:rPr>
      </w:pPr>
      <w:r w:rsidRPr="00C46379">
        <w:rPr>
          <w:sz w:val="26"/>
          <w:szCs w:val="26"/>
          <w:lang w:val="nl-NL"/>
        </w:rPr>
        <w:t>- Học bài; làm các bài tập 26.1-16 SBT trang 63 đến 67.</w:t>
      </w:r>
    </w:p>
    <w:p w:rsidR="0019317D" w:rsidRPr="00C46379" w:rsidRDefault="0019317D" w:rsidP="0019317D">
      <w:pPr>
        <w:jc w:val="both"/>
        <w:rPr>
          <w:sz w:val="26"/>
          <w:szCs w:val="26"/>
          <w:lang w:val="nl-NL"/>
        </w:rPr>
      </w:pPr>
      <w:r w:rsidRPr="00C46379">
        <w:rPr>
          <w:sz w:val="26"/>
          <w:szCs w:val="26"/>
          <w:lang w:val="nl-NL"/>
        </w:rPr>
        <w:t>- Chuẩn bị bài 27 “Thực hành: Đo cường độ dòng điện và hiệu điện thế trong đoạn mạch mắc nối tiếp”</w:t>
      </w:r>
    </w:p>
    <w:p w:rsidR="0019317D" w:rsidRPr="00C46379" w:rsidRDefault="0019317D" w:rsidP="0019317D">
      <w:pPr>
        <w:jc w:val="both"/>
        <w:rPr>
          <w:sz w:val="26"/>
          <w:szCs w:val="26"/>
          <w:lang w:val="nl-NL"/>
        </w:rPr>
      </w:pPr>
      <w:r w:rsidRPr="00C46379">
        <w:rPr>
          <w:sz w:val="26"/>
          <w:szCs w:val="26"/>
          <w:lang w:val="nl-NL"/>
        </w:rPr>
        <w:t>+ Chuẩn bị trước báo cáo thực hành trang 78, thực hiện trước nội dung 1, phần vẽ sơ đồ mạch điện phần 2.</w:t>
      </w:r>
    </w:p>
    <w:p w:rsidR="0019317D" w:rsidRPr="00C46379" w:rsidRDefault="0019317D" w:rsidP="0019317D">
      <w:pPr>
        <w:tabs>
          <w:tab w:val="left" w:pos="0"/>
          <w:tab w:val="left" w:pos="240"/>
        </w:tabs>
        <w:rPr>
          <w:sz w:val="26"/>
          <w:szCs w:val="26"/>
          <w:lang w:val="pt-BR"/>
        </w:rPr>
      </w:pPr>
      <w:r w:rsidRPr="00C46379">
        <w:rPr>
          <w:b/>
          <w:bCs/>
          <w:sz w:val="26"/>
          <w:szCs w:val="26"/>
          <w:u w:val="single"/>
          <w:lang w:val="vi-VN"/>
        </w:rPr>
        <w:t>V. RÚT KINH NGHIỆM TIẾT DẠY:</w:t>
      </w:r>
    </w:p>
    <w:p w:rsidR="0019317D" w:rsidRPr="00C46379" w:rsidRDefault="0019317D" w:rsidP="0019317D">
      <w:pPr>
        <w:spacing w:before="60"/>
        <w:jc w:val="both"/>
        <w:rPr>
          <w:b/>
          <w:sz w:val="26"/>
          <w:szCs w:val="26"/>
          <w:lang w:val="nl-NL"/>
        </w:rPr>
      </w:pPr>
      <w:r w:rsidRPr="00C46379">
        <w:rPr>
          <w:sz w:val="26"/>
          <w:szCs w:val="26"/>
          <w:lang w:val="vi-VN"/>
        </w:rPr>
        <w:t>…………………………………………………………………………………………………………</w:t>
      </w:r>
    </w:p>
    <w:p w:rsidR="0019317D" w:rsidRPr="00C46379" w:rsidRDefault="0019317D" w:rsidP="0019317D">
      <w:pPr>
        <w:spacing w:before="60"/>
        <w:jc w:val="both"/>
        <w:rPr>
          <w:b/>
          <w:sz w:val="26"/>
          <w:szCs w:val="26"/>
          <w:lang w:val="nl-NL"/>
        </w:rPr>
      </w:pPr>
      <w:r w:rsidRPr="00C46379">
        <w:rPr>
          <w:sz w:val="26"/>
          <w:szCs w:val="26"/>
          <w:lang w:val="vi-VN"/>
        </w:rPr>
        <w:t>…………………………………………………………………………………………………………</w:t>
      </w:r>
    </w:p>
    <w:p w:rsidR="0019317D" w:rsidRPr="00C46379" w:rsidRDefault="0019317D" w:rsidP="0019317D">
      <w:pPr>
        <w:spacing w:before="60"/>
        <w:jc w:val="both"/>
        <w:rPr>
          <w:b/>
          <w:sz w:val="26"/>
          <w:szCs w:val="26"/>
          <w:lang w:val="nl-NL"/>
        </w:rPr>
      </w:pPr>
      <w:r w:rsidRPr="00C46379">
        <w:rPr>
          <w:sz w:val="26"/>
          <w:szCs w:val="26"/>
          <w:lang w:val="vi-VN"/>
        </w:rPr>
        <w:t>…………………………………………………………………………………………………………</w:t>
      </w:r>
    </w:p>
    <w:p w:rsidR="0019317D" w:rsidRPr="00C46379" w:rsidRDefault="0019317D" w:rsidP="0019317D">
      <w:pPr>
        <w:rPr>
          <w:b/>
          <w:sz w:val="26"/>
          <w:szCs w:val="26"/>
          <w:lang w:val="nl-NL"/>
        </w:rPr>
      </w:pPr>
    </w:p>
    <w:p w:rsidR="0019317D" w:rsidRDefault="0019317D" w:rsidP="0019317D">
      <w:pPr>
        <w:tabs>
          <w:tab w:val="left" w:pos="720"/>
          <w:tab w:val="left" w:pos="2970"/>
          <w:tab w:val="left" w:pos="9180"/>
        </w:tabs>
        <w:jc w:val="right"/>
        <w:rPr>
          <w:b/>
          <w:sz w:val="26"/>
          <w:szCs w:val="26"/>
        </w:rPr>
      </w:pPr>
      <w:r>
        <w:rPr>
          <w:b/>
          <w:sz w:val="26"/>
          <w:szCs w:val="26"/>
        </w:rPr>
        <w:t xml:space="preserve">Tuần: 31                                                                                                          </w:t>
      </w:r>
    </w:p>
    <w:p w:rsidR="0019317D" w:rsidRDefault="0019317D" w:rsidP="0019317D">
      <w:pPr>
        <w:tabs>
          <w:tab w:val="left" w:pos="720"/>
          <w:tab w:val="left" w:pos="2970"/>
          <w:tab w:val="left" w:pos="9180"/>
        </w:tabs>
        <w:jc w:val="right"/>
        <w:rPr>
          <w:b/>
          <w:sz w:val="26"/>
          <w:szCs w:val="26"/>
          <w:lang w:val="nl-NL"/>
        </w:rPr>
      </w:pPr>
    </w:p>
    <w:p w:rsidR="0019317D" w:rsidRDefault="0019317D" w:rsidP="0019317D">
      <w:pPr>
        <w:jc w:val="center"/>
        <w:rPr>
          <w:b/>
          <w:sz w:val="26"/>
          <w:szCs w:val="26"/>
          <w:lang w:val="nl-NL"/>
        </w:rPr>
      </w:pPr>
      <w:r>
        <w:rPr>
          <w:b/>
          <w:sz w:val="26"/>
          <w:szCs w:val="26"/>
          <w:lang w:val="nl-NL"/>
        </w:rPr>
        <w:t>Bài 27. THỰC HÀNH VÀ KIỂM TRA THỰC HÀNH:</w:t>
      </w:r>
    </w:p>
    <w:p w:rsidR="0019317D" w:rsidRDefault="0019317D" w:rsidP="0019317D">
      <w:pPr>
        <w:jc w:val="center"/>
        <w:rPr>
          <w:b/>
          <w:sz w:val="26"/>
          <w:szCs w:val="26"/>
          <w:lang w:val="nl-NL"/>
        </w:rPr>
      </w:pPr>
      <w:r>
        <w:rPr>
          <w:b/>
          <w:sz w:val="26"/>
          <w:szCs w:val="26"/>
          <w:lang w:val="nl-NL"/>
        </w:rPr>
        <w:t>ĐO CƯỜNG ĐỘ DÒNG ĐIỆN VÀ HIỆU ĐIỆN THẾ ĐỐI VỚI ĐOẠN MẠCH NỐI TIẾP</w:t>
      </w:r>
    </w:p>
    <w:p w:rsidR="0019317D" w:rsidRDefault="0019317D" w:rsidP="0019317D">
      <w:pPr>
        <w:jc w:val="both"/>
        <w:rPr>
          <w:b/>
          <w:sz w:val="26"/>
          <w:szCs w:val="26"/>
          <w:u w:val="single"/>
          <w:lang w:val="nl-NL"/>
        </w:rPr>
      </w:pPr>
    </w:p>
    <w:p w:rsidR="0019317D" w:rsidRDefault="0019317D" w:rsidP="0019317D">
      <w:pPr>
        <w:jc w:val="both"/>
        <w:rPr>
          <w:b/>
          <w:sz w:val="26"/>
          <w:szCs w:val="26"/>
          <w:u w:val="single"/>
        </w:rPr>
      </w:pPr>
      <w:r>
        <w:rPr>
          <w:b/>
          <w:sz w:val="26"/>
          <w:szCs w:val="26"/>
          <w:u w:val="single"/>
        </w:rPr>
        <w:t>I. MỤC TIÊU:</w:t>
      </w:r>
    </w:p>
    <w:p w:rsidR="0019317D" w:rsidRDefault="0019317D" w:rsidP="0019317D">
      <w:pPr>
        <w:jc w:val="both"/>
        <w:rPr>
          <w:i/>
          <w:sz w:val="26"/>
          <w:szCs w:val="26"/>
        </w:rPr>
      </w:pPr>
      <w:r>
        <w:rPr>
          <w:b/>
          <w:i/>
          <w:sz w:val="26"/>
          <w:szCs w:val="26"/>
        </w:rPr>
        <w:t>1. Kiến thức:</w:t>
      </w:r>
    </w:p>
    <w:p w:rsidR="0019317D" w:rsidRDefault="0019317D" w:rsidP="0019317D">
      <w:pPr>
        <w:jc w:val="both"/>
        <w:rPr>
          <w:sz w:val="26"/>
          <w:szCs w:val="26"/>
          <w:vertAlign w:val="subscript"/>
        </w:rPr>
      </w:pPr>
      <w:r>
        <w:rPr>
          <w:sz w:val="26"/>
          <w:szCs w:val="26"/>
        </w:rPr>
        <w:t>- Nêu mối quan hệ giữa các cường độ dòng điện, các hiệu điện thế trong đoạn mạch nối tiếp.</w:t>
      </w:r>
    </w:p>
    <w:p w:rsidR="0019317D" w:rsidRDefault="0019317D" w:rsidP="0019317D">
      <w:pPr>
        <w:jc w:val="both"/>
        <w:rPr>
          <w:i/>
          <w:sz w:val="26"/>
          <w:szCs w:val="26"/>
          <w:lang w:val="nl-NL"/>
        </w:rPr>
      </w:pPr>
      <w:r>
        <w:rPr>
          <w:b/>
          <w:i/>
          <w:sz w:val="26"/>
          <w:szCs w:val="26"/>
          <w:lang w:val="nl-NL"/>
        </w:rPr>
        <w:t>2. Kĩ năng:</w:t>
      </w:r>
      <w:r>
        <w:rPr>
          <w:i/>
          <w:sz w:val="26"/>
          <w:szCs w:val="26"/>
          <w:lang w:val="nl-NL"/>
        </w:rPr>
        <w:t xml:space="preserve"> </w:t>
      </w:r>
    </w:p>
    <w:p w:rsidR="0019317D" w:rsidRDefault="0019317D" w:rsidP="0019317D">
      <w:pPr>
        <w:jc w:val="both"/>
        <w:outlineLvl w:val="0"/>
        <w:rPr>
          <w:sz w:val="26"/>
          <w:szCs w:val="26"/>
        </w:rPr>
      </w:pPr>
      <w:r>
        <w:rPr>
          <w:sz w:val="26"/>
          <w:szCs w:val="26"/>
        </w:rPr>
        <w:t>- Mắc được mạch điện gồm hai bóng đèn nối tiếp và vẽ được sơ đồ tương ứng.</w:t>
      </w:r>
    </w:p>
    <w:p w:rsidR="0019317D" w:rsidRDefault="0019317D" w:rsidP="0019317D">
      <w:pPr>
        <w:jc w:val="both"/>
        <w:rPr>
          <w:sz w:val="26"/>
          <w:szCs w:val="26"/>
          <w:vertAlign w:val="subscript"/>
        </w:rPr>
      </w:pPr>
      <w:r>
        <w:rPr>
          <w:sz w:val="26"/>
          <w:szCs w:val="26"/>
        </w:rPr>
        <w:t>- Xác định được bằng thí nghiệm mối quan hệ giữa các cường độ dòng điện, các hiệu điện thế trong đoạn mạch nối tiếp.</w:t>
      </w:r>
      <w:r>
        <w:rPr>
          <w:b/>
          <w:i/>
          <w:sz w:val="26"/>
          <w:szCs w:val="26"/>
          <w:lang w:val="nl-NL"/>
        </w:rPr>
        <w:t xml:space="preserve"> </w:t>
      </w:r>
    </w:p>
    <w:p w:rsidR="0019317D" w:rsidRDefault="0019317D" w:rsidP="0019317D">
      <w:pPr>
        <w:jc w:val="both"/>
        <w:outlineLvl w:val="0"/>
        <w:rPr>
          <w:i/>
          <w:sz w:val="26"/>
          <w:szCs w:val="26"/>
          <w:lang w:val="nl-NL"/>
        </w:rPr>
      </w:pPr>
      <w:r>
        <w:rPr>
          <w:b/>
          <w:i/>
          <w:sz w:val="26"/>
          <w:szCs w:val="26"/>
          <w:lang w:val="nl-NL"/>
        </w:rPr>
        <w:t>3. Thái độ:</w:t>
      </w:r>
      <w:r>
        <w:rPr>
          <w:i/>
          <w:sz w:val="26"/>
          <w:szCs w:val="26"/>
          <w:lang w:val="nl-NL"/>
        </w:rPr>
        <w:t xml:space="preserve"> </w:t>
      </w:r>
    </w:p>
    <w:p w:rsidR="0019317D" w:rsidRDefault="0019317D" w:rsidP="0019317D">
      <w:pPr>
        <w:pStyle w:val="BodyTextIndent"/>
        <w:ind w:left="0"/>
        <w:rPr>
          <w:sz w:val="26"/>
          <w:szCs w:val="26"/>
          <w:lang w:val="fr-FR"/>
        </w:rPr>
      </w:pPr>
      <w:r>
        <w:rPr>
          <w:sz w:val="26"/>
          <w:szCs w:val="26"/>
          <w:lang w:val="fr-FR"/>
        </w:rPr>
        <w:t>- Nghiêm túc trong học tập, hợp tác trong học tập.</w:t>
      </w:r>
    </w:p>
    <w:p w:rsidR="0019317D" w:rsidRDefault="0019317D" w:rsidP="0019317D">
      <w:pPr>
        <w:pStyle w:val="ListParagraph"/>
        <w:shd w:val="clear" w:color="auto" w:fill="FFFFFF"/>
        <w:tabs>
          <w:tab w:val="left" w:leader="dot" w:pos="9214"/>
        </w:tabs>
        <w:spacing w:after="0"/>
        <w:ind w:left="0"/>
        <w:jc w:val="both"/>
        <w:rPr>
          <w:sz w:val="26"/>
        </w:rPr>
      </w:pPr>
      <w:r>
        <w:rPr>
          <w:sz w:val="26"/>
        </w:rPr>
        <w:t>- Tích cực hoạt động  tìm hiểu kiến thức, nêu cao tinh thần độc lập suy nghĩ, ý thức phối hợp làm việc trong nhóm.</w:t>
      </w:r>
    </w:p>
    <w:p w:rsidR="0019317D" w:rsidRDefault="0019317D" w:rsidP="0019317D">
      <w:pPr>
        <w:autoSpaceDE w:val="0"/>
        <w:autoSpaceDN w:val="0"/>
        <w:adjustRightInd w:val="0"/>
        <w:rPr>
          <w:b/>
          <w:i/>
          <w:sz w:val="26"/>
          <w:szCs w:val="26"/>
        </w:rPr>
      </w:pPr>
      <w:r>
        <w:rPr>
          <w:b/>
          <w:i/>
          <w:sz w:val="26"/>
          <w:szCs w:val="26"/>
        </w:rPr>
        <w:t xml:space="preserve">4. Định hướng các năng lực hình thành và phát triển cho học sinh: </w:t>
      </w:r>
    </w:p>
    <w:p w:rsidR="0019317D" w:rsidRDefault="0019317D" w:rsidP="0019317D">
      <w:pPr>
        <w:pStyle w:val="NormalWeb"/>
        <w:kinsoku w:val="0"/>
        <w:overflowPunct w:val="0"/>
        <w:spacing w:before="0" w:beforeAutospacing="0" w:after="0" w:afterAutospacing="0"/>
        <w:jc w:val="both"/>
        <w:textAlignment w:val="baseline"/>
        <w:rPr>
          <w:sz w:val="26"/>
          <w:szCs w:val="26"/>
        </w:rPr>
      </w:pPr>
      <w:r>
        <w:rPr>
          <w:sz w:val="26"/>
          <w:szCs w:val="26"/>
        </w:rPr>
        <w:t xml:space="preserve">    + Năng lực chung: Năng lực sáng tạo,  năng lực tự quản lí,  năng lực phát hiện và giải quyết vấn đề, năng lực tự học, năng lực giao tiếp, năng lực hợp tác, năng lực sử dụng ngôn ngữ, năng lực tính toán. </w:t>
      </w:r>
    </w:p>
    <w:p w:rsidR="0019317D" w:rsidRDefault="0019317D" w:rsidP="0019317D">
      <w:pPr>
        <w:pStyle w:val="NormalWeb"/>
        <w:kinsoku w:val="0"/>
        <w:overflowPunct w:val="0"/>
        <w:spacing w:before="0" w:beforeAutospacing="0" w:after="0" w:afterAutospacing="0"/>
        <w:textAlignment w:val="baseline"/>
        <w:rPr>
          <w:sz w:val="26"/>
          <w:szCs w:val="26"/>
        </w:rPr>
      </w:pPr>
      <w:r>
        <w:rPr>
          <w:sz w:val="26"/>
          <w:szCs w:val="26"/>
        </w:rPr>
        <w:t xml:space="preserve">    + Năng lực chuyên biệt bộ môn: Năng lực phát hiện và giải quyết vấn đề, năng lực hợp tác,  năng lực thực nghiệm,năng lực quan sát…</w:t>
      </w:r>
    </w:p>
    <w:p w:rsidR="0019317D" w:rsidRDefault="0019317D" w:rsidP="0019317D">
      <w:pPr>
        <w:jc w:val="both"/>
        <w:rPr>
          <w:sz w:val="26"/>
          <w:szCs w:val="26"/>
          <w:lang w:val="nl-NL"/>
        </w:rPr>
      </w:pPr>
      <w:r>
        <w:rPr>
          <w:b/>
          <w:sz w:val="26"/>
          <w:szCs w:val="26"/>
          <w:u w:val="single"/>
          <w:lang w:val="nl-NL"/>
        </w:rPr>
        <w:t>II. CHUẨN BỊ:</w:t>
      </w:r>
    </w:p>
    <w:p w:rsidR="0019317D" w:rsidRDefault="0019317D" w:rsidP="0019317D">
      <w:pPr>
        <w:jc w:val="both"/>
        <w:rPr>
          <w:b/>
          <w:i/>
          <w:sz w:val="26"/>
          <w:szCs w:val="26"/>
          <w:lang w:val="nl-NL"/>
        </w:rPr>
      </w:pPr>
      <w:r>
        <w:rPr>
          <w:b/>
          <w:i/>
          <w:sz w:val="26"/>
          <w:szCs w:val="26"/>
          <w:lang w:val="nl-NL"/>
        </w:rPr>
        <w:t>1.  Giáo viên:</w:t>
      </w:r>
    </w:p>
    <w:p w:rsidR="0019317D" w:rsidRDefault="0019317D" w:rsidP="0019317D">
      <w:pPr>
        <w:jc w:val="both"/>
        <w:rPr>
          <w:sz w:val="26"/>
          <w:szCs w:val="26"/>
          <w:lang w:val="nl-NL"/>
        </w:rPr>
      </w:pPr>
      <w:r>
        <w:rPr>
          <w:sz w:val="26"/>
          <w:szCs w:val="26"/>
          <w:lang w:val="nl-NL"/>
        </w:rPr>
        <w:t>- Nguồn điện 4 pin, hai bóng đèn pin giống nhau, 1 vôn kế có GHĐ 6V và ĐCNN 0,1V, 1 ampe kế có GHĐ từ 0,5A trở lên và ĐCNN 0,01A, 1 công tác, 9 đoạn dây dẫn bằng đồng giống nhau.</w:t>
      </w:r>
    </w:p>
    <w:p w:rsidR="0019317D" w:rsidRDefault="0019317D" w:rsidP="0019317D">
      <w:pPr>
        <w:jc w:val="both"/>
        <w:rPr>
          <w:b/>
          <w:i/>
          <w:sz w:val="26"/>
          <w:szCs w:val="26"/>
          <w:lang w:val="nl-NL"/>
        </w:rPr>
      </w:pPr>
      <w:r>
        <w:rPr>
          <w:b/>
          <w:i/>
          <w:sz w:val="26"/>
          <w:szCs w:val="26"/>
          <w:lang w:val="nl-NL"/>
        </w:rPr>
        <w:t>2. Học sinh:</w:t>
      </w:r>
    </w:p>
    <w:p w:rsidR="0019317D" w:rsidRDefault="0019317D" w:rsidP="0019317D">
      <w:pPr>
        <w:spacing w:before="40"/>
        <w:jc w:val="both"/>
        <w:rPr>
          <w:sz w:val="26"/>
          <w:szCs w:val="26"/>
          <w:lang w:val="nl-NL"/>
        </w:rPr>
      </w:pPr>
      <w:r>
        <w:rPr>
          <w:sz w:val="26"/>
          <w:szCs w:val="26"/>
          <w:lang w:val="nl-NL"/>
        </w:rPr>
        <w:t>- Báo cáo thực hành.</w:t>
      </w:r>
    </w:p>
    <w:p w:rsidR="0019317D" w:rsidRDefault="0019317D" w:rsidP="0019317D">
      <w:pPr>
        <w:spacing w:before="40"/>
        <w:jc w:val="both"/>
        <w:rPr>
          <w:sz w:val="26"/>
          <w:szCs w:val="26"/>
          <w:lang w:val="nl-NL" w:eastAsia="ja-JP"/>
        </w:rPr>
      </w:pPr>
      <w:r>
        <w:rPr>
          <w:sz w:val="26"/>
          <w:szCs w:val="26"/>
          <w:lang w:val="nl-NL" w:eastAsia="ja-JP"/>
        </w:rPr>
        <w:t xml:space="preserve">- 1 nguồn điện 4 pin, </w:t>
      </w:r>
      <w:r>
        <w:rPr>
          <w:sz w:val="26"/>
          <w:szCs w:val="26"/>
          <w:lang w:val="nl-NL"/>
        </w:rPr>
        <w:t>hai bóng đèn pin giống nhau, 1 vôn kế có GHĐ 6V và ĐCNN 0,1V, 1 ampe kế có GHĐ từ 0,5A trở lên và ĐCNN 0,01A, 1 công tắc, 9 đoạn dây dẫn bằng đồng giống nhau.</w:t>
      </w:r>
    </w:p>
    <w:p w:rsidR="0019317D" w:rsidRDefault="0019317D" w:rsidP="0019317D">
      <w:pPr>
        <w:jc w:val="both"/>
        <w:rPr>
          <w:b/>
          <w:sz w:val="26"/>
          <w:szCs w:val="26"/>
          <w:u w:val="single"/>
          <w:lang w:val="nl-NL"/>
        </w:rPr>
      </w:pPr>
      <w:r>
        <w:rPr>
          <w:b/>
          <w:sz w:val="26"/>
          <w:szCs w:val="26"/>
          <w:u w:val="single"/>
          <w:lang w:val="nl-NL"/>
        </w:rPr>
        <w:t>III. CHUỖI CÁC HOẠT ĐỘNG HỌC</w:t>
      </w:r>
    </w:p>
    <w:p w:rsidR="0019317D" w:rsidRDefault="0019317D" w:rsidP="0019317D">
      <w:pPr>
        <w:jc w:val="both"/>
        <w:rPr>
          <w:b/>
          <w:sz w:val="26"/>
          <w:szCs w:val="26"/>
          <w:u w:val="single"/>
          <w:lang w:val="pt-BR"/>
        </w:rPr>
      </w:pPr>
      <w:r>
        <w:rPr>
          <w:b/>
          <w:i/>
          <w:sz w:val="26"/>
          <w:szCs w:val="26"/>
          <w:lang w:val="pt-BR"/>
        </w:rPr>
        <w:t xml:space="preserve">1. Ổn định lớp: </w:t>
      </w:r>
      <w:r>
        <w:rPr>
          <w:sz w:val="26"/>
          <w:szCs w:val="26"/>
          <w:lang w:val="nl-NL"/>
        </w:rPr>
        <w:t xml:space="preserve">Lớp trưởng báo cáo sĩ số. </w:t>
      </w:r>
    </w:p>
    <w:p w:rsidR="0019317D" w:rsidRDefault="0019317D" w:rsidP="0019317D">
      <w:pPr>
        <w:jc w:val="both"/>
        <w:rPr>
          <w:sz w:val="26"/>
          <w:szCs w:val="26"/>
          <w:lang w:val="nl-NL"/>
        </w:rPr>
      </w:pPr>
      <w:r>
        <w:rPr>
          <w:b/>
          <w:i/>
          <w:sz w:val="26"/>
          <w:szCs w:val="26"/>
          <w:lang w:val="nl-NL"/>
        </w:rPr>
        <w:t>2. Kiểm tra bài cũ:</w:t>
      </w:r>
      <w:r>
        <w:rPr>
          <w:b/>
          <w:sz w:val="26"/>
          <w:szCs w:val="26"/>
          <w:lang w:val="nl-NL"/>
        </w:rPr>
        <w:t xml:space="preserve"> </w:t>
      </w:r>
      <w:r>
        <w:rPr>
          <w:sz w:val="26"/>
          <w:szCs w:val="26"/>
          <w:lang w:val="nl-NL"/>
        </w:rPr>
        <w:t>Kiểm tra sự chuẩn bị của HS theo yêu cầu của tiết trước</w:t>
      </w:r>
    </w:p>
    <w:p w:rsidR="0019317D" w:rsidRDefault="0019317D" w:rsidP="0019317D">
      <w:pPr>
        <w:jc w:val="both"/>
        <w:rPr>
          <w:noProof/>
          <w:sz w:val="26"/>
          <w:szCs w:val="26"/>
        </w:rPr>
      </w:pPr>
      <w:r>
        <w:rPr>
          <w:b/>
          <w:bCs/>
          <w:i/>
          <w:sz w:val="26"/>
          <w:szCs w:val="26"/>
          <w:lang w:val="pt-BR"/>
        </w:rPr>
        <w:t>3. Nội dung bài học:</w:t>
      </w:r>
      <w:r>
        <w:rPr>
          <w:noProof/>
          <w:sz w:val="26"/>
          <w:szCs w:val="26"/>
          <w:lang w:val="pt-BR"/>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10"/>
        <w:gridCol w:w="198"/>
        <w:gridCol w:w="228"/>
        <w:gridCol w:w="3372"/>
        <w:gridCol w:w="3290"/>
      </w:tblGrid>
      <w:tr w:rsidR="0019317D" w:rsidTr="001D6869">
        <w:tc>
          <w:tcPr>
            <w:tcW w:w="3708" w:type="dxa"/>
            <w:gridSpan w:val="2"/>
            <w:tcBorders>
              <w:top w:val="single" w:sz="4" w:space="0" w:color="auto"/>
              <w:left w:val="single" w:sz="4" w:space="0" w:color="auto"/>
              <w:bottom w:val="single" w:sz="4" w:space="0" w:color="auto"/>
              <w:right w:val="single" w:sz="4" w:space="0" w:color="auto"/>
            </w:tcBorders>
            <w:hideMark/>
          </w:tcPr>
          <w:p w:rsidR="0019317D" w:rsidRDefault="0019317D" w:rsidP="001D6869">
            <w:pPr>
              <w:rPr>
                <w:b/>
                <w:sz w:val="26"/>
                <w:szCs w:val="26"/>
              </w:rPr>
            </w:pPr>
            <w:r>
              <w:rPr>
                <w:b/>
                <w:sz w:val="26"/>
                <w:szCs w:val="26"/>
              </w:rPr>
              <w:t>HOẠT ĐỘNG GIÁO VIÊN</w:t>
            </w:r>
          </w:p>
        </w:tc>
        <w:tc>
          <w:tcPr>
            <w:tcW w:w="3600" w:type="dxa"/>
            <w:gridSpan w:val="2"/>
            <w:tcBorders>
              <w:top w:val="single" w:sz="4" w:space="0" w:color="auto"/>
              <w:left w:val="single" w:sz="4" w:space="0" w:color="auto"/>
              <w:bottom w:val="single" w:sz="4" w:space="0" w:color="auto"/>
              <w:right w:val="single" w:sz="4" w:space="0" w:color="auto"/>
            </w:tcBorders>
            <w:hideMark/>
          </w:tcPr>
          <w:p w:rsidR="0019317D" w:rsidRDefault="0019317D" w:rsidP="001D6869">
            <w:pPr>
              <w:rPr>
                <w:b/>
                <w:sz w:val="26"/>
                <w:szCs w:val="26"/>
              </w:rPr>
            </w:pPr>
            <w:r>
              <w:rPr>
                <w:b/>
                <w:sz w:val="26"/>
                <w:szCs w:val="26"/>
              </w:rPr>
              <w:t>HOẠT ĐỘNG HỌC SINH</w:t>
            </w:r>
          </w:p>
        </w:tc>
        <w:tc>
          <w:tcPr>
            <w:tcW w:w="3290" w:type="dxa"/>
            <w:tcBorders>
              <w:top w:val="single" w:sz="4" w:space="0" w:color="auto"/>
              <w:left w:val="single" w:sz="4" w:space="0" w:color="auto"/>
              <w:bottom w:val="single" w:sz="4" w:space="0" w:color="auto"/>
              <w:right w:val="single" w:sz="4" w:space="0" w:color="auto"/>
            </w:tcBorders>
            <w:hideMark/>
          </w:tcPr>
          <w:p w:rsidR="0019317D" w:rsidRDefault="0019317D" w:rsidP="001D6869">
            <w:pPr>
              <w:jc w:val="center"/>
              <w:rPr>
                <w:b/>
                <w:sz w:val="26"/>
                <w:szCs w:val="26"/>
              </w:rPr>
            </w:pPr>
            <w:r>
              <w:rPr>
                <w:b/>
                <w:sz w:val="26"/>
                <w:szCs w:val="26"/>
              </w:rPr>
              <w:t>NỘI DUNG</w:t>
            </w:r>
          </w:p>
        </w:tc>
      </w:tr>
      <w:tr w:rsidR="0019317D" w:rsidTr="001D6869">
        <w:tc>
          <w:tcPr>
            <w:tcW w:w="10598" w:type="dxa"/>
            <w:gridSpan w:val="5"/>
            <w:tcBorders>
              <w:top w:val="single" w:sz="4" w:space="0" w:color="auto"/>
              <w:left w:val="single" w:sz="4" w:space="0" w:color="auto"/>
              <w:bottom w:val="single" w:sz="4" w:space="0" w:color="auto"/>
              <w:right w:val="single" w:sz="4" w:space="0" w:color="auto"/>
            </w:tcBorders>
            <w:hideMark/>
          </w:tcPr>
          <w:p w:rsidR="0019317D" w:rsidRDefault="0019317D" w:rsidP="001D6869">
            <w:pPr>
              <w:pStyle w:val="ListParagraph"/>
              <w:numPr>
                <w:ilvl w:val="0"/>
                <w:numId w:val="19"/>
              </w:numPr>
              <w:spacing w:after="0"/>
              <w:ind w:left="0"/>
              <w:jc w:val="center"/>
              <w:rPr>
                <w:b/>
                <w:sz w:val="26"/>
              </w:rPr>
            </w:pPr>
            <w:r>
              <w:rPr>
                <w:b/>
                <w:sz w:val="26"/>
              </w:rPr>
              <w:t>HOẠT ĐỘNG KHỞI ĐỘNG</w:t>
            </w:r>
          </w:p>
        </w:tc>
      </w:tr>
      <w:tr w:rsidR="0019317D" w:rsidTr="001D6869">
        <w:trPr>
          <w:trHeight w:val="6552"/>
        </w:trPr>
        <w:tc>
          <w:tcPr>
            <w:tcW w:w="3708" w:type="dxa"/>
            <w:gridSpan w:val="2"/>
            <w:tcBorders>
              <w:top w:val="single" w:sz="4" w:space="0" w:color="auto"/>
              <w:left w:val="single" w:sz="4" w:space="0" w:color="auto"/>
              <w:bottom w:val="single" w:sz="4" w:space="0" w:color="auto"/>
              <w:right w:val="single" w:sz="4" w:space="0" w:color="auto"/>
            </w:tcBorders>
            <w:hideMark/>
          </w:tcPr>
          <w:p w:rsidR="0019317D" w:rsidRDefault="0019317D" w:rsidP="001D6869">
            <w:pPr>
              <w:pStyle w:val="ListParagraph"/>
              <w:spacing w:after="0"/>
              <w:ind w:left="0"/>
              <w:jc w:val="both"/>
              <w:rPr>
                <w:b/>
                <w:bCs/>
                <w:sz w:val="26"/>
                <w:lang w:val="en-CA"/>
              </w:rPr>
            </w:pPr>
            <w:r>
              <w:rPr>
                <w:b/>
                <w:bCs/>
                <w:sz w:val="26"/>
                <w:lang w:val="en-CA"/>
              </w:rPr>
              <w:t>* Chuyển giao nhiệm vụ học tập</w:t>
            </w:r>
          </w:p>
          <w:p w:rsidR="0019317D" w:rsidRDefault="0019317D" w:rsidP="001D6869">
            <w:pPr>
              <w:jc w:val="both"/>
              <w:rPr>
                <w:sz w:val="26"/>
                <w:szCs w:val="26"/>
                <w:lang w:val="fr-FR"/>
              </w:rPr>
            </w:pPr>
            <w:r>
              <w:rPr>
                <w:sz w:val="26"/>
                <w:szCs w:val="26"/>
                <w:lang w:val="fr-FR"/>
              </w:rPr>
              <w:t>Trong gia đinh giữa các bóng đèn, quạt điện được mắc như thế nào ?</w:t>
            </w:r>
          </w:p>
          <w:p w:rsidR="0019317D" w:rsidRDefault="0019317D" w:rsidP="001D6869">
            <w:pPr>
              <w:jc w:val="both"/>
              <w:rPr>
                <w:sz w:val="26"/>
                <w:szCs w:val="26"/>
                <w:lang w:val="fr-FR"/>
              </w:rPr>
            </w:pPr>
            <w:r>
              <w:rPr>
                <w:sz w:val="26"/>
                <w:szCs w:val="26"/>
                <w:lang w:val="fr-FR"/>
              </w:rPr>
              <w:t xml:space="preserve">Gv mắc  mạch điện như hình 27.1a và giới thiệu với học sinh đó là mạch điện gồm hai bóng đèn mắc nối tiếp. </w:t>
            </w:r>
          </w:p>
          <w:p w:rsidR="0019317D" w:rsidRDefault="0019317D" w:rsidP="001D6869">
            <w:pPr>
              <w:jc w:val="both"/>
              <w:rPr>
                <w:sz w:val="26"/>
                <w:szCs w:val="26"/>
                <w:lang w:val="fr-FR"/>
              </w:rPr>
            </w:pPr>
            <w:r>
              <w:rPr>
                <w:sz w:val="26"/>
                <w:szCs w:val="26"/>
                <w:lang w:val="fr-FR"/>
              </w:rPr>
              <w:t xml:space="preserve"> Yêu cầu HS quan sát và vẽ sơ đồ mạch điện </w:t>
            </w:r>
          </w:p>
          <w:p w:rsidR="0019317D" w:rsidRDefault="0019317D" w:rsidP="001D6869">
            <w:pPr>
              <w:pStyle w:val="ListParagraph"/>
              <w:spacing w:after="0"/>
              <w:ind w:left="0"/>
              <w:jc w:val="both"/>
              <w:rPr>
                <w:sz w:val="26"/>
              </w:rPr>
            </w:pPr>
            <w:r>
              <w:rPr>
                <w:b/>
                <w:bCs/>
                <w:sz w:val="26"/>
                <w:lang w:val="en-CA"/>
              </w:rPr>
              <w:t>* Đánh giá kết quả thực hiện nhiệm vụ học tập</w:t>
            </w:r>
          </w:p>
          <w:p w:rsidR="0019317D" w:rsidRDefault="0019317D" w:rsidP="001D6869">
            <w:pPr>
              <w:jc w:val="both"/>
              <w:rPr>
                <w:sz w:val="26"/>
                <w:szCs w:val="26"/>
                <w:lang w:val="fr-FR"/>
              </w:rPr>
            </w:pPr>
            <w:r>
              <w:rPr>
                <w:sz w:val="26"/>
                <w:szCs w:val="26"/>
                <w:lang w:val="fr-FR"/>
              </w:rPr>
              <w:t>Gv yêu cầu 2 HS lên bảng vẽ  sơ đồ mạch điện</w:t>
            </w:r>
          </w:p>
          <w:p w:rsidR="0019317D" w:rsidRDefault="0019317D" w:rsidP="001D6869">
            <w:pPr>
              <w:pStyle w:val="ListParagraph"/>
              <w:spacing w:after="0"/>
              <w:ind w:left="0"/>
              <w:jc w:val="both"/>
              <w:rPr>
                <w:bCs/>
                <w:sz w:val="26"/>
                <w:lang w:val="en-CA"/>
              </w:rPr>
            </w:pPr>
            <w:r>
              <w:rPr>
                <w:bCs/>
                <w:sz w:val="26"/>
                <w:lang w:val="en-CA"/>
              </w:rPr>
              <w:t>Gv cho học sinh thảo luận và nhận xét</w:t>
            </w:r>
          </w:p>
          <w:p w:rsidR="0019317D" w:rsidRDefault="0019317D" w:rsidP="001D6869">
            <w:pPr>
              <w:pStyle w:val="ListParagraph"/>
              <w:spacing w:after="0"/>
              <w:ind w:left="0"/>
              <w:jc w:val="both"/>
              <w:rPr>
                <w:bCs/>
                <w:sz w:val="26"/>
                <w:lang w:val="en-CA"/>
              </w:rPr>
            </w:pPr>
            <w:r>
              <w:rPr>
                <w:bCs/>
                <w:sz w:val="26"/>
                <w:lang w:val="en-CA"/>
              </w:rPr>
              <w:t xml:space="preserve">Gv hướng dẫn về cách mắc nối tiếp của hai bóng đèn. </w:t>
            </w:r>
          </w:p>
          <w:p w:rsidR="0019317D" w:rsidRDefault="0019317D" w:rsidP="001D6869">
            <w:pPr>
              <w:jc w:val="both"/>
              <w:rPr>
                <w:sz w:val="26"/>
                <w:szCs w:val="26"/>
                <w:lang w:val="fr-FR"/>
              </w:rPr>
            </w:pPr>
            <w:r>
              <w:rPr>
                <w:sz w:val="26"/>
                <w:szCs w:val="26"/>
                <w:lang w:val="fr-FR"/>
              </w:rPr>
              <w:t>Vậy cường độ dòng điện và hiệu điện thế trong  đoạn mạch mắc nối tiếp có đặc điểm gì ?</w:t>
            </w:r>
          </w:p>
        </w:tc>
        <w:tc>
          <w:tcPr>
            <w:tcW w:w="3600" w:type="dxa"/>
            <w:gridSpan w:val="2"/>
            <w:tcBorders>
              <w:top w:val="single" w:sz="4" w:space="0" w:color="auto"/>
              <w:left w:val="single" w:sz="4" w:space="0" w:color="auto"/>
              <w:bottom w:val="single" w:sz="4" w:space="0" w:color="auto"/>
              <w:right w:val="single" w:sz="4" w:space="0" w:color="auto"/>
            </w:tcBorders>
          </w:tcPr>
          <w:p w:rsidR="0019317D" w:rsidRDefault="0019317D" w:rsidP="001D6869">
            <w:pPr>
              <w:pStyle w:val="ListParagraph"/>
              <w:spacing w:after="0"/>
              <w:ind w:left="0"/>
              <w:jc w:val="both"/>
              <w:rPr>
                <w:b/>
                <w:sz w:val="26"/>
              </w:rPr>
            </w:pPr>
            <w:r>
              <w:rPr>
                <w:b/>
                <w:bCs/>
                <w:sz w:val="26"/>
                <w:lang w:val="en-CA"/>
              </w:rPr>
              <w:t>* Thực hiện nhiệm vụ học tập:</w:t>
            </w:r>
          </w:p>
          <w:p w:rsidR="0019317D" w:rsidRDefault="0019317D" w:rsidP="001D6869">
            <w:pPr>
              <w:pStyle w:val="ListParagraph"/>
              <w:spacing w:after="0"/>
              <w:ind w:left="0"/>
              <w:jc w:val="both"/>
              <w:rPr>
                <w:bCs/>
                <w:sz w:val="26"/>
                <w:lang w:val="en-CA"/>
              </w:rPr>
            </w:pPr>
            <w:r>
              <w:rPr>
                <w:bCs/>
                <w:sz w:val="26"/>
                <w:lang w:val="en-CA"/>
              </w:rPr>
              <w:t>HS tự nghiên cứu trả lời</w:t>
            </w:r>
          </w:p>
          <w:p w:rsidR="0019317D" w:rsidRDefault="0019317D" w:rsidP="001D6869">
            <w:pPr>
              <w:jc w:val="both"/>
              <w:rPr>
                <w:bCs/>
                <w:sz w:val="26"/>
                <w:szCs w:val="26"/>
                <w:lang w:val="en-CA"/>
              </w:rPr>
            </w:pPr>
          </w:p>
          <w:p w:rsidR="0019317D" w:rsidRDefault="0019317D" w:rsidP="001D6869">
            <w:pPr>
              <w:jc w:val="both"/>
              <w:rPr>
                <w:bCs/>
                <w:sz w:val="26"/>
                <w:szCs w:val="26"/>
                <w:lang w:val="en-CA"/>
              </w:rPr>
            </w:pPr>
          </w:p>
          <w:p w:rsidR="0019317D" w:rsidRDefault="0019317D" w:rsidP="001D6869">
            <w:pPr>
              <w:jc w:val="both"/>
              <w:rPr>
                <w:bCs/>
                <w:sz w:val="26"/>
                <w:szCs w:val="26"/>
                <w:lang w:val="en-CA"/>
              </w:rPr>
            </w:pPr>
          </w:p>
          <w:p w:rsidR="0019317D" w:rsidRDefault="0019317D" w:rsidP="001D6869">
            <w:pPr>
              <w:jc w:val="both"/>
              <w:rPr>
                <w:bCs/>
                <w:sz w:val="26"/>
                <w:szCs w:val="26"/>
                <w:lang w:val="en-CA"/>
              </w:rPr>
            </w:pPr>
          </w:p>
          <w:p w:rsidR="0019317D" w:rsidRDefault="0019317D" w:rsidP="001D6869">
            <w:pPr>
              <w:jc w:val="both"/>
              <w:rPr>
                <w:bCs/>
                <w:sz w:val="26"/>
                <w:szCs w:val="26"/>
                <w:lang w:val="en-CA"/>
              </w:rPr>
            </w:pPr>
          </w:p>
          <w:p w:rsidR="0019317D" w:rsidRDefault="0019317D" w:rsidP="001D6869">
            <w:pPr>
              <w:jc w:val="both"/>
              <w:rPr>
                <w:bCs/>
                <w:sz w:val="26"/>
                <w:szCs w:val="26"/>
                <w:lang w:val="en-CA"/>
              </w:rPr>
            </w:pPr>
          </w:p>
          <w:p w:rsidR="0019317D" w:rsidRDefault="0019317D" w:rsidP="001D6869">
            <w:pPr>
              <w:jc w:val="both"/>
              <w:rPr>
                <w:bCs/>
                <w:sz w:val="26"/>
                <w:szCs w:val="26"/>
                <w:lang w:val="en-CA"/>
              </w:rPr>
            </w:pPr>
            <w:r>
              <w:rPr>
                <w:bCs/>
                <w:sz w:val="26"/>
                <w:szCs w:val="26"/>
                <w:lang w:val="en-CA"/>
              </w:rPr>
              <w:t xml:space="preserve">HS thực hiện nhiệm vụ  theo cá nhân vẽ sơ đồ mạch </w:t>
            </w:r>
          </w:p>
          <w:p w:rsidR="0019317D" w:rsidRDefault="0019317D" w:rsidP="001D6869">
            <w:pPr>
              <w:pStyle w:val="ListParagraph"/>
              <w:spacing w:after="0"/>
              <w:ind w:left="0"/>
              <w:jc w:val="both"/>
              <w:rPr>
                <w:sz w:val="26"/>
              </w:rPr>
            </w:pPr>
            <w:r>
              <w:rPr>
                <w:b/>
                <w:bCs/>
                <w:sz w:val="26"/>
                <w:lang w:val="en-CA"/>
              </w:rPr>
              <w:t>* Báo cáo kết quả hoạt  động và thảo luận</w:t>
            </w:r>
          </w:p>
          <w:p w:rsidR="0019317D" w:rsidRDefault="0019317D" w:rsidP="001D6869">
            <w:pPr>
              <w:pStyle w:val="ListParagraph"/>
              <w:spacing w:after="0"/>
              <w:ind w:left="0"/>
              <w:jc w:val="both"/>
              <w:rPr>
                <w:sz w:val="26"/>
                <w:lang w:val="pt-BR"/>
              </w:rPr>
            </w:pPr>
            <w:r>
              <w:rPr>
                <w:sz w:val="26"/>
                <w:lang w:val="fr-FR"/>
              </w:rPr>
              <w:t>HS lên bảng vẽ sơ đồ mạch điện</w:t>
            </w:r>
          </w:p>
          <w:p w:rsidR="0019317D" w:rsidRDefault="0019317D" w:rsidP="001D6869">
            <w:pPr>
              <w:pStyle w:val="ListParagraph"/>
              <w:spacing w:after="0"/>
              <w:ind w:left="0"/>
              <w:jc w:val="both"/>
              <w:rPr>
                <w:sz w:val="26"/>
                <w:lang w:val="pt-BR"/>
              </w:rPr>
            </w:pPr>
          </w:p>
          <w:p w:rsidR="0019317D" w:rsidRDefault="0019317D" w:rsidP="001D6869">
            <w:pPr>
              <w:pStyle w:val="ListParagraph"/>
              <w:spacing w:after="0"/>
              <w:ind w:left="0"/>
              <w:jc w:val="both"/>
              <w:rPr>
                <w:sz w:val="26"/>
                <w:lang w:val="pt-BR"/>
              </w:rPr>
            </w:pPr>
            <w:r>
              <w:rPr>
                <w:sz w:val="26"/>
                <w:lang w:val="pt-BR"/>
              </w:rPr>
              <w:t>Hs thảo luận và nhận xét</w:t>
            </w:r>
          </w:p>
          <w:p w:rsidR="0019317D" w:rsidRDefault="0019317D" w:rsidP="001D6869">
            <w:pPr>
              <w:pStyle w:val="ListParagraph"/>
              <w:spacing w:after="0"/>
              <w:ind w:left="0"/>
              <w:jc w:val="both"/>
              <w:rPr>
                <w:b/>
                <w:bCs/>
                <w:sz w:val="26"/>
                <w:lang w:val="en-CA"/>
              </w:rPr>
            </w:pPr>
          </w:p>
          <w:p w:rsidR="0019317D" w:rsidRDefault="0019317D" w:rsidP="001D6869">
            <w:pPr>
              <w:pStyle w:val="ListParagraph"/>
              <w:spacing w:after="0"/>
              <w:ind w:left="0"/>
              <w:jc w:val="both"/>
              <w:rPr>
                <w:b/>
                <w:bCs/>
                <w:sz w:val="26"/>
                <w:lang w:val="en-CA"/>
              </w:rPr>
            </w:pPr>
          </w:p>
          <w:p w:rsidR="0019317D" w:rsidRDefault="0019317D" w:rsidP="001D6869">
            <w:pPr>
              <w:pStyle w:val="ListParagraph"/>
              <w:spacing w:after="0"/>
              <w:ind w:left="0"/>
              <w:jc w:val="both"/>
              <w:rPr>
                <w:b/>
                <w:bCs/>
                <w:sz w:val="26"/>
                <w:lang w:val="en-CA"/>
              </w:rPr>
            </w:pPr>
          </w:p>
          <w:p w:rsidR="0019317D" w:rsidRDefault="0019317D" w:rsidP="001D6869">
            <w:pPr>
              <w:pStyle w:val="ListParagraph"/>
              <w:spacing w:after="0"/>
              <w:ind w:left="0"/>
              <w:jc w:val="both"/>
              <w:rPr>
                <w:sz w:val="26"/>
              </w:rPr>
            </w:pPr>
          </w:p>
        </w:tc>
        <w:tc>
          <w:tcPr>
            <w:tcW w:w="3290" w:type="dxa"/>
            <w:tcBorders>
              <w:top w:val="single" w:sz="4" w:space="0" w:color="auto"/>
              <w:left w:val="single" w:sz="4" w:space="0" w:color="auto"/>
              <w:bottom w:val="single" w:sz="4" w:space="0" w:color="auto"/>
              <w:right w:val="single" w:sz="4" w:space="0" w:color="auto"/>
            </w:tcBorders>
          </w:tcPr>
          <w:p w:rsidR="0019317D" w:rsidRDefault="0019317D" w:rsidP="001D6869">
            <w:pPr>
              <w:jc w:val="both"/>
              <w:rPr>
                <w:sz w:val="26"/>
                <w:szCs w:val="26"/>
              </w:rPr>
            </w:pPr>
          </w:p>
          <w:p w:rsidR="0019317D" w:rsidRDefault="0019317D" w:rsidP="001D6869">
            <w:pPr>
              <w:jc w:val="both"/>
              <w:rPr>
                <w:sz w:val="26"/>
                <w:szCs w:val="26"/>
              </w:rPr>
            </w:pPr>
          </w:p>
          <w:p w:rsidR="0019317D" w:rsidRDefault="0019317D" w:rsidP="001D6869">
            <w:pPr>
              <w:rPr>
                <w:sz w:val="26"/>
                <w:szCs w:val="26"/>
                <w:lang w:val="pt-BR"/>
              </w:rPr>
            </w:pPr>
            <w:r>
              <w:rPr>
                <w:sz w:val="26"/>
                <w:szCs w:val="26"/>
                <w:lang w:val="pt-BR"/>
              </w:rPr>
              <w:tab/>
            </w:r>
          </w:p>
          <w:p w:rsidR="0019317D" w:rsidRDefault="0019317D" w:rsidP="001D6869">
            <w:pPr>
              <w:rPr>
                <w:sz w:val="26"/>
                <w:szCs w:val="26"/>
                <w:lang w:val="pt-BR"/>
              </w:rPr>
            </w:pPr>
            <w:r>
              <w:rPr>
                <w:sz w:val="26"/>
                <w:szCs w:val="26"/>
                <w:lang w:val="pt-BR"/>
              </w:rPr>
              <w:tab/>
            </w:r>
          </w:p>
          <w:p w:rsidR="0019317D" w:rsidRDefault="0019317D" w:rsidP="001D6869">
            <w:pPr>
              <w:jc w:val="both"/>
              <w:rPr>
                <w:sz w:val="26"/>
                <w:szCs w:val="26"/>
              </w:rPr>
            </w:pPr>
          </w:p>
          <w:p w:rsidR="0019317D" w:rsidRDefault="0019317D" w:rsidP="001D6869">
            <w:pPr>
              <w:jc w:val="both"/>
              <w:rPr>
                <w:sz w:val="26"/>
                <w:szCs w:val="26"/>
              </w:rPr>
            </w:pPr>
          </w:p>
          <w:p w:rsidR="0019317D" w:rsidRDefault="0019317D" w:rsidP="001D6869">
            <w:pPr>
              <w:jc w:val="both"/>
              <w:rPr>
                <w:sz w:val="26"/>
                <w:szCs w:val="26"/>
              </w:rPr>
            </w:pPr>
          </w:p>
          <w:p w:rsidR="0019317D" w:rsidRDefault="0019317D" w:rsidP="001D6869">
            <w:pPr>
              <w:jc w:val="both"/>
              <w:rPr>
                <w:sz w:val="26"/>
                <w:szCs w:val="26"/>
              </w:rPr>
            </w:pPr>
          </w:p>
          <w:p w:rsidR="0019317D" w:rsidRDefault="0019317D" w:rsidP="001D6869">
            <w:pPr>
              <w:jc w:val="both"/>
              <w:rPr>
                <w:sz w:val="26"/>
                <w:szCs w:val="26"/>
              </w:rPr>
            </w:pPr>
          </w:p>
          <w:p w:rsidR="0019317D" w:rsidRDefault="0019317D" w:rsidP="001D6869">
            <w:pPr>
              <w:jc w:val="both"/>
              <w:rPr>
                <w:sz w:val="26"/>
                <w:szCs w:val="26"/>
              </w:rPr>
            </w:pPr>
          </w:p>
          <w:p w:rsidR="0019317D" w:rsidRDefault="0019317D" w:rsidP="001D6869">
            <w:pPr>
              <w:jc w:val="both"/>
              <w:rPr>
                <w:sz w:val="26"/>
                <w:szCs w:val="26"/>
              </w:rPr>
            </w:pPr>
          </w:p>
          <w:p w:rsidR="0019317D" w:rsidRDefault="0019317D" w:rsidP="001D6869">
            <w:pPr>
              <w:jc w:val="both"/>
              <w:rPr>
                <w:sz w:val="26"/>
                <w:szCs w:val="26"/>
              </w:rPr>
            </w:pPr>
          </w:p>
          <w:p w:rsidR="0019317D" w:rsidRDefault="0019317D" w:rsidP="001D6869">
            <w:pPr>
              <w:jc w:val="both"/>
              <w:rPr>
                <w:sz w:val="26"/>
                <w:szCs w:val="26"/>
              </w:rPr>
            </w:pPr>
          </w:p>
          <w:p w:rsidR="0019317D" w:rsidRDefault="0019317D" w:rsidP="001D6869">
            <w:pPr>
              <w:jc w:val="both"/>
              <w:rPr>
                <w:sz w:val="26"/>
                <w:szCs w:val="26"/>
              </w:rPr>
            </w:pPr>
          </w:p>
          <w:p w:rsidR="0019317D" w:rsidRDefault="0019317D" w:rsidP="001D6869">
            <w:pPr>
              <w:jc w:val="both"/>
              <w:rPr>
                <w:sz w:val="26"/>
                <w:szCs w:val="26"/>
              </w:rPr>
            </w:pPr>
          </w:p>
          <w:p w:rsidR="0019317D" w:rsidRDefault="0019317D" w:rsidP="001D6869">
            <w:pPr>
              <w:jc w:val="both"/>
              <w:rPr>
                <w:sz w:val="26"/>
                <w:szCs w:val="26"/>
              </w:rPr>
            </w:pPr>
          </w:p>
          <w:p w:rsidR="0019317D" w:rsidRDefault="0019317D" w:rsidP="001D6869">
            <w:pPr>
              <w:jc w:val="both"/>
              <w:rPr>
                <w:sz w:val="26"/>
                <w:szCs w:val="26"/>
              </w:rPr>
            </w:pPr>
          </w:p>
        </w:tc>
      </w:tr>
      <w:tr w:rsidR="0019317D" w:rsidTr="001D6869">
        <w:tc>
          <w:tcPr>
            <w:tcW w:w="10598" w:type="dxa"/>
            <w:gridSpan w:val="5"/>
            <w:tcBorders>
              <w:top w:val="single" w:sz="4" w:space="0" w:color="auto"/>
              <w:left w:val="single" w:sz="4" w:space="0" w:color="auto"/>
              <w:bottom w:val="single" w:sz="4" w:space="0" w:color="auto"/>
              <w:right w:val="single" w:sz="4" w:space="0" w:color="auto"/>
            </w:tcBorders>
            <w:hideMark/>
          </w:tcPr>
          <w:p w:rsidR="0019317D" w:rsidRDefault="0019317D" w:rsidP="001D6869">
            <w:pPr>
              <w:jc w:val="center"/>
              <w:rPr>
                <w:b/>
                <w:sz w:val="26"/>
                <w:szCs w:val="26"/>
              </w:rPr>
            </w:pPr>
            <w:r>
              <w:rPr>
                <w:b/>
                <w:sz w:val="26"/>
                <w:szCs w:val="26"/>
              </w:rPr>
              <w:t>B. HOẠT ĐỘNG HÌNH THÀNH KIẾN THỨC</w:t>
            </w:r>
          </w:p>
        </w:tc>
      </w:tr>
      <w:tr w:rsidR="0019317D" w:rsidTr="001D6869">
        <w:tc>
          <w:tcPr>
            <w:tcW w:w="3510" w:type="dxa"/>
            <w:tcBorders>
              <w:top w:val="single" w:sz="4" w:space="0" w:color="auto"/>
              <w:left w:val="single" w:sz="4" w:space="0" w:color="auto"/>
              <w:bottom w:val="single" w:sz="4" w:space="0" w:color="auto"/>
              <w:right w:val="single" w:sz="4" w:space="0" w:color="auto"/>
            </w:tcBorders>
          </w:tcPr>
          <w:p w:rsidR="0019317D" w:rsidRDefault="0019317D" w:rsidP="001D6869">
            <w:pPr>
              <w:jc w:val="both"/>
              <w:rPr>
                <w:b/>
                <w:bCs/>
                <w:sz w:val="26"/>
                <w:szCs w:val="26"/>
                <w:u w:val="single"/>
                <w:lang w:val="en-CA"/>
              </w:rPr>
            </w:pPr>
            <w:r>
              <w:rPr>
                <w:b/>
                <w:bCs/>
                <w:i/>
                <w:sz w:val="26"/>
                <w:szCs w:val="26"/>
                <w:lang w:val="en-CA"/>
              </w:rPr>
              <w:t xml:space="preserve"> </w:t>
            </w:r>
            <w:r>
              <w:rPr>
                <w:b/>
                <w:bCs/>
                <w:sz w:val="26"/>
                <w:szCs w:val="26"/>
                <w:u w:val="single"/>
                <w:lang w:val="en-CA"/>
              </w:rPr>
              <w:t>Nội dung1:</w:t>
            </w:r>
            <w:r>
              <w:rPr>
                <w:sz w:val="26"/>
                <w:szCs w:val="26"/>
                <w:u w:val="single"/>
                <w:lang w:val="pt-BR"/>
              </w:rPr>
              <w:t xml:space="preserve"> </w:t>
            </w:r>
            <w:r>
              <w:rPr>
                <w:b/>
                <w:sz w:val="26"/>
                <w:szCs w:val="26"/>
                <w:u w:val="single"/>
                <w:lang w:val="pt-BR"/>
              </w:rPr>
              <w:t>Mắc nối tiếp hai bóng đèn.</w:t>
            </w:r>
          </w:p>
          <w:p w:rsidR="0019317D" w:rsidRDefault="0019317D" w:rsidP="001D6869">
            <w:pPr>
              <w:jc w:val="both"/>
              <w:rPr>
                <w:b/>
                <w:bCs/>
                <w:sz w:val="26"/>
                <w:szCs w:val="26"/>
                <w:lang w:val="en-CA"/>
              </w:rPr>
            </w:pPr>
            <w:r>
              <w:rPr>
                <w:b/>
                <w:bCs/>
                <w:sz w:val="26"/>
                <w:szCs w:val="26"/>
                <w:lang w:val="en-CA"/>
              </w:rPr>
              <w:t>* Chuyển giao nhiệm vụ học tập: (</w:t>
            </w:r>
            <w:r>
              <w:rPr>
                <w:sz w:val="26"/>
                <w:szCs w:val="26"/>
                <w:lang w:val="pt-BR"/>
              </w:rPr>
              <w:t>Mắc nối tiếp hai bóng đèn)</w:t>
            </w:r>
          </w:p>
          <w:p w:rsidR="0019317D" w:rsidRDefault="0019317D" w:rsidP="001D6869">
            <w:pPr>
              <w:jc w:val="both"/>
              <w:rPr>
                <w:bCs/>
                <w:sz w:val="26"/>
                <w:szCs w:val="26"/>
                <w:lang w:val="en-CA"/>
              </w:rPr>
            </w:pPr>
            <w:r>
              <w:rPr>
                <w:bCs/>
                <w:sz w:val="26"/>
                <w:szCs w:val="26"/>
                <w:lang w:val="en-CA"/>
              </w:rPr>
              <w:t xml:space="preserve">- Gv yêu cầu HS quan sát h27.1a và 27.1b để nhận biết hai bóng đèn mắc nối tiếp. </w:t>
            </w:r>
            <w:r>
              <w:rPr>
                <w:sz w:val="26"/>
                <w:szCs w:val="26"/>
                <w:lang w:val="fr-FR"/>
              </w:rPr>
              <w:t xml:space="preserve">Kể tên các dụng cụ có trong mạch điện. </w:t>
            </w:r>
          </w:p>
          <w:p w:rsidR="0019317D" w:rsidRDefault="0019317D" w:rsidP="001D6869">
            <w:pPr>
              <w:jc w:val="both"/>
              <w:rPr>
                <w:bCs/>
                <w:sz w:val="26"/>
                <w:szCs w:val="26"/>
                <w:lang w:val="en-CA"/>
              </w:rPr>
            </w:pPr>
            <w:r>
              <w:rPr>
                <w:sz w:val="26"/>
                <w:szCs w:val="26"/>
                <w:lang w:val="fr-FR"/>
              </w:rPr>
              <w:t xml:space="preserve">- Nêu cách sử dụng vôn kế và ampe kế. </w:t>
            </w:r>
          </w:p>
          <w:p w:rsidR="0019317D" w:rsidRDefault="0019317D" w:rsidP="001D6869">
            <w:pPr>
              <w:jc w:val="both"/>
              <w:rPr>
                <w:sz w:val="26"/>
                <w:szCs w:val="26"/>
                <w:lang w:val="fr-FR"/>
              </w:rPr>
            </w:pPr>
            <w:r>
              <w:rPr>
                <w:bCs/>
                <w:sz w:val="26"/>
                <w:szCs w:val="26"/>
                <w:lang w:val="en-CA"/>
              </w:rPr>
              <w:t xml:space="preserve">- Trong mạch điện này ampe kế và công </w:t>
            </w:r>
            <w:r>
              <w:rPr>
                <w:sz w:val="26"/>
                <w:szCs w:val="26"/>
                <w:lang w:val="fr-FR"/>
              </w:rPr>
              <w:t>được mắc như thế nào?</w:t>
            </w:r>
          </w:p>
          <w:p w:rsidR="0019317D" w:rsidRDefault="0019317D" w:rsidP="001D6869">
            <w:pPr>
              <w:rPr>
                <w:sz w:val="26"/>
                <w:szCs w:val="26"/>
                <w:lang w:val="pt-BR"/>
              </w:rPr>
            </w:pPr>
            <w:r>
              <w:rPr>
                <w:sz w:val="26"/>
                <w:szCs w:val="26"/>
                <w:lang w:val="pt-BR"/>
              </w:rPr>
              <w:t>- Yêu cầu nhóm HS mắc mạch điện này và vẽ sơ đồ vào bản báo cáo thực hành</w:t>
            </w:r>
          </w:p>
          <w:p w:rsidR="0019317D" w:rsidRDefault="0019317D" w:rsidP="001D6869">
            <w:pPr>
              <w:pStyle w:val="ListParagraph"/>
              <w:spacing w:after="0"/>
              <w:ind w:left="0"/>
              <w:jc w:val="both"/>
              <w:rPr>
                <w:sz w:val="26"/>
              </w:rPr>
            </w:pPr>
            <w:r>
              <w:rPr>
                <w:b/>
                <w:bCs/>
                <w:sz w:val="26"/>
                <w:lang w:val="en-CA"/>
              </w:rPr>
              <w:t>* Đánh giá kết quả thực hiện nhiệm vụ học tập:</w:t>
            </w:r>
          </w:p>
          <w:p w:rsidR="0019317D" w:rsidRDefault="0019317D" w:rsidP="001D6869">
            <w:pPr>
              <w:shd w:val="clear" w:color="auto" w:fill="FFFFFF"/>
              <w:jc w:val="both"/>
              <w:rPr>
                <w:sz w:val="26"/>
                <w:szCs w:val="26"/>
                <w:lang w:val="en-CA"/>
              </w:rPr>
            </w:pPr>
            <w:r>
              <w:rPr>
                <w:sz w:val="26"/>
                <w:szCs w:val="26"/>
                <w:lang w:val="en-CA"/>
              </w:rPr>
              <w:t>- GV yêu cầu nhóm học sinh trình bày mạch điện vừa mắc</w:t>
            </w:r>
          </w:p>
          <w:p w:rsidR="0019317D" w:rsidRDefault="0019317D" w:rsidP="001D6869">
            <w:pPr>
              <w:shd w:val="clear" w:color="auto" w:fill="FFFFFF"/>
              <w:jc w:val="both"/>
              <w:rPr>
                <w:sz w:val="26"/>
                <w:szCs w:val="26"/>
                <w:lang w:val="en-CA"/>
              </w:rPr>
            </w:pPr>
            <w:r>
              <w:rPr>
                <w:sz w:val="26"/>
                <w:szCs w:val="26"/>
                <w:lang w:val="en-CA"/>
              </w:rPr>
              <w:t>Cho học sinh giữa các nhóm nhận xét với nhau</w:t>
            </w:r>
          </w:p>
          <w:p w:rsidR="0019317D" w:rsidRDefault="0019317D" w:rsidP="001D6869">
            <w:pPr>
              <w:shd w:val="clear" w:color="auto" w:fill="FFFFFF"/>
              <w:jc w:val="both"/>
              <w:rPr>
                <w:sz w:val="26"/>
                <w:szCs w:val="26"/>
                <w:lang w:val="en-CA"/>
              </w:rPr>
            </w:pPr>
            <w:r>
              <w:rPr>
                <w:sz w:val="26"/>
                <w:szCs w:val="26"/>
                <w:lang w:val="en-CA"/>
              </w:rPr>
              <w:t>Gv kiểm tra mắc mạch kín với hai bóng đèn mắc nối tiếp</w:t>
            </w:r>
          </w:p>
          <w:p w:rsidR="0019317D" w:rsidRDefault="0019317D" w:rsidP="001D6869">
            <w:pPr>
              <w:shd w:val="clear" w:color="auto" w:fill="FFFFFF"/>
              <w:jc w:val="both"/>
              <w:rPr>
                <w:sz w:val="26"/>
                <w:szCs w:val="26"/>
                <w:lang w:val="en-CA"/>
              </w:rPr>
            </w:pPr>
            <w:r>
              <w:rPr>
                <w:sz w:val="26"/>
                <w:szCs w:val="26"/>
                <w:lang w:val="en-CA"/>
              </w:rPr>
              <w:t>GV nhận xét về ý thức học tập của các nhóm và cá nhân học sinh</w:t>
            </w:r>
          </w:p>
          <w:p w:rsidR="0019317D" w:rsidRDefault="0019317D" w:rsidP="001D6869">
            <w:pPr>
              <w:rPr>
                <w:b/>
                <w:sz w:val="26"/>
                <w:szCs w:val="26"/>
                <w:lang w:val="pt-BR"/>
              </w:rPr>
            </w:pPr>
            <w:r>
              <w:rPr>
                <w:b/>
                <w:bCs/>
                <w:sz w:val="26"/>
                <w:szCs w:val="26"/>
                <w:lang w:val="en-CA"/>
              </w:rPr>
              <w:t>Nội dung2:</w:t>
            </w:r>
            <w:r>
              <w:rPr>
                <w:sz w:val="26"/>
                <w:szCs w:val="26"/>
                <w:lang w:val="pt-BR"/>
              </w:rPr>
              <w:t xml:space="preserve"> </w:t>
            </w:r>
            <w:r>
              <w:rPr>
                <w:b/>
                <w:sz w:val="26"/>
                <w:szCs w:val="26"/>
                <w:lang w:val="pt-BR"/>
              </w:rPr>
              <w:t>Đo cường độ dòng điện đối với đoạn mạch nối tiếp.</w:t>
            </w:r>
          </w:p>
          <w:p w:rsidR="0019317D" w:rsidRDefault="0019317D" w:rsidP="001D6869">
            <w:pPr>
              <w:jc w:val="both"/>
              <w:rPr>
                <w:b/>
                <w:bCs/>
                <w:sz w:val="26"/>
                <w:szCs w:val="26"/>
                <w:lang w:val="en-CA"/>
              </w:rPr>
            </w:pPr>
            <w:r>
              <w:rPr>
                <w:b/>
                <w:bCs/>
                <w:sz w:val="26"/>
                <w:szCs w:val="26"/>
                <w:lang w:val="en-CA"/>
              </w:rPr>
              <w:t>* Chuyển giao NV học tập:</w:t>
            </w:r>
          </w:p>
          <w:p w:rsidR="0019317D" w:rsidRDefault="0019317D" w:rsidP="001D6869">
            <w:pPr>
              <w:jc w:val="both"/>
              <w:rPr>
                <w:bCs/>
                <w:sz w:val="26"/>
                <w:szCs w:val="26"/>
                <w:lang w:val="en-CA"/>
              </w:rPr>
            </w:pPr>
            <w:r>
              <w:rPr>
                <w:bCs/>
                <w:sz w:val="26"/>
                <w:szCs w:val="26"/>
                <w:lang w:val="en-CA"/>
              </w:rPr>
              <w:t>- Để biết được đặc điểm của cường độ dòng điện trong đoạn mạch nối tiết, chúng ta tiến hành thí nghiệm</w:t>
            </w:r>
          </w:p>
          <w:p w:rsidR="0019317D" w:rsidRDefault="0019317D" w:rsidP="001D6869">
            <w:pPr>
              <w:rPr>
                <w:sz w:val="26"/>
                <w:szCs w:val="26"/>
                <w:lang w:val="pt-BR"/>
              </w:rPr>
            </w:pPr>
            <w:r>
              <w:rPr>
                <w:sz w:val="26"/>
                <w:szCs w:val="26"/>
                <w:lang w:val="pt-BR"/>
              </w:rPr>
              <w:t>- GV: Yêu cầu HS đóng khóa k đọc số chỉ ampe kế tại vị trí 1 và ghi số chỉ I</w:t>
            </w:r>
            <w:r>
              <w:rPr>
                <w:sz w:val="26"/>
                <w:szCs w:val="26"/>
                <w:vertAlign w:val="subscript"/>
                <w:lang w:val="pt-BR"/>
              </w:rPr>
              <w:t>1</w:t>
            </w:r>
            <w:r>
              <w:rPr>
                <w:sz w:val="26"/>
                <w:szCs w:val="26"/>
                <w:lang w:val="pt-BR"/>
              </w:rPr>
              <w:t xml:space="preserve"> của am pe kế. </w:t>
            </w:r>
          </w:p>
          <w:p w:rsidR="0019317D" w:rsidRDefault="0019317D" w:rsidP="001D6869">
            <w:pPr>
              <w:rPr>
                <w:sz w:val="26"/>
                <w:szCs w:val="26"/>
                <w:lang w:val="pt-BR"/>
              </w:rPr>
            </w:pPr>
            <w:r>
              <w:rPr>
                <w:sz w:val="26"/>
                <w:szCs w:val="26"/>
                <w:lang w:val="pt-BR"/>
              </w:rPr>
              <w:t>- Yêu cầu nhóm thực hành làm thực hành đóng công tắc 3 lần, ghi lại ba số chỉ I</w:t>
            </w:r>
            <w:r>
              <w:rPr>
                <w:sz w:val="26"/>
                <w:szCs w:val="26"/>
                <w:vertAlign w:val="subscript"/>
                <w:lang w:val="pt-BR"/>
              </w:rPr>
              <w:t>1</w:t>
            </w:r>
            <w:r>
              <w:rPr>
                <w:sz w:val="26"/>
                <w:szCs w:val="26"/>
                <w:vertAlign w:val="superscript"/>
                <w:lang w:val="pt-BR"/>
              </w:rPr>
              <w:t>’</w:t>
            </w:r>
            <w:r>
              <w:rPr>
                <w:sz w:val="26"/>
                <w:szCs w:val="26"/>
                <w:lang w:val="pt-BR"/>
              </w:rPr>
              <w:t>,I</w:t>
            </w:r>
            <w:r>
              <w:rPr>
                <w:sz w:val="26"/>
                <w:szCs w:val="26"/>
                <w:vertAlign w:val="subscript"/>
                <w:lang w:val="pt-BR"/>
              </w:rPr>
              <w:t>1</w:t>
            </w:r>
            <w:r>
              <w:rPr>
                <w:sz w:val="26"/>
                <w:szCs w:val="26"/>
                <w:vertAlign w:val="superscript"/>
                <w:lang w:val="pt-BR"/>
              </w:rPr>
              <w:t>’’</w:t>
            </w:r>
            <w:r>
              <w:rPr>
                <w:sz w:val="26"/>
                <w:szCs w:val="26"/>
                <w:lang w:val="pt-BR"/>
              </w:rPr>
              <w:t>,I</w:t>
            </w:r>
            <w:r>
              <w:rPr>
                <w:sz w:val="26"/>
                <w:szCs w:val="26"/>
                <w:vertAlign w:val="subscript"/>
                <w:lang w:val="pt-BR"/>
              </w:rPr>
              <w:t>1</w:t>
            </w:r>
            <w:r>
              <w:rPr>
                <w:sz w:val="26"/>
                <w:szCs w:val="26"/>
                <w:vertAlign w:val="superscript"/>
                <w:lang w:val="pt-BR"/>
              </w:rPr>
              <w:t>’’’</w:t>
            </w:r>
            <w:r>
              <w:rPr>
                <w:sz w:val="26"/>
                <w:szCs w:val="26"/>
                <w:lang w:val="pt-BR"/>
              </w:rPr>
              <w:t xml:space="preserve"> của ampe kế được mắc ở vị trí 1và tính kết quả trung bình I</w:t>
            </w:r>
            <w:r>
              <w:rPr>
                <w:sz w:val="26"/>
                <w:szCs w:val="26"/>
                <w:vertAlign w:val="subscript"/>
                <w:lang w:val="pt-BR"/>
              </w:rPr>
              <w:t>1</w:t>
            </w:r>
            <w:r>
              <w:rPr>
                <w:sz w:val="26"/>
                <w:szCs w:val="26"/>
                <w:lang w:val="pt-BR"/>
              </w:rPr>
              <w:t>= I</w:t>
            </w:r>
            <w:r>
              <w:rPr>
                <w:sz w:val="26"/>
                <w:szCs w:val="26"/>
                <w:vertAlign w:val="subscript"/>
                <w:lang w:val="pt-BR"/>
              </w:rPr>
              <w:t>1</w:t>
            </w:r>
            <w:r>
              <w:rPr>
                <w:sz w:val="26"/>
                <w:szCs w:val="26"/>
                <w:vertAlign w:val="superscript"/>
                <w:lang w:val="pt-BR"/>
              </w:rPr>
              <w:t>’</w:t>
            </w:r>
            <w:r>
              <w:rPr>
                <w:sz w:val="26"/>
                <w:szCs w:val="26"/>
                <w:lang w:val="pt-BR"/>
              </w:rPr>
              <w:t>+I</w:t>
            </w:r>
            <w:r>
              <w:rPr>
                <w:sz w:val="26"/>
                <w:szCs w:val="26"/>
                <w:vertAlign w:val="subscript"/>
                <w:lang w:val="pt-BR"/>
              </w:rPr>
              <w:t>1</w:t>
            </w:r>
            <w:r>
              <w:rPr>
                <w:sz w:val="26"/>
                <w:szCs w:val="26"/>
                <w:lang w:val="pt-BR"/>
              </w:rPr>
              <w:t>’’+I</w:t>
            </w:r>
            <w:r>
              <w:rPr>
                <w:sz w:val="26"/>
                <w:szCs w:val="26"/>
                <w:vertAlign w:val="subscript"/>
                <w:lang w:val="pt-BR"/>
              </w:rPr>
              <w:t>1</w:t>
            </w:r>
            <w:r>
              <w:rPr>
                <w:sz w:val="26"/>
                <w:szCs w:val="26"/>
                <w:lang w:val="pt-BR"/>
              </w:rPr>
              <w:t>’’’/3 Ghi kết quả I</w:t>
            </w:r>
            <w:r>
              <w:rPr>
                <w:sz w:val="26"/>
                <w:szCs w:val="26"/>
                <w:vertAlign w:val="subscript"/>
                <w:lang w:val="pt-BR"/>
              </w:rPr>
              <w:t>1</w:t>
            </w:r>
            <w:r>
              <w:rPr>
                <w:sz w:val="26"/>
                <w:szCs w:val="26"/>
                <w:lang w:val="pt-BR"/>
              </w:rPr>
              <w:t xml:space="preserve">  vào mẫu báo cáo.</w:t>
            </w:r>
          </w:p>
          <w:p w:rsidR="0019317D" w:rsidRDefault="0019317D" w:rsidP="001D6869">
            <w:pPr>
              <w:tabs>
                <w:tab w:val="left" w:pos="1395"/>
              </w:tabs>
              <w:rPr>
                <w:sz w:val="26"/>
                <w:szCs w:val="26"/>
                <w:lang w:val="pt-BR"/>
              </w:rPr>
            </w:pPr>
            <w:r>
              <w:rPr>
                <w:sz w:val="26"/>
                <w:szCs w:val="26"/>
                <w:lang w:val="pt-BR"/>
              </w:rPr>
              <w:t>- GV: Tương tự thực hiện mắc đo ở vị trí 2, 3 đọc và ghi kết quả.</w:t>
            </w:r>
          </w:p>
          <w:p w:rsidR="0019317D" w:rsidRDefault="0019317D" w:rsidP="001D6869">
            <w:pPr>
              <w:tabs>
                <w:tab w:val="left" w:pos="1395"/>
              </w:tabs>
              <w:rPr>
                <w:sz w:val="26"/>
                <w:szCs w:val="26"/>
                <w:lang w:val="pt-BR"/>
              </w:rPr>
            </w:pPr>
            <w:r>
              <w:rPr>
                <w:sz w:val="26"/>
                <w:szCs w:val="26"/>
                <w:lang w:val="pt-BR"/>
              </w:rPr>
              <w:t>- GV theo dõi và hướng dẫn giúp đỡ nhóm hs gặp khó khăn</w:t>
            </w:r>
          </w:p>
          <w:p w:rsidR="0019317D" w:rsidRDefault="0019317D" w:rsidP="001D6869">
            <w:pPr>
              <w:pStyle w:val="ListParagraph"/>
              <w:spacing w:after="0"/>
              <w:ind w:left="0"/>
              <w:jc w:val="both"/>
              <w:rPr>
                <w:sz w:val="26"/>
              </w:rPr>
            </w:pPr>
            <w:r>
              <w:rPr>
                <w:b/>
                <w:bCs/>
                <w:sz w:val="26"/>
                <w:lang w:val="en-CA"/>
              </w:rPr>
              <w:t>* Đánh giá kết quả thực hiện nhiệm vụ học tập:</w:t>
            </w:r>
          </w:p>
          <w:p w:rsidR="0019317D" w:rsidRDefault="0019317D" w:rsidP="001D6869">
            <w:pPr>
              <w:shd w:val="clear" w:color="auto" w:fill="FFFFFF"/>
              <w:jc w:val="both"/>
              <w:rPr>
                <w:sz w:val="26"/>
                <w:szCs w:val="26"/>
                <w:lang w:val="en-CA"/>
              </w:rPr>
            </w:pPr>
            <w:r>
              <w:rPr>
                <w:sz w:val="26"/>
                <w:szCs w:val="26"/>
                <w:lang w:val="en-CA"/>
              </w:rPr>
              <w:t xml:space="preserve">- GV yêu cầu nhóm học sinh trình bày kết quả vừa thu được </w:t>
            </w:r>
          </w:p>
          <w:p w:rsidR="0019317D" w:rsidRDefault="0019317D" w:rsidP="001D6869">
            <w:pPr>
              <w:shd w:val="clear" w:color="auto" w:fill="FFFFFF"/>
              <w:jc w:val="both"/>
              <w:rPr>
                <w:sz w:val="26"/>
                <w:szCs w:val="26"/>
                <w:lang w:val="en-CA"/>
              </w:rPr>
            </w:pPr>
            <w:r>
              <w:rPr>
                <w:sz w:val="26"/>
                <w:szCs w:val="26"/>
                <w:lang w:val="en-CA"/>
              </w:rPr>
              <w:t>cho học sinh giữa các nhóm nhận xét với nhau</w:t>
            </w:r>
          </w:p>
          <w:p w:rsidR="0019317D" w:rsidRDefault="0019317D" w:rsidP="001D6869">
            <w:pPr>
              <w:shd w:val="clear" w:color="auto" w:fill="FFFFFF"/>
              <w:jc w:val="both"/>
              <w:rPr>
                <w:sz w:val="26"/>
                <w:szCs w:val="26"/>
                <w:lang w:val="en-CA"/>
              </w:rPr>
            </w:pPr>
          </w:p>
          <w:p w:rsidR="0019317D" w:rsidRDefault="0019317D" w:rsidP="001D6869">
            <w:pPr>
              <w:shd w:val="clear" w:color="auto" w:fill="FFFFFF"/>
              <w:jc w:val="both"/>
              <w:rPr>
                <w:sz w:val="26"/>
                <w:szCs w:val="26"/>
                <w:lang w:val="en-CA"/>
              </w:rPr>
            </w:pPr>
            <w:r>
              <w:rPr>
                <w:sz w:val="26"/>
                <w:szCs w:val="26"/>
                <w:lang w:val="en-CA"/>
              </w:rPr>
              <w:t>- GV nhận xét về ý thức học tập của các nhóm và cá nhân học sinh</w:t>
            </w:r>
          </w:p>
          <w:p w:rsidR="0019317D" w:rsidRDefault="0019317D" w:rsidP="001D6869">
            <w:pPr>
              <w:rPr>
                <w:sz w:val="26"/>
                <w:szCs w:val="26"/>
                <w:lang w:val="es-ES"/>
              </w:rPr>
            </w:pPr>
            <w:r>
              <w:rPr>
                <w:sz w:val="26"/>
                <w:szCs w:val="26"/>
                <w:lang w:val="es-ES"/>
              </w:rPr>
              <w:t>- GV lưu ý cho hs cách dọ kết quả trên vôn kế và ampe kế trong quá trình   thực hành</w:t>
            </w:r>
          </w:p>
          <w:p w:rsidR="0019317D" w:rsidRDefault="0019317D" w:rsidP="001D6869">
            <w:pPr>
              <w:rPr>
                <w:b/>
                <w:sz w:val="26"/>
                <w:szCs w:val="26"/>
                <w:lang w:val="pt-BR"/>
              </w:rPr>
            </w:pPr>
            <w:r>
              <w:rPr>
                <w:b/>
                <w:sz w:val="26"/>
                <w:szCs w:val="26"/>
                <w:lang w:val="pt-BR"/>
              </w:rPr>
              <w:t>Nội dung 3</w:t>
            </w:r>
            <w:r>
              <w:rPr>
                <w:sz w:val="26"/>
                <w:szCs w:val="26"/>
                <w:lang w:val="pt-BR"/>
              </w:rPr>
              <w:t>:</w:t>
            </w:r>
            <w:r>
              <w:rPr>
                <w:b/>
                <w:sz w:val="26"/>
                <w:szCs w:val="26"/>
                <w:lang w:val="pt-BR"/>
              </w:rPr>
              <w:t>Đo hiệu điện thế đối với đoạn mạch nối tiếp</w:t>
            </w:r>
          </w:p>
          <w:p w:rsidR="0019317D" w:rsidRDefault="0019317D" w:rsidP="001D6869">
            <w:pPr>
              <w:jc w:val="both"/>
              <w:rPr>
                <w:b/>
                <w:bCs/>
                <w:sz w:val="26"/>
                <w:szCs w:val="26"/>
                <w:lang w:val="en-CA"/>
              </w:rPr>
            </w:pPr>
            <w:r>
              <w:rPr>
                <w:b/>
                <w:bCs/>
                <w:sz w:val="26"/>
                <w:szCs w:val="26"/>
                <w:lang w:val="en-CA"/>
              </w:rPr>
              <w:t>* Chuyển giao nhiệm vụ học tập:</w:t>
            </w:r>
          </w:p>
          <w:p w:rsidR="0019317D" w:rsidRDefault="0019317D" w:rsidP="001D6869">
            <w:pPr>
              <w:jc w:val="both"/>
              <w:rPr>
                <w:bCs/>
                <w:sz w:val="26"/>
                <w:szCs w:val="26"/>
                <w:lang w:val="en-CA"/>
              </w:rPr>
            </w:pPr>
            <w:r>
              <w:rPr>
                <w:bCs/>
                <w:sz w:val="26"/>
                <w:szCs w:val="26"/>
                <w:lang w:val="en-CA"/>
              </w:rPr>
              <w:t>- Để biết được đặc điểm của hiệu điện thế trong đoạn mạch nối tiết, chúng ta tiến hành thí nghiệm.</w:t>
            </w:r>
          </w:p>
          <w:p w:rsidR="0019317D" w:rsidRDefault="0019317D" w:rsidP="001D6869">
            <w:pPr>
              <w:rPr>
                <w:sz w:val="26"/>
                <w:szCs w:val="26"/>
                <w:lang w:val="pt-BR"/>
              </w:rPr>
            </w:pPr>
            <w:r>
              <w:rPr>
                <w:sz w:val="26"/>
                <w:szCs w:val="26"/>
                <w:lang w:val="pt-BR"/>
              </w:rPr>
              <w:t>- GV: Yêu cầu HS sử dụng mạch điện trên mắc thêm vôn kế vào 2 chốt của bóng đèn 1 (BĐ 2) và 2 đầu của BĐ 1 và BĐ 2. Gọi lần lượt là U</w:t>
            </w:r>
            <w:r>
              <w:rPr>
                <w:sz w:val="26"/>
                <w:szCs w:val="26"/>
                <w:vertAlign w:val="subscript"/>
                <w:lang w:val="pt-BR"/>
              </w:rPr>
              <w:t>12</w:t>
            </w:r>
            <w:r>
              <w:rPr>
                <w:sz w:val="26"/>
                <w:szCs w:val="26"/>
                <w:lang w:val="pt-BR"/>
              </w:rPr>
              <w:t>, U</w:t>
            </w:r>
            <w:r>
              <w:rPr>
                <w:sz w:val="26"/>
                <w:szCs w:val="26"/>
                <w:vertAlign w:val="subscript"/>
                <w:lang w:val="pt-BR"/>
              </w:rPr>
              <w:t>23</w:t>
            </w:r>
            <w:r>
              <w:rPr>
                <w:sz w:val="26"/>
                <w:szCs w:val="26"/>
                <w:lang w:val="pt-BR"/>
              </w:rPr>
              <w:t>, U</w:t>
            </w:r>
            <w:r>
              <w:rPr>
                <w:sz w:val="26"/>
                <w:szCs w:val="26"/>
                <w:vertAlign w:val="subscript"/>
                <w:lang w:val="pt-BR"/>
              </w:rPr>
              <w:t>13</w:t>
            </w:r>
            <w:r>
              <w:rPr>
                <w:sz w:val="26"/>
                <w:szCs w:val="26"/>
                <w:lang w:val="pt-BR"/>
              </w:rPr>
              <w:t xml:space="preserve">. Đóng K đọc các giá trị của vôn kế chỉ. </w:t>
            </w:r>
          </w:p>
          <w:p w:rsidR="0019317D" w:rsidRDefault="0019317D" w:rsidP="001D6869">
            <w:pPr>
              <w:rPr>
                <w:sz w:val="26"/>
                <w:szCs w:val="26"/>
                <w:lang w:val="pt-BR"/>
              </w:rPr>
            </w:pPr>
            <w:r>
              <w:rPr>
                <w:sz w:val="26"/>
                <w:szCs w:val="26"/>
                <w:lang w:val="pt-BR"/>
              </w:rPr>
              <w:t>- GV yêu cầu HS đóng, mở công tắc ba lần ghi lại ba số chỉ U</w:t>
            </w:r>
            <w:r>
              <w:rPr>
                <w:sz w:val="26"/>
                <w:szCs w:val="26"/>
                <w:vertAlign w:val="subscript"/>
                <w:lang w:val="pt-BR"/>
              </w:rPr>
              <w:t>12</w:t>
            </w:r>
            <w:r>
              <w:rPr>
                <w:sz w:val="26"/>
                <w:szCs w:val="26"/>
                <w:vertAlign w:val="superscript"/>
                <w:lang w:val="pt-BR"/>
              </w:rPr>
              <w:t>’</w:t>
            </w:r>
            <w:r>
              <w:rPr>
                <w:sz w:val="26"/>
                <w:szCs w:val="26"/>
                <w:lang w:val="pt-BR"/>
              </w:rPr>
              <w:t>, U</w:t>
            </w:r>
            <w:r>
              <w:rPr>
                <w:sz w:val="26"/>
                <w:szCs w:val="26"/>
                <w:vertAlign w:val="subscript"/>
                <w:lang w:val="pt-BR"/>
              </w:rPr>
              <w:t>12</w:t>
            </w:r>
            <w:r>
              <w:rPr>
                <w:sz w:val="26"/>
                <w:szCs w:val="26"/>
                <w:vertAlign w:val="superscript"/>
                <w:lang w:val="pt-BR"/>
              </w:rPr>
              <w:t>’’</w:t>
            </w:r>
            <w:r>
              <w:rPr>
                <w:sz w:val="26"/>
                <w:szCs w:val="26"/>
                <w:lang w:val="pt-BR"/>
              </w:rPr>
              <w:t>, U</w:t>
            </w:r>
            <w:r>
              <w:rPr>
                <w:sz w:val="26"/>
                <w:szCs w:val="26"/>
                <w:vertAlign w:val="subscript"/>
                <w:lang w:val="pt-BR"/>
              </w:rPr>
              <w:t>12</w:t>
            </w:r>
            <w:r>
              <w:rPr>
                <w:sz w:val="26"/>
                <w:szCs w:val="26"/>
                <w:vertAlign w:val="superscript"/>
                <w:lang w:val="pt-BR"/>
              </w:rPr>
              <w:t>’’’</w:t>
            </w:r>
            <w:r>
              <w:rPr>
                <w:sz w:val="26"/>
                <w:szCs w:val="26"/>
                <w:lang w:val="pt-BR"/>
              </w:rPr>
              <w:t xml:space="preserve">  và tính giá trị trung bình </w:t>
            </w:r>
          </w:p>
          <w:p w:rsidR="0019317D" w:rsidRDefault="0019317D" w:rsidP="001D6869">
            <w:pPr>
              <w:rPr>
                <w:sz w:val="26"/>
                <w:szCs w:val="26"/>
                <w:lang w:val="pt-BR"/>
              </w:rPr>
            </w:pPr>
            <w:r>
              <w:rPr>
                <w:sz w:val="26"/>
                <w:szCs w:val="26"/>
                <w:lang w:val="pt-BR"/>
              </w:rPr>
              <w:t>U</w:t>
            </w:r>
            <w:r>
              <w:rPr>
                <w:sz w:val="26"/>
                <w:szCs w:val="26"/>
                <w:vertAlign w:val="subscript"/>
                <w:lang w:val="pt-BR"/>
              </w:rPr>
              <w:t xml:space="preserve">12  </w:t>
            </w:r>
            <w:r>
              <w:rPr>
                <w:sz w:val="26"/>
                <w:szCs w:val="26"/>
                <w:lang w:val="pt-BR"/>
              </w:rPr>
              <w:t>=U</w:t>
            </w:r>
            <w:r>
              <w:rPr>
                <w:sz w:val="26"/>
                <w:szCs w:val="26"/>
                <w:vertAlign w:val="subscript"/>
                <w:lang w:val="pt-BR"/>
              </w:rPr>
              <w:t>12</w:t>
            </w:r>
            <w:r>
              <w:rPr>
                <w:sz w:val="26"/>
                <w:szCs w:val="26"/>
                <w:vertAlign w:val="superscript"/>
                <w:lang w:val="pt-BR"/>
              </w:rPr>
              <w:t xml:space="preserve"> ‘</w:t>
            </w:r>
            <w:r>
              <w:rPr>
                <w:sz w:val="26"/>
                <w:szCs w:val="26"/>
                <w:lang w:val="pt-BR"/>
              </w:rPr>
              <w:t>+U</w:t>
            </w:r>
            <w:r>
              <w:rPr>
                <w:sz w:val="26"/>
                <w:szCs w:val="26"/>
                <w:vertAlign w:val="subscript"/>
                <w:lang w:val="pt-BR"/>
              </w:rPr>
              <w:t>12</w:t>
            </w:r>
            <w:r>
              <w:rPr>
                <w:sz w:val="26"/>
                <w:szCs w:val="26"/>
                <w:vertAlign w:val="superscript"/>
                <w:lang w:val="pt-BR"/>
              </w:rPr>
              <w:t xml:space="preserve">’’  </w:t>
            </w:r>
            <w:r>
              <w:rPr>
                <w:sz w:val="26"/>
                <w:szCs w:val="26"/>
                <w:lang w:val="pt-BR"/>
              </w:rPr>
              <w:t>+U</w:t>
            </w:r>
            <w:r>
              <w:rPr>
                <w:sz w:val="26"/>
                <w:szCs w:val="26"/>
                <w:vertAlign w:val="subscript"/>
                <w:lang w:val="pt-BR"/>
              </w:rPr>
              <w:t>12</w:t>
            </w:r>
            <w:r>
              <w:rPr>
                <w:sz w:val="26"/>
                <w:szCs w:val="26"/>
                <w:vertAlign w:val="superscript"/>
                <w:lang w:val="pt-BR"/>
              </w:rPr>
              <w:t>’’’</w:t>
            </w:r>
            <w:r>
              <w:rPr>
                <w:sz w:val="26"/>
                <w:szCs w:val="26"/>
                <w:lang w:val="pt-BR"/>
              </w:rPr>
              <w:t>/3 Ghi kết quả  U</w:t>
            </w:r>
            <w:r>
              <w:rPr>
                <w:sz w:val="26"/>
                <w:szCs w:val="26"/>
                <w:vertAlign w:val="subscript"/>
                <w:lang w:val="pt-BR"/>
              </w:rPr>
              <w:t>12</w:t>
            </w:r>
            <w:r>
              <w:rPr>
                <w:sz w:val="26"/>
                <w:szCs w:val="26"/>
                <w:lang w:val="pt-BR"/>
              </w:rPr>
              <w:t xml:space="preserve">  vào mẫu báo cáo. </w:t>
            </w:r>
          </w:p>
          <w:p w:rsidR="0019317D" w:rsidRDefault="0019317D" w:rsidP="001D6869">
            <w:pPr>
              <w:rPr>
                <w:sz w:val="26"/>
                <w:szCs w:val="26"/>
                <w:lang w:val="pt-BR"/>
              </w:rPr>
            </w:pPr>
            <w:r>
              <w:rPr>
                <w:sz w:val="26"/>
                <w:szCs w:val="26"/>
                <w:lang w:val="pt-BR"/>
              </w:rPr>
              <w:t>Yêu cầu HS tiến hành thí nghiệm tương tự lần lượt mắc vôn kế  vào  hai điểm 2 ,3 và vào hai điểm1,3  để xác định các giá trị trung bình U</w:t>
            </w:r>
            <w:r>
              <w:rPr>
                <w:sz w:val="26"/>
                <w:szCs w:val="26"/>
                <w:vertAlign w:val="subscript"/>
                <w:lang w:val="pt-BR"/>
              </w:rPr>
              <w:t>23</w:t>
            </w:r>
            <w:r>
              <w:rPr>
                <w:sz w:val="26"/>
                <w:szCs w:val="26"/>
                <w:lang w:val="pt-BR"/>
              </w:rPr>
              <w:t xml:space="preserve"> và U</w:t>
            </w:r>
            <w:r>
              <w:rPr>
                <w:sz w:val="26"/>
                <w:szCs w:val="26"/>
                <w:vertAlign w:val="subscript"/>
                <w:lang w:val="pt-BR"/>
              </w:rPr>
              <w:t>13</w:t>
            </w:r>
          </w:p>
          <w:p w:rsidR="0019317D" w:rsidRDefault="0019317D" w:rsidP="001D6869">
            <w:pPr>
              <w:rPr>
                <w:sz w:val="26"/>
                <w:szCs w:val="26"/>
                <w:lang w:val="pt-BR"/>
              </w:rPr>
            </w:pPr>
            <w:r>
              <w:rPr>
                <w:sz w:val="26"/>
                <w:szCs w:val="26"/>
                <w:lang w:val="pt-BR"/>
              </w:rPr>
              <w:t>- GV: Chú ý HS mắc vôn kế đúng chốt quy định. Yêu cầu nhận xét, ghi vào 3</w:t>
            </w:r>
            <w:r>
              <w:rPr>
                <w:sz w:val="26"/>
                <w:szCs w:val="26"/>
                <w:vertAlign w:val="subscript"/>
                <w:lang w:val="pt-BR"/>
              </w:rPr>
              <w:t>c</w:t>
            </w:r>
            <w:r>
              <w:rPr>
                <w:sz w:val="26"/>
                <w:szCs w:val="26"/>
                <w:lang w:val="pt-BR"/>
              </w:rPr>
              <w:t xml:space="preserve">   </w:t>
            </w:r>
          </w:p>
          <w:p w:rsidR="0019317D" w:rsidRDefault="0019317D" w:rsidP="001D6869">
            <w:pPr>
              <w:pStyle w:val="ListParagraph"/>
              <w:spacing w:after="0"/>
              <w:ind w:left="0"/>
              <w:jc w:val="both"/>
              <w:rPr>
                <w:sz w:val="26"/>
              </w:rPr>
            </w:pPr>
            <w:r>
              <w:rPr>
                <w:b/>
                <w:bCs/>
                <w:sz w:val="26"/>
                <w:lang w:val="en-CA"/>
              </w:rPr>
              <w:t>* Đánh giá kết quả thực hiện nhiệm vụ học tập:</w:t>
            </w:r>
          </w:p>
          <w:p w:rsidR="0019317D" w:rsidRDefault="0019317D" w:rsidP="001D6869">
            <w:pPr>
              <w:shd w:val="clear" w:color="auto" w:fill="FFFFFF"/>
              <w:jc w:val="both"/>
              <w:rPr>
                <w:sz w:val="26"/>
                <w:szCs w:val="26"/>
                <w:lang w:val="en-CA"/>
              </w:rPr>
            </w:pPr>
            <w:r>
              <w:rPr>
                <w:sz w:val="26"/>
                <w:szCs w:val="26"/>
                <w:lang w:val="pt-BR"/>
              </w:rPr>
              <w:t xml:space="preserve"> - </w:t>
            </w:r>
            <w:r>
              <w:rPr>
                <w:sz w:val="26"/>
                <w:szCs w:val="26"/>
                <w:lang w:val="en-CA"/>
              </w:rPr>
              <w:t>GV yêu cầu nhóm học sinh trình bày kết quả vừa thu được Cho học sinh giữa các nhóm nhận xét với nhau</w:t>
            </w:r>
          </w:p>
          <w:p w:rsidR="0019317D" w:rsidRDefault="0019317D" w:rsidP="001D6869">
            <w:pPr>
              <w:shd w:val="clear" w:color="auto" w:fill="FFFFFF"/>
              <w:jc w:val="both"/>
              <w:rPr>
                <w:sz w:val="26"/>
                <w:szCs w:val="26"/>
                <w:lang w:val="en-CA"/>
              </w:rPr>
            </w:pPr>
            <w:r>
              <w:rPr>
                <w:sz w:val="26"/>
                <w:szCs w:val="26"/>
                <w:lang w:val="en-CA"/>
              </w:rPr>
              <w:t>- GV nhận xét về ý thức học tập của các nhóm và cá nhân học sinh</w:t>
            </w:r>
          </w:p>
          <w:p w:rsidR="0019317D" w:rsidRDefault="0019317D" w:rsidP="001D6869">
            <w:pPr>
              <w:rPr>
                <w:sz w:val="26"/>
                <w:szCs w:val="26"/>
                <w:lang w:val="es-ES"/>
              </w:rPr>
            </w:pPr>
            <w:r>
              <w:rPr>
                <w:sz w:val="26"/>
                <w:szCs w:val="26"/>
                <w:lang w:val="pt-BR"/>
              </w:rPr>
              <w:t xml:space="preserve">- </w:t>
            </w:r>
            <w:r>
              <w:rPr>
                <w:sz w:val="26"/>
                <w:szCs w:val="26"/>
                <w:lang w:val="es-ES"/>
              </w:rPr>
              <w:t>GV lưu ý cho hs cách đọc kết quả đo trên vôn kế và ampe kế trong quá trình   thực hành.</w:t>
            </w:r>
            <w:r>
              <w:rPr>
                <w:sz w:val="26"/>
                <w:szCs w:val="26"/>
                <w:lang w:val="pt-BR"/>
              </w:rPr>
              <w:t xml:space="preserve">                                                                </w:t>
            </w:r>
          </w:p>
        </w:tc>
        <w:tc>
          <w:tcPr>
            <w:tcW w:w="3798" w:type="dxa"/>
            <w:gridSpan w:val="3"/>
            <w:tcBorders>
              <w:top w:val="single" w:sz="4" w:space="0" w:color="auto"/>
              <w:left w:val="single" w:sz="4" w:space="0" w:color="auto"/>
              <w:bottom w:val="single" w:sz="4" w:space="0" w:color="auto"/>
              <w:right w:val="single" w:sz="4" w:space="0" w:color="auto"/>
            </w:tcBorders>
          </w:tcPr>
          <w:p w:rsidR="0019317D" w:rsidRDefault="0019317D" w:rsidP="001D6869">
            <w:pPr>
              <w:pStyle w:val="ListParagraph"/>
              <w:spacing w:after="0"/>
              <w:ind w:left="0"/>
              <w:jc w:val="both"/>
              <w:rPr>
                <w:b/>
                <w:bCs/>
                <w:sz w:val="26"/>
                <w:lang w:val="en-CA"/>
              </w:rPr>
            </w:pPr>
          </w:p>
          <w:p w:rsidR="0019317D" w:rsidRDefault="0019317D" w:rsidP="001D6869">
            <w:pPr>
              <w:pStyle w:val="ListParagraph"/>
              <w:spacing w:after="0"/>
              <w:ind w:left="0"/>
              <w:jc w:val="both"/>
              <w:rPr>
                <w:b/>
                <w:bCs/>
                <w:sz w:val="26"/>
                <w:lang w:val="en-CA"/>
              </w:rPr>
            </w:pPr>
          </w:p>
          <w:p w:rsidR="0019317D" w:rsidRDefault="0019317D" w:rsidP="001D6869">
            <w:pPr>
              <w:pStyle w:val="ListParagraph"/>
              <w:spacing w:after="0"/>
              <w:ind w:left="0"/>
              <w:jc w:val="both"/>
              <w:rPr>
                <w:b/>
                <w:sz w:val="26"/>
              </w:rPr>
            </w:pPr>
            <w:r>
              <w:rPr>
                <w:b/>
                <w:bCs/>
                <w:sz w:val="26"/>
                <w:lang w:val="en-CA"/>
              </w:rPr>
              <w:t>* Thực hiện nhiệm vụ học tập:</w:t>
            </w:r>
          </w:p>
          <w:p w:rsidR="0019317D" w:rsidRDefault="0019317D" w:rsidP="001D6869">
            <w:pPr>
              <w:rPr>
                <w:sz w:val="26"/>
                <w:szCs w:val="26"/>
                <w:lang w:val="pt-BR"/>
              </w:rPr>
            </w:pPr>
            <w:r>
              <w:rPr>
                <w:sz w:val="26"/>
                <w:szCs w:val="26"/>
                <w:lang w:val="pt-BR"/>
              </w:rPr>
              <w:t>(Mắc nối tiếp hai bóng đèn)</w:t>
            </w:r>
          </w:p>
          <w:p w:rsidR="0019317D" w:rsidRDefault="0019317D" w:rsidP="001D6869">
            <w:pPr>
              <w:rPr>
                <w:sz w:val="26"/>
                <w:szCs w:val="26"/>
                <w:lang w:val="en-CA"/>
              </w:rPr>
            </w:pPr>
          </w:p>
          <w:p w:rsidR="0019317D" w:rsidRDefault="0019317D" w:rsidP="001D6869">
            <w:pPr>
              <w:rPr>
                <w:sz w:val="26"/>
                <w:szCs w:val="26"/>
                <w:lang w:val="pt-BR"/>
              </w:rPr>
            </w:pPr>
            <w:r>
              <w:rPr>
                <w:sz w:val="26"/>
                <w:szCs w:val="26"/>
                <w:lang w:val="en-CA"/>
              </w:rPr>
              <w:t>- Học sinh  làm việc cá nhân</w:t>
            </w:r>
            <w:r>
              <w:rPr>
                <w:sz w:val="26"/>
                <w:szCs w:val="26"/>
                <w:lang w:val="pt-BR"/>
              </w:rPr>
              <w:t>: Thực hiện các yêu cầu của GV.</w:t>
            </w:r>
          </w:p>
          <w:p w:rsidR="0019317D" w:rsidRDefault="0019317D" w:rsidP="001D6869">
            <w:pPr>
              <w:rPr>
                <w:sz w:val="26"/>
                <w:szCs w:val="26"/>
                <w:lang w:val="pt-BR"/>
              </w:rPr>
            </w:pPr>
            <w:r>
              <w:rPr>
                <w:sz w:val="26"/>
                <w:szCs w:val="26"/>
                <w:lang w:val="pt-BR"/>
              </w:rPr>
              <w:t xml:space="preserve"> </w:t>
            </w:r>
          </w:p>
          <w:p w:rsidR="0019317D" w:rsidRDefault="0019317D" w:rsidP="001D6869">
            <w:pPr>
              <w:rPr>
                <w:sz w:val="26"/>
                <w:szCs w:val="26"/>
                <w:lang w:val="pt-BR"/>
              </w:rPr>
            </w:pPr>
          </w:p>
          <w:p w:rsidR="0019317D" w:rsidRDefault="0019317D" w:rsidP="001D6869">
            <w:pPr>
              <w:rPr>
                <w:sz w:val="26"/>
                <w:szCs w:val="26"/>
                <w:lang w:val="pt-BR"/>
              </w:rPr>
            </w:pPr>
          </w:p>
          <w:p w:rsidR="0019317D" w:rsidRDefault="0019317D" w:rsidP="001D6869">
            <w:pPr>
              <w:rPr>
                <w:sz w:val="26"/>
                <w:szCs w:val="26"/>
                <w:lang w:val="pt-BR"/>
              </w:rPr>
            </w:pPr>
          </w:p>
          <w:p w:rsidR="0019317D" w:rsidRDefault="0019317D" w:rsidP="001D6869">
            <w:pPr>
              <w:rPr>
                <w:sz w:val="26"/>
                <w:szCs w:val="26"/>
                <w:lang w:val="pt-BR"/>
              </w:rPr>
            </w:pPr>
          </w:p>
          <w:p w:rsidR="0019317D" w:rsidRDefault="0019317D" w:rsidP="001D6869">
            <w:pPr>
              <w:rPr>
                <w:sz w:val="26"/>
                <w:szCs w:val="26"/>
                <w:lang w:val="pt-BR"/>
              </w:rPr>
            </w:pPr>
          </w:p>
          <w:p w:rsidR="0019317D" w:rsidRDefault="0019317D" w:rsidP="001D6869">
            <w:pPr>
              <w:rPr>
                <w:sz w:val="26"/>
                <w:szCs w:val="26"/>
                <w:lang w:val="pt-BR"/>
              </w:rPr>
            </w:pPr>
          </w:p>
          <w:p w:rsidR="0019317D" w:rsidRDefault="0019317D" w:rsidP="001D6869">
            <w:pPr>
              <w:rPr>
                <w:sz w:val="26"/>
                <w:szCs w:val="26"/>
                <w:lang w:val="pt-BR"/>
              </w:rPr>
            </w:pPr>
          </w:p>
          <w:p w:rsidR="0019317D" w:rsidRDefault="0019317D" w:rsidP="001D6869">
            <w:pPr>
              <w:rPr>
                <w:sz w:val="26"/>
                <w:szCs w:val="26"/>
                <w:lang w:val="pt-BR"/>
              </w:rPr>
            </w:pPr>
            <w:r>
              <w:rPr>
                <w:sz w:val="26"/>
                <w:szCs w:val="26"/>
                <w:lang w:val="pt-BR"/>
              </w:rPr>
              <w:t>- HS làm việc theo nhóm</w:t>
            </w:r>
          </w:p>
          <w:p w:rsidR="0019317D" w:rsidRDefault="0019317D" w:rsidP="001D6869">
            <w:pPr>
              <w:rPr>
                <w:b/>
                <w:bCs/>
                <w:sz w:val="26"/>
                <w:szCs w:val="26"/>
                <w:lang w:val="en-CA"/>
              </w:rPr>
            </w:pPr>
          </w:p>
          <w:p w:rsidR="0019317D" w:rsidRDefault="0019317D" w:rsidP="001D6869">
            <w:pPr>
              <w:rPr>
                <w:b/>
                <w:bCs/>
                <w:sz w:val="26"/>
                <w:szCs w:val="26"/>
                <w:lang w:val="en-CA"/>
              </w:rPr>
            </w:pPr>
          </w:p>
          <w:p w:rsidR="0019317D" w:rsidRDefault="0019317D" w:rsidP="001D6869">
            <w:pPr>
              <w:rPr>
                <w:sz w:val="26"/>
                <w:szCs w:val="26"/>
                <w:lang w:val="pt-BR"/>
              </w:rPr>
            </w:pPr>
            <w:r>
              <w:rPr>
                <w:b/>
                <w:bCs/>
                <w:sz w:val="26"/>
                <w:szCs w:val="26"/>
                <w:lang w:val="en-CA"/>
              </w:rPr>
              <w:t>* Báo cáo kết quả hoạt  động và thảo luận</w:t>
            </w:r>
          </w:p>
          <w:p w:rsidR="0019317D" w:rsidRDefault="0019317D" w:rsidP="001D6869">
            <w:pPr>
              <w:rPr>
                <w:sz w:val="26"/>
                <w:szCs w:val="26"/>
                <w:lang w:val="pt-BR"/>
              </w:rPr>
            </w:pPr>
            <w:r>
              <w:rPr>
                <w:sz w:val="26"/>
                <w:szCs w:val="26"/>
                <w:lang w:val="pt-BR"/>
              </w:rPr>
              <w:t xml:space="preserve">- HS mắc  được sơ đồ mạch điện gồm 2 bóng đèn nối tiếp </w:t>
            </w:r>
          </w:p>
          <w:p w:rsidR="0019317D" w:rsidRDefault="0019317D" w:rsidP="001D6869">
            <w:pPr>
              <w:rPr>
                <w:sz w:val="26"/>
                <w:szCs w:val="26"/>
                <w:lang w:val="pt-BR"/>
              </w:rPr>
            </w:pPr>
            <w:r>
              <w:rPr>
                <w:sz w:val="26"/>
                <w:szCs w:val="26"/>
                <w:lang w:val="pt-BR"/>
              </w:rPr>
              <w:t xml:space="preserve">- HS vẽ được sơ đồ mạch điện </w:t>
            </w:r>
          </w:p>
          <w:p w:rsidR="0019317D" w:rsidRDefault="0019317D" w:rsidP="001D6869">
            <w:pPr>
              <w:pStyle w:val="ListParagraph"/>
              <w:spacing w:after="0"/>
              <w:ind w:left="0"/>
              <w:jc w:val="both"/>
              <w:rPr>
                <w:b/>
                <w:sz w:val="26"/>
                <w:lang w:val="pt-BR"/>
              </w:rPr>
            </w:pPr>
          </w:p>
          <w:p w:rsidR="0019317D" w:rsidRDefault="0019317D" w:rsidP="001D6869">
            <w:pPr>
              <w:pStyle w:val="ListParagraph"/>
              <w:spacing w:after="0"/>
              <w:ind w:left="0"/>
              <w:jc w:val="both"/>
              <w:rPr>
                <w:b/>
                <w:sz w:val="26"/>
                <w:lang w:val="pt-BR"/>
              </w:rPr>
            </w:pPr>
          </w:p>
          <w:p w:rsidR="0019317D" w:rsidRDefault="0019317D" w:rsidP="001D6869">
            <w:pPr>
              <w:pStyle w:val="ListParagraph"/>
              <w:spacing w:after="0"/>
              <w:ind w:left="0"/>
              <w:jc w:val="both"/>
              <w:rPr>
                <w:b/>
                <w:sz w:val="26"/>
                <w:lang w:val="pt-BR"/>
              </w:rPr>
            </w:pPr>
          </w:p>
          <w:p w:rsidR="0019317D" w:rsidRDefault="0019317D" w:rsidP="001D6869">
            <w:pPr>
              <w:pStyle w:val="ListParagraph"/>
              <w:spacing w:after="0"/>
              <w:ind w:left="0"/>
              <w:jc w:val="both"/>
              <w:rPr>
                <w:b/>
                <w:sz w:val="26"/>
                <w:lang w:val="pt-BR"/>
              </w:rPr>
            </w:pPr>
          </w:p>
          <w:p w:rsidR="0019317D" w:rsidRDefault="0019317D" w:rsidP="001D6869">
            <w:pPr>
              <w:pStyle w:val="ListParagraph"/>
              <w:spacing w:after="0"/>
              <w:ind w:left="0"/>
              <w:jc w:val="both"/>
              <w:rPr>
                <w:b/>
                <w:sz w:val="26"/>
                <w:lang w:val="pt-BR"/>
              </w:rPr>
            </w:pPr>
          </w:p>
          <w:p w:rsidR="0019317D" w:rsidRDefault="0019317D" w:rsidP="001D6869">
            <w:pPr>
              <w:pStyle w:val="ListParagraph"/>
              <w:spacing w:after="0"/>
              <w:ind w:left="0"/>
              <w:jc w:val="both"/>
              <w:rPr>
                <w:b/>
                <w:sz w:val="26"/>
                <w:lang w:val="pt-BR"/>
              </w:rPr>
            </w:pPr>
          </w:p>
          <w:p w:rsidR="0019317D" w:rsidRDefault="0019317D" w:rsidP="001D6869">
            <w:pPr>
              <w:pStyle w:val="ListParagraph"/>
              <w:spacing w:after="0"/>
              <w:ind w:left="0"/>
              <w:jc w:val="both"/>
              <w:rPr>
                <w:b/>
                <w:sz w:val="26"/>
                <w:lang w:val="pt-BR"/>
              </w:rPr>
            </w:pPr>
          </w:p>
          <w:p w:rsidR="0019317D" w:rsidRDefault="0019317D" w:rsidP="001D6869">
            <w:pPr>
              <w:pStyle w:val="ListParagraph"/>
              <w:spacing w:after="0"/>
              <w:ind w:left="0"/>
              <w:jc w:val="both"/>
              <w:rPr>
                <w:b/>
                <w:sz w:val="26"/>
                <w:lang w:val="pt-BR"/>
              </w:rPr>
            </w:pPr>
          </w:p>
          <w:p w:rsidR="0019317D" w:rsidRDefault="0019317D" w:rsidP="001D6869">
            <w:pPr>
              <w:pStyle w:val="ListParagraph"/>
              <w:spacing w:after="0"/>
              <w:ind w:left="0"/>
              <w:jc w:val="both"/>
              <w:rPr>
                <w:b/>
                <w:bCs/>
                <w:sz w:val="26"/>
                <w:lang w:val="en-CA"/>
              </w:rPr>
            </w:pPr>
          </w:p>
          <w:p w:rsidR="0019317D" w:rsidRDefault="0019317D" w:rsidP="001D6869">
            <w:pPr>
              <w:pStyle w:val="ListParagraph"/>
              <w:spacing w:after="0"/>
              <w:ind w:left="0"/>
              <w:jc w:val="both"/>
              <w:rPr>
                <w:b/>
                <w:sz w:val="26"/>
              </w:rPr>
            </w:pPr>
            <w:r>
              <w:rPr>
                <w:b/>
                <w:bCs/>
                <w:sz w:val="26"/>
                <w:lang w:val="en-CA"/>
              </w:rPr>
              <w:t>* Thực hiện nhiệm vụ học tập:</w:t>
            </w:r>
          </w:p>
          <w:p w:rsidR="0019317D" w:rsidRDefault="0019317D" w:rsidP="001D6869">
            <w:pPr>
              <w:tabs>
                <w:tab w:val="left" w:pos="1395"/>
              </w:tabs>
              <w:rPr>
                <w:sz w:val="26"/>
                <w:szCs w:val="26"/>
                <w:lang w:val="pt-BR"/>
              </w:rPr>
            </w:pPr>
          </w:p>
          <w:p w:rsidR="0019317D" w:rsidRDefault="0019317D" w:rsidP="001D6869">
            <w:pPr>
              <w:tabs>
                <w:tab w:val="left" w:pos="1395"/>
              </w:tabs>
              <w:rPr>
                <w:sz w:val="26"/>
                <w:szCs w:val="26"/>
                <w:lang w:val="pt-BR"/>
              </w:rPr>
            </w:pPr>
          </w:p>
          <w:p w:rsidR="0019317D" w:rsidRDefault="0019317D" w:rsidP="001D6869">
            <w:pPr>
              <w:tabs>
                <w:tab w:val="left" w:pos="1395"/>
              </w:tabs>
              <w:rPr>
                <w:sz w:val="26"/>
                <w:szCs w:val="26"/>
                <w:lang w:val="pt-BR"/>
              </w:rPr>
            </w:pPr>
          </w:p>
          <w:p w:rsidR="0019317D" w:rsidRDefault="0019317D" w:rsidP="001D6869">
            <w:pPr>
              <w:tabs>
                <w:tab w:val="left" w:pos="1395"/>
              </w:tabs>
              <w:rPr>
                <w:sz w:val="26"/>
                <w:szCs w:val="26"/>
                <w:lang w:val="pt-BR"/>
              </w:rPr>
            </w:pPr>
          </w:p>
          <w:p w:rsidR="0019317D" w:rsidRDefault="0019317D" w:rsidP="001D6869">
            <w:pPr>
              <w:tabs>
                <w:tab w:val="left" w:pos="1395"/>
              </w:tabs>
              <w:rPr>
                <w:sz w:val="26"/>
                <w:szCs w:val="26"/>
                <w:lang w:val="pt-BR"/>
              </w:rPr>
            </w:pPr>
            <w:r>
              <w:rPr>
                <w:sz w:val="26"/>
                <w:szCs w:val="26"/>
                <w:lang w:val="pt-BR"/>
              </w:rPr>
              <w:t xml:space="preserve">- HS: Thực hiện theo yêu cầu của GV, thảo luận nhóm và tiến hành thí nghiệm rút ra được kết quả </w:t>
            </w:r>
          </w:p>
          <w:p w:rsidR="0019317D" w:rsidRDefault="0019317D" w:rsidP="001D6869">
            <w:pPr>
              <w:tabs>
                <w:tab w:val="left" w:pos="1395"/>
              </w:tabs>
              <w:rPr>
                <w:sz w:val="26"/>
                <w:szCs w:val="26"/>
                <w:lang w:val="pt-BR"/>
              </w:rPr>
            </w:pPr>
          </w:p>
          <w:p w:rsidR="0019317D" w:rsidRDefault="0019317D" w:rsidP="001D6869">
            <w:pPr>
              <w:tabs>
                <w:tab w:val="left" w:pos="1395"/>
              </w:tabs>
              <w:rPr>
                <w:sz w:val="26"/>
                <w:szCs w:val="26"/>
                <w:lang w:val="pt-BR"/>
              </w:rPr>
            </w:pPr>
          </w:p>
          <w:p w:rsidR="0019317D" w:rsidRDefault="0019317D" w:rsidP="001D6869">
            <w:pPr>
              <w:rPr>
                <w:b/>
                <w:bCs/>
                <w:sz w:val="26"/>
                <w:szCs w:val="26"/>
                <w:lang w:val="en-CA"/>
              </w:rPr>
            </w:pPr>
          </w:p>
          <w:p w:rsidR="0019317D" w:rsidRDefault="0019317D" w:rsidP="001D6869">
            <w:pPr>
              <w:rPr>
                <w:b/>
                <w:bCs/>
                <w:sz w:val="26"/>
                <w:szCs w:val="26"/>
                <w:lang w:val="en-CA"/>
              </w:rPr>
            </w:pPr>
          </w:p>
          <w:p w:rsidR="0019317D" w:rsidRDefault="0019317D" w:rsidP="001D6869">
            <w:pPr>
              <w:rPr>
                <w:b/>
                <w:bCs/>
                <w:sz w:val="26"/>
                <w:szCs w:val="26"/>
                <w:lang w:val="en-CA"/>
              </w:rPr>
            </w:pPr>
          </w:p>
          <w:p w:rsidR="0019317D" w:rsidRDefault="0019317D" w:rsidP="001D6869">
            <w:pPr>
              <w:rPr>
                <w:b/>
                <w:bCs/>
                <w:sz w:val="26"/>
                <w:szCs w:val="26"/>
                <w:lang w:val="en-CA"/>
              </w:rPr>
            </w:pPr>
          </w:p>
          <w:p w:rsidR="0019317D" w:rsidRDefault="0019317D" w:rsidP="001D6869">
            <w:pPr>
              <w:rPr>
                <w:b/>
                <w:bCs/>
                <w:sz w:val="26"/>
                <w:szCs w:val="26"/>
                <w:lang w:val="en-CA"/>
              </w:rPr>
            </w:pPr>
          </w:p>
          <w:p w:rsidR="0019317D" w:rsidRDefault="0019317D" w:rsidP="001D6869">
            <w:pPr>
              <w:rPr>
                <w:b/>
                <w:bCs/>
                <w:sz w:val="26"/>
                <w:szCs w:val="26"/>
                <w:lang w:val="en-CA"/>
              </w:rPr>
            </w:pPr>
          </w:p>
          <w:p w:rsidR="0019317D" w:rsidRDefault="0019317D" w:rsidP="001D6869">
            <w:pPr>
              <w:rPr>
                <w:b/>
                <w:bCs/>
                <w:sz w:val="26"/>
                <w:szCs w:val="26"/>
                <w:lang w:val="en-CA"/>
              </w:rPr>
            </w:pPr>
          </w:p>
          <w:p w:rsidR="0019317D" w:rsidRDefault="0019317D" w:rsidP="001D6869">
            <w:pPr>
              <w:rPr>
                <w:b/>
                <w:bCs/>
                <w:sz w:val="26"/>
                <w:szCs w:val="26"/>
                <w:lang w:val="en-CA"/>
              </w:rPr>
            </w:pPr>
          </w:p>
          <w:p w:rsidR="0019317D" w:rsidRDefault="0019317D" w:rsidP="001D6869">
            <w:pPr>
              <w:rPr>
                <w:b/>
                <w:bCs/>
                <w:sz w:val="26"/>
                <w:szCs w:val="26"/>
                <w:lang w:val="en-CA"/>
              </w:rPr>
            </w:pPr>
          </w:p>
          <w:p w:rsidR="0019317D" w:rsidRDefault="0019317D" w:rsidP="001D6869">
            <w:pPr>
              <w:rPr>
                <w:b/>
                <w:bCs/>
                <w:sz w:val="26"/>
                <w:szCs w:val="26"/>
                <w:lang w:val="en-CA"/>
              </w:rPr>
            </w:pPr>
          </w:p>
          <w:p w:rsidR="0019317D" w:rsidRDefault="0019317D" w:rsidP="001D6869">
            <w:pPr>
              <w:rPr>
                <w:sz w:val="26"/>
                <w:szCs w:val="26"/>
                <w:lang w:val="pt-BR"/>
              </w:rPr>
            </w:pPr>
            <w:r>
              <w:rPr>
                <w:b/>
                <w:bCs/>
                <w:sz w:val="26"/>
                <w:szCs w:val="26"/>
                <w:lang w:val="en-CA"/>
              </w:rPr>
              <w:t>* Báo cáo kết quả hoạt  động và thảo luận</w:t>
            </w:r>
          </w:p>
          <w:p w:rsidR="0019317D" w:rsidRDefault="0019317D" w:rsidP="001D6869">
            <w:pPr>
              <w:rPr>
                <w:sz w:val="26"/>
                <w:szCs w:val="26"/>
                <w:vertAlign w:val="subscript"/>
                <w:lang w:val="pt-BR"/>
              </w:rPr>
            </w:pPr>
            <w:r>
              <w:rPr>
                <w:sz w:val="26"/>
                <w:szCs w:val="26"/>
                <w:lang w:val="pt-BR"/>
              </w:rPr>
              <w:t>- HS  lần lượt mắc ampe kế vào  các vị trí 2 và 3   để xác định các giá trị I</w:t>
            </w:r>
            <w:r>
              <w:rPr>
                <w:sz w:val="26"/>
                <w:szCs w:val="26"/>
                <w:vertAlign w:val="subscript"/>
                <w:lang w:val="pt-BR"/>
              </w:rPr>
              <w:t>2</w:t>
            </w:r>
            <w:r>
              <w:rPr>
                <w:sz w:val="26"/>
                <w:szCs w:val="26"/>
                <w:lang w:val="pt-BR"/>
              </w:rPr>
              <w:t>; I</w:t>
            </w:r>
            <w:r>
              <w:rPr>
                <w:sz w:val="26"/>
                <w:szCs w:val="26"/>
                <w:vertAlign w:val="subscript"/>
                <w:lang w:val="pt-BR"/>
              </w:rPr>
              <w:t xml:space="preserve">3 </w:t>
            </w:r>
            <w:r>
              <w:rPr>
                <w:sz w:val="26"/>
                <w:szCs w:val="26"/>
                <w:lang w:val="pt-BR"/>
              </w:rPr>
              <w:t>hoàn thành nội dung nhận xét vào mẫu báo cáo (2</w:t>
            </w:r>
            <w:r>
              <w:rPr>
                <w:sz w:val="26"/>
                <w:szCs w:val="26"/>
                <w:vertAlign w:val="subscript"/>
                <w:lang w:val="pt-BR"/>
              </w:rPr>
              <w:t>c</w:t>
            </w:r>
            <w:r>
              <w:rPr>
                <w:sz w:val="26"/>
                <w:szCs w:val="26"/>
                <w:lang w:val="pt-BR"/>
              </w:rPr>
              <w:t>).</w:t>
            </w:r>
          </w:p>
          <w:p w:rsidR="0019317D" w:rsidRDefault="0019317D" w:rsidP="001D6869">
            <w:pPr>
              <w:rPr>
                <w:b/>
                <w:sz w:val="26"/>
                <w:szCs w:val="26"/>
                <w:lang w:val="pt-BR"/>
              </w:rPr>
            </w:pPr>
          </w:p>
          <w:p w:rsidR="0019317D" w:rsidRDefault="0019317D" w:rsidP="001D6869">
            <w:pPr>
              <w:pStyle w:val="ListParagraph"/>
              <w:spacing w:after="0"/>
              <w:ind w:left="0"/>
              <w:jc w:val="both"/>
              <w:rPr>
                <w:sz w:val="26"/>
                <w:lang w:val="pt-BR"/>
              </w:rPr>
            </w:pPr>
            <w:r>
              <w:rPr>
                <w:b/>
                <w:sz w:val="26"/>
                <w:lang w:val="pt-BR"/>
              </w:rPr>
              <w:t xml:space="preserve">- </w:t>
            </w:r>
            <w:r>
              <w:rPr>
                <w:sz w:val="26"/>
                <w:lang w:val="pt-BR"/>
              </w:rPr>
              <w:t>HS thảo luận và rút ra nhận xét đúng</w:t>
            </w:r>
          </w:p>
          <w:p w:rsidR="0019317D" w:rsidRDefault="0019317D" w:rsidP="001D6869">
            <w:pPr>
              <w:pStyle w:val="ListParagraph"/>
              <w:spacing w:after="0"/>
              <w:ind w:left="0"/>
              <w:jc w:val="both"/>
              <w:rPr>
                <w:b/>
                <w:sz w:val="26"/>
                <w:lang w:val="pt-BR"/>
              </w:rPr>
            </w:pPr>
          </w:p>
          <w:p w:rsidR="0019317D" w:rsidRDefault="0019317D" w:rsidP="001D6869">
            <w:pPr>
              <w:pStyle w:val="ListParagraph"/>
              <w:spacing w:after="0"/>
              <w:ind w:left="0"/>
              <w:jc w:val="both"/>
              <w:rPr>
                <w:b/>
                <w:sz w:val="26"/>
                <w:lang w:val="pt-BR"/>
              </w:rPr>
            </w:pPr>
          </w:p>
          <w:p w:rsidR="0019317D" w:rsidRDefault="0019317D" w:rsidP="001D6869">
            <w:pPr>
              <w:pStyle w:val="ListParagraph"/>
              <w:spacing w:after="0"/>
              <w:ind w:left="0"/>
              <w:jc w:val="both"/>
              <w:rPr>
                <w:b/>
                <w:sz w:val="26"/>
                <w:lang w:val="pt-BR"/>
              </w:rPr>
            </w:pPr>
          </w:p>
          <w:p w:rsidR="0019317D" w:rsidRDefault="0019317D" w:rsidP="001D6869">
            <w:pPr>
              <w:pStyle w:val="ListParagraph"/>
              <w:spacing w:after="0"/>
              <w:ind w:left="0"/>
              <w:jc w:val="both"/>
              <w:rPr>
                <w:b/>
                <w:sz w:val="26"/>
                <w:lang w:val="pt-BR"/>
              </w:rPr>
            </w:pPr>
          </w:p>
          <w:p w:rsidR="0019317D" w:rsidRDefault="0019317D" w:rsidP="001D6869">
            <w:pPr>
              <w:pStyle w:val="ListParagraph"/>
              <w:spacing w:after="0"/>
              <w:ind w:left="0"/>
              <w:jc w:val="both"/>
              <w:rPr>
                <w:b/>
                <w:sz w:val="26"/>
                <w:lang w:val="pt-BR"/>
              </w:rPr>
            </w:pPr>
          </w:p>
          <w:p w:rsidR="0019317D" w:rsidRDefault="0019317D" w:rsidP="001D6869">
            <w:pPr>
              <w:pStyle w:val="ListParagraph"/>
              <w:spacing w:after="0"/>
              <w:ind w:left="0"/>
              <w:jc w:val="both"/>
              <w:rPr>
                <w:b/>
                <w:sz w:val="26"/>
                <w:lang w:val="pt-BR"/>
              </w:rPr>
            </w:pPr>
          </w:p>
          <w:p w:rsidR="0019317D" w:rsidRDefault="0019317D" w:rsidP="001D6869">
            <w:pPr>
              <w:pStyle w:val="ListParagraph"/>
              <w:spacing w:after="0"/>
              <w:ind w:left="0"/>
              <w:jc w:val="both"/>
              <w:rPr>
                <w:b/>
                <w:sz w:val="26"/>
              </w:rPr>
            </w:pPr>
            <w:r>
              <w:rPr>
                <w:b/>
                <w:bCs/>
                <w:sz w:val="26"/>
                <w:lang w:val="en-CA"/>
              </w:rPr>
              <w:t>* Thực hiện nhiệm vụ học tập:</w:t>
            </w:r>
          </w:p>
          <w:p w:rsidR="0019317D" w:rsidRDefault="0019317D" w:rsidP="001D6869">
            <w:pPr>
              <w:rPr>
                <w:b/>
                <w:bCs/>
                <w:sz w:val="26"/>
                <w:szCs w:val="26"/>
                <w:lang w:val="en-CA"/>
              </w:rPr>
            </w:pPr>
            <w:r>
              <w:rPr>
                <w:b/>
                <w:bCs/>
                <w:sz w:val="26"/>
                <w:szCs w:val="26"/>
                <w:lang w:val="en-CA"/>
              </w:rPr>
              <w:t>Tổ chức thực hiện theo nhóm</w:t>
            </w:r>
          </w:p>
          <w:p w:rsidR="0019317D" w:rsidRDefault="0019317D" w:rsidP="001D6869">
            <w:pPr>
              <w:rPr>
                <w:sz w:val="26"/>
                <w:szCs w:val="26"/>
                <w:lang w:val="pt-BR"/>
              </w:rPr>
            </w:pPr>
          </w:p>
          <w:p w:rsidR="0019317D" w:rsidRDefault="0019317D" w:rsidP="001D6869">
            <w:pPr>
              <w:rPr>
                <w:sz w:val="26"/>
                <w:szCs w:val="26"/>
                <w:lang w:val="pt-BR"/>
              </w:rPr>
            </w:pPr>
          </w:p>
          <w:p w:rsidR="0019317D" w:rsidRDefault="0019317D" w:rsidP="001D6869">
            <w:pPr>
              <w:rPr>
                <w:sz w:val="26"/>
                <w:szCs w:val="26"/>
                <w:lang w:val="pt-BR"/>
              </w:rPr>
            </w:pPr>
          </w:p>
          <w:p w:rsidR="0019317D" w:rsidRDefault="0019317D" w:rsidP="001D6869">
            <w:pPr>
              <w:rPr>
                <w:sz w:val="26"/>
                <w:szCs w:val="26"/>
                <w:lang w:val="pt-BR"/>
              </w:rPr>
            </w:pPr>
          </w:p>
          <w:p w:rsidR="0019317D" w:rsidRDefault="0019317D" w:rsidP="001D6869">
            <w:pPr>
              <w:rPr>
                <w:sz w:val="26"/>
                <w:szCs w:val="26"/>
                <w:lang w:val="pt-BR"/>
              </w:rPr>
            </w:pPr>
            <w:r>
              <w:rPr>
                <w:sz w:val="26"/>
                <w:szCs w:val="26"/>
                <w:lang w:val="pt-BR"/>
              </w:rPr>
              <w:t>- Thực hiện  theo các yêu cầu của GV. HS  lần lượt mắc vôn kế  vào  hai điểm 2 ,3 và vào hai điểm1,3  để xác định các giá trị trung bình U</w:t>
            </w:r>
            <w:r>
              <w:rPr>
                <w:sz w:val="26"/>
                <w:szCs w:val="26"/>
                <w:vertAlign w:val="subscript"/>
                <w:lang w:val="pt-BR"/>
              </w:rPr>
              <w:t>23</w:t>
            </w:r>
            <w:r>
              <w:rPr>
                <w:sz w:val="26"/>
                <w:szCs w:val="26"/>
                <w:lang w:val="pt-BR"/>
              </w:rPr>
              <w:t xml:space="preserve"> và U</w:t>
            </w:r>
            <w:r>
              <w:rPr>
                <w:sz w:val="26"/>
                <w:szCs w:val="26"/>
                <w:vertAlign w:val="subscript"/>
                <w:lang w:val="pt-BR"/>
              </w:rPr>
              <w:t>13</w:t>
            </w:r>
          </w:p>
          <w:p w:rsidR="0019317D" w:rsidRDefault="0019317D" w:rsidP="001D6869">
            <w:pPr>
              <w:rPr>
                <w:b/>
                <w:bCs/>
                <w:sz w:val="26"/>
                <w:szCs w:val="26"/>
                <w:lang w:val="en-CA"/>
              </w:rPr>
            </w:pPr>
          </w:p>
          <w:p w:rsidR="0019317D" w:rsidRDefault="0019317D" w:rsidP="001D6869">
            <w:pPr>
              <w:rPr>
                <w:sz w:val="26"/>
                <w:szCs w:val="26"/>
                <w:lang w:val="pt-BR"/>
              </w:rPr>
            </w:pPr>
            <w:r>
              <w:rPr>
                <w:sz w:val="26"/>
                <w:szCs w:val="26"/>
                <w:lang w:val="pt-BR"/>
              </w:rPr>
              <w:t>- HS: Thực hiện theo yêu cầu của GV, bổ sung và hoàn chỉnh nội dung.</w:t>
            </w:r>
          </w:p>
          <w:p w:rsidR="0019317D" w:rsidRDefault="0019317D" w:rsidP="001D6869">
            <w:pPr>
              <w:pStyle w:val="ListParagraph"/>
              <w:spacing w:after="0"/>
              <w:ind w:left="0"/>
              <w:jc w:val="both"/>
              <w:rPr>
                <w:b/>
                <w:bCs/>
                <w:sz w:val="26"/>
                <w:lang w:val="en-CA"/>
              </w:rPr>
            </w:pPr>
          </w:p>
          <w:p w:rsidR="0019317D" w:rsidRDefault="0019317D" w:rsidP="001D6869">
            <w:pPr>
              <w:pStyle w:val="ListParagraph"/>
              <w:spacing w:after="0"/>
              <w:ind w:left="0"/>
              <w:jc w:val="both"/>
              <w:rPr>
                <w:b/>
                <w:bCs/>
                <w:sz w:val="26"/>
                <w:lang w:val="en-CA"/>
              </w:rPr>
            </w:pPr>
          </w:p>
          <w:p w:rsidR="0019317D" w:rsidRDefault="0019317D" w:rsidP="001D6869">
            <w:pPr>
              <w:rPr>
                <w:b/>
                <w:bCs/>
                <w:sz w:val="26"/>
                <w:szCs w:val="26"/>
                <w:lang w:val="en-CA"/>
              </w:rPr>
            </w:pPr>
          </w:p>
          <w:p w:rsidR="0019317D" w:rsidRDefault="0019317D" w:rsidP="001D6869">
            <w:pPr>
              <w:rPr>
                <w:b/>
                <w:bCs/>
                <w:sz w:val="26"/>
                <w:szCs w:val="26"/>
                <w:lang w:val="en-CA"/>
              </w:rPr>
            </w:pPr>
          </w:p>
          <w:p w:rsidR="0019317D" w:rsidRDefault="0019317D" w:rsidP="001D6869">
            <w:pPr>
              <w:rPr>
                <w:b/>
                <w:bCs/>
                <w:sz w:val="26"/>
                <w:szCs w:val="26"/>
                <w:lang w:val="en-CA"/>
              </w:rPr>
            </w:pPr>
          </w:p>
          <w:p w:rsidR="0019317D" w:rsidRDefault="0019317D" w:rsidP="001D6869">
            <w:pPr>
              <w:rPr>
                <w:b/>
                <w:bCs/>
                <w:sz w:val="26"/>
                <w:szCs w:val="26"/>
                <w:lang w:val="en-CA"/>
              </w:rPr>
            </w:pPr>
          </w:p>
          <w:p w:rsidR="0019317D" w:rsidRDefault="0019317D" w:rsidP="001D6869">
            <w:pPr>
              <w:rPr>
                <w:b/>
                <w:bCs/>
                <w:sz w:val="26"/>
                <w:szCs w:val="26"/>
                <w:lang w:val="en-CA"/>
              </w:rPr>
            </w:pPr>
          </w:p>
          <w:p w:rsidR="0019317D" w:rsidRDefault="0019317D" w:rsidP="001D6869">
            <w:pPr>
              <w:rPr>
                <w:b/>
                <w:bCs/>
                <w:sz w:val="26"/>
                <w:szCs w:val="26"/>
                <w:lang w:val="en-CA"/>
              </w:rPr>
            </w:pPr>
          </w:p>
          <w:p w:rsidR="0019317D" w:rsidRDefault="0019317D" w:rsidP="001D6869">
            <w:pPr>
              <w:rPr>
                <w:b/>
                <w:bCs/>
                <w:sz w:val="26"/>
                <w:szCs w:val="26"/>
                <w:lang w:val="en-CA"/>
              </w:rPr>
            </w:pPr>
          </w:p>
          <w:p w:rsidR="0019317D" w:rsidRDefault="0019317D" w:rsidP="001D6869">
            <w:pPr>
              <w:rPr>
                <w:b/>
                <w:bCs/>
                <w:sz w:val="26"/>
                <w:szCs w:val="26"/>
                <w:lang w:val="en-CA"/>
              </w:rPr>
            </w:pPr>
          </w:p>
          <w:p w:rsidR="0019317D" w:rsidRDefault="0019317D" w:rsidP="001D6869">
            <w:pPr>
              <w:rPr>
                <w:b/>
                <w:bCs/>
                <w:sz w:val="26"/>
                <w:szCs w:val="26"/>
                <w:lang w:val="en-CA"/>
              </w:rPr>
            </w:pPr>
          </w:p>
          <w:p w:rsidR="0019317D" w:rsidRDefault="0019317D" w:rsidP="001D6869">
            <w:pPr>
              <w:rPr>
                <w:b/>
                <w:bCs/>
                <w:sz w:val="26"/>
                <w:szCs w:val="26"/>
                <w:lang w:val="en-CA"/>
              </w:rPr>
            </w:pPr>
          </w:p>
          <w:p w:rsidR="0019317D" w:rsidRDefault="0019317D" w:rsidP="001D6869">
            <w:pPr>
              <w:rPr>
                <w:b/>
                <w:bCs/>
                <w:sz w:val="26"/>
                <w:szCs w:val="26"/>
                <w:lang w:val="en-CA"/>
              </w:rPr>
            </w:pPr>
          </w:p>
          <w:p w:rsidR="0019317D" w:rsidRDefault="0019317D" w:rsidP="001D6869">
            <w:pPr>
              <w:rPr>
                <w:b/>
                <w:bCs/>
                <w:sz w:val="26"/>
                <w:szCs w:val="26"/>
                <w:lang w:val="en-CA"/>
              </w:rPr>
            </w:pPr>
            <w:r>
              <w:rPr>
                <w:b/>
                <w:bCs/>
                <w:sz w:val="26"/>
                <w:szCs w:val="26"/>
                <w:lang w:val="en-CA"/>
              </w:rPr>
              <w:t>* Báo cáo kết quả hoạt  động và thảo luận</w:t>
            </w:r>
          </w:p>
          <w:p w:rsidR="0019317D" w:rsidRDefault="0019317D" w:rsidP="001D6869">
            <w:pPr>
              <w:rPr>
                <w:bCs/>
                <w:sz w:val="26"/>
                <w:szCs w:val="26"/>
                <w:lang w:val="en-CA"/>
              </w:rPr>
            </w:pPr>
            <w:r>
              <w:rPr>
                <w:bCs/>
                <w:sz w:val="26"/>
                <w:szCs w:val="26"/>
                <w:lang w:val="en-CA"/>
              </w:rPr>
              <w:t>- Các nhóm nhận xét kết quả với nhau</w:t>
            </w:r>
          </w:p>
          <w:p w:rsidR="0019317D" w:rsidRDefault="0019317D" w:rsidP="001D6869">
            <w:pPr>
              <w:rPr>
                <w:sz w:val="26"/>
                <w:szCs w:val="26"/>
                <w:lang w:val="pt-BR"/>
              </w:rPr>
            </w:pPr>
          </w:p>
          <w:p w:rsidR="0019317D" w:rsidRDefault="0019317D" w:rsidP="001D6869">
            <w:pPr>
              <w:pStyle w:val="ListParagraph"/>
              <w:spacing w:after="0"/>
              <w:ind w:left="0"/>
              <w:jc w:val="both"/>
              <w:rPr>
                <w:sz w:val="26"/>
                <w:lang w:val="pt-BR"/>
              </w:rPr>
            </w:pPr>
            <w:r>
              <w:rPr>
                <w:bCs/>
                <w:sz w:val="26"/>
                <w:lang w:val="en-CA"/>
              </w:rPr>
              <w:t xml:space="preserve">- Ghi kết quả vào mẫu báo cáo. </w:t>
            </w:r>
            <w:r>
              <w:rPr>
                <w:sz w:val="26"/>
                <w:lang w:val="pt-BR"/>
              </w:rPr>
              <w:t>HS thảo luận và rút ra nhận xét đúng</w:t>
            </w:r>
          </w:p>
          <w:p w:rsidR="0019317D" w:rsidRDefault="0019317D" w:rsidP="001D6869">
            <w:pPr>
              <w:pStyle w:val="ListParagraph"/>
              <w:spacing w:after="0"/>
              <w:ind w:left="0"/>
              <w:jc w:val="both"/>
              <w:rPr>
                <w:bCs/>
                <w:sz w:val="26"/>
                <w:lang w:val="en-CA"/>
              </w:rPr>
            </w:pPr>
          </w:p>
          <w:p w:rsidR="0019317D" w:rsidRDefault="0019317D" w:rsidP="001D6869">
            <w:pPr>
              <w:tabs>
                <w:tab w:val="left" w:pos="1395"/>
              </w:tabs>
              <w:rPr>
                <w:sz w:val="26"/>
                <w:szCs w:val="26"/>
                <w:lang w:val="pt-BR"/>
              </w:rPr>
            </w:pPr>
            <w:r>
              <w:rPr>
                <w:sz w:val="26"/>
                <w:szCs w:val="26"/>
                <w:lang w:val="pt-BR"/>
              </w:rPr>
              <w:t>- Hoàn thành nội dung nhận xét vào mẫu báo cáo (3</w:t>
            </w:r>
            <w:r>
              <w:rPr>
                <w:sz w:val="26"/>
                <w:szCs w:val="26"/>
                <w:vertAlign w:val="subscript"/>
                <w:lang w:val="pt-BR"/>
              </w:rPr>
              <w:t>c</w:t>
            </w:r>
            <w:r>
              <w:rPr>
                <w:sz w:val="26"/>
                <w:szCs w:val="26"/>
                <w:lang w:val="pt-BR"/>
              </w:rPr>
              <w:t>).</w:t>
            </w:r>
          </w:p>
          <w:p w:rsidR="0019317D" w:rsidRDefault="0019317D" w:rsidP="001D6869">
            <w:pPr>
              <w:pStyle w:val="ListParagraph"/>
              <w:spacing w:after="0"/>
              <w:ind w:left="0"/>
              <w:jc w:val="both"/>
              <w:rPr>
                <w:sz w:val="26"/>
                <w:lang w:val="pt-BR"/>
              </w:rPr>
            </w:pPr>
          </w:p>
        </w:tc>
        <w:tc>
          <w:tcPr>
            <w:tcW w:w="3290" w:type="dxa"/>
            <w:tcBorders>
              <w:top w:val="single" w:sz="4" w:space="0" w:color="auto"/>
              <w:left w:val="single" w:sz="4" w:space="0" w:color="auto"/>
              <w:bottom w:val="single" w:sz="4" w:space="0" w:color="auto"/>
              <w:right w:val="single" w:sz="4" w:space="0" w:color="auto"/>
            </w:tcBorders>
          </w:tcPr>
          <w:p w:rsidR="0019317D" w:rsidRDefault="0019317D" w:rsidP="001D6869">
            <w:pPr>
              <w:jc w:val="both"/>
              <w:rPr>
                <w:sz w:val="26"/>
                <w:szCs w:val="26"/>
                <w:lang w:val="pt-BR"/>
              </w:rPr>
            </w:pPr>
          </w:p>
          <w:p w:rsidR="0019317D" w:rsidRDefault="0019317D" w:rsidP="001D6869">
            <w:pPr>
              <w:jc w:val="both"/>
              <w:rPr>
                <w:sz w:val="26"/>
                <w:szCs w:val="26"/>
                <w:lang w:val="pt-BR"/>
              </w:rPr>
            </w:pPr>
          </w:p>
          <w:p w:rsidR="0019317D" w:rsidRDefault="0019317D" w:rsidP="001D6869">
            <w:pPr>
              <w:jc w:val="both"/>
              <w:rPr>
                <w:sz w:val="26"/>
                <w:szCs w:val="26"/>
                <w:lang w:val="pt-BR"/>
              </w:rPr>
            </w:pPr>
          </w:p>
          <w:p w:rsidR="0019317D" w:rsidRDefault="0019317D" w:rsidP="001D6869">
            <w:pPr>
              <w:jc w:val="both"/>
              <w:rPr>
                <w:b/>
                <w:sz w:val="26"/>
                <w:szCs w:val="26"/>
              </w:rPr>
            </w:pPr>
            <w:r>
              <w:rPr>
                <w:b/>
                <w:sz w:val="26"/>
                <w:szCs w:val="26"/>
                <w:lang w:val="pt-BR"/>
              </w:rPr>
              <w:t>I.Mắc nối tiếp hai bóng đèn</w:t>
            </w:r>
            <w:r>
              <w:rPr>
                <w:b/>
                <w:sz w:val="26"/>
                <w:szCs w:val="26"/>
              </w:rPr>
              <w:t xml:space="preserve"> </w:t>
            </w:r>
          </w:p>
          <w:p w:rsidR="0019317D" w:rsidRDefault="0019317D" w:rsidP="001D6869">
            <w:pPr>
              <w:jc w:val="both"/>
              <w:rPr>
                <w:b/>
                <w:sz w:val="26"/>
                <w:szCs w:val="26"/>
              </w:rPr>
            </w:pPr>
          </w:p>
          <w:p w:rsidR="0019317D" w:rsidRDefault="0019317D" w:rsidP="001D6869">
            <w:pPr>
              <w:jc w:val="both"/>
              <w:rPr>
                <w:b/>
                <w:sz w:val="26"/>
                <w:szCs w:val="26"/>
              </w:rPr>
            </w:pPr>
          </w:p>
          <w:p w:rsidR="0019317D" w:rsidRDefault="0019317D" w:rsidP="001D6869">
            <w:pPr>
              <w:jc w:val="both"/>
              <w:rPr>
                <w:b/>
                <w:sz w:val="26"/>
                <w:szCs w:val="26"/>
              </w:rPr>
            </w:pPr>
          </w:p>
          <w:p w:rsidR="0019317D" w:rsidRDefault="0019317D" w:rsidP="001D6869">
            <w:pPr>
              <w:jc w:val="both"/>
              <w:rPr>
                <w:b/>
                <w:sz w:val="26"/>
                <w:szCs w:val="26"/>
              </w:rPr>
            </w:pPr>
          </w:p>
          <w:p w:rsidR="0019317D" w:rsidRDefault="0019317D" w:rsidP="001D6869">
            <w:pPr>
              <w:jc w:val="both"/>
              <w:rPr>
                <w:b/>
                <w:sz w:val="26"/>
                <w:szCs w:val="26"/>
              </w:rPr>
            </w:pPr>
          </w:p>
          <w:p w:rsidR="0019317D" w:rsidRDefault="0019317D" w:rsidP="001D6869">
            <w:pPr>
              <w:jc w:val="both"/>
              <w:rPr>
                <w:b/>
                <w:sz w:val="26"/>
                <w:szCs w:val="26"/>
              </w:rPr>
            </w:pPr>
          </w:p>
          <w:p w:rsidR="0019317D" w:rsidRDefault="0019317D" w:rsidP="001D6869">
            <w:pPr>
              <w:jc w:val="both"/>
              <w:rPr>
                <w:b/>
                <w:sz w:val="26"/>
                <w:szCs w:val="26"/>
              </w:rPr>
            </w:pPr>
          </w:p>
          <w:p w:rsidR="0019317D" w:rsidRDefault="0019317D" w:rsidP="001D6869">
            <w:pPr>
              <w:jc w:val="both"/>
              <w:rPr>
                <w:b/>
                <w:sz w:val="26"/>
                <w:szCs w:val="26"/>
              </w:rPr>
            </w:pPr>
          </w:p>
          <w:p w:rsidR="0019317D" w:rsidRDefault="0019317D" w:rsidP="001D6869">
            <w:pPr>
              <w:jc w:val="both"/>
              <w:rPr>
                <w:b/>
                <w:sz w:val="26"/>
                <w:szCs w:val="26"/>
              </w:rPr>
            </w:pPr>
          </w:p>
          <w:p w:rsidR="0019317D" w:rsidRDefault="0019317D" w:rsidP="001D6869">
            <w:pPr>
              <w:jc w:val="both"/>
              <w:rPr>
                <w:b/>
                <w:sz w:val="26"/>
                <w:szCs w:val="26"/>
              </w:rPr>
            </w:pPr>
          </w:p>
          <w:p w:rsidR="0019317D" w:rsidRDefault="0019317D" w:rsidP="001D6869">
            <w:pPr>
              <w:jc w:val="both"/>
              <w:rPr>
                <w:b/>
                <w:sz w:val="26"/>
                <w:szCs w:val="26"/>
              </w:rPr>
            </w:pPr>
          </w:p>
          <w:p w:rsidR="0019317D" w:rsidRDefault="0019317D" w:rsidP="001D6869">
            <w:pPr>
              <w:jc w:val="both"/>
              <w:rPr>
                <w:b/>
                <w:sz w:val="26"/>
                <w:szCs w:val="26"/>
              </w:rPr>
            </w:pPr>
          </w:p>
          <w:p w:rsidR="0019317D" w:rsidRDefault="0019317D" w:rsidP="001D6869">
            <w:pPr>
              <w:jc w:val="both"/>
              <w:rPr>
                <w:b/>
                <w:sz w:val="26"/>
                <w:szCs w:val="26"/>
              </w:rPr>
            </w:pPr>
          </w:p>
          <w:p w:rsidR="0019317D" w:rsidRDefault="0019317D" w:rsidP="001D6869">
            <w:pPr>
              <w:jc w:val="both"/>
              <w:rPr>
                <w:b/>
                <w:sz w:val="26"/>
                <w:szCs w:val="26"/>
              </w:rPr>
            </w:pPr>
          </w:p>
          <w:p w:rsidR="0019317D" w:rsidRDefault="0019317D" w:rsidP="001D6869">
            <w:pPr>
              <w:jc w:val="both"/>
              <w:rPr>
                <w:b/>
                <w:sz w:val="26"/>
                <w:szCs w:val="26"/>
              </w:rPr>
            </w:pPr>
          </w:p>
          <w:p w:rsidR="0019317D" w:rsidRDefault="0019317D" w:rsidP="001D6869">
            <w:pPr>
              <w:jc w:val="both"/>
              <w:rPr>
                <w:b/>
                <w:sz w:val="26"/>
                <w:szCs w:val="26"/>
              </w:rPr>
            </w:pPr>
          </w:p>
          <w:p w:rsidR="0019317D" w:rsidRDefault="0019317D" w:rsidP="001D6869">
            <w:pPr>
              <w:jc w:val="both"/>
              <w:rPr>
                <w:b/>
                <w:sz w:val="26"/>
                <w:szCs w:val="26"/>
              </w:rPr>
            </w:pPr>
          </w:p>
          <w:p w:rsidR="0019317D" w:rsidRDefault="0019317D" w:rsidP="001D6869">
            <w:pPr>
              <w:jc w:val="both"/>
              <w:rPr>
                <w:b/>
                <w:sz w:val="26"/>
                <w:szCs w:val="26"/>
              </w:rPr>
            </w:pPr>
          </w:p>
          <w:p w:rsidR="0019317D" w:rsidRDefault="0019317D" w:rsidP="001D6869">
            <w:pPr>
              <w:jc w:val="both"/>
              <w:rPr>
                <w:b/>
                <w:sz w:val="26"/>
                <w:szCs w:val="26"/>
              </w:rPr>
            </w:pPr>
          </w:p>
          <w:p w:rsidR="0019317D" w:rsidRDefault="0019317D" w:rsidP="001D6869">
            <w:pPr>
              <w:jc w:val="both"/>
              <w:rPr>
                <w:b/>
                <w:sz w:val="26"/>
                <w:szCs w:val="26"/>
              </w:rPr>
            </w:pPr>
          </w:p>
          <w:p w:rsidR="0019317D" w:rsidRDefault="0019317D" w:rsidP="001D6869">
            <w:pPr>
              <w:jc w:val="both"/>
              <w:rPr>
                <w:b/>
                <w:sz w:val="26"/>
                <w:szCs w:val="26"/>
              </w:rPr>
            </w:pPr>
          </w:p>
          <w:p w:rsidR="0019317D" w:rsidRDefault="0019317D" w:rsidP="001D6869">
            <w:pPr>
              <w:jc w:val="both"/>
              <w:rPr>
                <w:b/>
                <w:sz w:val="26"/>
                <w:szCs w:val="26"/>
              </w:rPr>
            </w:pPr>
          </w:p>
          <w:p w:rsidR="0019317D" w:rsidRDefault="0019317D" w:rsidP="001D6869">
            <w:pPr>
              <w:jc w:val="both"/>
              <w:rPr>
                <w:b/>
                <w:sz w:val="26"/>
                <w:szCs w:val="26"/>
              </w:rPr>
            </w:pPr>
          </w:p>
          <w:p w:rsidR="0019317D" w:rsidRDefault="0019317D" w:rsidP="001D6869">
            <w:pPr>
              <w:jc w:val="both"/>
              <w:rPr>
                <w:b/>
                <w:sz w:val="26"/>
                <w:szCs w:val="26"/>
              </w:rPr>
            </w:pPr>
          </w:p>
          <w:p w:rsidR="0019317D" w:rsidRDefault="0019317D" w:rsidP="001D6869">
            <w:pPr>
              <w:jc w:val="both"/>
              <w:rPr>
                <w:sz w:val="26"/>
                <w:szCs w:val="26"/>
              </w:rPr>
            </w:pPr>
          </w:p>
          <w:p w:rsidR="0019317D" w:rsidRDefault="0019317D" w:rsidP="001D6869">
            <w:pPr>
              <w:jc w:val="both"/>
              <w:rPr>
                <w:sz w:val="26"/>
                <w:szCs w:val="26"/>
                <w:lang w:val="pt-BR"/>
              </w:rPr>
            </w:pPr>
            <w:r>
              <w:rPr>
                <w:b/>
                <w:sz w:val="26"/>
                <w:szCs w:val="26"/>
              </w:rPr>
              <w:t>II.</w:t>
            </w:r>
            <w:r>
              <w:rPr>
                <w:b/>
                <w:sz w:val="26"/>
                <w:szCs w:val="26"/>
                <w:lang w:val="pt-BR"/>
              </w:rPr>
              <w:t xml:space="preserve"> Đo cường độ dòng điện đoạn mạch nối tiếp</w:t>
            </w:r>
            <w:r>
              <w:rPr>
                <w:sz w:val="26"/>
                <w:szCs w:val="26"/>
                <w:lang w:val="pt-BR"/>
              </w:rPr>
              <w:t xml:space="preserve"> </w:t>
            </w:r>
          </w:p>
          <w:p w:rsidR="0019317D" w:rsidRDefault="0019317D" w:rsidP="001D6869">
            <w:pPr>
              <w:rPr>
                <w:sz w:val="26"/>
                <w:szCs w:val="26"/>
                <w:lang w:val="pt-BR"/>
              </w:rPr>
            </w:pPr>
            <w:r>
              <w:rPr>
                <w:sz w:val="26"/>
                <w:szCs w:val="26"/>
                <w:lang w:val="pt-BR"/>
              </w:rPr>
              <w:t xml:space="preserve"> </w:t>
            </w:r>
          </w:p>
          <w:p w:rsidR="0019317D" w:rsidRDefault="0019317D" w:rsidP="001D6869">
            <w:pPr>
              <w:rPr>
                <w:sz w:val="26"/>
                <w:szCs w:val="26"/>
                <w:lang w:val="pt-BR"/>
              </w:rPr>
            </w:pPr>
          </w:p>
          <w:p w:rsidR="0019317D" w:rsidRDefault="0019317D" w:rsidP="001D6869">
            <w:pPr>
              <w:rPr>
                <w:sz w:val="26"/>
                <w:szCs w:val="26"/>
                <w:lang w:val="pt-BR"/>
              </w:rPr>
            </w:pPr>
          </w:p>
          <w:p w:rsidR="0019317D" w:rsidRDefault="0019317D" w:rsidP="001D6869">
            <w:pPr>
              <w:rPr>
                <w:sz w:val="26"/>
                <w:szCs w:val="26"/>
                <w:lang w:val="pt-BR"/>
              </w:rPr>
            </w:pPr>
          </w:p>
          <w:p w:rsidR="0019317D" w:rsidRDefault="0019317D" w:rsidP="001D6869">
            <w:pPr>
              <w:rPr>
                <w:sz w:val="26"/>
                <w:szCs w:val="26"/>
                <w:lang w:val="pt-BR"/>
              </w:rPr>
            </w:pPr>
          </w:p>
          <w:p w:rsidR="0019317D" w:rsidRDefault="00E26A6C" w:rsidP="001D6869">
            <w:pPr>
              <w:rPr>
                <w:sz w:val="26"/>
                <w:szCs w:val="26"/>
                <w:lang w:val="pt-BR"/>
              </w:rPr>
            </w:pPr>
            <w:r>
              <w:rPr>
                <w:noProof/>
              </w:rPr>
              <mc:AlternateContent>
                <mc:Choice Requires="wpg">
                  <w:drawing>
                    <wp:anchor distT="0" distB="0" distL="114300" distR="114300" simplePos="0" relativeHeight="251690496" behindDoc="1" locked="0" layoutInCell="1" allowOverlap="1">
                      <wp:simplePos x="0" y="0"/>
                      <wp:positionH relativeFrom="column">
                        <wp:posOffset>4486275</wp:posOffset>
                      </wp:positionH>
                      <wp:positionV relativeFrom="paragraph">
                        <wp:posOffset>6985</wp:posOffset>
                      </wp:positionV>
                      <wp:extent cx="1778000" cy="914400"/>
                      <wp:effectExtent l="0" t="0" r="12700" b="19050"/>
                      <wp:wrapNone/>
                      <wp:docPr id="126"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78000" cy="914400"/>
                                <a:chOff x="8057" y="2805"/>
                                <a:chExt cx="2800" cy="1440"/>
                              </a:xfrm>
                            </wpg:grpSpPr>
                            <wpg:grpSp>
                              <wpg:cNvPr id="127" name="Group 22"/>
                              <wpg:cNvGrpSpPr>
                                <a:grpSpLocks/>
                              </wpg:cNvGrpSpPr>
                              <wpg:grpSpPr bwMode="auto">
                                <a:xfrm>
                                  <a:off x="8057" y="2805"/>
                                  <a:ext cx="2800" cy="1440"/>
                                  <a:chOff x="2952" y="3420"/>
                                  <a:chExt cx="3220" cy="1440"/>
                                </a:xfrm>
                              </wpg:grpSpPr>
                              <wps:wsp>
                                <wps:cNvPr id="352" name="Line 23"/>
                                <wps:cNvCnPr/>
                                <wps:spPr bwMode="auto">
                                  <a:xfrm>
                                    <a:off x="2952" y="3592"/>
                                    <a:ext cx="11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53" name="Line 24"/>
                                <wps:cNvCnPr/>
                                <wps:spPr bwMode="auto">
                                  <a:xfrm>
                                    <a:off x="4072" y="3420"/>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54" name="Line 25"/>
                                <wps:cNvCnPr/>
                                <wps:spPr bwMode="auto">
                                  <a:xfrm>
                                    <a:off x="4212" y="3510"/>
                                    <a:ext cx="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55" name="Line 26"/>
                                <wps:cNvCnPr/>
                                <wps:spPr bwMode="auto">
                                  <a:xfrm>
                                    <a:off x="4212" y="3600"/>
                                    <a:ext cx="8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56" name="Line 27"/>
                                <wps:cNvCnPr/>
                                <wps:spPr bwMode="auto">
                                  <a:xfrm flipV="1">
                                    <a:off x="5052" y="3420"/>
                                    <a:ext cx="28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57" name="Line 28"/>
                                <wps:cNvCnPr/>
                                <wps:spPr bwMode="auto">
                                  <a:xfrm>
                                    <a:off x="5332" y="3600"/>
                                    <a:ext cx="8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58" name="Line 29"/>
                                <wps:cNvCnPr/>
                                <wps:spPr bwMode="auto">
                                  <a:xfrm>
                                    <a:off x="2952" y="3600"/>
                                    <a:ext cx="0" cy="10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59" name="Line 30"/>
                                <wps:cNvCnPr/>
                                <wps:spPr bwMode="auto">
                                  <a:xfrm>
                                    <a:off x="2952" y="4680"/>
                                    <a:ext cx="4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60" name="Line 31"/>
                                <wps:cNvCnPr/>
                                <wps:spPr bwMode="auto">
                                  <a:xfrm>
                                    <a:off x="3792" y="4680"/>
                                    <a:ext cx="4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61" name="AutoShape 32"/>
                                <wps:cNvSpPr>
                                  <a:spLocks noChangeArrowheads="1"/>
                                </wps:cNvSpPr>
                                <wps:spPr bwMode="auto">
                                  <a:xfrm>
                                    <a:off x="4212" y="4500"/>
                                    <a:ext cx="420" cy="360"/>
                                  </a:xfrm>
                                  <a:prstGeom prst="flowChartSummingJunction">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62" name="Line 33"/>
                                <wps:cNvCnPr/>
                                <wps:spPr bwMode="auto">
                                  <a:xfrm>
                                    <a:off x="4632" y="4680"/>
                                    <a:ext cx="2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63" name="AutoShape 34"/>
                                <wps:cNvSpPr>
                                  <a:spLocks noChangeArrowheads="1"/>
                                </wps:cNvSpPr>
                                <wps:spPr bwMode="auto">
                                  <a:xfrm>
                                    <a:off x="4912" y="4500"/>
                                    <a:ext cx="420" cy="360"/>
                                  </a:xfrm>
                                  <a:prstGeom prst="flowChartSummingJunction">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64" name="Line 35"/>
                                <wps:cNvCnPr/>
                                <wps:spPr bwMode="auto">
                                  <a:xfrm>
                                    <a:off x="5332" y="4680"/>
                                    <a:ext cx="8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65" name="Line 36"/>
                                <wps:cNvCnPr/>
                                <wps:spPr bwMode="auto">
                                  <a:xfrm>
                                    <a:off x="6172" y="3600"/>
                                    <a:ext cx="0" cy="10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66" name="Oval 37"/>
                                <wps:cNvSpPr>
                                  <a:spLocks noChangeArrowheads="1"/>
                                </wps:cNvSpPr>
                                <wps:spPr bwMode="auto">
                                  <a:xfrm>
                                    <a:off x="3372" y="4500"/>
                                    <a:ext cx="420" cy="36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s:wsp>
                              <wps:cNvPr id="367" name="Line 38"/>
                              <wps:cNvCnPr/>
                              <wps:spPr bwMode="auto">
                                <a:xfrm flipH="1">
                                  <a:off x="8552" y="2970"/>
                                  <a:ext cx="14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68" name="Line 39"/>
                              <wps:cNvCnPr/>
                              <wps:spPr bwMode="auto">
                                <a:xfrm>
                                  <a:off x="10372" y="4065"/>
                                  <a:ext cx="14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1" o:spid="_x0000_s1026" style="position:absolute;margin-left:353.25pt;margin-top:.55pt;width:140pt;height:1in;z-index:-251625984" coordorigin="8057,2805" coordsize="2800,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">
                      <v:group id="Group 22" o:spid="_x0000_s1027" style="position:absolute;left:8057;top:2805;width:2800;height:1440" coordorigin="2952,3420" coordsize="3220,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5heSMIAAADcAAAADwAAAGRycy9kb3ducmV2LnhtbERPTYvCMBC9C/sfwix4&#10;07QuulKNIrIrHkRQF8Tb0IxtsZmUJtvWf28Ewds83ufMl50pRUO1KywriIcRCOLU6oIzBX+n38EU&#10;hPPIGkvLpOBODpaLj94cE21bPlBz9JkIIewSVJB7XyVSujQng25oK+LAXW1t0AdYZ1LX2IZwU8pR&#10;FE2kwYJDQ44VrXNKb8d/o2DTYrv6in+a3e26vl9O4/15F5NS/c9uNQPhqfNv8cu91WH+6Bu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YXkjCAAAA3AAAAA8A&#10;AAAAAAAAAAAAAAAAqgIAAGRycy9kb3ducmV2LnhtbFBLBQYAAAAABAAEAPoAAACZAwAAAAA=&#10;">
                        <v:line id="Line 23" o:spid="_x0000_s1028" style="position:absolute;visibility:visible;mso-wrap-style:square" from="2952,3592" to="4072,35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xB6zscAAADcAAAADwAAAGRycy9kb3ducmV2LnhtbESPT2vCQBTE70K/w/IKvemmSoOkriIt&#10;BfVQ/FNoj8/sM4nNvg27a5J+e7cgeBxm5jfMbNGbWrTkfGVZwfMoAUGcW11xoeDr8DGcgvABWWNt&#10;mRT8kYfF/GEww0zbjnfU7kMhIoR9hgrKEJpMSp+XZNCPbEMcvZN1BkOUrpDaYRfhppbjJEmlwYrj&#10;QokNvZWU/+4vRsHnZJu2y/Vm1X+v02P+vjv+nDun1NNjv3wFEagP9/CtvdIKJi9j+D8Tj4CcX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3EHrOxwAAANwAAAAPAAAAAAAA&#10;AAAAAAAAAKECAABkcnMvZG93bnJldi54bWxQSwUGAAAAAAQABAD5AAAAlQMAAAAA&#10;"/>
                        <v:line id="Line 24" o:spid="_x0000_s1029" style="position:absolute;visibility:visible;mso-wrap-style:square" from="4072,3420" to="4072,3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FzfVccAAADcAAAADwAAAGRycy9kb3ducmV2LnhtbESPQWvCQBSE74L/YXlCb7qxoaGkriKW&#10;gvZQqi3o8Zl9TaLZt2F3m6T/vlsQehxm5htmsRpMIzpyvrasYD5LQBAXVtdcKvj8eJk+gvABWWNj&#10;mRT8kIfVcjxaYK5tz3vqDqEUEcI+RwVVCG0upS8qMuhntiWO3pd1BkOUrpTaYR/hppH3SZJJgzXH&#10;hQpb2lRUXA/fRsFb+p51693rdjjusnPxvD+fLr1T6m4yrJ9ABBrCf/jW3moF6UMKf2fiEZDL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YXN9VxwAAANwAAAAPAAAAAAAA&#10;AAAAAAAAAKECAABkcnMvZG93bnJldi54bWxQSwUGAAAAAAQABAD5AAAAlQMAAAAA&#10;"/>
                        <v:line id="Line 25" o:spid="_x0000_s1030" style="position:absolute;visibility:visible;mso-wrap-style:square" from="4212,3510" to="4212,36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7VHIccAAADcAAAADwAAAGRycy9kb3ducmV2LnhtbESPQWvCQBSE74X+h+UVvNVNaxskuopY&#10;BO2hVCvo8Zl9JqnZt2F3m6T/3hUKPQ4z8w0znfemFi05X1lW8DRMQBDnVldcKNh/rR7HIHxA1lhb&#10;JgW/5GE+u7+bYqZtx1tqd6EQEcI+QwVlCE0mpc9LMuiHtiGO3tk6gyFKV0jtsItwU8vnJEmlwYrj&#10;QokNLUvKL7sfo+Bj9Jm2i837uj9s0lP+tj0dvzun1OChX0xABOrDf/ivvdYKRq8vcDsTj4CcX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XtUchxwAAANwAAAAPAAAAAAAA&#10;AAAAAAAAAKECAABkcnMvZG93bnJldi54bWxQSwUGAAAAAAQABAD5AAAAlQMAAAAA&#10;"/>
                        <v:line id="Line 26" o:spid="_x0000_s1031" style="position:absolute;visibility:visible;mso-wrap-style:square" from="4212,3600" to="5052,3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PniuscAAADcAAAADwAAAGRycy9kb3ducmV2LnhtbESPT2vCQBTE74V+h+UJvdWNFYNEV5GW&#10;gvYg9Q/o8Zl9TdJm34bdbZJ++64geBxm5jfMfNmbWrTkfGVZwWiYgCDOra64UHA8vD9PQfiArLG2&#10;TAr+yMNy8fgwx0zbjnfU7kMhIoR9hgrKEJpMSp+XZNAPbUMcvS/rDIYoXSG1wy7CTS1fkiSVBiuO&#10;CyU29FpS/rP/NQq248+0XW0+1v1pk17yt93l/N05pZ4G/WoGIlAf7uFbe60VjCcTuJ6JR0Au/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4+eK6xwAAANwAAAAPAAAAAAAA&#10;AAAAAAAAAKECAABkcnMvZG93bnJldi54bWxQSwUGAAAAAAQABAD5AAAAlQMAAAAA&#10;"/>
                        <v:line id="Line 27" o:spid="_x0000_s1032" style="position:absolute;flip:y;visibility:visible;mso-wrap-style:square" from="5052,3420" to="5332,3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Q/9sscAAADcAAAADwAAAGRycy9kb3ducmV2LnhtbESPQWsCMRSE70L/Q3iFXqRmW63YrVGk&#10;IHjwUltWvD03r5tlNy/bJOr23zcFweMwM98w82VvW3EmH2rHCp5GGQji0umaKwVfn+vHGYgQkTW2&#10;jknBLwVYLu4Gc8y1u/AHnXexEgnCIUcFJsYulzKUhiyGkeuIk/ftvMWYpK+k9nhJcNvK5yybSos1&#10;pwWDHb0bKpvdySqQs+3wx6+Ok6Zo9vtXU5RFd9gq9XDfr95AROrjLXxtb7SC8csU/s+kIyA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RD/2yxwAAANwAAAAPAAAAAAAA&#10;AAAAAAAAAKECAABkcnMvZG93bnJldi54bWxQSwUGAAAAAAQABAD5AAAAlQMAAAAA&#10;"/>
                        <v:line id="Line 28" o:spid="_x0000_s1033" style="position:absolute;visibility:visible;mso-wrap-style:square" from="5332,3600" to="6172,3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2fZVscAAADcAAAADwAAAGRycy9kb3ducmV2LnhtbESPQWvCQBSE7wX/w/IKvdVNK00luoq0&#10;FLSHolbQ4zP7TGKzb8PuNkn/vSsUPA4z8w0znfemFi05X1lW8DRMQBDnVldcKNh9fzyOQfiArLG2&#10;TAr+yMN8NribYqZtxxtqt6EQEcI+QwVlCE0mpc9LMuiHtiGO3sk6gyFKV0jtsItwU8vnJEmlwYrj&#10;QokNvZWU/2x/jYKv0TptF6vPZb9fpcf8fXM8nDun1MN9v5iACNSHW/i/vdQKRi+v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nZ9lWxwAAANwAAAAPAAAAAAAA&#10;AAAAAAAAAKECAABkcnMvZG93bnJldi54bWxQSwUGAAAAAAQABAD5AAAAlQMAAAAA&#10;"/>
                        <v:line id="Line 29" o:spid="_x0000_s1034" style="position:absolute;visibility:visible;mso-wrap-style:square" from="2952,3600" to="2952,46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vhNJMQAAADcAAAADwAAAGRycy9kb3ducmV2LnhtbERPy2rCQBTdF/yH4Qru6sRKQ4mOIhZB&#10;uyj1Abq8Zq5JNHMnzEyT9O87i0KXh/OeL3tTi5acrywrmIwTEMS51RUXCk7HzfMbCB+QNdaWScEP&#10;eVguBk9zzLTteE/tIRQihrDPUEEZQpNJ6fOSDPqxbYgjd7POYIjQFVI77GK4qeVLkqTSYMWxocSG&#10;1iXlj8O3UfA5/Urb1e5j25936TV/318v984pNRr2qxmIQH34F/+5t1rB9DWujWfiEZC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W+E0kxAAAANwAAAAPAAAAAAAAAAAA&#10;AAAAAKECAABkcnMvZG93bnJldi54bWxQSwUGAAAAAAQABAD5AAAAkgMAAAAA&#10;"/>
                        <v:line id="Line 30" o:spid="_x0000_s1035" style="position:absolute;visibility:visible;mso-wrap-style:square" from="2952,4680" to="3372,46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bTov8cAAADcAAAADwAAAGRycy9kb3ducmV2LnhtbESPQWvCQBSE7wX/w/IKvdVNKw01uoq0&#10;FLSHolbQ4zP7TGKzb8PuNkn/vSsUPA4z8w0znfemFi05X1lW8DRMQBDnVldcKNh9fzy+gvABWWNt&#10;mRT8kYf5bHA3xUzbjjfUbkMhIoR9hgrKEJpMSp+XZNAPbUMcvZN1BkOUrpDaYRfhppbPSZJKgxXH&#10;hRIbeisp/9n+GgVfo3XaLlafy36/So/5++Z4OHdOqYf7fjEBEagPt/B/e6kVjF7G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5tOi/xwAAANwAAAAPAAAAAAAA&#10;AAAAAAAAAKECAABkcnMvZG93bnJldi54bWxQSwUGAAAAAAQABAD5AAAAlQMAAAAA&#10;"/>
                        <v:line id="Line 31" o:spid="_x0000_s1036" style="position:absolute;visibility:visible;mso-wrap-style:square" from="3792,4680" to="4212,46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uKLn8QAAADcAAAADwAAAGRycy9kb3ducmV2LnhtbERPyWrDMBC9F/oPYgq5NXISMMWNHEJK&#10;IemhZIPmOLYmtltrZCTVdv8+OhRyfLx9uRpNK3pyvrGsYDZNQBCXVjdcKTif3p9fQPiArLG1TAr+&#10;yMMqf3xYYqbtwAfqj6ESMYR9hgrqELpMSl/WZNBPbUccuat1BkOErpLa4RDDTSvnSZJKgw3Hhho7&#10;2tRU/hx/jYLPxT7t17uP7fi1S4vy7VBcvgen1ORpXL+CCDSGu/jfvdUKFmmcH8/EIyDz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4oufxAAAANwAAAAPAAAAAAAAAAAA&#10;AAAAAKECAABkcnMvZG93bnJldi54bWxQSwUGAAAAAAQABAD5AAAAkgMAAAAA&#10;"/>
                        <v:shape id="AutoShape 32" o:spid="_x0000_s1037" type="#_x0000_t123" style="position:absolute;left:4212;top:4500;width:4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s45cQA&#10;AADcAAAADwAAAGRycy9kb3ducmV2LnhtbESP3WrCQBSE7wu+w3IE7+omEUJJXUVERS9aqM0DHLIn&#10;P5g9G3ZXjT59t1Do5TAz3zDL9Wh6cSPnO8sK0nkCgriyuuNGQfm9f30D4QOyxt4yKXiQh/Vq8rLE&#10;Qts7f9HtHBoRIewLVNCGMBRS+qolg35uB+Lo1dYZDFG6RmqH9wg3vcySJJcGO44LLQ60bam6nK9G&#10;QZ1I+izT5676yOs6O+lsW7qDUrPpuHkHEWgM/+G/9lErWOQp/J6JR0C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LbOOXEAAAA3AAAAA8AAAAAAAAAAAAAAAAAmAIAAGRycy9k&#10;b3ducmV2LnhtbFBLBQYAAAAABAAEAPUAAACJAwAAAAA=&#10;"/>
                        <v:line id="Line 33" o:spid="_x0000_s1038" style="position:absolute;visibility:visible;mso-wrap-style:square" from="4632,4680" to="4912,46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Xywc8YAAADcAAAADwAAAGRycy9kb3ducmV2LnhtbESPQWvCQBSE70L/w/IK3nSjQiipq4gi&#10;aA9FbaE9PrOvSdrs27C7JvHfu0LB4zAz3zDzZW9q0ZLzlWUFk3ECgji3uuJCwefHdvQCwgdkjbVl&#10;UnAlD8vF02COmbYdH6k9hUJECPsMFZQhNJmUPi/JoB/bhjh6P9YZDFG6QmqHXYSbWk6TJJUGK44L&#10;JTa0Lin/O12MgvfZIW1X+7dd/7VPz/nmeP7+7ZxSw+d+9QoiUB8e4f/2TiuYpVO4n4lHQC5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l8sHPGAAAA3AAAAA8AAAAAAAAA&#10;AAAAAAAAoQIAAGRycy9kb3ducmV2LnhtbFBLBQYAAAAABAAEAPkAAACUAwAAAAA=&#10;"/>
                        <v:shape id="AutoShape 34" o:spid="_x0000_s1039" type="#_x0000_t123" style="position:absolute;left:4912;top:4500;width:4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UDCcQA&#10;AADcAAAADwAAAGRycy9kb3ducmV2LnhtbESP3WoCMRSE7wu+QziCdzXrCktZjSKiohctVPcBDpuz&#10;P7g5WZKoq0/fFAq9HGbmG2a5Hkwn7uR8a1nBbJqAIC6tbrlWUFz27x8gfEDW2FkmBU/ysF6N3paY&#10;a/vgb7qfQy0ihH2OCpoQ+lxKXzZk0E9tTxy9yjqDIUpXS+3wEeGmk2mSZNJgy3GhwZ62DZXX880o&#10;qBJJX8XstSs/s6pKTzrdFu6g1GQ8bBYgAg3hP/zXPmoF82wOv2fiEZC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1FAwnEAAAA3AAAAA8AAAAAAAAAAAAAAAAAmAIAAGRycy9k&#10;b3ducmV2LnhtbFBLBQYAAAAABAAEAPUAAACJAwAAAAA=&#10;"/>
                        <v:line id="Line 35" o:spid="_x0000_s1040" style="position:absolute;visibility:visible;mso-wrap-style:square" from="5332,4680" to="6172,46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dmNnMcAAADcAAAADwAAAGRycy9kb3ducmV2LnhtbESPT2vCQBTE74LfYXlCb7qxliCpq4il&#10;oD2U+gfa4zP7mkSzb8PuNkm/fbcgeBxm5jfMYtWbWrTkfGVZwXSSgCDOra64UHA6vo7nIHxA1lhb&#10;JgW/5GG1HA4WmGnb8Z7aQyhEhLDPUEEZQpNJ6fOSDPqJbYij922dwRClK6R22EW4qeVjkqTSYMVx&#10;ocSGNiXl18OPUfA++0jb9e5t23/u0nP+sj9/XTqn1MOoXz+DCNSHe/jW3moFs/QJ/s/EIy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Z2Y2cxwAAANwAAAAPAAAAAAAA&#10;AAAAAAAAAKECAABkcnMvZG93bnJldi54bWxQSwUGAAAAAAQABAD5AAAAlQMAAAAA&#10;"/>
                        <v:line id="Line 36" o:spid="_x0000_s1041" style="position:absolute;visibility:visible;mso-wrap-style:square" from="6172,3600" to="6172,46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pUoB8cAAADcAAAADwAAAGRycy9kb3ducmV2LnhtbESPT2vCQBTE74LfYXlCb7qx0iCpq4il&#10;oD2U+gfa4zP7mkSzb8PuNkm/fbcgeBxm5jfMYtWbWrTkfGVZwXSSgCDOra64UHA6vo7nIHxA1lhb&#10;JgW/5GG1HA4WmGnb8Z7aQyhEhLDPUEEZQpNJ6fOSDPqJbYij922dwRClK6R22EW4qeVjkqTSYMVx&#10;ocSGNiXl18OPUfA++0jb9e5t23/u0nP+sj9/XTqn1MOoXz+DCNSHe/jW3moFs/QJ/s/EIy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2lSgHxwAAANwAAAAPAAAAAAAA&#10;AAAAAAAAAKECAABkcnMvZG93bnJldi54bWxQSwUGAAAAAAQABAD5AAAAlQMAAAAA&#10;"/>
                        <v:oval id="Oval 37" o:spid="_x0000_s1042" style="position:absolute;left:3372;top:4500;width:4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fQMMA&#10;AADcAAAADwAAAGRycy9kb3ducmV2LnhtbESPQWvCQBSE7wX/w/IKvdWNDYaSuoooBT14aLT3R/aZ&#10;BLNvQ/Y1xn/vCkKPw8x8wyxWo2vVQH1oPBuYTRNQxKW3DVcGTsfv909QQZAttp7JwI0CrJaTlwXm&#10;1l/5h4ZCKhUhHHI0UIt0udahrMlhmPqOOHpn3zuUKPtK2x6vEe5a/ZEkmXbYcFyosaNNTeWl+HMG&#10;ttW6yAadyjw9b3cyv/we9unMmLfXcf0FSmiU//CzvbMG0iyDx5l4BPT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R/fQMMAAADcAAAADwAAAAAAAAAAAAAAAACYAgAAZHJzL2Rv&#10;d25yZXYueG1sUEsFBgAAAAAEAAQA9QAAAIgDAAAAAA==&#10;"/>
                      </v:group>
                      <v:line id="Line 38" o:spid="_x0000_s1043" style="position:absolute;flip:x;visibility:visible;mso-wrap-style:square" from="8552,2970" to="8692,29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kyE7MUAAADcAAAADwAAAGRycy9kb3ducmV2LnhtbESPQWvCQBCF7wX/wzKCl6CbGrBtdJVq&#10;KxSkh2oPHofsmASzsyE71fTfu0Khx8eb9715i1XvGnWhLtSeDTxOUlDEhbc1lwa+D9vxM6ggyBYb&#10;z2TglwKsloOHBebWX/mLLnspVYRwyNFAJdLmWoeiIodh4lvi6J1851Ci7EptO7xGuGv0NE1n2mHN&#10;saHCljYVFef9j4tvbD/5LcuStdNJ8kLvR9mlWowZDfvXOSihXv6P/9If1kA2e4L7mEgAvb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kyE7MUAAADcAAAADwAAAAAAAAAA&#10;AAAAAAChAgAAZHJzL2Rvd25yZXYueG1sUEsFBgAAAAAEAAQA+QAAAJMDAAAAAA==&#10;">
                        <v:stroke endarrow="block"/>
                      </v:line>
                      <v:line id="Line 39" o:spid="_x0000_s1044" style="position:absolute;visibility:visible;mso-wrap-style:square" from="10372,4065" to="10512,40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KxXDcIAAADcAAAADwAAAGRycy9kb3ducmV2LnhtbERPy2oCMRTdC/5DuEJ3mrEFH6NRpEOh&#10;i1rwgevr5DoZnNwMk3RM/75ZCF0eznu9jbYRPXW+dqxgOslAEJdO11wpOJ8+xgsQPiBrbByTgl/y&#10;sN0MB2vMtXvwgfpjqEQKYZ+jAhNCm0vpS0MW/cS1xIm7uc5iSLCrpO7wkcJtI1+zbCYt1pwaDLb0&#10;bqi8H3+sgrkpDnIui6/Td9HX02Xcx8t1qdTLKO5WIALF8C9+uj+1grdZWpvOpCMgN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KxXDcIAAADcAAAADwAAAAAAAAAAAAAA&#10;AAChAgAAZHJzL2Rvd25yZXYueG1sUEsFBgAAAAAEAAQA+QAAAJADAAAAAA==&#10;">
                        <v:stroke endarrow="block"/>
                      </v:line>
                    </v:group>
                  </w:pict>
                </mc:Fallback>
              </mc:AlternateContent>
            </w:r>
            <w:r w:rsidR="0019317D">
              <w:rPr>
                <w:sz w:val="26"/>
                <w:szCs w:val="26"/>
                <w:lang w:val="pt-BR"/>
              </w:rPr>
              <w:t xml:space="preserve">                                                                                                                                                                                  </w:t>
            </w:r>
          </w:p>
          <w:p w:rsidR="0019317D" w:rsidRDefault="0019317D" w:rsidP="001D6869">
            <w:pPr>
              <w:rPr>
                <w:sz w:val="26"/>
                <w:szCs w:val="26"/>
                <w:lang w:val="pt-BR"/>
              </w:rPr>
            </w:pPr>
          </w:p>
          <w:p w:rsidR="0019317D" w:rsidRDefault="0019317D" w:rsidP="001D6869">
            <w:pPr>
              <w:rPr>
                <w:sz w:val="26"/>
                <w:szCs w:val="26"/>
                <w:lang w:val="pt-BR"/>
              </w:rPr>
            </w:pPr>
          </w:p>
          <w:p w:rsidR="0019317D" w:rsidRDefault="0019317D" w:rsidP="001D6869">
            <w:pPr>
              <w:rPr>
                <w:sz w:val="26"/>
                <w:szCs w:val="26"/>
                <w:lang w:val="pt-BR"/>
              </w:rPr>
            </w:pPr>
          </w:p>
          <w:p w:rsidR="0019317D" w:rsidRDefault="0019317D" w:rsidP="001D6869">
            <w:pPr>
              <w:rPr>
                <w:sz w:val="26"/>
                <w:szCs w:val="26"/>
                <w:lang w:val="pt-BR"/>
              </w:rPr>
            </w:pPr>
          </w:p>
          <w:p w:rsidR="0019317D" w:rsidRDefault="0019317D" w:rsidP="001D6869">
            <w:pPr>
              <w:rPr>
                <w:sz w:val="26"/>
                <w:szCs w:val="26"/>
                <w:lang w:val="pt-BR"/>
              </w:rPr>
            </w:pPr>
          </w:p>
          <w:p w:rsidR="0019317D" w:rsidRDefault="0019317D" w:rsidP="001D6869">
            <w:pPr>
              <w:rPr>
                <w:sz w:val="26"/>
                <w:szCs w:val="26"/>
                <w:lang w:val="pt-BR"/>
              </w:rPr>
            </w:pPr>
          </w:p>
          <w:p w:rsidR="0019317D" w:rsidRDefault="0019317D" w:rsidP="001D6869">
            <w:pPr>
              <w:rPr>
                <w:sz w:val="26"/>
                <w:szCs w:val="26"/>
                <w:lang w:val="pt-BR"/>
              </w:rPr>
            </w:pPr>
          </w:p>
          <w:p w:rsidR="0019317D" w:rsidRDefault="0019317D" w:rsidP="001D6869">
            <w:pPr>
              <w:rPr>
                <w:sz w:val="26"/>
                <w:szCs w:val="26"/>
                <w:lang w:val="pt-BR"/>
              </w:rPr>
            </w:pPr>
          </w:p>
          <w:p w:rsidR="0019317D" w:rsidRDefault="0019317D" w:rsidP="001D6869">
            <w:pPr>
              <w:rPr>
                <w:sz w:val="26"/>
                <w:szCs w:val="26"/>
                <w:lang w:val="pt-BR"/>
              </w:rPr>
            </w:pPr>
          </w:p>
          <w:p w:rsidR="0019317D" w:rsidRDefault="0019317D" w:rsidP="001D6869">
            <w:pPr>
              <w:rPr>
                <w:sz w:val="26"/>
                <w:szCs w:val="26"/>
                <w:lang w:val="pt-BR"/>
              </w:rPr>
            </w:pPr>
          </w:p>
          <w:p w:rsidR="0019317D" w:rsidRDefault="0019317D" w:rsidP="001D6869">
            <w:pPr>
              <w:rPr>
                <w:sz w:val="26"/>
                <w:szCs w:val="26"/>
                <w:lang w:val="pt-BR"/>
              </w:rPr>
            </w:pPr>
          </w:p>
          <w:p w:rsidR="0019317D" w:rsidRDefault="0019317D" w:rsidP="001D6869">
            <w:pPr>
              <w:rPr>
                <w:sz w:val="26"/>
                <w:szCs w:val="26"/>
                <w:lang w:val="pt-BR"/>
              </w:rPr>
            </w:pPr>
          </w:p>
          <w:p w:rsidR="0019317D" w:rsidRDefault="0019317D" w:rsidP="001D6869">
            <w:pPr>
              <w:rPr>
                <w:sz w:val="26"/>
                <w:szCs w:val="26"/>
                <w:lang w:val="pt-BR"/>
              </w:rPr>
            </w:pPr>
          </w:p>
          <w:p w:rsidR="0019317D" w:rsidRDefault="0019317D" w:rsidP="001D6869">
            <w:pPr>
              <w:rPr>
                <w:sz w:val="26"/>
                <w:szCs w:val="26"/>
                <w:lang w:val="pt-BR"/>
              </w:rPr>
            </w:pPr>
          </w:p>
          <w:p w:rsidR="0019317D" w:rsidRDefault="0019317D" w:rsidP="001D6869">
            <w:pPr>
              <w:rPr>
                <w:sz w:val="26"/>
                <w:szCs w:val="26"/>
                <w:lang w:val="pt-BR"/>
              </w:rPr>
            </w:pPr>
          </w:p>
          <w:p w:rsidR="0019317D" w:rsidRDefault="0019317D" w:rsidP="001D6869">
            <w:pPr>
              <w:rPr>
                <w:sz w:val="26"/>
                <w:szCs w:val="26"/>
                <w:lang w:val="pt-BR"/>
              </w:rPr>
            </w:pPr>
          </w:p>
          <w:p w:rsidR="0019317D" w:rsidRDefault="0019317D" w:rsidP="001D6869">
            <w:pPr>
              <w:jc w:val="both"/>
              <w:rPr>
                <w:sz w:val="26"/>
                <w:szCs w:val="26"/>
                <w:lang w:val="pt-BR"/>
              </w:rPr>
            </w:pPr>
            <w:r>
              <w:rPr>
                <w:sz w:val="26"/>
                <w:szCs w:val="26"/>
                <w:lang w:val="pt-BR"/>
              </w:rPr>
              <w:t xml:space="preserve">NX: Trong đoạn mạch mắc nối tiếp dòng điện có cường  độ bằng nhau tại các vị trí khác nhau của mạch điện:                         </w:t>
            </w:r>
          </w:p>
          <w:p w:rsidR="0019317D" w:rsidRDefault="0019317D" w:rsidP="001D6869">
            <w:pPr>
              <w:jc w:val="both"/>
              <w:rPr>
                <w:b/>
                <w:sz w:val="26"/>
                <w:szCs w:val="26"/>
              </w:rPr>
            </w:pPr>
            <w:r>
              <w:rPr>
                <w:sz w:val="26"/>
                <w:szCs w:val="26"/>
                <w:lang w:val="pt-BR"/>
              </w:rPr>
              <w:t xml:space="preserve">       </w:t>
            </w:r>
            <w:r>
              <w:rPr>
                <w:b/>
                <w:sz w:val="26"/>
                <w:szCs w:val="26"/>
                <w:lang w:val="pt-BR"/>
              </w:rPr>
              <w:t>I</w:t>
            </w:r>
            <w:r>
              <w:rPr>
                <w:b/>
                <w:sz w:val="26"/>
                <w:szCs w:val="26"/>
                <w:vertAlign w:val="subscript"/>
                <w:lang w:val="pt-BR"/>
              </w:rPr>
              <w:t>1</w:t>
            </w:r>
            <w:r>
              <w:rPr>
                <w:b/>
                <w:sz w:val="26"/>
                <w:szCs w:val="26"/>
                <w:lang w:val="pt-BR"/>
              </w:rPr>
              <w:t xml:space="preserve"> = I</w:t>
            </w:r>
            <w:r>
              <w:rPr>
                <w:b/>
                <w:sz w:val="26"/>
                <w:szCs w:val="26"/>
                <w:vertAlign w:val="subscript"/>
                <w:lang w:val="pt-BR"/>
              </w:rPr>
              <w:t>2</w:t>
            </w:r>
            <w:r>
              <w:rPr>
                <w:b/>
                <w:sz w:val="26"/>
                <w:szCs w:val="26"/>
                <w:lang w:val="pt-BR"/>
              </w:rPr>
              <w:t xml:space="preserve"> = I</w:t>
            </w:r>
            <w:r>
              <w:rPr>
                <w:b/>
                <w:sz w:val="26"/>
                <w:szCs w:val="26"/>
                <w:vertAlign w:val="subscript"/>
                <w:lang w:val="pt-BR"/>
              </w:rPr>
              <w:t>3</w:t>
            </w:r>
            <w:r>
              <w:rPr>
                <w:b/>
                <w:sz w:val="26"/>
                <w:szCs w:val="26"/>
                <w:lang w:val="pt-BR"/>
              </w:rPr>
              <w:t xml:space="preserve">                                                                                                                                                                                          </w:t>
            </w:r>
          </w:p>
          <w:p w:rsidR="0019317D" w:rsidRDefault="0019317D" w:rsidP="001D6869">
            <w:pPr>
              <w:jc w:val="both"/>
              <w:rPr>
                <w:sz w:val="26"/>
                <w:szCs w:val="26"/>
              </w:rPr>
            </w:pPr>
          </w:p>
          <w:p w:rsidR="0019317D" w:rsidRDefault="0019317D" w:rsidP="001D6869">
            <w:pPr>
              <w:jc w:val="both"/>
              <w:rPr>
                <w:sz w:val="26"/>
                <w:szCs w:val="26"/>
              </w:rPr>
            </w:pPr>
          </w:p>
          <w:p w:rsidR="0019317D" w:rsidRDefault="0019317D" w:rsidP="001D6869">
            <w:pPr>
              <w:jc w:val="both"/>
              <w:rPr>
                <w:sz w:val="26"/>
                <w:szCs w:val="26"/>
              </w:rPr>
            </w:pPr>
          </w:p>
          <w:p w:rsidR="0019317D" w:rsidRDefault="0019317D" w:rsidP="001D6869">
            <w:pPr>
              <w:jc w:val="both"/>
              <w:rPr>
                <w:b/>
                <w:sz w:val="26"/>
                <w:szCs w:val="26"/>
                <w:lang w:val="pt-BR"/>
              </w:rPr>
            </w:pPr>
          </w:p>
          <w:p w:rsidR="0019317D" w:rsidRDefault="0019317D" w:rsidP="001D6869">
            <w:pPr>
              <w:jc w:val="both"/>
              <w:rPr>
                <w:b/>
                <w:sz w:val="26"/>
                <w:szCs w:val="26"/>
                <w:lang w:val="pt-BR"/>
              </w:rPr>
            </w:pPr>
          </w:p>
          <w:p w:rsidR="0019317D" w:rsidRDefault="0019317D" w:rsidP="001D6869">
            <w:pPr>
              <w:jc w:val="both"/>
              <w:rPr>
                <w:b/>
                <w:sz w:val="26"/>
                <w:szCs w:val="26"/>
                <w:lang w:val="pt-BR"/>
              </w:rPr>
            </w:pPr>
          </w:p>
          <w:p w:rsidR="0019317D" w:rsidRDefault="0019317D" w:rsidP="001D6869">
            <w:pPr>
              <w:jc w:val="both"/>
              <w:rPr>
                <w:b/>
                <w:sz w:val="26"/>
                <w:szCs w:val="26"/>
                <w:lang w:val="pt-BR"/>
              </w:rPr>
            </w:pPr>
          </w:p>
          <w:p w:rsidR="0019317D" w:rsidRDefault="0019317D" w:rsidP="001D6869">
            <w:pPr>
              <w:jc w:val="both"/>
              <w:rPr>
                <w:sz w:val="26"/>
                <w:szCs w:val="26"/>
              </w:rPr>
            </w:pPr>
            <w:r>
              <w:rPr>
                <w:b/>
                <w:sz w:val="26"/>
                <w:szCs w:val="26"/>
                <w:lang w:val="pt-BR"/>
              </w:rPr>
              <w:t>III. Đo hiệu điện thế đối với đoạn mạch nối tiếp:</w:t>
            </w:r>
          </w:p>
          <w:p w:rsidR="0019317D" w:rsidRDefault="0019317D" w:rsidP="001D6869">
            <w:pPr>
              <w:rPr>
                <w:sz w:val="26"/>
                <w:szCs w:val="26"/>
                <w:lang w:val="pt-BR"/>
              </w:rPr>
            </w:pPr>
          </w:p>
          <w:p w:rsidR="0019317D" w:rsidRDefault="0019317D" w:rsidP="001D6869">
            <w:pPr>
              <w:rPr>
                <w:sz w:val="26"/>
                <w:szCs w:val="26"/>
                <w:lang w:val="pt-BR"/>
              </w:rPr>
            </w:pPr>
          </w:p>
          <w:p w:rsidR="0019317D" w:rsidRDefault="0019317D" w:rsidP="001D6869">
            <w:pPr>
              <w:rPr>
                <w:sz w:val="26"/>
                <w:szCs w:val="26"/>
                <w:lang w:val="pt-BR"/>
              </w:rPr>
            </w:pPr>
          </w:p>
          <w:p w:rsidR="0019317D" w:rsidRDefault="0019317D" w:rsidP="001D6869">
            <w:pPr>
              <w:rPr>
                <w:sz w:val="26"/>
                <w:szCs w:val="26"/>
                <w:lang w:val="pt-BR"/>
              </w:rPr>
            </w:pPr>
          </w:p>
          <w:p w:rsidR="0019317D" w:rsidRDefault="0019317D" w:rsidP="001D6869">
            <w:pPr>
              <w:rPr>
                <w:sz w:val="26"/>
                <w:szCs w:val="26"/>
                <w:lang w:val="pt-BR"/>
              </w:rPr>
            </w:pPr>
          </w:p>
          <w:p w:rsidR="0019317D" w:rsidRDefault="0019317D" w:rsidP="001D6869">
            <w:pPr>
              <w:rPr>
                <w:sz w:val="26"/>
                <w:szCs w:val="26"/>
                <w:lang w:val="pt-BR"/>
              </w:rPr>
            </w:pPr>
          </w:p>
          <w:p w:rsidR="0019317D" w:rsidRDefault="0019317D" w:rsidP="001D6869">
            <w:pPr>
              <w:rPr>
                <w:sz w:val="26"/>
                <w:szCs w:val="26"/>
                <w:lang w:val="pt-BR"/>
              </w:rPr>
            </w:pPr>
          </w:p>
          <w:p w:rsidR="0019317D" w:rsidRDefault="0019317D" w:rsidP="001D6869">
            <w:pPr>
              <w:rPr>
                <w:sz w:val="26"/>
                <w:szCs w:val="26"/>
                <w:lang w:val="pt-BR"/>
              </w:rPr>
            </w:pPr>
          </w:p>
          <w:p w:rsidR="0019317D" w:rsidRDefault="0019317D" w:rsidP="001D6869">
            <w:pPr>
              <w:rPr>
                <w:sz w:val="26"/>
                <w:szCs w:val="26"/>
                <w:lang w:val="pt-BR"/>
              </w:rPr>
            </w:pPr>
          </w:p>
          <w:p w:rsidR="0019317D" w:rsidRDefault="0019317D" w:rsidP="001D6869">
            <w:pPr>
              <w:rPr>
                <w:sz w:val="26"/>
                <w:szCs w:val="26"/>
                <w:lang w:val="pt-BR"/>
              </w:rPr>
            </w:pPr>
          </w:p>
          <w:p w:rsidR="0019317D" w:rsidRDefault="0019317D" w:rsidP="001D6869">
            <w:pPr>
              <w:rPr>
                <w:sz w:val="26"/>
                <w:szCs w:val="26"/>
                <w:lang w:val="pt-BR"/>
              </w:rPr>
            </w:pPr>
          </w:p>
          <w:p w:rsidR="0019317D" w:rsidRDefault="0019317D" w:rsidP="001D6869">
            <w:pPr>
              <w:rPr>
                <w:sz w:val="26"/>
                <w:szCs w:val="26"/>
                <w:lang w:val="pt-BR"/>
              </w:rPr>
            </w:pPr>
          </w:p>
          <w:p w:rsidR="0019317D" w:rsidRDefault="0019317D" w:rsidP="001D6869">
            <w:pPr>
              <w:rPr>
                <w:sz w:val="26"/>
                <w:szCs w:val="26"/>
                <w:lang w:val="pt-BR"/>
              </w:rPr>
            </w:pPr>
          </w:p>
          <w:p w:rsidR="0019317D" w:rsidRDefault="0019317D" w:rsidP="001D6869">
            <w:pPr>
              <w:rPr>
                <w:sz w:val="26"/>
                <w:szCs w:val="26"/>
                <w:lang w:val="pt-BR"/>
              </w:rPr>
            </w:pPr>
          </w:p>
          <w:p w:rsidR="0019317D" w:rsidRDefault="0019317D" w:rsidP="001D6869">
            <w:pPr>
              <w:rPr>
                <w:sz w:val="26"/>
                <w:szCs w:val="26"/>
                <w:lang w:val="pt-BR"/>
              </w:rPr>
            </w:pPr>
          </w:p>
          <w:p w:rsidR="0019317D" w:rsidRDefault="0019317D" w:rsidP="001D6869">
            <w:pPr>
              <w:rPr>
                <w:sz w:val="26"/>
                <w:szCs w:val="26"/>
                <w:lang w:val="pt-BR"/>
              </w:rPr>
            </w:pPr>
          </w:p>
          <w:p w:rsidR="0019317D" w:rsidRDefault="0019317D" w:rsidP="001D6869">
            <w:pPr>
              <w:rPr>
                <w:sz w:val="26"/>
                <w:szCs w:val="26"/>
                <w:lang w:val="pt-BR"/>
              </w:rPr>
            </w:pPr>
          </w:p>
          <w:p w:rsidR="0019317D" w:rsidRDefault="0019317D" w:rsidP="001D6869">
            <w:pPr>
              <w:rPr>
                <w:sz w:val="26"/>
                <w:szCs w:val="26"/>
                <w:lang w:val="pt-BR"/>
              </w:rPr>
            </w:pPr>
          </w:p>
          <w:p w:rsidR="0019317D" w:rsidRDefault="0019317D" w:rsidP="001D6869">
            <w:pPr>
              <w:rPr>
                <w:sz w:val="26"/>
                <w:szCs w:val="26"/>
                <w:lang w:val="pt-BR"/>
              </w:rPr>
            </w:pPr>
          </w:p>
          <w:p w:rsidR="0019317D" w:rsidRDefault="0019317D" w:rsidP="001D6869">
            <w:pPr>
              <w:rPr>
                <w:sz w:val="26"/>
                <w:szCs w:val="26"/>
                <w:lang w:val="pt-BR"/>
              </w:rPr>
            </w:pPr>
          </w:p>
          <w:p w:rsidR="0019317D" w:rsidRDefault="0019317D" w:rsidP="001D6869">
            <w:pPr>
              <w:rPr>
                <w:sz w:val="26"/>
                <w:szCs w:val="26"/>
                <w:lang w:val="pt-BR"/>
              </w:rPr>
            </w:pPr>
          </w:p>
          <w:p w:rsidR="0019317D" w:rsidRDefault="0019317D" w:rsidP="001D6869">
            <w:pPr>
              <w:rPr>
                <w:sz w:val="26"/>
                <w:szCs w:val="26"/>
                <w:lang w:val="pt-BR"/>
              </w:rPr>
            </w:pPr>
          </w:p>
          <w:p w:rsidR="0019317D" w:rsidRDefault="0019317D" w:rsidP="001D6869">
            <w:pPr>
              <w:rPr>
                <w:sz w:val="26"/>
                <w:szCs w:val="26"/>
                <w:lang w:val="pt-BR"/>
              </w:rPr>
            </w:pPr>
          </w:p>
          <w:p w:rsidR="0019317D" w:rsidRDefault="0019317D" w:rsidP="001D6869">
            <w:pPr>
              <w:rPr>
                <w:sz w:val="26"/>
                <w:szCs w:val="26"/>
                <w:lang w:val="pt-BR"/>
              </w:rPr>
            </w:pPr>
          </w:p>
          <w:p w:rsidR="0019317D" w:rsidRDefault="0019317D" w:rsidP="001D6869">
            <w:pPr>
              <w:rPr>
                <w:sz w:val="26"/>
                <w:szCs w:val="26"/>
                <w:lang w:val="pt-BR"/>
              </w:rPr>
            </w:pPr>
          </w:p>
          <w:p w:rsidR="0019317D" w:rsidRDefault="0019317D" w:rsidP="001D6869">
            <w:pPr>
              <w:rPr>
                <w:sz w:val="26"/>
                <w:szCs w:val="26"/>
                <w:lang w:val="pt-BR"/>
              </w:rPr>
            </w:pPr>
          </w:p>
          <w:p w:rsidR="0019317D" w:rsidRDefault="0019317D" w:rsidP="001D6869">
            <w:pPr>
              <w:rPr>
                <w:sz w:val="26"/>
                <w:szCs w:val="26"/>
                <w:lang w:val="pt-BR"/>
              </w:rPr>
            </w:pPr>
          </w:p>
          <w:p w:rsidR="0019317D" w:rsidRDefault="0019317D" w:rsidP="001D6869">
            <w:pPr>
              <w:rPr>
                <w:sz w:val="26"/>
                <w:szCs w:val="26"/>
                <w:lang w:val="pt-BR"/>
              </w:rPr>
            </w:pPr>
          </w:p>
          <w:p w:rsidR="0019317D" w:rsidRDefault="0019317D" w:rsidP="001D6869">
            <w:pPr>
              <w:rPr>
                <w:sz w:val="26"/>
                <w:szCs w:val="26"/>
                <w:lang w:val="pt-BR"/>
              </w:rPr>
            </w:pPr>
          </w:p>
          <w:p w:rsidR="0019317D" w:rsidRDefault="0019317D" w:rsidP="001D6869">
            <w:pPr>
              <w:rPr>
                <w:sz w:val="26"/>
                <w:szCs w:val="26"/>
                <w:lang w:val="pt-BR"/>
              </w:rPr>
            </w:pPr>
          </w:p>
          <w:p w:rsidR="0019317D" w:rsidRDefault="0019317D" w:rsidP="001D6869">
            <w:pPr>
              <w:rPr>
                <w:sz w:val="26"/>
                <w:szCs w:val="26"/>
                <w:lang w:val="pt-BR"/>
              </w:rPr>
            </w:pPr>
            <w:r>
              <w:rPr>
                <w:sz w:val="26"/>
                <w:szCs w:val="26"/>
                <w:lang w:val="pt-BR"/>
              </w:rPr>
              <w:t xml:space="preserve">NX: HĐT giữa 2 đầu doạn mạch bằng tổng  các HĐT trên mỗi đèn:                                                                </w:t>
            </w:r>
          </w:p>
          <w:p w:rsidR="0019317D" w:rsidRDefault="0019317D" w:rsidP="001D6869">
            <w:pPr>
              <w:jc w:val="both"/>
              <w:rPr>
                <w:sz w:val="26"/>
                <w:szCs w:val="26"/>
                <w:vertAlign w:val="subscript"/>
              </w:rPr>
            </w:pPr>
            <w:r>
              <w:rPr>
                <w:sz w:val="26"/>
                <w:szCs w:val="26"/>
                <w:lang w:val="pt-BR"/>
              </w:rPr>
              <w:t xml:space="preserve">     </w:t>
            </w:r>
            <w:r>
              <w:rPr>
                <w:sz w:val="26"/>
                <w:szCs w:val="26"/>
                <w:lang w:val="es-ES"/>
              </w:rPr>
              <w:t>U</w:t>
            </w:r>
            <w:r>
              <w:rPr>
                <w:sz w:val="26"/>
                <w:szCs w:val="26"/>
                <w:vertAlign w:val="subscript"/>
                <w:lang w:val="es-ES"/>
              </w:rPr>
              <w:t>13</w:t>
            </w:r>
            <w:r>
              <w:rPr>
                <w:sz w:val="26"/>
                <w:szCs w:val="26"/>
                <w:lang w:val="es-ES"/>
              </w:rPr>
              <w:t xml:space="preserve"> = U</w:t>
            </w:r>
            <w:r>
              <w:rPr>
                <w:sz w:val="26"/>
                <w:szCs w:val="26"/>
                <w:vertAlign w:val="subscript"/>
                <w:lang w:val="es-ES"/>
              </w:rPr>
              <w:t>12</w:t>
            </w:r>
            <w:r>
              <w:rPr>
                <w:sz w:val="26"/>
                <w:szCs w:val="26"/>
                <w:lang w:val="es-ES"/>
              </w:rPr>
              <w:t xml:space="preserve"> +U</w:t>
            </w:r>
            <w:r>
              <w:rPr>
                <w:sz w:val="26"/>
                <w:szCs w:val="26"/>
                <w:vertAlign w:val="subscript"/>
                <w:lang w:val="es-ES"/>
              </w:rPr>
              <w:t>23</w:t>
            </w:r>
          </w:p>
        </w:tc>
      </w:tr>
      <w:tr w:rsidR="0019317D" w:rsidTr="001D6869">
        <w:tc>
          <w:tcPr>
            <w:tcW w:w="10598" w:type="dxa"/>
            <w:gridSpan w:val="5"/>
            <w:tcBorders>
              <w:top w:val="single" w:sz="4" w:space="0" w:color="auto"/>
              <w:left w:val="single" w:sz="4" w:space="0" w:color="auto"/>
              <w:bottom w:val="single" w:sz="4" w:space="0" w:color="auto"/>
              <w:right w:val="single" w:sz="4" w:space="0" w:color="auto"/>
            </w:tcBorders>
            <w:hideMark/>
          </w:tcPr>
          <w:p w:rsidR="0019317D" w:rsidRDefault="0019317D" w:rsidP="001D6869">
            <w:pPr>
              <w:jc w:val="center"/>
              <w:rPr>
                <w:b/>
                <w:sz w:val="26"/>
                <w:szCs w:val="26"/>
              </w:rPr>
            </w:pPr>
            <w:r>
              <w:rPr>
                <w:b/>
                <w:sz w:val="26"/>
                <w:szCs w:val="26"/>
              </w:rPr>
              <w:t>C. HOẠT ĐỘNG LUYỆN TẬP VÀ VẬN DỤNG</w:t>
            </w:r>
          </w:p>
        </w:tc>
      </w:tr>
      <w:tr w:rsidR="0019317D" w:rsidTr="001D6869">
        <w:tc>
          <w:tcPr>
            <w:tcW w:w="3708" w:type="dxa"/>
            <w:gridSpan w:val="2"/>
            <w:tcBorders>
              <w:top w:val="single" w:sz="4" w:space="0" w:color="auto"/>
              <w:left w:val="single" w:sz="4" w:space="0" w:color="auto"/>
              <w:bottom w:val="single" w:sz="4" w:space="0" w:color="auto"/>
              <w:right w:val="single" w:sz="4" w:space="0" w:color="auto"/>
            </w:tcBorders>
          </w:tcPr>
          <w:p w:rsidR="0019317D" w:rsidRDefault="0019317D" w:rsidP="001D6869">
            <w:pPr>
              <w:pStyle w:val="ListParagraph"/>
              <w:spacing w:after="0"/>
              <w:ind w:left="0"/>
              <w:jc w:val="both"/>
              <w:rPr>
                <w:sz w:val="26"/>
              </w:rPr>
            </w:pPr>
            <w:r>
              <w:rPr>
                <w:b/>
                <w:bCs/>
                <w:sz w:val="26"/>
                <w:lang w:val="en-CA"/>
              </w:rPr>
              <w:t>* Chuyển giao nhiệm vụ học tập:</w:t>
            </w:r>
          </w:p>
          <w:p w:rsidR="0019317D" w:rsidRDefault="0019317D" w:rsidP="001D6869">
            <w:pPr>
              <w:jc w:val="both"/>
              <w:rPr>
                <w:sz w:val="26"/>
                <w:szCs w:val="26"/>
                <w:lang w:val="es-ES"/>
              </w:rPr>
            </w:pPr>
            <w:r>
              <w:rPr>
                <w:sz w:val="26"/>
                <w:szCs w:val="26"/>
                <w:lang w:val="es-ES"/>
              </w:rPr>
              <w:t>- Nêu đặc điểm  về cường độ dòng điện đối với đoạn mạch nối tiếp và hiệu điện thế đối với đoạn mạch nối tiếp khi mắc 2 bóng đèn nối tiếp vào mạch điện.</w:t>
            </w:r>
          </w:p>
          <w:p w:rsidR="0019317D" w:rsidRDefault="0019317D" w:rsidP="001D6869">
            <w:pPr>
              <w:jc w:val="both"/>
              <w:rPr>
                <w:sz w:val="26"/>
                <w:szCs w:val="26"/>
                <w:lang w:val="es-ES"/>
              </w:rPr>
            </w:pPr>
            <w:r>
              <w:rPr>
                <w:sz w:val="26"/>
                <w:szCs w:val="26"/>
                <w:lang w:val="es-ES"/>
              </w:rPr>
              <w:t>- Vẽ sơ đồ mạch điện gồm: Ngđiện 2pin, 2Bóng đèn mắc nối tiếp, 1ampe kế, 1vôn kế. khóa,  để đo cường độ dòng điện và hiệu điện thế 2 đầu bóng đèn</w:t>
            </w:r>
          </w:p>
          <w:p w:rsidR="0019317D" w:rsidRDefault="0019317D" w:rsidP="001D6869">
            <w:pPr>
              <w:jc w:val="both"/>
              <w:rPr>
                <w:sz w:val="26"/>
                <w:szCs w:val="26"/>
                <w:lang w:val="es-ES"/>
              </w:rPr>
            </w:pPr>
            <w:r>
              <w:rPr>
                <w:sz w:val="26"/>
                <w:szCs w:val="26"/>
                <w:lang w:val="es-ES"/>
              </w:rPr>
              <w:t>Từ sơ đồ biết U</w:t>
            </w:r>
            <w:r>
              <w:rPr>
                <w:sz w:val="26"/>
                <w:szCs w:val="26"/>
                <w:vertAlign w:val="subscript"/>
                <w:lang w:val="es-ES"/>
              </w:rPr>
              <w:t>1</w:t>
            </w:r>
            <w:r>
              <w:rPr>
                <w:sz w:val="26"/>
                <w:szCs w:val="26"/>
                <w:lang w:val="es-ES"/>
              </w:rPr>
              <w:t>=4V, U</w:t>
            </w:r>
            <w:r>
              <w:rPr>
                <w:sz w:val="26"/>
                <w:szCs w:val="26"/>
                <w:vertAlign w:val="subscript"/>
                <w:lang w:val="es-ES"/>
              </w:rPr>
              <w:t>2</w:t>
            </w:r>
            <w:r>
              <w:rPr>
                <w:sz w:val="26"/>
                <w:szCs w:val="26"/>
                <w:lang w:val="es-ES"/>
              </w:rPr>
              <w:t>=5V. Tính U</w:t>
            </w:r>
          </w:p>
          <w:p w:rsidR="0019317D" w:rsidRDefault="0019317D" w:rsidP="001D6869">
            <w:pPr>
              <w:pStyle w:val="ListParagraph"/>
              <w:spacing w:after="0"/>
              <w:ind w:left="0"/>
              <w:jc w:val="both"/>
              <w:rPr>
                <w:sz w:val="26"/>
              </w:rPr>
            </w:pPr>
            <w:r>
              <w:rPr>
                <w:b/>
                <w:bCs/>
                <w:sz w:val="26"/>
                <w:lang w:val="en-CA"/>
              </w:rPr>
              <w:t>*  Đánh giá kết quả thực hiện nhiệm vụ học tập:</w:t>
            </w:r>
          </w:p>
          <w:p w:rsidR="0019317D" w:rsidRDefault="0019317D" w:rsidP="001D6869">
            <w:pPr>
              <w:autoSpaceDE w:val="0"/>
              <w:autoSpaceDN w:val="0"/>
              <w:adjustRightInd w:val="0"/>
              <w:jc w:val="both"/>
              <w:rPr>
                <w:bCs/>
                <w:sz w:val="26"/>
                <w:szCs w:val="26"/>
              </w:rPr>
            </w:pPr>
            <w:r>
              <w:rPr>
                <w:sz w:val="26"/>
                <w:szCs w:val="26"/>
                <w:lang w:val="es-ES"/>
              </w:rPr>
              <w:t xml:space="preserve"> </w:t>
            </w:r>
            <w:r>
              <w:rPr>
                <w:bCs/>
                <w:sz w:val="26"/>
                <w:szCs w:val="26"/>
              </w:rPr>
              <w:t>- Nghe báo cáo của HS và yêu cầu các nhóm khác cho nhận xét.</w:t>
            </w:r>
          </w:p>
          <w:p w:rsidR="0019317D" w:rsidRDefault="0019317D" w:rsidP="001D6869">
            <w:pPr>
              <w:autoSpaceDE w:val="0"/>
              <w:autoSpaceDN w:val="0"/>
              <w:adjustRightInd w:val="0"/>
              <w:jc w:val="both"/>
              <w:rPr>
                <w:bCs/>
                <w:sz w:val="26"/>
                <w:szCs w:val="26"/>
              </w:rPr>
            </w:pPr>
          </w:p>
          <w:p w:rsidR="0019317D" w:rsidRDefault="0019317D" w:rsidP="001D6869">
            <w:pPr>
              <w:autoSpaceDE w:val="0"/>
              <w:autoSpaceDN w:val="0"/>
              <w:adjustRightInd w:val="0"/>
              <w:jc w:val="both"/>
              <w:rPr>
                <w:bCs/>
                <w:sz w:val="26"/>
                <w:szCs w:val="26"/>
                <w:lang w:val="en-CA"/>
              </w:rPr>
            </w:pPr>
            <w:r>
              <w:rPr>
                <w:bCs/>
                <w:sz w:val="26"/>
                <w:szCs w:val="26"/>
              </w:rPr>
              <w:t xml:space="preserve">- </w:t>
            </w:r>
            <w:r>
              <w:rPr>
                <w:bCs/>
                <w:sz w:val="26"/>
                <w:szCs w:val="26"/>
                <w:lang w:val="en-CA"/>
              </w:rPr>
              <w:t>Phân tích nhận xét, đánh giá.</w:t>
            </w:r>
          </w:p>
          <w:p w:rsidR="0019317D" w:rsidRDefault="0019317D" w:rsidP="001D6869">
            <w:pPr>
              <w:jc w:val="both"/>
              <w:rPr>
                <w:sz w:val="26"/>
                <w:szCs w:val="26"/>
                <w:lang w:val="es-ES"/>
              </w:rPr>
            </w:pPr>
            <w:r>
              <w:rPr>
                <w:bCs/>
                <w:sz w:val="26"/>
                <w:szCs w:val="26"/>
                <w:lang w:val="en-CA"/>
              </w:rPr>
              <w:t>- Chính xác hóa các kiến thức đã hình thành cho học sinh.</w:t>
            </w:r>
          </w:p>
        </w:tc>
        <w:tc>
          <w:tcPr>
            <w:tcW w:w="3600" w:type="dxa"/>
            <w:gridSpan w:val="2"/>
            <w:tcBorders>
              <w:top w:val="single" w:sz="4" w:space="0" w:color="auto"/>
              <w:left w:val="single" w:sz="4" w:space="0" w:color="auto"/>
              <w:bottom w:val="single" w:sz="4" w:space="0" w:color="auto"/>
              <w:right w:val="single" w:sz="4" w:space="0" w:color="auto"/>
            </w:tcBorders>
          </w:tcPr>
          <w:p w:rsidR="0019317D" w:rsidRDefault="0019317D" w:rsidP="001D6869">
            <w:pPr>
              <w:pStyle w:val="ListParagraph"/>
              <w:spacing w:after="0"/>
              <w:ind w:left="0"/>
              <w:jc w:val="both"/>
              <w:rPr>
                <w:bCs/>
                <w:sz w:val="26"/>
              </w:rPr>
            </w:pPr>
            <w:r>
              <w:rPr>
                <w:b/>
                <w:bCs/>
                <w:sz w:val="26"/>
                <w:lang w:val="en-CA"/>
              </w:rPr>
              <w:t>* Thực hiện nhiệm vụ học tập:</w:t>
            </w:r>
            <w:r>
              <w:rPr>
                <w:bCs/>
                <w:sz w:val="26"/>
              </w:rPr>
              <w:t xml:space="preserve"> </w:t>
            </w:r>
          </w:p>
          <w:p w:rsidR="0019317D" w:rsidRDefault="0019317D" w:rsidP="001D6869">
            <w:pPr>
              <w:jc w:val="both"/>
              <w:rPr>
                <w:sz w:val="26"/>
                <w:szCs w:val="26"/>
                <w:lang w:val="es-ES"/>
              </w:rPr>
            </w:pPr>
            <w:r>
              <w:rPr>
                <w:sz w:val="26"/>
                <w:szCs w:val="26"/>
                <w:lang w:val="es-ES"/>
              </w:rPr>
              <w:t xml:space="preserve">- HS trả lời câu hỏi đặt ra. </w:t>
            </w:r>
          </w:p>
          <w:p w:rsidR="0019317D" w:rsidRDefault="0019317D" w:rsidP="001D6869">
            <w:pPr>
              <w:pStyle w:val="ListParagraph"/>
              <w:spacing w:after="0"/>
              <w:ind w:left="0"/>
              <w:jc w:val="both"/>
              <w:rPr>
                <w:b/>
                <w:bCs/>
                <w:sz w:val="26"/>
                <w:lang w:val="en-CA"/>
              </w:rPr>
            </w:pPr>
            <w:r>
              <w:rPr>
                <w:sz w:val="26"/>
              </w:rPr>
              <w:t>- HS hoàn thành báo cáo và nộp</w:t>
            </w:r>
            <w:r>
              <w:rPr>
                <w:b/>
                <w:bCs/>
                <w:sz w:val="26"/>
                <w:lang w:val="en-CA"/>
              </w:rPr>
              <w:t xml:space="preserve"> </w:t>
            </w:r>
          </w:p>
          <w:p w:rsidR="0019317D" w:rsidRDefault="0019317D" w:rsidP="001D6869">
            <w:pPr>
              <w:pStyle w:val="ListParagraph"/>
              <w:spacing w:after="0"/>
              <w:ind w:left="0"/>
              <w:jc w:val="both"/>
              <w:rPr>
                <w:b/>
                <w:bCs/>
                <w:sz w:val="26"/>
                <w:lang w:val="en-CA"/>
              </w:rPr>
            </w:pPr>
          </w:p>
          <w:p w:rsidR="0019317D" w:rsidRDefault="0019317D" w:rsidP="001D6869">
            <w:pPr>
              <w:pStyle w:val="ListParagraph"/>
              <w:spacing w:after="0"/>
              <w:ind w:left="0"/>
              <w:jc w:val="both"/>
              <w:rPr>
                <w:b/>
                <w:bCs/>
                <w:sz w:val="26"/>
                <w:lang w:val="en-CA"/>
              </w:rPr>
            </w:pPr>
          </w:p>
          <w:p w:rsidR="0019317D" w:rsidRDefault="0019317D" w:rsidP="001D6869">
            <w:pPr>
              <w:pStyle w:val="ListParagraph"/>
              <w:spacing w:after="0"/>
              <w:ind w:left="0"/>
              <w:jc w:val="both"/>
              <w:rPr>
                <w:b/>
                <w:bCs/>
                <w:sz w:val="26"/>
                <w:lang w:val="en-CA"/>
              </w:rPr>
            </w:pPr>
          </w:p>
          <w:p w:rsidR="0019317D" w:rsidRDefault="0019317D" w:rsidP="001D6869">
            <w:pPr>
              <w:pStyle w:val="ListParagraph"/>
              <w:spacing w:after="0"/>
              <w:ind w:left="0"/>
              <w:jc w:val="both"/>
              <w:rPr>
                <w:bCs/>
                <w:sz w:val="26"/>
                <w:lang w:val="en-CA"/>
              </w:rPr>
            </w:pPr>
            <w:r>
              <w:rPr>
                <w:b/>
                <w:bCs/>
                <w:sz w:val="26"/>
                <w:lang w:val="en-CA"/>
              </w:rPr>
              <w:t xml:space="preserve">- </w:t>
            </w:r>
            <w:r>
              <w:rPr>
                <w:bCs/>
                <w:sz w:val="26"/>
                <w:lang w:val="en-CA"/>
              </w:rPr>
              <w:t xml:space="preserve">HS làm việc cá nhân vẽ sơ đồ mạch điện </w:t>
            </w:r>
          </w:p>
          <w:p w:rsidR="0019317D" w:rsidRDefault="0019317D" w:rsidP="001D6869">
            <w:pPr>
              <w:pStyle w:val="ListParagraph"/>
              <w:spacing w:after="0"/>
              <w:ind w:left="0"/>
              <w:rPr>
                <w:b/>
                <w:bCs/>
                <w:sz w:val="26"/>
                <w:lang w:val="en-CA"/>
              </w:rPr>
            </w:pPr>
            <w:r>
              <w:rPr>
                <w:bCs/>
                <w:sz w:val="26"/>
                <w:lang w:val="en-CA"/>
              </w:rPr>
              <w:t xml:space="preserve"> -  HS vận dụng cách tính U trong mạch nối tiếp.</w:t>
            </w:r>
          </w:p>
          <w:p w:rsidR="0019317D" w:rsidRDefault="0019317D" w:rsidP="001D6869">
            <w:pPr>
              <w:pStyle w:val="ListParagraph"/>
              <w:spacing w:after="0"/>
              <w:ind w:left="0"/>
              <w:rPr>
                <w:b/>
                <w:bCs/>
                <w:sz w:val="26"/>
                <w:lang w:val="en-CA"/>
              </w:rPr>
            </w:pPr>
          </w:p>
          <w:p w:rsidR="0019317D" w:rsidRDefault="0019317D" w:rsidP="001D6869">
            <w:pPr>
              <w:pStyle w:val="ListParagraph"/>
              <w:spacing w:after="0"/>
              <w:ind w:left="0"/>
              <w:rPr>
                <w:b/>
                <w:bCs/>
                <w:sz w:val="26"/>
                <w:lang w:val="en-CA"/>
              </w:rPr>
            </w:pPr>
          </w:p>
          <w:p w:rsidR="0019317D" w:rsidRDefault="0019317D" w:rsidP="001D6869">
            <w:pPr>
              <w:pStyle w:val="ListParagraph"/>
              <w:spacing w:after="0"/>
              <w:ind w:left="0"/>
              <w:rPr>
                <w:b/>
                <w:bCs/>
                <w:sz w:val="26"/>
                <w:lang w:val="en-CA"/>
              </w:rPr>
            </w:pPr>
          </w:p>
          <w:p w:rsidR="0019317D" w:rsidRDefault="0019317D" w:rsidP="001D6869">
            <w:pPr>
              <w:pStyle w:val="ListParagraph"/>
              <w:spacing w:after="0"/>
              <w:ind w:left="0"/>
              <w:jc w:val="both"/>
              <w:rPr>
                <w:sz w:val="26"/>
              </w:rPr>
            </w:pPr>
            <w:r>
              <w:rPr>
                <w:b/>
                <w:bCs/>
                <w:sz w:val="26"/>
                <w:lang w:val="en-CA"/>
              </w:rPr>
              <w:t>* Báo cáo kết quả hoạt  động và thảo luận</w:t>
            </w:r>
          </w:p>
          <w:p w:rsidR="0019317D" w:rsidRDefault="0019317D" w:rsidP="001D6869">
            <w:pPr>
              <w:pStyle w:val="ListParagraph"/>
              <w:spacing w:after="0"/>
              <w:ind w:left="0"/>
              <w:jc w:val="both"/>
              <w:rPr>
                <w:sz w:val="26"/>
              </w:rPr>
            </w:pPr>
            <w:r>
              <w:rPr>
                <w:sz w:val="26"/>
              </w:rPr>
              <w:t xml:space="preserve"> - Đại diện mỗi nhóm trình bày nội dung đã thực hiện. Các nhóm khác có ý kiến bổ sung.</w:t>
            </w:r>
          </w:p>
          <w:p w:rsidR="0019317D" w:rsidRDefault="0019317D" w:rsidP="001D6869">
            <w:pPr>
              <w:pStyle w:val="ListParagraph"/>
              <w:spacing w:line="400" w:lineRule="atLeast"/>
              <w:ind w:left="0"/>
              <w:rPr>
                <w:sz w:val="26"/>
              </w:rPr>
            </w:pPr>
          </w:p>
          <w:p w:rsidR="0019317D" w:rsidRDefault="0019317D" w:rsidP="001D6869">
            <w:pPr>
              <w:tabs>
                <w:tab w:val="left" w:pos="960"/>
              </w:tabs>
              <w:rPr>
                <w:sz w:val="26"/>
                <w:szCs w:val="26"/>
                <w:lang w:val="vi-VN"/>
              </w:rPr>
            </w:pPr>
            <w:r>
              <w:rPr>
                <w:sz w:val="26"/>
                <w:szCs w:val="26"/>
                <w:lang w:val="vi-VN"/>
              </w:rPr>
              <w:tab/>
            </w:r>
          </w:p>
        </w:tc>
        <w:tc>
          <w:tcPr>
            <w:tcW w:w="3290" w:type="dxa"/>
            <w:tcBorders>
              <w:top w:val="single" w:sz="4" w:space="0" w:color="auto"/>
              <w:left w:val="single" w:sz="4" w:space="0" w:color="auto"/>
              <w:bottom w:val="single" w:sz="4" w:space="0" w:color="auto"/>
              <w:right w:val="single" w:sz="4" w:space="0" w:color="auto"/>
            </w:tcBorders>
          </w:tcPr>
          <w:p w:rsidR="0019317D" w:rsidRDefault="0019317D" w:rsidP="001D6869">
            <w:pPr>
              <w:jc w:val="both"/>
              <w:rPr>
                <w:sz w:val="26"/>
                <w:szCs w:val="26"/>
              </w:rPr>
            </w:pPr>
          </w:p>
          <w:p w:rsidR="0019317D" w:rsidRDefault="0019317D" w:rsidP="001D6869">
            <w:pPr>
              <w:jc w:val="both"/>
              <w:rPr>
                <w:sz w:val="26"/>
                <w:szCs w:val="26"/>
              </w:rPr>
            </w:pPr>
          </w:p>
          <w:p w:rsidR="0019317D" w:rsidRDefault="0019317D" w:rsidP="001D6869">
            <w:pPr>
              <w:jc w:val="both"/>
              <w:rPr>
                <w:sz w:val="26"/>
                <w:szCs w:val="26"/>
              </w:rPr>
            </w:pPr>
          </w:p>
          <w:p w:rsidR="0019317D" w:rsidRDefault="0019317D" w:rsidP="001D6869">
            <w:pPr>
              <w:jc w:val="both"/>
              <w:rPr>
                <w:sz w:val="26"/>
                <w:szCs w:val="26"/>
              </w:rPr>
            </w:pPr>
          </w:p>
          <w:p w:rsidR="0019317D" w:rsidRDefault="0019317D" w:rsidP="001D6869">
            <w:pPr>
              <w:jc w:val="both"/>
              <w:rPr>
                <w:sz w:val="26"/>
                <w:szCs w:val="26"/>
              </w:rPr>
            </w:pPr>
          </w:p>
          <w:p w:rsidR="0019317D" w:rsidRDefault="0019317D" w:rsidP="001D6869">
            <w:pPr>
              <w:jc w:val="both"/>
              <w:rPr>
                <w:sz w:val="26"/>
                <w:szCs w:val="26"/>
              </w:rPr>
            </w:pPr>
          </w:p>
          <w:p w:rsidR="0019317D" w:rsidRDefault="0019317D" w:rsidP="001D6869">
            <w:pPr>
              <w:jc w:val="both"/>
              <w:rPr>
                <w:sz w:val="26"/>
                <w:szCs w:val="26"/>
              </w:rPr>
            </w:pPr>
          </w:p>
          <w:p w:rsidR="0019317D" w:rsidRDefault="0019317D" w:rsidP="001D6869">
            <w:pPr>
              <w:jc w:val="both"/>
              <w:rPr>
                <w:sz w:val="26"/>
                <w:szCs w:val="26"/>
              </w:rPr>
            </w:pPr>
          </w:p>
          <w:p w:rsidR="0019317D" w:rsidRDefault="0019317D" w:rsidP="001D6869">
            <w:pPr>
              <w:pStyle w:val="ListParagraph"/>
              <w:spacing w:after="0"/>
              <w:ind w:left="0"/>
              <w:jc w:val="both"/>
              <w:rPr>
                <w:sz w:val="26"/>
              </w:rPr>
            </w:pPr>
          </w:p>
        </w:tc>
      </w:tr>
      <w:tr w:rsidR="0019317D" w:rsidTr="001D6869">
        <w:tc>
          <w:tcPr>
            <w:tcW w:w="10598" w:type="dxa"/>
            <w:gridSpan w:val="5"/>
            <w:tcBorders>
              <w:top w:val="single" w:sz="4" w:space="0" w:color="auto"/>
              <w:left w:val="single" w:sz="4" w:space="0" w:color="auto"/>
              <w:bottom w:val="single" w:sz="4" w:space="0" w:color="auto"/>
              <w:right w:val="single" w:sz="4" w:space="0" w:color="auto"/>
            </w:tcBorders>
            <w:hideMark/>
          </w:tcPr>
          <w:p w:rsidR="0019317D" w:rsidRDefault="0019317D" w:rsidP="001D6869">
            <w:pPr>
              <w:jc w:val="center"/>
              <w:rPr>
                <w:b/>
                <w:sz w:val="26"/>
                <w:szCs w:val="26"/>
              </w:rPr>
            </w:pPr>
            <w:r>
              <w:rPr>
                <w:b/>
                <w:sz w:val="26"/>
                <w:szCs w:val="26"/>
              </w:rPr>
              <w:t>D. HOẠT ĐỘNG TÌM TÒI MỞ RỘNG</w:t>
            </w:r>
          </w:p>
        </w:tc>
      </w:tr>
      <w:tr w:rsidR="0019317D" w:rsidTr="001D6869">
        <w:tc>
          <w:tcPr>
            <w:tcW w:w="3936" w:type="dxa"/>
            <w:gridSpan w:val="3"/>
            <w:tcBorders>
              <w:top w:val="single" w:sz="4" w:space="0" w:color="auto"/>
              <w:left w:val="single" w:sz="4" w:space="0" w:color="auto"/>
              <w:bottom w:val="single" w:sz="4" w:space="0" w:color="auto"/>
              <w:right w:val="single" w:sz="4" w:space="0" w:color="auto"/>
            </w:tcBorders>
            <w:hideMark/>
          </w:tcPr>
          <w:p w:rsidR="0019317D" w:rsidRDefault="0019317D" w:rsidP="001D6869">
            <w:pPr>
              <w:pStyle w:val="ListParagraph"/>
              <w:spacing w:after="0"/>
              <w:ind w:left="0"/>
              <w:jc w:val="both"/>
              <w:rPr>
                <w:b/>
                <w:bCs/>
                <w:sz w:val="26"/>
                <w:lang w:val="en-CA"/>
              </w:rPr>
            </w:pPr>
            <w:r>
              <w:rPr>
                <w:b/>
                <w:bCs/>
                <w:sz w:val="26"/>
                <w:lang w:val="en-CA"/>
              </w:rPr>
              <w:t>* Chuyển giao nhiệm vụ học tập:</w:t>
            </w:r>
          </w:p>
          <w:p w:rsidR="0019317D" w:rsidRDefault="0019317D" w:rsidP="001D6869">
            <w:pPr>
              <w:pStyle w:val="ListParagraph"/>
              <w:spacing w:after="0"/>
              <w:ind w:left="0"/>
              <w:jc w:val="both"/>
              <w:rPr>
                <w:bCs/>
                <w:sz w:val="26"/>
                <w:lang w:val="en-CA"/>
              </w:rPr>
            </w:pPr>
            <w:r>
              <w:rPr>
                <w:bCs/>
                <w:sz w:val="26"/>
                <w:lang w:val="en-CA"/>
              </w:rPr>
              <w:t>- Yêu cầu hs làm bài tập: Bài tập hướng dẫn HS về tìm hiểu kiến thức mới</w:t>
            </w:r>
          </w:p>
          <w:p w:rsidR="0019317D" w:rsidRDefault="0019317D" w:rsidP="001D6869">
            <w:pPr>
              <w:pStyle w:val="ListParagraph"/>
              <w:spacing w:after="0"/>
              <w:ind w:left="0"/>
              <w:jc w:val="both"/>
              <w:rPr>
                <w:sz w:val="26"/>
              </w:rPr>
            </w:pPr>
            <w:r>
              <w:rPr>
                <w:bCs/>
                <w:sz w:val="26"/>
                <w:lang w:val="en-CA"/>
              </w:rPr>
              <w:t>1) Trên hầu hết các bóng đèn, quạt điện và các dụng cụ điện được sử dụng trong các g</w:t>
            </w:r>
            <w:r>
              <w:rPr>
                <w:sz w:val="26"/>
              </w:rPr>
              <w:t>ia đình đều có ghi 220V. Hỏi</w:t>
            </w:r>
          </w:p>
          <w:p w:rsidR="0019317D" w:rsidRDefault="0019317D" w:rsidP="001D6869">
            <w:pPr>
              <w:pStyle w:val="ListParagraph"/>
              <w:spacing w:after="0"/>
              <w:ind w:left="0"/>
              <w:jc w:val="both"/>
              <w:rPr>
                <w:sz w:val="26"/>
              </w:rPr>
            </w:pPr>
            <w:r>
              <w:rPr>
                <w:sz w:val="26"/>
              </w:rPr>
              <w:t>a) Khi các dụng cụ này hoạt động bình thường thì hiệu điện thế giữa hai đầu mỗi dụng cụ là bao nhiêu?</w:t>
            </w:r>
          </w:p>
          <w:p w:rsidR="0019317D" w:rsidRDefault="0019317D" w:rsidP="001D6869">
            <w:pPr>
              <w:pStyle w:val="ListParagraph"/>
              <w:spacing w:after="0"/>
              <w:ind w:left="0"/>
              <w:jc w:val="both"/>
              <w:rPr>
                <w:bCs/>
                <w:sz w:val="26"/>
                <w:lang w:val="en-CA"/>
              </w:rPr>
            </w:pPr>
            <w:r>
              <w:rPr>
                <w:sz w:val="26"/>
              </w:rPr>
              <w:t>b) Các dụng cụ này được mắc nối tiếp hay song song ở mạng điện gia đình, biết rằng hiệu điện thế của mạng điện này là 220V?</w:t>
            </w:r>
          </w:p>
          <w:p w:rsidR="0019317D" w:rsidRDefault="0019317D" w:rsidP="001D6869">
            <w:pPr>
              <w:jc w:val="both"/>
              <w:rPr>
                <w:sz w:val="26"/>
                <w:szCs w:val="26"/>
                <w:lang w:val="nb-NO"/>
              </w:rPr>
            </w:pPr>
            <w:r>
              <w:rPr>
                <w:b/>
                <w:bCs/>
                <w:sz w:val="26"/>
                <w:szCs w:val="26"/>
                <w:lang w:val="en-CA"/>
              </w:rPr>
              <w:t>* Đánh giá kết quả thực hiện nhiệm vụ học tập:</w:t>
            </w:r>
          </w:p>
          <w:p w:rsidR="0019317D" w:rsidRDefault="0019317D" w:rsidP="001D6869">
            <w:pPr>
              <w:pStyle w:val="ListParagraph"/>
              <w:tabs>
                <w:tab w:val="num" w:pos="993"/>
              </w:tabs>
              <w:spacing w:after="0"/>
              <w:ind w:left="0"/>
              <w:jc w:val="both"/>
              <w:rPr>
                <w:bCs/>
                <w:sz w:val="26"/>
                <w:lang w:val="en-CA"/>
              </w:rPr>
            </w:pPr>
            <w:r>
              <w:rPr>
                <w:bCs/>
                <w:sz w:val="26"/>
                <w:lang w:val="en-CA"/>
              </w:rPr>
              <w:t xml:space="preserve">- Yêu cầu HS nêu kết quả </w:t>
            </w:r>
          </w:p>
          <w:p w:rsidR="0019317D" w:rsidRDefault="0019317D" w:rsidP="001D6869">
            <w:pPr>
              <w:pStyle w:val="ListParagraph"/>
              <w:tabs>
                <w:tab w:val="num" w:pos="993"/>
              </w:tabs>
              <w:spacing w:after="0"/>
              <w:ind w:left="0"/>
              <w:jc w:val="both"/>
              <w:rPr>
                <w:bCs/>
                <w:sz w:val="26"/>
                <w:lang w:val="en-CA"/>
              </w:rPr>
            </w:pPr>
            <w:r>
              <w:rPr>
                <w:bCs/>
                <w:sz w:val="26"/>
                <w:lang w:val="en-CA"/>
              </w:rPr>
              <w:t>- GV nhận xét chung vế ý thức học tập, kĩ năng làm thí nghiệm của hs.</w:t>
            </w:r>
          </w:p>
        </w:tc>
        <w:tc>
          <w:tcPr>
            <w:tcW w:w="3372" w:type="dxa"/>
            <w:tcBorders>
              <w:top w:val="single" w:sz="4" w:space="0" w:color="auto"/>
              <w:left w:val="single" w:sz="4" w:space="0" w:color="auto"/>
              <w:bottom w:val="single" w:sz="4" w:space="0" w:color="auto"/>
              <w:right w:val="single" w:sz="4" w:space="0" w:color="auto"/>
            </w:tcBorders>
          </w:tcPr>
          <w:p w:rsidR="0019317D" w:rsidRDefault="0019317D" w:rsidP="001D6869">
            <w:pPr>
              <w:pStyle w:val="ListParagraph"/>
              <w:spacing w:after="0"/>
              <w:ind w:left="0"/>
              <w:jc w:val="both"/>
              <w:rPr>
                <w:b/>
                <w:bCs/>
                <w:sz w:val="26"/>
                <w:lang w:val="en-CA"/>
              </w:rPr>
            </w:pPr>
            <w:r>
              <w:rPr>
                <w:b/>
                <w:bCs/>
                <w:sz w:val="26"/>
                <w:lang w:val="en-CA"/>
              </w:rPr>
              <w:t>* Thực hiện nhiệm vụ học tập:</w:t>
            </w:r>
          </w:p>
          <w:p w:rsidR="0019317D" w:rsidRDefault="0019317D" w:rsidP="001D6869">
            <w:pPr>
              <w:pStyle w:val="ListParagraph"/>
              <w:spacing w:after="0"/>
              <w:ind w:left="0"/>
              <w:jc w:val="both"/>
              <w:rPr>
                <w:bCs/>
                <w:sz w:val="26"/>
                <w:lang w:val="en-CA"/>
              </w:rPr>
            </w:pPr>
            <w:r>
              <w:rPr>
                <w:bCs/>
                <w:sz w:val="26"/>
                <w:lang w:val="en-CA"/>
              </w:rPr>
              <w:t xml:space="preserve">HS làm bài tập theo cá nhân </w:t>
            </w:r>
          </w:p>
          <w:p w:rsidR="0019317D" w:rsidRDefault="0019317D" w:rsidP="001D6869">
            <w:pPr>
              <w:pStyle w:val="ListParagraph"/>
              <w:spacing w:after="0"/>
              <w:ind w:left="0"/>
              <w:jc w:val="both"/>
              <w:rPr>
                <w:sz w:val="26"/>
              </w:rPr>
            </w:pPr>
          </w:p>
          <w:p w:rsidR="0019317D" w:rsidRDefault="0019317D" w:rsidP="001D6869">
            <w:pPr>
              <w:pStyle w:val="ListParagraph"/>
              <w:spacing w:after="0"/>
              <w:ind w:left="0"/>
              <w:jc w:val="both"/>
              <w:rPr>
                <w:b/>
                <w:bCs/>
                <w:sz w:val="26"/>
                <w:lang w:val="en-CA"/>
              </w:rPr>
            </w:pPr>
          </w:p>
          <w:p w:rsidR="0019317D" w:rsidRDefault="0019317D" w:rsidP="001D6869">
            <w:pPr>
              <w:pStyle w:val="ListParagraph"/>
              <w:spacing w:after="0"/>
              <w:ind w:left="0"/>
              <w:jc w:val="both"/>
              <w:rPr>
                <w:b/>
                <w:bCs/>
                <w:sz w:val="26"/>
                <w:lang w:val="en-CA"/>
              </w:rPr>
            </w:pPr>
          </w:p>
          <w:p w:rsidR="0019317D" w:rsidRDefault="0019317D" w:rsidP="001D6869">
            <w:pPr>
              <w:pStyle w:val="ListParagraph"/>
              <w:spacing w:after="0"/>
              <w:ind w:left="0"/>
              <w:jc w:val="both"/>
              <w:rPr>
                <w:b/>
                <w:bCs/>
                <w:sz w:val="26"/>
                <w:lang w:val="en-CA"/>
              </w:rPr>
            </w:pPr>
          </w:p>
          <w:p w:rsidR="0019317D" w:rsidRDefault="0019317D" w:rsidP="001D6869">
            <w:pPr>
              <w:pStyle w:val="ListParagraph"/>
              <w:spacing w:after="0"/>
              <w:ind w:left="0"/>
              <w:jc w:val="both"/>
              <w:rPr>
                <w:b/>
                <w:bCs/>
                <w:sz w:val="26"/>
                <w:lang w:val="en-CA"/>
              </w:rPr>
            </w:pPr>
          </w:p>
          <w:p w:rsidR="0019317D" w:rsidRDefault="0019317D" w:rsidP="001D6869">
            <w:pPr>
              <w:pStyle w:val="ListParagraph"/>
              <w:spacing w:after="0"/>
              <w:ind w:left="0"/>
              <w:jc w:val="both"/>
              <w:rPr>
                <w:b/>
                <w:bCs/>
                <w:sz w:val="26"/>
                <w:lang w:val="en-CA"/>
              </w:rPr>
            </w:pPr>
          </w:p>
          <w:p w:rsidR="0019317D" w:rsidRDefault="0019317D" w:rsidP="001D6869">
            <w:pPr>
              <w:pStyle w:val="ListParagraph"/>
              <w:spacing w:after="0"/>
              <w:ind w:left="0"/>
              <w:jc w:val="both"/>
              <w:rPr>
                <w:b/>
                <w:bCs/>
                <w:sz w:val="26"/>
                <w:lang w:val="en-CA"/>
              </w:rPr>
            </w:pPr>
          </w:p>
          <w:p w:rsidR="0019317D" w:rsidRDefault="0019317D" w:rsidP="001D6869">
            <w:pPr>
              <w:pStyle w:val="ListParagraph"/>
              <w:spacing w:after="0"/>
              <w:ind w:left="0"/>
              <w:jc w:val="both"/>
              <w:rPr>
                <w:b/>
                <w:bCs/>
                <w:sz w:val="26"/>
                <w:lang w:val="en-CA"/>
              </w:rPr>
            </w:pPr>
          </w:p>
          <w:p w:rsidR="0019317D" w:rsidRDefault="0019317D" w:rsidP="001D6869">
            <w:pPr>
              <w:pStyle w:val="ListParagraph"/>
              <w:spacing w:after="0"/>
              <w:ind w:left="0"/>
              <w:jc w:val="both"/>
              <w:rPr>
                <w:b/>
                <w:bCs/>
                <w:sz w:val="26"/>
                <w:lang w:val="en-CA"/>
              </w:rPr>
            </w:pPr>
          </w:p>
          <w:p w:rsidR="0019317D" w:rsidRDefault="0019317D" w:rsidP="001D6869">
            <w:pPr>
              <w:pStyle w:val="ListParagraph"/>
              <w:spacing w:after="0"/>
              <w:ind w:left="0"/>
              <w:jc w:val="both"/>
              <w:rPr>
                <w:b/>
                <w:bCs/>
                <w:sz w:val="26"/>
                <w:lang w:val="en-CA"/>
              </w:rPr>
            </w:pPr>
          </w:p>
          <w:p w:rsidR="0019317D" w:rsidRDefault="0019317D" w:rsidP="001D6869">
            <w:pPr>
              <w:pStyle w:val="ListParagraph"/>
              <w:spacing w:after="0"/>
              <w:ind w:left="0"/>
              <w:jc w:val="both"/>
              <w:rPr>
                <w:b/>
                <w:bCs/>
                <w:sz w:val="26"/>
                <w:lang w:val="en-CA"/>
              </w:rPr>
            </w:pPr>
          </w:p>
          <w:p w:rsidR="0019317D" w:rsidRDefault="0019317D" w:rsidP="001D6869">
            <w:pPr>
              <w:pStyle w:val="ListParagraph"/>
              <w:spacing w:after="0"/>
              <w:ind w:left="0"/>
              <w:jc w:val="both"/>
              <w:rPr>
                <w:b/>
                <w:bCs/>
                <w:sz w:val="26"/>
                <w:lang w:val="en-CA"/>
              </w:rPr>
            </w:pPr>
          </w:p>
          <w:p w:rsidR="0019317D" w:rsidRDefault="0019317D" w:rsidP="001D6869">
            <w:pPr>
              <w:pStyle w:val="ListParagraph"/>
              <w:spacing w:after="0"/>
              <w:ind w:left="0"/>
              <w:jc w:val="both"/>
              <w:rPr>
                <w:sz w:val="26"/>
              </w:rPr>
            </w:pPr>
            <w:r>
              <w:rPr>
                <w:b/>
                <w:bCs/>
                <w:sz w:val="26"/>
                <w:lang w:val="en-CA"/>
              </w:rPr>
              <w:t>* Báo cáo kết quả hoạt  động và thảo luận</w:t>
            </w:r>
          </w:p>
          <w:p w:rsidR="0019317D" w:rsidRDefault="0019317D" w:rsidP="001D6869">
            <w:pPr>
              <w:pStyle w:val="ListParagraph"/>
              <w:spacing w:after="0"/>
              <w:ind w:left="0"/>
              <w:jc w:val="both"/>
              <w:rPr>
                <w:sz w:val="26"/>
              </w:rPr>
            </w:pPr>
            <w:r>
              <w:rPr>
                <w:sz w:val="26"/>
              </w:rPr>
              <w:t xml:space="preserve">- Cá nhân HS trả lời </w:t>
            </w:r>
          </w:p>
          <w:p w:rsidR="0019317D" w:rsidRDefault="0019317D" w:rsidP="001D6869">
            <w:pPr>
              <w:pStyle w:val="ListParagraph"/>
              <w:spacing w:after="0"/>
              <w:ind w:left="0"/>
              <w:jc w:val="both"/>
              <w:rPr>
                <w:sz w:val="26"/>
              </w:rPr>
            </w:pPr>
            <w:r>
              <w:rPr>
                <w:sz w:val="26"/>
              </w:rPr>
              <w:t>- HS khác nhận xét</w:t>
            </w:r>
          </w:p>
        </w:tc>
        <w:tc>
          <w:tcPr>
            <w:tcW w:w="3290" w:type="dxa"/>
            <w:tcBorders>
              <w:top w:val="single" w:sz="4" w:space="0" w:color="auto"/>
              <w:left w:val="single" w:sz="4" w:space="0" w:color="auto"/>
              <w:bottom w:val="single" w:sz="4" w:space="0" w:color="auto"/>
              <w:right w:val="single" w:sz="4" w:space="0" w:color="auto"/>
            </w:tcBorders>
          </w:tcPr>
          <w:p w:rsidR="0019317D" w:rsidRDefault="0019317D" w:rsidP="001D6869">
            <w:pPr>
              <w:jc w:val="both"/>
              <w:rPr>
                <w:sz w:val="26"/>
                <w:szCs w:val="26"/>
              </w:rPr>
            </w:pPr>
          </w:p>
        </w:tc>
      </w:tr>
    </w:tbl>
    <w:p w:rsidR="0019317D" w:rsidRDefault="0019317D" w:rsidP="0019317D">
      <w:pPr>
        <w:rPr>
          <w:b/>
          <w:sz w:val="26"/>
          <w:szCs w:val="26"/>
          <w:lang w:val="nl-NL"/>
        </w:rPr>
      </w:pPr>
      <w:r>
        <w:rPr>
          <w:b/>
          <w:sz w:val="26"/>
          <w:szCs w:val="26"/>
          <w:lang w:val="nl-NL"/>
        </w:rPr>
        <w:t>* Hoạt động tiếp nối:</w:t>
      </w:r>
    </w:p>
    <w:p w:rsidR="0019317D" w:rsidRDefault="0019317D" w:rsidP="0019317D">
      <w:pPr>
        <w:jc w:val="both"/>
        <w:rPr>
          <w:sz w:val="26"/>
          <w:szCs w:val="26"/>
          <w:lang w:val="nl-NL"/>
        </w:rPr>
      </w:pPr>
      <w:r>
        <w:rPr>
          <w:sz w:val="26"/>
          <w:szCs w:val="26"/>
          <w:lang w:val="nl-NL"/>
        </w:rPr>
        <w:t>- Học bài; làm các bài tập 27.1-14 SBT trang 68 đến 71.</w:t>
      </w:r>
    </w:p>
    <w:p w:rsidR="0019317D" w:rsidRDefault="0019317D" w:rsidP="0019317D">
      <w:pPr>
        <w:jc w:val="both"/>
        <w:rPr>
          <w:sz w:val="26"/>
          <w:szCs w:val="26"/>
          <w:lang w:val="nl-NL"/>
        </w:rPr>
      </w:pPr>
      <w:r>
        <w:rPr>
          <w:sz w:val="26"/>
          <w:szCs w:val="26"/>
          <w:lang w:val="nl-NL"/>
        </w:rPr>
        <w:t>- Chuẩn bị bài 28 “Thực hành: Đo cường độ dòng điện và hiệu điện thế trong đoạn mạch mắc song song”</w:t>
      </w:r>
    </w:p>
    <w:p w:rsidR="0019317D" w:rsidRDefault="0019317D" w:rsidP="0019317D">
      <w:pPr>
        <w:jc w:val="both"/>
        <w:rPr>
          <w:sz w:val="26"/>
          <w:szCs w:val="26"/>
          <w:lang w:val="nl-NL"/>
        </w:rPr>
      </w:pPr>
      <w:r>
        <w:rPr>
          <w:sz w:val="26"/>
          <w:szCs w:val="26"/>
          <w:lang w:val="nl-NL"/>
        </w:rPr>
        <w:t>- Chuẩn bị trước báo cáo thực hành trang 81, thực hiện trước nội dung 1, phần vẽ sơ đồ mạch điện phần 2.</w:t>
      </w:r>
    </w:p>
    <w:p w:rsidR="0019317D" w:rsidRDefault="0019317D" w:rsidP="0019317D">
      <w:pPr>
        <w:tabs>
          <w:tab w:val="left" w:pos="0"/>
          <w:tab w:val="left" w:pos="240"/>
        </w:tabs>
        <w:rPr>
          <w:sz w:val="26"/>
          <w:szCs w:val="26"/>
          <w:lang w:val="pt-BR"/>
        </w:rPr>
      </w:pPr>
      <w:r>
        <w:rPr>
          <w:b/>
          <w:bCs/>
          <w:sz w:val="26"/>
          <w:szCs w:val="26"/>
        </w:rPr>
        <w:t>*</w:t>
      </w:r>
      <w:r>
        <w:rPr>
          <w:b/>
          <w:bCs/>
          <w:sz w:val="26"/>
          <w:szCs w:val="26"/>
          <w:lang w:val="vi-VN"/>
        </w:rPr>
        <w:t xml:space="preserve"> RÚT KINH NGHIỆM TIẾT DẠY:</w:t>
      </w:r>
    </w:p>
    <w:p w:rsidR="0019317D" w:rsidRDefault="0019317D" w:rsidP="0019317D">
      <w:pPr>
        <w:spacing w:before="60" w:after="120"/>
        <w:jc w:val="both"/>
        <w:rPr>
          <w:b/>
          <w:sz w:val="26"/>
          <w:szCs w:val="26"/>
          <w:lang w:val="nl-NL"/>
        </w:rPr>
      </w:pPr>
      <w:r>
        <w:rPr>
          <w:sz w:val="26"/>
          <w:szCs w:val="26"/>
          <w:lang w:val="vi-VN"/>
        </w:rPr>
        <w:t>…………………………………………………………………………………………………………</w:t>
      </w:r>
    </w:p>
    <w:p w:rsidR="0019317D" w:rsidRDefault="0019317D" w:rsidP="0019317D">
      <w:pPr>
        <w:spacing w:before="60" w:after="120"/>
        <w:jc w:val="both"/>
        <w:rPr>
          <w:b/>
          <w:sz w:val="26"/>
          <w:szCs w:val="26"/>
          <w:lang w:val="nl-NL"/>
        </w:rPr>
      </w:pPr>
      <w:r>
        <w:rPr>
          <w:sz w:val="26"/>
          <w:szCs w:val="26"/>
          <w:lang w:val="vi-VN"/>
        </w:rPr>
        <w:t>…………………………………………………………………………………………………………</w:t>
      </w:r>
    </w:p>
    <w:p w:rsidR="0019317D" w:rsidRDefault="0019317D" w:rsidP="0019317D">
      <w:pPr>
        <w:spacing w:before="60" w:after="120"/>
        <w:jc w:val="both"/>
        <w:rPr>
          <w:b/>
          <w:sz w:val="26"/>
          <w:szCs w:val="26"/>
          <w:lang w:val="nl-NL"/>
        </w:rPr>
      </w:pPr>
      <w:r>
        <w:rPr>
          <w:sz w:val="26"/>
          <w:szCs w:val="26"/>
          <w:lang w:val="vi-VN"/>
        </w:rPr>
        <w:t>…………………………………………………………………………………………………………</w:t>
      </w:r>
    </w:p>
    <w:p w:rsidR="0019317D" w:rsidRDefault="0019317D" w:rsidP="0019317D">
      <w:pPr>
        <w:jc w:val="both"/>
        <w:rPr>
          <w:b/>
          <w:bCs/>
          <w:i/>
          <w:sz w:val="26"/>
          <w:szCs w:val="26"/>
          <w:lang w:val="pt-BR"/>
        </w:rPr>
      </w:pPr>
    </w:p>
    <w:p w:rsidR="0019317D" w:rsidRDefault="0019317D" w:rsidP="0019317D">
      <w:pPr>
        <w:tabs>
          <w:tab w:val="left" w:pos="720"/>
          <w:tab w:val="left" w:pos="2970"/>
          <w:tab w:val="left" w:pos="9180"/>
        </w:tabs>
        <w:jc w:val="right"/>
        <w:rPr>
          <w:b/>
          <w:sz w:val="26"/>
          <w:szCs w:val="26"/>
        </w:rPr>
      </w:pPr>
      <w:r>
        <w:rPr>
          <w:b/>
          <w:sz w:val="26"/>
          <w:szCs w:val="26"/>
        </w:rPr>
        <w:t xml:space="preserve">Tuần: 32                                                                                                          </w:t>
      </w:r>
    </w:p>
    <w:p w:rsidR="0019317D" w:rsidRDefault="0019317D" w:rsidP="0019317D">
      <w:pPr>
        <w:tabs>
          <w:tab w:val="left" w:pos="720"/>
          <w:tab w:val="left" w:pos="2970"/>
          <w:tab w:val="left" w:pos="9180"/>
        </w:tabs>
        <w:jc w:val="right"/>
        <w:rPr>
          <w:b/>
          <w:sz w:val="26"/>
          <w:szCs w:val="26"/>
          <w:lang w:val="nl-NL"/>
        </w:rPr>
      </w:pPr>
    </w:p>
    <w:p w:rsidR="0019317D" w:rsidRDefault="0019317D" w:rsidP="0019317D">
      <w:pPr>
        <w:jc w:val="center"/>
        <w:rPr>
          <w:b/>
          <w:sz w:val="26"/>
          <w:szCs w:val="26"/>
          <w:lang w:val="nl-NL"/>
        </w:rPr>
      </w:pPr>
      <w:r>
        <w:rPr>
          <w:b/>
          <w:sz w:val="26"/>
          <w:szCs w:val="26"/>
          <w:lang w:val="nl-NL"/>
        </w:rPr>
        <w:t>Bài 28. THỰC HÀNH:</w:t>
      </w:r>
    </w:p>
    <w:p w:rsidR="0019317D" w:rsidRDefault="0019317D" w:rsidP="0019317D">
      <w:pPr>
        <w:jc w:val="center"/>
        <w:rPr>
          <w:b/>
          <w:sz w:val="26"/>
          <w:szCs w:val="26"/>
          <w:lang w:val="nl-NL"/>
        </w:rPr>
      </w:pPr>
      <w:r>
        <w:rPr>
          <w:b/>
          <w:sz w:val="26"/>
          <w:szCs w:val="26"/>
          <w:lang w:val="nl-NL"/>
        </w:rPr>
        <w:t>Đo cường độ dòng điện và hiệu điện thế đối với đoạn mạch song song</w:t>
      </w:r>
    </w:p>
    <w:p w:rsidR="0019317D" w:rsidRDefault="0019317D" w:rsidP="0019317D">
      <w:pPr>
        <w:jc w:val="both"/>
        <w:rPr>
          <w:b/>
          <w:sz w:val="26"/>
          <w:szCs w:val="26"/>
          <w:u w:val="single"/>
          <w:lang w:val="nl-NL"/>
        </w:rPr>
      </w:pPr>
    </w:p>
    <w:p w:rsidR="0019317D" w:rsidRDefault="0019317D" w:rsidP="0019317D">
      <w:pPr>
        <w:jc w:val="both"/>
        <w:rPr>
          <w:b/>
          <w:sz w:val="26"/>
          <w:szCs w:val="26"/>
          <w:u w:val="single"/>
        </w:rPr>
      </w:pPr>
      <w:r>
        <w:rPr>
          <w:b/>
          <w:sz w:val="26"/>
          <w:szCs w:val="26"/>
          <w:u w:val="single"/>
        </w:rPr>
        <w:t>I. MỤC TIÊU:</w:t>
      </w:r>
    </w:p>
    <w:p w:rsidR="0019317D" w:rsidRDefault="0019317D" w:rsidP="0019317D">
      <w:pPr>
        <w:jc w:val="both"/>
        <w:rPr>
          <w:i/>
          <w:sz w:val="26"/>
          <w:szCs w:val="26"/>
        </w:rPr>
      </w:pPr>
      <w:r>
        <w:rPr>
          <w:b/>
          <w:i/>
          <w:sz w:val="26"/>
          <w:szCs w:val="26"/>
        </w:rPr>
        <w:t>1. Kiến thức:</w:t>
      </w:r>
    </w:p>
    <w:p w:rsidR="0019317D" w:rsidRDefault="0019317D" w:rsidP="0019317D">
      <w:pPr>
        <w:jc w:val="both"/>
        <w:rPr>
          <w:sz w:val="26"/>
          <w:szCs w:val="26"/>
          <w:lang w:val="nb-NO"/>
        </w:rPr>
      </w:pPr>
      <w:r>
        <w:rPr>
          <w:sz w:val="26"/>
          <w:szCs w:val="26"/>
          <w:lang w:val="nb-NO"/>
        </w:rPr>
        <w:t>- Nêu mối quan hệ giữa các cường độ dòng điện, các hiệu điện thế trong đoạn mạch song song.</w:t>
      </w:r>
    </w:p>
    <w:p w:rsidR="0019317D" w:rsidRDefault="0019317D" w:rsidP="0019317D">
      <w:pPr>
        <w:jc w:val="both"/>
        <w:rPr>
          <w:i/>
          <w:sz w:val="26"/>
          <w:szCs w:val="26"/>
          <w:lang w:val="nl-NL"/>
        </w:rPr>
      </w:pPr>
      <w:r>
        <w:rPr>
          <w:b/>
          <w:i/>
          <w:sz w:val="26"/>
          <w:szCs w:val="26"/>
          <w:lang w:val="nl-NL"/>
        </w:rPr>
        <w:t>2. Kĩ năng:</w:t>
      </w:r>
      <w:r>
        <w:rPr>
          <w:i/>
          <w:sz w:val="26"/>
          <w:szCs w:val="26"/>
          <w:lang w:val="nl-NL"/>
        </w:rPr>
        <w:t xml:space="preserve"> </w:t>
      </w:r>
    </w:p>
    <w:p w:rsidR="0019317D" w:rsidRDefault="0019317D" w:rsidP="0019317D">
      <w:pPr>
        <w:jc w:val="both"/>
        <w:outlineLvl w:val="0"/>
        <w:rPr>
          <w:sz w:val="26"/>
          <w:szCs w:val="26"/>
        </w:rPr>
      </w:pPr>
      <w:r>
        <w:rPr>
          <w:sz w:val="26"/>
          <w:szCs w:val="26"/>
        </w:rPr>
        <w:t xml:space="preserve">- Mắc được mạch điện gồm hai bóng đèn song song và vẽ được sơ đồ tương ứng. </w:t>
      </w:r>
    </w:p>
    <w:p w:rsidR="0019317D" w:rsidRDefault="0019317D" w:rsidP="0019317D">
      <w:pPr>
        <w:jc w:val="both"/>
        <w:outlineLvl w:val="0"/>
        <w:rPr>
          <w:sz w:val="26"/>
          <w:szCs w:val="26"/>
        </w:rPr>
      </w:pPr>
      <w:r>
        <w:rPr>
          <w:sz w:val="26"/>
          <w:szCs w:val="26"/>
        </w:rPr>
        <w:t>- Xác định được bằng thí nghiệm mối quan hệ giữa các cường độ dòng điện, các  hiệu điện thế trong đoạn mạch mắc song song.</w:t>
      </w:r>
    </w:p>
    <w:p w:rsidR="0019317D" w:rsidRDefault="0019317D" w:rsidP="0019317D">
      <w:pPr>
        <w:jc w:val="both"/>
        <w:outlineLvl w:val="0"/>
        <w:rPr>
          <w:i/>
          <w:sz w:val="26"/>
          <w:szCs w:val="26"/>
          <w:lang w:val="nl-NL"/>
        </w:rPr>
      </w:pPr>
      <w:r>
        <w:rPr>
          <w:b/>
          <w:i/>
          <w:sz w:val="26"/>
          <w:szCs w:val="26"/>
          <w:lang w:val="nl-NL"/>
        </w:rPr>
        <w:t>3. Thái độ:</w:t>
      </w:r>
      <w:r>
        <w:rPr>
          <w:i/>
          <w:sz w:val="26"/>
          <w:szCs w:val="26"/>
          <w:lang w:val="nl-NL"/>
        </w:rPr>
        <w:t xml:space="preserve"> </w:t>
      </w:r>
    </w:p>
    <w:p w:rsidR="0019317D" w:rsidRDefault="0019317D" w:rsidP="0019317D">
      <w:pPr>
        <w:jc w:val="both"/>
        <w:rPr>
          <w:rFonts w:ascii=".VnTime" w:hAnsi=".VnTime"/>
          <w:sz w:val="26"/>
          <w:szCs w:val="26"/>
        </w:rPr>
      </w:pPr>
      <w:r>
        <w:rPr>
          <w:rFonts w:ascii=".VnTime" w:hAnsi=".VnTime"/>
          <w:sz w:val="26"/>
          <w:szCs w:val="26"/>
        </w:rPr>
        <w:t>- Nghiªm tóc trong giê häc.</w:t>
      </w:r>
    </w:p>
    <w:p w:rsidR="0019317D" w:rsidRDefault="0019317D" w:rsidP="0019317D">
      <w:pPr>
        <w:autoSpaceDE w:val="0"/>
        <w:autoSpaceDN w:val="0"/>
        <w:adjustRightInd w:val="0"/>
        <w:rPr>
          <w:b/>
          <w:i/>
          <w:sz w:val="26"/>
          <w:szCs w:val="26"/>
        </w:rPr>
      </w:pPr>
      <w:r>
        <w:rPr>
          <w:b/>
          <w:i/>
          <w:sz w:val="26"/>
          <w:szCs w:val="26"/>
        </w:rPr>
        <w:t xml:space="preserve">4. Định hướng các năng lực hình thành và phát triển cho học sinh: </w:t>
      </w:r>
    </w:p>
    <w:p w:rsidR="0019317D" w:rsidRDefault="0019317D" w:rsidP="0019317D">
      <w:pPr>
        <w:pStyle w:val="NormalWeb"/>
        <w:kinsoku w:val="0"/>
        <w:overflowPunct w:val="0"/>
        <w:spacing w:before="0" w:beforeAutospacing="0" w:after="0" w:afterAutospacing="0"/>
        <w:textAlignment w:val="baseline"/>
        <w:rPr>
          <w:sz w:val="26"/>
          <w:szCs w:val="26"/>
        </w:rPr>
      </w:pPr>
      <w:r>
        <w:rPr>
          <w:sz w:val="26"/>
          <w:szCs w:val="26"/>
        </w:rPr>
        <w:t>- Năng lực chung: Năng lực sáng tạo, năng lực phát hiện và giải quyết vấn đề, năng lực tự học, năng lực giao tiếp, năng lực hợp tác, năng lực sử dụng ngôn ngữ.</w:t>
      </w:r>
    </w:p>
    <w:p w:rsidR="0019317D" w:rsidRDefault="0019317D" w:rsidP="0019317D">
      <w:pPr>
        <w:pStyle w:val="NormalWeb"/>
        <w:kinsoku w:val="0"/>
        <w:overflowPunct w:val="0"/>
        <w:spacing w:before="0" w:beforeAutospacing="0" w:after="0" w:afterAutospacing="0"/>
        <w:textAlignment w:val="baseline"/>
        <w:rPr>
          <w:sz w:val="26"/>
          <w:szCs w:val="26"/>
        </w:rPr>
      </w:pPr>
      <w:r>
        <w:rPr>
          <w:sz w:val="26"/>
          <w:szCs w:val="26"/>
        </w:rPr>
        <w:t>- Năng lực chuyên biệt bộ môn: …</w:t>
      </w:r>
    </w:p>
    <w:p w:rsidR="0019317D" w:rsidRDefault="0019317D" w:rsidP="0019317D">
      <w:pPr>
        <w:spacing w:before="120" w:after="120"/>
        <w:jc w:val="both"/>
        <w:rPr>
          <w:sz w:val="26"/>
          <w:szCs w:val="26"/>
        </w:rPr>
      </w:pPr>
      <w:r>
        <w:rPr>
          <w:sz w:val="26"/>
          <w:szCs w:val="26"/>
        </w:rPr>
        <w:t>+ K1: Trình bày được kiến thức về các hiện tượng, vật lí cơ bản.</w:t>
      </w:r>
    </w:p>
    <w:p w:rsidR="0019317D" w:rsidRDefault="0019317D" w:rsidP="0019317D">
      <w:pPr>
        <w:spacing w:before="120"/>
        <w:jc w:val="both"/>
        <w:rPr>
          <w:sz w:val="26"/>
          <w:szCs w:val="26"/>
        </w:rPr>
      </w:pPr>
      <w:r>
        <w:rPr>
          <w:sz w:val="26"/>
          <w:szCs w:val="26"/>
        </w:rPr>
        <w:t>+ K4: Vận dụng (giải thích, dự đoán… ) kiến thức vật lí vào các tình huống thực tiễn.</w:t>
      </w:r>
    </w:p>
    <w:p w:rsidR="0019317D" w:rsidRDefault="0019317D" w:rsidP="0019317D">
      <w:pPr>
        <w:spacing w:before="120" w:after="120"/>
        <w:jc w:val="both"/>
        <w:rPr>
          <w:sz w:val="26"/>
          <w:szCs w:val="26"/>
        </w:rPr>
      </w:pPr>
      <w:r>
        <w:rPr>
          <w:sz w:val="26"/>
          <w:szCs w:val="26"/>
        </w:rPr>
        <w:t>+ X7: Thảo luận được kết quả công việc của mình và những vấn đề liên quan dưới góc nhìn vật lí.</w:t>
      </w:r>
    </w:p>
    <w:p w:rsidR="0019317D" w:rsidRDefault="0019317D" w:rsidP="0019317D">
      <w:pPr>
        <w:jc w:val="both"/>
        <w:rPr>
          <w:sz w:val="26"/>
          <w:szCs w:val="26"/>
          <w:lang w:val="nl-NL"/>
        </w:rPr>
      </w:pPr>
      <w:r>
        <w:rPr>
          <w:b/>
          <w:sz w:val="26"/>
          <w:szCs w:val="26"/>
          <w:u w:val="single"/>
          <w:lang w:val="nl-NL"/>
        </w:rPr>
        <w:t>II. CHUẨN BỊ:</w:t>
      </w:r>
    </w:p>
    <w:p w:rsidR="0019317D" w:rsidRDefault="0019317D" w:rsidP="0019317D">
      <w:pPr>
        <w:jc w:val="both"/>
        <w:rPr>
          <w:b/>
          <w:i/>
          <w:sz w:val="26"/>
          <w:szCs w:val="26"/>
          <w:lang w:val="nl-NL"/>
        </w:rPr>
      </w:pPr>
      <w:r>
        <w:rPr>
          <w:b/>
          <w:i/>
          <w:sz w:val="26"/>
          <w:szCs w:val="26"/>
          <w:lang w:val="nl-NL"/>
        </w:rPr>
        <w:t>1. Giáo viên:</w:t>
      </w:r>
    </w:p>
    <w:p w:rsidR="0019317D" w:rsidRDefault="0019317D" w:rsidP="0019317D">
      <w:pPr>
        <w:jc w:val="both"/>
        <w:rPr>
          <w:sz w:val="26"/>
          <w:szCs w:val="26"/>
          <w:lang w:val="nl-NL"/>
        </w:rPr>
      </w:pPr>
      <w:r>
        <w:rPr>
          <w:sz w:val="26"/>
          <w:szCs w:val="26"/>
          <w:lang w:val="nl-NL"/>
        </w:rPr>
        <w:t>- Nguồn điện 4 pin, hai bóng đèn pin giống nhau, 1 vôn kế có GHĐ 6V và ĐCNN 0,1V, 1 ampe kế có GHĐ từ 0,5A trở lên và ĐCNN 0,01A, 1 công tác, 9 đoạn dây dẫn bằng đồng giống nhau.</w:t>
      </w:r>
    </w:p>
    <w:p w:rsidR="0019317D" w:rsidRDefault="0019317D" w:rsidP="0019317D">
      <w:pPr>
        <w:jc w:val="both"/>
        <w:rPr>
          <w:b/>
          <w:i/>
          <w:sz w:val="26"/>
          <w:szCs w:val="26"/>
          <w:lang w:val="nl-NL"/>
        </w:rPr>
      </w:pPr>
      <w:r>
        <w:rPr>
          <w:b/>
          <w:i/>
          <w:sz w:val="26"/>
          <w:szCs w:val="26"/>
          <w:lang w:val="nl-NL"/>
        </w:rPr>
        <w:t>2. Học sinh:</w:t>
      </w:r>
    </w:p>
    <w:p w:rsidR="0019317D" w:rsidRDefault="0019317D" w:rsidP="0019317D">
      <w:pPr>
        <w:spacing w:before="40"/>
        <w:jc w:val="both"/>
        <w:rPr>
          <w:sz w:val="26"/>
          <w:szCs w:val="26"/>
          <w:lang w:val="nl-NL"/>
        </w:rPr>
      </w:pPr>
      <w:r>
        <w:rPr>
          <w:sz w:val="26"/>
          <w:szCs w:val="26"/>
          <w:lang w:val="nl-NL"/>
        </w:rPr>
        <w:t>- Báo cáo thực hành.</w:t>
      </w:r>
    </w:p>
    <w:p w:rsidR="0019317D" w:rsidRDefault="0019317D" w:rsidP="0019317D">
      <w:pPr>
        <w:spacing w:before="40"/>
        <w:jc w:val="both"/>
        <w:rPr>
          <w:sz w:val="26"/>
          <w:szCs w:val="26"/>
          <w:lang w:val="nl-NL" w:eastAsia="ja-JP"/>
        </w:rPr>
      </w:pPr>
      <w:r>
        <w:rPr>
          <w:sz w:val="26"/>
          <w:szCs w:val="26"/>
          <w:lang w:val="nl-NL" w:eastAsia="ja-JP"/>
        </w:rPr>
        <w:t xml:space="preserve">- 1 nguồn điện 4 pin, </w:t>
      </w:r>
      <w:r>
        <w:rPr>
          <w:sz w:val="26"/>
          <w:szCs w:val="26"/>
          <w:lang w:val="nl-NL"/>
        </w:rPr>
        <w:t>hai bóng đèn pin giống nhau, 1 vôn kế có GHĐ 6V và ĐCNN 0,1V, 1 ampe kế có GHĐ từ 0,5A trở lên và ĐCNN 0,01A, 1 công tắc, 9 đoạn dây dẫn bằng đồng giống nhau.</w:t>
      </w:r>
    </w:p>
    <w:p w:rsidR="0019317D" w:rsidRDefault="0019317D" w:rsidP="0019317D">
      <w:pPr>
        <w:jc w:val="both"/>
        <w:rPr>
          <w:b/>
          <w:sz w:val="26"/>
          <w:szCs w:val="26"/>
          <w:u w:val="single"/>
          <w:lang w:val="nl-NL"/>
        </w:rPr>
      </w:pPr>
      <w:r>
        <w:rPr>
          <w:b/>
          <w:sz w:val="26"/>
          <w:szCs w:val="26"/>
          <w:u w:val="single"/>
          <w:lang w:val="nl-NL"/>
        </w:rPr>
        <w:t>III. CHUỖI CÁC HOẠT ĐỘNG HỌC</w:t>
      </w:r>
    </w:p>
    <w:p w:rsidR="0019317D" w:rsidRDefault="0019317D" w:rsidP="0019317D">
      <w:pPr>
        <w:jc w:val="both"/>
        <w:rPr>
          <w:b/>
          <w:sz w:val="26"/>
          <w:szCs w:val="26"/>
          <w:u w:val="single"/>
          <w:lang w:val="pt-BR"/>
        </w:rPr>
      </w:pPr>
      <w:r>
        <w:rPr>
          <w:b/>
          <w:i/>
          <w:sz w:val="26"/>
          <w:szCs w:val="26"/>
          <w:lang w:val="pt-BR"/>
        </w:rPr>
        <w:t xml:space="preserve">1. Ổn định lớp: </w:t>
      </w:r>
      <w:r>
        <w:rPr>
          <w:sz w:val="26"/>
          <w:szCs w:val="26"/>
          <w:lang w:val="nl-NL"/>
        </w:rPr>
        <w:t xml:space="preserve">Lớp trưởng báo cáo sĩ số. </w:t>
      </w:r>
    </w:p>
    <w:p w:rsidR="0019317D" w:rsidRDefault="0019317D" w:rsidP="0019317D">
      <w:pPr>
        <w:jc w:val="both"/>
        <w:rPr>
          <w:b/>
          <w:bCs/>
          <w:i/>
          <w:sz w:val="26"/>
          <w:szCs w:val="26"/>
          <w:lang w:val="pt-BR"/>
        </w:rPr>
      </w:pPr>
      <w:r>
        <w:rPr>
          <w:b/>
          <w:bCs/>
          <w:i/>
          <w:sz w:val="26"/>
          <w:szCs w:val="26"/>
          <w:lang w:val="pt-BR"/>
        </w:rPr>
        <w:t>2. Nội dung bài học:</w:t>
      </w:r>
      <w:r>
        <w:rPr>
          <w:b/>
          <w:noProof/>
          <w:sz w:val="26"/>
          <w:szCs w:val="26"/>
          <w:lang w:val="pt-BR"/>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09"/>
        <w:gridCol w:w="3404"/>
        <w:gridCol w:w="2927"/>
      </w:tblGrid>
      <w:tr w:rsidR="0019317D" w:rsidTr="001D6869">
        <w:trPr>
          <w:trHeight w:val="341"/>
        </w:trPr>
        <w:tc>
          <w:tcPr>
            <w:tcW w:w="4109" w:type="dxa"/>
            <w:tcBorders>
              <w:top w:val="single" w:sz="4" w:space="0" w:color="auto"/>
              <w:left w:val="single" w:sz="4" w:space="0" w:color="auto"/>
              <w:bottom w:val="single" w:sz="4" w:space="0" w:color="auto"/>
              <w:right w:val="single" w:sz="4" w:space="0" w:color="auto"/>
            </w:tcBorders>
            <w:shd w:val="clear" w:color="auto" w:fill="C0C0C0"/>
            <w:vAlign w:val="center"/>
            <w:hideMark/>
          </w:tcPr>
          <w:p w:rsidR="0019317D" w:rsidRDefault="0019317D" w:rsidP="001D6869">
            <w:pPr>
              <w:tabs>
                <w:tab w:val="left" w:pos="1455"/>
              </w:tabs>
              <w:autoSpaceDE w:val="0"/>
              <w:autoSpaceDN w:val="0"/>
              <w:adjustRightInd w:val="0"/>
              <w:spacing w:line="312" w:lineRule="atLeast"/>
              <w:jc w:val="center"/>
              <w:rPr>
                <w:b/>
                <w:sz w:val="26"/>
                <w:szCs w:val="26"/>
              </w:rPr>
            </w:pPr>
            <w:r>
              <w:rPr>
                <w:b/>
                <w:sz w:val="26"/>
                <w:szCs w:val="26"/>
              </w:rPr>
              <w:t>HOẠT ĐỘNG GV</w:t>
            </w:r>
          </w:p>
          <w:p w:rsidR="0019317D" w:rsidRDefault="0019317D" w:rsidP="001D6869">
            <w:pPr>
              <w:jc w:val="center"/>
              <w:rPr>
                <w:b/>
                <w:sz w:val="26"/>
                <w:szCs w:val="26"/>
                <w:lang w:val="pt-BR"/>
              </w:rPr>
            </w:pPr>
            <w:r>
              <w:rPr>
                <w:b/>
                <w:bCs/>
                <w:sz w:val="26"/>
                <w:szCs w:val="26"/>
                <w:lang w:val="en"/>
              </w:rPr>
              <w:t xml:space="preserve"> (Hỗ trợ)</w:t>
            </w:r>
          </w:p>
        </w:tc>
        <w:tc>
          <w:tcPr>
            <w:tcW w:w="3404" w:type="dxa"/>
            <w:tcBorders>
              <w:top w:val="single" w:sz="4" w:space="0" w:color="auto"/>
              <w:left w:val="single" w:sz="4" w:space="0" w:color="auto"/>
              <w:bottom w:val="single" w:sz="4" w:space="0" w:color="auto"/>
              <w:right w:val="single" w:sz="4" w:space="0" w:color="auto"/>
            </w:tcBorders>
            <w:shd w:val="clear" w:color="auto" w:fill="C0C0C0"/>
            <w:vAlign w:val="center"/>
            <w:hideMark/>
          </w:tcPr>
          <w:p w:rsidR="0019317D" w:rsidRDefault="0019317D" w:rsidP="001D6869">
            <w:pPr>
              <w:autoSpaceDE w:val="0"/>
              <w:autoSpaceDN w:val="0"/>
              <w:adjustRightInd w:val="0"/>
              <w:spacing w:line="312" w:lineRule="atLeast"/>
              <w:jc w:val="center"/>
              <w:rPr>
                <w:b/>
                <w:bCs/>
                <w:sz w:val="26"/>
                <w:szCs w:val="26"/>
                <w:lang w:val="en"/>
              </w:rPr>
            </w:pPr>
            <w:r>
              <w:rPr>
                <w:b/>
                <w:sz w:val="26"/>
                <w:szCs w:val="26"/>
              </w:rPr>
              <w:t>HOẠT ĐỘNG HS</w:t>
            </w:r>
          </w:p>
          <w:p w:rsidR="0019317D" w:rsidRDefault="0019317D" w:rsidP="001D6869">
            <w:pPr>
              <w:jc w:val="center"/>
              <w:rPr>
                <w:b/>
                <w:sz w:val="26"/>
                <w:szCs w:val="26"/>
                <w:lang w:val="pt-BR"/>
              </w:rPr>
            </w:pPr>
            <w:r>
              <w:rPr>
                <w:b/>
                <w:bCs/>
                <w:sz w:val="26"/>
                <w:szCs w:val="26"/>
                <w:lang w:val="en"/>
              </w:rPr>
              <w:t>(Tổ chức thực hiện)</w:t>
            </w:r>
          </w:p>
        </w:tc>
        <w:tc>
          <w:tcPr>
            <w:tcW w:w="2927" w:type="dxa"/>
            <w:tcBorders>
              <w:top w:val="single" w:sz="4" w:space="0" w:color="auto"/>
              <w:left w:val="single" w:sz="4" w:space="0" w:color="auto"/>
              <w:bottom w:val="single" w:sz="4" w:space="0" w:color="auto"/>
              <w:right w:val="single" w:sz="4" w:space="0" w:color="auto"/>
            </w:tcBorders>
            <w:shd w:val="clear" w:color="auto" w:fill="C0C0C0"/>
            <w:vAlign w:val="center"/>
            <w:hideMark/>
          </w:tcPr>
          <w:p w:rsidR="0019317D" w:rsidRDefault="0019317D" w:rsidP="001D6869">
            <w:pPr>
              <w:autoSpaceDE w:val="0"/>
              <w:autoSpaceDN w:val="0"/>
              <w:adjustRightInd w:val="0"/>
              <w:spacing w:line="312" w:lineRule="atLeast"/>
              <w:jc w:val="center"/>
              <w:rPr>
                <w:b/>
                <w:bCs/>
                <w:sz w:val="26"/>
                <w:szCs w:val="26"/>
                <w:lang w:val="en"/>
              </w:rPr>
            </w:pPr>
            <w:r>
              <w:rPr>
                <w:b/>
                <w:sz w:val="26"/>
                <w:szCs w:val="26"/>
              </w:rPr>
              <w:t>NỘI DUNG</w:t>
            </w:r>
          </w:p>
          <w:p w:rsidR="0019317D" w:rsidRDefault="0019317D" w:rsidP="001D6869">
            <w:pPr>
              <w:jc w:val="center"/>
              <w:rPr>
                <w:b/>
                <w:sz w:val="26"/>
                <w:szCs w:val="26"/>
              </w:rPr>
            </w:pPr>
            <w:r>
              <w:rPr>
                <w:b/>
                <w:bCs/>
                <w:sz w:val="26"/>
                <w:szCs w:val="26"/>
                <w:lang w:val="en"/>
              </w:rPr>
              <w:t>(Kết quả cần đạt)</w:t>
            </w:r>
          </w:p>
        </w:tc>
      </w:tr>
      <w:tr w:rsidR="0019317D" w:rsidTr="001D6869">
        <w:trPr>
          <w:trHeight w:val="341"/>
        </w:trPr>
        <w:tc>
          <w:tcPr>
            <w:tcW w:w="10440" w:type="dxa"/>
            <w:gridSpan w:val="3"/>
            <w:tcBorders>
              <w:top w:val="single" w:sz="4" w:space="0" w:color="auto"/>
              <w:left w:val="single" w:sz="4" w:space="0" w:color="auto"/>
              <w:bottom w:val="single" w:sz="4" w:space="0" w:color="auto"/>
              <w:right w:val="single" w:sz="4" w:space="0" w:color="auto"/>
            </w:tcBorders>
            <w:vAlign w:val="center"/>
            <w:hideMark/>
          </w:tcPr>
          <w:p w:rsidR="0019317D" w:rsidRDefault="0019317D" w:rsidP="001D6869">
            <w:pPr>
              <w:numPr>
                <w:ilvl w:val="0"/>
                <w:numId w:val="20"/>
              </w:numPr>
              <w:jc w:val="center"/>
              <w:rPr>
                <w:b/>
                <w:bCs/>
                <w:noProof/>
                <w:sz w:val="26"/>
                <w:szCs w:val="26"/>
                <w:lang w:eastAsia="vi-VN"/>
              </w:rPr>
            </w:pPr>
            <w:r>
              <w:rPr>
                <w:b/>
                <w:bCs/>
                <w:noProof/>
                <w:sz w:val="26"/>
                <w:szCs w:val="26"/>
                <w:lang w:eastAsia="vi-VN"/>
              </w:rPr>
              <w:t>HOẠT ĐỘNG KHỞI ĐỘNG</w:t>
            </w:r>
          </w:p>
        </w:tc>
      </w:tr>
      <w:tr w:rsidR="0019317D" w:rsidTr="001D6869">
        <w:trPr>
          <w:trHeight w:val="341"/>
        </w:trPr>
        <w:tc>
          <w:tcPr>
            <w:tcW w:w="4109" w:type="dxa"/>
            <w:tcBorders>
              <w:top w:val="single" w:sz="4" w:space="0" w:color="auto"/>
              <w:left w:val="single" w:sz="4" w:space="0" w:color="auto"/>
              <w:bottom w:val="single" w:sz="4" w:space="0" w:color="auto"/>
              <w:right w:val="single" w:sz="4" w:space="0" w:color="auto"/>
            </w:tcBorders>
            <w:vAlign w:val="center"/>
            <w:hideMark/>
          </w:tcPr>
          <w:p w:rsidR="0019317D" w:rsidRDefault="0019317D" w:rsidP="001D6869">
            <w:pPr>
              <w:pStyle w:val="ListParagraph"/>
              <w:ind w:left="0"/>
              <w:jc w:val="both"/>
              <w:rPr>
                <w:sz w:val="26"/>
              </w:rPr>
            </w:pPr>
            <w:r>
              <w:rPr>
                <w:b/>
                <w:bCs/>
                <w:sz w:val="26"/>
                <w:lang w:val="en-CA"/>
              </w:rPr>
              <w:t>* Chuyển giao NV học tập:</w:t>
            </w:r>
          </w:p>
          <w:p w:rsidR="0019317D" w:rsidRDefault="0019317D" w:rsidP="001D6869">
            <w:pPr>
              <w:jc w:val="both"/>
              <w:rPr>
                <w:sz w:val="26"/>
                <w:szCs w:val="26"/>
                <w:lang w:val="nl-NL"/>
              </w:rPr>
            </w:pPr>
            <w:r>
              <w:rPr>
                <w:bCs/>
                <w:sz w:val="26"/>
                <w:szCs w:val="26"/>
              </w:rPr>
              <w:t xml:space="preserve">- Giao nhiệm vụ: </w:t>
            </w:r>
            <w:r>
              <w:rPr>
                <w:sz w:val="26"/>
                <w:szCs w:val="26"/>
                <w:lang w:val="nl-NL"/>
              </w:rPr>
              <w:t>Cường độ dòng điện và hiệu điện thế có đặc điểm gì trong đoạn mạch song song?</w:t>
            </w:r>
          </w:p>
          <w:p w:rsidR="0019317D" w:rsidRDefault="0019317D" w:rsidP="001D6869">
            <w:pPr>
              <w:pStyle w:val="ListParagraph"/>
              <w:ind w:left="0"/>
              <w:jc w:val="both"/>
              <w:rPr>
                <w:sz w:val="26"/>
              </w:rPr>
            </w:pPr>
            <w:r>
              <w:rPr>
                <w:b/>
                <w:bCs/>
                <w:sz w:val="26"/>
                <w:lang w:val="en-CA"/>
              </w:rPr>
              <w:t>* Đánh giá kết quả thực hiện nhiệm vụ học tập</w:t>
            </w:r>
          </w:p>
          <w:p w:rsidR="0019317D" w:rsidRDefault="0019317D" w:rsidP="001D6869">
            <w:pPr>
              <w:framePr w:hSpace="180" w:wrap="around" w:vAnchor="text" w:hAnchor="margin" w:x="108" w:y="334"/>
              <w:autoSpaceDE w:val="0"/>
              <w:autoSpaceDN w:val="0"/>
              <w:adjustRightInd w:val="0"/>
              <w:jc w:val="both"/>
              <w:rPr>
                <w:bCs/>
                <w:sz w:val="26"/>
                <w:szCs w:val="26"/>
              </w:rPr>
            </w:pPr>
            <w:r>
              <w:rPr>
                <w:bCs/>
                <w:sz w:val="26"/>
                <w:szCs w:val="26"/>
              </w:rPr>
              <w:t>- Nghe báo cáo của HS.</w:t>
            </w:r>
          </w:p>
          <w:p w:rsidR="0019317D" w:rsidRDefault="0019317D" w:rsidP="001D6869">
            <w:pPr>
              <w:framePr w:hSpace="180" w:wrap="around" w:vAnchor="text" w:hAnchor="margin" w:x="108" w:y="334"/>
              <w:autoSpaceDE w:val="0"/>
              <w:autoSpaceDN w:val="0"/>
              <w:adjustRightInd w:val="0"/>
              <w:jc w:val="both"/>
              <w:rPr>
                <w:bCs/>
                <w:sz w:val="26"/>
                <w:szCs w:val="26"/>
              </w:rPr>
            </w:pPr>
            <w:r>
              <w:rPr>
                <w:bCs/>
                <w:sz w:val="26"/>
                <w:szCs w:val="26"/>
              </w:rPr>
              <w:t>- Nhận xét.</w:t>
            </w:r>
          </w:p>
        </w:tc>
        <w:tc>
          <w:tcPr>
            <w:tcW w:w="3404" w:type="dxa"/>
            <w:tcBorders>
              <w:top w:val="single" w:sz="4" w:space="0" w:color="auto"/>
              <w:left w:val="single" w:sz="4" w:space="0" w:color="auto"/>
              <w:bottom w:val="single" w:sz="4" w:space="0" w:color="auto"/>
              <w:right w:val="single" w:sz="4" w:space="0" w:color="auto"/>
            </w:tcBorders>
          </w:tcPr>
          <w:p w:rsidR="0019317D" w:rsidRDefault="0019317D" w:rsidP="001D6869">
            <w:pPr>
              <w:pStyle w:val="ListParagraph"/>
              <w:ind w:left="0"/>
              <w:jc w:val="both"/>
              <w:rPr>
                <w:b/>
                <w:bCs/>
                <w:sz w:val="26"/>
                <w:lang w:val="en-CA"/>
              </w:rPr>
            </w:pPr>
            <w:r>
              <w:rPr>
                <w:b/>
                <w:bCs/>
                <w:sz w:val="26"/>
                <w:lang w:val="en-CA"/>
              </w:rPr>
              <w:t>* Thực hiện NV học tập:</w:t>
            </w:r>
          </w:p>
          <w:p w:rsidR="0019317D" w:rsidRDefault="0019317D" w:rsidP="001D6869">
            <w:pPr>
              <w:pStyle w:val="ListParagraph"/>
              <w:ind w:left="0"/>
              <w:jc w:val="both"/>
              <w:rPr>
                <w:bCs/>
                <w:sz w:val="26"/>
                <w:lang w:val="en-CA"/>
              </w:rPr>
            </w:pPr>
            <w:r>
              <w:rPr>
                <w:bCs/>
                <w:sz w:val="26"/>
                <w:lang w:val="en-CA"/>
              </w:rPr>
              <w:t>- HS thực hiện nhiệm vụ</w:t>
            </w:r>
          </w:p>
          <w:p w:rsidR="0019317D" w:rsidRDefault="0019317D" w:rsidP="001D6869">
            <w:pPr>
              <w:pStyle w:val="ListParagraph"/>
              <w:ind w:left="0"/>
              <w:jc w:val="both"/>
              <w:rPr>
                <w:sz w:val="26"/>
              </w:rPr>
            </w:pPr>
          </w:p>
          <w:p w:rsidR="0019317D" w:rsidRDefault="0019317D" w:rsidP="001D6869">
            <w:pPr>
              <w:pStyle w:val="ListParagraph"/>
              <w:ind w:left="0"/>
              <w:jc w:val="both"/>
              <w:rPr>
                <w:sz w:val="26"/>
              </w:rPr>
            </w:pPr>
            <w:r>
              <w:rPr>
                <w:b/>
                <w:bCs/>
                <w:sz w:val="26"/>
                <w:lang w:val="en-CA"/>
              </w:rPr>
              <w:t>* Báo cáo kết quả hoạt  động và thảo luận</w:t>
            </w:r>
          </w:p>
          <w:p w:rsidR="0019317D" w:rsidRDefault="0019317D" w:rsidP="001D6869">
            <w:pPr>
              <w:jc w:val="both"/>
              <w:rPr>
                <w:sz w:val="26"/>
                <w:szCs w:val="26"/>
              </w:rPr>
            </w:pPr>
            <w:r>
              <w:rPr>
                <w:sz w:val="26"/>
                <w:szCs w:val="26"/>
              </w:rPr>
              <w:t>- Cá nhân trả lời trước lớp..</w:t>
            </w:r>
          </w:p>
          <w:p w:rsidR="0019317D" w:rsidRDefault="0019317D" w:rsidP="001D6869">
            <w:pPr>
              <w:jc w:val="both"/>
              <w:rPr>
                <w:sz w:val="26"/>
                <w:szCs w:val="26"/>
              </w:rPr>
            </w:pPr>
            <w:r>
              <w:rPr>
                <w:sz w:val="26"/>
                <w:szCs w:val="26"/>
              </w:rPr>
              <w:t>- Cả lớp thảo luận, thống nhất.</w:t>
            </w:r>
          </w:p>
        </w:tc>
        <w:tc>
          <w:tcPr>
            <w:tcW w:w="2927" w:type="dxa"/>
            <w:tcBorders>
              <w:top w:val="single" w:sz="4" w:space="0" w:color="auto"/>
              <w:left w:val="single" w:sz="4" w:space="0" w:color="auto"/>
              <w:bottom w:val="single" w:sz="4" w:space="0" w:color="auto"/>
              <w:right w:val="single" w:sz="4" w:space="0" w:color="auto"/>
            </w:tcBorders>
            <w:hideMark/>
          </w:tcPr>
          <w:p w:rsidR="0019317D" w:rsidRDefault="0019317D" w:rsidP="001D6869">
            <w:pPr>
              <w:jc w:val="center"/>
              <w:rPr>
                <w:b/>
                <w:i/>
                <w:sz w:val="26"/>
                <w:szCs w:val="26"/>
              </w:rPr>
            </w:pPr>
            <w:r>
              <w:rPr>
                <w:b/>
                <w:i/>
                <w:sz w:val="26"/>
                <w:szCs w:val="26"/>
              </w:rPr>
              <w:t>.</w:t>
            </w:r>
          </w:p>
        </w:tc>
      </w:tr>
      <w:tr w:rsidR="0019317D" w:rsidTr="001D6869">
        <w:trPr>
          <w:trHeight w:val="341"/>
        </w:trPr>
        <w:tc>
          <w:tcPr>
            <w:tcW w:w="10440" w:type="dxa"/>
            <w:gridSpan w:val="3"/>
            <w:tcBorders>
              <w:top w:val="single" w:sz="4" w:space="0" w:color="auto"/>
              <w:left w:val="single" w:sz="4" w:space="0" w:color="auto"/>
              <w:bottom w:val="single" w:sz="4" w:space="0" w:color="auto"/>
              <w:right w:val="single" w:sz="4" w:space="0" w:color="auto"/>
            </w:tcBorders>
            <w:vAlign w:val="center"/>
            <w:hideMark/>
          </w:tcPr>
          <w:p w:rsidR="0019317D" w:rsidRDefault="0019317D" w:rsidP="001D6869">
            <w:pPr>
              <w:numPr>
                <w:ilvl w:val="0"/>
                <w:numId w:val="20"/>
              </w:numPr>
              <w:jc w:val="center"/>
              <w:rPr>
                <w:b/>
                <w:sz w:val="26"/>
                <w:szCs w:val="26"/>
              </w:rPr>
            </w:pPr>
            <w:r>
              <w:rPr>
                <w:b/>
                <w:sz w:val="26"/>
                <w:szCs w:val="26"/>
              </w:rPr>
              <w:t>HOẠT ĐỘNG HÌNH THÀNH KIẾN THỨC</w:t>
            </w:r>
          </w:p>
          <w:p w:rsidR="0019317D" w:rsidRDefault="0019317D" w:rsidP="001D6869">
            <w:pPr>
              <w:ind w:left="720"/>
              <w:jc w:val="center"/>
              <w:rPr>
                <w:b/>
                <w:i/>
                <w:sz w:val="26"/>
                <w:szCs w:val="26"/>
              </w:rPr>
            </w:pPr>
            <w:r>
              <w:rPr>
                <w:iCs/>
              </w:rPr>
              <w:t>Đối với HSKT (mắt)  không yêu cầu thực hành TN</w:t>
            </w:r>
          </w:p>
        </w:tc>
      </w:tr>
      <w:tr w:rsidR="0019317D" w:rsidTr="001D6869">
        <w:trPr>
          <w:trHeight w:val="341"/>
        </w:trPr>
        <w:tc>
          <w:tcPr>
            <w:tcW w:w="10440" w:type="dxa"/>
            <w:gridSpan w:val="3"/>
            <w:tcBorders>
              <w:top w:val="single" w:sz="4" w:space="0" w:color="auto"/>
              <w:left w:val="single" w:sz="4" w:space="0" w:color="auto"/>
              <w:bottom w:val="single" w:sz="4" w:space="0" w:color="auto"/>
              <w:right w:val="single" w:sz="4" w:space="0" w:color="auto"/>
            </w:tcBorders>
            <w:vAlign w:val="center"/>
            <w:hideMark/>
          </w:tcPr>
          <w:p w:rsidR="0019317D" w:rsidRDefault="0019317D" w:rsidP="001D6869">
            <w:pPr>
              <w:tabs>
                <w:tab w:val="left" w:pos="737"/>
                <w:tab w:val="left" w:pos="6499"/>
              </w:tabs>
              <w:jc w:val="both"/>
              <w:rPr>
                <w:b/>
                <w:sz w:val="26"/>
                <w:szCs w:val="26"/>
                <w:lang w:val="nl-NL"/>
              </w:rPr>
            </w:pPr>
            <w:r>
              <w:rPr>
                <w:b/>
                <w:sz w:val="26"/>
                <w:szCs w:val="26"/>
                <w:lang w:val="nl-NL"/>
              </w:rPr>
              <w:t xml:space="preserve">* </w:t>
            </w:r>
            <w:r>
              <w:rPr>
                <w:b/>
                <w:sz w:val="26"/>
                <w:szCs w:val="26"/>
                <w:u w:val="single"/>
                <w:lang w:val="nl-NL"/>
              </w:rPr>
              <w:t>Hoạt động 1</w:t>
            </w:r>
            <w:r>
              <w:rPr>
                <w:b/>
                <w:sz w:val="26"/>
                <w:szCs w:val="26"/>
                <w:lang w:val="nl-NL"/>
              </w:rPr>
              <w:t>: Thực hiện nội dung 1 phần báo cáo thực hành.</w:t>
            </w:r>
          </w:p>
        </w:tc>
      </w:tr>
      <w:tr w:rsidR="0019317D" w:rsidTr="001D6869">
        <w:trPr>
          <w:trHeight w:val="341"/>
        </w:trPr>
        <w:tc>
          <w:tcPr>
            <w:tcW w:w="4109" w:type="dxa"/>
            <w:tcBorders>
              <w:top w:val="single" w:sz="4" w:space="0" w:color="auto"/>
              <w:left w:val="single" w:sz="4" w:space="0" w:color="auto"/>
              <w:bottom w:val="single" w:sz="4" w:space="0" w:color="auto"/>
              <w:right w:val="single" w:sz="4" w:space="0" w:color="auto"/>
            </w:tcBorders>
            <w:vAlign w:val="center"/>
          </w:tcPr>
          <w:p w:rsidR="0019317D" w:rsidRDefault="0019317D" w:rsidP="001D6869">
            <w:pPr>
              <w:pStyle w:val="ListParagraph"/>
              <w:spacing w:after="0"/>
              <w:ind w:left="0"/>
              <w:jc w:val="both"/>
              <w:rPr>
                <w:b/>
                <w:bCs/>
                <w:sz w:val="26"/>
                <w:lang w:val="en-CA"/>
              </w:rPr>
            </w:pPr>
            <w:r>
              <w:rPr>
                <w:b/>
                <w:bCs/>
                <w:sz w:val="26"/>
                <w:lang w:val="en-CA"/>
              </w:rPr>
              <w:t>* Chuyển giao nhiệm vụ học tập:</w:t>
            </w:r>
          </w:p>
          <w:p w:rsidR="0019317D" w:rsidRDefault="0019317D" w:rsidP="001D6869">
            <w:pPr>
              <w:tabs>
                <w:tab w:val="left" w:pos="737"/>
                <w:tab w:val="left" w:pos="6499"/>
              </w:tabs>
              <w:jc w:val="both"/>
              <w:rPr>
                <w:sz w:val="26"/>
                <w:szCs w:val="26"/>
                <w:lang w:val="nl-NL"/>
              </w:rPr>
            </w:pPr>
            <w:r>
              <w:rPr>
                <w:sz w:val="26"/>
                <w:szCs w:val="26"/>
                <w:lang w:val="nl-NL"/>
              </w:rPr>
              <w:t>- Yêu cầu cá nhân HS hoàn thành.</w:t>
            </w:r>
          </w:p>
          <w:p w:rsidR="0019317D" w:rsidRDefault="0019317D" w:rsidP="001D6869">
            <w:pPr>
              <w:tabs>
                <w:tab w:val="left" w:pos="737"/>
                <w:tab w:val="left" w:pos="6499"/>
              </w:tabs>
              <w:jc w:val="both"/>
              <w:rPr>
                <w:sz w:val="26"/>
                <w:szCs w:val="26"/>
                <w:lang w:val="nl-NL"/>
              </w:rPr>
            </w:pPr>
          </w:p>
          <w:p w:rsidR="0019317D" w:rsidRDefault="0019317D" w:rsidP="001D6869">
            <w:pPr>
              <w:pStyle w:val="ListParagraph"/>
              <w:spacing w:after="0"/>
              <w:ind w:left="0"/>
              <w:jc w:val="both"/>
              <w:rPr>
                <w:sz w:val="26"/>
              </w:rPr>
            </w:pPr>
            <w:r>
              <w:rPr>
                <w:b/>
                <w:bCs/>
                <w:sz w:val="26"/>
                <w:lang w:val="en-CA"/>
              </w:rPr>
              <w:t>* Đánh giá kết quả thực hiện nhiệm vụ học tập</w:t>
            </w:r>
          </w:p>
          <w:p w:rsidR="0019317D" w:rsidRDefault="0019317D" w:rsidP="001D6869">
            <w:pPr>
              <w:autoSpaceDE w:val="0"/>
              <w:autoSpaceDN w:val="0"/>
              <w:adjustRightInd w:val="0"/>
              <w:jc w:val="both"/>
              <w:rPr>
                <w:bCs/>
                <w:sz w:val="26"/>
                <w:szCs w:val="26"/>
              </w:rPr>
            </w:pPr>
            <w:r>
              <w:rPr>
                <w:bCs/>
                <w:sz w:val="26"/>
                <w:szCs w:val="26"/>
              </w:rPr>
              <w:t>- Nghe báo cáo của HS và yêu cầu HS khác cho nhận xét.</w:t>
            </w:r>
          </w:p>
          <w:p w:rsidR="0019317D" w:rsidRDefault="0019317D" w:rsidP="001D6869">
            <w:pPr>
              <w:autoSpaceDE w:val="0"/>
              <w:autoSpaceDN w:val="0"/>
              <w:adjustRightInd w:val="0"/>
              <w:jc w:val="both"/>
              <w:rPr>
                <w:bCs/>
                <w:sz w:val="26"/>
                <w:szCs w:val="26"/>
                <w:lang w:val="en-CA"/>
              </w:rPr>
            </w:pPr>
            <w:r>
              <w:rPr>
                <w:bCs/>
                <w:sz w:val="26"/>
                <w:szCs w:val="26"/>
              </w:rPr>
              <w:t xml:space="preserve">- </w:t>
            </w:r>
            <w:r>
              <w:rPr>
                <w:bCs/>
                <w:sz w:val="26"/>
                <w:szCs w:val="26"/>
                <w:lang w:val="en-CA"/>
              </w:rPr>
              <w:t>Phân tích nhận xét, đánh giá.</w:t>
            </w:r>
          </w:p>
          <w:p w:rsidR="0019317D" w:rsidRDefault="0019317D" w:rsidP="001D6869">
            <w:pPr>
              <w:pStyle w:val="ListParagraph"/>
              <w:spacing w:after="0"/>
              <w:ind w:left="0"/>
              <w:jc w:val="both"/>
              <w:rPr>
                <w:b/>
                <w:bCs/>
                <w:sz w:val="26"/>
                <w:lang w:val="en-CA"/>
              </w:rPr>
            </w:pPr>
            <w:r>
              <w:rPr>
                <w:bCs/>
                <w:sz w:val="26"/>
                <w:lang w:val="en-CA"/>
              </w:rPr>
              <w:t>- Chính xác hóa các kiến thức đã hình thành cho học sinh.</w:t>
            </w:r>
          </w:p>
        </w:tc>
        <w:tc>
          <w:tcPr>
            <w:tcW w:w="3404" w:type="dxa"/>
            <w:tcBorders>
              <w:top w:val="single" w:sz="4" w:space="0" w:color="auto"/>
              <w:left w:val="single" w:sz="4" w:space="0" w:color="auto"/>
              <w:bottom w:val="single" w:sz="4" w:space="0" w:color="auto"/>
              <w:right w:val="single" w:sz="4" w:space="0" w:color="auto"/>
            </w:tcBorders>
          </w:tcPr>
          <w:p w:rsidR="0019317D" w:rsidRDefault="0019317D" w:rsidP="001D6869">
            <w:pPr>
              <w:pStyle w:val="ListParagraph"/>
              <w:spacing w:after="0"/>
              <w:ind w:left="0"/>
              <w:rPr>
                <w:b/>
                <w:bCs/>
                <w:sz w:val="26"/>
                <w:lang w:val="en-CA"/>
              </w:rPr>
            </w:pPr>
            <w:r>
              <w:rPr>
                <w:b/>
                <w:bCs/>
                <w:sz w:val="26"/>
                <w:lang w:val="en-CA"/>
              </w:rPr>
              <w:t>* Thực hiện NV học tập:</w:t>
            </w:r>
          </w:p>
          <w:p w:rsidR="0019317D" w:rsidRDefault="0019317D" w:rsidP="001D6869">
            <w:pPr>
              <w:tabs>
                <w:tab w:val="left" w:pos="737"/>
                <w:tab w:val="left" w:pos="6499"/>
              </w:tabs>
              <w:jc w:val="both"/>
              <w:rPr>
                <w:sz w:val="26"/>
                <w:szCs w:val="26"/>
                <w:lang w:val="nl-NL"/>
              </w:rPr>
            </w:pPr>
            <w:r>
              <w:rPr>
                <w:sz w:val="26"/>
                <w:szCs w:val="26"/>
                <w:lang w:val="nl-NL"/>
              </w:rPr>
              <w:t>- Cá nhân hoàn thành, các HS khác nhận xét.</w:t>
            </w:r>
          </w:p>
          <w:p w:rsidR="0019317D" w:rsidRDefault="0019317D" w:rsidP="001D6869">
            <w:pPr>
              <w:pStyle w:val="ListParagraph"/>
              <w:spacing w:after="0"/>
              <w:ind w:left="0"/>
              <w:jc w:val="both"/>
              <w:rPr>
                <w:sz w:val="26"/>
              </w:rPr>
            </w:pPr>
            <w:r>
              <w:rPr>
                <w:b/>
                <w:bCs/>
                <w:sz w:val="26"/>
                <w:lang w:val="en-CA"/>
              </w:rPr>
              <w:t>* Báo cáo kết quả hoạt  động và thảo luận</w:t>
            </w:r>
          </w:p>
          <w:p w:rsidR="0019317D" w:rsidRDefault="0019317D" w:rsidP="001D6869">
            <w:pPr>
              <w:pStyle w:val="ListParagraph"/>
              <w:spacing w:after="0"/>
              <w:ind w:left="0"/>
              <w:jc w:val="both"/>
              <w:rPr>
                <w:sz w:val="26"/>
              </w:rPr>
            </w:pPr>
            <w:r>
              <w:rPr>
                <w:sz w:val="26"/>
              </w:rPr>
              <w:t>- HS trình bày nội dung đã thực hiện. Các HS khác có ý kiến bổ sung.</w:t>
            </w:r>
          </w:p>
          <w:p w:rsidR="0019317D" w:rsidRDefault="0019317D" w:rsidP="001D6869">
            <w:pPr>
              <w:pStyle w:val="ListParagraph"/>
              <w:spacing w:after="0"/>
              <w:ind w:left="0"/>
              <w:jc w:val="both"/>
              <w:rPr>
                <w:b/>
                <w:bCs/>
                <w:sz w:val="26"/>
                <w:lang w:val="en-CA"/>
              </w:rPr>
            </w:pPr>
          </w:p>
        </w:tc>
        <w:tc>
          <w:tcPr>
            <w:tcW w:w="2927" w:type="dxa"/>
            <w:tcBorders>
              <w:top w:val="single" w:sz="4" w:space="0" w:color="auto"/>
              <w:left w:val="single" w:sz="4" w:space="0" w:color="auto"/>
              <w:bottom w:val="single" w:sz="4" w:space="0" w:color="auto"/>
              <w:right w:val="single" w:sz="4" w:space="0" w:color="auto"/>
            </w:tcBorders>
          </w:tcPr>
          <w:p w:rsidR="0019317D" w:rsidRDefault="0019317D" w:rsidP="001D6869">
            <w:pPr>
              <w:jc w:val="center"/>
              <w:rPr>
                <w:b/>
                <w:i/>
                <w:sz w:val="26"/>
                <w:szCs w:val="26"/>
              </w:rPr>
            </w:pPr>
          </w:p>
        </w:tc>
      </w:tr>
      <w:tr w:rsidR="0019317D" w:rsidTr="001D6869">
        <w:tc>
          <w:tcPr>
            <w:tcW w:w="10440" w:type="dxa"/>
            <w:gridSpan w:val="3"/>
            <w:tcBorders>
              <w:top w:val="single" w:sz="4" w:space="0" w:color="auto"/>
              <w:left w:val="single" w:sz="4" w:space="0" w:color="auto"/>
              <w:bottom w:val="single" w:sz="4" w:space="0" w:color="auto"/>
              <w:right w:val="single" w:sz="4" w:space="0" w:color="auto"/>
            </w:tcBorders>
            <w:hideMark/>
          </w:tcPr>
          <w:p w:rsidR="0019317D" w:rsidRDefault="0019317D" w:rsidP="001D6869">
            <w:pPr>
              <w:tabs>
                <w:tab w:val="left" w:pos="737"/>
                <w:tab w:val="left" w:pos="6499"/>
              </w:tabs>
              <w:jc w:val="both"/>
              <w:rPr>
                <w:b/>
                <w:sz w:val="26"/>
                <w:szCs w:val="26"/>
                <w:lang w:val="nl-NL"/>
              </w:rPr>
            </w:pPr>
            <w:r>
              <w:rPr>
                <w:b/>
                <w:sz w:val="26"/>
                <w:szCs w:val="26"/>
                <w:lang w:val="nl-NL"/>
              </w:rPr>
              <w:t xml:space="preserve">* </w:t>
            </w:r>
            <w:r>
              <w:rPr>
                <w:b/>
                <w:sz w:val="26"/>
                <w:szCs w:val="26"/>
                <w:u w:val="single"/>
                <w:lang w:val="nl-NL"/>
              </w:rPr>
              <w:t>Hoạt động 2</w:t>
            </w:r>
            <w:r>
              <w:rPr>
                <w:b/>
                <w:sz w:val="26"/>
                <w:szCs w:val="26"/>
                <w:lang w:val="nl-NL"/>
              </w:rPr>
              <w:t>: Tìm hiểu mạch điện gồm 2 bóng đèn mắc song song.</w:t>
            </w:r>
          </w:p>
        </w:tc>
      </w:tr>
      <w:tr w:rsidR="0019317D" w:rsidTr="001D6869">
        <w:tc>
          <w:tcPr>
            <w:tcW w:w="4109" w:type="dxa"/>
            <w:tcBorders>
              <w:top w:val="single" w:sz="4" w:space="0" w:color="auto"/>
              <w:left w:val="single" w:sz="4" w:space="0" w:color="auto"/>
              <w:bottom w:val="single" w:sz="4" w:space="0" w:color="auto"/>
              <w:right w:val="single" w:sz="4" w:space="0" w:color="auto"/>
            </w:tcBorders>
          </w:tcPr>
          <w:p w:rsidR="0019317D" w:rsidRDefault="0019317D" w:rsidP="001D6869">
            <w:pPr>
              <w:pStyle w:val="ListParagraph"/>
              <w:spacing w:after="0"/>
              <w:ind w:left="0"/>
              <w:jc w:val="both"/>
              <w:rPr>
                <w:b/>
                <w:bCs/>
                <w:sz w:val="26"/>
                <w:lang w:val="en-CA"/>
              </w:rPr>
            </w:pPr>
            <w:r>
              <w:rPr>
                <w:b/>
                <w:bCs/>
                <w:sz w:val="26"/>
                <w:lang w:val="en-CA"/>
              </w:rPr>
              <w:t>* Chuyển giao nhiệm vụ học tập:</w:t>
            </w:r>
          </w:p>
          <w:p w:rsidR="0019317D" w:rsidRDefault="0019317D" w:rsidP="001D6869">
            <w:pPr>
              <w:tabs>
                <w:tab w:val="left" w:pos="737"/>
                <w:tab w:val="left" w:pos="6499"/>
              </w:tabs>
              <w:jc w:val="both"/>
              <w:rPr>
                <w:sz w:val="26"/>
                <w:szCs w:val="26"/>
                <w:lang w:val="nl-NL"/>
              </w:rPr>
            </w:pPr>
            <w:r>
              <w:rPr>
                <w:sz w:val="26"/>
                <w:szCs w:val="26"/>
                <w:lang w:val="nl-NL"/>
              </w:rPr>
              <w:t>- Yêu cầu HS quan sát hình 28.1 a</w:t>
            </w:r>
          </w:p>
          <w:p w:rsidR="0019317D" w:rsidRDefault="0019317D" w:rsidP="001D6869">
            <w:pPr>
              <w:tabs>
                <w:tab w:val="left" w:pos="737"/>
                <w:tab w:val="left" w:pos="6499"/>
              </w:tabs>
              <w:jc w:val="both"/>
              <w:rPr>
                <w:sz w:val="26"/>
                <w:szCs w:val="26"/>
                <w:lang w:val="nl-NL"/>
              </w:rPr>
            </w:pPr>
            <w:r>
              <w:rPr>
                <w:sz w:val="26"/>
                <w:szCs w:val="26"/>
                <w:lang w:val="nl-NL"/>
              </w:rPr>
              <w:t>- YC HS trả lời C1.</w:t>
            </w:r>
          </w:p>
          <w:p w:rsidR="0019317D" w:rsidRDefault="0019317D" w:rsidP="001D6869">
            <w:pPr>
              <w:tabs>
                <w:tab w:val="left" w:pos="737"/>
                <w:tab w:val="left" w:pos="6499"/>
              </w:tabs>
              <w:jc w:val="both"/>
              <w:rPr>
                <w:sz w:val="26"/>
                <w:szCs w:val="26"/>
                <w:lang w:val="nl-NL"/>
              </w:rPr>
            </w:pPr>
            <w:r>
              <w:rPr>
                <w:sz w:val="26"/>
                <w:szCs w:val="26"/>
                <w:lang w:val="nl-NL"/>
              </w:rPr>
              <w:t>- GV phân tích, giảng giải để HS nhận biết mạch điện gồm 2 bóng đèn mắc song song.</w:t>
            </w:r>
          </w:p>
          <w:p w:rsidR="0019317D" w:rsidRDefault="0019317D" w:rsidP="001D6869">
            <w:pPr>
              <w:tabs>
                <w:tab w:val="left" w:pos="737"/>
                <w:tab w:val="left" w:pos="6499"/>
              </w:tabs>
              <w:jc w:val="both"/>
              <w:rPr>
                <w:sz w:val="26"/>
                <w:szCs w:val="26"/>
                <w:lang w:val="nl-NL"/>
              </w:rPr>
            </w:pPr>
            <w:r>
              <w:rPr>
                <w:sz w:val="26"/>
                <w:szCs w:val="26"/>
                <w:lang w:val="nl-NL"/>
              </w:rPr>
              <w:t>- Yêu cầu cá nhân HS vẽ sơ đồ mạch điện hình 28.1 a.</w:t>
            </w:r>
          </w:p>
          <w:p w:rsidR="0019317D" w:rsidRDefault="0019317D" w:rsidP="001D6869">
            <w:pPr>
              <w:tabs>
                <w:tab w:val="left" w:pos="737"/>
                <w:tab w:val="left" w:pos="6499"/>
              </w:tabs>
              <w:jc w:val="both"/>
              <w:rPr>
                <w:sz w:val="26"/>
                <w:szCs w:val="26"/>
                <w:lang w:val="nl-NL"/>
              </w:rPr>
            </w:pPr>
            <w:r>
              <w:rPr>
                <w:sz w:val="26"/>
                <w:szCs w:val="26"/>
                <w:lang w:val="nl-NL"/>
              </w:rPr>
              <w:t>- Yêu cầu các nhóm mắc mạch điện như sơ đồ và hình 28.1a.</w:t>
            </w:r>
          </w:p>
          <w:p w:rsidR="0019317D" w:rsidRDefault="0019317D" w:rsidP="001D6869">
            <w:pPr>
              <w:tabs>
                <w:tab w:val="left" w:pos="737"/>
                <w:tab w:val="left" w:pos="6499"/>
              </w:tabs>
              <w:jc w:val="both"/>
              <w:rPr>
                <w:sz w:val="26"/>
                <w:szCs w:val="26"/>
                <w:lang w:val="nl-NL"/>
              </w:rPr>
            </w:pPr>
            <w:r>
              <w:rPr>
                <w:sz w:val="26"/>
                <w:szCs w:val="26"/>
                <w:lang w:val="nl-NL"/>
              </w:rPr>
              <w:t>+ GV theo dõi giúp đỡ.</w:t>
            </w:r>
          </w:p>
          <w:p w:rsidR="0019317D" w:rsidRDefault="0019317D" w:rsidP="001D6869">
            <w:pPr>
              <w:tabs>
                <w:tab w:val="left" w:pos="737"/>
                <w:tab w:val="left" w:pos="6499"/>
              </w:tabs>
              <w:jc w:val="both"/>
              <w:rPr>
                <w:sz w:val="26"/>
                <w:szCs w:val="26"/>
                <w:lang w:val="nl-NL"/>
              </w:rPr>
            </w:pPr>
            <w:r>
              <w:rPr>
                <w:sz w:val="26"/>
                <w:szCs w:val="26"/>
                <w:lang w:val="nl-NL"/>
              </w:rPr>
              <w:t>- Yêu cầu các nhóm đóng khóa K và quan sát các bóng đèn sáng.</w:t>
            </w:r>
          </w:p>
          <w:p w:rsidR="0019317D" w:rsidRDefault="0019317D" w:rsidP="001D6869">
            <w:pPr>
              <w:tabs>
                <w:tab w:val="left" w:pos="737"/>
                <w:tab w:val="left" w:pos="6499"/>
              </w:tabs>
              <w:jc w:val="both"/>
              <w:rPr>
                <w:sz w:val="26"/>
                <w:szCs w:val="26"/>
                <w:lang w:val="nl-NL"/>
              </w:rPr>
            </w:pPr>
            <w:r>
              <w:rPr>
                <w:sz w:val="26"/>
                <w:szCs w:val="26"/>
                <w:lang w:val="nl-NL"/>
              </w:rPr>
              <w:t>+ Sau đó, tháo 1 bóng đèn và quan sát độ sáng của đèn còn lại.</w:t>
            </w:r>
          </w:p>
          <w:p w:rsidR="0019317D" w:rsidRDefault="0019317D" w:rsidP="001D6869">
            <w:pPr>
              <w:pStyle w:val="ListParagraph"/>
              <w:spacing w:after="0"/>
              <w:ind w:left="0"/>
              <w:jc w:val="both"/>
              <w:rPr>
                <w:sz w:val="26"/>
              </w:rPr>
            </w:pPr>
            <w:r>
              <w:rPr>
                <w:b/>
                <w:bCs/>
                <w:sz w:val="26"/>
                <w:lang w:val="en-CA"/>
              </w:rPr>
              <w:t>* Đánh giá kết quả thực hiện nhiệm vụ học tập</w:t>
            </w:r>
          </w:p>
          <w:p w:rsidR="0019317D" w:rsidRDefault="0019317D" w:rsidP="001D6869">
            <w:pPr>
              <w:autoSpaceDE w:val="0"/>
              <w:autoSpaceDN w:val="0"/>
              <w:adjustRightInd w:val="0"/>
              <w:jc w:val="both"/>
              <w:rPr>
                <w:bCs/>
                <w:sz w:val="26"/>
                <w:szCs w:val="26"/>
              </w:rPr>
            </w:pPr>
            <w:r>
              <w:rPr>
                <w:bCs/>
                <w:sz w:val="26"/>
                <w:szCs w:val="26"/>
              </w:rPr>
              <w:t>- Nghe báo cáo của HS và yêu cầu các nhóm khác cho nhận xét.</w:t>
            </w:r>
          </w:p>
          <w:p w:rsidR="0019317D" w:rsidRDefault="0019317D" w:rsidP="001D6869">
            <w:pPr>
              <w:autoSpaceDE w:val="0"/>
              <w:autoSpaceDN w:val="0"/>
              <w:adjustRightInd w:val="0"/>
              <w:jc w:val="both"/>
              <w:rPr>
                <w:bCs/>
                <w:sz w:val="26"/>
                <w:szCs w:val="26"/>
              </w:rPr>
            </w:pPr>
          </w:p>
          <w:p w:rsidR="0019317D" w:rsidRDefault="0019317D" w:rsidP="001D6869">
            <w:pPr>
              <w:autoSpaceDE w:val="0"/>
              <w:autoSpaceDN w:val="0"/>
              <w:adjustRightInd w:val="0"/>
              <w:jc w:val="both"/>
              <w:rPr>
                <w:bCs/>
                <w:sz w:val="26"/>
                <w:szCs w:val="26"/>
                <w:lang w:val="en-CA"/>
              </w:rPr>
            </w:pPr>
            <w:r>
              <w:rPr>
                <w:bCs/>
                <w:sz w:val="26"/>
                <w:szCs w:val="26"/>
              </w:rPr>
              <w:t xml:space="preserve">- </w:t>
            </w:r>
            <w:r>
              <w:rPr>
                <w:bCs/>
                <w:sz w:val="26"/>
                <w:szCs w:val="26"/>
                <w:lang w:val="en-CA"/>
              </w:rPr>
              <w:t>Phân tích nhận xét, đánh giá.</w:t>
            </w:r>
          </w:p>
          <w:p w:rsidR="0019317D" w:rsidRDefault="0019317D" w:rsidP="001D6869">
            <w:pPr>
              <w:autoSpaceDE w:val="0"/>
              <w:autoSpaceDN w:val="0"/>
              <w:adjustRightInd w:val="0"/>
              <w:jc w:val="both"/>
              <w:rPr>
                <w:bCs/>
                <w:sz w:val="26"/>
                <w:szCs w:val="26"/>
              </w:rPr>
            </w:pPr>
            <w:r>
              <w:rPr>
                <w:bCs/>
                <w:sz w:val="26"/>
                <w:szCs w:val="26"/>
                <w:lang w:val="en-CA"/>
              </w:rPr>
              <w:t>- Chính xác hóa các kiến thức đã hình thành cho học sinh.</w:t>
            </w:r>
          </w:p>
        </w:tc>
        <w:tc>
          <w:tcPr>
            <w:tcW w:w="3404" w:type="dxa"/>
            <w:tcBorders>
              <w:top w:val="single" w:sz="4" w:space="0" w:color="auto"/>
              <w:left w:val="single" w:sz="4" w:space="0" w:color="auto"/>
              <w:bottom w:val="single" w:sz="4" w:space="0" w:color="auto"/>
              <w:right w:val="single" w:sz="4" w:space="0" w:color="auto"/>
            </w:tcBorders>
          </w:tcPr>
          <w:p w:rsidR="0019317D" w:rsidRDefault="0019317D" w:rsidP="001D6869">
            <w:pPr>
              <w:pStyle w:val="ListParagraph"/>
              <w:spacing w:after="0"/>
              <w:ind w:left="0"/>
              <w:rPr>
                <w:b/>
                <w:bCs/>
                <w:sz w:val="26"/>
                <w:lang w:val="en-CA"/>
              </w:rPr>
            </w:pPr>
            <w:r>
              <w:rPr>
                <w:b/>
                <w:bCs/>
                <w:sz w:val="26"/>
                <w:lang w:val="en-CA"/>
              </w:rPr>
              <w:t>* Thực hiện NV học tập:</w:t>
            </w:r>
          </w:p>
          <w:p w:rsidR="0019317D" w:rsidRDefault="0019317D" w:rsidP="001D6869">
            <w:pPr>
              <w:tabs>
                <w:tab w:val="left" w:pos="737"/>
                <w:tab w:val="left" w:pos="6499"/>
              </w:tabs>
              <w:jc w:val="both"/>
              <w:rPr>
                <w:sz w:val="26"/>
                <w:szCs w:val="26"/>
                <w:lang w:val="nl-NL"/>
              </w:rPr>
            </w:pPr>
            <w:r>
              <w:rPr>
                <w:sz w:val="26"/>
                <w:szCs w:val="26"/>
                <w:lang w:val="nl-NL"/>
              </w:rPr>
              <w:t>- Cá nhân HS quan sát.</w:t>
            </w:r>
          </w:p>
          <w:p w:rsidR="0019317D" w:rsidRDefault="0019317D" w:rsidP="001D6869">
            <w:pPr>
              <w:tabs>
                <w:tab w:val="left" w:pos="737"/>
                <w:tab w:val="left" w:pos="6499"/>
              </w:tabs>
              <w:jc w:val="both"/>
              <w:rPr>
                <w:sz w:val="26"/>
                <w:szCs w:val="26"/>
                <w:lang w:val="nl-NL"/>
              </w:rPr>
            </w:pPr>
            <w:r>
              <w:rPr>
                <w:sz w:val="26"/>
                <w:szCs w:val="26"/>
                <w:lang w:val="nl-NL"/>
              </w:rPr>
              <w:t>- HS thực hiện</w:t>
            </w:r>
          </w:p>
          <w:p w:rsidR="0019317D" w:rsidRDefault="0019317D" w:rsidP="001D6869">
            <w:pPr>
              <w:pStyle w:val="ListParagraph"/>
              <w:spacing w:after="0"/>
              <w:ind w:left="0"/>
              <w:jc w:val="both"/>
              <w:rPr>
                <w:bCs/>
                <w:sz w:val="26"/>
                <w:lang w:val="en-CA"/>
              </w:rPr>
            </w:pPr>
            <w:r>
              <w:rPr>
                <w:bCs/>
                <w:sz w:val="26"/>
                <w:lang w:val="en-CA"/>
              </w:rPr>
              <w:t>- HS lắng nghe</w:t>
            </w:r>
          </w:p>
          <w:p w:rsidR="0019317D" w:rsidRDefault="0019317D" w:rsidP="001D6869">
            <w:pPr>
              <w:pStyle w:val="ListParagraph"/>
              <w:spacing w:after="0"/>
              <w:ind w:left="0"/>
              <w:jc w:val="both"/>
              <w:rPr>
                <w:bCs/>
                <w:sz w:val="26"/>
                <w:lang w:val="en-CA"/>
              </w:rPr>
            </w:pPr>
          </w:p>
          <w:p w:rsidR="0019317D" w:rsidRDefault="0019317D" w:rsidP="001D6869">
            <w:pPr>
              <w:pStyle w:val="ListParagraph"/>
              <w:spacing w:after="0"/>
              <w:ind w:left="0"/>
              <w:jc w:val="both"/>
              <w:rPr>
                <w:bCs/>
                <w:sz w:val="26"/>
                <w:lang w:val="en-CA"/>
              </w:rPr>
            </w:pPr>
          </w:p>
          <w:p w:rsidR="0019317D" w:rsidRDefault="0019317D" w:rsidP="001D6869">
            <w:pPr>
              <w:pStyle w:val="ListParagraph"/>
              <w:spacing w:after="0"/>
              <w:ind w:left="0"/>
              <w:jc w:val="both"/>
              <w:rPr>
                <w:bCs/>
                <w:sz w:val="26"/>
                <w:lang w:val="en-CA"/>
              </w:rPr>
            </w:pPr>
            <w:r>
              <w:rPr>
                <w:bCs/>
                <w:sz w:val="26"/>
                <w:lang w:val="en-CA"/>
              </w:rPr>
              <w:t>- HS thực hiện</w:t>
            </w:r>
          </w:p>
          <w:p w:rsidR="0019317D" w:rsidRDefault="0019317D" w:rsidP="001D6869">
            <w:pPr>
              <w:pStyle w:val="ListParagraph"/>
              <w:spacing w:after="0"/>
              <w:ind w:left="0"/>
              <w:jc w:val="both"/>
              <w:rPr>
                <w:sz w:val="26"/>
                <w:lang w:val="nl-NL"/>
              </w:rPr>
            </w:pPr>
            <w:r>
              <w:rPr>
                <w:sz w:val="26"/>
                <w:lang w:val="nl-NL"/>
              </w:rPr>
              <w:t>- Các nhóm thực hành</w:t>
            </w:r>
          </w:p>
          <w:p w:rsidR="0019317D" w:rsidRDefault="0019317D" w:rsidP="001D6869">
            <w:pPr>
              <w:pStyle w:val="ListParagraph"/>
              <w:spacing w:after="0"/>
              <w:ind w:left="0"/>
              <w:jc w:val="both"/>
              <w:rPr>
                <w:sz w:val="26"/>
                <w:lang w:val="nl-NL"/>
              </w:rPr>
            </w:pPr>
          </w:p>
          <w:p w:rsidR="0019317D" w:rsidRDefault="0019317D" w:rsidP="001D6869">
            <w:pPr>
              <w:pStyle w:val="ListParagraph"/>
              <w:spacing w:after="0"/>
              <w:ind w:left="0"/>
              <w:jc w:val="both"/>
              <w:rPr>
                <w:sz w:val="26"/>
                <w:lang w:val="nl-NL"/>
              </w:rPr>
            </w:pPr>
          </w:p>
          <w:p w:rsidR="0019317D" w:rsidRDefault="0019317D" w:rsidP="001D6869">
            <w:pPr>
              <w:pStyle w:val="ListParagraph"/>
              <w:spacing w:after="0"/>
              <w:ind w:left="0"/>
              <w:jc w:val="both"/>
              <w:rPr>
                <w:b/>
                <w:bCs/>
                <w:sz w:val="26"/>
                <w:lang w:val="en-CA"/>
              </w:rPr>
            </w:pPr>
            <w:r>
              <w:rPr>
                <w:sz w:val="26"/>
                <w:lang w:val="nl-NL"/>
              </w:rPr>
              <w:t>- HS thực hiện</w:t>
            </w:r>
            <w:r>
              <w:rPr>
                <w:b/>
                <w:bCs/>
                <w:sz w:val="26"/>
                <w:lang w:val="en-CA"/>
              </w:rPr>
              <w:t xml:space="preserve"> </w:t>
            </w:r>
          </w:p>
          <w:p w:rsidR="0019317D" w:rsidRDefault="0019317D" w:rsidP="001D6869">
            <w:pPr>
              <w:pStyle w:val="ListParagraph"/>
              <w:spacing w:after="0"/>
              <w:ind w:left="0"/>
              <w:jc w:val="both"/>
              <w:rPr>
                <w:sz w:val="26"/>
                <w:lang w:val="nl-NL"/>
              </w:rPr>
            </w:pPr>
          </w:p>
          <w:p w:rsidR="0019317D" w:rsidRDefault="0019317D" w:rsidP="001D6869">
            <w:pPr>
              <w:pStyle w:val="ListParagraph"/>
              <w:spacing w:after="0"/>
              <w:ind w:left="0"/>
              <w:jc w:val="both"/>
              <w:rPr>
                <w:b/>
                <w:bCs/>
                <w:sz w:val="26"/>
                <w:lang w:val="en-CA"/>
              </w:rPr>
            </w:pPr>
          </w:p>
          <w:p w:rsidR="0019317D" w:rsidRDefault="0019317D" w:rsidP="001D6869">
            <w:pPr>
              <w:pStyle w:val="ListParagraph"/>
              <w:spacing w:after="0"/>
              <w:ind w:left="0"/>
              <w:jc w:val="both"/>
              <w:rPr>
                <w:b/>
                <w:bCs/>
                <w:sz w:val="26"/>
                <w:lang w:val="en-CA"/>
              </w:rPr>
            </w:pPr>
          </w:p>
          <w:p w:rsidR="0019317D" w:rsidRDefault="0019317D" w:rsidP="001D6869">
            <w:pPr>
              <w:pStyle w:val="ListParagraph"/>
              <w:spacing w:after="0"/>
              <w:ind w:left="0"/>
              <w:jc w:val="both"/>
              <w:rPr>
                <w:b/>
                <w:bCs/>
                <w:sz w:val="26"/>
                <w:lang w:val="en-CA"/>
              </w:rPr>
            </w:pPr>
          </w:p>
          <w:p w:rsidR="0019317D" w:rsidRDefault="0019317D" w:rsidP="001D6869">
            <w:pPr>
              <w:pStyle w:val="ListParagraph"/>
              <w:spacing w:after="0"/>
              <w:ind w:left="0"/>
              <w:jc w:val="both"/>
              <w:rPr>
                <w:sz w:val="26"/>
              </w:rPr>
            </w:pPr>
            <w:r>
              <w:rPr>
                <w:b/>
                <w:bCs/>
                <w:sz w:val="26"/>
                <w:lang w:val="en-CA"/>
              </w:rPr>
              <w:t>* Báo cáo kết quả hoạt  động và thảo luận</w:t>
            </w:r>
          </w:p>
          <w:p w:rsidR="0019317D" w:rsidRDefault="0019317D" w:rsidP="001D6869">
            <w:pPr>
              <w:pStyle w:val="ListParagraph"/>
              <w:spacing w:after="0"/>
              <w:ind w:left="0"/>
              <w:jc w:val="both"/>
              <w:rPr>
                <w:sz w:val="26"/>
              </w:rPr>
            </w:pPr>
            <w:r>
              <w:rPr>
                <w:sz w:val="26"/>
              </w:rPr>
              <w:t>- Đại diện mỗi nhóm trình bày nội dung đã thực hiện. Các nhóm khác có ý kiến bổ sung.</w:t>
            </w:r>
          </w:p>
          <w:p w:rsidR="0019317D" w:rsidRDefault="0019317D" w:rsidP="001D6869">
            <w:pPr>
              <w:pStyle w:val="ListParagraph"/>
              <w:spacing w:after="0" w:line="400" w:lineRule="atLeast"/>
              <w:ind w:left="0"/>
              <w:rPr>
                <w:sz w:val="26"/>
              </w:rPr>
            </w:pPr>
          </w:p>
          <w:p w:rsidR="0019317D" w:rsidRDefault="0019317D" w:rsidP="001D6869">
            <w:pPr>
              <w:jc w:val="both"/>
              <w:rPr>
                <w:sz w:val="26"/>
                <w:szCs w:val="26"/>
                <w:lang w:val="pl-PL"/>
              </w:rPr>
            </w:pPr>
          </w:p>
        </w:tc>
        <w:tc>
          <w:tcPr>
            <w:tcW w:w="2927" w:type="dxa"/>
            <w:tcBorders>
              <w:top w:val="single" w:sz="4" w:space="0" w:color="auto"/>
              <w:left w:val="single" w:sz="4" w:space="0" w:color="auto"/>
              <w:bottom w:val="single" w:sz="4" w:space="0" w:color="auto"/>
              <w:right w:val="single" w:sz="4" w:space="0" w:color="auto"/>
            </w:tcBorders>
          </w:tcPr>
          <w:p w:rsidR="0019317D" w:rsidRDefault="0019317D" w:rsidP="001D6869">
            <w:pPr>
              <w:tabs>
                <w:tab w:val="left" w:pos="737"/>
                <w:tab w:val="left" w:pos="6499"/>
              </w:tabs>
              <w:jc w:val="both"/>
              <w:rPr>
                <w:b/>
                <w:sz w:val="26"/>
                <w:szCs w:val="26"/>
                <w:lang w:val="nl-NL"/>
              </w:rPr>
            </w:pPr>
            <w:r>
              <w:rPr>
                <w:b/>
                <w:sz w:val="26"/>
                <w:szCs w:val="26"/>
                <w:lang w:val="nl-NL"/>
              </w:rPr>
              <w:t>1. Mắc nối tiếp hai bóng đèn.</w:t>
            </w:r>
          </w:p>
          <w:p w:rsidR="0019317D" w:rsidRDefault="00E26A6C" w:rsidP="001D6869">
            <w:pPr>
              <w:rPr>
                <w:sz w:val="26"/>
                <w:szCs w:val="26"/>
                <w:lang w:val="nl-NL"/>
              </w:rPr>
            </w:pPr>
            <w:r>
              <w:rPr>
                <w:noProof/>
              </w:rPr>
              <mc:AlternateContent>
                <mc:Choice Requires="wpg">
                  <w:drawing>
                    <wp:anchor distT="0" distB="0" distL="114300" distR="114300" simplePos="0" relativeHeight="251693568" behindDoc="0" locked="0" layoutInCell="1" allowOverlap="1">
                      <wp:simplePos x="0" y="0"/>
                      <wp:positionH relativeFrom="column">
                        <wp:posOffset>-36195</wp:posOffset>
                      </wp:positionH>
                      <wp:positionV relativeFrom="paragraph">
                        <wp:posOffset>409575</wp:posOffset>
                      </wp:positionV>
                      <wp:extent cx="1718945" cy="1334770"/>
                      <wp:effectExtent l="0" t="0" r="14605" b="0"/>
                      <wp:wrapNone/>
                      <wp:docPr id="654" name="Group 6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18945" cy="1334770"/>
                                <a:chOff x="0" y="0"/>
                                <a:chExt cx="1989633" cy="1420544"/>
                              </a:xfrm>
                            </wpg:grpSpPr>
                            <wpg:grpSp>
                              <wpg:cNvPr id="645" name="Group 645"/>
                              <wpg:cNvGrpSpPr/>
                              <wpg:grpSpPr>
                                <a:xfrm>
                                  <a:off x="0" y="0"/>
                                  <a:ext cx="1989633" cy="1420544"/>
                                  <a:chOff x="0" y="-58469"/>
                                  <a:chExt cx="1989633" cy="1420544"/>
                                </a:xfrm>
                              </wpg:grpSpPr>
                              <wpg:grpSp>
                                <wpg:cNvPr id="600" name="Group 600"/>
                                <wpg:cNvGrpSpPr/>
                                <wpg:grpSpPr>
                                  <a:xfrm>
                                    <a:off x="0" y="-58469"/>
                                    <a:ext cx="1987550" cy="1420544"/>
                                    <a:chOff x="0" y="-323248"/>
                                    <a:chExt cx="1987550" cy="1421163"/>
                                  </a:xfrm>
                                </wpg:grpSpPr>
                                <wpg:grpSp>
                                  <wpg:cNvPr id="601" name="Group 601"/>
                                  <wpg:cNvGrpSpPr/>
                                  <wpg:grpSpPr>
                                    <a:xfrm>
                                      <a:off x="0" y="-323248"/>
                                      <a:ext cx="1987550" cy="1421163"/>
                                      <a:chOff x="0" y="-323248"/>
                                      <a:chExt cx="1987550" cy="1421163"/>
                                    </a:xfrm>
                                  </wpg:grpSpPr>
                                  <wpg:grpSp>
                                    <wpg:cNvPr id="602" name="Group 602"/>
                                    <wpg:cNvGrpSpPr/>
                                    <wpg:grpSpPr>
                                      <a:xfrm>
                                        <a:off x="0" y="-323248"/>
                                        <a:ext cx="1987550" cy="1421163"/>
                                        <a:chOff x="0" y="-561373"/>
                                        <a:chExt cx="1987550" cy="1421163"/>
                                      </a:xfrm>
                                    </wpg:grpSpPr>
                                    <wpg:grpSp>
                                      <wpg:cNvPr id="603" name="Group 603"/>
                                      <wpg:cNvGrpSpPr/>
                                      <wpg:grpSpPr>
                                        <a:xfrm>
                                          <a:off x="0" y="-502879"/>
                                          <a:ext cx="1987550" cy="1362669"/>
                                          <a:chOff x="0" y="-502879"/>
                                          <a:chExt cx="1987550" cy="1362669"/>
                                        </a:xfrm>
                                      </wpg:grpSpPr>
                                      <wpg:grpSp>
                                        <wpg:cNvPr id="604" name="Group 604"/>
                                        <wpg:cNvGrpSpPr/>
                                        <wpg:grpSpPr>
                                          <a:xfrm>
                                            <a:off x="0" y="-375598"/>
                                            <a:ext cx="1987550" cy="1235388"/>
                                            <a:chOff x="0" y="-375600"/>
                                            <a:chExt cx="2386829" cy="1235424"/>
                                          </a:xfrm>
                                        </wpg:grpSpPr>
                                        <wpg:grpSp>
                                          <wpg:cNvPr id="605" name="Group 605"/>
                                          <wpg:cNvGrpSpPr/>
                                          <wpg:grpSpPr>
                                            <a:xfrm>
                                              <a:off x="0" y="-375600"/>
                                              <a:ext cx="2386829" cy="1235424"/>
                                              <a:chOff x="0" y="-375600"/>
                                              <a:chExt cx="2386829" cy="1235424"/>
                                            </a:xfrm>
                                          </wpg:grpSpPr>
                                          <wpg:grpSp>
                                            <wpg:cNvPr id="606" name="Group 606"/>
                                            <wpg:cNvGrpSpPr/>
                                            <wpg:grpSpPr>
                                              <a:xfrm>
                                                <a:off x="0" y="-375600"/>
                                                <a:ext cx="2386829" cy="880425"/>
                                                <a:chOff x="0" y="-375600"/>
                                                <a:chExt cx="2386829" cy="880425"/>
                                              </a:xfrm>
                                            </wpg:grpSpPr>
                                            <wpg:grpSp>
                                              <wpg:cNvPr id="607" name="Group 607"/>
                                              <wpg:cNvGrpSpPr/>
                                              <wpg:grpSpPr>
                                                <a:xfrm>
                                                  <a:off x="0" y="-375600"/>
                                                  <a:ext cx="2386829" cy="880425"/>
                                                  <a:chOff x="0" y="-375600"/>
                                                  <a:chExt cx="2386829" cy="880425"/>
                                                </a:xfrm>
                                              </wpg:grpSpPr>
                                              <wpg:grpSp>
                                                <wpg:cNvPr id="608" name="Group 608"/>
                                                <wpg:cNvGrpSpPr/>
                                                <wpg:grpSpPr>
                                                  <a:xfrm>
                                                    <a:off x="0" y="-375600"/>
                                                    <a:ext cx="2379167" cy="880425"/>
                                                    <a:chOff x="0" y="-375600"/>
                                                    <a:chExt cx="2379167" cy="880425"/>
                                                  </a:xfrm>
                                                </wpg:grpSpPr>
                                                <wpg:grpSp>
                                                  <wpg:cNvPr id="609" name="Group 609"/>
                                                  <wpg:cNvGrpSpPr/>
                                                  <wpg:grpSpPr>
                                                    <a:xfrm>
                                                      <a:off x="0" y="-375600"/>
                                                      <a:ext cx="2379166" cy="880425"/>
                                                      <a:chOff x="0" y="-375600"/>
                                                      <a:chExt cx="2379166" cy="880425"/>
                                                    </a:xfrm>
                                                  </wpg:grpSpPr>
                                                  <wpg:grpSp>
                                                    <wpg:cNvPr id="610" name="Group 610"/>
                                                    <wpg:cNvGrpSpPr/>
                                                    <wpg:grpSpPr>
                                                      <a:xfrm>
                                                        <a:off x="0" y="0"/>
                                                        <a:ext cx="2379166" cy="504825"/>
                                                        <a:chOff x="0" y="0"/>
                                                        <a:chExt cx="2379166" cy="504825"/>
                                                      </a:xfrm>
                                                    </wpg:grpSpPr>
                                                    <wpg:grpSp>
                                                      <wpg:cNvPr id="611" name="Group 611"/>
                                                      <wpg:cNvGrpSpPr/>
                                                      <wpg:grpSpPr>
                                                        <a:xfrm>
                                                          <a:off x="0" y="0"/>
                                                          <a:ext cx="1409700" cy="504825"/>
                                                          <a:chOff x="0" y="0"/>
                                                          <a:chExt cx="1409700" cy="504825"/>
                                                        </a:xfrm>
                                                      </wpg:grpSpPr>
                                                      <wpg:grpSp>
                                                        <wpg:cNvPr id="612" name="Group 612"/>
                                                        <wpg:cNvGrpSpPr/>
                                                        <wpg:grpSpPr>
                                                          <a:xfrm>
                                                            <a:off x="247650" y="0"/>
                                                            <a:ext cx="1162050" cy="504825"/>
                                                            <a:chOff x="0" y="0"/>
                                                            <a:chExt cx="1162050" cy="504825"/>
                                                          </a:xfrm>
                                                        </wpg:grpSpPr>
                                                        <wpg:grpSp>
                                                          <wpg:cNvPr id="613" name="Group 613"/>
                                                          <wpg:cNvGrpSpPr/>
                                                          <wpg:grpSpPr>
                                                            <a:xfrm>
                                                              <a:off x="0" y="0"/>
                                                              <a:ext cx="1162050" cy="180975"/>
                                                              <a:chOff x="0" y="0"/>
                                                              <a:chExt cx="1162050" cy="180975"/>
                                                            </a:xfrm>
                                                          </wpg:grpSpPr>
                                                          <wps:wsp>
                                                            <wps:cNvPr id="614" name="Straight Connector 614"/>
                                                            <wps:cNvCnPr/>
                                                            <wps:spPr>
                                                              <a:xfrm>
                                                                <a:off x="0" y="85725"/>
                                                                <a:ext cx="476250" cy="0"/>
                                                              </a:xfrm>
                                                              <a:prstGeom prst="line">
                                                                <a:avLst/>
                                                              </a:prstGeom>
                                                              <a:noFill/>
                                                              <a:ln w="6350" cap="flat" cmpd="sng" algn="ctr">
                                                                <a:solidFill>
                                                                  <a:sysClr val="windowText" lastClr="000000"/>
                                                                </a:solidFill>
                                                                <a:prstDash val="solid"/>
                                                                <a:miter lim="800000"/>
                                                              </a:ln>
                                                              <a:effectLst/>
                                                            </wps:spPr>
                                                            <wps:bodyPr/>
                                                          </wps:wsp>
                                                          <wps:wsp>
                                                            <wps:cNvPr id="615" name="Straight Connector 615"/>
                                                            <wps:cNvCnPr/>
                                                            <wps:spPr>
                                                              <a:xfrm>
                                                                <a:off x="685800" y="95250"/>
                                                                <a:ext cx="476250" cy="0"/>
                                                              </a:xfrm>
                                                              <a:prstGeom prst="line">
                                                                <a:avLst/>
                                                              </a:prstGeom>
                                                              <a:noFill/>
                                                              <a:ln w="6350" cap="flat" cmpd="sng" algn="ctr">
                                                                <a:solidFill>
                                                                  <a:sysClr val="windowText" lastClr="000000"/>
                                                                </a:solidFill>
                                                                <a:prstDash val="solid"/>
                                                                <a:miter lim="800000"/>
                                                              </a:ln>
                                                              <a:effectLst/>
                                                            </wps:spPr>
                                                            <wps:bodyPr/>
                                                          </wps:wsp>
                                                          <wps:wsp>
                                                            <wps:cNvPr id="616" name="Flowchart: Summing Junction 616"/>
                                                            <wps:cNvSpPr/>
                                                            <wps:spPr>
                                                              <a:xfrm>
                                                                <a:off x="476250" y="0"/>
                                                                <a:ext cx="209550" cy="180975"/>
                                                              </a:xfrm>
                                                              <a:prstGeom prst="flowChartSummingJunction">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617" name="Group 617"/>
                                                          <wpg:cNvGrpSpPr/>
                                                          <wpg:grpSpPr>
                                                            <a:xfrm>
                                                              <a:off x="0" y="323850"/>
                                                              <a:ext cx="1162050" cy="180975"/>
                                                              <a:chOff x="0" y="0"/>
                                                              <a:chExt cx="1162050" cy="180975"/>
                                                            </a:xfrm>
                                                          </wpg:grpSpPr>
                                                          <wps:wsp>
                                                            <wps:cNvPr id="618" name="Straight Connector 618"/>
                                                            <wps:cNvCnPr/>
                                                            <wps:spPr>
                                                              <a:xfrm>
                                                                <a:off x="0" y="85725"/>
                                                                <a:ext cx="476250" cy="0"/>
                                                              </a:xfrm>
                                                              <a:prstGeom prst="line">
                                                                <a:avLst/>
                                                              </a:prstGeom>
                                                              <a:noFill/>
                                                              <a:ln w="6350" cap="flat" cmpd="sng" algn="ctr">
                                                                <a:solidFill>
                                                                  <a:sysClr val="windowText" lastClr="000000"/>
                                                                </a:solidFill>
                                                                <a:prstDash val="solid"/>
                                                                <a:miter lim="800000"/>
                                                              </a:ln>
                                                              <a:effectLst/>
                                                            </wps:spPr>
                                                            <wps:bodyPr/>
                                                          </wps:wsp>
                                                          <wps:wsp>
                                                            <wps:cNvPr id="619" name="Straight Connector 619"/>
                                                            <wps:cNvCnPr/>
                                                            <wps:spPr>
                                                              <a:xfrm>
                                                                <a:off x="685800" y="95250"/>
                                                                <a:ext cx="476250" cy="0"/>
                                                              </a:xfrm>
                                                              <a:prstGeom prst="line">
                                                                <a:avLst/>
                                                              </a:prstGeom>
                                                              <a:noFill/>
                                                              <a:ln w="6350" cap="flat" cmpd="sng" algn="ctr">
                                                                <a:solidFill>
                                                                  <a:sysClr val="windowText" lastClr="000000"/>
                                                                </a:solidFill>
                                                                <a:prstDash val="solid"/>
                                                                <a:miter lim="800000"/>
                                                              </a:ln>
                                                              <a:effectLst/>
                                                            </wps:spPr>
                                                            <wps:bodyPr/>
                                                          </wps:wsp>
                                                          <wps:wsp>
                                                            <wps:cNvPr id="620" name="Flowchart: Summing Junction 620"/>
                                                            <wps:cNvSpPr/>
                                                            <wps:spPr>
                                                              <a:xfrm>
                                                                <a:off x="476250" y="0"/>
                                                                <a:ext cx="209550" cy="180975"/>
                                                              </a:xfrm>
                                                              <a:prstGeom prst="flowChartSummingJunction">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21" name="Straight Connector 621"/>
                                                          <wps:cNvCnPr/>
                                                          <wps:spPr>
                                                            <a:xfrm>
                                                              <a:off x="0" y="85725"/>
                                                              <a:ext cx="0" cy="323850"/>
                                                            </a:xfrm>
                                                            <a:prstGeom prst="line">
                                                              <a:avLst/>
                                                            </a:prstGeom>
                                                            <a:noFill/>
                                                            <a:ln w="9525" cap="flat" cmpd="sng" algn="ctr">
                                                              <a:solidFill>
                                                                <a:sysClr val="windowText" lastClr="000000"/>
                                                              </a:solidFill>
                                                              <a:prstDash val="solid"/>
                                                            </a:ln>
                                                            <a:effectLst/>
                                                          </wps:spPr>
                                                          <wps:bodyPr/>
                                                        </wps:wsp>
                                                        <wps:wsp>
                                                          <wps:cNvPr id="622" name="Straight Connector 622"/>
                                                          <wps:cNvCnPr/>
                                                          <wps:spPr>
                                                            <a:xfrm>
                                                              <a:off x="1162050" y="95250"/>
                                                              <a:ext cx="0" cy="323850"/>
                                                            </a:xfrm>
                                                            <a:prstGeom prst="line">
                                                              <a:avLst/>
                                                            </a:prstGeom>
                                                            <a:noFill/>
                                                            <a:ln w="6350" cap="flat" cmpd="sng" algn="ctr">
                                                              <a:solidFill>
                                                                <a:sysClr val="windowText" lastClr="000000"/>
                                                              </a:solidFill>
                                                              <a:prstDash val="solid"/>
                                                              <a:miter lim="800000"/>
                                                            </a:ln>
                                                            <a:effectLst/>
                                                          </wps:spPr>
                                                          <wps:bodyPr/>
                                                        </wps:wsp>
                                                      </wpg:grpSp>
                                                      <wps:wsp>
                                                        <wps:cNvPr id="623" name="Straight Connector 623"/>
                                                        <wps:cNvCnPr/>
                                                        <wps:spPr>
                                                          <a:xfrm flipH="1">
                                                            <a:off x="0" y="247650"/>
                                                            <a:ext cx="247650" cy="0"/>
                                                          </a:xfrm>
                                                          <a:prstGeom prst="line">
                                                            <a:avLst/>
                                                          </a:prstGeom>
                                                          <a:noFill/>
                                                          <a:ln w="9525" cap="flat" cmpd="sng" algn="ctr">
                                                            <a:solidFill>
                                                              <a:sysClr val="windowText" lastClr="000000"/>
                                                            </a:solidFill>
                                                            <a:prstDash val="solid"/>
                                                          </a:ln>
                                                          <a:effectLst/>
                                                        </wps:spPr>
                                                        <wps:bodyPr/>
                                                      </wps:wsp>
                                                    </wpg:grpSp>
                                                    <wps:wsp>
                                                      <wps:cNvPr id="624" name="Straight Connector 624"/>
                                                      <wps:cNvCnPr/>
                                                      <wps:spPr>
                                                        <a:xfrm>
                                                          <a:off x="1409700" y="256966"/>
                                                          <a:ext cx="969466" cy="0"/>
                                                        </a:xfrm>
                                                        <a:prstGeom prst="line">
                                                          <a:avLst/>
                                                        </a:prstGeom>
                                                        <a:noFill/>
                                                        <a:ln w="9525" cap="flat" cmpd="sng" algn="ctr">
                                                          <a:solidFill>
                                                            <a:sysClr val="windowText" lastClr="000000"/>
                                                          </a:solidFill>
                                                          <a:prstDash val="solid"/>
                                                        </a:ln>
                                                        <a:effectLst/>
                                                      </wps:spPr>
                                                      <wps:bodyPr/>
                                                    </wps:wsp>
                                                  </wpg:grpSp>
                                                  <wps:wsp>
                                                    <wps:cNvPr id="625" name="Straight Connector 625"/>
                                                    <wps:cNvCnPr/>
                                                    <wps:spPr>
                                                      <a:xfrm flipV="1">
                                                        <a:off x="1278777" y="-375600"/>
                                                        <a:ext cx="228600" cy="89977"/>
                                                      </a:xfrm>
                                                      <a:prstGeom prst="line">
                                                        <a:avLst/>
                                                      </a:prstGeom>
                                                      <a:noFill/>
                                                      <a:ln w="9525" cap="flat" cmpd="sng" algn="ctr">
                                                        <a:solidFill>
                                                          <a:sysClr val="windowText" lastClr="000000"/>
                                                        </a:solidFill>
                                                        <a:prstDash val="solid"/>
                                                        <a:headEnd type="oval" w="med" len="med"/>
                                                        <a:tailEnd type="oval" w="med" len="med"/>
                                                      </a:ln>
                                                      <a:effectLst/>
                                                    </wps:spPr>
                                                    <wps:bodyPr/>
                                                  </wps:wsp>
                                                </wpg:grpSp>
                                                <wps:wsp>
                                                  <wps:cNvPr id="626" name="Straight Connector 626"/>
                                                  <wps:cNvCnPr/>
                                                  <wps:spPr>
                                                    <a:xfrm>
                                                      <a:off x="1962150" y="257165"/>
                                                      <a:ext cx="417017" cy="0"/>
                                                    </a:xfrm>
                                                    <a:prstGeom prst="line">
                                                      <a:avLst/>
                                                    </a:prstGeom>
                                                    <a:noFill/>
                                                    <a:ln w="9525" cap="flat" cmpd="sng" algn="ctr">
                                                      <a:solidFill>
                                                        <a:sysClr val="windowText" lastClr="000000"/>
                                                      </a:solidFill>
                                                      <a:prstDash val="solid"/>
                                                    </a:ln>
                                                    <a:effectLst/>
                                                  </wps:spPr>
                                                  <wps:bodyPr/>
                                                </wps:wsp>
                                              </wpg:grpSp>
                                              <wps:wsp>
                                                <wps:cNvPr id="627" name="Straight Connector 627"/>
                                                <wps:cNvCnPr/>
                                                <wps:spPr>
                                                  <a:xfrm>
                                                    <a:off x="0" y="-295285"/>
                                                    <a:ext cx="0" cy="542925"/>
                                                  </a:xfrm>
                                                  <a:prstGeom prst="line">
                                                    <a:avLst/>
                                                  </a:prstGeom>
                                                  <a:noFill/>
                                                  <a:ln w="9525" cap="flat" cmpd="sng" algn="ctr">
                                                    <a:solidFill>
                                                      <a:sysClr val="windowText" lastClr="000000"/>
                                                    </a:solidFill>
                                                    <a:prstDash val="solid"/>
                                                  </a:ln>
                                                  <a:effectLst/>
                                                </wps:spPr>
                                                <wps:bodyPr/>
                                              </wps:wsp>
                                              <wps:wsp>
                                                <wps:cNvPr id="628" name="Straight Connector 628"/>
                                                <wps:cNvCnPr/>
                                                <wps:spPr>
                                                  <a:xfrm>
                                                    <a:off x="2386829" y="-285767"/>
                                                    <a:ext cx="0" cy="542925"/>
                                                  </a:xfrm>
                                                  <a:prstGeom prst="line">
                                                    <a:avLst/>
                                                  </a:prstGeom>
                                                  <a:noFill/>
                                                  <a:ln w="6350" cap="flat" cmpd="sng" algn="ctr">
                                                    <a:solidFill>
                                                      <a:sysClr val="windowText" lastClr="000000"/>
                                                    </a:solidFill>
                                                    <a:prstDash val="solid"/>
                                                    <a:miter lim="800000"/>
                                                  </a:ln>
                                                  <a:effectLst/>
                                                </wps:spPr>
                                                <wps:bodyPr/>
                                              </wps:wsp>
                                            </wpg:grpSp>
                                            <wps:wsp>
                                              <wps:cNvPr id="629" name="Straight Connector 629"/>
                                              <wps:cNvCnPr/>
                                              <wps:spPr>
                                                <a:xfrm>
                                                  <a:off x="0" y="-295300"/>
                                                  <a:ext cx="723900" cy="0"/>
                                                </a:xfrm>
                                                <a:prstGeom prst="line">
                                                  <a:avLst/>
                                                </a:prstGeom>
                                                <a:noFill/>
                                                <a:ln w="9525" cap="flat" cmpd="sng" algn="ctr">
                                                  <a:solidFill>
                                                    <a:sysClr val="windowText" lastClr="000000"/>
                                                  </a:solidFill>
                                                  <a:prstDash val="solid"/>
                                                </a:ln>
                                                <a:effectLst/>
                                              </wps:spPr>
                                              <wps:bodyPr/>
                                            </wps:wsp>
                                          </wpg:grpSp>
                                          <wpg:grpSp>
                                            <wpg:cNvPr id="630" name="Group 630"/>
                                            <wpg:cNvGrpSpPr/>
                                            <wpg:grpSpPr>
                                              <a:xfrm>
                                                <a:off x="735338" y="-375599"/>
                                                <a:ext cx="598162" cy="1235423"/>
                                                <a:chOff x="-1833443" y="-2019709"/>
                                                <a:chExt cx="3128843" cy="2372134"/>
                                              </a:xfrm>
                                            </wpg:grpSpPr>
                                            <wps:wsp>
                                              <wps:cNvPr id="631" name="Rectangle 631"/>
                                              <wps:cNvSpPr/>
                                              <wps:spPr>
                                                <a:xfrm>
                                                  <a:off x="0" y="0"/>
                                                  <a:ext cx="1295400" cy="352425"/>
                                                </a:xfrm>
                                                <a:prstGeom prst="rect">
                                                  <a:avLst/>
                                                </a:prstGeom>
                                                <a:no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2" name="Straight Connector 632"/>
                                              <wps:cNvCnPr/>
                                              <wps:spPr>
                                                <a:xfrm>
                                                  <a:off x="-1833443" y="-2019709"/>
                                                  <a:ext cx="0" cy="266700"/>
                                                </a:xfrm>
                                                <a:prstGeom prst="line">
                                                  <a:avLst/>
                                                </a:prstGeom>
                                                <a:noFill/>
                                                <a:ln w="9525" cap="flat" cmpd="sng" algn="ctr">
                                                  <a:solidFill>
                                                    <a:sysClr val="windowText" lastClr="000000"/>
                                                  </a:solidFill>
                                                  <a:prstDash val="solid"/>
                                                </a:ln>
                                                <a:effectLst/>
                                              </wps:spPr>
                                              <wps:bodyPr/>
                                            </wps:wsp>
                                            <wps:wsp>
                                              <wps:cNvPr id="633" name="Straight Connector 633"/>
                                              <wps:cNvCnPr/>
                                              <wps:spPr>
                                                <a:xfrm>
                                                  <a:off x="-1526036" y="-1905492"/>
                                                  <a:ext cx="0" cy="152405"/>
                                                </a:xfrm>
                                                <a:prstGeom prst="line">
                                                  <a:avLst/>
                                                </a:prstGeom>
                                                <a:noFill/>
                                                <a:ln w="9525" cap="flat" cmpd="sng" algn="ctr">
                                                  <a:solidFill>
                                                    <a:sysClr val="windowText" lastClr="000000"/>
                                                  </a:solidFill>
                                                  <a:prstDash val="solid"/>
                                                </a:ln>
                                                <a:effectLst/>
                                              </wps:spPr>
                                              <wps:bodyPr/>
                                            </wps:wsp>
                                          </wpg:grpSp>
                                        </wpg:grpSp>
                                        <wps:wsp>
                                          <wps:cNvPr id="634" name="Straight Connector 634"/>
                                          <wps:cNvCnPr/>
                                          <wps:spPr>
                                            <a:xfrm flipH="1">
                                              <a:off x="795059" y="-285446"/>
                                              <a:ext cx="463174" cy="0"/>
                                            </a:xfrm>
                                            <a:prstGeom prst="line">
                                              <a:avLst/>
                                            </a:prstGeom>
                                            <a:noFill/>
                                            <a:ln w="9525" cap="flat" cmpd="sng" algn="ctr">
                                              <a:solidFill>
                                                <a:sysClr val="windowText" lastClr="000000"/>
                                              </a:solidFill>
                                              <a:prstDash val="solid"/>
                                            </a:ln>
                                            <a:effectLst/>
                                          </wps:spPr>
                                          <wps:bodyPr/>
                                        </wps:wsp>
                                      </wpg:grpSp>
                                      <wps:wsp>
                                        <wps:cNvPr id="635" name="Text Box 635"/>
                                        <wps:cNvSpPr txBox="1"/>
                                        <wps:spPr>
                                          <a:xfrm>
                                            <a:off x="387985" y="-502879"/>
                                            <a:ext cx="571500" cy="266700"/>
                                          </a:xfrm>
                                          <a:prstGeom prst="rect">
                                            <a:avLst/>
                                          </a:prstGeom>
                                          <a:noFill/>
                                          <a:ln w="6350">
                                            <a:noFill/>
                                          </a:ln>
                                          <a:effectLst/>
                                        </wps:spPr>
                                        <wps:txbx>
                                          <w:txbxContent>
                                            <w:p w:rsidR="0019317D" w:rsidRDefault="0019317D" w:rsidP="0019317D">
                                              <w:pPr>
                                                <w:pStyle w:val="NormalWeb"/>
                                                <w:spacing w:before="0" w:beforeAutospacing="0" w:after="80" w:afterAutospacing="0"/>
                                              </w:pPr>
                                              <w:r>
                                                <w:rPr>
                                                  <w:rFonts w:eastAsia="Calibri"/>
                                                  <w:color w:val="000000"/>
                                                  <w:kern w:val="24"/>
                                                  <w:sz w:val="28"/>
                                                  <w:szCs w:val="28"/>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636" name="Text Box 636"/>
                                      <wps:cNvSpPr txBox="1"/>
                                      <wps:spPr>
                                        <a:xfrm>
                                          <a:off x="959526" y="-561373"/>
                                          <a:ext cx="441960" cy="237490"/>
                                        </a:xfrm>
                                        <a:prstGeom prst="rect">
                                          <a:avLst/>
                                        </a:prstGeom>
                                        <a:noFill/>
                                        <a:ln w="6350">
                                          <a:noFill/>
                                        </a:ln>
                                        <a:effectLst/>
                                      </wps:spPr>
                                      <wps:txbx>
                                        <w:txbxContent>
                                          <w:p w:rsidR="0019317D" w:rsidRDefault="0019317D" w:rsidP="0019317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637" name="Text Box 637"/>
                                    <wps:cNvSpPr txBox="1"/>
                                    <wps:spPr>
                                      <a:xfrm>
                                        <a:off x="542925" y="0"/>
                                        <a:ext cx="407229" cy="333371"/>
                                      </a:xfrm>
                                      <a:prstGeom prst="rect">
                                        <a:avLst/>
                                      </a:prstGeom>
                                      <a:noFill/>
                                      <a:ln w="6350">
                                        <a:noFill/>
                                      </a:ln>
                                      <a:effectLst/>
                                    </wps:spPr>
                                    <wps:txbx>
                                      <w:txbxContent>
                                        <w:p w:rsidR="0019317D" w:rsidRDefault="0019317D" w:rsidP="0019317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638" name="Text Box 638"/>
                                  <wps:cNvSpPr txBox="1"/>
                                  <wps:spPr>
                                    <a:xfrm>
                                      <a:off x="602535" y="351977"/>
                                      <a:ext cx="407035" cy="332740"/>
                                    </a:xfrm>
                                    <a:prstGeom prst="rect">
                                      <a:avLst/>
                                    </a:prstGeom>
                                    <a:noFill/>
                                    <a:ln w="6350">
                                      <a:noFill/>
                                    </a:ln>
                                    <a:effectLst/>
                                  </wps:spPr>
                                  <wps:txbx>
                                    <w:txbxContent>
                                      <w:p w:rsidR="0019317D" w:rsidRDefault="0019317D" w:rsidP="0019317D">
                                        <w:pPr>
                                          <w:pStyle w:val="NormalWeb"/>
                                          <w:spacing w:before="0" w:beforeAutospacing="0" w:after="80" w:afterAutospacing="0"/>
                                        </w:pPr>
                                        <w:r>
                                          <w:rPr>
                                            <w:rFonts w:eastAsia="Calibri"/>
                                            <w:color w:val="000000"/>
                                            <w:kern w:val="24"/>
                                            <w:sz w:val="28"/>
                                            <w:szCs w:val="28"/>
                                          </w:rPr>
                                          <w: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644" name="Straight Connector 644"/>
                                <wps:cNvCnPr/>
                                <wps:spPr>
                                  <a:xfrm flipH="1">
                                    <a:off x="1257300" y="209550"/>
                                    <a:ext cx="732333" cy="0"/>
                                  </a:xfrm>
                                  <a:prstGeom prst="line">
                                    <a:avLst/>
                                  </a:prstGeom>
                                  <a:noFill/>
                                  <a:ln w="9525" cap="flat" cmpd="sng" algn="ctr">
                                    <a:solidFill>
                                      <a:sysClr val="windowText" lastClr="000000"/>
                                    </a:solidFill>
                                    <a:prstDash val="solid"/>
                                  </a:ln>
                                  <a:effectLst/>
                                </wps:spPr>
                                <wps:bodyPr/>
                              </wps:wsp>
                            </wpg:grpSp>
                            <wps:wsp>
                              <wps:cNvPr id="646" name="Straight Connector 646"/>
                              <wps:cNvCnPr/>
                              <wps:spPr>
                                <a:xfrm>
                                  <a:off x="209550" y="981075"/>
                                  <a:ext cx="0" cy="257050"/>
                                </a:xfrm>
                                <a:prstGeom prst="line">
                                  <a:avLst/>
                                </a:prstGeom>
                                <a:noFill/>
                                <a:ln w="9525" cap="flat" cmpd="sng" algn="ctr">
                                  <a:solidFill>
                                    <a:sysClr val="windowText" lastClr="000000"/>
                                  </a:solidFill>
                                  <a:prstDash val="solid"/>
                                </a:ln>
                                <a:effectLst/>
                              </wps:spPr>
                              <wps:bodyPr/>
                            </wps:wsp>
                            <wps:wsp>
                              <wps:cNvPr id="647" name="Straight Connector 647"/>
                              <wps:cNvCnPr/>
                              <wps:spPr>
                                <a:xfrm>
                                  <a:off x="1171575" y="981075"/>
                                  <a:ext cx="0" cy="256540"/>
                                </a:xfrm>
                                <a:prstGeom prst="line">
                                  <a:avLst/>
                                </a:prstGeom>
                                <a:noFill/>
                                <a:ln w="9525" cap="flat" cmpd="sng" algn="ctr">
                                  <a:solidFill>
                                    <a:sysClr val="windowText" lastClr="000000"/>
                                  </a:solidFill>
                                  <a:prstDash val="solid"/>
                                </a:ln>
                                <a:effectLst/>
                              </wps:spPr>
                              <wps:bodyPr/>
                            </wps:wsp>
                            <wpg:grpSp>
                              <wpg:cNvPr id="648" name="Group 648"/>
                              <wpg:cNvGrpSpPr/>
                              <wpg:grpSpPr>
                                <a:xfrm>
                                  <a:off x="209550" y="1114425"/>
                                  <a:ext cx="964224" cy="304800"/>
                                  <a:chOff x="-38100" y="19050"/>
                                  <a:chExt cx="964224" cy="304800"/>
                                </a:xfrm>
                              </wpg:grpSpPr>
                              <wpg:grpSp>
                                <wpg:cNvPr id="649" name="Group 649"/>
                                <wpg:cNvGrpSpPr/>
                                <wpg:grpSpPr>
                                  <a:xfrm>
                                    <a:off x="-38100" y="38100"/>
                                    <a:ext cx="964224" cy="219075"/>
                                    <a:chOff x="-38100" y="0"/>
                                    <a:chExt cx="964224" cy="219075"/>
                                  </a:xfrm>
                                </wpg:grpSpPr>
                                <wps:wsp>
                                  <wps:cNvPr id="650" name="Straight Connector 650"/>
                                  <wps:cNvCnPr/>
                                  <wps:spPr>
                                    <a:xfrm>
                                      <a:off x="-38100" y="114300"/>
                                      <a:ext cx="352425" cy="0"/>
                                    </a:xfrm>
                                    <a:prstGeom prst="line">
                                      <a:avLst/>
                                    </a:prstGeom>
                                    <a:noFill/>
                                    <a:ln w="9525" cap="flat" cmpd="sng" algn="ctr">
                                      <a:solidFill>
                                        <a:sysClr val="windowText" lastClr="000000"/>
                                      </a:solidFill>
                                      <a:prstDash val="solid"/>
                                    </a:ln>
                                    <a:effectLst/>
                                  </wps:spPr>
                                  <wps:bodyPr/>
                                </wps:wsp>
                                <wps:wsp>
                                  <wps:cNvPr id="651" name="Oval 651"/>
                                  <wps:cNvSpPr/>
                                  <wps:spPr>
                                    <a:xfrm>
                                      <a:off x="323850" y="0"/>
                                      <a:ext cx="219075" cy="219075"/>
                                    </a:xfrm>
                                    <a:prstGeom prst="ellipse">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2" name="Straight Connector 652"/>
                                  <wps:cNvCnPr/>
                                  <wps:spPr>
                                    <a:xfrm>
                                      <a:off x="542925" y="114300"/>
                                      <a:ext cx="383199" cy="0"/>
                                    </a:xfrm>
                                    <a:prstGeom prst="line">
                                      <a:avLst/>
                                    </a:prstGeom>
                                    <a:noFill/>
                                    <a:ln w="6350" cap="flat" cmpd="sng" algn="ctr">
                                      <a:solidFill>
                                        <a:sysClr val="windowText" lastClr="000000"/>
                                      </a:solidFill>
                                      <a:prstDash val="solid"/>
                                      <a:miter lim="800000"/>
                                    </a:ln>
                                    <a:effectLst/>
                                  </wps:spPr>
                                  <wps:bodyPr/>
                                </wps:wsp>
                              </wpg:grpSp>
                              <wps:wsp>
                                <wps:cNvPr id="653" name="Text Box 653"/>
                                <wps:cNvSpPr txBox="1"/>
                                <wps:spPr>
                                  <a:xfrm>
                                    <a:off x="285750" y="19050"/>
                                    <a:ext cx="409575" cy="304800"/>
                                  </a:xfrm>
                                  <a:prstGeom prst="rect">
                                    <a:avLst/>
                                  </a:prstGeom>
                                  <a:noFill/>
                                  <a:ln w="6350">
                                    <a:noFill/>
                                  </a:ln>
                                  <a:effectLst/>
                                </wps:spPr>
                                <wps:txbx>
                                  <w:txbxContent>
                                    <w:p w:rsidR="0019317D" w:rsidRDefault="0019317D" w:rsidP="0019317D">
                                      <w:pPr>
                                        <w:pStyle w:val="NormalWeb"/>
                                        <w:spacing w:before="0" w:beforeAutospacing="0" w:after="80" w:afterAutospacing="0"/>
                                      </w:pPr>
                                      <w:r>
                                        <w:rPr>
                                          <w:rFonts w:eastAsia="Calibri"/>
                                          <w:color w:val="000000"/>
                                          <w:kern w:val="24"/>
                                          <w:sz w:val="28"/>
                                          <w:szCs w:val="28"/>
                                        </w:rPr>
                                        <w:t>Đ</w:t>
                                      </w:r>
                                      <w:r>
                                        <w:rPr>
                                          <w:rFonts w:eastAsia="Calibri"/>
                                          <w:color w:val="000000"/>
                                          <w:kern w:val="24"/>
                                          <w:position w:val="-7"/>
                                          <w:sz w:val="28"/>
                                          <w:szCs w:val="28"/>
                                          <w:vertAlign w:val="subscript"/>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id="Group 654" o:spid="_x0000_s1599" style="position:absolute;margin-left:-2.85pt;margin-top:32.25pt;width:135.35pt;height:105.1pt;z-index:251693568;mso-position-horizontal-relative:text;mso-position-vertical-relative:text" coordsize="19896,142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">
                      <v:group id="Group 645" o:spid="_x0000_s1600" style="position:absolute;width:19896;height:14205" coordorigin=",-584" coordsize="19896,142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Nc01hxgAAANwA&#10;AAAPAAAAAAAAAAAAAAAAAKoCAABkcnMvZG93bnJldi54bWxQSwUGAAAAAAQABAD6AAAAnQMAAAAA&#10;">
                        <v:group id="Group 600" o:spid="_x0000_s1601" style="position:absolute;top:-584;width:19875;height:14204" coordorigin=",-3232" coordsize="19875,142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Lblc5wwAAANwAAAAP&#10;AAAAAAAAAAAAAAAAAKoCAABkcnMvZG93bnJldi54bWxQSwUGAAAAAAQABAD6AAAAmgMAAAAA&#10;">
                          <v:group id="Group 601" o:spid="_x0000_s1602" style="position:absolute;top:-3232;width:19875;height:14211" coordorigin=",-3232" coordsize="19875,142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kIvKixgAAANwA&#10;AAAPAAAAAAAAAAAAAAAAAKoCAABkcnMvZG93bnJldi54bWxQSwUGAAAAAAQABAD6AAAAnQMAAAAA&#10;">
                            <v:group id="Group 602" o:spid="_x0000_s1603" style="position:absolute;top:-3232;width:19875;height:14211" coordorigin=",-5613" coordsize="19875,142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U8GzVxgAAANwA&#10;AAAPAAAAAAAAAAAAAAAAAKoCAABkcnMvZG93bnJldi54bWxQSwUGAAAAAAQABAD6AAAAnQMAAAAA&#10;">
                              <v:group id="Group 603" o:spid="_x0000_s1604" style="position:absolute;top:-5028;width:19875;height:13625" coordorigin=",-5028" coordsize="19875,136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7zJTsQAAADcAAAA&#10;DwAAAAAAAAAAAAAAAACqAgAAZHJzL2Rvd25yZXYueG1sUEsFBgAAAAAEAAQA+gAAAJsDAAAAAA==&#10;">
                                <v:group id="Group 604" o:spid="_x0000_s1605" style="position:absolute;top:-3755;width:19875;height:12352" coordorigin=",-3756" coordsize="23868,123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RVUTrFAAAA3AAA&#10;AA8AAAAAAAAAAAAAAAAAqgIAAGRycy9kb3ducmV2LnhtbFBLBQYAAAAABAAEAPoAAACcAwAAAAA=&#10;">
                                  <v:group id="Group 605" o:spid="_x0000_s1606" style="position:absolute;top:-3756;width:23868;height:12354" coordorigin=",-3756" coordsize="23868,123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xn0ocQAAADcAAAA&#10;DwAAAAAAAAAAAAAAAACqAgAAZHJzL2Rvd25yZXYueG1sUEsFBgAAAAAEAAQA+gAAAJsDAAAAAA==&#10;">
                                    <v:group id="Group 606" o:spid="_x0000_s1607" style="position:absolute;top:-3756;width:23868;height:8804" coordorigin=",-3756" coordsize="23868,88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ry2rWxgAAANwA&#10;AAAPAAAAAAAAAAAAAAAAAKoCAABkcnMvZG93bnJldi54bWxQSwUGAAAAAAQABAD6AAAAnQMAAAAA&#10;">
                                      <v:group id="Group 607" o:spid="_x0000_s1608" style="position:absolute;top:-3756;width:23868;height:8804" coordorigin=",-3756" coordsize="23868,88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IfPTcYAAADcAAAADwAAAGRycy9kb3ducmV2LnhtbESPT2vCQBTE74V+h+UV&#10;ejObtGglZhWRtvQQBLUg3h7ZZxLMvg3Zbf58e7dQ6HGYmd8w2WY0jeipc7VlBUkUgyAurK65VPB9&#10;+pgtQTiPrLGxTAomcrBZPz5kmGo78IH6oy9FgLBLUUHlfZtK6YqKDLrItsTBu9rOoA+yK6XucAhw&#10;08iXOF5IgzWHhQpb2lVU3I4/RsHngMP2NXnv89t1N11O8/05T0ip56dxuwLhafT/4b/2l1awiN/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h89NxgAAANwA&#10;AAAPAAAAAAAAAAAAAAAAAKoCAABkcnMvZG93bnJldi54bWxQSwUGAAAAAAQABAD6AAAAnQMAAAAA&#10;">
                                        <v:group id="Group 608" o:spid="_x0000_s1609" style="position:absolute;top:-3756;width:23791;height:8804" coordorigin=",-3756" coordsize="23791,88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1GFs/wwAAANwAAAAP&#10;AAAAAAAAAAAAAAAAAKoCAABkcnMvZG93bnJldi54bWxQSwUGAAAAAAQABAD6AAAAmgMAAAAA&#10;">
                                          <v:group id="Group 609" o:spid="_x0000_s1610" style="position:absolute;top:-3756;width:23791;height:8804" coordorigin=",-3756" coordsize="23791,88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lT+pMYAAADcAAAADwAAAGRycy9kb3ducmV2LnhtbESPT2vCQBTE74V+h+UV&#10;ejObtCg1ZhWRtvQQBLUg3h7ZZxLMvg3Zbf58e7dQ6HGYmd8w2WY0jeipc7VlBUkUgyAurK65VPB9&#10;+pi9gXAeWWNjmRRM5GCzfnzIMNV24AP1R1+KAGGXooLK+zaV0hUVGXSRbYmDd7WdQR9kV0rd4RDg&#10;ppEvcbyQBmsOCxW2tKuouB1/jILPAYfta/Le57frbrqc5vtznpBSz0/jdgXC0+j/w3/tL61gES/h&#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aVP6kxgAAANwA&#10;AAAPAAAAAAAAAAAAAAAAAKoCAABkcnMvZG93bnJldi54bWxQSwUGAAAAAAQABAD6AAAAnQMAAAAA&#10;">
                                            <v:group id="Group 610" o:spid="_x0000_s1611" style="position:absolute;width:23791;height:5048" coordsize="23791,50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rfB5MIAAADcAAAADwAAAGRycy9kb3ducmV2LnhtbERPy4rCMBTdC/5DuII7&#10;TTuDIh1TERkHFyKoA8PsLs3tA5ub0sS2/r1ZCC4P573eDKYWHbWusqwgnkcgiDOrKy4U/F73sxUI&#10;55E11pZJwYMcbNLxaI2Jtj2fqbv4QoQQdgkqKL1vEildVpJBN7cNceBy2xr0AbaF1C32IdzU8iOK&#10;ltJgxaGhxIZ2JWW3y90o+Omx337G393xlu8e/9fF6e8Yk1LTybD9AuFp8G/xy33QCpZxmB/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63weTCAAAA3AAAAA8A&#10;AAAAAAAAAAAAAAAAqgIAAGRycy9kb3ducmV2LnhtbFBLBQYAAAAABAAEAPoAAACZAwAAAAA=&#10;">
                                              <v:group id="Group 611" o:spid="_x0000_s1612" style="position:absolute;width:14097;height:5048" coordsize="14097,50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H7ZH/FAAAA3AAA&#10;AA8AAAAAAAAAAAAAAAAAqgIAAGRycy9kb3ducmV2LnhtbFBLBQYAAAAABAAEAPoAAACcAwAAAAA=&#10;">
                                                <v:group id="Group 612" o:spid="_x0000_s1613" style="position:absolute;left:2476;width:11621;height:5048" coordsize="11620,50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Sn6CMQAAADcAAAA&#10;DwAAAAAAAAAAAAAAAACqAgAAZHJzL2Rvd25yZXYueG1sUEsFBgAAAAAEAAQA+gAAAJsDAAAAAA==&#10;">
                                                  <v:group id="Group 613" o:spid="_x0000_s1614" style="position:absolute;width:11620;height:1809" coordsize="11620,18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ZV+TxgAAANwA&#10;AAAPAAAAAAAAAAAAAAAAAKoCAABkcnMvZG93bnJldi54bWxQSwUGAAAAAAQABAD6AAAAnQMAAAAA&#10;">
                                                    <v:line id="Straight Connector 614" o:spid="_x0000_s1615" style="position:absolute;visibility:visible;mso-wrap-style:square" from="0,857" to="476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bPpsUAAADcAAAADwAAAGRycy9kb3ducmV2LnhtbESPwWrDMBBE74X8g9hAbrUcE4Jxo4Q2&#10;EOghhybOxbettbVNrZWRVNv5+6hQ6HGYmTfM7jCbXozkfGdZwTpJQRDXVnfcKLiVp+cchA/IGnvL&#10;pOBOHg77xdMOC20nvtB4DY2IEPYFKmhDGAopfd2SQZ/YgTh6X9YZDFG6RmqHU4SbXmZpupUGO44L&#10;LQ50bKn+vv4YBee8mfJLVX2EKf/M3sr6Vrp7qtRqOb++gAg0h//wX/tdK9iuN/B7Jh4Bu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bPpsUAAADcAAAADwAAAAAAAAAA&#10;AAAAAAChAgAAZHJzL2Rvd25yZXYueG1sUEsFBgAAAAAEAAQA+QAAAJMDAAAAAA==&#10;" strokecolor="windowText" strokeweight=".5pt">
                                                      <v:stroke joinstyle="miter"/>
                                                    </v:line>
                                                    <v:line id="Straight Connector 615" o:spid="_x0000_s1616" style="position:absolute;visibility:visible;mso-wrap-style:square" from="6858,952" to="11620,9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KpqPcUAAADcAAAADwAAAGRycy9kb3ducmV2LnhtbESPwWrDMBBE74X8g9hAbrUcQ4Jxo4Q2&#10;EOghhybOxbettbVNrZWRVNv5+6hQ6HGYmTfM7jCbXozkfGdZwTpJQRDXVnfcKLiVp+cchA/IGnvL&#10;pOBOHg77xdMOC20nvtB4DY2IEPYFKmhDGAopfd2SQZ/YgTh6X9YZDFG6RmqHU4SbXmZpupUGO44L&#10;LQ50bKn+vv4YBee8mfJLVX2EKf/M3sr6Vrp7qtRqOb++gAg0h//wX/tdK9iuN/B7Jh4Bu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KpqPcUAAADcAAAADwAAAAAAAAAA&#10;AAAAAAChAgAAZHJzL2Rvd25yZXYueG1sUEsFBgAAAAAEAAQA+QAAAJMDAAAAAA==&#10;" strokecolor="windowText" strokeweight=".5pt">
                                                      <v:stroke joinstyle="miter"/>
                                                    </v:line>
                                                    <v:shape id="Flowchart: Summing Junction 616" o:spid="_x0000_s1617" type="#_x0000_t123" style="position:absolute;left:4762;width:2096;height:18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r3rMQA&#10;AADcAAAADwAAAGRycy9kb3ducmV2LnhtbESPQYvCMBSE7wv+h/CEvSyadtFSqlFEWPDgZasHj4/m&#10;2RSbl9pktf57Iyx4HGbmG2a5HmwrbtT7xrGCdJqAIK6cbrhWcDz8THIQPiBrbB2Tggd5WK9GH0ss&#10;tLvzL93KUIsIYV+gAhNCV0jpK0MW/dR1xNE7u95iiLKvpe7xHuG2ld9JkkmLDccFgx1tDVWX8s8q&#10;2H3NytPVD7O9yfzWzdMu35RzpT7Hw2YBItAQ3uH/9k4ryNIMXmfiEZC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uq96zEAAAA3AAAAA8AAAAAAAAAAAAAAAAAmAIAAGRycy9k&#10;b3ducmV2LnhtbFBLBQYAAAAABAAEAPUAAACJAwAAAAA=&#10;" filled="f" strokecolor="windowText" strokeweight="2pt"/>
                                                  </v:group>
                                                  <v:group id="Group 617" o:spid="_x0000_s1618" style="position:absolute;top:3238;width:11620;height:1810" coordsize="11620,18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V5ZkMYAAADcAAAADwAAAGRycy9kb3ducmV2LnhtbESPT2vCQBTE74V+h+UV&#10;ejObtGglZhWRtvQQBLUg3h7ZZxLMvg3Zbf58e7dQ6HGYmd8w2WY0jeipc7VlBUkUgyAurK65VPB9&#10;+pgtQTiPrLGxTAomcrBZPz5kmGo78IH6oy9FgLBLUUHlfZtK6YqKDLrItsTBu9rOoA+yK6XucAhw&#10;08iXOF5IgzWHhQpb2lVU3I4/RsHngMP2NXnv89t1N11O8/05T0ip56dxuwLhafT/4b/2l1awSN7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BXlmQxgAAANwA&#10;AAAPAAAAAAAAAAAAAAAAAKoCAABkcnMvZG93bnJldi54bWxQSwUGAAAAAAQABAD6AAAAnQMAAAAA&#10;">
                                                    <v:line id="Straight Connector 618" o:spid="_x0000_s1619" style="position:absolute;visibility:visible;mso-wrap-style:square" from="0,857" to="476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qvFo8IAAADcAAAADwAAAGRycy9kb3ducmV2LnhtbERPPW+DMBDdI/U/WFepWzDJgBDFoKRS&#10;pQwdSsiS7YqvgIrPyHYC+ff1UKnj0/su69VM4k7Oj5YV7JIUBHFn9ci9gkv7vs1B+ICscbJMCh7k&#10;oa6eNiUW2i7c0P0cehFD2BeoYAhhLqT03UAGfWJn4sh9W2cwROh6qR0uMdxMcp+mmTQ4cmwYcKa3&#10;gbqf880o+Mj7JW+u18+w5F/7Y9tdWvdIlXp5Xg+vIAKt4V/85z5pBdkuro1n4hGQ1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5qvFo8IAAADcAAAADwAAAAAAAAAAAAAA&#10;AAChAgAAZHJzL2Rvd25yZXYueG1sUEsFBgAAAAAEAAQA+QAAAJADAAAAAA==&#10;" strokecolor="windowText" strokeweight=".5pt">
                                                      <v:stroke joinstyle="miter"/>
                                                    </v:line>
                                                    <v:line id="Straight Connector 619" o:spid="_x0000_s1620" style="position:absolute;visibility:visible;mso-wrap-style:square" from="6858,952" to="11620,9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edgOMMAAADcAAAADwAAAGRycy9kb3ducmV2LnhtbESPQYvCMBSE74L/ITzBm6Z6kG41igrC&#10;Hjyo9eLt2TzbYvNSkqyt/94sLOxxmJlvmNWmN414kfO1ZQWzaQKCuLC65lLBNT9MUhA+IGtsLJOC&#10;N3nYrIeDFWbadnym1yWUIkLYZ6igCqHNpPRFRQb91LbE0XtYZzBE6UqpHXYRbho5T5KFNFhzXKiw&#10;pX1FxfPyYxQc07JLz7fbKXTpfb7Li2vu3olS41G/XYII1If/8F/7WytYzL7g90w8AnL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nnYDjDAAAA3AAAAA8AAAAAAAAAAAAA&#10;AAAAoQIAAGRycy9kb3ducmV2LnhtbFBLBQYAAAAABAAEAPkAAACRAwAAAAA=&#10;" strokecolor="windowText" strokeweight=".5pt">
                                                      <v:stroke joinstyle="miter"/>
                                                    </v:line>
                                                    <v:shape id="Flowchart: Summing Junction 620" o:spid="_x0000_s1621" type="#_x0000_t123" style="position:absolute;left:4762;width:2096;height:18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SwQsAA&#10;AADcAAAADwAAAGRycy9kb3ducmV2LnhtbERPTYvCMBC9L/gfwgh7W1M9iFbTIqIgeNoqux6HZmxL&#10;m0nbRK3/3hwEj4/3vU4H04g79a6yrGA6iUAQ51ZXXCg4n/Y/CxDOI2tsLJOCJzlIk9HXGmNtH/xL&#10;98wXIoSwi1FB6X0bS+nykgy6iW2JA3e1vUEfYF9I3eMjhJtGzqJoLg1WHBpKbGlbUl5nN6Mg+6+P&#10;6Lbt32V/3Z3qrqu6pX4q9T0eNisQngb/Eb/dB61gPgvzw5lwBGTy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LSwQsAAAADcAAAADwAAAAAAAAAAAAAAAACYAgAAZHJzL2Rvd25y&#10;ZXYueG1sUEsFBgAAAAAEAAQA9QAAAIUDAAAAAA==&#10;" filled="f" strokecolor="windowText" strokeweight="1pt">
                                                      <v:stroke joinstyle="miter"/>
                                                    </v:shape>
                                                  </v:group>
                                                  <v:line id="Straight Connector 621" o:spid="_x0000_s1622" style="position:absolute;visibility:visible;mso-wrap-style:square" from="0,857" to="0,40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wB0V8QAAADcAAAADwAAAGRycy9kb3ducmV2LnhtbESPQYvCMBSE74L/IbwFL7KmihTpGkVk&#10;BY9rleLx0Tzbus1LbbLa9dcbQfA4zMw3zHzZmVpcqXWVZQXjUQSCOLe64kLBYb/5nIFwHlljbZkU&#10;/JOD5aLfm2Oi7Y13dE19IQKEXYIKSu+bREqXl2TQjWxDHLyTbQ36INtC6hZvAW5qOYmiWBqsOCyU&#10;2NC6pPw3/TMKivV5eDmm5/vUx98zu5n+ZNlppdTgo1t9gfDU+Xf41d5qBfFkDM8z4QjIx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AHRXxAAAANwAAAAPAAAAAAAAAAAA&#10;AAAAAKECAABkcnMvZG93bnJldi54bWxQSwUGAAAAAAQABAD5AAAAkgMAAAAA&#10;" strokecolor="windowText"/>
                                                  <v:line id="Straight Connector 622" o:spid="_x0000_s1623" style="position:absolute;visibility:visible;mso-wrap-style:square" from="11620,952" to="11620,41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S849MUAAADcAAAADwAAAGRycy9kb3ducmV2LnhtbESPzWrDMBCE74W8g9hAbo0cH4xxo4Q2&#10;EOihh/jnktvW2tqm1spISuy8fVUo9DjMzDfM/riYUdzJ+cGygt02AUHcWj1wp6Cpz885CB+QNY6W&#10;ScGDPBwPq6c9FtrOXNK9Cp2IEPYFKuhDmAopfduTQb+1E3H0vqwzGKJ0ndQO5wg3o0yTJJMGB44L&#10;PU506qn9rm5GwUfezXl5vV7CnH+mb3Xb1O6RKLVZL68vIAIt4T/8137XCrI0hd8z8QjIw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S849MUAAADcAAAADwAAAAAAAAAA&#10;AAAAAAChAgAAZHJzL2Rvd25yZXYueG1sUEsFBgAAAAAEAAQA+QAAAJMDAAAAAA==&#10;" strokecolor="windowText" strokeweight=".5pt">
                                                    <v:stroke joinstyle="miter"/>
                                                  </v:line>
                                                </v:group>
                                                <v:line id="Straight Connector 623" o:spid="_x0000_s1624" style="position:absolute;flip:x;visibility:visible;mso-wrap-style:square" from="0,2476" to="2476,24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lJZA8YAAADcAAAADwAAAGRycy9kb3ducmV2LnhtbESPT2vCQBTE70K/w/IKvenGFKSkrtKq&#10;hZ7q30tur9nXbJrs25DdavTTu0LB4zAzv2Gm89424kidrxwrGI8SEMSF0xWXCg77j+ELCB+QNTaO&#10;ScGZPMxnD4MpZtqdeEvHXShFhLDPUIEJoc2k9IUhi37kWuLo/bjOYoiyK6Xu8BThtpFpkkykxYrj&#10;gsGWFoaKevdnFSwvm/orz/O0btbmMF69t7/L71ypp8f+7RVEoD7cw//tT61gkj7D7Uw8AnJ2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5SWQPGAAAA3AAAAA8AAAAAAAAA&#10;AAAAAAAAoQIAAGRycy9kb3ducmV2LnhtbFBLBQYAAAAABAAEAPkAAACUAwAAAAA=&#10;" strokecolor="windowText"/>
                                              </v:group>
                                              <v:line id="Straight Connector 624" o:spid="_x0000_s1625" style="position:absolute;visibility:visible;mso-wrap-style:square" from="14097,2569" to="23791,25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3fXz8QAAADcAAAADwAAAGRycy9kb3ducmV2LnhtbESPQYvCMBSE74L/ITzBi2i6Uop0jSKi&#10;4HGtIh4fzbOt27zUJqtdf/1mQfA4zMw3zHzZmVrcqXWVZQUfkwgEcW51xYWC42E7noFwHlljbZkU&#10;/JKD5aLfm2Oq7YP3dM98IQKEXYoKSu+bVEqXl2TQTWxDHLyLbQ36INtC6hYfAW5qOY2iRBqsOCyU&#10;2NC6pPw7+zEKivV1dDtn12fsk83MbuOv0+myUmo46FafIDx1/h1+tXdaQTKN4f9MOAJy8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9fPxAAAANwAAAAPAAAAAAAAAAAA&#10;AAAAAKECAABkcnMvZG93bnJldi54bWxQSwUGAAAAAAQABAD5AAAAkgMAAAAA&#10;" strokecolor="windowText"/>
                                            </v:group>
                                            <v:line id="Straight Connector 625" o:spid="_x0000_s1626" style="position:absolute;flip:y;visibility:visible;mso-wrap-style:square" from="12787,-3756" to="15073,-2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ufxIsEAAADcAAAADwAAAGRycy9kb3ducmV2LnhtbESP0YrCMBRE3wX/IVzBN00VLNo1yioI&#10;vohY/YBrc7ct29yUJrb1740g+DjMzBlmve1NJVpqXGlZwWwagSDOrC45V3C7HiZLEM4ja6wsk4In&#10;OdhuhoM1Jtp2fKE29bkIEHYJKii8rxMpXVaQQTe1NXHw/mxj0AfZ5FI32AW4qeQ8imJpsOSwUGBN&#10;+4Ky//RhFHRp+Zz5e7Ta3U/tjc2RzxyzUuNR//sDwlPvv+FP+6gVxPMFvM+EIyA3L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m5/EiwQAAANwAAAAPAAAAAAAAAAAAAAAA&#10;AKECAABkcnMvZG93bnJldi54bWxQSwUGAAAAAAQABAD5AAAAjwMAAAAA&#10;" strokecolor="windowText">
                                              <v:stroke startarrow="oval" endarrow="oval"/>
                                            </v:line>
                                          </v:group>
                                          <v:line id="Straight Connector 626" o:spid="_x0000_s1627" style="position:absolute;visibility:visible;mso-wrap-style:square" from="19621,2571" to="23791,25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OnsI8QAAADcAAAADwAAAGRycy9kb3ducmV2LnhtbESPQYvCMBSE74L/ITxhL7KmK1KkGkVk&#10;hT1qlbLHR/Nsq81Lt8lq9dcbQfA4zMw3zHzZmVpcqHWVZQVfowgEcW51xYWCw37zOQXhPLLG2jIp&#10;uJGD5aLfm2Oi7ZV3dEl9IQKEXYIKSu+bREqXl2TQjWxDHLyjbQ36INtC6havAW5qOY6iWBqsOCyU&#10;2NC6pPyc/hsFxfo0/PtNT/eJj7+ndjPZZtlxpdTHoFvNQHjq/Dv8av9oBfE4hueZcATk4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6ewjxAAAANwAAAAPAAAAAAAAAAAA&#10;AAAAAKECAABkcnMvZG93bnJldi54bWxQSwUGAAAAAAQABAD5AAAAkgMAAAAA&#10;" strokecolor="windowText"/>
                                        </v:group>
                                        <v:line id="Straight Connector 627" o:spid="_x0000_s1628" style="position:absolute;visibility:visible;mso-wrap-style:square" from="0,-2952" to="0,24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6VJuMUAAADcAAAADwAAAGRycy9kb3ducmV2LnhtbESPQYvCMBSE74L/ITxhL7KmilTpGkVE&#10;YY9rFdnjo3m2dZuX2kTt+uuNIHgcZuYbZrZoTSWu1LjSsoLhIAJBnFldcq5gv9t8TkE4j6yxskwK&#10;/snBYt7tzDDR9sZbuqY+FwHCLkEFhfd1IqXLCjLoBrYmDt7RNgZ9kE0udYO3ADeVHEVRLA2WHBYK&#10;rGlVUPaXXoyCfHXqn3/T033s4/XUbsY/h8NxqdRHr11+gfDU+nf41f7WCuLRBJ5nwhGQ8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6VJuMUAAADcAAAADwAAAAAAAAAA&#10;AAAAAAChAgAAZHJzL2Rvd25yZXYueG1sUEsFBgAAAAAEAAQA+QAAAJMDAAAAAA==&#10;" strokecolor="windowText"/>
                                        <v:line id="Straight Connector 628" o:spid="_x0000_s1629" style="position:absolute;visibility:visible;mso-wrap-style:square" from="23868,-2857" to="23868,25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McPHsAAAADcAAAADwAAAGRycy9kb3ducmV2LnhtbERPPavCMBTdBf9DuIKbpnaQUo3yFAQH&#10;B7Uubtfm2pbX3JQk2vrvzfDgjYfzvd4OphVvcr6xrGAxT0AQl1Y3XCm4FYdZBsIHZI2tZVLwIQ/b&#10;zXi0xlzbni/0voZKxBD2OSqoQ+hyKX1Zk0E/tx1x5J7WGQwRukpqh30MN61Mk2QpDTYcG2rsaF9T&#10;+Xt9GQWnrOqzy/1+Dn32SHdFeSvcJ1FqOhl+ViACDeFf/Oc+agXLNK6NZ+IRkJsv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jHDx7AAAAA3AAAAA8AAAAAAAAAAAAAAAAA&#10;oQIAAGRycy9kb3ducmV2LnhtbFBLBQYAAAAABAAEAPkAAACOAwAAAAA=&#10;" strokecolor="windowText" strokeweight=".5pt">
                                          <v:stroke joinstyle="miter"/>
                                        </v:line>
                                      </v:group>
                                      <v:line id="Straight Connector 629" o:spid="_x0000_s1630" style="position:absolute;visibility:visible;mso-wrap-style:square" from="0,-2953" to="7239,-2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XZ4UcYAAADcAAAADwAAAGRycy9kb3ducmV2LnhtbESPQWvCQBSE7wX/w/IEL6VuKhLS6Coi&#10;FTzaWEKPj+xzE82+TbNbjf313UKhx2FmvmGW68G24kq9bxwreJ4mIIgrpxs2Ct6Pu6cMhA/IGlvH&#10;pOBOHtar0cMSc+1u/EbXIhgRIexzVFCH0OVS+qomi37qOuLonVxvMUTZG6l7vEW4beUsSVJpseG4&#10;UGNH25qqS/FlFZjt+fHzozh/z0P6mrnd/FCWp41Sk/GwWYAINIT/8F97rxWksxf4PROPgFz9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F2eFHGAAAA3AAAAA8AAAAAAAAA&#10;AAAAAAAAoQIAAGRycy9kb3ducmV2LnhtbFBLBQYAAAAABAAEAPkAAACUAwAAAAA=&#10;" strokecolor="windowText"/>
                                    </v:group>
                                    <v:group id="Group 630" o:spid="_x0000_s1631" style="position:absolute;left:7353;top:-3755;width:5982;height:12353" coordorigin="-18334,-20197" coordsize="31288,237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FAp2EwwAAANwAAAAP&#10;AAAAAAAAAAAAAAAAAKoCAABkcnMvZG93bnJldi54bWxQSwUGAAAAAAQABAD6AAAAmgMAAAAA&#10;">
                                      <v:rect id="Rectangle 631" o:spid="_x0000_s1632" style="position:absolute;width:12954;height:3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SH4MMA&#10;AADcAAAADwAAAGRycy9kb3ducmV2LnhtbESPQYvCMBSE74L/ITxhb5rqLiLVKEVU1uNaQbw9m2db&#10;bV5KE2v995uFBY/DzHzDLFadqURLjSstKxiPIhDEmdUl5wqO6XY4A+E8ssbKMil4kYPVst9bYKzt&#10;k3+oPfhcBAi7GBUU3texlC4ryKAb2Zo4eFfbGPRBNrnUDT4D3FRyEkVTabDksFBgTeuCsvvhYRS4&#10;S7tPX3Vyup1ddkk2bNKv/U6pj0GXzEF46vw7/N/+1gqmn2P4OxOOgF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9SH4MMAAADcAAAADwAAAAAAAAAAAAAAAACYAgAAZHJzL2Rv&#10;d25yZXYueG1sUEsFBgAAAAAEAAQA9QAAAIgDAAAAAA==&#10;" filled="f" stroked="f" strokeweight="2pt"/>
                                      <v:line id="Straight Connector 632" o:spid="_x0000_s1633" style="position:absolute;visibility:visible;mso-wrap-style:square" from="-18334,-20197" to="-18334,-175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gt8/cYAAADcAAAADwAAAGRycy9kb3ducmV2LnhtbESPQWvCQBSE70L/w/IKvUjdNEoIqauI&#10;NODRxhJ6fGSfSWz2bZrdauyv7xYEj8PMfMMs16PpxJkG11pW8DKLQBBXVrdcK/g45M8pCOeRNXaW&#10;ScGVHKxXD5MlZtpe+J3Oha9FgLDLUEHjfZ9J6aqGDLqZ7YmDd7SDQR/kUEs94CXATSfjKEqkwZbD&#10;QoM9bRuqvoofo6Denqbfn8Xpd+GTt9Tmi31ZHjdKPT2Om1cQnkZ/D9/aO60gmcfwfyYcAbn6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oLfP3GAAAA3AAAAA8AAAAAAAAA&#10;AAAAAAAAoQIAAGRycy9kb3ducmV2LnhtbFBLBQYAAAAABAAEAPkAAACUAwAAAAA=&#10;" strokecolor="windowText"/>
                                      <v:line id="Straight Connector 633" o:spid="_x0000_s1634" style="position:absolute;visibility:visible;mso-wrap-style:square" from="-15260,-19054" to="-15260,-175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UfZZsYAAADcAAAADwAAAGRycy9kb3ducmV2LnhtbESPQWvCQBSE7wX/w/IKvZS60UiQ1E0Q&#10;UeixjSIeH9lnEpt9G7OrSfvru4VCj8PMfMOs8tG04k69aywrmE0jEMSl1Q1XCg773csShPPIGlvL&#10;pOCLHOTZ5GGFqbYDf9C98JUIEHYpKqi971IpXVmTQTe1HXHwzrY36IPsK6l7HALctHIeRYk02HBY&#10;qLGjTU3lZ3EzCqrN5fl6Ki7fC59sl3a3eD8ez2ulnh7H9SsIT6P/D/+137SCJI7h90w4AjL7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VH2WbGAAAA3AAAAA8AAAAAAAAA&#10;AAAAAAAAoQIAAGRycy9kb3ducmV2LnhtbFBLBQYAAAAABAAEAPkAAACUAwAAAAA=&#10;" strokecolor="windowText"/>
                                    </v:group>
                                  </v:group>
                                  <v:line id="Straight Connector 634" o:spid="_x0000_s1635" style="position:absolute;flip:x;visibility:visible;mso-wrap-style:square" from="7950,-2854" to="12582,-28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GJXqscAAADcAAAADwAAAGRycy9kb3ducmV2LnhtbESPzW7CMBCE75V4B2uRuBUHqBAKGASl&#10;SD31B7jktsRLHBKvo9hA2qevK1XqcTQz32gWq87W4katLx0rGA0TEMS50yUXCo6H3eMMhA/IGmvH&#10;pOCLPKyWvYcFptrd+ZNu+1CICGGfogITQpNK6XNDFv3QNcTRO7vWYoiyLaRu8R7htpbjJJlKiyXH&#10;BYMNPRvKq/3VKth+f1RvWZaNq/rdHEcvm+ayPWVKDfrdeg4iUBf+w3/tV61gOnmC3zPxCMjl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EYleqxwAAANwAAAAPAAAAAAAA&#10;AAAAAAAAAKECAABkcnMvZG93bnJldi54bWxQSwUGAAAAAAQABAD5AAAAlQMAAAAA&#10;" strokecolor="windowText"/>
                                </v:group>
                                <v:shape id="Text Box 635" o:spid="_x0000_s1636" type="#_x0000_t202" style="position:absolute;left:3879;top:-5028;width:5715;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WuQ8cA&#10;AADcAAAADwAAAGRycy9kb3ducmV2LnhtbESPQWvCQBSE70L/w/IKvelGSySkriIBaRF7SOqlt9fs&#10;Mwlm36bZrYn++m6h4HGYmW+Y1WY0rbhQ7xrLCuazCARxaXXDlYLjx26agHAeWWNrmRRcycFm/TBZ&#10;YartwDldCl+JAGGXooLa+y6V0pU1GXQz2xEH72R7gz7IvpK6xyHATSsXUbSUBhsOCzV2lNVUnosf&#10;o2Cf7d4x/1qY5NZmr4fTtvs+fsZKPT2O2xcQnkZ/D/+337SC5XMMf2fCEZD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clrkPHAAAA3AAAAA8AAAAAAAAAAAAAAAAAmAIAAGRy&#10;cy9kb3ducmV2LnhtbFBLBQYAAAAABAAEAPUAAACMAwAAAAA=&#10;" filled="f" stroked="f" strokeweight=".5pt">
                                  <v:textbox>
                                    <w:txbxContent>
                                      <w:p w:rsidR="0019317D" w:rsidRDefault="0019317D" w:rsidP="0019317D">
                                        <w:pPr>
                                          <w:pStyle w:val="NormalWeb"/>
                                          <w:spacing w:before="0" w:beforeAutospacing="0" w:after="80" w:afterAutospacing="0"/>
                                        </w:pPr>
                                        <w:r>
                                          <w:rPr>
                                            <w:rFonts w:eastAsia="Calibri"/>
                                            <w:color w:val="000000"/>
                                            <w:kern w:val="24"/>
                                            <w:sz w:val="28"/>
                                            <w:szCs w:val="28"/>
                                          </w:rPr>
                                          <w:t>A</w:t>
                                        </w:r>
                                      </w:p>
                                    </w:txbxContent>
                                  </v:textbox>
                                </v:shape>
                              </v:group>
                              <v:shape id="Text Box 636" o:spid="_x0000_s1637" type="#_x0000_t202" style="position:absolute;left:9595;top:-5613;width:4419;height:2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wNMcA&#10;AADcAAAADwAAAGRycy9kb3ducmV2LnhtbESPQWvCQBSE70L/w/IKvemmKQ0SXUMIBEupB62X3l6z&#10;zySYfZtmV037611B6HGYmW+YZTaaTpxpcK1lBc+zCARxZXXLtYL9Zzmdg3AeWWNnmRT8koNs9TBZ&#10;Yqrthbd03vlaBAi7FBU03veplK5qyKCb2Z44eAc7GPRBDrXUA14C3HQyjqJEGmw5LDTYU9FQddyd&#10;jIL3otzg9js287+uWH8c8v5n//Wq1NPjmC9AeBr9f/jeftMKkpcEbmfCEZCr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f3MDTHAAAA3AAAAA8AAAAAAAAAAAAAAAAAmAIAAGRy&#10;cy9kb3ducmV2LnhtbFBLBQYAAAAABAAEAPUAAACMAwAAAAA=&#10;" filled="f" stroked="f" strokeweight=".5pt">
                                <v:textbox>
                                  <w:txbxContent>
                                    <w:p w:rsidR="0019317D" w:rsidRDefault="0019317D" w:rsidP="0019317D"/>
                                  </w:txbxContent>
                                </v:textbox>
                              </v:shape>
                            </v:group>
                            <v:shape id="Text Box 637" o:spid="_x0000_s1638" type="#_x0000_t202" style="position:absolute;left:5429;width:4072;height:3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uVr8cA&#10;AADcAAAADwAAAGRycy9kb3ducmV2LnhtbESPQWvCQBSE7wX/w/KE3upGSzVEV5GAWEp70ObS2zP7&#10;TILZtzG7TdL++m5B8DjMzDfMajOYWnTUusqygukkAkGcW11xoSD73D3FIJxH1lhbJgU/5GCzHj2s&#10;MNG25wN1R1+IAGGXoILS+yaR0uUlGXQT2xAH72xbgz7ItpC6xT7ATS1nUTSXBisOCyU2lJaUX47f&#10;RsFbuvvAw2lm4t863b+ft801+3pR6nE8bJcgPA3+Hr61X7WC+fMC/s+EIyD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i7la/HAAAA3AAAAA8AAAAAAAAAAAAAAAAAmAIAAGRy&#10;cy9kb3ducmV2LnhtbFBLBQYAAAAABAAEAPUAAACMAwAAAAA=&#10;" filled="f" stroked="f" strokeweight=".5pt">
                              <v:textbox>
                                <w:txbxContent>
                                  <w:p w:rsidR="0019317D" w:rsidRDefault="0019317D" w:rsidP="0019317D"/>
                                </w:txbxContent>
                              </v:textbox>
                            </v:shape>
                          </v:group>
                          <v:shape id="Text Box 638" o:spid="_x0000_s1639" type="#_x0000_t202" style="position:absolute;left:6025;top:3519;width:4070;height:33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QB3cQA&#10;AADcAAAADwAAAGRycy9kb3ducmV2LnhtbERPyWrDMBC9F/IPYgK9NXJSGoIT2RhDaCntIcslt4k1&#10;Xog1ci3Vdvv11aGQ4+Ptu3QyrRiod41lBctFBIK4sLrhSsH5tH/agHAeWWNrmRT8kIM0mT3sMNZ2&#10;5AMNR1+JEMIuRgW1910spStqMugWtiMOXGl7gz7AvpK6xzGEm1auomgtDTYcGmrsKK+puB2/jYL3&#10;fP+Jh+vKbH7b/PWjzLqv8+VFqcf5lG1BeJr8XfzvftMK1s9hbTgTjoBM/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kkAd3EAAAA3AAAAA8AAAAAAAAAAAAAAAAAmAIAAGRycy9k&#10;b3ducmV2LnhtbFBLBQYAAAAABAAEAPUAAACJAwAAAAA=&#10;" filled="f" stroked="f" strokeweight=".5pt">
                            <v:textbox>
                              <w:txbxContent>
                                <w:p w:rsidR="0019317D" w:rsidRDefault="0019317D" w:rsidP="0019317D">
                                  <w:pPr>
                                    <w:pStyle w:val="NormalWeb"/>
                                    <w:spacing w:before="0" w:beforeAutospacing="0" w:after="80" w:afterAutospacing="0"/>
                                  </w:pPr>
                                  <w:r>
                                    <w:rPr>
                                      <w:rFonts w:eastAsia="Calibri"/>
                                      <w:color w:val="000000"/>
                                      <w:kern w:val="24"/>
                                      <w:sz w:val="28"/>
                                      <w:szCs w:val="28"/>
                                    </w:rPr>
                                    <w:t>+   -</w:t>
                                  </w:r>
                                </w:p>
                              </w:txbxContent>
                            </v:textbox>
                          </v:shape>
                        </v:group>
                        <v:line id="Straight Connector 644" o:spid="_x0000_s1640" style="position:absolute;flip:x;visibility:visible;mso-wrap-style:square" from="12573,2095" to="19896,20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GQk18YAAADcAAAADwAAAGRycy9kb3ducmV2LnhtbESPQWvCQBSE74X+h+UVvNWNIlKiq9iq&#10;0FNt1Utuz+wzG5N9G7KrRn+9Wyj0OMzMN8x03tlaXKj1pWMFg34Cgjh3uuRCwX63fn0D4QOyxtox&#10;KbiRh/ns+WmKqXZX/qHLNhQiQtinqMCE0KRS+tyQRd93DXH0jq61GKJsC6lbvEa4reUwScbSYslx&#10;wWBDH4byanu2Cpb37+ory7JhVW/MfrB6b07LQ6ZU76VbTEAE6sJ/+K/9qRWMRyP4PROPgJw9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xkJNfGAAAA3AAAAA8AAAAAAAAA&#10;AAAAAAAAoQIAAGRycy9kb3ducmV2LnhtbFBLBQYAAAAABAAEAPkAAACUAwAAAAA=&#10;" strokecolor="windowText"/>
                      </v:group>
                      <v:line id="Straight Connector 646" o:spid="_x0000_s1641" style="position:absolute;visibility:visible;mso-wrap-style:square" from="2095,9810" to="2095,123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TYJg8YAAADcAAAADwAAAGRycy9kb3ducmV2LnhtbESPQWvCQBSE7wX/w/IKXkrdVEKQ1FUk&#10;NOCxTUU8PrLPJDb7NmbXJO2v7xYKHoeZ+YZZbyfTioF611hW8LKIQBCXVjdcKTh85s8rEM4ja2wt&#10;k4JvcrDdzB7WmGo78gcNha9EgLBLUUHtfZdK6cqaDLqF7YiDd7a9QR9kX0nd4xjgppXLKEqkwYbD&#10;Qo0dZTWVX8XNKKiyy9P1VFx+Yp+8rWwevx+P551S88dp9wrC0+Tv4f/2XitI4gT+zoQjID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02CYPGAAAA3AAAAA8AAAAAAAAA&#10;AAAAAAAAoQIAAGRycy9kb3ducmV2LnhtbFBLBQYAAAAABAAEAPkAAACUAwAAAAA=&#10;" strokecolor="windowText"/>
                      <v:line id="Straight Connector 647" o:spid="_x0000_s1642" style="position:absolute;visibility:visible;mso-wrap-style:square" from="11715,9810" to="11715,123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nqsGMYAAADcAAAADwAAAGRycy9kb3ducmV2LnhtbESPT2vCQBTE74V+h+UJvRTdWEIqMauI&#10;KPRYo4QeH9mXP5p9m2a3mvbTd4VCj8PM/IbJ1qPpxJUG11pWMJ9FIIhLq1uuFZyO++kChPPIGjvL&#10;pOCbHKxXjw8Zptre+EDX3NciQNilqKDxvk+ldGVDBt3M9sTBq+xg0Ac51FIPeAtw08mXKEqkwZbD&#10;QoM9bRsqL/mXUVBvz8+fH/n5J/bJbmH38XtRVBulnibjZgnC0+j/w3/tN60giV/hfiYcAbn6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J6rBjGAAAA3AAAAA8AAAAAAAAA&#10;AAAAAAAAoQIAAGRycy9kb3ducmV2LnhtbFBLBQYAAAAABAAEAPkAAACUAwAAAAA=&#10;" strokecolor="windowText"/>
                      <v:group id="Group 648" o:spid="_x0000_s1643" style="position:absolute;left:2095;top:11144;width:9642;height:3048" coordorigin="-381,190" coordsize="9642,30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3Li/8IAAADcAAAADwAAAGRycy9kb3ducmV2LnhtbERPy4rCMBTdC/MP4Q64&#10;07SjlqEaRWRGXIjgAwZ3l+baFpub0mTa+vdmIbg8nPdi1ZtKtNS40rKCeByBIM6sLjlXcDn/jr5B&#10;OI+ssbJMCh7kYLX8GCww1bbjI7Unn4sQwi5FBYX3dSqlywoy6Ma2Jg7czTYGfYBNLnWDXQg3lfyK&#10;okQaLDk0FFjTpqDsfvo3CrYddutJ/NPu77fN43qeHf72MSk1/OzXcxCeev8Wv9w7rSCZhrXhTDgC&#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Ny4v/CAAAA3AAAAA8A&#10;AAAAAAAAAAAAAAAAqgIAAGRycy9kb3ducmV2LnhtbFBLBQYAAAAABAAEAPoAAACZAwAAAAA=&#10;">
                        <v:group id="Group 649" o:spid="_x0000_s1644" style="position:absolute;left:-381;top:381;width:9642;height:2190" coordorigin="-381" coordsize="9642,21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D5HZMYAAADcAAAADwAAAGRycy9kb3ducmV2LnhtbESPQWvCQBSE74L/YXlC&#10;b3UTa6WNWUVEpQcpVAvF2yP7TEKyb0N2TeK/7xYKHoeZ+YZJ14OpRUetKy0riKcRCOLM6pJzBd/n&#10;/fMbCOeRNdaWScGdHKxX41GKibY9f1F38rkIEHYJKii8bxIpXVaQQTe1DXHwrrY16INsc6lb7APc&#10;1HIWRQtpsOSwUGBD24Ky6nQzCg499puXeNcdq+v2fjm/fv4cY1LqaTJsliA8Df4R/m9/aAWL+Tv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MPkdkxgAAANwA&#10;AAAPAAAAAAAAAAAAAAAAAKoCAABkcnMvZG93bnJldi54bWxQSwUGAAAAAAQABAD6AAAAnQMAAAAA&#10;">
                          <v:line id="Straight Connector 650" o:spid="_x0000_s1645" style="position:absolute;visibility:visible;mso-wrap-style:square" from="-381,1143" to="3143,11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EqiscMAAADcAAAADwAAAGRycy9kb3ducmV2LnhtbERPTWvCQBC9F/wPywi9FLOp2BCiq4hU&#10;6LGNIh6H7JhEs7MxuyZpf333UOjx8b5Xm9E0oqfO1ZYVvEYxCOLC6ppLBcfDfpaCcB5ZY2OZFHyT&#10;g8168rTCTNuBv6jPfSlCCLsMFVTet5mUrqjIoItsSxy4i+0M+gC7UuoOhxBuGjmP40QarDk0VNjS&#10;rqLilj+MgnJ3fbmf8+vPwifvqd0vPk+ny1ap5+m4XYLwNPp/8Z/7QytI3sL8cCYcAbn+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hKorHDAAAA3AAAAA8AAAAAAAAAAAAA&#10;AAAAoQIAAGRycy9kb3ducmV2LnhtbFBLBQYAAAAABAAEAPkAAACRAwAAAAA=&#10;" strokecolor="windowText"/>
                          <v:oval id="Oval 651" o:spid="_x0000_s1646" style="position:absolute;left:3238;width:2191;height:21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ugNsUA&#10;AADcAAAADwAAAGRycy9kb3ducmV2LnhtbESPT4vCMBTE7wv7HcJb8LJoakWRapR1QezFQ/0DHp/N&#10;sy02L6WJWr+9WVjwOMzMb5j5sjO1uFPrKssKhoMIBHFudcWFgsN+3Z+CcB5ZY22ZFDzJwXLx+THH&#10;RNsHZ3Tf+UIECLsEFZTeN4mULi/JoBvYhjh4F9sa9EG2hdQtPgLc1DKOook0WHFYKLGh35Ly6+5m&#10;FJxjl46+T258jP2xzjbbVVqtMqV6X93PDISnzr/D/+1UK5iMh/B3JhwBuX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m6A2xQAAANwAAAAPAAAAAAAAAAAAAAAAAJgCAABkcnMv&#10;ZG93bnJldi54bWxQSwUGAAAAAAQABAD1AAAAigMAAAAA&#10;" filled="f" strokecolor="windowText" strokeweight="2pt"/>
                          <v:line id="Straight Connector 652" o:spid="_x0000_s1647" style="position:absolute;visibility:visible;mso-wrap-style:square" from="5429,1143" to="9261,11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SlLicQAAADcAAAADwAAAGRycy9kb3ducmV2LnhtbESPQYvCMBSE7wv+h/AEb2tqQSnVKCoI&#10;e/CwWi/ens2zLTYvJcna+u/NwsIeh5n5hlltBtOKJznfWFYwmyYgiEurG64UXIrDZwbCB2SNrWVS&#10;8CIPm/XoY4W5tj2f6HkOlYgQ9jkqqEPocil9WZNBP7UdcfTu1hkMUbpKaod9hJtWpkmykAYbjgs1&#10;drSvqXycf4yCY1b12el6/Q59dkt3RXkp3CtRajIetksQgYbwH/5rf2kFi3kKv2fiEZDr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RKUuJxAAAANwAAAAPAAAAAAAAAAAA&#10;AAAAAKECAABkcnMvZG93bnJldi54bWxQSwUGAAAAAAQABAD5AAAAkgMAAAAA&#10;" strokecolor="windowText" strokeweight=".5pt">
                            <v:stroke joinstyle="miter"/>
                          </v:line>
                        </v:group>
                        <v:shape id="Text Box 653" o:spid="_x0000_s1648" type="#_x0000_t202" style="position:absolute;left:2857;top:190;width:4096;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92DMcA&#10;AADcAAAADwAAAGRycy9kb3ducmV2LnhtbESPQWvCQBSE70L/w/IKvelGSySkriIBaRF7SOqlt9fs&#10;Mwlm36bZrYn++m6h4HGYmW+Y1WY0rbhQ7xrLCuazCARxaXXDlYLjx26agHAeWWNrmRRcycFm/TBZ&#10;YartwDldCl+JAGGXooLa+y6V0pU1GXQz2xEH72R7gz7IvpK6xyHATSsXUbSUBhsOCzV2lNVUnosf&#10;o2Cf7d4x/1qY5NZmr4fTtvs+fsZKPT2O2xcQnkZ/D/+337SCZfwMf2fCEZD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pfdgzHAAAA3AAAAA8AAAAAAAAAAAAAAAAAmAIAAGRy&#10;cy9kb3ducmV2LnhtbFBLBQYAAAAABAAEAPUAAACMAwAAAAA=&#10;" filled="f" stroked="f" strokeweight=".5pt">
                          <v:textbox>
                            <w:txbxContent>
                              <w:p w:rsidR="0019317D" w:rsidRDefault="0019317D" w:rsidP="0019317D">
                                <w:pPr>
                                  <w:pStyle w:val="NormalWeb"/>
                                  <w:spacing w:before="0" w:beforeAutospacing="0" w:after="80" w:afterAutospacing="0"/>
                                </w:pPr>
                                <w:r>
                                  <w:rPr>
                                    <w:rFonts w:eastAsia="Calibri"/>
                                    <w:color w:val="000000"/>
                                    <w:kern w:val="24"/>
                                    <w:sz w:val="28"/>
                                    <w:szCs w:val="28"/>
                                  </w:rPr>
                                  <w:t>Đ</w:t>
                                </w:r>
                                <w:r>
                                  <w:rPr>
                                    <w:rFonts w:eastAsia="Calibri"/>
                                    <w:color w:val="000000"/>
                                    <w:kern w:val="24"/>
                                    <w:position w:val="-7"/>
                                    <w:sz w:val="28"/>
                                    <w:szCs w:val="28"/>
                                    <w:vertAlign w:val="subscript"/>
                                  </w:rPr>
                                  <w:t>1</w:t>
                                </w:r>
                              </w:p>
                            </w:txbxContent>
                          </v:textbox>
                        </v:shape>
                      </v:group>
                    </v:group>
                  </w:pict>
                </mc:Fallback>
              </mc:AlternateContent>
            </w:r>
          </w:p>
          <w:p w:rsidR="0019317D" w:rsidRDefault="00E26A6C" w:rsidP="001D6869">
            <w:pPr>
              <w:jc w:val="both"/>
              <w:rPr>
                <w:sz w:val="26"/>
                <w:szCs w:val="26"/>
              </w:rPr>
            </w:pPr>
            <w:r>
              <w:rPr>
                <w:noProof/>
              </w:rPr>
              <mc:AlternateContent>
                <mc:Choice Requires="wpg">
                  <w:drawing>
                    <wp:anchor distT="0" distB="0" distL="114300" distR="114300" simplePos="0" relativeHeight="251692544" behindDoc="0" locked="0" layoutInCell="1" allowOverlap="1">
                      <wp:simplePos x="0" y="0"/>
                      <wp:positionH relativeFrom="column">
                        <wp:posOffset>4295775</wp:posOffset>
                      </wp:positionH>
                      <wp:positionV relativeFrom="paragraph">
                        <wp:posOffset>1652270</wp:posOffset>
                      </wp:positionV>
                      <wp:extent cx="1800225" cy="1390650"/>
                      <wp:effectExtent l="0" t="0" r="28575" b="19050"/>
                      <wp:wrapNone/>
                      <wp:docPr id="448" name="Group 3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00225" cy="1390650"/>
                                <a:chOff x="0" y="0"/>
                                <a:chExt cx="1800225" cy="1390650"/>
                              </a:xfrm>
                            </wpg:grpSpPr>
                            <wps:wsp>
                              <wps:cNvPr id="449" name="Straight Connector 373"/>
                              <wps:cNvCnPr/>
                              <wps:spPr>
                                <a:xfrm>
                                  <a:off x="762000" y="1247775"/>
                                  <a:ext cx="371475" cy="0"/>
                                </a:xfrm>
                                <a:prstGeom prst="line">
                                  <a:avLst/>
                                </a:prstGeom>
                                <a:noFill/>
                                <a:ln w="9525" cap="flat" cmpd="sng" algn="ctr">
                                  <a:solidFill>
                                    <a:srgbClr val="4F81BD">
                                      <a:shade val="95000"/>
                                      <a:satMod val="105000"/>
                                    </a:srgbClr>
                                  </a:solidFill>
                                  <a:prstDash val="solid"/>
                                </a:ln>
                                <a:effectLst/>
                              </wps:spPr>
                              <wps:bodyPr/>
                            </wps:wsp>
                            <wpg:grpSp>
                              <wpg:cNvPr id="450" name="Group 374"/>
                              <wpg:cNvGrpSpPr/>
                              <wpg:grpSpPr>
                                <a:xfrm>
                                  <a:off x="0" y="0"/>
                                  <a:ext cx="1800225" cy="1390650"/>
                                  <a:chOff x="0" y="0"/>
                                  <a:chExt cx="1800225" cy="1390650"/>
                                </a:xfrm>
                              </wpg:grpSpPr>
                              <wpg:grpSp>
                                <wpg:cNvPr id="451" name="Group 378"/>
                                <wpg:cNvGrpSpPr/>
                                <wpg:grpSpPr>
                                  <a:xfrm>
                                    <a:off x="0" y="152400"/>
                                    <a:ext cx="1800225" cy="1238250"/>
                                    <a:chOff x="0" y="0"/>
                                    <a:chExt cx="1800225" cy="1238250"/>
                                  </a:xfrm>
                                </wpg:grpSpPr>
                                <wpg:grpSp>
                                  <wpg:cNvPr id="452" name="Group 389"/>
                                  <wpg:cNvGrpSpPr/>
                                  <wpg:grpSpPr>
                                    <a:xfrm>
                                      <a:off x="0" y="0"/>
                                      <a:ext cx="1800225" cy="1238250"/>
                                      <a:chOff x="0" y="0"/>
                                      <a:chExt cx="1800225" cy="1238250"/>
                                    </a:xfrm>
                                  </wpg:grpSpPr>
                                  <wpg:grpSp>
                                    <wpg:cNvPr id="453" name="Group 392"/>
                                    <wpg:cNvGrpSpPr/>
                                    <wpg:grpSpPr>
                                      <a:xfrm>
                                        <a:off x="0" y="0"/>
                                        <a:ext cx="1800225" cy="1238250"/>
                                        <a:chOff x="0" y="0"/>
                                        <a:chExt cx="1800225" cy="1238250"/>
                                      </a:xfrm>
                                    </wpg:grpSpPr>
                                    <wpg:grpSp>
                                      <wpg:cNvPr id="454" name="Group 393"/>
                                      <wpg:cNvGrpSpPr/>
                                      <wpg:grpSpPr>
                                        <a:xfrm>
                                          <a:off x="0" y="95250"/>
                                          <a:ext cx="1800225" cy="1143000"/>
                                          <a:chOff x="0" y="0"/>
                                          <a:chExt cx="1800225" cy="1143000"/>
                                        </a:xfrm>
                                      </wpg:grpSpPr>
                                      <wpg:grpSp>
                                        <wpg:cNvPr id="455" name="Group 394"/>
                                        <wpg:cNvGrpSpPr/>
                                        <wpg:grpSpPr>
                                          <a:xfrm>
                                            <a:off x="0" y="0"/>
                                            <a:ext cx="1800225" cy="1143000"/>
                                            <a:chOff x="0" y="0"/>
                                            <a:chExt cx="1800225" cy="1143000"/>
                                          </a:xfrm>
                                        </wpg:grpSpPr>
                                        <wpg:grpSp>
                                          <wpg:cNvPr id="456" name="Group 413"/>
                                          <wpg:cNvGrpSpPr/>
                                          <wpg:grpSpPr>
                                            <a:xfrm>
                                              <a:off x="0" y="0"/>
                                              <a:ext cx="1800225" cy="1143000"/>
                                              <a:chOff x="0" y="0"/>
                                              <a:chExt cx="1800225" cy="1143000"/>
                                            </a:xfrm>
                                          </wpg:grpSpPr>
                                          <wpg:grpSp>
                                            <wpg:cNvPr id="457" name="Group 414"/>
                                            <wpg:cNvGrpSpPr/>
                                            <wpg:grpSpPr>
                                              <a:xfrm>
                                                <a:off x="0" y="0"/>
                                                <a:ext cx="1800225" cy="1143000"/>
                                                <a:chOff x="0" y="-57150"/>
                                                <a:chExt cx="1800225" cy="1143000"/>
                                              </a:xfrm>
                                            </wpg:grpSpPr>
                                            <wpg:grpSp>
                                              <wpg:cNvPr id="458" name="Group 415"/>
                                              <wpg:cNvGrpSpPr/>
                                              <wpg:grpSpPr>
                                                <a:xfrm>
                                                  <a:off x="0" y="47625"/>
                                                  <a:ext cx="1800225" cy="1038225"/>
                                                  <a:chOff x="0" y="0"/>
                                                  <a:chExt cx="1800225" cy="1038225"/>
                                                </a:xfrm>
                                              </wpg:grpSpPr>
                                              <wpg:grpSp>
                                                <wpg:cNvPr id="459" name="Group 417"/>
                                                <wpg:cNvGrpSpPr/>
                                                <wpg:grpSpPr>
                                                  <a:xfrm>
                                                    <a:off x="0" y="0"/>
                                                    <a:ext cx="1800225" cy="1038225"/>
                                                    <a:chOff x="0" y="0"/>
                                                    <a:chExt cx="1800225" cy="1038225"/>
                                                  </a:xfrm>
                                                </wpg:grpSpPr>
                                                <wpg:grpSp>
                                                  <wpg:cNvPr id="460" name="Group 418"/>
                                                  <wpg:cNvGrpSpPr/>
                                                  <wpg:grpSpPr>
                                                    <a:xfrm>
                                                      <a:off x="0" y="0"/>
                                                      <a:ext cx="1800225" cy="1038225"/>
                                                      <a:chOff x="0" y="0"/>
                                                      <a:chExt cx="1800225" cy="1038225"/>
                                                    </a:xfrm>
                                                  </wpg:grpSpPr>
                                                  <wpg:grpSp>
                                                    <wpg:cNvPr id="461" name="Group 419"/>
                                                    <wpg:cNvGrpSpPr/>
                                                    <wpg:grpSpPr>
                                                      <a:xfrm>
                                                        <a:off x="0" y="0"/>
                                                        <a:ext cx="1390650" cy="1038225"/>
                                                        <a:chOff x="0" y="0"/>
                                                        <a:chExt cx="1390650" cy="1038225"/>
                                                      </a:xfrm>
                                                    </wpg:grpSpPr>
                                                    <wpg:grpSp>
                                                      <wpg:cNvPr id="462" name="Group 420"/>
                                                      <wpg:cNvGrpSpPr/>
                                                      <wpg:grpSpPr>
                                                        <a:xfrm>
                                                          <a:off x="0" y="0"/>
                                                          <a:ext cx="752475" cy="1028700"/>
                                                          <a:chOff x="0" y="0"/>
                                                          <a:chExt cx="752475" cy="1028700"/>
                                                        </a:xfrm>
                                                      </wpg:grpSpPr>
                                                      <wpg:grpSp>
                                                        <wpg:cNvPr id="463" name="Group 429"/>
                                                        <wpg:cNvGrpSpPr/>
                                                        <wpg:grpSpPr>
                                                          <a:xfrm>
                                                            <a:off x="0" y="0"/>
                                                            <a:ext cx="752475" cy="895350"/>
                                                            <a:chOff x="0" y="0"/>
                                                            <a:chExt cx="752475" cy="895350"/>
                                                          </a:xfrm>
                                                        </wpg:grpSpPr>
                                                        <wpg:grpSp>
                                                          <wpg:cNvPr id="464" name="Group 430"/>
                                                          <wpg:cNvGrpSpPr/>
                                                          <wpg:grpSpPr>
                                                            <a:xfrm>
                                                              <a:off x="0" y="0"/>
                                                              <a:ext cx="752475" cy="895350"/>
                                                              <a:chOff x="0" y="0"/>
                                                              <a:chExt cx="752475" cy="895350"/>
                                                            </a:xfrm>
                                                          </wpg:grpSpPr>
                                                          <wpg:grpSp>
                                                            <wpg:cNvPr id="478" name="Group 431"/>
                                                            <wpg:cNvGrpSpPr/>
                                                            <wpg:grpSpPr>
                                                              <a:xfrm>
                                                                <a:off x="0" y="0"/>
                                                                <a:ext cx="752475" cy="590550"/>
                                                                <a:chOff x="0" y="0"/>
                                                                <a:chExt cx="752475" cy="590550"/>
                                                              </a:xfrm>
                                                            </wpg:grpSpPr>
                                                            <wpg:grpSp>
                                                              <wpg:cNvPr id="479" name="Group 433"/>
                                                              <wpg:cNvGrpSpPr/>
                                                              <wpg:grpSpPr>
                                                                <a:xfrm>
                                                                  <a:off x="0" y="0"/>
                                                                  <a:ext cx="752475" cy="590550"/>
                                                                  <a:chOff x="0" y="0"/>
                                                                  <a:chExt cx="752475" cy="590550"/>
                                                                </a:xfrm>
                                                              </wpg:grpSpPr>
                                                              <wpg:grpSp>
                                                                <wpg:cNvPr id="101" name="Group 434"/>
                                                                <wpg:cNvGrpSpPr/>
                                                                <wpg:grpSpPr>
                                                                  <a:xfrm>
                                                                    <a:off x="161925" y="0"/>
                                                                    <a:ext cx="590550" cy="257175"/>
                                                                    <a:chOff x="0" y="0"/>
                                                                    <a:chExt cx="590550" cy="257175"/>
                                                                  </a:xfrm>
                                                                </wpg:grpSpPr>
                                                                <wps:wsp>
                                                                  <wps:cNvPr id="107" name="Straight Connector 435"/>
                                                                  <wps:cNvCnPr/>
                                                                  <wps:spPr>
                                                                    <a:xfrm>
                                                                      <a:off x="0" y="0"/>
                                                                      <a:ext cx="590550" cy="0"/>
                                                                    </a:xfrm>
                                                                    <a:prstGeom prst="line">
                                                                      <a:avLst/>
                                                                    </a:prstGeom>
                                                                    <a:noFill/>
                                                                    <a:ln w="9525" cap="flat" cmpd="sng" algn="ctr">
                                                                      <a:solidFill>
                                                                        <a:srgbClr val="4F81BD">
                                                                          <a:shade val="95000"/>
                                                                          <a:satMod val="105000"/>
                                                                        </a:srgbClr>
                                                                      </a:solidFill>
                                                                      <a:prstDash val="solid"/>
                                                                    </a:ln>
                                                                    <a:effectLst/>
                                                                  </wps:spPr>
                                                                  <wps:bodyPr/>
                                                                </wps:wsp>
                                                                <wps:wsp>
                                                                  <wps:cNvPr id="108" name="Straight Connector 436"/>
                                                                  <wps:cNvCnPr/>
                                                                  <wps:spPr>
                                                                    <a:xfrm>
                                                                      <a:off x="0" y="0"/>
                                                                      <a:ext cx="0" cy="257175"/>
                                                                    </a:xfrm>
                                                                    <a:prstGeom prst="line">
                                                                      <a:avLst/>
                                                                    </a:prstGeom>
                                                                    <a:noFill/>
                                                                    <a:ln w="9525" cap="flat" cmpd="sng" algn="ctr">
                                                                      <a:solidFill>
                                                                        <a:srgbClr val="4F81BD">
                                                                          <a:shade val="95000"/>
                                                                          <a:satMod val="105000"/>
                                                                        </a:srgbClr>
                                                                      </a:solidFill>
                                                                      <a:prstDash val="solid"/>
                                                                    </a:ln>
                                                                    <a:effectLst/>
                                                                  </wps:spPr>
                                                                  <wps:bodyPr/>
                                                                </wps:wsp>
                                                              </wpg:grpSp>
                                                              <wps:wsp>
                                                                <wps:cNvPr id="109" name="Oval 437"/>
                                                                <wps:cNvSpPr/>
                                                                <wps:spPr>
                                                                  <a:xfrm>
                                                                    <a:off x="0" y="257175"/>
                                                                    <a:ext cx="323850" cy="333375"/>
                                                                  </a:xfrm>
                                                                  <a:prstGeom prst="ellipse">
                                                                    <a:avLst/>
                                                                  </a:prstGeom>
                                                                  <a:solidFill>
                                                                    <a:sysClr val="window" lastClr="FFFFFF"/>
                                                                  </a:solid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10" name="Text Box 438"/>
                                                              <wps:cNvSpPr txBox="1"/>
                                                              <wps:spPr>
                                                                <a:xfrm>
                                                                  <a:off x="9525" y="285750"/>
                                                                  <a:ext cx="250190" cy="257175"/>
                                                                </a:xfrm>
                                                                <a:prstGeom prst="rect">
                                                                  <a:avLst/>
                                                                </a:prstGeom>
                                                                <a:noFill/>
                                                                <a:ln w="6350">
                                                                  <a:noFill/>
                                                                </a:ln>
                                                                <a:effectLst/>
                                                              </wps:spPr>
                                                              <wps:txbx>
                                                                <w:txbxContent>
                                                                  <w:p w:rsidR="0019317D" w:rsidRDefault="0019317D" w:rsidP="0019317D">
                                                                    <w:pPr>
                                                                      <w:rPr>
                                                                        <w:vertAlign w:val="subscript"/>
                                                                      </w:rPr>
                                                                    </w:pPr>
                                                                    <w:r>
                                                                      <w:t>Đ</w:t>
                                                                    </w:r>
                                                                    <w:r>
                                                                      <w:rPr>
                                                                        <w:vertAlign w:val="subscript"/>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11" name="Straight Connector 439"/>
                                                            <wps:cNvCnPr/>
                                                            <wps:spPr>
                                                              <a:xfrm>
                                                                <a:off x="161925" y="590550"/>
                                                                <a:ext cx="0" cy="304800"/>
                                                              </a:xfrm>
                                                              <a:prstGeom prst="line">
                                                                <a:avLst/>
                                                              </a:prstGeom>
                                                              <a:noFill/>
                                                              <a:ln w="9525" cap="flat" cmpd="sng" algn="ctr">
                                                                <a:solidFill>
                                                                  <a:srgbClr val="4F81BD">
                                                                    <a:shade val="95000"/>
                                                                    <a:satMod val="105000"/>
                                                                  </a:srgbClr>
                                                                </a:solidFill>
                                                                <a:prstDash val="solid"/>
                                                              </a:ln>
                                                              <a:effectLst/>
                                                            </wps:spPr>
                                                            <wps:bodyPr/>
                                                          </wps:wsp>
                                                        </wpg:grpSp>
                                                        <wps:wsp>
                                                          <wps:cNvPr id="112" name="Straight Connector 440"/>
                                                          <wps:cNvCnPr/>
                                                          <wps:spPr>
                                                            <a:xfrm>
                                                              <a:off x="161925" y="895350"/>
                                                              <a:ext cx="323850" cy="0"/>
                                                            </a:xfrm>
                                                            <a:prstGeom prst="line">
                                                              <a:avLst/>
                                                            </a:prstGeom>
                                                            <a:noFill/>
                                                            <a:ln w="9525" cap="flat" cmpd="sng" algn="ctr">
                                                              <a:solidFill>
                                                                <a:srgbClr val="4F81BD">
                                                                  <a:shade val="95000"/>
                                                                  <a:satMod val="105000"/>
                                                                </a:srgbClr>
                                                              </a:solidFill>
                                                              <a:prstDash val="solid"/>
                                                            </a:ln>
                                                            <a:effectLst/>
                                                          </wps:spPr>
                                                          <wps:bodyPr/>
                                                        </wps:wsp>
                                                      </wpg:grpSp>
                                                      <wps:wsp>
                                                        <wps:cNvPr id="113" name="Flowchart: Summing Junction 465"/>
                                                        <wps:cNvSpPr/>
                                                        <wps:spPr>
                                                          <a:xfrm>
                                                            <a:off x="485775" y="762000"/>
                                                            <a:ext cx="266700" cy="266700"/>
                                                          </a:xfrm>
                                                          <a:prstGeom prst="flowChartSummingJunction">
                                                            <a:avLst/>
                                                          </a:pr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14" name="Flowchart: Summing Junction 466"/>
                                                      <wps:cNvSpPr/>
                                                      <wps:spPr>
                                                        <a:xfrm>
                                                          <a:off x="1123950" y="771525"/>
                                                          <a:ext cx="266700" cy="266700"/>
                                                        </a:xfrm>
                                                        <a:prstGeom prst="flowChartSummingJunction">
                                                          <a:avLst/>
                                                        </a:pr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15" name="Straight Connector 467"/>
                                                    <wps:cNvCnPr/>
                                                    <wps:spPr>
                                                      <a:xfrm>
                                                        <a:off x="1390650" y="895350"/>
                                                        <a:ext cx="409575" cy="0"/>
                                                      </a:xfrm>
                                                      <a:prstGeom prst="line">
                                                        <a:avLst/>
                                                      </a:prstGeom>
                                                      <a:noFill/>
                                                      <a:ln w="9525" cap="flat" cmpd="sng" algn="ctr">
                                                        <a:solidFill>
                                                          <a:srgbClr val="4F81BD">
                                                            <a:shade val="95000"/>
                                                            <a:satMod val="105000"/>
                                                          </a:srgbClr>
                                                        </a:solidFill>
                                                        <a:prstDash val="solid"/>
                                                      </a:ln>
                                                      <a:effectLst/>
                                                    </wps:spPr>
                                                    <wps:bodyPr/>
                                                  </wps:wsp>
                                                </wpg:grpSp>
                                                <wps:wsp>
                                                  <wps:cNvPr id="116" name="Straight Connector 468"/>
                                                  <wps:cNvCnPr/>
                                                  <wps:spPr>
                                                    <a:xfrm flipV="1">
                                                      <a:off x="1800225" y="0"/>
                                                      <a:ext cx="0" cy="895350"/>
                                                    </a:xfrm>
                                                    <a:prstGeom prst="line">
                                                      <a:avLst/>
                                                    </a:prstGeom>
                                                    <a:noFill/>
                                                    <a:ln w="9525" cap="flat" cmpd="sng" algn="ctr">
                                                      <a:solidFill>
                                                        <a:srgbClr val="4F81BD">
                                                          <a:shade val="95000"/>
                                                          <a:satMod val="105000"/>
                                                        </a:srgbClr>
                                                      </a:solidFill>
                                                      <a:prstDash val="solid"/>
                                                    </a:ln>
                                                    <a:effectLst/>
                                                  </wps:spPr>
                                                  <wps:bodyPr/>
                                                </wps:wsp>
                                              </wpg:grpSp>
                                              <wps:wsp>
                                                <wps:cNvPr id="117" name="Straight Connector 469"/>
                                                <wps:cNvCnPr/>
                                                <wps:spPr>
                                                  <a:xfrm flipH="1">
                                                    <a:off x="1581150" y="0"/>
                                                    <a:ext cx="219075" cy="0"/>
                                                  </a:xfrm>
                                                  <a:prstGeom prst="line">
                                                    <a:avLst/>
                                                  </a:prstGeom>
                                                  <a:noFill/>
                                                  <a:ln w="9525" cap="flat" cmpd="sng" algn="ctr">
                                                    <a:solidFill>
                                                      <a:srgbClr val="4F81BD">
                                                        <a:shade val="95000"/>
                                                        <a:satMod val="105000"/>
                                                      </a:srgbClr>
                                                    </a:solidFill>
                                                    <a:prstDash val="solid"/>
                                                  </a:ln>
                                                  <a:effectLst/>
                                                </wps:spPr>
                                                <wps:bodyPr/>
                                              </wps:wsp>
                                            </wpg:grpSp>
                                            <wps:wsp>
                                              <wps:cNvPr id="118" name="Straight Connector 470"/>
                                              <wps:cNvCnPr/>
                                              <wps:spPr>
                                                <a:xfrm flipH="1">
                                                  <a:off x="1304926" y="-57150"/>
                                                  <a:ext cx="238124" cy="104776"/>
                                                </a:xfrm>
                                                <a:prstGeom prst="line">
                                                  <a:avLst/>
                                                </a:prstGeom>
                                                <a:noFill/>
                                                <a:ln w="9525" cap="flat" cmpd="sng" algn="ctr">
                                                  <a:solidFill>
                                                    <a:srgbClr val="4F81BD">
                                                      <a:shade val="95000"/>
                                                      <a:satMod val="105000"/>
                                                    </a:srgbClr>
                                                  </a:solidFill>
                                                  <a:prstDash val="solid"/>
                                                  <a:headEnd type="oval" w="med" len="med"/>
                                                  <a:tailEnd type="oval" w="med" len="med"/>
                                                </a:ln>
                                                <a:effectLst/>
                                              </wps:spPr>
                                              <wps:bodyPr/>
                                            </wps:wsp>
                                          </wpg:grpSp>
                                          <wps:wsp>
                                            <wps:cNvPr id="119" name="Straight Connector 471"/>
                                            <wps:cNvCnPr/>
                                            <wps:spPr>
                                              <a:xfrm>
                                                <a:off x="838200" y="114300"/>
                                                <a:ext cx="428625" cy="0"/>
                                              </a:xfrm>
                                              <a:prstGeom prst="line">
                                                <a:avLst/>
                                              </a:prstGeom>
                                              <a:noFill/>
                                              <a:ln w="9525" cap="flat" cmpd="sng" algn="ctr">
                                                <a:solidFill>
                                                  <a:srgbClr val="4F81BD">
                                                    <a:shade val="95000"/>
                                                    <a:satMod val="105000"/>
                                                  </a:srgbClr>
                                                </a:solidFill>
                                                <a:prstDash val="solid"/>
                                              </a:ln>
                                              <a:effectLst/>
                                            </wps:spPr>
                                            <wps:bodyPr/>
                                          </wps:wsp>
                                        </wpg:grpSp>
                                        <wps:wsp>
                                          <wps:cNvPr id="120" name="Straight Connector 472"/>
                                          <wps:cNvCnPr/>
                                          <wps:spPr>
                                            <a:xfrm>
                                              <a:off x="752475" y="0"/>
                                              <a:ext cx="0" cy="200025"/>
                                            </a:xfrm>
                                            <a:prstGeom prst="line">
                                              <a:avLst/>
                                            </a:prstGeom>
                                            <a:noFill/>
                                            <a:ln w="9525" cap="flat" cmpd="sng" algn="ctr">
                                              <a:solidFill>
                                                <a:srgbClr val="4F81BD">
                                                  <a:shade val="95000"/>
                                                  <a:satMod val="105000"/>
                                                </a:srgbClr>
                                              </a:solidFill>
                                              <a:prstDash val="solid"/>
                                            </a:ln>
                                            <a:effectLst/>
                                          </wps:spPr>
                                          <wps:bodyPr/>
                                        </wps:wsp>
                                      </wpg:grpSp>
                                      <wps:wsp>
                                        <wps:cNvPr id="121" name="Straight Connector 473"/>
                                        <wps:cNvCnPr/>
                                        <wps:spPr>
                                          <a:xfrm>
                                            <a:off x="838200" y="66675"/>
                                            <a:ext cx="0" cy="95250"/>
                                          </a:xfrm>
                                          <a:prstGeom prst="line">
                                            <a:avLst/>
                                          </a:prstGeom>
                                          <a:noFill/>
                                          <a:ln w="9525" cap="flat" cmpd="sng" algn="ctr">
                                            <a:solidFill>
                                              <a:srgbClr val="4F81BD">
                                                <a:shade val="95000"/>
                                                <a:satMod val="105000"/>
                                              </a:srgbClr>
                                            </a:solidFill>
                                            <a:prstDash val="solid"/>
                                          </a:ln>
                                          <a:effectLst/>
                                        </wps:spPr>
                                        <wps:bodyPr/>
                                      </wps:wsp>
                                    </wpg:grpSp>
                                    <wps:wsp>
                                      <wps:cNvPr id="122" name="Text Box 474"/>
                                      <wps:cNvSpPr txBox="1"/>
                                      <wps:spPr>
                                        <a:xfrm>
                                          <a:off x="533400" y="0"/>
                                          <a:ext cx="619125" cy="371475"/>
                                        </a:xfrm>
                                        <a:prstGeom prst="rect">
                                          <a:avLst/>
                                        </a:prstGeom>
                                        <a:noFill/>
                                        <a:ln w="6350">
                                          <a:noFill/>
                                        </a:ln>
                                        <a:effectLst/>
                                      </wps:spPr>
                                      <wps:txbx>
                                        <w:txbxContent>
                                          <w:p w:rsidR="0019317D" w:rsidRDefault="0019317D" w:rsidP="0019317D">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23" name="Text Box 475"/>
                                    <wps:cNvSpPr txBox="1"/>
                                    <wps:spPr>
                                      <a:xfrm>
                                        <a:off x="447675" y="714375"/>
                                        <a:ext cx="419100" cy="314325"/>
                                      </a:xfrm>
                                      <a:prstGeom prst="rect">
                                        <a:avLst/>
                                      </a:prstGeom>
                                      <a:noFill/>
                                      <a:ln w="6350">
                                        <a:noFill/>
                                      </a:ln>
                                      <a:effectLst/>
                                    </wps:spPr>
                                    <wps:txbx>
                                      <w:txbxContent>
                                        <w:p w:rsidR="0019317D" w:rsidRDefault="0019317D" w:rsidP="0019317D">
                                          <w:r>
                                            <w: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24" name="Text Box 476"/>
                                  <wps:cNvSpPr txBox="1"/>
                                  <wps:spPr>
                                    <a:xfrm>
                                      <a:off x="1076325" y="714375"/>
                                      <a:ext cx="457200" cy="381000"/>
                                    </a:xfrm>
                                    <a:prstGeom prst="rect">
                                      <a:avLst/>
                                    </a:prstGeom>
                                    <a:noFill/>
                                    <a:ln w="6350">
                                      <a:noFill/>
                                    </a:ln>
                                    <a:effectLst/>
                                  </wps:spPr>
                                  <wps:txbx>
                                    <w:txbxContent>
                                      <w:p w:rsidR="0019317D" w:rsidRDefault="0019317D" w:rsidP="0019317D">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25" name="Text Box 477"/>
                                <wps:cNvSpPr txBox="1"/>
                                <wps:spPr>
                                  <a:xfrm>
                                    <a:off x="1266825" y="0"/>
                                    <a:ext cx="314325" cy="409575"/>
                                  </a:xfrm>
                                  <a:prstGeom prst="rect">
                                    <a:avLst/>
                                  </a:prstGeom>
                                  <a:noFill/>
                                  <a:ln w="6350">
                                    <a:noFill/>
                                  </a:ln>
                                  <a:effectLst/>
                                </wps:spPr>
                                <wps:txbx>
                                  <w:txbxContent>
                                    <w:p w:rsidR="0019317D" w:rsidRDefault="0019317D" w:rsidP="0019317D">
                                      <w:r>
                                        <w:t>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id="Group 372" o:spid="_x0000_s1649" style="position:absolute;left:0;text-align:left;margin-left:338.25pt;margin-top:130.1pt;width:141.75pt;height:109.5pt;z-index:251692544;mso-position-horizontal-relative:text;mso-position-vertical-relative:text" coordsize="18002,139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">
                      <v:line id="Straight Connector 373" o:spid="_x0000_s1650" style="position:absolute;visibility:visible;mso-wrap-style:square" from="7620,12477" to="11334,12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ACrScQAAADcAAAADwAAAGRycy9kb3ducmV2LnhtbESPQWsCMRSE7wX/Q3hCb91srZS6ml1E&#10;EDz0oLZQj8/kuVm6eVk3Ubf/3hQKPQ4z8w2zqAbXiiv1ofGs4DnLQRBrbxquFXx+rJ/eQISIbLD1&#10;TAp+KEBVjh4WWBh/4x1d97EWCcKhQAU2xq6QMmhLDkPmO+LknXzvMCbZ19L0eEtw18pJnr9Khw2n&#10;BYsdrSzp7/3FKfiy+L7d6mMk/3JYalMb488zpR7Hw3IOItIQ/8N/7Y1RMJ3O4PdMOgKyv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wAKtJxAAAANwAAAAPAAAAAAAAAAAA&#10;AAAAAKECAABkcnMvZG93bnJldi54bWxQSwUGAAAAAAQABAD5AAAAkgMAAAAA&#10;" strokecolor="#4a7ebb"/>
                      <v:group id="Group 374" o:spid="_x0000_s1651" style="position:absolute;width:18002;height:13906" coordsize="18002,139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RkWxcMAAADcAAAADwAAAGRycy9kb3ducmV2LnhtbERPTWvCQBC9F/wPywi9&#10;1U20FoluQpBaepBCVRBvQ3ZMQrKzIbtN4r/vHgo9Pt73LptMKwbqXW1ZQbyIQBAXVtdcKricDy8b&#10;EM4ja2wtk4IHOcjS2dMOE21H/qbh5EsRQtglqKDyvkukdEVFBt3CdsSBu9veoA+wL6XucQzhppXL&#10;KHqTBmsODRV2tK+oaE4/RsHHiGO+it+HY3PfP27n9df1GJNSz/Mp34LwNPl/8Z/7Uyt4XYf5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1GRbFwwAAANwAAAAP&#10;AAAAAAAAAAAAAAAAAKoCAABkcnMvZG93bnJldi54bWxQSwUGAAAAAAQABAD6AAAAmgMAAAAA&#10;">
                        <v:group id="Group 378" o:spid="_x0000_s1652" style="position:absolute;top:1524;width:18002;height:12382" coordsize="18002,123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lWzXsYAAADcAAAADwAAAGRycy9kb3ducmV2LnhtbESPT2vCQBTE74V+h+UV&#10;ejObtFokZhWRtvQQBLUg3h7ZZxLMvg3Zbf58e7dQ6HGYmd8w2WY0jeipc7VlBUkUgyAurK65VPB9&#10;+pgtQTiPrLGxTAomcrBZPz5kmGo78IH6oy9FgLBLUUHlfZtK6YqKDLrItsTBu9rOoA+yK6XucAhw&#10;08iXOH6TBmsOCxW2tKuouB1/jILPAYfta/Le57frbrqcFvtznpBSz0/jdgXC0+j/w3/tL61gvkj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aVbNexgAAANwA&#10;AAAPAAAAAAAAAAAAAAAAAKoCAABkcnMvZG93bnJldi54bWxQSwUGAAAAAAQABAD6AAAAnQMAAAAA&#10;">
                          <v:group id="Group 389" o:spid="_x0000_s1653" style="position:absolute;width:18002;height:12382" coordsize="18002,123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octKcYAAADcAAAADwAAAGRycy9kb3ducmV2LnhtbESPQWvCQBSE7wX/w/KE&#10;3ppNbFMkZhURKx5CoSqU3h7ZZxLMvg3ZbRL/fbdQ6HGYmW+YfDOZVgzUu8aygiSKQRCXVjdcKbic&#10;356WIJxH1thaJgV3crBZzx5yzLQd+YOGk69EgLDLUEHtfZdJ6cqaDLrIdsTBu9reoA+yr6TucQxw&#10;08pFHL9Kgw2HhRo72tVU3k7fRsFhxHH7nOyH4nbd3b/O6ftnkZBSj/NpuwLhafL/4b/2USt4SR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qhy0pxgAAANwA&#10;AAAPAAAAAAAAAAAAAAAAAKoCAABkcnMvZG93bnJldi54bWxQSwUGAAAAAAQABAD6AAAAnQMAAAAA&#10;">
                            <v:group id="Group 392" o:spid="_x0000_s1654" style="position:absolute;width:18002;height:12382" coordsize="18002,123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cuIssUAAADcAAAADwAAAGRycy9kb3ducmV2LnhtbESPT4vCMBTE78J+h/CE&#10;vWna9Q9LNYqIu+xBBHVBvD2aZ1tsXkoT2/rtjSB4HGbmN8x82ZlSNFS7wrKCeBiBIE6tLjhT8H/8&#10;GXyDcB5ZY2mZFNzJwXLx0Ztjom3Le2oOPhMBwi5BBbn3VSKlS3My6Ia2Ig7exdYGfZB1JnWNbYCb&#10;Un5F0VQaLDgs5FjROqf0ergZBb8ttqtRvGm218v6fj5OdqdtTEp99rvVDISnzr/Dr/afVjCejOB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XLiLLFAAAA3AAA&#10;AA8AAAAAAAAAAAAAAAAAqgIAAGRycy9kb3ducmV2LnhtbFBLBQYAAAAABAAEAPoAAACcAwAAAAA=&#10;">
                              <v:group id="Group 393" o:spid="_x0000_s1655" style="position:absolute;top:952;width:18002;height:11430" coordsize="18002,114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iIQxsUAAADcAAAADwAAAGRycy9kb3ducmV2LnhtbESPQYvCMBSE78L+h/CE&#10;vWnaXZWlGkXEXTyIoC6It0fzbIvNS2liW/+9EQSPw8x8w8wWnSlFQ7UrLCuIhxEI4tTqgjMF/8ff&#10;wQ8I55E1lpZJwZ0cLOYfvRkm2ra8p+bgMxEg7BJUkHtfJVK6NCeDbmgr4uBdbG3QB1lnUtfYBrgp&#10;5VcUTaTBgsNCjhWtckqvh5tR8Ndiu/yO1832elndz8fx7rSNSanPfrecgvDU+Xf41d5oBaPxC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oiEMbFAAAA3AAA&#10;AA8AAAAAAAAAAAAAAAAAqgIAAGRycy9kb3ducmV2LnhtbFBLBQYAAAAABAAEAPoAAACcAwAAAAA=&#10;">
                                <v:group id="Group 394" o:spid="_x0000_s1656" style="position:absolute;width:18002;height:11430" coordsize="18002,114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W61XcUAAADcAAAADwAAAGRycy9kb3ducmV2LnhtbESPT2vCQBTE7wW/w/KE&#10;3uomthGJriKi4kEK/gHx9sg+k2D2bciuSfz23UKhx2FmfsPMl72pREuNKy0riEcRCOLM6pJzBZfz&#10;9mMKwnlkjZVlUvAiB8vF4G2OqbYdH6k9+VwECLsUFRTe16mULivIoBvZmjh4d9sY9EE2udQNdgFu&#10;KjmOook0WHJYKLCmdUHZ4/Q0CnYddqvPeNMeHvf163ZOvq+HmJR6H/arGQhPvf8P/7X3WsFXks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VutV3FAAAA3AAA&#10;AA8AAAAAAAAAAAAAAAAAqgIAAGRycy9kb3ducmV2LnhtbFBLBQYAAAAABAAEAPoAAACcAwAAAAA=&#10;">
                                  <v:group id="Group 413" o:spid="_x0000_s1657" style="position:absolute;width:18002;height:11430" coordsize="18002,114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VvCsqxgAAANwA&#10;AAAPAAAAAAAAAAAAAAAAAKoCAABkcnMvZG93bnJldi54bWxQSwUGAAAAAAQABAD6AAAAnQMAAAAA&#10;">
                                    <v:group id="Group 414" o:spid="_x0000_s1658" style="position:absolute;width:18002;height:11430" coordorigin=",-571" coordsize="18002,114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vCOscYAAADcAAAADwAAAGRycy9kb3ducmV2LnhtbESPQWvCQBSE7wX/w/IE&#10;b3UTNVqiq4jY0kMoVAult0f2mQSzb0N2TeK/dwuFHoeZ+YbZ7AZTi45aV1lWEE8jEMS51RUXCr7O&#10;r88vIJxH1lhbJgV3crDbjp42mGrb8yd1J1+IAGGXooLS+yaV0uUlGXRT2xAH72Jbgz7ItpC6xT7A&#10;TS1nUbSUBisOCyU2dCgpv55uRsFbj/1+Hh+77Ho53H/Oycd3FpNSk/GwX4PwNPj/8F/7XStYJCv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68I6xxgAAANwA&#10;AAAPAAAAAAAAAAAAAAAAAKoCAABkcnMvZG93bnJldi54bWxQSwUGAAAAAAQABAD6AAAAnQMAAAAA&#10;">
                                      <v:group id="Group 415" o:spid="_x0000_s1659" style="position:absolute;top:476;width:18002;height:10382" coordsize="18002,103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28aw8MAAADcAAAADwAAAGRycy9kb3ducmV2LnhtbERPTWvCQBC9F/wPywi9&#10;1U20FoluQpBaepBCVRBvQ3ZMQrKzIbtN4r/vHgo9Pt73LptMKwbqXW1ZQbyIQBAXVtdcKricDy8b&#10;EM4ja2wtk4IHOcjS2dMOE21H/qbh5EsRQtglqKDyvkukdEVFBt3CdsSBu9veoA+wL6XucQzhppXL&#10;KHqTBmsODRV2tK+oaE4/RsHHiGO+it+HY3PfP27n9df1GJNSz/Mp34LwNPl/8Z/7Uyt4XYe1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LbxrDwwAAANwAAAAP&#10;AAAAAAAAAAAAAAAAAKoCAABkcnMvZG93bnJldi54bWxQSwUGAAAAAAQABAD6AAAAmgMAAAAA&#10;">
                                        <v:group id="Group 417" o:spid="_x0000_s1660" style="position:absolute;width:18002;height:10382" coordsize="18002,103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CO/WMYAAADcAAAADwAAAGRycy9kb3ducmV2LnhtbESPQWvCQBSE7wX/w/IE&#10;b3UTNWKjq4jY0kMoVAult0f2mQSzb0N2TeK/dwuFHoeZ+YbZ7AZTi45aV1lWEE8jEMS51RUXCr7O&#10;r88rEM4ja6wtk4I7OdhtR08bTLXt+ZO6ky9EgLBLUUHpfZNK6fKSDLqpbYiDd7GtQR9kW0jdYh/g&#10;ppazKFpKgxWHhRIbOpSUX083o+Ctx34/j49ddr0c7j/n5OM7i0mpyXjYr0F4Gvx/+K/9rhUskhf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kI79YxgAAANwA&#10;AAAPAAAAAAAAAAAAAAAAAKoCAABkcnMvZG93bnJldi54bWxQSwUGAAAAAAQABAD6AAAAnQMAAAAA&#10;">
                                          <v:group id="_x0000_s1661" style="position:absolute;width:18002;height:10382" coordsize="18002,103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XceMIAAADcAAAADwAAAGRycy9kb3ducmV2LnhtbERPy4rCMBTdC/MP4Q64&#10;07SjlqEaRWRGXIjgAwZ3l+baFpub0mTa+vdmIbg8nPdi1ZtKtNS40rKCeByBIM6sLjlXcDn/jr5B&#10;OI+ssbJMCh7kYLX8GCww1bbjI7Unn4sQwi5FBYX3dSqlywoy6Ma2Jg7czTYGfYBNLnWDXQg3lfyK&#10;okQaLDk0FFjTpqDsfvo3CrYddutJ/NPu77fN43qeHf72MSk1/OzXcxCeev8Wv9w7rWCahPnhTDgC&#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t13HjCAAAA3AAAAA8A&#10;AAAAAAAAAAAAAAAAqgIAAGRycy9kb3ducmV2LnhtbFBLBQYAAAAABAAEAPoAAACZAwAAAAA=&#10;">
                                            <v:group id="Group 419" o:spid="_x0000_s1662" style="position:absolute;width:13906;height:10382" coordsize="13906,103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UOXnjxgAAANwA&#10;AAAPAAAAAAAAAAAAAAAAAKoCAABkcnMvZG93bnJldi54bWxQSwUGAAAAAAQABAD6AAAAnQMAAAAA&#10;">
                                              <v:group id="Group 420" o:spid="_x0000_s1663" style="position:absolute;width:7524;height:10287" coordsize="7524,102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OvnlMUAAADcAAAADwAAAGRycy9kb3ducmV2LnhtbESPQYvCMBSE78L+h/CE&#10;vWlaV2WpRhFZlz2IoC6It0fzbIvNS2liW/+9EQSPw8x8w8yXnSlFQ7UrLCuIhxEI4tTqgjMF/8fN&#10;4BuE88gaS8uk4E4OlouP3hwTbVveU3PwmQgQdgkqyL2vEildmpNBN7QVcfAutjbog6wzqWtsA9yU&#10;chRFU2mw4LCQY0XrnNLr4WYU/LbYrr7in2Z7vazv5+Nkd9rGpNRnv1vNQHjq/Dv8av9pBePpC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Tr55TFAAAA3AAA&#10;AA8AAAAAAAAAAAAAAAAAqgIAAGRycy9kb3ducmV2LnhtbFBLBQYAAAAABAAEAPoAAACcAwAAAAA=&#10;">
                                                <v:group id="Group 429" o:spid="_x0000_s1664" style="position:absolute;width:7524;height:8953" coordsize="7524,89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6dCD8YAAADcAAAADwAAAGRycy9kb3ducmV2LnhtbESPQWvCQBSE7wX/w/IK&#10;3ppNtA2SZhWRKh5CoSqU3h7ZZxLMvg3ZbRL/fbdQ6HGYmW+YfDOZVgzUu8aygiSKQRCXVjdcKbic&#10;908rEM4ja2wtk4I7OdisZw85ZtqO/EHDyVciQNhlqKD2vsukdGVNBl1kO+LgXW1v0AfZV1L3OAa4&#10;aeUijlNpsOGwUGNHu5rK2+nbKDiMOG6XydtQ3K67+9f55f2zSEip+eO0fQXhafL/4b/2USt4Tp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Lp0IPxgAAANwA&#10;AAAPAAAAAAAAAAAAAAAAAKoCAABkcnMvZG93bnJldi54bWxQSwUGAAAAAAQABAD6AAAAnQMAAAAA&#10;">
                                                  <v:group id="Group 430" o:spid="_x0000_s1665" style="position:absolute;width:7524;height:8953" coordsize="7524,89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ETtp7xgAAANwA&#10;AAAPAAAAAAAAAAAAAAAAAKoCAABkcnMvZG93bnJldi54bWxQSwUGAAAAAAQABAD6AAAAnQMAAAAA&#10;">
                                                    <v:group id="Group 431" o:spid="_x0000_s1666" style="position:absolute;width:7524;height:5905" coordsize="7524,59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DaRqPCAAAA3AAAAA8A&#10;AAAAAAAAAAAAAAAAqgIAAGRycy9kb3ducmV2LnhtbFBLBQYAAAAABAAEAPoAAACZAwAAAAA=&#10;">
                                                      <v:group id="Group 433" o:spid="_x0000_s1667" style="position:absolute;width:7524;height:5905" coordsize="7524,59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75bjOMcAAADc&#10;AAAADwAAAAAAAAAAAAAAAACqAgAAZHJzL2Rvd25yZXYueG1sUEsFBgAAAAAEAAQA+gAAAJ4DAAAA&#10;AA==&#10;">
                                                        <v:group id="Group 434" o:spid="_x0000_s1668" style="position:absolute;left:1619;width:5905;height:2571" coordsize="5905,25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kiD/HwwAAANwAAAAP&#10;AAAAAAAAAAAAAAAAAKoCAABkcnMvZG93bnJldi54bWxQSwUGAAAAAAQABAD6AAAAmgMAAAAA&#10;">
                                                          <v:line id="Straight Connector 435" o:spid="_x0000_s1669" style="position:absolute;visibility:visible;mso-wrap-style:square" from="0,0" to="590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deA5MEAAADcAAAADwAAAGRycy9kb3ducmV2LnhtbERPTWsCMRC9F/wPYQRvNWuFVlfjshQE&#10;Dx6sLehxTMbN4maybqJu/31TKPQ2j/c5y6J3jbhTF2rPCibjDASx9qbmSsHX5/p5BiJEZIONZ1Lw&#10;TQGK1eBpibnxD/6g+z5WIoVwyFGBjbHNpQzaksMw9i1x4s6+cxgT7CppOnykcNfIlyx7lQ5rTg0W&#10;W3q3pC/7m1NwsLjd7fQpkp8eS20qY/x1rtRo2JcLEJH6+C/+c29Mmp+9we8z6QK5+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V14DkwQAAANwAAAAPAAAAAAAAAAAAAAAA&#10;AKECAABkcnMvZG93bnJldi54bWxQSwUGAAAAAAQABAD5AAAAjwMAAAAA&#10;" strokecolor="#4a7ebb"/>
                                                          <v:line id="Straight Connector 436" o:spid="_x0000_s1670" style="position:absolute;visibility:visible;mso-wrap-style:square" from="0,0" to="0,25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EgUlsQAAADcAAAADwAAAGRycy9kb3ducmV2LnhtbESPQWsCMRCF70L/Q5hCb262LUi7NYoU&#10;hB48qBXscZpMN0s3k3UTdf33zkHwNsN789430/kQWnWiPjWRDTwXJShiG13DtYHd93L8BiplZIdt&#10;ZDJwoQTz2cNoipWLZ97QaZtrJSGcKjTgc+4qrZP1FDAVsSMW7S/2AbOsfa1dj2cJD61+KcuJDtiw&#10;NHjs6NOT/d8eg4G9x9V6bX8zxdefhXW1c/HwbszT47D4AJVpyHfz7frLCX4ptPKMTKBn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SBSWxAAAANwAAAAPAAAAAAAAAAAA&#10;AAAAAKECAABkcnMvZG93bnJldi54bWxQSwUGAAAAAAQABAD5AAAAkgMAAAAA&#10;" strokecolor="#4a7ebb"/>
                                                        </v:group>
                                                        <v:oval id="Oval 437" o:spid="_x0000_s1671" style="position:absolute;top:2571;width:3238;height:33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x/HsMA&#10;AADcAAAADwAAAGRycy9kb3ducmV2LnhtbERPS2sCMRC+F/wPYYReRLN62NqtWRGhxYtQrVC8TTez&#10;D9xM1iRdt/++KQi9zcf3nNV6MK3oyfnGsoL5LAFBXFjdcKXg9PE6XYLwAVlja5kU/JCHdT56WGGm&#10;7Y0P1B9DJWII+wwV1CF0mZS+qMmgn9mOOHKldQZDhK6S2uEthptWLpIklQYbjg01drStqbgcv42C&#10;z3NPOFxdWvLTfP/+hW/pZLJQ6nE8bF5ABBrCv/ju3uk4P3mGv2fiBTL/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ax/HsMAAADcAAAADwAAAAAAAAAAAAAAAACYAgAAZHJzL2Rv&#10;d25yZXYueG1sUEsFBgAAAAAEAAQA9QAAAIgDAAAAAA==&#10;" fillcolor="window" strokecolor="windowText" strokeweight=".5pt"/>
                                                      </v:group>
                                                      <v:shape id="Text Box 438" o:spid="_x0000_s1672" type="#_x0000_t202" style="position:absolute;left:95;top:2857;width:2502;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2c3sYA&#10;AADcAAAADwAAAGRycy9kb3ducmV2LnhtbESPT2vCQBDF74V+h2WE3upGoUVSNyIBUaQetF56m2Yn&#10;fzA7m2ZXTf30nYPgbYb35r3fzBeDa9WF+tB4NjAZJ6CIC28brgwcv1avM1AhIltsPZOBPwqwyJ6f&#10;5phaf+U9XQ6xUhLCIUUDdYxdqnUoanIYxr4jFq30vcMoa19p2+NVwl2rp0nyrh02LA01dpTXVJwO&#10;Z2dgm692uP+Zutmtzdef5bL7PX6/GfMyGpYfoCIN8WG+X2+s4E8EX56RCXT2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E2c3sYAAADcAAAADwAAAAAAAAAAAAAAAACYAgAAZHJz&#10;L2Rvd25yZXYueG1sUEsFBgAAAAAEAAQA9QAAAIsDAAAAAA==&#10;" filled="f" stroked="f" strokeweight=".5pt">
                                                        <v:textbox>
                                                          <w:txbxContent>
                                                            <w:p w:rsidR="0019317D" w:rsidRDefault="0019317D" w:rsidP="0019317D">
                                                              <w:pPr>
                                                                <w:rPr>
                                                                  <w:vertAlign w:val="subscript"/>
                                                                </w:rPr>
                                                              </w:pPr>
                                                              <w:r>
                                                                <w:t>Đ</w:t>
                                                              </w:r>
                                                              <w:r>
                                                                <w:rPr>
                                                                  <w:vertAlign w:val="subscript"/>
                                                                </w:rPr>
                                                                <w:t>2</w:t>
                                                              </w:r>
                                                            </w:p>
                                                          </w:txbxContent>
                                                        </v:textbox>
                                                      </v:shape>
                                                    </v:group>
                                                    <v:line id="Straight Connector 439" o:spid="_x0000_s1673" style="position:absolute;visibility:visible;mso-wrap-style:square" from="1619,5905" to="1619,8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Ksr1sEAAADcAAAADwAAAGRycy9kb3ducmV2LnhtbERPTWsCMRC9F/ofwhR6q9m1UOxqXBZB&#10;8NCDVcEex2TcLG4m6ybq9t83BcHbPN7nzMrBteJKfWg8K8hHGQhi7U3DtYLddvk2AREissHWMyn4&#10;pQDl/PlphoXxN/6m6ybWIoVwKFCBjbErpAzaksMw8h1x4o6+dxgT7GtperylcNfKcZZ9SIcNpwaL&#10;HS0s6dPm4hTsLX6t1/oQyb//VNrUxvjzp1KvL0M1BRFpiA/x3b0yaX6ew/8z6QI5/w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wqyvWwQAAANwAAAAPAAAAAAAAAAAAAAAA&#10;AKECAABkcnMvZG93bnJldi54bWxQSwUGAAAAAAQABAD5AAAAjwMAAAAA&#10;" strokecolor="#4a7ebb"/>
                                                  </v:group>
                                                  <v:line id="Straight Connector 440" o:spid="_x0000_s1674" style="position:absolute;visibility:visible;mso-wrap-style:square" from="1619,8953" to="4857,8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Hm1ocEAAADcAAAADwAAAGRycy9kb3ducmV2LnhtbERPTWsCMRC9F/ofwgjeulkVSrtuFCkU&#10;evCgVqjHMRk3i5vJNkl1/femUOhtHu9z6uXgOnGhEFvPCiZFCYJYe9Nyo2D/+f70AiImZIOdZ1Jw&#10;owjLxeNDjZXxV97SZZcakUM4VqjAptRXUkZtyWEsfE+cuZMPDlOGoZEm4DWHu05Oy/JZOmw5N1js&#10;6c2SPu9+nIIvi+vNRh8T+dlhpU1jjP9+VWo8GlZzEImG9C/+c3+YPH8yhd9n8gVyc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AebWhwQAAANwAAAAPAAAAAAAAAAAAAAAA&#10;AKECAABkcnMvZG93bnJldi54bWxQSwUGAAAAAAQABAD5AAAAjwMAAAAA&#10;" strokecolor="#4a7ebb"/>
                                                </v:group>
                                                <v:shape id="Flowchart: Summing Junction 465" o:spid="_x0000_s1675" type="#_x0000_t123" style="position:absolute;left:4857;top:7620;width:2667;height:26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dt8sAA&#10;AADcAAAADwAAAGRycy9kb3ducmV2LnhtbERPS4vCMBC+C/6HMAteZE3rokjXKCIIXvbgA89DM9sU&#10;m5nSRK3/fiMIe5uP7znLde8bdacu1MIG8kkGirgUW3Nl4HzafS5AhYhssREmA08KsF4NB0ssrDz4&#10;QPdjrFQK4VCgARdjW2gdSkcew0Ra4sT9SucxJthV2nb4SOG+0dMsm2uPNacGhy1tHZXX480buJyu&#10;s2mpxyI/Mq8O7tngZpwbM/roN9+gIvXxX/x2722an3/B65l0gV7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kdt8sAAAADcAAAADwAAAAAAAAAAAAAAAACYAgAAZHJzL2Rvd25y&#10;ZXYueG1sUEsFBgAAAAAEAAQA9QAAAIUDAAAAAA==&#10;" filled="f" strokecolor="windowText" strokeweight=".5pt"/>
                                              </v:group>
                                              <v:shape id="Flowchart: Summing Junction 466" o:spid="_x0000_s1676" type="#_x0000_t123" style="position:absolute;left:11239;top:7715;width:2667;height:26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71hsAA&#10;AADcAAAADwAAAGRycy9kb3ducmV2LnhtbERPS4vCMBC+C/6HMAteZE0rq0jXKCIIXvbgA89DM9sU&#10;m5nSRK3/fiMIe5uP7znLde8bdacu1MIG8kkGirgUW3Nl4HzafS5AhYhssREmA08KsF4NB0ssrDz4&#10;QPdjrFQK4VCgARdjW2gdSkcew0Ra4sT9SucxJthV2nb4SOG+0dMsm2uPNacGhy1tHZXX480buJyu&#10;s2mpxyI/Mq8O7tngZpwbM/roN9+gIvXxX/x2722an3/B65l0gV7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a71hsAAAADcAAAADwAAAAAAAAAAAAAAAACYAgAAZHJzL2Rvd25y&#10;ZXYueG1sUEsFBgAAAAAEAAQA9QAAAIUDAAAAAA==&#10;" filled="f" strokecolor="windowText" strokeweight=".5pt"/>
                                            </v:group>
                                            <v:line id="Straight Connector 467" o:spid="_x0000_s1677" style="position:absolute;visibility:visible;mso-wrap-style:square" from="13906,8953" to="18002,8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5At1cIAAADcAAAADwAAAGRycy9kb3ducmV2LnhtbERPS2sCMRC+C/6HMAVvbnZbFLs1LlIo&#10;9ODBF7THaTLdLN1M1k2q6783hYK3+fies6wG14oz9aHxrKDIchDE2puGawXHw9t0ASJEZIOtZ1Jw&#10;pQDVajxaYmn8hXd03sdapBAOJSqwMXallEFbchgy3xEn7tv3DmOCfS1Nj5cU7lr5mOdz6bDh1GCx&#10;o1dL+mf/6xR8WNxst/orkn/6XGtTG+NPz0pNHob1C4hIQ7yL/93vJs0vZvD3TLpArm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5At1cIAAADcAAAADwAAAAAAAAAAAAAA&#10;AAChAgAAZHJzL2Rvd25yZXYueG1sUEsFBgAAAAAEAAQA+QAAAJADAAAAAA==&#10;" strokecolor="#4a7ebb"/>
                                          </v:group>
                                          <v:line id="Straight Connector 468" o:spid="_x0000_s1678" style="position:absolute;flip:y;visibility:visible;mso-wrap-style:square" from="18002,0" to="18002,8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bCfEsMAAADcAAAADwAAAGRycy9kb3ducmV2LnhtbERPS2vCQBC+F/wPywjemo0BpaSuIpKC&#10;gpdaPXgbspMHzc6m2TWJ/fXdguBtPr7nrDajaURPnastK5hHMQji3OqaSwXnr4/XNxDOI2tsLJOC&#10;OznYrCcvK0y1HfiT+pMvRQhhl6KCyvs2ldLlFRl0kW2JA1fYzqAPsCul7nAI4aaRSRwvpcGaQ0OF&#10;Le0qyr9PN6Mgu/pm/MF78nssDllxsTu7XdRKzabj9h2Ep9E/xQ/3Xof58yX8PxMukOs/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GwnxLDAAAA3AAAAA8AAAAAAAAAAAAA&#10;AAAAoQIAAGRycy9kb3ducmV2LnhtbFBLBQYAAAAABAAEAPkAAACRAwAAAAA=&#10;" strokecolor="#4a7ebb"/>
                                        </v:group>
                                        <v:line id="Straight Connector 469" o:spid="_x0000_s1679" style="position:absolute;flip:x;visibility:visible;mso-wrap-style:square" from="15811,0" to="1800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w6icQAAADcAAAADwAAAGRycy9kb3ducmV2LnhtbERPS2vCQBC+F/oflin0ZjYGqhKzCSIK&#10;LXip2kNvQ3bywOxszG5j7K/vFgq9zcf3nKyYTCdGGlxrWcE8ikEQl1a3XCs4n/azFQjnkTV2lknB&#10;nRwU+eNDhqm2N36n8ehrEULYpaig8b5PpXRlQwZdZHviwFV2MOgDHGqpB7yFcNPJJI4X0mDLoaHB&#10;nrYNlZfjl1Gw+/TddMV78n2o3nbVh93azUur1PPTtFmD8DT5f/Gf+1WH+fMl/D4TLpD5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qJxAAAANwAAAAPAAAAAAAAAAAA&#10;AAAAAKECAABkcnMvZG93bnJldi54bWxQSwUGAAAAAAQABAD5AAAAkgMAAAAA&#10;" strokecolor="#4a7ebb"/>
                                      </v:group>
                                      <v:line id="Straight Connector 470" o:spid="_x0000_s1680" style="position:absolute;flip:x;visibility:visible;mso-wrap-style:square" from="13049,-571" to="15430,4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yVPMsYAAADcAAAADwAAAGRycy9kb3ducmV2LnhtbESPQWvCQBCF7wX/wzKCl6IbLbY2dRUR&#10;hJKbaXvwNs1Ok2B2NmZXjf/eOQi9zfDevPfNct27Rl2oC7VnA9NJAoq48Lbm0sD31268ABUissXG&#10;Mxm4UYD1avC0xNT6K+/pksdSSQiHFA1UMbap1qGoyGGY+JZYtD/fOYyydqW2HV4l3DV6liSv2mHN&#10;0lBhS9uKimN+dgZO8/qN3w/Z/MUufp9nxx/M2ywzZjTsNx+gIvXx3/y4/rSCPxVaeUYm0Ks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MlTzLGAAAA3AAAAA8AAAAAAAAA&#10;AAAAAAAAoQIAAGRycy9kb3ducmV2LnhtbFBLBQYAAAAABAAEAPkAAACUAwAAAAA=&#10;" strokecolor="#4a7ebb">
                                        <v:stroke startarrow="oval" endarrow="oval"/>
                                      </v:line>
                                    </v:group>
                                    <v:line id="Straight Connector 471" o:spid="_x0000_s1681" style="position:absolute;visibility:visible;mso-wrap-style:square" from="8382,1143" to="12668,11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t0n0MAAAADcAAAADwAAAGRycy9kb3ducmV2LnhtbERPTYvCMBC9L/gfwgje1tQVZK1GEWHB&#10;gwd1BT2OydgUm0ltotZ/b4SFvc3jfc503rpK3KkJpWcFg34Gglh7U3KhYP/78/kNIkRkg5VnUvCk&#10;APNZ52OKufEP3tJ9FwuRQjjkqMDGWOdSBm3JYej7mjhxZ984jAk2hTQNPlK4q+RXlo2kw5JTg8Wa&#10;lpb0ZXdzCg4W15uNPkXyw+NCm8IYfx0r1eu2iwmISG38F/+5VybNH4zh/Uy6QM5e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7dJ9DAAAAA3AAAAA8AAAAAAAAAAAAAAAAA&#10;oQIAAGRycy9kb3ducmV2LnhtbFBLBQYAAAAABAAEAPkAAACOAwAAAAA=&#10;" strokecolor="#4a7ebb"/>
                                  </v:group>
                                  <v:line id="Straight Connector 472" o:spid="_x0000_s1682" style="position:absolute;visibility:visible;mso-wrap-style:square" from="7524,0" to="7524,20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YtE8MMAAADcAAAADwAAAGRycy9kb3ducmV2LnhtbESPQWsCMRCF70L/Q5hCb5qthVJXo4hQ&#10;6MGDtYI9TpNxs3QzWTdR13/vHARvM7w3730zW/ShUWfqUh3ZwOuoAEVso6u5MrD7+Rx+gEoZ2WET&#10;mQxcKcFi/jSYYenihb/pvM2VkhBOJRrwObel1sl6CphGsSUW7RC7gFnWrtKuw4uEh0aPi+JdB6xZ&#10;Gjy2tPJk/7enYGDvcb3Z2L9M8e13aV3lXDxOjHl57pdTUJn6/DDfr7+c4I8FX56RCfT8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GLRPDDAAAA3AAAAA8AAAAAAAAAAAAA&#10;AAAAoQIAAGRycy9kb3ducmV2LnhtbFBLBQYAAAAABAAEAPkAAACRAwAAAAA=&#10;" strokecolor="#4a7ebb"/>
                                </v:group>
                                <v:line id="Straight Connector 473" o:spid="_x0000_s1683" style="position:absolute;visibility:visible;mso-wrap-style:square" from="8382,666" to="8382,16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sfha8EAAADcAAAADwAAAGRycy9kb3ducmV2LnhtbERPTWsCMRC9F/ofwgjeulkVSrtuFCkU&#10;evCgVqjHMRk3i5vJNkl1/femUOhtHu9z6uXgOnGhEFvPCiZFCYJYe9Nyo2D/+f70AiImZIOdZ1Jw&#10;owjLxeNDjZXxV97SZZcakUM4VqjAptRXUkZtyWEsfE+cuZMPDlOGoZEm4DWHu05Oy/JZOmw5N1js&#10;6c2SPu9+nIIvi+vNRh8T+dlhpU1jjP9+VWo8GlZzEImG9C/+c3+YPH86gd9n8gVyc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x+FrwQAAANwAAAAPAAAAAAAAAAAAAAAA&#10;AKECAABkcnMvZG93bnJldi54bWxQSwUGAAAAAAQABAD5AAAAjwMAAAAA&#10;" strokecolor="#4a7ebb"/>
                              </v:group>
                              <v:shape id="Text Box 474" o:spid="_x0000_s1684" type="#_x0000_t202" style="position:absolute;left:5334;width:6191;height:3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9tj8IA&#10;AADcAAAADwAAAGRycy9kb3ducmV2LnhtbERPTYvCMBC9C/6HMII3TS0oUo0iBdlF3IOuF29jM7bF&#10;ZlKbqHV/vRGEvc3jfc582ZpK3KlxpWUFo2EEgjizuuRcweF3PZiCcB5ZY2WZFDzJwXLR7cwx0fbB&#10;O7rvfS5CCLsEFRTe14mULivIoBvamjhwZ9sY9AE2udQNPkK4qWQcRRNpsOTQUGBNaUHZZX8zCjbp&#10;+gd3p9hM/6r0a3te1dfDcaxUv9euZiA8tf5f/HF/6zA/juH9TLhAL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v22PwgAAANwAAAAPAAAAAAAAAAAAAAAAAJgCAABkcnMvZG93&#10;bnJldi54bWxQSwUGAAAAAAQABAD1AAAAhwMAAAAA&#10;" filled="f" stroked="f" strokeweight=".5pt">
                                <v:textbox>
                                  <w:txbxContent>
                                    <w:p w:rsidR="0019317D" w:rsidRDefault="0019317D" w:rsidP="0019317D">
                                      <w:r>
                                        <w:t>A</w:t>
                                      </w:r>
                                    </w:p>
                                  </w:txbxContent>
                                </v:textbox>
                              </v:shape>
                            </v:group>
                            <v:shape id="Text Box 475" o:spid="_x0000_s1685" type="#_x0000_t202" style="position:absolute;left:4476;top:7143;width:4191;height:3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PIFMMA&#10;AADcAAAADwAAAGRycy9kb3ducmV2LnhtbERPS4vCMBC+L+x/CLPgbU2tKNI1ihRkRfTg4+Jtthnb&#10;YjPpNlGrv94Igrf5+J4znramEhdqXGlZQa8bgSDOrC45V7Dfzb9HIJxH1lhZJgU3cjCdfH6MMdH2&#10;yhu6bH0uQgi7BBUU3teJlC4ryKDr2po4cEfbGPQBNrnUDV5DuKlkHEVDabDk0FBgTWlB2Wl7NgqW&#10;6XyNm7/YjO5V+rs6zur//WGgVOernf2A8NT6t/jlXugwP+7D85lwgZ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vPIFMMAAADcAAAADwAAAAAAAAAAAAAAAACYAgAAZHJzL2Rv&#10;d25yZXYueG1sUEsFBgAAAAAEAAQA9QAAAIgDAAAAAA==&#10;" filled="f" stroked="f" strokeweight=".5pt">
                              <v:textbox>
                                <w:txbxContent>
                                  <w:p w:rsidR="0019317D" w:rsidRDefault="0019317D" w:rsidP="0019317D">
                                    <w:r>
                                      <w:t>+   -</w:t>
                                    </w:r>
                                  </w:p>
                                </w:txbxContent>
                              </v:textbox>
                            </v:shape>
                          </v:group>
                          <v:shape id="Text Box 476" o:spid="_x0000_s1686" type="#_x0000_t202" style="position:absolute;left:10763;top:7143;width:4572;height:3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pQYMMA&#10;AADcAAAADwAAAGRycy9kb3ducmV2LnhtbERPS4vCMBC+L+x/CLPgbU0tKtI1ihRkRfTg4+Jtthnb&#10;YjPpNlGrv94Igrf5+J4znramEhdqXGlZQa8bgSDOrC45V7Dfzb9HIJxH1lhZJgU3cjCdfH6MMdH2&#10;yhu6bH0uQgi7BBUU3teJlC4ryKDr2po4cEfbGPQBNrnUDV5DuKlkHEVDabDk0FBgTWlB2Wl7NgqW&#10;6XyNm7/YjO5V+rs6zur//WGgVOernf2A8NT6t/jlXugwP+7D85lwgZ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RpQYMMAAADcAAAADwAAAAAAAAAAAAAAAACYAgAAZHJzL2Rv&#10;d25yZXYueG1sUEsFBgAAAAAEAAQA9QAAAIgDAAAAAA==&#10;" filled="f" stroked="f" strokeweight=".5pt">
                            <v:textbox>
                              <w:txbxContent>
                                <w:p w:rsidR="0019317D" w:rsidRDefault="0019317D" w:rsidP="0019317D">
                                  <w:r>
                                    <w:t>A</w:t>
                                  </w:r>
                                </w:p>
                              </w:txbxContent>
                            </v:textbox>
                          </v:shape>
                        </v:group>
                        <v:shape id="Text Box 477" o:spid="_x0000_s1687" type="#_x0000_t202" style="position:absolute;left:12668;width:3143;height:40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b1+8MA&#10;AADcAAAADwAAAGRycy9kb3ducmV2LnhtbERPTYvCMBC9L/gfwgh7W1MLLlKNIgVRFj2ovXgbm7Et&#10;NpPaRK3++s3Cgrd5vM+ZzjtTizu1rrKsYDiIQBDnVldcKMgOy68xCOeRNdaWScGTHMxnvY8pJto+&#10;eEf3vS9ECGGXoILS+yaR0uUlGXQD2xAH7mxbgz7AtpC6xUcIN7WMo+hbGqw4NJTYUFpSftnfjIKf&#10;dLnF3Sk241edrjbnRXPNjiOlPvvdYgLCU+ff4n/3Wof58Qj+ngkXyN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lb1+8MAAADcAAAADwAAAAAAAAAAAAAAAACYAgAAZHJzL2Rv&#10;d25yZXYueG1sUEsFBgAAAAAEAAQA9QAAAIgDAAAAAA==&#10;" filled="f" stroked="f" strokeweight=".5pt">
                          <v:textbox>
                            <w:txbxContent>
                              <w:p w:rsidR="0019317D" w:rsidRDefault="0019317D" w:rsidP="0019317D">
                                <w:r>
                                  <w:t>V</w:t>
                                </w:r>
                              </w:p>
                            </w:txbxContent>
                          </v:textbox>
                        </v:shape>
                      </v:group>
                    </v:group>
                  </w:pict>
                </mc:Fallback>
              </mc:AlternateContent>
            </w:r>
            <w:r>
              <w:rPr>
                <w:noProof/>
              </w:rPr>
              <mc:AlternateContent>
                <mc:Choice Requires="wpg">
                  <w:drawing>
                    <wp:anchor distT="0" distB="0" distL="114300" distR="114300" simplePos="0" relativeHeight="251691520" behindDoc="0" locked="0" layoutInCell="1" allowOverlap="1">
                      <wp:simplePos x="0" y="0"/>
                      <wp:positionH relativeFrom="column">
                        <wp:posOffset>4295775</wp:posOffset>
                      </wp:positionH>
                      <wp:positionV relativeFrom="paragraph">
                        <wp:posOffset>1652270</wp:posOffset>
                      </wp:positionV>
                      <wp:extent cx="1800225" cy="1390650"/>
                      <wp:effectExtent l="0" t="0" r="28575" b="19050"/>
                      <wp:wrapNone/>
                      <wp:docPr id="372" name="Group 3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00225" cy="1390650"/>
                                <a:chOff x="0" y="0"/>
                                <a:chExt cx="1800225" cy="1390650"/>
                              </a:xfrm>
                            </wpg:grpSpPr>
                            <wps:wsp>
                              <wps:cNvPr id="373" name="Straight Connector 373"/>
                              <wps:cNvCnPr/>
                              <wps:spPr>
                                <a:xfrm>
                                  <a:off x="762000" y="1247775"/>
                                  <a:ext cx="371475" cy="0"/>
                                </a:xfrm>
                                <a:prstGeom prst="line">
                                  <a:avLst/>
                                </a:prstGeom>
                                <a:noFill/>
                                <a:ln w="9525" cap="flat" cmpd="sng" algn="ctr">
                                  <a:solidFill>
                                    <a:srgbClr val="4F81BD">
                                      <a:shade val="95000"/>
                                      <a:satMod val="105000"/>
                                    </a:srgbClr>
                                  </a:solidFill>
                                  <a:prstDash val="solid"/>
                                </a:ln>
                                <a:effectLst/>
                              </wps:spPr>
                              <wps:bodyPr/>
                            </wps:wsp>
                            <wpg:grpSp>
                              <wpg:cNvPr id="374" name="Group 374"/>
                              <wpg:cNvGrpSpPr/>
                              <wpg:grpSpPr>
                                <a:xfrm>
                                  <a:off x="0" y="0"/>
                                  <a:ext cx="1800225" cy="1390650"/>
                                  <a:chOff x="0" y="0"/>
                                  <a:chExt cx="1800225" cy="1390650"/>
                                </a:xfrm>
                              </wpg:grpSpPr>
                              <wpg:grpSp>
                                <wpg:cNvPr id="378" name="Group 378"/>
                                <wpg:cNvGrpSpPr/>
                                <wpg:grpSpPr>
                                  <a:xfrm>
                                    <a:off x="0" y="152400"/>
                                    <a:ext cx="1800225" cy="1238250"/>
                                    <a:chOff x="0" y="0"/>
                                    <a:chExt cx="1800225" cy="1238250"/>
                                  </a:xfrm>
                                </wpg:grpSpPr>
                                <wpg:grpSp>
                                  <wpg:cNvPr id="389" name="Group 389"/>
                                  <wpg:cNvGrpSpPr/>
                                  <wpg:grpSpPr>
                                    <a:xfrm>
                                      <a:off x="0" y="0"/>
                                      <a:ext cx="1800225" cy="1238250"/>
                                      <a:chOff x="0" y="0"/>
                                      <a:chExt cx="1800225" cy="1238250"/>
                                    </a:xfrm>
                                  </wpg:grpSpPr>
                                  <wpg:grpSp>
                                    <wpg:cNvPr id="392" name="Group 392"/>
                                    <wpg:cNvGrpSpPr/>
                                    <wpg:grpSpPr>
                                      <a:xfrm>
                                        <a:off x="0" y="0"/>
                                        <a:ext cx="1800225" cy="1238250"/>
                                        <a:chOff x="0" y="0"/>
                                        <a:chExt cx="1800225" cy="1238250"/>
                                      </a:xfrm>
                                    </wpg:grpSpPr>
                                    <wpg:grpSp>
                                      <wpg:cNvPr id="393" name="Group 393"/>
                                      <wpg:cNvGrpSpPr/>
                                      <wpg:grpSpPr>
                                        <a:xfrm>
                                          <a:off x="0" y="95250"/>
                                          <a:ext cx="1800225" cy="1143000"/>
                                          <a:chOff x="0" y="0"/>
                                          <a:chExt cx="1800225" cy="1143000"/>
                                        </a:xfrm>
                                      </wpg:grpSpPr>
                                      <wpg:grpSp>
                                        <wpg:cNvPr id="394" name="Group 394"/>
                                        <wpg:cNvGrpSpPr/>
                                        <wpg:grpSpPr>
                                          <a:xfrm>
                                            <a:off x="0" y="0"/>
                                            <a:ext cx="1800225" cy="1143000"/>
                                            <a:chOff x="0" y="0"/>
                                            <a:chExt cx="1800225" cy="1143000"/>
                                          </a:xfrm>
                                        </wpg:grpSpPr>
                                        <wpg:grpSp>
                                          <wpg:cNvPr id="413" name="Group 413"/>
                                          <wpg:cNvGrpSpPr/>
                                          <wpg:grpSpPr>
                                            <a:xfrm>
                                              <a:off x="0" y="0"/>
                                              <a:ext cx="1800225" cy="1143000"/>
                                              <a:chOff x="0" y="0"/>
                                              <a:chExt cx="1800225" cy="1143000"/>
                                            </a:xfrm>
                                          </wpg:grpSpPr>
                                          <wpg:grpSp>
                                            <wpg:cNvPr id="414" name="Group 414"/>
                                            <wpg:cNvGrpSpPr/>
                                            <wpg:grpSpPr>
                                              <a:xfrm>
                                                <a:off x="0" y="0"/>
                                                <a:ext cx="1800225" cy="1143000"/>
                                                <a:chOff x="0" y="-57150"/>
                                                <a:chExt cx="1800225" cy="1143000"/>
                                              </a:xfrm>
                                            </wpg:grpSpPr>
                                            <wpg:grpSp>
                                              <wpg:cNvPr id="415" name="Group 415"/>
                                              <wpg:cNvGrpSpPr/>
                                              <wpg:grpSpPr>
                                                <a:xfrm>
                                                  <a:off x="0" y="47625"/>
                                                  <a:ext cx="1800225" cy="1038225"/>
                                                  <a:chOff x="0" y="0"/>
                                                  <a:chExt cx="1800225" cy="1038225"/>
                                                </a:xfrm>
                                              </wpg:grpSpPr>
                                              <wpg:grpSp>
                                                <wpg:cNvPr id="417" name="Group 417"/>
                                                <wpg:cNvGrpSpPr/>
                                                <wpg:grpSpPr>
                                                  <a:xfrm>
                                                    <a:off x="0" y="0"/>
                                                    <a:ext cx="1800225" cy="1038225"/>
                                                    <a:chOff x="0" y="0"/>
                                                    <a:chExt cx="1800225" cy="1038225"/>
                                                  </a:xfrm>
                                                </wpg:grpSpPr>
                                                <wpg:grpSp>
                                                  <wpg:cNvPr id="418" name="Group 418"/>
                                                  <wpg:cNvGrpSpPr/>
                                                  <wpg:grpSpPr>
                                                    <a:xfrm>
                                                      <a:off x="0" y="0"/>
                                                      <a:ext cx="1800225" cy="1038225"/>
                                                      <a:chOff x="0" y="0"/>
                                                      <a:chExt cx="1800225" cy="1038225"/>
                                                    </a:xfrm>
                                                  </wpg:grpSpPr>
                                                  <wpg:grpSp>
                                                    <wpg:cNvPr id="419" name="Group 419"/>
                                                    <wpg:cNvGrpSpPr/>
                                                    <wpg:grpSpPr>
                                                      <a:xfrm>
                                                        <a:off x="0" y="0"/>
                                                        <a:ext cx="1390650" cy="1038225"/>
                                                        <a:chOff x="0" y="0"/>
                                                        <a:chExt cx="1390650" cy="1038225"/>
                                                      </a:xfrm>
                                                    </wpg:grpSpPr>
                                                    <wpg:grpSp>
                                                      <wpg:cNvPr id="420" name="Group 420"/>
                                                      <wpg:cNvGrpSpPr/>
                                                      <wpg:grpSpPr>
                                                        <a:xfrm>
                                                          <a:off x="0" y="0"/>
                                                          <a:ext cx="752475" cy="1028700"/>
                                                          <a:chOff x="0" y="0"/>
                                                          <a:chExt cx="752475" cy="1028700"/>
                                                        </a:xfrm>
                                                      </wpg:grpSpPr>
                                                      <wpg:grpSp>
                                                        <wpg:cNvPr id="429" name="Group 429"/>
                                                        <wpg:cNvGrpSpPr/>
                                                        <wpg:grpSpPr>
                                                          <a:xfrm>
                                                            <a:off x="0" y="0"/>
                                                            <a:ext cx="752475" cy="895350"/>
                                                            <a:chOff x="0" y="0"/>
                                                            <a:chExt cx="752475" cy="895350"/>
                                                          </a:xfrm>
                                                        </wpg:grpSpPr>
                                                        <wpg:grpSp>
                                                          <wpg:cNvPr id="430" name="Group 430"/>
                                                          <wpg:cNvGrpSpPr/>
                                                          <wpg:grpSpPr>
                                                            <a:xfrm>
                                                              <a:off x="0" y="0"/>
                                                              <a:ext cx="752475" cy="895350"/>
                                                              <a:chOff x="0" y="0"/>
                                                              <a:chExt cx="752475" cy="895350"/>
                                                            </a:xfrm>
                                                          </wpg:grpSpPr>
                                                          <wpg:grpSp>
                                                            <wpg:cNvPr id="431" name="Group 431"/>
                                                            <wpg:cNvGrpSpPr/>
                                                            <wpg:grpSpPr>
                                                              <a:xfrm>
                                                                <a:off x="0" y="0"/>
                                                                <a:ext cx="752475" cy="590550"/>
                                                                <a:chOff x="0" y="0"/>
                                                                <a:chExt cx="752475" cy="590550"/>
                                                              </a:xfrm>
                                                            </wpg:grpSpPr>
                                                            <wpg:grpSp>
                                                              <wpg:cNvPr id="433" name="Group 433"/>
                                                              <wpg:cNvGrpSpPr/>
                                                              <wpg:grpSpPr>
                                                                <a:xfrm>
                                                                  <a:off x="0" y="0"/>
                                                                  <a:ext cx="752475" cy="590550"/>
                                                                  <a:chOff x="0" y="0"/>
                                                                  <a:chExt cx="752475" cy="590550"/>
                                                                </a:xfrm>
                                                              </wpg:grpSpPr>
                                                              <wpg:grpSp>
                                                                <wpg:cNvPr id="434" name="Group 434"/>
                                                                <wpg:cNvGrpSpPr/>
                                                                <wpg:grpSpPr>
                                                                  <a:xfrm>
                                                                    <a:off x="161925" y="0"/>
                                                                    <a:ext cx="590550" cy="257175"/>
                                                                    <a:chOff x="0" y="0"/>
                                                                    <a:chExt cx="590550" cy="257175"/>
                                                                  </a:xfrm>
                                                                </wpg:grpSpPr>
                                                                <wps:wsp>
                                                                  <wps:cNvPr id="435" name="Straight Connector 435"/>
                                                                  <wps:cNvCnPr/>
                                                                  <wps:spPr>
                                                                    <a:xfrm>
                                                                      <a:off x="0" y="0"/>
                                                                      <a:ext cx="590550" cy="0"/>
                                                                    </a:xfrm>
                                                                    <a:prstGeom prst="line">
                                                                      <a:avLst/>
                                                                    </a:prstGeom>
                                                                    <a:noFill/>
                                                                    <a:ln w="9525" cap="flat" cmpd="sng" algn="ctr">
                                                                      <a:solidFill>
                                                                        <a:srgbClr val="4F81BD">
                                                                          <a:shade val="95000"/>
                                                                          <a:satMod val="105000"/>
                                                                        </a:srgbClr>
                                                                      </a:solidFill>
                                                                      <a:prstDash val="solid"/>
                                                                    </a:ln>
                                                                    <a:effectLst/>
                                                                  </wps:spPr>
                                                                  <wps:bodyPr/>
                                                                </wps:wsp>
                                                                <wps:wsp>
                                                                  <wps:cNvPr id="436" name="Straight Connector 436"/>
                                                                  <wps:cNvCnPr/>
                                                                  <wps:spPr>
                                                                    <a:xfrm>
                                                                      <a:off x="0" y="0"/>
                                                                      <a:ext cx="0" cy="257175"/>
                                                                    </a:xfrm>
                                                                    <a:prstGeom prst="line">
                                                                      <a:avLst/>
                                                                    </a:prstGeom>
                                                                    <a:noFill/>
                                                                    <a:ln w="9525" cap="flat" cmpd="sng" algn="ctr">
                                                                      <a:solidFill>
                                                                        <a:srgbClr val="4F81BD">
                                                                          <a:shade val="95000"/>
                                                                          <a:satMod val="105000"/>
                                                                        </a:srgbClr>
                                                                      </a:solidFill>
                                                                      <a:prstDash val="solid"/>
                                                                    </a:ln>
                                                                    <a:effectLst/>
                                                                  </wps:spPr>
                                                                  <wps:bodyPr/>
                                                                </wps:wsp>
                                                              </wpg:grpSp>
                                                              <wps:wsp>
                                                                <wps:cNvPr id="437" name="Oval 437"/>
                                                                <wps:cNvSpPr/>
                                                                <wps:spPr>
                                                                  <a:xfrm>
                                                                    <a:off x="0" y="257175"/>
                                                                    <a:ext cx="323850" cy="333375"/>
                                                                  </a:xfrm>
                                                                  <a:prstGeom prst="ellipse">
                                                                    <a:avLst/>
                                                                  </a:prstGeom>
                                                                  <a:solidFill>
                                                                    <a:sysClr val="window" lastClr="FFFFFF"/>
                                                                  </a:solid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38" name="Text Box 438"/>
                                                              <wps:cNvSpPr txBox="1"/>
                                                              <wps:spPr>
                                                                <a:xfrm>
                                                                  <a:off x="9525" y="285750"/>
                                                                  <a:ext cx="250190" cy="257175"/>
                                                                </a:xfrm>
                                                                <a:prstGeom prst="rect">
                                                                  <a:avLst/>
                                                                </a:prstGeom>
                                                                <a:noFill/>
                                                                <a:ln w="6350">
                                                                  <a:noFill/>
                                                                </a:ln>
                                                                <a:effectLst/>
                                                              </wps:spPr>
                                                              <wps:txbx>
                                                                <w:txbxContent>
                                                                  <w:p w:rsidR="0019317D" w:rsidRDefault="0019317D" w:rsidP="0019317D">
                                                                    <w:pPr>
                                                                      <w:rPr>
                                                                        <w:vertAlign w:val="subscript"/>
                                                                      </w:rPr>
                                                                    </w:pPr>
                                                                    <w:r>
                                                                      <w:t>Đ</w:t>
                                                                    </w:r>
                                                                    <w:r>
                                                                      <w:rPr>
                                                                        <w:vertAlign w:val="subscript"/>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39" name="Straight Connector 439"/>
                                                            <wps:cNvCnPr/>
                                                            <wps:spPr>
                                                              <a:xfrm>
                                                                <a:off x="161925" y="590550"/>
                                                                <a:ext cx="0" cy="304800"/>
                                                              </a:xfrm>
                                                              <a:prstGeom prst="line">
                                                                <a:avLst/>
                                                              </a:prstGeom>
                                                              <a:noFill/>
                                                              <a:ln w="9525" cap="flat" cmpd="sng" algn="ctr">
                                                                <a:solidFill>
                                                                  <a:srgbClr val="4F81BD">
                                                                    <a:shade val="95000"/>
                                                                    <a:satMod val="105000"/>
                                                                  </a:srgbClr>
                                                                </a:solidFill>
                                                                <a:prstDash val="solid"/>
                                                              </a:ln>
                                                              <a:effectLst/>
                                                            </wps:spPr>
                                                            <wps:bodyPr/>
                                                          </wps:wsp>
                                                        </wpg:grpSp>
                                                        <wps:wsp>
                                                          <wps:cNvPr id="440" name="Straight Connector 440"/>
                                                          <wps:cNvCnPr/>
                                                          <wps:spPr>
                                                            <a:xfrm>
                                                              <a:off x="161925" y="895350"/>
                                                              <a:ext cx="323850" cy="0"/>
                                                            </a:xfrm>
                                                            <a:prstGeom prst="line">
                                                              <a:avLst/>
                                                            </a:prstGeom>
                                                            <a:noFill/>
                                                            <a:ln w="9525" cap="flat" cmpd="sng" algn="ctr">
                                                              <a:solidFill>
                                                                <a:srgbClr val="4F81BD">
                                                                  <a:shade val="95000"/>
                                                                  <a:satMod val="105000"/>
                                                                </a:srgbClr>
                                                              </a:solidFill>
                                                              <a:prstDash val="solid"/>
                                                            </a:ln>
                                                            <a:effectLst/>
                                                          </wps:spPr>
                                                          <wps:bodyPr/>
                                                        </wps:wsp>
                                                      </wpg:grpSp>
                                                      <wps:wsp>
                                                        <wps:cNvPr id="465" name="Flowchart: Summing Junction 465"/>
                                                        <wps:cNvSpPr/>
                                                        <wps:spPr>
                                                          <a:xfrm>
                                                            <a:off x="485775" y="762000"/>
                                                            <a:ext cx="266700" cy="266700"/>
                                                          </a:xfrm>
                                                          <a:prstGeom prst="flowChartSummingJunction">
                                                            <a:avLst/>
                                                          </a:pr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66" name="Flowchart: Summing Junction 466"/>
                                                      <wps:cNvSpPr/>
                                                      <wps:spPr>
                                                        <a:xfrm>
                                                          <a:off x="1123950" y="771525"/>
                                                          <a:ext cx="266700" cy="266700"/>
                                                        </a:xfrm>
                                                        <a:prstGeom prst="flowChartSummingJunction">
                                                          <a:avLst/>
                                                        </a:pr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67" name="Straight Connector 467"/>
                                                    <wps:cNvCnPr/>
                                                    <wps:spPr>
                                                      <a:xfrm>
                                                        <a:off x="1390650" y="895350"/>
                                                        <a:ext cx="409575" cy="0"/>
                                                      </a:xfrm>
                                                      <a:prstGeom prst="line">
                                                        <a:avLst/>
                                                      </a:prstGeom>
                                                      <a:noFill/>
                                                      <a:ln w="9525" cap="flat" cmpd="sng" algn="ctr">
                                                        <a:solidFill>
                                                          <a:srgbClr val="4F81BD">
                                                            <a:shade val="95000"/>
                                                            <a:satMod val="105000"/>
                                                          </a:srgbClr>
                                                        </a:solidFill>
                                                        <a:prstDash val="solid"/>
                                                      </a:ln>
                                                      <a:effectLst/>
                                                    </wps:spPr>
                                                    <wps:bodyPr/>
                                                  </wps:wsp>
                                                </wpg:grpSp>
                                                <wps:wsp>
                                                  <wps:cNvPr id="468" name="Straight Connector 468"/>
                                                  <wps:cNvCnPr/>
                                                  <wps:spPr>
                                                    <a:xfrm flipV="1">
                                                      <a:off x="1800225" y="0"/>
                                                      <a:ext cx="0" cy="895350"/>
                                                    </a:xfrm>
                                                    <a:prstGeom prst="line">
                                                      <a:avLst/>
                                                    </a:prstGeom>
                                                    <a:noFill/>
                                                    <a:ln w="9525" cap="flat" cmpd="sng" algn="ctr">
                                                      <a:solidFill>
                                                        <a:srgbClr val="4F81BD">
                                                          <a:shade val="95000"/>
                                                          <a:satMod val="105000"/>
                                                        </a:srgbClr>
                                                      </a:solidFill>
                                                      <a:prstDash val="solid"/>
                                                    </a:ln>
                                                    <a:effectLst/>
                                                  </wps:spPr>
                                                  <wps:bodyPr/>
                                                </wps:wsp>
                                              </wpg:grpSp>
                                              <wps:wsp>
                                                <wps:cNvPr id="469" name="Straight Connector 469"/>
                                                <wps:cNvCnPr/>
                                                <wps:spPr>
                                                  <a:xfrm flipH="1">
                                                    <a:off x="1581150" y="0"/>
                                                    <a:ext cx="219075" cy="0"/>
                                                  </a:xfrm>
                                                  <a:prstGeom prst="line">
                                                    <a:avLst/>
                                                  </a:prstGeom>
                                                  <a:noFill/>
                                                  <a:ln w="9525" cap="flat" cmpd="sng" algn="ctr">
                                                    <a:solidFill>
                                                      <a:srgbClr val="4F81BD">
                                                        <a:shade val="95000"/>
                                                        <a:satMod val="105000"/>
                                                      </a:srgbClr>
                                                    </a:solidFill>
                                                    <a:prstDash val="solid"/>
                                                  </a:ln>
                                                  <a:effectLst/>
                                                </wps:spPr>
                                                <wps:bodyPr/>
                                              </wps:wsp>
                                            </wpg:grpSp>
                                            <wps:wsp>
                                              <wps:cNvPr id="470" name="Straight Connector 470"/>
                                              <wps:cNvCnPr/>
                                              <wps:spPr>
                                                <a:xfrm flipH="1">
                                                  <a:off x="1304926" y="-57150"/>
                                                  <a:ext cx="238124" cy="104776"/>
                                                </a:xfrm>
                                                <a:prstGeom prst="line">
                                                  <a:avLst/>
                                                </a:prstGeom>
                                                <a:noFill/>
                                                <a:ln w="9525" cap="flat" cmpd="sng" algn="ctr">
                                                  <a:solidFill>
                                                    <a:srgbClr val="4F81BD">
                                                      <a:shade val="95000"/>
                                                      <a:satMod val="105000"/>
                                                    </a:srgbClr>
                                                  </a:solidFill>
                                                  <a:prstDash val="solid"/>
                                                  <a:headEnd type="oval" w="med" len="med"/>
                                                  <a:tailEnd type="oval" w="med" len="med"/>
                                                </a:ln>
                                                <a:effectLst/>
                                              </wps:spPr>
                                              <wps:bodyPr/>
                                            </wps:wsp>
                                          </wpg:grpSp>
                                          <wps:wsp>
                                            <wps:cNvPr id="471" name="Straight Connector 471"/>
                                            <wps:cNvCnPr/>
                                            <wps:spPr>
                                              <a:xfrm>
                                                <a:off x="838200" y="114300"/>
                                                <a:ext cx="428625" cy="0"/>
                                              </a:xfrm>
                                              <a:prstGeom prst="line">
                                                <a:avLst/>
                                              </a:prstGeom>
                                              <a:noFill/>
                                              <a:ln w="9525" cap="flat" cmpd="sng" algn="ctr">
                                                <a:solidFill>
                                                  <a:srgbClr val="4F81BD">
                                                    <a:shade val="95000"/>
                                                    <a:satMod val="105000"/>
                                                  </a:srgbClr>
                                                </a:solidFill>
                                                <a:prstDash val="solid"/>
                                              </a:ln>
                                              <a:effectLst/>
                                            </wps:spPr>
                                            <wps:bodyPr/>
                                          </wps:wsp>
                                        </wpg:grpSp>
                                        <wps:wsp>
                                          <wps:cNvPr id="472" name="Straight Connector 472"/>
                                          <wps:cNvCnPr/>
                                          <wps:spPr>
                                            <a:xfrm>
                                              <a:off x="752475" y="0"/>
                                              <a:ext cx="0" cy="200025"/>
                                            </a:xfrm>
                                            <a:prstGeom prst="line">
                                              <a:avLst/>
                                            </a:prstGeom>
                                            <a:noFill/>
                                            <a:ln w="9525" cap="flat" cmpd="sng" algn="ctr">
                                              <a:solidFill>
                                                <a:srgbClr val="4F81BD">
                                                  <a:shade val="95000"/>
                                                  <a:satMod val="105000"/>
                                                </a:srgbClr>
                                              </a:solidFill>
                                              <a:prstDash val="solid"/>
                                            </a:ln>
                                            <a:effectLst/>
                                          </wps:spPr>
                                          <wps:bodyPr/>
                                        </wps:wsp>
                                      </wpg:grpSp>
                                      <wps:wsp>
                                        <wps:cNvPr id="473" name="Straight Connector 473"/>
                                        <wps:cNvCnPr/>
                                        <wps:spPr>
                                          <a:xfrm>
                                            <a:off x="838200" y="66675"/>
                                            <a:ext cx="0" cy="95250"/>
                                          </a:xfrm>
                                          <a:prstGeom prst="line">
                                            <a:avLst/>
                                          </a:prstGeom>
                                          <a:noFill/>
                                          <a:ln w="9525" cap="flat" cmpd="sng" algn="ctr">
                                            <a:solidFill>
                                              <a:srgbClr val="4F81BD">
                                                <a:shade val="95000"/>
                                                <a:satMod val="105000"/>
                                              </a:srgbClr>
                                            </a:solidFill>
                                            <a:prstDash val="solid"/>
                                          </a:ln>
                                          <a:effectLst/>
                                        </wps:spPr>
                                        <wps:bodyPr/>
                                      </wps:wsp>
                                    </wpg:grpSp>
                                    <wps:wsp>
                                      <wps:cNvPr id="474" name="Text Box 474"/>
                                      <wps:cNvSpPr txBox="1"/>
                                      <wps:spPr>
                                        <a:xfrm>
                                          <a:off x="533400" y="0"/>
                                          <a:ext cx="619125" cy="371475"/>
                                        </a:xfrm>
                                        <a:prstGeom prst="rect">
                                          <a:avLst/>
                                        </a:prstGeom>
                                        <a:noFill/>
                                        <a:ln w="6350">
                                          <a:noFill/>
                                        </a:ln>
                                        <a:effectLst/>
                                      </wps:spPr>
                                      <wps:txbx>
                                        <w:txbxContent>
                                          <w:p w:rsidR="0019317D" w:rsidRDefault="0019317D" w:rsidP="0019317D">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75" name="Text Box 475"/>
                                    <wps:cNvSpPr txBox="1"/>
                                    <wps:spPr>
                                      <a:xfrm>
                                        <a:off x="447675" y="714375"/>
                                        <a:ext cx="419100" cy="314325"/>
                                      </a:xfrm>
                                      <a:prstGeom prst="rect">
                                        <a:avLst/>
                                      </a:prstGeom>
                                      <a:noFill/>
                                      <a:ln w="6350">
                                        <a:noFill/>
                                      </a:ln>
                                      <a:effectLst/>
                                    </wps:spPr>
                                    <wps:txbx>
                                      <w:txbxContent>
                                        <w:p w:rsidR="0019317D" w:rsidRDefault="0019317D" w:rsidP="0019317D">
                                          <w:r>
                                            <w: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76" name="Text Box 476"/>
                                  <wps:cNvSpPr txBox="1"/>
                                  <wps:spPr>
                                    <a:xfrm>
                                      <a:off x="1076325" y="714375"/>
                                      <a:ext cx="457200" cy="381000"/>
                                    </a:xfrm>
                                    <a:prstGeom prst="rect">
                                      <a:avLst/>
                                    </a:prstGeom>
                                    <a:noFill/>
                                    <a:ln w="6350">
                                      <a:noFill/>
                                    </a:ln>
                                    <a:effectLst/>
                                  </wps:spPr>
                                  <wps:txbx>
                                    <w:txbxContent>
                                      <w:p w:rsidR="0019317D" w:rsidRDefault="0019317D" w:rsidP="0019317D">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77" name="Text Box 477"/>
                                <wps:cNvSpPr txBox="1"/>
                                <wps:spPr>
                                  <a:xfrm>
                                    <a:off x="1266825" y="0"/>
                                    <a:ext cx="314325" cy="409575"/>
                                  </a:xfrm>
                                  <a:prstGeom prst="rect">
                                    <a:avLst/>
                                  </a:prstGeom>
                                  <a:noFill/>
                                  <a:ln w="6350">
                                    <a:noFill/>
                                  </a:ln>
                                  <a:effectLst/>
                                </wps:spPr>
                                <wps:txbx>
                                  <w:txbxContent>
                                    <w:p w:rsidR="0019317D" w:rsidRDefault="0019317D" w:rsidP="0019317D">
                                      <w:r>
                                        <w:t>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id="_x0000_s1688" style="position:absolute;left:0;text-align:left;margin-left:338.25pt;margin-top:130.1pt;width:141.75pt;height:109.5pt;z-index:251691520;mso-position-horizontal-relative:text;mso-position-vertical-relative:text" coordsize="18002,139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">
                      <v:line id="Straight Connector 373" o:spid="_x0000_s1689" style="position:absolute;visibility:visible;mso-wrap-style:square" from="7620,12477" to="11334,12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y6be8QAAADcAAAADwAAAGRycy9kb3ducmV2LnhtbESPzWrDMBCE74G+g9hCboncGpLGjWxC&#10;odBDDvkptMeNtLVMrZVrqYnz9lEgkOMwM98wy2pwrThSHxrPCp6mGQhi7U3DtYLP/fvkBUSIyAZb&#10;z6TgTAGq8mG0xML4E2/puIu1SBAOBSqwMXaFlEFbchimviNO3o/vHcYk+1qaHk8J7lr5nGUz6bDh&#10;tGCxozdL+nf37xR8WVxvNvoQyeffK21qY/zfQqnx47B6BRFpiPfwrf1hFOTzHK5n0hGQ5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Lpt7xAAAANwAAAAPAAAAAAAAAAAA&#10;AAAAAKECAABkcnMvZG93bnJldi54bWxQSwUGAAAAAAQABAD5AAAAkgMAAAAA&#10;" strokecolor="#4a7ebb"/>
                      <v:group id="Group 374" o:spid="_x0000_s1690" style="position:absolute;width:18002;height:13906" coordsize="18002,139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T2Bw8UAAADcAAAADwAAAGRycy9kb3ducmV2LnhtbESPQWvCQBSE7wX/w/IE&#10;b7qJWi3RVURUPEihWii9PbLPJJh9G7JrEv+9WxB6HGbmG2a57kwpGqpdYVlBPIpAEKdWF5wp+L7s&#10;hx8gnEfWWFomBQ9ysF713paYaNvyFzVnn4kAYZeggtz7KpHSpTkZdCNbEQfvamuDPsg6k7rGNsBN&#10;KcdRNJMGCw4LOVa0zSm9ne9GwaHFdjOJd83pdt0+fi/vnz+nmJQa9LvNAoSnzv+HX+2jVjCZT+H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E9gcPFAAAA3AAA&#10;AA8AAAAAAAAAAAAAAAAAqgIAAGRycy9kb3ducmV2LnhtbFBLBQYAAAAABAAEAPoAAACcAwAAAAA=&#10;">
                        <v:group id="Group 378" o:spid="_x0000_s1691" style="position:absolute;top:1524;width:18002;height:12382" coordsize="18002,123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EBwi8bCAAAA3AAAAA8A&#10;AAAAAAAAAAAAAAAAqgIAAGRycy9kb3ducmV2LnhtbFBLBQYAAAAABAAEAPoAAACZAwAAAAA=&#10;">
                          <v:group id="Group 389" o:spid="_x0000_s1692" style="position:absolute;width:18002;height:12382" coordsize="18002,123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uleesYAAADcAAAADwAAAGRycy9kb3ducmV2LnhtbESPQWvCQBSE7wX/w/IK&#10;3ppNlJaYZhWRKh5CoSqU3h7ZZxLMvg3ZbRL/fbdQ6HGYmW+YfDOZVgzUu8aygiSKQRCXVjdcKbic&#10;908pCOeRNbaWScGdHGzWs4ccM21H/qDh5CsRIOwyVFB732VSurImgy6yHXHwrrY36IPsK6l7HAPc&#10;tHIRxy/SYMNhocaOdjWVt9O3UXAYcdwuk7ehuF1396/z8/tnkZBS88dp+wrC0+T/w3/to1awTF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a6V56xgAAANwA&#10;AAAPAAAAAAAAAAAAAAAAAKoCAABkcnMvZG93bnJldi54bWxQSwUGAAAAAAQABAD6AAAAnQMAAAAA&#10;">
                            <v:group id="Group 392" o:spid="_x0000_s1693" style="position:absolute;width:18002;height:12382" coordsize="18002,123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ZRa1sYAAADcAAAADwAAAGRycy9kb3ducmV2LnhtbESPT2vCQBTE7wW/w/IK&#10;vdXNHyw1dQ0itngQoSqU3h7ZZxKSfRuy2yR++25B6HGYmd8wq3wyrRiod7VlBfE8AkFcWF1zqeBy&#10;fn9+BeE8ssbWMim4kYN8PXtYYabtyJ80nHwpAoRdhgoq77tMSldUZNDNbUccvKvtDfog+1LqHscA&#10;N61MouhFGqw5LFTY0baiojn9GAUfI46bNN4Nh+a6vX2fF8evQ0xKPT1OmzcQnib/H76391pBukz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RlFrWxgAAANwA&#10;AAAPAAAAAAAAAAAAAAAAAKoCAABkcnMvZG93bnJldi54bWxQSwUGAAAAAAQABAD6AAAAnQMAAAAA&#10;">
                              <v:group id="Group 393" o:spid="_x0000_s1694" style="position:absolute;top:952;width:18002;height:11430" coordsize="18002,114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j/TcUAAADcAAAADwAAAGRycy9kb3ducmV2LnhtbESPT2vCQBTE7wW/w/KE&#10;3uomhhaNriKipQcR/APi7ZF9JsHs25Bdk/jtuwWhx2FmfsPMl72pREuNKy0riEcRCOLM6pJzBefT&#10;9mMCwnlkjZVlUvAkB8vF4G2OqbYdH6g9+lwECLsUFRTe16mULivIoBvZmjh4N9sY9EE2udQNdgFu&#10;KjmOoi9psOSwUGBN64Ky+/FhFHx32K2SeNPu7rf183r63F92MSn1PuxXMxCeev8ffrV/tIJkmsD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7Y/03FAAAA3AAA&#10;AA8AAAAAAAAAAAAAAAAAqgIAAGRycy9kb3ducmV2LnhtbFBLBQYAAAAABAAEAPoAAACcAwAAAAA=&#10;">
                                <v:group id="Group 394" o:spid="_x0000_s1695" style="position:absolute;width:18002;height:11430" coordsize="18002,114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TFnOcUAAADcAAAADwAAAGRycy9kb3ducmV2LnhtbESPQWvCQBSE7wX/w/IE&#10;b7qJWrHRVURUPEihWii9PbLPJJh9G7JrEv+9WxB6HGbmG2a57kwpGqpdYVlBPIpAEKdWF5wp+L7s&#10;h3MQziNrLC2Tggc5WK96b0tMtG35i5qzz0SAsEtQQe59lUjp0pwMupGtiIN3tbVBH2SdSV1jG+Cm&#10;lOMomkmDBYeFHCva5pTeznej4NBiu5nEu+Z0u24fv5f3z59TTEoN+t1mAcJT5//Dr/ZRK5h8TOH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ExZznFAAAA3AAA&#10;AA8AAAAAAAAAAAAAAAAAqgIAAGRycy9kb3ducmV2LnhtbFBLBQYAAAAABAAEAPoAAACcAwAAAAA=&#10;">
                                  <v:group id="Group 413" o:spid="_x0000_s1696" style="position:absolute;width:18002;height:11430" coordsize="18002,114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6ExcsYAAADcAAAADwAAAGRycy9kb3ducmV2LnhtbESPT2vCQBTE70K/w/IK&#10;vZlNmlpKmlVEaulBCmqh9PbIPpNg9m3Irvnz7V2h4HGYmd8w+Wo0jeipc7VlBUkUgyAurK65VPBz&#10;3M7fQDiPrLGxTAomcrBaPsxyzLQdeE/9wZciQNhlqKDyvs2kdEVFBl1kW+LgnWxn0AfZlVJ3OAS4&#10;aeRzHL9KgzWHhQpb2lRUnA8Xo+BzwGGdJh/97nzaTH/HxffvLiGlnh7H9TsIT6O/h//bX1rBS5LC&#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ToTFyxgAAANwA&#10;AAAPAAAAAAAAAAAAAAAAAKoCAABkcnMvZG93bnJldi54bWxQSwUGAAAAAAQABAD6AAAAnQMAAAAA&#10;">
                                    <v:group id="Group 414" o:spid="_x0000_s1697" style="position:absolute;width:18002;height:11430" coordorigin=",-571" coordsize="18002,114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EipBsQAAADcAAAADwAAAGRycy9kb3ducmV2LnhtbESPQYvCMBSE78L+h/AW&#10;vGnaVRepRhHZFQ8iqAvi7dE822LzUppsW/+9EQSPw8x8w8yXnSlFQ7UrLCuIhxEI4tTqgjMFf6ff&#10;wRSE88gaS8uk4E4OlouP3hwTbVs+UHP0mQgQdgkqyL2vEildmpNBN7QVcfCutjbog6wzqWtsA9yU&#10;8iuKvqXBgsNCjhWtc0pvx3+jYNNiuxrFP83udl3fL6fJ/ryLSan+Z7eagfDU+Xf41d5qBeN4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3EipBsQAAADcAAAA&#10;DwAAAAAAAAAAAAAAAACqAgAAZHJzL2Rvd25yZXYueG1sUEsFBgAAAAAEAAQA+gAAAJsDAAAAAA==&#10;">
                                      <v:group id="Group 415" o:spid="_x0000_s1698" style="position:absolute;top:476;width:18002;height:10382" coordsize="18002,103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wQMncYAAADcAAAADwAAAGRycy9kb3ducmV2LnhtbESPT2vCQBTE74V+h+UV&#10;ejObtFokZhWRtvQQBLUg3h7ZZxLMvg3Zbf58e7dQ6HGYmd8w2WY0jeipc7VlBUkUgyAurK65VPB9&#10;+pgtQTiPrLGxTAomcrBZPz5kmGo78IH6oy9FgLBLUUHlfZtK6YqKDLrItsTBu9rOoA+yK6XucAhw&#10;08iXOH6TBmsOCxW2tKuouB1/jILPAYfta/Le57frbrqcFvtznpBSz0/jdgXC0+j/w3/tL61gniz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zBAydxgAAANwA&#10;AAAPAAAAAAAAAAAAAAAAAKoCAABkcnMvZG93bnJldi54bWxQSwUGAAAAAAQABAD6AAAAnQMAAAAA&#10;">
                                        <v:group id="Group 417" o:spid="_x0000_s1699" style="position:absolute;width:18002;height:10382" coordsize="18002,103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smjdxxgAAANwA&#10;AAAPAAAAAAAAAAAAAAAAAKoCAABkcnMvZG93bnJldi54bWxQSwUGAAAAAAQABAD6AAAAnQMAAAAA&#10;">
                                          <v:group id="_x0000_s1700" style="position:absolute;width:18002;height:10382" coordsize="18002,103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dBaMDwwAAANwAAAAP&#10;AAAAAAAAAAAAAAAAAKoCAABkcnMvZG93bnJldi54bWxQSwUGAAAAAAQABAD6AAAAmgMAAAAA&#10;">
                                            <v:group id="Group 419" o:spid="_x0000_s1701" style="position:absolute;width:13906;height:10382" coordsize="13906,103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ySQaYxgAAANwA&#10;AAAPAAAAAAAAAAAAAAAAAKoCAABkcnMvZG93bnJldi54bWxQSwUGAAAAAAQABAD6AAAAnQMAAAAA&#10;">
                                              <v:group id="Group 420" o:spid="_x0000_s1702" style="position:absolute;width:7524;height:10287" coordsize="7524,102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R9luMIAAADcAAAADwAAAGRycy9kb3ducmV2LnhtbERPy4rCMBTdC/MP4Q64&#10;07S+GDpGERmHWYhgHRB3l+baFpub0sS2/r1ZCC4P571c96YSLTWutKwgHkcgiDOrS84V/J92oy8Q&#10;ziNrrCyTggc5WK8+BktMtO34SG3qcxFC2CWooPC+TqR0WUEG3djWxIG72sagD7DJpW6wC+GmkpMo&#10;WkiDJYeGAmvaFpTd0rtR8Ntht5nGP+3+dt0+Lqf54byPSanhZ7/5BuGp92/xy/2nFcwmYX4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0fZbjCAAAA3AAAAA8A&#10;AAAAAAAAAAAAAAAAqgIAAGRycy9kb3ducmV2LnhtbFBLBQYAAAAABAAEAPoAAACZAwAAAAA=&#10;">
                                                <v:group id="Group 429" o:spid="_x0000_s1703" style="position:absolute;width:7524;height:8953" coordsize="7524,89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wlzCXFAAAA3AAA&#10;AA8AAAAAAAAAAAAAAAAAqgIAAGRycy9kb3ducmV2LnhtbFBLBQYAAAAABAAEAPoAAACcAwAAAAA=&#10;">
                                                  <v:group id="Group 430" o:spid="_x0000_s1704" style="position:absolute;width:7524;height:8953" coordsize="7524,89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jG82XCAAAA3AAAAA8A&#10;AAAAAAAAAAAAAAAAqgIAAGRycy9kb3ducmV2LnhtbFBLBQYAAAAABAAEAPoAAACZAwAAAAA=&#10;">
                                                    <v:group id="Group 431" o:spid="_x0000_s1705" style="position:absolute;width:7524;height:5905" coordsize="7524,59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4pW/sYAAADcAAAADwAAAGRycy9kb3ducmV2LnhtbESPT2vCQBTE70K/w/IK&#10;vZlNmlpKmlVEaulBCmqh9PbIPpNg9m3Irvnz7V2h4HGYmd8w+Wo0jeipc7VlBUkUgyAurK65VPBz&#10;3M7fQDiPrLGxTAomcrBaPsxyzLQdeE/9wZciQNhlqKDyvs2kdEVFBl1kW+LgnWxn0AfZlVJ3OAS4&#10;aeRzHL9KgzWHhQpb2lRUnA8Xo+BzwGGdJh/97nzaTH/HxffvLiGlnh7H9TsIT6O/h//bX1rBS5r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ilb+xgAAANwA&#10;AAAPAAAAAAAAAAAAAAAAAKoCAABkcnMvZG93bnJldi54bWxQSwUGAAAAAAQABAD6AAAAnQMAAAAA&#10;">
                                                      <v:group id="Group 433" o:spid="_x0000_s1706" style="position:absolute;width:7524;height:5905" coordsize="7524,59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BRtEsUAAADcAAAADwAAAGRycy9kb3ducmV2LnhtbESPT2vCQBTE7wW/w/KE&#10;3uomphWJriKipQcR/APi7ZF9JsHs25Bdk/jtuwWhx2FmfsPMl72pREuNKy0riEcRCOLM6pJzBefT&#10;9mMKwnlkjZVlUvAkB8vF4G2OqbYdH6g9+lwECLsUFRTe16mULivIoBvZmjh4N9sY9EE2udQNdgFu&#10;KjmOook0WHJYKLCmdUHZ/fgwCr477FZJvGl399v6eT197S+7mJR6H/arGQhPvf8Pv9o/WsFnksD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gUbRLFAAAA3AAA&#10;AA8AAAAAAAAAAAAAAAAAqgIAAGRycy9kb3ducmV2LnhtbFBLBQYAAAAABAAEAPoAAACcAwAAAAA=&#10;">
                                                        <v:group id="Group 434" o:spid="_x0000_s1707" style="position:absolute;left:1619;width:5905;height:2571" coordsize="5905,25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31ZsYAAADcAAAADwAAAGRycy9kb3ducmV2LnhtbESPQWvCQBSE7wX/w/IK&#10;3ppNNC2SZhWRKh5CoSqU3h7ZZxLMvg3ZbRL/fbdQ6HGYmW+YfDOZVgzUu8aygiSKQRCXVjdcKbic&#10;908rEM4ja2wtk4I7OdisZw85ZtqO/EHDyVciQNhlqKD2vsukdGVNBl1kO+LgXW1v0AfZV1L3OAa4&#10;aeUijl+kwYbDQo0d7Woqb6dvo+Aw4rhdJm9Dcbvu7l/n5/fPIiGl5o/T9hWEp8n/h//aR60gXa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X/fVmxgAAANwA&#10;AAAPAAAAAAAAAAAAAAAAAKoCAABkcnMvZG93bnJldi54bWxQSwUGAAAAAAQABAD6AAAAnQMAAAAA&#10;">
                                                          <v:line id="Straight Connector 435" o:spid="_x0000_s1708" style="position:absolute;visibility:visible;mso-wrap-style:square" from="0,0" to="590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UvSMcQAAADcAAAADwAAAGRycy9kb3ducmV2LnhtbESPQWsCMRSE70L/Q3hCb5q12lK3ZhcR&#10;Ch48qC3U42vyulm6eVk3Udd/b4RCj8PMfMMsyt414kxdqD0rmIwzEMTam5orBZ8f76NXECEiG2w8&#10;k4IrBSiLh8ECc+MvvKPzPlYiQTjkqMDG2OZSBm3JYRj7ljh5P75zGJPsKmk6vCS4a+RTlr1IhzWn&#10;BYstrSzp3/3JKfiyuNlu9XckPz0stamM8ce5Uo/DfvkGIlIf/8N/7bVRMJs+w/1MOgKyu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pS9IxxAAAANwAAAAPAAAAAAAAAAAA&#10;AAAAAKECAABkcnMvZG93bnJldi54bWxQSwUGAAAAAAQABAD5AAAAkgMAAAAA&#10;" strokecolor="#4a7ebb"/>
                                                          <v:line id="Straight Connector 436" o:spid="_x0000_s1709" style="position:absolute;visibility:visible;mso-wrap-style:square" from="0,0" to="0,25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ZlMRsMAAADcAAAADwAAAGRycy9kb3ducmV2LnhtbESPT2sCMRTE7wW/Q3iCN81ai9itUaQg&#10;ePDgP7DH1+S5Wdy8rJuo67dvBKHHYWZ+w0znravEjZpQelYwHGQgiLU3JRcKDvtlfwIiRGSDlWdS&#10;8KAA81nnbYq58Xfe0m0XC5EgHHJUYGOscymDtuQwDHxNnLyTbxzGJJtCmgbvCe4q+Z5lY+mw5LRg&#10;saZvS/q8uzoFR4vrzUb/RvKjn4U2hTH+8qlUr9suvkBEauN/+NVeGQUfozE8z6QjIG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mZTEbDAAAA3AAAAA8AAAAAAAAAAAAA&#10;AAAAoQIAAGRycy9kb3ducmV2LnhtbFBLBQYAAAAABAAEAPkAAACRAwAAAAA=&#10;" strokecolor="#4a7ebb"/>
                                                        </v:group>
                                                        <v:oval id="Oval 437" o:spid="_x0000_s1710" style="position:absolute;top:2571;width:3238;height:33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0nzsUA&#10;AADcAAAADwAAAGRycy9kb3ducmV2LnhtbESPQWvCQBSE7wX/w/IEL1I32hJLdBUpKL0IrQqlt2f2&#10;mQSzb9PdNcZ/7wqFHoeZ+YaZLztTi5acrywrGI8SEMS51RUXCg779fMbCB+QNdaWScGNPCwXvac5&#10;Ztpe+YvaXShEhLDPUEEZQpNJ6fOSDPqRbYijd7LOYIjSFVI7vEa4qeUkSVJpsOK4UGJD7yXl593F&#10;KPj+aQm7X5eeeDrefh5xkw6HE6UG/W41AxGoC//hv/aHVvD6MoXHmXgE5O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fSfOxQAAANwAAAAPAAAAAAAAAAAAAAAAAJgCAABkcnMv&#10;ZG93bnJldi54bWxQSwUGAAAAAAQABAD1AAAAigMAAAAA&#10;" fillcolor="window" strokecolor="windowText" strokeweight=".5pt"/>
                                                      </v:group>
                                                      <v:shape id="Text Box 438" o:spid="_x0000_s1711" type="#_x0000_t202" style="position:absolute;left:95;top:2857;width:2502;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BvPMIA&#10;AADcAAAADwAAAGRycy9kb3ducmV2LnhtbERPy4rCMBTdD/gP4QruxtTHiFSjSEEUcRY+Nu6uzbUt&#10;Nje1iVr9+sliwOXhvKfzxpTiQbUrLCvodSMQxKnVBWcKjofl9xiE88gaS8uk4EUO5rPW1xRjbZ+8&#10;o8feZyKEsItRQe59FUvp0pwMuq6tiAN3sbVBH2CdSV3jM4SbUvajaCQNFhwacqwoySm97u9GwSZZ&#10;/uLu3Dfjd5mstpdFdTuefpTqtJvFBISnxn/E/+61VjAchLXhTDgCcv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04G88wgAAANwAAAAPAAAAAAAAAAAAAAAAAJgCAABkcnMvZG93&#10;bnJldi54bWxQSwUGAAAAAAQABAD1AAAAhwMAAAAA&#10;" filled="f" stroked="f" strokeweight=".5pt">
                                                        <v:textbox>
                                                          <w:txbxContent>
                                                            <w:p w:rsidR="0019317D" w:rsidRDefault="0019317D" w:rsidP="0019317D">
                                                              <w:pPr>
                                                                <w:rPr>
                                                                  <w:vertAlign w:val="subscript"/>
                                                                </w:rPr>
                                                              </w:pPr>
                                                              <w:r>
                                                                <w:t>Đ</w:t>
                                                              </w:r>
                                                              <w:r>
                                                                <w:rPr>
                                                                  <w:vertAlign w:val="subscript"/>
                                                                </w:rPr>
                                                                <w:t>2</w:t>
                                                              </w:r>
                                                            </w:p>
                                                          </w:txbxContent>
                                                        </v:textbox>
                                                      </v:shape>
                                                    </v:group>
                                                    <v:line id="Straight Connector 439" o:spid="_x0000_s1712" style="position:absolute;visibility:visible;mso-wrap-style:square" from="1619,5905" to="1619,8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AbYNMQAAADcAAAADwAAAGRycy9kb3ducmV2LnhtbESPQWsCMRSE74L/ITzBWzfbWkpdzS4i&#10;FHrwYG2hHp/Jc7N087JuUt3++0YQPA4z8w2zrAbXijP1ofGs4DHLQRBrbxquFXx9vj28gggR2WDr&#10;mRT8UYCqHI+WWBh/4Q8672ItEoRDgQpsjF0hZdCWHIbMd8TJO/reYUyyr6Xp8ZLgrpVPef4iHTac&#10;Fix2tLakf3a/TsG3xc12qw+R/Gy/0qY2xp/mSk0nw2oBItIQ7+Fb+90oeJ7N4XomHQFZ/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Btg0xAAAANwAAAAPAAAAAAAAAAAA&#10;AAAAAKECAABkcnMvZG93bnJldi54bWxQSwUGAAAAAAQABAD5AAAAkgMAAAAA&#10;" strokecolor="#4a7ebb"/>
                                                  </v:group>
                                                  <v:line id="Straight Connector 440" o:spid="_x0000_s1713" style="position:absolute;visibility:visible;mso-wrap-style:square" from="1619,8953" to="4857,8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ToC1MAAAADcAAAADwAAAGRycy9kb3ducmV2LnhtbERPy4rCMBTdD/gP4QqzG1MdGbQaRQRh&#10;FrPwBbq8Jtem2NzUJmr9e7MQZnk47+m8dZW4UxNKzwr6vQwEsfam5ELBfrf6GoEIEdlg5ZkUPCnA&#10;fNb5mGJu/IM3dN/GQqQQDjkqsDHWuZRBW3IYer4mTtzZNw5jgk0hTYOPFO4qOciyH+mw5NRgsaal&#10;JX3Z3pyCg8W/9VqfIvnv40Kbwhh/HSv12W0XExCR2vgvfrt/jYLhMM1PZ9IRkLMX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E6AtTAAAAA3AAAAA8AAAAAAAAAAAAAAAAA&#10;oQIAAGRycy9kb3ducmV2LnhtbFBLBQYAAAAABAAEAPkAAACOAwAAAAA=&#10;" strokecolor="#4a7ebb"/>
                                                </v:group>
                                                <v:shape id="Flowchart: Summing Junction 465" o:spid="_x0000_s1714" type="#_x0000_t123" style="position:absolute;left:4857;top:7620;width:2667;height:26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4qA5MMA&#10;AADcAAAADwAAAGRycy9kb3ducmV2LnhtbESPzYrCQBCE7wv7DkMveJF1omhYoqOIsLAXD/7gucm0&#10;mWCmO2RGjW/vCMIei6r6ilqset+oG3WhFjYwHmWgiEuxNVcGjoff7x9QISJbbITJwIMCrJafHwss&#10;rNx5R7d9rFSCcCjQgIuxLbQOpSOPYSQtcfLO0nmMSXaVth3eE9w3epJlufZYc1pw2NLGUXnZX72B&#10;0+Eym5R6KLKVvNq5R4Pr4diYwVe/noOK1Mf/8Lv9Zw1M8xm8zqQjoJ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4qA5MMAAADcAAAADwAAAAAAAAAAAAAAAACYAgAAZHJzL2Rv&#10;d25yZXYueG1sUEsFBgAAAAAEAAQA9QAAAIgDAAAAAA==&#10;" filled="f" strokecolor="windowText" strokeweight=".5pt"/>
                                              </v:group>
                                              <v:shape id="Flowchart: Summing Junction 466" o:spid="_x0000_s1715" type="#_x0000_t123" style="position:absolute;left:11239;top:7715;width:2667;height:26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gek8MA&#10;AADcAAAADwAAAGRycy9kb3ducmV2LnhtbESPzYrCQBCE74LvMPSCF1knyhok6ygiCF724A+em0xv&#10;JpjpDplR49vvCMIei6r6ilque9+oO3WhFjYwnWSgiEuxNVcGzqfd5wJUiMgWG2Ey8KQA69VwsMTC&#10;yoMPdD/GSiUIhwINuBjbQutQOvIYJtISJ+9XOo8xya7StsNHgvtGz7Is1x5rTgsOW9o6Kq/Hmzdw&#10;OV3ns1KPRX4krw7u2eBmPDVm9NFvvkFF6uN/+N3eWwNfeQ6vM+kI6N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1gek8MAAADcAAAADwAAAAAAAAAAAAAAAACYAgAAZHJzL2Rv&#10;d25yZXYueG1sUEsFBgAAAAAEAAQA9QAAAIgDAAAAAA==&#10;" filled="f" strokecolor="windowText" strokeweight=".5pt"/>
                                            </v:group>
                                            <v:line id="Straight Connector 467" o:spid="_x0000_s1716" style="position:absolute;visibility:visible;mso-wrap-style:square" from="13906,8953" to="18002,8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WbGwMUAAADcAAAADwAAAGRycy9kb3ducmV2LnhtbESPS2vDMBCE74X8B7GB3ho5D9LWjWxC&#10;INBDD3kU2uNW2lqm1sqx1MT591EgkOMwM98wi7J3jThSF2rPCsajDASx9qbmSsHnfv30AiJEZION&#10;Z1JwpgBlMXhYYG78ibd03MVKJAiHHBXYGNtcyqAtOQwj3xIn79d3DmOSXSVNh6cEd42cZNlcOqw5&#10;LVhsaWVJ/+3+nYIvix+bjf6J5KffS20qY/zhVanHYb98AxGpj/fwrf1uFMzmz3A9k46ALC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WbGwMUAAADcAAAADwAAAAAAAAAA&#10;AAAAAAChAgAAZHJzL2Rvd25yZXYueG1sUEsFBgAAAAAEAAQA+QAAAJMDAAAAAA==&#10;" strokecolor="#4a7ebb"/>
                                          </v:group>
                                          <v:line id="Straight Connector 468" o:spid="_x0000_s1717" style="position:absolute;flip:y;visibility:visible;mso-wrap-style:square" from="18002,0" to="18002,8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gt+AsMAAADcAAAADwAAAGRycy9kb3ducmV2LnhtbERPy2rCQBTdF/oPwy24qxPFSomZhCAW&#10;LHRTtQt3l8zNAzN30sxokn59ZyG4PJx3ko2mFTfqXWNZwWIegSAurG64UnA6fry+g3AeWWNrmRRM&#10;5CBLn58SjLUd+JtuB1+JEMIuRgW1910spStqMujmtiMOXGl7gz7AvpK6xyGEm1Yuo2gtDTYcGmrs&#10;aFtTcTlcjYLd2bfjL07Lv6/yc1f+2K3N3xqlZi9jvgHhafQP8d291wpW67A2nAlHQKb/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oLfgLDAAAA3AAAAA8AAAAAAAAAAAAA&#10;AAAAoQIAAGRycy9kb3ducmV2LnhtbFBLBQYAAAAABAAEAPkAAACRAwAAAAA=&#10;" strokecolor="#4a7ebb"/>
                                        </v:group>
                                        <v:line id="Straight Connector 469" o:spid="_x0000_s1718" style="position:absolute;flip:x;visibility:visible;mso-wrap-style:square" from="15811,0" to="1800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UfbmcYAAADcAAAADwAAAGRycy9kb3ducmV2LnhtbESPT2vCQBTE7wW/w/KE3ppNQyttdBWR&#10;FFrwom0P3h7Zlz80+zZmV5P46V1B6HGYmd8wi9VgGnGmztWWFTxHMQji3OqaSwU/3x9PbyCcR9bY&#10;WCYFIzlYLScPC0y17XlH570vRYCwS1FB5X2bSunyigy6yLbEwStsZ9AH2ZVSd9gHuGlkEsczabDm&#10;sFBhS5uK8r/9ySjIDr4Zjjgml23xlRW/dmPXr7VSj9NhPQfhafD/4Xv7Uyt4mb3D7Uw4AnJ5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VH25nGAAAA3AAAAA8AAAAAAAAA&#10;AAAAAAAAoQIAAGRycy9kb3ducmV2LnhtbFBLBQYAAAAABAAEAPkAAACUAwAAAAA=&#10;" strokecolor="#4a7ebb"/>
                                      </v:group>
                                      <v:line id="Straight Connector 470" o:spid="_x0000_s1719" style="position:absolute;flip:x;visibility:visible;mso-wrap-style:square" from="13049,-571" to="15430,4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eIFEMMAAADcAAAADwAAAGRycy9kb3ducmV2LnhtbERPu2rDMBTdA/kHcQtdQiPnVbtulBAK&#10;heCtbjt0u7VubRPryrFU2/n7aAhkPJz3dj+aRvTUudqygsU8AkFcWF1zqeDr8/0pAeE8ssbGMim4&#10;kIP9bjrZYqrtwB/U574UIYRdigoq79tUSldUZNDNbUscuD/bGfQBdqXUHQ4h3DRyGUXP0mDNoaHC&#10;lt4qKk75v1Fw3tQxv/xkm5VOfmfL0zfmbZYp9fgwHl5BeBr9XXxzH7WCdRzmhzPhCMjdF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3iBRDDAAAA3AAAAA8AAAAAAAAAAAAA&#10;AAAAoQIAAGRycy9kb3ducmV2LnhtbFBLBQYAAAAABAAEAPkAAACRAwAAAAA=&#10;" strokecolor="#4a7ebb">
                                        <v:stroke startarrow="oval" endarrow="oval"/>
                                      </v:line>
                                    </v:group>
                                    <v:line id="Straight Connector 471" o:spid="_x0000_s1720" style="position:absolute;visibility:visible;mso-wrap-style:square" from="8382,1143" to="12668,11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Bpt8sQAAADcAAAADwAAAGRycy9kb3ducmV2LnhtbESPQWsCMRSE7wX/Q3hCbzW7Vmq7mhUR&#10;hB48WCu0x2fy3CxuXtZNquu/N4VCj8PMfMPMF71rxIW6UHtWkI8yEMTam5orBfvP9dMriBCRDTae&#10;ScGNAizKwcMcC+Ov/EGXXaxEgnAoUIGNsS2kDNqSwzDyLXHyjr5zGJPsKmk6vCa4a+Q4y16kw5rT&#10;gsWWVpb0affjFHxZ3Gy3+hDJP38vtamM8ec3pR6H/XIGIlIf/8N/7XejYDLN4fdMOgKyv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AGm3yxAAAANwAAAAPAAAAAAAAAAAA&#10;AAAAAKECAABkcnMvZG93bnJldi54bWxQSwUGAAAAAAQABAD5AAAAkgMAAAAA&#10;" strokecolor="#4a7ebb"/>
                                  </v:group>
                                  <v:line id="Straight Connector 472" o:spid="_x0000_s1721" style="position:absolute;visibility:visible;mso-wrap-style:square" from="7524,0" to="7524,20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MjzhcMAAADcAAAADwAAAGRycy9kb3ducmV2LnhtbESPQWsCMRSE74L/ITzBm2bVou1qFCkU&#10;eujBqtAen8lzs7h5WTeprv/eFASPw8x8wyxWravEhZpQelYwGmYgiLU3JRcK9ruPwSuIEJENVp5J&#10;wY0CrJbdzgJz46/8TZdtLESCcMhRgY2xzqUM2pLDMPQ1cfKOvnEYk2wKaRq8Jrir5DjLptJhyWnB&#10;Yk3vlvRp++cU/Fj82mz0IZKf/K61KYzx5zel+r12PQcRqY3P8KP9aRS8zMbwfyYdAbm8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DI84XDAAAA3AAAAA8AAAAAAAAAAAAA&#10;AAAAoQIAAGRycy9kb3ducmV2LnhtbFBLBQYAAAAABAAEAPkAAACRAwAAAAA=&#10;" strokecolor="#4a7ebb"/>
                                </v:group>
                                <v:line id="Straight Connector 473" o:spid="_x0000_s1722" style="position:absolute;visibility:visible;mso-wrap-style:square" from="8382,666" to="8382,16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4RWHsQAAADcAAAADwAAAGRycy9kb3ducmV2LnhtbESPQWsCMRSE70L/Q3hCb5q1Slu3ZhcR&#10;Ch48qC3U42vyulm6eVk3Udd/b4RCj8PMfMMsyt414kxdqD0rmIwzEMTam5orBZ8f76NXECEiG2w8&#10;k4IrBSiLh8ECc+MvvKPzPlYiQTjkqMDG2OZSBm3JYRj7ljh5P75zGJPsKmk6vCS4a+RTlj1LhzWn&#10;BYstrSzp3/3JKfiyuNlu9XckPz0stamM8ce5Uo/DfvkGIlIf/8N/7bVRMHuZwv1MOgKyu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fhFYexAAAANwAAAAPAAAAAAAAAAAA&#10;AAAAAKECAABkcnMvZG93bnJldi54bWxQSwUGAAAAAAQABAD5AAAAkgMAAAAA&#10;" strokecolor="#4a7ebb"/>
                              </v:group>
                              <v:shape id="Text Box 474" o:spid="_x0000_s1723" type="#_x0000_t202" style="position:absolute;left:5334;width:6191;height:3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fc+ccA&#10;AADcAAAADwAAAGRycy9kb3ducmV2LnhtbESPQWvCQBSE70L/w/IKvemmEluJriIBqUh7iPXS2zP7&#10;TEKzb9PsNon99a4g9DjMzDfMcj2YWnTUusqygudJBII4t7riQsHxczueg3AeWWNtmRRcyMF69TBa&#10;YqJtzxl1B1+IAGGXoILS+yaR0uUlGXQT2xAH72xbgz7ItpC6xT7ATS2nUfQiDVYcFkpsKC0p/z78&#10;GgX7dPuB2Wlq5n91+vZ+3jQ/x6+ZUk+Pw2YBwtPg/8P39k4riF9juJ0JR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PH3PnHAAAA3AAAAA8AAAAAAAAAAAAAAAAAmAIAAGRy&#10;cy9kb3ducmV2LnhtbFBLBQYAAAAABAAEAPUAAACMAwAAAAA=&#10;" filled="f" stroked="f" strokeweight=".5pt">
                                <v:textbox>
                                  <w:txbxContent>
                                    <w:p w:rsidR="0019317D" w:rsidRDefault="0019317D" w:rsidP="0019317D">
                                      <w:r>
                                        <w:t>A</w:t>
                                      </w:r>
                                    </w:p>
                                  </w:txbxContent>
                                </v:textbox>
                              </v:shape>
                            </v:group>
                            <v:shape id="Text Box 475" o:spid="_x0000_s1724" type="#_x0000_t202" style="position:absolute;left:4476;top:7143;width:4191;height:3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t5YscA&#10;AADcAAAADwAAAGRycy9kb3ducmV2LnhtbESPQWvCQBSE7wX/w/KE3upGqTVEV5GAWEp70ObS2zP7&#10;TILZtzG7TdL++m5B8DjMzDfMajOYWnTUusqygukkAkGcW11xoSD73D3FIJxH1lhbJgU/5GCzHj2s&#10;MNG25wN1R1+IAGGXoILS+yaR0uUlGXQT2xAH72xbgz7ItpC6xT7ATS1nUfQiDVYcFkpsKC0pvxy/&#10;jYK3dPeBh9PMxL91un8/b5tr9jVX6nE8bJcgPA3+Hr61X7WC58Uc/s+EIyD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yLeWLHAAAA3AAAAA8AAAAAAAAAAAAAAAAAmAIAAGRy&#10;cy9kb3ducmV2LnhtbFBLBQYAAAAABAAEAPUAAACMAwAAAAA=&#10;" filled="f" stroked="f" strokeweight=".5pt">
                              <v:textbox>
                                <w:txbxContent>
                                  <w:p w:rsidR="0019317D" w:rsidRDefault="0019317D" w:rsidP="0019317D">
                                    <w:r>
                                      <w:t>+   -</w:t>
                                    </w:r>
                                  </w:p>
                                </w:txbxContent>
                              </v:textbox>
                            </v:shape>
                          </v:group>
                          <v:shape id="Text Box 476" o:spid="_x0000_s1725" type="#_x0000_t202" style="position:absolute;left:10763;top:7143;width:4572;height:3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nnFccA&#10;AADcAAAADwAAAGRycy9kb3ducmV2LnhtbESPQWvCQBSE7wX/w/KE3upGaTVEV5GAWEp70ObS2zP7&#10;TILZtzG7TdL++m5B8DjMzDfMajOYWnTUusqygukkAkGcW11xoSD73D3FIJxH1lhbJgU/5GCzHj2s&#10;MNG25wN1R1+IAGGXoILS+yaR0uUlGXQT2xAH72xbgz7ItpC6xT7ATS1nUTSXBisOCyU2lJaUX47f&#10;RsFbuvvAw2lm4t863b+ft801+3pR6nE8bJcgPA3+Hr61X7WC58Uc/s+EIyD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xZ5xXHAAAA3AAAAA8AAAAAAAAAAAAAAAAAmAIAAGRy&#10;cy9kb3ducmV2LnhtbFBLBQYAAAAABAAEAPUAAACMAwAAAAA=&#10;" filled="f" stroked="f" strokeweight=".5pt">
                            <v:textbox>
                              <w:txbxContent>
                                <w:p w:rsidR="0019317D" w:rsidRDefault="0019317D" w:rsidP="0019317D">
                                  <w:r>
                                    <w:t>A</w:t>
                                  </w:r>
                                </w:p>
                              </w:txbxContent>
                            </v:textbox>
                          </v:shape>
                        </v:group>
                        <v:shape id="Text Box 477" o:spid="_x0000_s1726" type="#_x0000_t202" style="position:absolute;left:12668;width:3143;height:40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VCjsUA&#10;AADcAAAADwAAAGRycy9kb3ducmV2LnhtbESPT4vCMBTE78J+h/CEvWmq+I9qFCmIIutB14u3Z/Ns&#10;i81Lt8lq3U9vBGGPw8z8hpktGlOKG9WusKyg141AEKdWF5wpOH6vOhMQziNrLC2Tggc5WMw/WjOM&#10;tb3znm4Hn4kAYRejgtz7KpbSpTkZdF1bEQfvYmuDPsg6k7rGe4CbUvajaCQNFhwWcqwoySm9Hn6N&#10;gm2y2uH+3DeTvzJZf12W1c/xNFTqs90spyA8Nf4//G5vtILBeAyvM+EIyP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FUKOxQAAANwAAAAPAAAAAAAAAAAAAAAAAJgCAABkcnMv&#10;ZG93bnJldi54bWxQSwUGAAAAAAQABAD1AAAAigMAAAAA&#10;" filled="f" stroked="f" strokeweight=".5pt">
                          <v:textbox>
                            <w:txbxContent>
                              <w:p w:rsidR="0019317D" w:rsidRDefault="0019317D" w:rsidP="0019317D">
                                <w:r>
                                  <w:t>V</w:t>
                                </w:r>
                              </w:p>
                            </w:txbxContent>
                          </v:textbox>
                        </v:shape>
                      </v:group>
                    </v:group>
                  </w:pict>
                </mc:Fallback>
              </mc:AlternateContent>
            </w:r>
          </w:p>
        </w:tc>
      </w:tr>
      <w:tr w:rsidR="0019317D" w:rsidTr="001D6869">
        <w:tc>
          <w:tcPr>
            <w:tcW w:w="10440" w:type="dxa"/>
            <w:gridSpan w:val="3"/>
            <w:tcBorders>
              <w:top w:val="single" w:sz="4" w:space="0" w:color="auto"/>
              <w:left w:val="single" w:sz="4" w:space="0" w:color="auto"/>
              <w:bottom w:val="single" w:sz="4" w:space="0" w:color="auto"/>
              <w:right w:val="single" w:sz="4" w:space="0" w:color="auto"/>
            </w:tcBorders>
            <w:hideMark/>
          </w:tcPr>
          <w:p w:rsidR="0019317D" w:rsidRDefault="0019317D" w:rsidP="001D6869">
            <w:pPr>
              <w:tabs>
                <w:tab w:val="left" w:pos="737"/>
                <w:tab w:val="left" w:pos="6499"/>
              </w:tabs>
              <w:jc w:val="both"/>
              <w:rPr>
                <w:b/>
                <w:i/>
                <w:sz w:val="26"/>
                <w:szCs w:val="26"/>
                <w:lang w:val="pt-BR"/>
              </w:rPr>
            </w:pPr>
            <w:r>
              <w:rPr>
                <w:b/>
                <w:sz w:val="26"/>
                <w:szCs w:val="26"/>
                <w:lang w:val="nl-NL"/>
              </w:rPr>
              <w:t xml:space="preserve">* </w:t>
            </w:r>
            <w:r>
              <w:rPr>
                <w:b/>
                <w:sz w:val="26"/>
                <w:szCs w:val="26"/>
                <w:u w:val="single"/>
                <w:lang w:val="nl-NL"/>
              </w:rPr>
              <w:t>Hoạt động 3</w:t>
            </w:r>
            <w:r>
              <w:rPr>
                <w:b/>
                <w:sz w:val="26"/>
                <w:szCs w:val="26"/>
                <w:lang w:val="nl-NL"/>
              </w:rPr>
              <w:t>:</w:t>
            </w:r>
            <w:r>
              <w:rPr>
                <w:b/>
                <w:i/>
                <w:sz w:val="26"/>
                <w:szCs w:val="26"/>
                <w:lang w:val="pt-BR"/>
              </w:rPr>
              <w:t xml:space="preserve"> Đo hiệu điện thế đối với đoạn mạch song song.</w:t>
            </w:r>
          </w:p>
        </w:tc>
      </w:tr>
      <w:tr w:rsidR="0019317D" w:rsidTr="001D6869">
        <w:tc>
          <w:tcPr>
            <w:tcW w:w="4109" w:type="dxa"/>
            <w:tcBorders>
              <w:top w:val="single" w:sz="4" w:space="0" w:color="auto"/>
              <w:left w:val="single" w:sz="4" w:space="0" w:color="auto"/>
              <w:bottom w:val="single" w:sz="4" w:space="0" w:color="auto"/>
              <w:right w:val="single" w:sz="4" w:space="0" w:color="auto"/>
            </w:tcBorders>
          </w:tcPr>
          <w:p w:rsidR="0019317D" w:rsidRDefault="0019317D" w:rsidP="001D6869">
            <w:pPr>
              <w:pStyle w:val="ListParagraph"/>
              <w:ind w:left="0"/>
              <w:jc w:val="both"/>
              <w:rPr>
                <w:b/>
                <w:bCs/>
                <w:sz w:val="26"/>
                <w:lang w:val="en-CA"/>
              </w:rPr>
            </w:pPr>
            <w:r>
              <w:rPr>
                <w:b/>
                <w:bCs/>
                <w:sz w:val="26"/>
                <w:lang w:val="en-CA"/>
              </w:rPr>
              <w:t>* Chuyển giao nhiệm vụ học tập:</w:t>
            </w:r>
          </w:p>
          <w:p w:rsidR="0019317D" w:rsidRDefault="0019317D" w:rsidP="001D6869">
            <w:pPr>
              <w:tabs>
                <w:tab w:val="left" w:pos="737"/>
                <w:tab w:val="left" w:pos="6499"/>
              </w:tabs>
              <w:jc w:val="both"/>
              <w:rPr>
                <w:sz w:val="26"/>
                <w:szCs w:val="26"/>
                <w:lang w:val="pt-BR"/>
              </w:rPr>
            </w:pPr>
            <w:r>
              <w:rPr>
                <w:sz w:val="26"/>
                <w:szCs w:val="26"/>
                <w:lang w:val="pt-BR"/>
              </w:rPr>
              <w:t>- Yêu cầu HS mắc lại mạch điện hình 28.1, mắc vào kế vào 2 đầu đèn 1. Đọc và ghi kết quả U</w:t>
            </w:r>
            <w:r>
              <w:rPr>
                <w:sz w:val="26"/>
                <w:szCs w:val="26"/>
                <w:vertAlign w:val="subscript"/>
                <w:lang w:val="pt-BR"/>
              </w:rPr>
              <w:t>12</w:t>
            </w:r>
            <w:r>
              <w:rPr>
                <w:sz w:val="26"/>
                <w:szCs w:val="26"/>
                <w:lang w:val="pt-BR"/>
              </w:rPr>
              <w:t xml:space="preserve"> vào báo cáo.</w:t>
            </w:r>
          </w:p>
          <w:p w:rsidR="0019317D" w:rsidRDefault="0019317D" w:rsidP="001D6869">
            <w:pPr>
              <w:tabs>
                <w:tab w:val="left" w:pos="737"/>
                <w:tab w:val="left" w:pos="6499"/>
              </w:tabs>
              <w:jc w:val="both"/>
              <w:rPr>
                <w:sz w:val="26"/>
                <w:szCs w:val="26"/>
                <w:lang w:val="pt-BR"/>
              </w:rPr>
            </w:pPr>
            <w:r>
              <w:rPr>
                <w:sz w:val="26"/>
                <w:szCs w:val="26"/>
                <w:lang w:val="pt-BR"/>
              </w:rPr>
              <w:t>+ GV theo dõi, giúp đỡ.</w:t>
            </w:r>
          </w:p>
          <w:p w:rsidR="0019317D" w:rsidRDefault="0019317D" w:rsidP="001D6869">
            <w:pPr>
              <w:tabs>
                <w:tab w:val="left" w:pos="737"/>
                <w:tab w:val="left" w:pos="6499"/>
              </w:tabs>
              <w:jc w:val="both"/>
              <w:rPr>
                <w:sz w:val="26"/>
                <w:szCs w:val="26"/>
                <w:lang w:val="pt-BR"/>
              </w:rPr>
            </w:pPr>
            <w:r>
              <w:rPr>
                <w:sz w:val="26"/>
                <w:szCs w:val="26"/>
                <w:lang w:val="pt-BR"/>
              </w:rPr>
              <w:t>- Yêu cầu HS chuyển vôn kế sang đèn 2, thực hiện đo tương tự và chuyển vôn kế vào 2 điểm chung.</w:t>
            </w:r>
          </w:p>
          <w:p w:rsidR="0019317D" w:rsidRDefault="0019317D" w:rsidP="001D6869">
            <w:pPr>
              <w:tabs>
                <w:tab w:val="left" w:pos="737"/>
                <w:tab w:val="left" w:pos="6499"/>
              </w:tabs>
              <w:jc w:val="both"/>
              <w:rPr>
                <w:sz w:val="26"/>
                <w:szCs w:val="26"/>
                <w:lang w:val="pt-BR"/>
              </w:rPr>
            </w:pPr>
            <w:r>
              <w:rPr>
                <w:b/>
                <w:bCs/>
                <w:sz w:val="26"/>
                <w:szCs w:val="26"/>
                <w:lang w:val="en-CA"/>
              </w:rPr>
              <w:t>* Đánh giá kết quả thực hiện nhiệm vụ học tập</w:t>
            </w:r>
          </w:p>
          <w:p w:rsidR="0019317D" w:rsidRDefault="0019317D" w:rsidP="001D6869">
            <w:pPr>
              <w:tabs>
                <w:tab w:val="left" w:pos="737"/>
                <w:tab w:val="left" w:pos="6499"/>
              </w:tabs>
              <w:jc w:val="both"/>
              <w:rPr>
                <w:sz w:val="26"/>
                <w:szCs w:val="26"/>
                <w:lang w:val="pt-BR"/>
              </w:rPr>
            </w:pPr>
            <w:r>
              <w:rPr>
                <w:sz w:val="26"/>
                <w:szCs w:val="26"/>
                <w:lang w:val="pt-BR"/>
              </w:rPr>
              <w:t>- Yêu cầu các nhóm báo cáo kết quả.</w:t>
            </w:r>
          </w:p>
          <w:p w:rsidR="0019317D" w:rsidRDefault="0019317D" w:rsidP="001D6869">
            <w:pPr>
              <w:tabs>
                <w:tab w:val="left" w:pos="737"/>
                <w:tab w:val="left" w:pos="6499"/>
              </w:tabs>
              <w:jc w:val="both"/>
              <w:rPr>
                <w:sz w:val="26"/>
                <w:szCs w:val="26"/>
                <w:lang w:val="pt-BR"/>
              </w:rPr>
            </w:pPr>
          </w:p>
          <w:p w:rsidR="0019317D" w:rsidRDefault="0019317D" w:rsidP="001D6869">
            <w:pPr>
              <w:tabs>
                <w:tab w:val="left" w:pos="737"/>
                <w:tab w:val="left" w:pos="6499"/>
              </w:tabs>
              <w:jc w:val="both"/>
              <w:rPr>
                <w:sz w:val="26"/>
                <w:szCs w:val="26"/>
                <w:lang w:val="pt-BR"/>
              </w:rPr>
            </w:pPr>
            <w:r>
              <w:rPr>
                <w:sz w:val="26"/>
                <w:szCs w:val="26"/>
                <w:lang w:val="pt-BR"/>
              </w:rPr>
              <w:t>- GV hướng dẫn HS phân tích kết quả, rút ra nhận xét, ghi vào báo cáo.</w:t>
            </w:r>
          </w:p>
          <w:p w:rsidR="0019317D" w:rsidRDefault="0019317D" w:rsidP="001D6869">
            <w:pPr>
              <w:tabs>
                <w:tab w:val="left" w:pos="737"/>
                <w:tab w:val="left" w:pos="6499"/>
              </w:tabs>
              <w:jc w:val="both"/>
              <w:rPr>
                <w:sz w:val="26"/>
                <w:szCs w:val="26"/>
                <w:lang w:val="pt-BR"/>
              </w:rPr>
            </w:pPr>
            <w:r>
              <w:rPr>
                <w:bCs/>
                <w:sz w:val="26"/>
                <w:szCs w:val="26"/>
                <w:lang w:val="en-CA"/>
              </w:rPr>
              <w:t>- Chính xác hóa các kiến thức.</w:t>
            </w:r>
          </w:p>
        </w:tc>
        <w:tc>
          <w:tcPr>
            <w:tcW w:w="3404" w:type="dxa"/>
            <w:tcBorders>
              <w:top w:val="single" w:sz="4" w:space="0" w:color="auto"/>
              <w:left w:val="single" w:sz="4" w:space="0" w:color="auto"/>
              <w:bottom w:val="single" w:sz="4" w:space="0" w:color="auto"/>
              <w:right w:val="single" w:sz="4" w:space="0" w:color="auto"/>
            </w:tcBorders>
          </w:tcPr>
          <w:p w:rsidR="0019317D" w:rsidRDefault="0019317D" w:rsidP="001D6869">
            <w:pPr>
              <w:pStyle w:val="ListParagraph"/>
              <w:spacing w:after="0"/>
              <w:ind w:left="0"/>
              <w:jc w:val="both"/>
              <w:rPr>
                <w:b/>
                <w:bCs/>
                <w:sz w:val="26"/>
                <w:lang w:val="en-CA"/>
              </w:rPr>
            </w:pPr>
            <w:r>
              <w:rPr>
                <w:b/>
                <w:bCs/>
                <w:sz w:val="26"/>
                <w:lang w:val="en-CA"/>
              </w:rPr>
              <w:t>* Thực hiện NV học tập:</w:t>
            </w:r>
          </w:p>
          <w:p w:rsidR="0019317D" w:rsidRDefault="0019317D" w:rsidP="001D6869">
            <w:pPr>
              <w:tabs>
                <w:tab w:val="left" w:pos="737"/>
                <w:tab w:val="left" w:pos="6499"/>
              </w:tabs>
              <w:jc w:val="both"/>
              <w:rPr>
                <w:sz w:val="26"/>
                <w:szCs w:val="26"/>
                <w:lang w:val="pt-BR"/>
              </w:rPr>
            </w:pPr>
            <w:r>
              <w:rPr>
                <w:sz w:val="26"/>
                <w:szCs w:val="26"/>
                <w:lang w:val="pt-BR"/>
              </w:rPr>
              <w:t>- HS thực hiện</w:t>
            </w:r>
          </w:p>
          <w:p w:rsidR="0019317D" w:rsidRDefault="0019317D" w:rsidP="001D6869">
            <w:pPr>
              <w:tabs>
                <w:tab w:val="left" w:pos="737"/>
                <w:tab w:val="left" w:pos="6499"/>
              </w:tabs>
              <w:jc w:val="both"/>
              <w:rPr>
                <w:sz w:val="26"/>
                <w:szCs w:val="26"/>
                <w:lang w:val="pt-BR"/>
              </w:rPr>
            </w:pPr>
          </w:p>
          <w:p w:rsidR="0019317D" w:rsidRDefault="0019317D" w:rsidP="001D6869">
            <w:pPr>
              <w:tabs>
                <w:tab w:val="left" w:pos="737"/>
                <w:tab w:val="left" w:pos="6499"/>
              </w:tabs>
              <w:jc w:val="both"/>
              <w:rPr>
                <w:sz w:val="26"/>
                <w:szCs w:val="26"/>
                <w:lang w:val="pt-BR"/>
              </w:rPr>
            </w:pPr>
          </w:p>
          <w:p w:rsidR="0019317D" w:rsidRDefault="0019317D" w:rsidP="001D6869">
            <w:pPr>
              <w:tabs>
                <w:tab w:val="left" w:pos="737"/>
                <w:tab w:val="left" w:pos="6499"/>
              </w:tabs>
              <w:jc w:val="both"/>
              <w:rPr>
                <w:sz w:val="26"/>
                <w:szCs w:val="26"/>
                <w:lang w:val="pt-BR"/>
              </w:rPr>
            </w:pPr>
          </w:p>
          <w:p w:rsidR="0019317D" w:rsidRDefault="0019317D" w:rsidP="001D6869">
            <w:pPr>
              <w:tabs>
                <w:tab w:val="left" w:pos="737"/>
                <w:tab w:val="left" w:pos="6499"/>
              </w:tabs>
              <w:jc w:val="both"/>
              <w:rPr>
                <w:sz w:val="26"/>
                <w:szCs w:val="26"/>
                <w:lang w:val="pt-BR"/>
              </w:rPr>
            </w:pPr>
          </w:p>
          <w:p w:rsidR="0019317D" w:rsidRDefault="0019317D" w:rsidP="001D6869">
            <w:pPr>
              <w:tabs>
                <w:tab w:val="left" w:pos="737"/>
                <w:tab w:val="left" w:pos="6499"/>
              </w:tabs>
              <w:jc w:val="both"/>
              <w:rPr>
                <w:sz w:val="26"/>
                <w:szCs w:val="26"/>
                <w:lang w:val="pt-BR"/>
              </w:rPr>
            </w:pPr>
            <w:r>
              <w:rPr>
                <w:sz w:val="26"/>
                <w:szCs w:val="26"/>
                <w:lang w:val="pt-BR"/>
              </w:rPr>
              <w:t>- HS thực hiện</w:t>
            </w:r>
          </w:p>
          <w:p w:rsidR="0019317D" w:rsidRDefault="0019317D" w:rsidP="001D6869">
            <w:pPr>
              <w:jc w:val="both"/>
              <w:rPr>
                <w:sz w:val="26"/>
                <w:szCs w:val="26"/>
                <w:lang w:val="nl-NL"/>
              </w:rPr>
            </w:pPr>
          </w:p>
          <w:p w:rsidR="0019317D" w:rsidRDefault="0019317D" w:rsidP="001D6869">
            <w:pPr>
              <w:pStyle w:val="ListParagraph"/>
              <w:spacing w:after="0"/>
              <w:ind w:left="0"/>
              <w:jc w:val="both"/>
              <w:rPr>
                <w:sz w:val="26"/>
                <w:lang w:val="nl-NL"/>
              </w:rPr>
            </w:pPr>
          </w:p>
          <w:p w:rsidR="0019317D" w:rsidRDefault="0019317D" w:rsidP="001D6869">
            <w:pPr>
              <w:pStyle w:val="ListParagraph"/>
              <w:spacing w:after="0"/>
              <w:ind w:left="0"/>
              <w:jc w:val="both"/>
              <w:rPr>
                <w:sz w:val="26"/>
              </w:rPr>
            </w:pPr>
            <w:r>
              <w:rPr>
                <w:b/>
                <w:bCs/>
                <w:sz w:val="26"/>
                <w:lang w:val="en-CA"/>
              </w:rPr>
              <w:t>* Báo cáo kết quả hoạt  động và thảo luận</w:t>
            </w:r>
          </w:p>
          <w:p w:rsidR="0019317D" w:rsidRDefault="0019317D" w:rsidP="001D6869">
            <w:pPr>
              <w:pStyle w:val="ListParagraph"/>
              <w:spacing w:after="0"/>
              <w:ind w:left="0"/>
              <w:jc w:val="both"/>
              <w:rPr>
                <w:sz w:val="26"/>
              </w:rPr>
            </w:pPr>
            <w:r>
              <w:rPr>
                <w:sz w:val="26"/>
              </w:rPr>
              <w:t xml:space="preserve">- HS  trình báo cáo kết quả đã thực hiện. </w:t>
            </w:r>
          </w:p>
          <w:p w:rsidR="0019317D" w:rsidRDefault="0019317D" w:rsidP="001D6869">
            <w:pPr>
              <w:tabs>
                <w:tab w:val="left" w:pos="737"/>
                <w:tab w:val="left" w:pos="6499"/>
              </w:tabs>
              <w:jc w:val="both"/>
              <w:rPr>
                <w:sz w:val="26"/>
                <w:szCs w:val="26"/>
                <w:lang w:val="pt-BR"/>
              </w:rPr>
            </w:pPr>
            <w:r>
              <w:rPr>
                <w:sz w:val="26"/>
                <w:szCs w:val="26"/>
                <w:lang w:val="pt-BR"/>
              </w:rPr>
              <w:t>- HS nhận xét.</w:t>
            </w:r>
          </w:p>
          <w:p w:rsidR="0019317D" w:rsidRDefault="0019317D" w:rsidP="001D6869">
            <w:pPr>
              <w:jc w:val="both"/>
              <w:rPr>
                <w:b/>
                <w:bCs/>
                <w:sz w:val="26"/>
                <w:szCs w:val="26"/>
                <w:lang w:val="en-CA"/>
              </w:rPr>
            </w:pPr>
          </w:p>
        </w:tc>
        <w:tc>
          <w:tcPr>
            <w:tcW w:w="2927" w:type="dxa"/>
            <w:tcBorders>
              <w:top w:val="single" w:sz="4" w:space="0" w:color="auto"/>
              <w:left w:val="single" w:sz="4" w:space="0" w:color="auto"/>
              <w:bottom w:val="single" w:sz="4" w:space="0" w:color="auto"/>
              <w:right w:val="single" w:sz="4" w:space="0" w:color="auto"/>
            </w:tcBorders>
          </w:tcPr>
          <w:p w:rsidR="0019317D" w:rsidRDefault="0019317D" w:rsidP="001D6869">
            <w:pPr>
              <w:jc w:val="both"/>
              <w:rPr>
                <w:b/>
                <w:sz w:val="26"/>
                <w:szCs w:val="26"/>
                <w:lang w:val="pt-BR"/>
              </w:rPr>
            </w:pPr>
            <w:r>
              <w:rPr>
                <w:b/>
                <w:sz w:val="26"/>
                <w:szCs w:val="26"/>
                <w:lang w:val="pt-BR"/>
              </w:rPr>
              <w:t>2. Đo hiệu điện thế đối với đoạn mạch song song</w:t>
            </w:r>
          </w:p>
          <w:p w:rsidR="0019317D" w:rsidRDefault="0019317D" w:rsidP="001D6869">
            <w:pPr>
              <w:jc w:val="both"/>
              <w:rPr>
                <w:sz w:val="26"/>
                <w:szCs w:val="26"/>
                <w:lang w:val="pt-BR"/>
              </w:rPr>
            </w:pPr>
          </w:p>
          <w:p w:rsidR="0019317D" w:rsidRDefault="0019317D" w:rsidP="001D6869">
            <w:pPr>
              <w:jc w:val="both"/>
              <w:rPr>
                <w:sz w:val="26"/>
                <w:szCs w:val="26"/>
                <w:lang w:val="pt-BR"/>
              </w:rPr>
            </w:pPr>
          </w:p>
          <w:p w:rsidR="0019317D" w:rsidRDefault="0019317D" w:rsidP="001D6869">
            <w:pPr>
              <w:jc w:val="both"/>
              <w:rPr>
                <w:sz w:val="26"/>
                <w:szCs w:val="26"/>
                <w:lang w:val="pt-BR"/>
              </w:rPr>
            </w:pPr>
          </w:p>
          <w:p w:rsidR="0019317D" w:rsidRDefault="0019317D" w:rsidP="001D6869">
            <w:pPr>
              <w:jc w:val="both"/>
              <w:rPr>
                <w:sz w:val="26"/>
                <w:szCs w:val="26"/>
                <w:lang w:val="pt-BR"/>
              </w:rPr>
            </w:pPr>
          </w:p>
          <w:p w:rsidR="0019317D" w:rsidRDefault="0019317D" w:rsidP="001D6869">
            <w:pPr>
              <w:jc w:val="both"/>
              <w:rPr>
                <w:sz w:val="26"/>
                <w:szCs w:val="26"/>
                <w:lang w:val="pt-BR"/>
              </w:rPr>
            </w:pPr>
          </w:p>
          <w:p w:rsidR="0019317D" w:rsidRDefault="0019317D" w:rsidP="001D6869">
            <w:pPr>
              <w:tabs>
                <w:tab w:val="left" w:pos="195"/>
                <w:tab w:val="left" w:pos="270"/>
                <w:tab w:val="left" w:pos="3855"/>
              </w:tabs>
              <w:spacing w:line="312" w:lineRule="auto"/>
              <w:rPr>
                <w:sz w:val="26"/>
                <w:szCs w:val="26"/>
              </w:rPr>
            </w:pPr>
            <w:r>
              <w:rPr>
                <w:sz w:val="26"/>
                <w:szCs w:val="26"/>
                <w:lang w:val="pt-BR"/>
              </w:rPr>
              <w:t xml:space="preserve">- Hiệu điện thế giữa hai đầu các đèn mắc song song </w:t>
            </w:r>
            <w:r>
              <w:rPr>
                <w:b/>
                <w:sz w:val="26"/>
                <w:szCs w:val="26"/>
                <w:lang w:val="pt-BR"/>
              </w:rPr>
              <w:t xml:space="preserve">bằng nhau </w:t>
            </w:r>
            <w:r>
              <w:rPr>
                <w:sz w:val="26"/>
                <w:szCs w:val="26"/>
                <w:lang w:val="pt-BR"/>
              </w:rPr>
              <w:t xml:space="preserve">và </w:t>
            </w:r>
            <w:r>
              <w:rPr>
                <w:b/>
                <w:sz w:val="26"/>
                <w:szCs w:val="26"/>
                <w:lang w:val="pt-BR"/>
              </w:rPr>
              <w:t>bằng</w:t>
            </w:r>
            <w:r>
              <w:rPr>
                <w:sz w:val="26"/>
                <w:szCs w:val="26"/>
                <w:lang w:val="pt-BR"/>
              </w:rPr>
              <w:t xml:space="preserve"> hiệu điện thế giữa hai điểm chung. U</w:t>
            </w:r>
            <w:r>
              <w:rPr>
                <w:sz w:val="26"/>
                <w:szCs w:val="26"/>
                <w:vertAlign w:val="subscript"/>
                <w:lang w:val="pt-BR"/>
              </w:rPr>
              <w:t>12</w:t>
            </w:r>
            <w:r>
              <w:rPr>
                <w:sz w:val="26"/>
                <w:szCs w:val="26"/>
                <w:lang w:val="pt-BR"/>
              </w:rPr>
              <w:t xml:space="preserve"> = U</w:t>
            </w:r>
            <w:r>
              <w:rPr>
                <w:sz w:val="26"/>
                <w:szCs w:val="26"/>
                <w:vertAlign w:val="subscript"/>
                <w:lang w:val="pt-BR"/>
              </w:rPr>
              <w:t>34</w:t>
            </w:r>
            <w:r>
              <w:rPr>
                <w:sz w:val="26"/>
                <w:szCs w:val="26"/>
                <w:lang w:val="pt-BR"/>
              </w:rPr>
              <w:t xml:space="preserve"> = U</w:t>
            </w:r>
            <w:r>
              <w:rPr>
                <w:sz w:val="26"/>
                <w:szCs w:val="26"/>
                <w:vertAlign w:val="subscript"/>
                <w:lang w:val="pt-BR"/>
              </w:rPr>
              <w:t>MN</w:t>
            </w:r>
            <w:r>
              <w:rPr>
                <w:sz w:val="26"/>
                <w:szCs w:val="26"/>
              </w:rPr>
              <w:t xml:space="preserve"> </w:t>
            </w:r>
          </w:p>
          <w:p w:rsidR="0019317D" w:rsidRDefault="0019317D" w:rsidP="001D6869">
            <w:pPr>
              <w:jc w:val="both"/>
              <w:rPr>
                <w:sz w:val="26"/>
                <w:szCs w:val="26"/>
                <w:lang w:val="pl-PL"/>
              </w:rPr>
            </w:pPr>
          </w:p>
        </w:tc>
      </w:tr>
      <w:tr w:rsidR="0019317D" w:rsidTr="001D6869">
        <w:tc>
          <w:tcPr>
            <w:tcW w:w="10440" w:type="dxa"/>
            <w:gridSpan w:val="3"/>
            <w:tcBorders>
              <w:top w:val="single" w:sz="4" w:space="0" w:color="auto"/>
              <w:left w:val="single" w:sz="4" w:space="0" w:color="auto"/>
              <w:bottom w:val="single" w:sz="4" w:space="0" w:color="auto"/>
              <w:right w:val="single" w:sz="4" w:space="0" w:color="auto"/>
            </w:tcBorders>
            <w:hideMark/>
          </w:tcPr>
          <w:p w:rsidR="0019317D" w:rsidRDefault="0019317D" w:rsidP="001D6869">
            <w:pPr>
              <w:tabs>
                <w:tab w:val="left" w:pos="737"/>
                <w:tab w:val="left" w:pos="6499"/>
              </w:tabs>
              <w:jc w:val="both"/>
              <w:rPr>
                <w:b/>
                <w:i/>
                <w:sz w:val="26"/>
                <w:szCs w:val="26"/>
                <w:lang w:val="pt-BR"/>
              </w:rPr>
            </w:pPr>
            <w:r>
              <w:rPr>
                <w:b/>
                <w:sz w:val="26"/>
                <w:szCs w:val="26"/>
                <w:lang w:val="nl-NL"/>
              </w:rPr>
              <w:t xml:space="preserve">* </w:t>
            </w:r>
            <w:r>
              <w:rPr>
                <w:b/>
                <w:sz w:val="26"/>
                <w:szCs w:val="26"/>
                <w:u w:val="single"/>
                <w:lang w:val="nl-NL"/>
              </w:rPr>
              <w:t>Hoạt động 4</w:t>
            </w:r>
            <w:r>
              <w:rPr>
                <w:b/>
                <w:i/>
                <w:sz w:val="26"/>
                <w:szCs w:val="26"/>
                <w:lang w:val="nl-NL"/>
              </w:rPr>
              <w:t>:</w:t>
            </w:r>
            <w:r>
              <w:rPr>
                <w:b/>
                <w:i/>
                <w:sz w:val="26"/>
                <w:szCs w:val="26"/>
                <w:lang w:val="pt-BR"/>
              </w:rPr>
              <w:t xml:space="preserve"> Đo cường độ dòng điện đối với đoạn mạch song song</w:t>
            </w:r>
          </w:p>
        </w:tc>
      </w:tr>
      <w:tr w:rsidR="0019317D" w:rsidTr="001D6869">
        <w:tc>
          <w:tcPr>
            <w:tcW w:w="4109" w:type="dxa"/>
            <w:tcBorders>
              <w:top w:val="single" w:sz="4" w:space="0" w:color="auto"/>
              <w:left w:val="single" w:sz="4" w:space="0" w:color="auto"/>
              <w:bottom w:val="single" w:sz="4" w:space="0" w:color="auto"/>
              <w:right w:val="single" w:sz="4" w:space="0" w:color="auto"/>
            </w:tcBorders>
          </w:tcPr>
          <w:p w:rsidR="0019317D" w:rsidRDefault="0019317D" w:rsidP="001D6869">
            <w:pPr>
              <w:pStyle w:val="ListParagraph"/>
              <w:ind w:left="0"/>
              <w:jc w:val="both"/>
              <w:rPr>
                <w:b/>
                <w:bCs/>
                <w:sz w:val="26"/>
                <w:lang w:val="en-CA"/>
              </w:rPr>
            </w:pPr>
            <w:r>
              <w:rPr>
                <w:b/>
                <w:bCs/>
                <w:sz w:val="26"/>
                <w:lang w:val="en-CA"/>
              </w:rPr>
              <w:t>* Chuyển giao nhiệm vụ học tập:</w:t>
            </w:r>
          </w:p>
          <w:p w:rsidR="0019317D" w:rsidRDefault="0019317D" w:rsidP="001D6869">
            <w:pPr>
              <w:tabs>
                <w:tab w:val="left" w:pos="737"/>
                <w:tab w:val="left" w:pos="6499"/>
              </w:tabs>
              <w:jc w:val="both"/>
              <w:rPr>
                <w:sz w:val="26"/>
                <w:szCs w:val="26"/>
                <w:lang w:val="pt-BR"/>
              </w:rPr>
            </w:pPr>
            <w:r>
              <w:rPr>
                <w:sz w:val="26"/>
                <w:szCs w:val="26"/>
                <w:lang w:val="pt-BR"/>
              </w:rPr>
              <w:t>- Yêu cầu HS quan sát hình 28.2</w:t>
            </w:r>
          </w:p>
          <w:p w:rsidR="0019317D" w:rsidRDefault="0019317D" w:rsidP="001D6869">
            <w:pPr>
              <w:tabs>
                <w:tab w:val="left" w:pos="737"/>
                <w:tab w:val="left" w:pos="6499"/>
              </w:tabs>
              <w:jc w:val="both"/>
              <w:rPr>
                <w:sz w:val="26"/>
                <w:szCs w:val="26"/>
                <w:lang w:val="pt-BR"/>
              </w:rPr>
            </w:pPr>
            <w:r>
              <w:rPr>
                <w:sz w:val="26"/>
                <w:szCs w:val="26"/>
                <w:lang w:val="pt-BR"/>
              </w:rPr>
              <w:t>+ HD HS cách tiến hành TN như SGK.</w:t>
            </w:r>
          </w:p>
          <w:p w:rsidR="0019317D" w:rsidRDefault="0019317D" w:rsidP="001D6869">
            <w:pPr>
              <w:tabs>
                <w:tab w:val="left" w:pos="737"/>
                <w:tab w:val="left" w:pos="6499"/>
              </w:tabs>
              <w:jc w:val="both"/>
              <w:rPr>
                <w:sz w:val="26"/>
                <w:szCs w:val="26"/>
                <w:lang w:val="pt-BR"/>
              </w:rPr>
            </w:pPr>
          </w:p>
          <w:p w:rsidR="0019317D" w:rsidRDefault="0019317D" w:rsidP="001D6869">
            <w:pPr>
              <w:tabs>
                <w:tab w:val="left" w:pos="737"/>
                <w:tab w:val="left" w:pos="6499"/>
              </w:tabs>
              <w:jc w:val="both"/>
              <w:rPr>
                <w:sz w:val="26"/>
                <w:szCs w:val="26"/>
                <w:lang w:val="pt-BR"/>
              </w:rPr>
            </w:pPr>
            <w:r>
              <w:rPr>
                <w:b/>
                <w:bCs/>
                <w:sz w:val="26"/>
                <w:szCs w:val="26"/>
                <w:lang w:val="en-CA"/>
              </w:rPr>
              <w:t>* Đánh giá kết quả thực hiện nhiệm vụ học tập</w:t>
            </w:r>
          </w:p>
          <w:p w:rsidR="0019317D" w:rsidRDefault="0019317D" w:rsidP="001D6869">
            <w:pPr>
              <w:tabs>
                <w:tab w:val="left" w:pos="737"/>
                <w:tab w:val="left" w:pos="6499"/>
              </w:tabs>
              <w:jc w:val="both"/>
              <w:rPr>
                <w:sz w:val="26"/>
                <w:szCs w:val="26"/>
                <w:lang w:val="pt-BR"/>
              </w:rPr>
            </w:pPr>
            <w:r>
              <w:rPr>
                <w:sz w:val="26"/>
                <w:szCs w:val="26"/>
                <w:lang w:val="pt-BR"/>
              </w:rPr>
              <w:t>- Yêu cầu các nhóm báo cáo kết quả.</w:t>
            </w:r>
          </w:p>
          <w:p w:rsidR="0019317D" w:rsidRDefault="0019317D" w:rsidP="001D6869">
            <w:pPr>
              <w:tabs>
                <w:tab w:val="left" w:pos="737"/>
                <w:tab w:val="left" w:pos="6499"/>
              </w:tabs>
              <w:jc w:val="both"/>
              <w:rPr>
                <w:sz w:val="26"/>
                <w:szCs w:val="26"/>
                <w:lang w:val="pt-BR"/>
              </w:rPr>
            </w:pPr>
          </w:p>
          <w:p w:rsidR="0019317D" w:rsidRDefault="0019317D" w:rsidP="001D6869">
            <w:pPr>
              <w:tabs>
                <w:tab w:val="left" w:pos="737"/>
                <w:tab w:val="left" w:pos="6499"/>
              </w:tabs>
              <w:jc w:val="both"/>
              <w:rPr>
                <w:sz w:val="26"/>
                <w:szCs w:val="26"/>
                <w:lang w:val="pt-BR"/>
              </w:rPr>
            </w:pPr>
            <w:r>
              <w:rPr>
                <w:sz w:val="26"/>
                <w:szCs w:val="26"/>
                <w:lang w:val="pt-BR"/>
              </w:rPr>
              <w:t>- GV hướng dẫn HS phân tích kết quả TN và rút ra nhận xét.</w:t>
            </w:r>
          </w:p>
          <w:p w:rsidR="0019317D" w:rsidRDefault="0019317D" w:rsidP="001D6869">
            <w:pPr>
              <w:tabs>
                <w:tab w:val="left" w:pos="737"/>
                <w:tab w:val="left" w:pos="6499"/>
              </w:tabs>
              <w:jc w:val="both"/>
              <w:rPr>
                <w:sz w:val="26"/>
                <w:szCs w:val="26"/>
                <w:lang w:val="pt-BR"/>
              </w:rPr>
            </w:pPr>
            <w:r>
              <w:rPr>
                <w:bCs/>
                <w:sz w:val="26"/>
                <w:szCs w:val="26"/>
                <w:lang w:val="en-CA"/>
              </w:rPr>
              <w:t>- Chính xác hóa các kiến thức.</w:t>
            </w:r>
          </w:p>
        </w:tc>
        <w:tc>
          <w:tcPr>
            <w:tcW w:w="3404" w:type="dxa"/>
            <w:tcBorders>
              <w:top w:val="single" w:sz="4" w:space="0" w:color="auto"/>
              <w:left w:val="single" w:sz="4" w:space="0" w:color="auto"/>
              <w:bottom w:val="single" w:sz="4" w:space="0" w:color="auto"/>
              <w:right w:val="single" w:sz="4" w:space="0" w:color="auto"/>
            </w:tcBorders>
          </w:tcPr>
          <w:p w:rsidR="0019317D" w:rsidRDefault="0019317D" w:rsidP="001D6869">
            <w:pPr>
              <w:pStyle w:val="ListParagraph"/>
              <w:spacing w:after="0"/>
              <w:ind w:left="0"/>
              <w:jc w:val="both"/>
              <w:rPr>
                <w:b/>
                <w:bCs/>
                <w:sz w:val="26"/>
                <w:lang w:val="en-CA"/>
              </w:rPr>
            </w:pPr>
            <w:r>
              <w:rPr>
                <w:b/>
                <w:bCs/>
                <w:sz w:val="26"/>
                <w:lang w:val="en-CA"/>
              </w:rPr>
              <w:t>* Thực hiện NV học tập:</w:t>
            </w:r>
          </w:p>
          <w:p w:rsidR="0019317D" w:rsidRDefault="0019317D" w:rsidP="001D6869">
            <w:pPr>
              <w:jc w:val="both"/>
              <w:rPr>
                <w:sz w:val="26"/>
                <w:szCs w:val="26"/>
                <w:lang w:val="nl-NL"/>
              </w:rPr>
            </w:pPr>
            <w:r>
              <w:rPr>
                <w:sz w:val="26"/>
                <w:szCs w:val="26"/>
                <w:lang w:val="nl-NL"/>
              </w:rPr>
              <w:t>- HS quan sát</w:t>
            </w:r>
          </w:p>
          <w:p w:rsidR="0019317D" w:rsidRDefault="0019317D" w:rsidP="001D6869">
            <w:pPr>
              <w:tabs>
                <w:tab w:val="left" w:pos="737"/>
                <w:tab w:val="left" w:pos="6499"/>
              </w:tabs>
              <w:jc w:val="both"/>
              <w:rPr>
                <w:sz w:val="26"/>
                <w:szCs w:val="26"/>
                <w:lang w:val="pt-BR"/>
              </w:rPr>
            </w:pPr>
            <w:r>
              <w:rPr>
                <w:sz w:val="26"/>
                <w:szCs w:val="26"/>
                <w:lang w:val="pt-BR"/>
              </w:rPr>
              <w:t>- HS tiến hành TN, đọc kết quả, ghi vào báo cáo thực hành.</w:t>
            </w:r>
          </w:p>
          <w:p w:rsidR="0019317D" w:rsidRDefault="0019317D" w:rsidP="001D6869">
            <w:pPr>
              <w:pStyle w:val="ListParagraph"/>
              <w:spacing w:after="0"/>
              <w:ind w:left="0"/>
              <w:jc w:val="both"/>
              <w:rPr>
                <w:sz w:val="26"/>
              </w:rPr>
            </w:pPr>
            <w:r>
              <w:rPr>
                <w:b/>
                <w:bCs/>
                <w:sz w:val="26"/>
                <w:lang w:val="en-CA"/>
              </w:rPr>
              <w:t>* Báo cáo kết quả hoạt  động và thảo luận</w:t>
            </w:r>
          </w:p>
          <w:p w:rsidR="0019317D" w:rsidRDefault="0019317D" w:rsidP="001D6869">
            <w:pPr>
              <w:pStyle w:val="ListParagraph"/>
              <w:spacing w:after="0"/>
              <w:ind w:left="0"/>
              <w:jc w:val="both"/>
              <w:rPr>
                <w:sz w:val="26"/>
              </w:rPr>
            </w:pPr>
            <w:r>
              <w:rPr>
                <w:sz w:val="26"/>
              </w:rPr>
              <w:t xml:space="preserve">- HS  trình báo cáo kết quả đã thực hiện. </w:t>
            </w:r>
          </w:p>
          <w:p w:rsidR="0019317D" w:rsidRDefault="0019317D" w:rsidP="001D6869">
            <w:pPr>
              <w:tabs>
                <w:tab w:val="left" w:pos="737"/>
                <w:tab w:val="left" w:pos="6499"/>
              </w:tabs>
              <w:jc w:val="both"/>
              <w:rPr>
                <w:sz w:val="26"/>
                <w:szCs w:val="26"/>
                <w:lang w:val="pt-BR"/>
              </w:rPr>
            </w:pPr>
            <w:r>
              <w:rPr>
                <w:sz w:val="26"/>
                <w:szCs w:val="26"/>
                <w:lang w:val="pt-BR"/>
              </w:rPr>
              <w:t>- HS rút ra nhận xét.</w:t>
            </w:r>
          </w:p>
          <w:p w:rsidR="0019317D" w:rsidRDefault="0019317D" w:rsidP="001D6869">
            <w:pPr>
              <w:jc w:val="both"/>
              <w:rPr>
                <w:b/>
                <w:bCs/>
                <w:sz w:val="26"/>
                <w:szCs w:val="26"/>
                <w:lang w:val="en-CA"/>
              </w:rPr>
            </w:pPr>
          </w:p>
        </w:tc>
        <w:tc>
          <w:tcPr>
            <w:tcW w:w="2927" w:type="dxa"/>
            <w:tcBorders>
              <w:top w:val="single" w:sz="4" w:space="0" w:color="auto"/>
              <w:left w:val="single" w:sz="4" w:space="0" w:color="auto"/>
              <w:bottom w:val="single" w:sz="4" w:space="0" w:color="auto"/>
              <w:right w:val="single" w:sz="4" w:space="0" w:color="auto"/>
            </w:tcBorders>
          </w:tcPr>
          <w:p w:rsidR="0019317D" w:rsidRDefault="0019317D" w:rsidP="001D6869">
            <w:pPr>
              <w:jc w:val="both"/>
              <w:rPr>
                <w:b/>
                <w:sz w:val="26"/>
                <w:szCs w:val="26"/>
                <w:lang w:val="pt-BR"/>
              </w:rPr>
            </w:pPr>
            <w:r>
              <w:rPr>
                <w:b/>
                <w:sz w:val="26"/>
                <w:szCs w:val="26"/>
                <w:lang w:val="pt-BR"/>
              </w:rPr>
              <w:t>3. Đo cường độ dòng điện đối với đoạn mạch song song</w:t>
            </w:r>
          </w:p>
          <w:p w:rsidR="0019317D" w:rsidRDefault="0019317D" w:rsidP="001D6869">
            <w:pPr>
              <w:jc w:val="both"/>
              <w:rPr>
                <w:sz w:val="26"/>
                <w:szCs w:val="26"/>
                <w:lang w:val="pt-BR"/>
              </w:rPr>
            </w:pPr>
          </w:p>
          <w:p w:rsidR="0019317D" w:rsidRDefault="0019317D" w:rsidP="001D6869">
            <w:pPr>
              <w:jc w:val="both"/>
              <w:rPr>
                <w:sz w:val="26"/>
                <w:szCs w:val="26"/>
                <w:lang w:val="pt-BR"/>
              </w:rPr>
            </w:pPr>
          </w:p>
          <w:p w:rsidR="0019317D" w:rsidRDefault="0019317D" w:rsidP="001D6869">
            <w:pPr>
              <w:jc w:val="both"/>
              <w:rPr>
                <w:sz w:val="26"/>
                <w:szCs w:val="26"/>
                <w:lang w:val="pt-BR"/>
              </w:rPr>
            </w:pPr>
          </w:p>
          <w:p w:rsidR="0019317D" w:rsidRDefault="0019317D" w:rsidP="001D6869">
            <w:pPr>
              <w:jc w:val="both"/>
              <w:rPr>
                <w:sz w:val="26"/>
                <w:szCs w:val="26"/>
                <w:lang w:val="pt-BR"/>
              </w:rPr>
            </w:pPr>
            <w:r>
              <w:rPr>
                <w:sz w:val="26"/>
                <w:szCs w:val="26"/>
                <w:lang w:val="pt-BR"/>
              </w:rPr>
              <w:t>- Cường độ dòng điện mạch chính bằng tổng các cường độ dòng điện mạch rẽ</w:t>
            </w:r>
          </w:p>
          <w:p w:rsidR="0019317D" w:rsidRDefault="0019317D" w:rsidP="001D6869">
            <w:pPr>
              <w:tabs>
                <w:tab w:val="left" w:pos="195"/>
                <w:tab w:val="left" w:pos="270"/>
                <w:tab w:val="left" w:pos="3855"/>
              </w:tabs>
              <w:spacing w:line="312" w:lineRule="auto"/>
              <w:rPr>
                <w:sz w:val="26"/>
                <w:szCs w:val="26"/>
              </w:rPr>
            </w:pPr>
            <w:r>
              <w:rPr>
                <w:b/>
                <w:sz w:val="26"/>
                <w:szCs w:val="26"/>
                <w:lang w:val="pt-BR"/>
              </w:rPr>
              <w:t>I = I</w:t>
            </w:r>
            <w:r>
              <w:rPr>
                <w:b/>
                <w:sz w:val="26"/>
                <w:szCs w:val="26"/>
                <w:vertAlign w:val="subscript"/>
                <w:lang w:val="pt-BR"/>
              </w:rPr>
              <w:t>1</w:t>
            </w:r>
            <w:r>
              <w:rPr>
                <w:b/>
                <w:sz w:val="26"/>
                <w:szCs w:val="26"/>
                <w:lang w:val="pt-BR"/>
              </w:rPr>
              <w:t xml:space="preserve"> + I</w:t>
            </w:r>
            <w:r>
              <w:rPr>
                <w:b/>
                <w:sz w:val="26"/>
                <w:szCs w:val="26"/>
                <w:vertAlign w:val="subscript"/>
                <w:lang w:val="pt-BR"/>
              </w:rPr>
              <w:t>2</w:t>
            </w:r>
          </w:p>
        </w:tc>
      </w:tr>
    </w:tbl>
    <w:p w:rsidR="0019317D" w:rsidRDefault="0019317D" w:rsidP="0019317D">
      <w:pPr>
        <w:tabs>
          <w:tab w:val="left" w:pos="737"/>
          <w:tab w:val="left" w:pos="6499"/>
        </w:tabs>
        <w:jc w:val="both"/>
        <w:rPr>
          <w:b/>
          <w:i/>
          <w:sz w:val="26"/>
          <w:szCs w:val="26"/>
          <w:lang w:val="nl-NL"/>
        </w:rPr>
      </w:pPr>
      <w:r>
        <w:rPr>
          <w:b/>
          <w:sz w:val="26"/>
          <w:szCs w:val="26"/>
          <w:lang w:val="nl-NL"/>
        </w:rPr>
        <w:t xml:space="preserve">* </w:t>
      </w:r>
      <w:r>
        <w:rPr>
          <w:b/>
          <w:sz w:val="26"/>
          <w:szCs w:val="26"/>
          <w:u w:val="single"/>
          <w:lang w:val="nl-NL"/>
        </w:rPr>
        <w:t>Hoạt động 5</w:t>
      </w:r>
      <w:r>
        <w:rPr>
          <w:b/>
          <w:i/>
          <w:sz w:val="26"/>
          <w:szCs w:val="26"/>
          <w:lang w:val="nl-NL"/>
        </w:rPr>
        <w:t>: Nhận xét</w:t>
      </w:r>
    </w:p>
    <w:p w:rsidR="0019317D" w:rsidRDefault="0019317D" w:rsidP="0019317D">
      <w:pPr>
        <w:rPr>
          <w:sz w:val="26"/>
          <w:szCs w:val="26"/>
          <w:lang w:val="nl-NL"/>
        </w:rPr>
      </w:pPr>
      <w:r>
        <w:rPr>
          <w:sz w:val="26"/>
          <w:szCs w:val="26"/>
          <w:lang w:val="nl-NL"/>
        </w:rPr>
        <w:t>- Trên kết quả thực hành, GV nhận xét quá trình thực hành của các nhóm.</w:t>
      </w:r>
    </w:p>
    <w:p w:rsidR="0019317D" w:rsidRDefault="0019317D" w:rsidP="0019317D">
      <w:pPr>
        <w:rPr>
          <w:b/>
          <w:i/>
          <w:sz w:val="26"/>
          <w:szCs w:val="26"/>
        </w:rPr>
      </w:pPr>
      <w:r>
        <w:rPr>
          <w:b/>
          <w:bCs/>
          <w:noProof/>
          <w:sz w:val="26"/>
          <w:szCs w:val="26"/>
          <w:lang w:eastAsia="vi-VN"/>
        </w:rPr>
        <w:t xml:space="preserve">C. </w:t>
      </w:r>
      <w:r>
        <w:rPr>
          <w:b/>
          <w:sz w:val="26"/>
          <w:szCs w:val="26"/>
        </w:rPr>
        <w:t xml:space="preserve">HOẠT ĐỘNG VẬN DỤNG, TÌM TÒI, MỞ RỘNG (SÁNG TẠO) </w:t>
      </w:r>
      <w:r>
        <w:rPr>
          <w:i/>
        </w:rPr>
        <w:t>HSKT không yêu cầu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598"/>
      </w:tblGrid>
      <w:tr w:rsidR="0019317D" w:rsidTr="001D6869">
        <w:tc>
          <w:tcPr>
            <w:tcW w:w="10598" w:type="dxa"/>
            <w:tcBorders>
              <w:top w:val="single" w:sz="4" w:space="0" w:color="auto"/>
              <w:left w:val="single" w:sz="4" w:space="0" w:color="auto"/>
              <w:bottom w:val="single" w:sz="4" w:space="0" w:color="auto"/>
              <w:right w:val="single" w:sz="4" w:space="0" w:color="auto"/>
            </w:tcBorders>
            <w:hideMark/>
          </w:tcPr>
          <w:p w:rsidR="0019317D" w:rsidRDefault="0019317D" w:rsidP="001D6869">
            <w:pPr>
              <w:rPr>
                <w:sz w:val="26"/>
                <w:szCs w:val="26"/>
                <w:u w:val="single"/>
                <w:lang w:val="nl-NL"/>
              </w:rPr>
            </w:pPr>
            <w:r>
              <w:rPr>
                <w:sz w:val="26"/>
                <w:szCs w:val="26"/>
                <w:lang w:val="nl-NL"/>
              </w:rPr>
              <w:t xml:space="preserve">* </w:t>
            </w:r>
            <w:r>
              <w:rPr>
                <w:sz w:val="26"/>
                <w:szCs w:val="26"/>
                <w:u w:val="single"/>
                <w:lang w:val="nl-NL"/>
              </w:rPr>
              <w:t>Vận dụng</w:t>
            </w:r>
          </w:p>
          <w:p w:rsidR="0019317D" w:rsidRDefault="0019317D" w:rsidP="001D6869">
            <w:pPr>
              <w:pBdr>
                <w:left w:val="single" w:sz="4" w:space="4" w:color="auto"/>
              </w:pBdr>
              <w:jc w:val="both"/>
              <w:rPr>
                <w:sz w:val="26"/>
                <w:szCs w:val="26"/>
                <w:lang w:val="pt-BR"/>
              </w:rPr>
            </w:pPr>
            <w:r>
              <w:rPr>
                <w:sz w:val="26"/>
                <w:szCs w:val="26"/>
                <w:lang w:val="pt-BR"/>
              </w:rPr>
              <w:t xml:space="preserve">Cho mạch điện như hình vẽ, biết dòng điện qua bóng đèn 1 có cường độ 0,2A; cường độ dòng điện qua mạch chính là 0,3ª. Hiệu điện thế giữa hai đầu bóng đèn 1 là 3V. Hỏi: </w:t>
            </w:r>
          </w:p>
          <w:p w:rsidR="0019317D" w:rsidRDefault="0019317D" w:rsidP="001D6869">
            <w:pPr>
              <w:pBdr>
                <w:left w:val="single" w:sz="4" w:space="4" w:color="auto"/>
              </w:pBdr>
              <w:jc w:val="both"/>
              <w:rPr>
                <w:sz w:val="26"/>
                <w:szCs w:val="26"/>
                <w:lang w:val="pt-BR"/>
              </w:rPr>
            </w:pPr>
            <w:r>
              <w:rPr>
                <w:sz w:val="26"/>
                <w:szCs w:val="26"/>
                <w:lang w:val="pt-BR"/>
              </w:rPr>
              <w:t>a) Dòng điện qua bóng đèn 2 có cường độ bao nhiêu?</w:t>
            </w:r>
          </w:p>
          <w:p w:rsidR="0019317D" w:rsidRDefault="0019317D" w:rsidP="001D6869">
            <w:pPr>
              <w:pBdr>
                <w:left w:val="single" w:sz="4" w:space="4" w:color="auto"/>
              </w:pBdr>
              <w:jc w:val="both"/>
              <w:rPr>
                <w:sz w:val="26"/>
                <w:szCs w:val="26"/>
                <w:lang w:val="pt-BR"/>
              </w:rPr>
            </w:pPr>
            <w:r>
              <w:rPr>
                <w:sz w:val="26"/>
                <w:szCs w:val="26"/>
                <w:lang w:val="pt-BR"/>
              </w:rPr>
              <w:t>b) Hiệu điện thế giữa hai đầu mạch điện bằng bao nhiêu vôn?</w:t>
            </w:r>
          </w:p>
          <w:p w:rsidR="0019317D" w:rsidRDefault="00E26A6C" w:rsidP="001D6869">
            <w:pPr>
              <w:pBdr>
                <w:left w:val="single" w:sz="4" w:space="4" w:color="auto"/>
              </w:pBdr>
              <w:jc w:val="both"/>
              <w:rPr>
                <w:sz w:val="26"/>
                <w:szCs w:val="26"/>
                <w:lang w:val="pt-BR"/>
              </w:rPr>
            </w:pPr>
            <w:r>
              <w:rPr>
                <w:noProof/>
              </w:rPr>
              <mc:AlternateContent>
                <mc:Choice Requires="wpg">
                  <w:drawing>
                    <wp:anchor distT="0" distB="0" distL="114300" distR="114300" simplePos="0" relativeHeight="251694592" behindDoc="0" locked="0" layoutInCell="1" allowOverlap="1">
                      <wp:simplePos x="0" y="0"/>
                      <wp:positionH relativeFrom="column">
                        <wp:posOffset>259080</wp:posOffset>
                      </wp:positionH>
                      <wp:positionV relativeFrom="paragraph">
                        <wp:posOffset>184150</wp:posOffset>
                      </wp:positionV>
                      <wp:extent cx="1990725" cy="1228725"/>
                      <wp:effectExtent l="0" t="0" r="104775" b="0"/>
                      <wp:wrapNone/>
                      <wp:docPr id="655" name="Group 6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90725" cy="1228725"/>
                                <a:chOff x="0" y="0"/>
                                <a:chExt cx="1990725" cy="1228725"/>
                              </a:xfrm>
                            </wpg:grpSpPr>
                            <wpg:grpSp>
                              <wpg:cNvPr id="656" name="Group 656"/>
                              <wpg:cNvGrpSpPr/>
                              <wpg:grpSpPr>
                                <a:xfrm>
                                  <a:off x="0" y="0"/>
                                  <a:ext cx="1987550" cy="1228725"/>
                                  <a:chOff x="0" y="0"/>
                                  <a:chExt cx="1987550" cy="1228725"/>
                                </a:xfrm>
                              </wpg:grpSpPr>
                              <wpg:grpSp>
                                <wpg:cNvPr id="657" name="Group 657"/>
                                <wpg:cNvGrpSpPr/>
                                <wpg:grpSpPr>
                                  <a:xfrm>
                                    <a:off x="0" y="0"/>
                                    <a:ext cx="1987550" cy="1228725"/>
                                    <a:chOff x="0" y="0"/>
                                    <a:chExt cx="1987550" cy="1228725"/>
                                  </a:xfrm>
                                </wpg:grpSpPr>
                                <wpg:grpSp>
                                  <wpg:cNvPr id="658" name="Group 658"/>
                                  <wpg:cNvGrpSpPr/>
                                  <wpg:grpSpPr>
                                    <a:xfrm>
                                      <a:off x="0" y="0"/>
                                      <a:ext cx="1987550" cy="1228725"/>
                                      <a:chOff x="0" y="0"/>
                                      <a:chExt cx="1987550" cy="1228725"/>
                                    </a:xfrm>
                                  </wpg:grpSpPr>
                                  <wpg:grpSp>
                                    <wpg:cNvPr id="659" name="Group 659"/>
                                    <wpg:cNvGrpSpPr/>
                                    <wpg:grpSpPr>
                                      <a:xfrm>
                                        <a:off x="0" y="0"/>
                                        <a:ext cx="1987550" cy="1228725"/>
                                        <a:chOff x="0" y="0"/>
                                        <a:chExt cx="1987550" cy="1228725"/>
                                      </a:xfrm>
                                    </wpg:grpSpPr>
                                    <wpg:grpSp>
                                      <wpg:cNvPr id="660" name="Group 660"/>
                                      <wpg:cNvGrpSpPr/>
                                      <wpg:grpSpPr>
                                        <a:xfrm>
                                          <a:off x="0" y="0"/>
                                          <a:ext cx="1987550" cy="1228725"/>
                                          <a:chOff x="0" y="0"/>
                                          <a:chExt cx="1987550" cy="1228725"/>
                                        </a:xfrm>
                                      </wpg:grpSpPr>
                                      <wpg:grpSp>
                                        <wpg:cNvPr id="661" name="Group 661"/>
                                        <wpg:cNvGrpSpPr/>
                                        <wpg:grpSpPr>
                                          <a:xfrm>
                                            <a:off x="0" y="0"/>
                                            <a:ext cx="1987550" cy="1228725"/>
                                            <a:chOff x="0" y="0"/>
                                            <a:chExt cx="1987550" cy="1228725"/>
                                          </a:xfrm>
                                        </wpg:grpSpPr>
                                        <wpg:grpSp>
                                          <wpg:cNvPr id="662" name="Group 662"/>
                                          <wpg:cNvGrpSpPr/>
                                          <wpg:grpSpPr>
                                            <a:xfrm>
                                              <a:off x="0" y="238125"/>
                                              <a:ext cx="1987550" cy="990600"/>
                                              <a:chOff x="0" y="0"/>
                                              <a:chExt cx="1987550" cy="990600"/>
                                            </a:xfrm>
                                          </wpg:grpSpPr>
                                          <wpg:grpSp>
                                            <wpg:cNvPr id="663" name="Group 663"/>
                                            <wpg:cNvGrpSpPr/>
                                            <wpg:grpSpPr>
                                              <a:xfrm>
                                                <a:off x="0" y="0"/>
                                                <a:ext cx="1987550" cy="990600"/>
                                                <a:chOff x="0" y="0"/>
                                                <a:chExt cx="1987550" cy="990600"/>
                                              </a:xfrm>
                                            </wpg:grpSpPr>
                                            <wpg:grpSp>
                                              <wpg:cNvPr id="664" name="Group 664"/>
                                              <wpg:cNvGrpSpPr/>
                                              <wpg:grpSpPr>
                                                <a:xfrm>
                                                  <a:off x="0" y="0"/>
                                                  <a:ext cx="1987550" cy="859790"/>
                                                  <a:chOff x="0" y="0"/>
                                                  <a:chExt cx="2386829" cy="859824"/>
                                                </a:xfrm>
                                              </wpg:grpSpPr>
                                              <wpg:grpSp>
                                                <wpg:cNvPr id="665" name="Group 665"/>
                                                <wpg:cNvGrpSpPr/>
                                                <wpg:grpSpPr>
                                                  <a:xfrm>
                                                    <a:off x="0" y="0"/>
                                                    <a:ext cx="2386829" cy="859824"/>
                                                    <a:chOff x="0" y="0"/>
                                                    <a:chExt cx="2386829" cy="859824"/>
                                                  </a:xfrm>
                                                </wpg:grpSpPr>
                                                <wpg:grpSp>
                                                  <wpg:cNvPr id="666" name="Group 666"/>
                                                  <wpg:cNvGrpSpPr/>
                                                  <wpg:grpSpPr>
                                                    <a:xfrm>
                                                      <a:off x="0" y="0"/>
                                                      <a:ext cx="2386829" cy="800100"/>
                                                      <a:chOff x="0" y="0"/>
                                                      <a:chExt cx="2386829" cy="800100"/>
                                                    </a:xfrm>
                                                  </wpg:grpSpPr>
                                                  <wpg:grpSp>
                                                    <wpg:cNvPr id="667" name="Group 667"/>
                                                    <wpg:cNvGrpSpPr/>
                                                    <wpg:grpSpPr>
                                                      <a:xfrm>
                                                        <a:off x="0" y="0"/>
                                                        <a:ext cx="2386829" cy="800100"/>
                                                        <a:chOff x="0" y="0"/>
                                                        <a:chExt cx="2386829" cy="800100"/>
                                                      </a:xfrm>
                                                    </wpg:grpSpPr>
                                                    <wpg:grpSp>
                                                      <wpg:cNvPr id="668" name="Group 668"/>
                                                      <wpg:cNvGrpSpPr/>
                                                      <wpg:grpSpPr>
                                                        <a:xfrm>
                                                          <a:off x="0" y="0"/>
                                                          <a:ext cx="2379167" cy="504825"/>
                                                          <a:chOff x="0" y="0"/>
                                                          <a:chExt cx="2379167" cy="504825"/>
                                                        </a:xfrm>
                                                      </wpg:grpSpPr>
                                                      <wpg:grpSp>
                                                        <wpg:cNvPr id="669" name="Group 669"/>
                                                        <wpg:cNvGrpSpPr/>
                                                        <wpg:grpSpPr>
                                                          <a:xfrm>
                                                            <a:off x="0" y="0"/>
                                                            <a:ext cx="1962150" cy="504825"/>
                                                            <a:chOff x="0" y="0"/>
                                                            <a:chExt cx="1962150" cy="504825"/>
                                                          </a:xfrm>
                                                        </wpg:grpSpPr>
                                                        <wpg:grpSp>
                                                          <wpg:cNvPr id="670" name="Group 670"/>
                                                          <wpg:cNvGrpSpPr/>
                                                          <wpg:grpSpPr>
                                                            <a:xfrm>
                                                              <a:off x="0" y="0"/>
                                                              <a:ext cx="1733550" cy="504825"/>
                                                              <a:chOff x="0" y="0"/>
                                                              <a:chExt cx="1733550" cy="504825"/>
                                                            </a:xfrm>
                                                          </wpg:grpSpPr>
                                                          <wpg:grpSp>
                                                            <wpg:cNvPr id="671" name="Group 671"/>
                                                            <wpg:cNvGrpSpPr/>
                                                            <wpg:grpSpPr>
                                                              <a:xfrm>
                                                                <a:off x="0" y="0"/>
                                                                <a:ext cx="1409700" cy="504825"/>
                                                                <a:chOff x="0" y="0"/>
                                                                <a:chExt cx="1409700" cy="504825"/>
                                                              </a:xfrm>
                                                            </wpg:grpSpPr>
                                                            <wpg:grpSp>
                                                              <wpg:cNvPr id="672" name="Group 672"/>
                                                              <wpg:cNvGrpSpPr/>
                                                              <wpg:grpSpPr>
                                                                <a:xfrm>
                                                                  <a:off x="247650" y="0"/>
                                                                  <a:ext cx="1162050" cy="504825"/>
                                                                  <a:chOff x="0" y="0"/>
                                                                  <a:chExt cx="1162050" cy="504825"/>
                                                                </a:xfrm>
                                                              </wpg:grpSpPr>
                                                              <wpg:grpSp>
                                                                <wpg:cNvPr id="673" name="Group 673"/>
                                                                <wpg:cNvGrpSpPr/>
                                                                <wpg:grpSpPr>
                                                                  <a:xfrm>
                                                                    <a:off x="0" y="0"/>
                                                                    <a:ext cx="1162050" cy="180975"/>
                                                                    <a:chOff x="0" y="0"/>
                                                                    <a:chExt cx="1162050" cy="180975"/>
                                                                  </a:xfrm>
                                                                </wpg:grpSpPr>
                                                                <wps:wsp>
                                                                  <wps:cNvPr id="674" name="Straight Connector 674"/>
                                                                  <wps:cNvCnPr/>
                                                                  <wps:spPr>
                                                                    <a:xfrm>
                                                                      <a:off x="0" y="85725"/>
                                                                      <a:ext cx="476250" cy="0"/>
                                                                    </a:xfrm>
                                                                    <a:prstGeom prst="line">
                                                                      <a:avLst/>
                                                                    </a:prstGeom>
                                                                    <a:noFill/>
                                                                    <a:ln w="6350" cap="flat" cmpd="sng" algn="ctr">
                                                                      <a:solidFill>
                                                                        <a:sysClr val="windowText" lastClr="000000"/>
                                                                      </a:solidFill>
                                                                      <a:prstDash val="solid"/>
                                                                      <a:miter lim="800000"/>
                                                                    </a:ln>
                                                                    <a:effectLst/>
                                                                  </wps:spPr>
                                                                  <wps:bodyPr/>
                                                                </wps:wsp>
                                                                <wps:wsp>
                                                                  <wps:cNvPr id="675" name="Straight Connector 675"/>
                                                                  <wps:cNvCnPr/>
                                                                  <wps:spPr>
                                                                    <a:xfrm>
                                                                      <a:off x="685800" y="95250"/>
                                                                      <a:ext cx="476250" cy="0"/>
                                                                    </a:xfrm>
                                                                    <a:prstGeom prst="line">
                                                                      <a:avLst/>
                                                                    </a:prstGeom>
                                                                    <a:noFill/>
                                                                    <a:ln w="6350" cap="flat" cmpd="sng" algn="ctr">
                                                                      <a:solidFill>
                                                                        <a:sysClr val="windowText" lastClr="000000"/>
                                                                      </a:solidFill>
                                                                      <a:prstDash val="solid"/>
                                                                      <a:miter lim="800000"/>
                                                                    </a:ln>
                                                                    <a:effectLst/>
                                                                  </wps:spPr>
                                                                  <wps:bodyPr/>
                                                                </wps:wsp>
                                                                <wps:wsp>
                                                                  <wps:cNvPr id="676" name="Flowchart: Summing Junction 676"/>
                                                                  <wps:cNvSpPr/>
                                                                  <wps:spPr>
                                                                    <a:xfrm>
                                                                      <a:off x="476250" y="0"/>
                                                                      <a:ext cx="209550" cy="180975"/>
                                                                    </a:xfrm>
                                                                    <a:prstGeom prst="flowChartSummingJunction">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677" name="Group 677"/>
                                                                <wpg:cNvGrpSpPr/>
                                                                <wpg:grpSpPr>
                                                                  <a:xfrm>
                                                                    <a:off x="0" y="323850"/>
                                                                    <a:ext cx="1162050" cy="180975"/>
                                                                    <a:chOff x="0" y="0"/>
                                                                    <a:chExt cx="1162050" cy="180975"/>
                                                                  </a:xfrm>
                                                                </wpg:grpSpPr>
                                                                <wps:wsp>
                                                                  <wps:cNvPr id="678" name="Straight Connector 678"/>
                                                                  <wps:cNvCnPr/>
                                                                  <wps:spPr>
                                                                    <a:xfrm>
                                                                      <a:off x="0" y="85725"/>
                                                                      <a:ext cx="476250" cy="0"/>
                                                                    </a:xfrm>
                                                                    <a:prstGeom prst="line">
                                                                      <a:avLst/>
                                                                    </a:prstGeom>
                                                                    <a:noFill/>
                                                                    <a:ln w="6350" cap="flat" cmpd="sng" algn="ctr">
                                                                      <a:solidFill>
                                                                        <a:sysClr val="windowText" lastClr="000000"/>
                                                                      </a:solidFill>
                                                                      <a:prstDash val="solid"/>
                                                                      <a:miter lim="800000"/>
                                                                    </a:ln>
                                                                    <a:effectLst/>
                                                                  </wps:spPr>
                                                                  <wps:bodyPr/>
                                                                </wps:wsp>
                                                                <wps:wsp>
                                                                  <wps:cNvPr id="679" name="Straight Connector 679"/>
                                                                  <wps:cNvCnPr/>
                                                                  <wps:spPr>
                                                                    <a:xfrm>
                                                                      <a:off x="685800" y="95250"/>
                                                                      <a:ext cx="476250" cy="0"/>
                                                                    </a:xfrm>
                                                                    <a:prstGeom prst="line">
                                                                      <a:avLst/>
                                                                    </a:prstGeom>
                                                                    <a:noFill/>
                                                                    <a:ln w="6350" cap="flat" cmpd="sng" algn="ctr">
                                                                      <a:solidFill>
                                                                        <a:sysClr val="windowText" lastClr="000000"/>
                                                                      </a:solidFill>
                                                                      <a:prstDash val="solid"/>
                                                                      <a:miter lim="800000"/>
                                                                    </a:ln>
                                                                    <a:effectLst/>
                                                                  </wps:spPr>
                                                                  <wps:bodyPr/>
                                                                </wps:wsp>
                                                                <wps:wsp>
                                                                  <wps:cNvPr id="680" name="Flowchart: Summing Junction 680"/>
                                                                  <wps:cNvSpPr/>
                                                                  <wps:spPr>
                                                                    <a:xfrm>
                                                                      <a:off x="476250" y="0"/>
                                                                      <a:ext cx="209550" cy="180975"/>
                                                                    </a:xfrm>
                                                                    <a:prstGeom prst="flowChartSummingJunction">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81" name="Straight Connector 681"/>
                                                                <wps:cNvCnPr/>
                                                                <wps:spPr>
                                                                  <a:xfrm>
                                                                    <a:off x="0" y="85725"/>
                                                                    <a:ext cx="0" cy="323850"/>
                                                                  </a:xfrm>
                                                                  <a:prstGeom prst="line">
                                                                    <a:avLst/>
                                                                  </a:prstGeom>
                                                                  <a:noFill/>
                                                                  <a:ln w="9525" cap="flat" cmpd="sng" algn="ctr">
                                                                    <a:solidFill>
                                                                      <a:sysClr val="windowText" lastClr="000000"/>
                                                                    </a:solidFill>
                                                                    <a:prstDash val="solid"/>
                                                                  </a:ln>
                                                                  <a:effectLst/>
                                                                </wps:spPr>
                                                                <wps:bodyPr/>
                                                              </wps:wsp>
                                                              <wps:wsp>
                                                                <wps:cNvPr id="682" name="Straight Connector 682"/>
                                                                <wps:cNvCnPr/>
                                                                <wps:spPr>
                                                                  <a:xfrm>
                                                                    <a:off x="1162050" y="95250"/>
                                                                    <a:ext cx="0" cy="323850"/>
                                                                  </a:xfrm>
                                                                  <a:prstGeom prst="line">
                                                                    <a:avLst/>
                                                                  </a:prstGeom>
                                                                  <a:noFill/>
                                                                  <a:ln w="6350" cap="flat" cmpd="sng" algn="ctr">
                                                                    <a:solidFill>
                                                                      <a:sysClr val="windowText" lastClr="000000"/>
                                                                    </a:solidFill>
                                                                    <a:prstDash val="solid"/>
                                                                    <a:miter lim="800000"/>
                                                                  </a:ln>
                                                                  <a:effectLst/>
                                                                </wps:spPr>
                                                                <wps:bodyPr/>
                                                              </wps:wsp>
                                                            </wpg:grpSp>
                                                            <wps:wsp>
                                                              <wps:cNvPr id="683" name="Straight Connector 683"/>
                                                              <wps:cNvCnPr/>
                                                              <wps:spPr>
                                                                <a:xfrm flipH="1">
                                                                  <a:off x="0" y="247650"/>
                                                                  <a:ext cx="247650" cy="0"/>
                                                                </a:xfrm>
                                                                <a:prstGeom prst="line">
                                                                  <a:avLst/>
                                                                </a:prstGeom>
                                                                <a:noFill/>
                                                                <a:ln w="9525" cap="flat" cmpd="sng" algn="ctr">
                                                                  <a:solidFill>
                                                                    <a:sysClr val="windowText" lastClr="000000"/>
                                                                  </a:solidFill>
                                                                  <a:prstDash val="solid"/>
                                                                </a:ln>
                                                                <a:effectLst/>
                                                              </wps:spPr>
                                                              <wps:bodyPr/>
                                                            </wps:wsp>
                                                          </wpg:grpSp>
                                                          <wps:wsp>
                                                            <wps:cNvPr id="684" name="Straight Connector 684"/>
                                                            <wps:cNvCnPr/>
                                                            <wps:spPr>
                                                              <a:xfrm>
                                                                <a:off x="1409700" y="257175"/>
                                                                <a:ext cx="323850" cy="0"/>
                                                              </a:xfrm>
                                                              <a:prstGeom prst="line">
                                                                <a:avLst/>
                                                              </a:prstGeom>
                                                              <a:noFill/>
                                                              <a:ln w="9525" cap="flat" cmpd="sng" algn="ctr">
                                                                <a:solidFill>
                                                                  <a:sysClr val="windowText" lastClr="000000"/>
                                                                </a:solidFill>
                                                                <a:prstDash val="solid"/>
                                                              </a:ln>
                                                              <a:effectLst/>
                                                            </wps:spPr>
                                                            <wps:bodyPr/>
                                                          </wps:wsp>
                                                        </wpg:grpSp>
                                                        <wps:wsp>
                                                          <wps:cNvPr id="685" name="Straight Connector 685"/>
                                                          <wps:cNvCnPr/>
                                                          <wps:spPr>
                                                            <a:xfrm>
                                                              <a:off x="1733550" y="257175"/>
                                                              <a:ext cx="228600" cy="0"/>
                                                            </a:xfrm>
                                                            <a:prstGeom prst="line">
                                                              <a:avLst/>
                                                            </a:prstGeom>
                                                            <a:noFill/>
                                                            <a:ln w="9525" cap="flat" cmpd="sng" algn="ctr">
                                                              <a:solidFill>
                                                                <a:sysClr val="windowText" lastClr="000000"/>
                                                              </a:solidFill>
                                                              <a:prstDash val="solid"/>
                                                              <a:headEnd type="oval" w="med" len="med"/>
                                                              <a:tailEnd type="oval" w="med" len="med"/>
                                                            </a:ln>
                                                            <a:effectLst/>
                                                          </wps:spPr>
                                                          <wps:bodyPr/>
                                                        </wps:wsp>
                                                      </wpg:grpSp>
                                                      <wps:wsp>
                                                        <wps:cNvPr id="686" name="Straight Connector 686"/>
                                                        <wps:cNvCnPr/>
                                                        <wps:spPr>
                                                          <a:xfrm>
                                                            <a:off x="1962150" y="257165"/>
                                                            <a:ext cx="417017" cy="0"/>
                                                          </a:xfrm>
                                                          <a:prstGeom prst="line">
                                                            <a:avLst/>
                                                          </a:prstGeom>
                                                          <a:noFill/>
                                                          <a:ln w="9525" cap="flat" cmpd="sng" algn="ctr">
                                                            <a:solidFill>
                                                              <a:sysClr val="windowText" lastClr="000000"/>
                                                            </a:solidFill>
                                                            <a:prstDash val="solid"/>
                                                          </a:ln>
                                                          <a:effectLst/>
                                                        </wps:spPr>
                                                        <wps:bodyPr/>
                                                      </wps:wsp>
                                                    </wpg:grpSp>
                                                    <wps:wsp>
                                                      <wps:cNvPr id="687" name="Straight Connector 687"/>
                                                      <wps:cNvCnPr/>
                                                      <wps:spPr>
                                                        <a:xfrm>
                                                          <a:off x="0" y="247650"/>
                                                          <a:ext cx="0" cy="542925"/>
                                                        </a:xfrm>
                                                        <a:prstGeom prst="line">
                                                          <a:avLst/>
                                                        </a:prstGeom>
                                                        <a:noFill/>
                                                        <a:ln w="9525" cap="flat" cmpd="sng" algn="ctr">
                                                          <a:solidFill>
                                                            <a:sysClr val="windowText" lastClr="000000"/>
                                                          </a:solidFill>
                                                          <a:prstDash val="solid"/>
                                                        </a:ln>
                                                        <a:effectLst/>
                                                      </wps:spPr>
                                                      <wps:bodyPr/>
                                                    </wps:wsp>
                                                    <wps:wsp>
                                                      <wps:cNvPr id="688" name="Straight Connector 688"/>
                                                      <wps:cNvCnPr/>
                                                      <wps:spPr>
                                                        <a:xfrm>
                                                          <a:off x="2386829" y="257175"/>
                                                          <a:ext cx="0" cy="542925"/>
                                                        </a:xfrm>
                                                        <a:prstGeom prst="line">
                                                          <a:avLst/>
                                                        </a:prstGeom>
                                                        <a:noFill/>
                                                        <a:ln w="6350" cap="flat" cmpd="sng" algn="ctr">
                                                          <a:solidFill>
                                                            <a:sysClr val="windowText" lastClr="000000"/>
                                                          </a:solidFill>
                                                          <a:prstDash val="solid"/>
                                                          <a:miter lim="800000"/>
                                                        </a:ln>
                                                        <a:effectLst/>
                                                      </wps:spPr>
                                                      <wps:bodyPr/>
                                                    </wps:wsp>
                                                  </wpg:grpSp>
                                                  <wps:wsp>
                                                    <wps:cNvPr id="689" name="Straight Connector 689"/>
                                                    <wps:cNvCnPr/>
                                                    <wps:spPr>
                                                      <a:xfrm>
                                                        <a:off x="0" y="790575"/>
                                                        <a:ext cx="1143000" cy="0"/>
                                                      </a:xfrm>
                                                      <a:prstGeom prst="line">
                                                        <a:avLst/>
                                                      </a:prstGeom>
                                                      <a:noFill/>
                                                      <a:ln w="9525" cap="flat" cmpd="sng" algn="ctr">
                                                        <a:solidFill>
                                                          <a:sysClr val="windowText" lastClr="000000"/>
                                                        </a:solidFill>
                                                        <a:prstDash val="solid"/>
                                                      </a:ln>
                                                      <a:effectLst/>
                                                    </wps:spPr>
                                                    <wps:bodyPr/>
                                                  </wps:wsp>
                                                </wpg:grpSp>
                                                <wpg:grpSp>
                                                  <wpg:cNvPr id="690" name="Group 690"/>
                                                  <wpg:cNvGrpSpPr/>
                                                  <wpg:grpSpPr>
                                                    <a:xfrm>
                                                      <a:off x="1085850" y="676275"/>
                                                      <a:ext cx="247650" cy="183549"/>
                                                      <a:chOff x="0" y="0"/>
                                                      <a:chExt cx="1295400" cy="352425"/>
                                                    </a:xfrm>
                                                  </wpg:grpSpPr>
                                                  <wps:wsp>
                                                    <wps:cNvPr id="691" name="Rectangle 691"/>
                                                    <wps:cNvSpPr/>
                                                    <wps:spPr>
                                                      <a:xfrm>
                                                        <a:off x="0" y="0"/>
                                                        <a:ext cx="1295400" cy="352425"/>
                                                      </a:xfrm>
                                                      <a:prstGeom prst="rect">
                                                        <a:avLst/>
                                                      </a:prstGeom>
                                                      <a:no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2" name="Straight Connector 692"/>
                                                    <wps:cNvCnPr/>
                                                    <wps:spPr>
                                                      <a:xfrm>
                                                        <a:off x="342900" y="85725"/>
                                                        <a:ext cx="0" cy="266700"/>
                                                      </a:xfrm>
                                                      <a:prstGeom prst="line">
                                                        <a:avLst/>
                                                      </a:prstGeom>
                                                      <a:noFill/>
                                                      <a:ln w="9525" cap="flat" cmpd="sng" algn="ctr">
                                                        <a:solidFill>
                                                          <a:sysClr val="windowText" lastClr="000000"/>
                                                        </a:solidFill>
                                                        <a:prstDash val="solid"/>
                                                      </a:ln>
                                                      <a:effectLst/>
                                                    </wps:spPr>
                                                    <wps:bodyPr/>
                                                  </wps:wsp>
                                                  <wps:wsp>
                                                    <wps:cNvPr id="693" name="Straight Connector 693"/>
                                                    <wps:cNvCnPr/>
                                                    <wps:spPr>
                                                      <a:xfrm>
                                                        <a:off x="627916" y="161164"/>
                                                        <a:ext cx="0" cy="152401"/>
                                                      </a:xfrm>
                                                      <a:prstGeom prst="line">
                                                        <a:avLst/>
                                                      </a:prstGeom>
                                                      <a:noFill/>
                                                      <a:ln w="9525" cap="flat" cmpd="sng" algn="ctr">
                                                        <a:solidFill>
                                                          <a:sysClr val="windowText" lastClr="000000"/>
                                                        </a:solidFill>
                                                        <a:prstDash val="solid"/>
                                                      </a:ln>
                                                      <a:effectLst/>
                                                    </wps:spPr>
                                                    <wps:bodyPr/>
                                                  </wps:wsp>
                                                </wpg:grpSp>
                                              </wpg:grpSp>
                                              <wps:wsp>
                                                <wps:cNvPr id="694" name="Straight Connector 694"/>
                                                <wps:cNvCnPr/>
                                                <wps:spPr>
                                                  <a:xfrm flipH="1">
                                                    <a:off x="1209661" y="800038"/>
                                                    <a:ext cx="1177137" cy="0"/>
                                                  </a:xfrm>
                                                  <a:prstGeom prst="line">
                                                    <a:avLst/>
                                                  </a:prstGeom>
                                                  <a:noFill/>
                                                  <a:ln w="9525" cap="flat" cmpd="sng" algn="ctr">
                                                    <a:solidFill>
                                                      <a:sysClr val="windowText" lastClr="000000"/>
                                                    </a:solidFill>
                                                    <a:prstDash val="solid"/>
                                                  </a:ln>
                                                  <a:effectLst/>
                                                </wps:spPr>
                                                <wps:bodyPr/>
                                              </wps:wsp>
                                            </wpg:grpSp>
                                            <wps:wsp>
                                              <wps:cNvPr id="695" name="Text Box 695"/>
                                              <wps:cNvSpPr txBox="1"/>
                                              <wps:spPr>
                                                <a:xfrm>
                                                  <a:off x="723900" y="723900"/>
                                                  <a:ext cx="571500" cy="266700"/>
                                                </a:xfrm>
                                                <a:prstGeom prst="rect">
                                                  <a:avLst/>
                                                </a:prstGeom>
                                                <a:noFill/>
                                                <a:ln w="6350">
                                                  <a:noFill/>
                                                </a:ln>
                                                <a:effectLst/>
                                              </wps:spPr>
                                              <wps:txbx>
                                                <w:txbxContent>
                                                  <w:p w:rsidR="0019317D" w:rsidRDefault="0019317D" w:rsidP="0019317D">
                                                    <w:pPr>
                                                      <w:pStyle w:val="NormalWeb"/>
                                                      <w:spacing w:before="0" w:beforeAutospacing="0" w:after="80" w:afterAutospacing="0"/>
                                                    </w:pPr>
                                                    <w:r>
                                                      <w:rPr>
                                                        <w:rFonts w:eastAsia="Calibri"/>
                                                        <w:color w:val="000000"/>
                                                        <w:kern w:val="24"/>
                                                        <w:sz w:val="28"/>
                                                        <w:szCs w:val="28"/>
                                                      </w:rPr>
                                                      <w:t>Đ</w:t>
                                                    </w:r>
                                                    <w:r>
                                                      <w:rPr>
                                                        <w:rFonts w:eastAsia="Calibri"/>
                                                        <w:color w:val="000000"/>
                                                        <w:kern w:val="24"/>
                                                        <w:position w:val="-7"/>
                                                        <w:sz w:val="28"/>
                                                        <w:szCs w:val="28"/>
                                                        <w:vertAlign w:val="subscript"/>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696" name="Text Box 696"/>
                                            <wps:cNvSpPr txBox="1"/>
                                            <wps:spPr>
                                              <a:xfrm>
                                                <a:off x="1409700" y="0"/>
                                                <a:ext cx="441960" cy="237490"/>
                                              </a:xfrm>
                                              <a:prstGeom prst="rect">
                                                <a:avLst/>
                                              </a:prstGeom>
                                              <a:noFill/>
                                              <a:ln w="6350">
                                                <a:noFill/>
                                              </a:ln>
                                              <a:effectLst/>
                                            </wps:spPr>
                                            <wps:txbx>
                                              <w:txbxContent>
                                                <w:p w:rsidR="0019317D" w:rsidRDefault="0019317D" w:rsidP="0019317D">
                                                  <w:pPr>
                                                    <w:pStyle w:val="NormalWeb"/>
                                                    <w:spacing w:before="0" w:beforeAutospacing="0" w:after="80" w:afterAutospacing="0"/>
                                                  </w:pPr>
                                                  <w:r>
                                                    <w:rPr>
                                                      <w:rFonts w:eastAsia="Calibri"/>
                                                      <w:color w:val="000000"/>
                                                      <w:kern w:val="24"/>
                                                      <w:sz w:val="28"/>
                                                      <w:szCs w:val="28"/>
                                                    </w:rPr>
                                                    <w:t>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697" name="Text Box 697"/>
                                          <wps:cNvSpPr txBox="1"/>
                                          <wps:spPr>
                                            <a:xfrm>
                                              <a:off x="542925" y="0"/>
                                              <a:ext cx="407229" cy="333371"/>
                                            </a:xfrm>
                                            <a:prstGeom prst="rect">
                                              <a:avLst/>
                                            </a:prstGeom>
                                            <a:noFill/>
                                            <a:ln w="6350">
                                              <a:noFill/>
                                            </a:ln>
                                            <a:effectLst/>
                                          </wps:spPr>
                                          <wps:txbx>
                                            <w:txbxContent>
                                              <w:p w:rsidR="0019317D" w:rsidRDefault="0019317D" w:rsidP="0019317D">
                                                <w:r>
                                                  <w: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698" name="Text Box 698"/>
                                        <wps:cNvSpPr txBox="1"/>
                                        <wps:spPr>
                                          <a:xfrm>
                                            <a:off x="552450" y="704850"/>
                                            <a:ext cx="407035" cy="332740"/>
                                          </a:xfrm>
                                          <a:prstGeom prst="rect">
                                            <a:avLst/>
                                          </a:prstGeom>
                                          <a:noFill/>
                                          <a:ln w="6350">
                                            <a:noFill/>
                                          </a:ln>
                                          <a:effectLst/>
                                        </wps:spPr>
                                        <wps:txbx>
                                          <w:txbxContent>
                                            <w:p w:rsidR="0019317D" w:rsidRDefault="0019317D" w:rsidP="0019317D">
                                              <w:r>
                                                <w:t>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699" name="Straight Arrow Connector 699"/>
                                      <wps:cNvCnPr/>
                                      <wps:spPr>
                                        <a:xfrm flipH="1">
                                          <a:off x="323850" y="1028700"/>
                                          <a:ext cx="627944" cy="0"/>
                                        </a:xfrm>
                                        <a:prstGeom prst="straightConnector1">
                                          <a:avLst/>
                                        </a:prstGeom>
                                        <a:noFill/>
                                        <a:ln w="9525" cap="flat" cmpd="sng" algn="ctr">
                                          <a:solidFill>
                                            <a:sysClr val="windowText" lastClr="000000"/>
                                          </a:solidFill>
                                          <a:prstDash val="solid"/>
                                          <a:tailEnd type="arrow"/>
                                        </a:ln>
                                        <a:effectLst/>
                                      </wps:spPr>
                                      <wps:bodyPr/>
                                    </wps:wsp>
                                  </wpg:grpSp>
                                  <wps:wsp>
                                    <wps:cNvPr id="700" name="Straight Arrow Connector 700"/>
                                    <wps:cNvCnPr/>
                                    <wps:spPr>
                                      <a:xfrm>
                                        <a:off x="0" y="485775"/>
                                        <a:ext cx="133350" cy="0"/>
                                      </a:xfrm>
                                      <a:prstGeom prst="straightConnector1">
                                        <a:avLst/>
                                      </a:prstGeom>
                                      <a:noFill/>
                                      <a:ln w="9525" cap="flat" cmpd="sng" algn="ctr">
                                        <a:solidFill>
                                          <a:sysClr val="windowText" lastClr="000000"/>
                                        </a:solidFill>
                                        <a:prstDash val="solid"/>
                                        <a:tailEnd type="arrow"/>
                                      </a:ln>
                                      <a:effectLst/>
                                    </wps:spPr>
                                    <wps:bodyPr/>
                                  </wps:wsp>
                                </wpg:grpSp>
                                <wps:wsp>
                                  <wps:cNvPr id="701" name="Straight Arrow Connector 701"/>
                                  <wps:cNvCnPr/>
                                  <wps:spPr>
                                    <a:xfrm>
                                      <a:off x="209550" y="323850"/>
                                      <a:ext cx="250978" cy="0"/>
                                    </a:xfrm>
                                    <a:prstGeom prst="straightConnector1">
                                      <a:avLst/>
                                    </a:prstGeom>
                                    <a:noFill/>
                                    <a:ln w="9525" cap="flat" cmpd="sng" algn="ctr">
                                      <a:solidFill>
                                        <a:sysClr val="windowText" lastClr="000000"/>
                                      </a:solidFill>
                                      <a:prstDash val="solid"/>
                                      <a:tailEnd type="arrow"/>
                                    </a:ln>
                                    <a:effectLst/>
                                  </wps:spPr>
                                  <wps:bodyPr/>
                                </wps:wsp>
                              </wpg:grpSp>
                              <wps:wsp>
                                <wps:cNvPr id="702" name="Straight Arrow Connector 702"/>
                                <wps:cNvCnPr/>
                                <wps:spPr>
                                  <a:xfrm>
                                    <a:off x="209550" y="647700"/>
                                    <a:ext cx="250978" cy="0"/>
                                  </a:xfrm>
                                  <a:prstGeom prst="straightConnector1">
                                    <a:avLst/>
                                  </a:prstGeom>
                                  <a:noFill/>
                                  <a:ln w="9525" cap="flat" cmpd="sng" algn="ctr">
                                    <a:solidFill>
                                      <a:sysClr val="windowText" lastClr="000000"/>
                                    </a:solidFill>
                                    <a:prstDash val="solid"/>
                                    <a:tailEnd type="arrow"/>
                                  </a:ln>
                                  <a:effectLst/>
                                </wps:spPr>
                                <wps:bodyPr/>
                              </wps:wsp>
                            </wpg:grpSp>
                            <wps:wsp>
                              <wps:cNvPr id="703" name="Straight Arrow Connector 703"/>
                              <wps:cNvCnPr/>
                              <wps:spPr>
                                <a:xfrm>
                                  <a:off x="1990725" y="495300"/>
                                  <a:ext cx="0" cy="314335"/>
                                </a:xfrm>
                                <a:prstGeom prst="straightConnector1">
                                  <a:avLst/>
                                </a:prstGeom>
                                <a:noFill/>
                                <a:ln w="9525" cap="flat" cmpd="sng" algn="ctr">
                                  <a:solidFill>
                                    <a:sysClr val="windowText" lastClr="000000"/>
                                  </a:solidFill>
                                  <a:prstDash val="solid"/>
                                  <a:tailEnd type="arrow"/>
                                </a:ln>
                                <a:effectLst/>
                              </wps:spPr>
                              <wps:bodyPr/>
                            </wps:wsp>
                          </wpg:wgp>
                        </a:graphicData>
                      </a:graphic>
                      <wp14:sizeRelH relativeFrom="page">
                        <wp14:pctWidth>0</wp14:pctWidth>
                      </wp14:sizeRelH>
                      <wp14:sizeRelV relativeFrom="page">
                        <wp14:pctHeight>0</wp14:pctHeight>
                      </wp14:sizeRelV>
                    </wp:anchor>
                  </w:drawing>
                </mc:Choice>
                <mc:Fallback>
                  <w:pict>
                    <v:group id="Group 655" o:spid="_x0000_s1727" style="position:absolute;left:0;text-align:left;margin-left:20.4pt;margin-top:14.5pt;width:156.75pt;height:96.75pt;z-index:251694592;mso-position-horizontal-relative:text;mso-position-vertical-relative:text" coordsize="19907,122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">
                      <v:group id="Group 656" o:spid="_x0000_s1728" style="position:absolute;width:19875;height:12287" coordsize="19875,122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HhFy8QAAADcAAAA&#10;DwAAAAAAAAAAAAAAAACqAgAAZHJzL2Rvd25yZXYueG1sUEsFBgAAAAAEAAQA+gAAAJsDAAAAAA==&#10;">
                        <v:group id="Group 657" o:spid="_x0000_s1729" style="position:absolute;width:19875;height:12287" coordsize="19875,122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zTgUMUAAADcAAAADwAAAGRycy9kb3ducmV2LnhtbESPQYvCMBSE78L+h/CE&#10;vWnaXdSlGkXEXTyIoC6It0fzbIvNS2liW/+9EQSPw8x8w8wWnSlFQ7UrLCuIhxEI4tTqgjMF/8ff&#10;wQ8I55E1lpZJwZ0cLOYfvRkm2ra8p+bgMxEg7BJUkHtfJVK6NCeDbmgr4uBdbG3QB1lnUtfYBrgp&#10;5VcUjaXBgsNCjhWtckqvh5tR8Ndiu/yO1832elndz8fR7rSNSanPfrecgvDU+Xf41d5oBePRB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c04FDFAAAA3AAA&#10;AA8AAAAAAAAAAAAAAAAAqgIAAGRycy9kb3ducmV2LnhtbFBLBQYAAAAABAAEAPoAAACcAwAAAAA=&#10;">
                          <v:group id="Group 658" o:spid="_x0000_s1730" style="position:absolute;width:19875;height:12287" coordsize="19875,122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ardCLCAAAA3AAAAA8A&#10;AAAAAAAAAAAAAAAAqgIAAGRycy9kb3ducmV2LnhtbFBLBQYAAAAABAAEAPoAAACZAwAAAAA=&#10;">
                            <v:group id="Group 659" o:spid="_x0000_s1731" style="position:absolute;width:19875;height:12287" coordsize="19875,122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efRucUAAADcAAAADwAAAGRycy9kb3ducmV2LnhtbESPQYvCMBSE78L+h/CE&#10;vWnaXRS3GkXEXTyIoC6It0fzbIvNS2liW/+9EQSPw8x8w8wWnSlFQ7UrLCuIhxEI4tTqgjMF/8ff&#10;wQSE88gaS8uk4E4OFvOP3gwTbVveU3PwmQgQdgkqyL2vEildmpNBN7QVcfAutjbog6wzqWtsA9yU&#10;8iuKxtJgwWEhx4pWOaXXw80o+GuxXX7H62Z7vazu5+Nod9rGpNRnv1tOQXjq/Dv8am+0gvHoB5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nn0bnFAAAA3AAA&#10;AA8AAAAAAAAAAAAAAAAAqgIAAGRycy9kb3ducmV2LnhtbFBLBQYAAAAABAAEAPoAAACcAwAAAAA=&#10;">
                              <v:group id="Group 660" o:spid="_x0000_s1732" style="position:absolute;width:19875;height:12287" coordsize="19875,122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FaxspnCAAAA3AAAAA8A&#10;AAAAAAAAAAAAAAAAqgIAAGRycy9kb3ducmV2LnhtbFBLBQYAAAAABAAEAPoAAACZAwAAAAA=&#10;">
                                <v:group id="Group 661" o:spid="_x0000_s1733" style="position:absolute;width:19875;height:12287" coordsize="19875,122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5/RcCxgAAANwA&#10;AAAPAAAAAAAAAAAAAAAAAKoCAABkcnMvZG93bnJldi54bWxQSwUGAAAAAAQABAD6AAAAnQMAAAAA&#10;">
                                  <v:group id="Group 662" o:spid="_x0000_s1734" style="position:absolute;top:2381;width:19875;height:9906" coordsize="19875,99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S+JdcQAAADcAAAADwAAAGRycy9kb3ducmV2LnhtbESPQYvCMBSE7wv+h/CE&#10;va1pXSxSjSKisgcRVgXx9miebbF5KU1s67/fCMIeh5n5hpkve1OJlhpXWlYQjyIQxJnVJecKzqft&#10;1xSE88gaK8uk4EkOlovBxxxTbTv+pfbocxEg7FJUUHhfp1K6rCCDbmRr4uDdbGPQB9nkUjfYBbip&#10;5DiKEmmw5LBQYE3rgrL78WEU7DrsVt/xpt3fb+vn9TQ5XPYxKfU57FczEJ56/x9+t3+0giQZw+t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S+JdcQAAADcAAAA&#10;DwAAAAAAAAAAAAAAAACqAgAAZHJzL2Rvd25yZXYueG1sUEsFBgAAAAAEAAQA+gAAAJsDAAAAAA==&#10;">
                                    <v:group id="Group 663" o:spid="_x0000_s1735" style="position:absolute;width:19875;height:9906" coordsize="19875,99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mMs7sQAAADcAAAA&#10;DwAAAAAAAAAAAAAAAACqAgAAZHJzL2Rvd25yZXYueG1sUEsFBgAAAAAEAAQA+gAAAJsDAAAAAA==&#10;">
                                      <v:group id="Group 664" o:spid="_x0000_s1736" style="position:absolute;width:19875;height:8597" coordsize="23868,85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mKtJrFAAAA3AAA&#10;AA8AAAAAAAAAAAAAAAAAqgIAAGRycy9kb3ducmV2LnhtbFBLBQYAAAAABAAEAPoAAACcAwAAAAA=&#10;">
                                        <v:group id="Group 665" o:spid="_x0000_s1737" style="position:absolute;width:23868;height:8598" coordsize="23868,85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sYRAcQAAADcAAAA&#10;DwAAAAAAAAAAAAAAAACqAgAAZHJzL2Rvd25yZXYueG1sUEsFBgAAAAAEAAQA+gAAAJsDAAAAAA==&#10;">
                                          <v:group id="Group 666" o:spid="_x0000_s1738" style="position:absolute;width:23868;height:8001" coordsize="23868,80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2FI92xgAAANwA&#10;AAAPAAAAAAAAAAAAAAAAAKoCAABkcnMvZG93bnJldi54bWxQSwUGAAAAAAQABAD6AAAAnQMAAAAA&#10;">
                                            <v:group id="Group 667" o:spid="_x0000_s1739" style="position:absolute;width:23868;height:8001" coordsize="23868,80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Vgq7cUAAADcAAAADwAAAGRycy9kb3ducmV2LnhtbESPT2vCQBTE7wW/w/KE&#10;3uomlkaJriKi4kEK/gHx9sg+k2D2bciuSfz23UKhx2FmfsPMl72pREuNKy0riEcRCOLM6pJzBZfz&#10;9mMKwnlkjZVlUvAiB8vF4G2OqbYdH6k9+VwECLsUFRTe16mULivIoBvZmjh4d9sY9EE2udQNdgFu&#10;KjmOokQaLDksFFjTuqDscXoaBbsOu9VnvGkPj/v6dTt/fV8PMSn1PuxXMxCeev8f/mvvtYIkmc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lYKu3FAAAA3AAA&#10;AA8AAAAAAAAAAAAAAAAAqgIAAGRycy9kb3ducmV2LnhtbFBLBQYAAAAABAAEAPoAAACcAwAAAAA=&#10;">
                                              <v:group id="Group 668" o:spid="_x0000_s1740" style="position:absolute;width:23791;height:5048" coordsize="23791,50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jHvp/CAAAA3AAAAA8A&#10;AAAAAAAAAAAAAAAAqgIAAGRycy9kb3ducmV2LnhtbFBLBQYAAAAABAAEAPoAAACZAwAAAAA=&#10;">
                                                <v:group id="Group 669" o:spid="_x0000_s1741" style="position:absolute;width:19621;height:5048" coordsize="19621,50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4sbBMUAAADcAAAADwAAAGRycy9kb3ducmV2LnhtbESPT2vCQBTE7wW/w/KE&#10;3uomlgaNriKi4kEK/gHx9sg+k2D2bciuSfz23UKhx2FmfsPMl72pREuNKy0riEcRCOLM6pJzBZfz&#10;9mMCwnlkjZVlUvAiB8vF4G2OqbYdH6k9+VwECLsUFRTe16mULivIoBvZmjh4d9sY9EE2udQNdgFu&#10;KjmOokQaLDksFFjTuqDscXoaBbsOu9VnvGkPj/v6dTt/fV8PMSn1PuxXMxCeev8f/mvvtYIkmcL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eLGwTFAAAA3AAA&#10;AA8AAAAAAAAAAAAAAAAAqgIAAGRycy9kb3ducmV2LnhtbFBLBQYAAAAABAAEAPoAAACcAwAAAAA=&#10;">
                                                  <v:group id="Group 670" o:spid="_x0000_s1742" style="position:absolute;width:17335;height:5048" coordsize="17335,50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2gkRMMAAADcAAAADwAAAGRycy9kb3ducmV2LnhtbERPTWvCQBC9F/wPywi9&#10;1U2UWoluQpBaepBCVRBvQ3ZMQrKzIbtN4r/vHgo9Pt73LptMKwbqXW1ZQbyIQBAXVtdcKricDy8b&#10;EM4ja2wtk4IHOcjS2dMOE21H/qbh5EsRQtglqKDyvkukdEVFBt3CdsSBu9veoA+wL6XucQzhppXL&#10;KFpLgzWHhgo72ldUNKcfo+BjxDFfxe/DsbnvH7fz69f1GJNSz/Mp34LwNPl/8Z/7UytYv4X5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TaCREwwAAANwAAAAP&#10;AAAAAAAAAAAAAAAAAKoCAABkcnMvZG93bnJldi54bWxQSwUGAAAAAAQABAD6AAAAmgMAAAAA&#10;">
                                                    <v:group id="Group 671" o:spid="_x0000_s1743" style="position:absolute;width:14097;height:5048" coordsize="14097,50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CSB38YAAADcAAAADwAAAGRycy9kb3ducmV2LnhtbESPT2vCQBTE74V+h+UV&#10;ejObtGglZhWRtvQQBLUg3h7ZZxLMvg3Zbf58e7dQ6HGYmd8w2WY0jeipc7VlBUkUgyAurK65VPB9&#10;+pgtQTiPrLGxTAomcrBZPz5kmGo78IH6oy9FgLBLUUHlfZtK6YqKDLrItsTBu9rOoA+yK6XucAhw&#10;08iXOF5IgzWHhQpb2lVU3I4/RsHngMP2NXnv89t1N11O8/05T0ip56dxuwLhafT/4b/2l1aweEv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8JIHfxgAAANwA&#10;AAAPAAAAAAAAAAAAAAAAAKoCAABkcnMvZG93bnJldi54bWxQSwUGAAAAAAQABAD6AAAAnQMAAAAA&#10;">
                                                      <v:group id="Group 672" o:spid="_x0000_s1744" style="position:absolute;left:2476;width:11621;height:5048" coordsize="11620,50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PYfqMYAAADcAAAADwAAAGRycy9kb3ducmV2LnhtbESPQWvCQBSE7wX/w/KE&#10;3ppNLE0lZhURKx5CoSqU3h7ZZxLMvg3ZbRL/fbdQ6HGYmW+YfDOZVgzUu8aygiSKQRCXVjdcKbic&#10;356WIJxH1thaJgV3crBZzx5yzLQd+YOGk69EgLDLUEHtfZdJ6cqaDLrIdsTBu9reoA+yr6TucQxw&#10;08pFHKfSYMNhocaOdjWVt9O3UXAYcdw+J/uhuF1396/zy/tnkZBSj/NpuwLhafL/4b/2UStIXx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M9h+oxgAAANwA&#10;AAAPAAAAAAAAAAAAAAAAAKoCAABkcnMvZG93bnJldi54bWxQSwUGAAAAAAQABAD6AAAAnQMAAAAA&#10;">
                                                        <v:group id="Group 673" o:spid="_x0000_s1745" style="position:absolute;width:11620;height:1809" coordsize="11620,18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7q6M8UAAADcAAAADwAAAGRycy9kb3ducmV2LnhtbESPQYvCMBSE78L+h/CE&#10;vWnaFXWpRhFxlz2IoC6It0fzbIvNS2liW/+9EQSPw8x8w8yXnSlFQ7UrLCuIhxEI4tTqgjMF/8ef&#10;wTcI55E1lpZJwZ0cLBcfvTkm2ra8p+bgMxEg7BJUkHtfJVK6NCeDbmgr4uBdbG3QB1lnUtfYBrgp&#10;5VcUTaTBgsNCjhWtc0qvh5tR8NtiuxrFm2Z7vazv5+N4d9rGpNRnv1vNQHjq/Dv8av9pBZPpC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O6ujPFAAAA3AAA&#10;AA8AAAAAAAAAAAAAAAAAqgIAAGRycy9kb3ducmV2LnhtbFBLBQYAAAAABAAEAPoAAACcAwAAAAA=&#10;">
                                                          <v:line id="Straight Connector 674" o:spid="_x0000_s1746" style="position:absolute;visibility:visible;mso-wrap-style:square" from="0,857" to="476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jkqBsUAAADcAAAADwAAAGRycy9kb3ducmV2LnhtbESPzWrDMBCE74W8g9hAb40cE1zjRglJ&#10;oJBDD02cS25ba2ubWisjqf55+6pQ6HGYmW+Y7X4ynRjI+daygvUqAUFcWd1yreBWvj7lIHxA1thZ&#10;JgUzedjvFg9bLLQd+ULDNdQiQtgXqKAJoS+k9FVDBv3K9sTR+7TOYIjS1VI7HCPcdDJNkkwabDku&#10;NNjTqaHq6/ptFLzl9Zhf7vf3MOYf6bGsbqWbE6Uel9PhBUSgKfyH/9pnrSB73sDvmXgE5O4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jkqBsUAAADcAAAADwAAAAAAAAAA&#10;AAAAAAChAgAAZHJzL2Rvd25yZXYueG1sUEsFBgAAAAAEAAQA+QAAAJMDAAAAAA==&#10;" strokecolor="windowText" strokeweight=".5pt">
                                                            <v:stroke joinstyle="miter"/>
                                                          </v:line>
                                                          <v:line id="Straight Connector 675" o:spid="_x0000_s1747" style="position:absolute;visibility:visible;mso-wrap-style:square" from="6858,952" to="11620,9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XWPncUAAADcAAAADwAAAGRycy9kb3ducmV2LnhtbESPzWrDMBCE74W8g9hAb40cQ1zjRglJ&#10;oJBDD02cS25ba2ubWisjqf55+6pQ6HGYmW+Y7X4ynRjI+daygvUqAUFcWd1yreBWvj7lIHxA1thZ&#10;JgUzedjvFg9bLLQd+ULDNdQiQtgXqKAJoS+k9FVDBv3K9sTR+7TOYIjS1VI7HCPcdDJNkkwabDku&#10;NNjTqaHq6/ptFLzl9Zhf7vf3MOYf6bGsbqWbE6Uel9PhBUSgKfyH/9pnrSB73sDvmXgE5O4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XWPncUAAADcAAAADwAAAAAAAAAA&#10;AAAAAAChAgAAZHJzL2Rvd25yZXYueG1sUEsFBgAAAAAEAAQA+QAAAJMDAAAAAA==&#10;" strokecolor="windowText" strokeweight=".5pt">
                                                            <v:stroke joinstyle="miter"/>
                                                          </v:line>
                                                          <v:shape id="Flowchart: Summing Junction 676" o:spid="_x0000_s1748" type="#_x0000_t123" style="position:absolute;left:4762;width:2096;height:18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USDMUA&#10;AADcAAAADwAAAGRycy9kb3ducmV2LnhtbESPwWrDMBBE74H+g9hCL6GRU2zXuFFCCBRy6CVODj0u&#10;1tYytVaupdru31eBQI7DzLxhNrvZdmKkwbeOFaxXCQji2umWGwWX8/tzAcIHZI2dY1LwRx5224fF&#10;BkvtJj7RWIVGRAj7EhWYEPpSSl8bsuhXrieO3pcbLIYoh0bqAacIt518SZJcWmw5Lhjs6WCo/q5+&#10;rYLjMq0+f/ycfpjcH1y27ot9lSn19Djv30AEmsM9fGsftYL8NYfrmXgE5PY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dRIMxQAAANwAAAAPAAAAAAAAAAAAAAAAAJgCAABkcnMv&#10;ZG93bnJldi54bWxQSwUGAAAAAAQABAD1AAAAigMAAAAA&#10;" filled="f" strokecolor="windowText" strokeweight="2pt"/>
                                                        </v:group>
                                                        <v:group id="Group 677" o:spid="_x0000_s1749" style="position:absolute;top:3238;width:11620;height:1810" coordsize="11620,18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cgbwwxgAAANwA&#10;AAAPAAAAAAAAAAAAAAAAAKoCAABkcnMvZG93bnJldi54bWxQSwUGAAAAAAQABAD6AAAAnQMAAAAA&#10;">
                                                          <v:line id="Straight Connector 678" o:spid="_x0000_s1750" style="position:absolute;visibility:visible;mso-wrap-style:square" from="0,857" to="476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3QgA8IAAADcAAAADwAAAGRycy9kb3ducmV2LnhtbERPPW+DMBDdK/U/WFepWzHNQBDBoKRS&#10;pQ4dmpAl2wVfARWfke0G+Pf1UCnj0/su68WM4kbOD5YVvCYpCOLW6oE7Befm/SUH4QOyxtEyKVjJ&#10;Q109PpRYaDvzkW6n0IkYwr5ABX0IUyGlb3sy6BM7EUfu2zqDIULXSe1wjuFmlJs0zaTBgWNDjxO9&#10;9dT+nH6Ngs+8m/Pj5fIV5vy6OTTtuXFrqtTz07LfgQi0hLv43/2hFWTbuDaeiUdAVn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3QgA8IAAADcAAAADwAAAAAAAAAAAAAA&#10;AAChAgAAZHJzL2Rvd25yZXYueG1sUEsFBgAAAAAEAAQA+QAAAJADAAAAAA==&#10;" strokecolor="windowText" strokeweight=".5pt">
                                                            <v:stroke joinstyle="miter"/>
                                                          </v:line>
                                                          <v:line id="Straight Connector 679" o:spid="_x0000_s1751" style="position:absolute;visibility:visible;mso-wrap-style:square" from="6858,952" to="11620,9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DiFmMUAAADcAAAADwAAAGRycy9kb3ducmV2LnhtbESPMWvDMBSE90L+g3iBbo2cDK7rRglN&#10;IZChQ2xnyfZqvdqm1pOR1Nj+91Gh0PG4u++47X4yvbiR851lBetVAoK4trrjRsGlOj5lIHxA1thb&#10;JgUzedjvFg9bzLUduaBbGRoRIexzVNCGMORS+rolg35lB+LofVlnMETpGqkdjhFuerlJklQa7Dgu&#10;tDjQe0v1d/ljFHxkzZgV1+s5jNnn5lDVl8rNiVKPy+ntFUSgKfyH/9onrSB9foHfM/EIyN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DiFmMUAAADcAAAADwAAAAAAAAAA&#10;AAAAAAChAgAAZHJzL2Rvd25yZXYueG1sUEsFBgAAAAAEAAQA+QAAAJMDAAAAAA==&#10;" strokecolor="windowText" strokeweight=".5pt">
                                                            <v:stroke joinstyle="miter"/>
                                                          </v:line>
                                                          <v:shape id="Flowchart: Summing Junction 680" o:spid="_x0000_s1752" type="#_x0000_t123" style="position:absolute;left:4762;width:2096;height:18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LveMIA&#10;AADcAAAADwAAAGRycy9kb3ducmV2LnhtbERPTWuDQBC9B/oflin0FtfmIKnNJhSJEOippiQ9Du5E&#10;RXdW3U2i/757COT4eN+b3WQ6caPRNZYVvEcxCOLS6oYrBb/HfLkG4Tyyxs4yKZjJwW77sthgqu2d&#10;f+hW+EqEEHYpKqi971MpXVmTQRfZnjhwFzsa9AGOldQj3kO46eQqjhNpsOHQUGNPWU1lW1yNguLc&#10;fqPL+tNfftkf22Fohg89K/X2On19gvA0+af44T5oBck6zA9nwhGQ2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0u94wgAAANwAAAAPAAAAAAAAAAAAAAAAAJgCAABkcnMvZG93&#10;bnJldi54bWxQSwUGAAAAAAQABAD1AAAAhwMAAAAA&#10;" filled="f" strokecolor="windowText" strokeweight="1pt">
                                                            <v:stroke joinstyle="miter"/>
                                                          </v:shape>
                                                        </v:group>
                                                        <v:line id="Straight Connector 681" o:spid="_x0000_s1753" style="position:absolute;visibility:visible;mso-wrap-style:square" from="0,857" to="0,40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WYrbcYAAADcAAAADwAAAGRycy9kb3ducmV2LnhtbESPQWvCQBSE70L/w/IKvUjdpIQQUleR&#10;UMGjTUV6fGSfSWz2bZpdTeyv7xYKHoeZ+YZZrifTiSsNrrWsIF5EIIgrq1uuFRw+ts8ZCOeRNXaW&#10;ScGNHKxXD7Ml5tqO/E7X0tciQNjlqKDxvs+ldFVDBt3C9sTBO9nBoA9yqKUecAxw08mXKEqlwZbD&#10;QoM9FQ1VX+XFKKiL8/z7szz/JD59y+w22R+Pp41ST4/T5hWEp8nfw//tnVaQZjH8nQlHQK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lmK23GAAAA3AAAAA8AAAAAAAAA&#10;AAAAAAAAoQIAAGRycy9kb3ducmV2LnhtbFBLBQYAAAAABAAEAPkAAACUAwAAAAA=&#10;" strokecolor="windowText"/>
                                                        <v:line id="Straight Connector 682" o:spid="_x0000_s1754" style="position:absolute;visibility:visible;mso-wrap-style:square" from="11620,952" to="11620,41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0lnzsQAAADcAAAADwAAAGRycy9kb3ducmV2LnhtbESPQWvCQBSE70L/w/IKvenGHGRJXaUV&#10;BA8eqvGS22v2NQnNvg27q4n/vlsQPA4z8w2z3k62FzfyoXOsYbnIQBDXznTcaLiU+7kCESKywd4x&#10;abhTgO3mZbbGwriRT3Q7x0YkCIcCNbQxDoWUoW7JYli4gTh5P85bjEn6RhqPY4LbXuZZtpIWO04L&#10;LQ60a6n+PV+thqNqRnWqqq84qu/8s6wvpb9nWr+9Th/vICJN8Rl+tA9Gw0rl8H8mHQG5+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vSWfOxAAAANwAAAAPAAAAAAAAAAAA&#10;AAAAAKECAABkcnMvZG93bnJldi54bWxQSwUGAAAAAAQABAD5AAAAkgMAAAAA&#10;" strokecolor="windowText" strokeweight=".5pt">
                                                          <v:stroke joinstyle="miter"/>
                                                        </v:line>
                                                      </v:group>
                                                      <v:line id="Straight Connector 683" o:spid="_x0000_s1755" style="position:absolute;flip:x;visibility:visible;mso-wrap-style:square" from="0,2476" to="2476,24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DQGOcYAAADcAAAADwAAAGRycy9kb3ducmV2LnhtbESPT2vCQBTE74LfYXlCb7rRgkjqKvUf&#10;eGqr9ZLbM/vMpsm+DdlV0376bqHgcZiZ3zDzZWdrcaPWl44VjEcJCOLc6ZILBafP3XAGwgdkjbVj&#10;UvBNHpaLfm+OqXZ3PtDtGAoRIexTVGBCaFIpfW7Ioh+5hjh6F9daDFG2hdQt3iPc1nKSJFNpseS4&#10;YLChtaG8Ol6tgs3PR/WWZdmkqt/NabxdNV+bc6bU06B7fQERqAuP8H97rxVMZ8/wdyYeAbn4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g0BjnGAAAA3AAAAA8AAAAAAAAA&#10;AAAAAAAAoQIAAGRycy9kb3ducmV2LnhtbFBLBQYAAAAABAAEAPkAAACUAwAAAAA=&#10;" strokecolor="windowText"/>
                                                    </v:group>
                                                    <v:line id="Straight Connector 684" o:spid="_x0000_s1756" style="position:absolute;visibility:visible;mso-wrap-style:square" from="14097,2571" to="17335,25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RGI9cYAAADcAAAADwAAAGRycy9kb3ducmV2LnhtbESPT2vCQBTE74V+h+UJXkrdVEIIaVYR&#10;qeDRpiIeH9ln/ph9m2ZXjf303ULB4zAzv2Hy5Wg6caXBNZYVvM0iEMSl1Q1XCvZfm9cUhPPIGjvL&#10;pOBODpaL56ccM21v/EnXwlciQNhlqKD2vs+kdGVNBt3M9sTBO9nBoA9yqKQe8BbgppPzKEqkwYbD&#10;Qo09rWsqz8XFKKjW7cv3sWh/Yp98pHYT7w6H00qp6WRcvYPwNPpH+L+91QqSNIa/M+EI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kRiPXGAAAA3AAAAA8AAAAAAAAA&#10;AAAAAAAAoQIAAGRycy9kb3ducmV2LnhtbFBLBQYAAAAABAAEAPkAAACUAwAAAAA=&#10;" strokecolor="windowText"/>
                                                  </v:group>
                                                  <v:line id="Straight Connector 685" o:spid="_x0000_s1757" style="position:absolute;visibility:visible;mso-wrap-style:square" from="17335,2571" to="19621,25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B75ScUAAADcAAAADwAAAGRycy9kb3ducmV2LnhtbESP3WrCQBSE7wt9h+UUeiNmY4tBo6uI&#10;WCgFwZ/2/pA9yQazZ2N2q/Ht3YLQy2FmvmHmy9424kKdrx0rGCUpCOLC6ZorBd/Hj+EEhA/IGhvH&#10;pOBGHpaL56c55tpdeU+XQ6hEhLDPUYEJoc2l9IUhiz5xLXH0StdZDFF2ldQdXiPcNvItTTNpsea4&#10;YLCltaHidPi1Csp0e6rcz9l8NdNwtJuMdu+rgVKvL/1qBiJQH/7Dj/anVpBNxvB3Jh4Bubg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B75ScUAAADcAAAADwAAAAAAAAAA&#10;AAAAAAChAgAAZHJzL2Rvd25yZXYueG1sUEsFBgAAAAAEAAQA+QAAAJMDAAAAAA==&#10;" strokecolor="windowText">
                                                    <v:stroke startarrow="oval" endarrow="oval"/>
                                                  </v:line>
                                                </v:group>
                                                <v:line id="Straight Connector 686" o:spid="_x0000_s1758" style="position:absolute;visibility:visible;mso-wrap-style:square" from="19621,2571" to="23791,25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o+zGcQAAADcAAAADwAAAGRycy9kb3ducmV2LnhtbESPQYvCMBSE7wv+h/CEvSya7iKlVKOI&#10;rOBxrSIeH82zrTYvtYna9dcbQfA4zMw3zGTWmVpcqXWVZQXfwwgEcW51xYWC7WY5SEA4j6yxtkwK&#10;/snBbNr7mGCq7Y3XdM18IQKEXYoKSu+bVEqXl2TQDW1DHLyDbQ36INtC6hZvAW5q+RNFsTRYcVgo&#10;saFFSfkpuxgFxeL4dd5nx/vIx7+JXY7+drvDXKnPfjcfg/DU+Xf41V5pBXESw/NMOAJy+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j7MZxAAAANwAAAAPAAAAAAAAAAAA&#10;AAAAAKECAABkcnMvZG93bnJldi54bWxQSwUGAAAAAAQABAD5AAAAkgMAAAAA&#10;" strokecolor="windowText"/>
                                              </v:group>
                                              <v:line id="Straight Connector 687" o:spid="_x0000_s1759" style="position:absolute;visibility:visible;mso-wrap-style:square" from="0,2476" to="0,79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cMWgsUAAADcAAAADwAAAGRycy9kb3ducmV2LnhtbESPQWvCQBSE74X+h+UJXkQ3FklDdBUR&#10;BY82LaHHR/aZRLNv0+xWo7/eLQg9DjPzDbNY9aYRF+pcbVnBdBKBIC6srrlU8PW5GycgnEfW2Fgm&#10;BTdysFq+viww1fbKH3TJfCkChF2KCirv21RKV1Rk0E1sSxy8o+0M+iC7UuoOrwFuGvkWRbE0WHNY&#10;qLClTUXFOfs1CsrNafTznZ3uMx9vE7ubHfL8uFZqOOjXcxCeev8ffrb3WkGcvMPfmXAE5PI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cMWgsUAAADcAAAADwAAAAAAAAAA&#10;AAAAAAChAgAAZHJzL2Rvd25yZXYueG1sUEsFBgAAAAAEAAQA+QAAAJMDAAAAAA==&#10;" strokecolor="windowText"/>
                                              <v:line id="Straight Connector 688" o:spid="_x0000_s1760" style="position:absolute;visibility:visible;mso-wrap-style:square" from="23868,2571" to="23868,80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qFQJMAAAADcAAAADwAAAGRycy9kb3ducmV2LnhtbERPTYvCMBC9L/gfwix4W9P1IKEaxV0Q&#10;PHhQ68Xb2IxtsZmUJNr6781B8Ph434vVYFvxIB8axxp+JxkI4tKZhisNp2Lzo0CEiGywdUwanhRg&#10;tRx9LTA3rucDPY6xEimEQ44a6hi7XMpQ1mQxTFxHnLir8xZjgr6SxmOfwm0rp1k2kxYbTg01dvRf&#10;U3k73q2Gnap6dTif97FXl+lfUZ4K/8y0Hn8P6zmISEP8iN/urdEwU2ltOpOOgFy+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6hUCTAAAAA3AAAAA8AAAAAAAAAAAAAAAAA&#10;oQIAAGRycy9kb3ducmV2LnhtbFBLBQYAAAAABAAEAPkAAACOAwAAAAA=&#10;" strokecolor="windowText" strokeweight=".5pt">
                                                <v:stroke joinstyle="miter"/>
                                              </v:line>
                                            </v:group>
                                            <v:line id="Straight Connector 689" o:spid="_x0000_s1761" style="position:absolute;visibility:visible;mso-wrap-style:square" from="0,7905" to="11430,79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xAna8YAAADcAAAADwAAAGRycy9kb3ducmV2LnhtbESPT2vCQBTE74LfYXmFXkrdVCTENKuI&#10;VOixRhGPj+wzf5p9G7Orpv30XaHgcZiZ3zDZcjCtuFLvassK3iYRCOLC6ppLBfvd5jUB4TyyxtYy&#10;KfghB8vFeJRhqu2Nt3TNfSkChF2KCirvu1RKV1Rk0E1sRxy8k+0N+iD7UuoebwFuWjmNolgarDks&#10;VNjRuqLiO78YBeW6eTkf8+Z35uOPxG5mX4fDaaXU89OwegfhafCP8H/7UyuIkzncz4QjIB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cQJ2vGAAAA3AAAAA8AAAAAAAAA&#10;AAAAAAAAoQIAAGRycy9kb3ducmV2LnhtbFBLBQYAAAAABAAEAPkAAACUAwAAAAA=&#10;" strokecolor="windowText"/>
                                          </v:group>
                                          <v:group id="Group 690" o:spid="_x0000_s1762" style="position:absolute;left:10858;top:6762;width:2477;height:1836" coordsize="12954,35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2TCvsMAAADcAAAADwAAAGRycy9kb3ducmV2LnhtbERPTWvCQBC9F/wPywi9&#10;1U2USo1uQpBaepBCVRBvQ3ZMQrKzIbtN4r/vHgo9Pt73LptMKwbqXW1ZQbyIQBAXVtdcKricDy9v&#10;IJxH1thaJgUPcpCls6cdJtqO/E3DyZcihLBLUEHlfZdI6YqKDLqF7YgDd7e9QR9gX0rd4xjCTSuX&#10;UbSWBmsODRV2tK+oaE4/RsHHiGO+it+HY3PfP27n16/rMSalnudTvgXhafL/4j/3p1aw3oT5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jZMK+wwAAANwAAAAP&#10;AAAAAAAAAAAAAAAAAKoCAABkcnMvZG93bnJldi54bWxQSwUGAAAAAAQABAD6AAAAmgMAAAAA&#10;">
                                            <v:rect id="Rectangle 691" o:spid="_x0000_s1763" style="position:absolute;width:12954;height:3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LY2sMA&#10;AADcAAAADwAAAGRycy9kb3ducmV2LnhtbESPQYvCMBSE74L/ITxhb5oqi6zVKEVU1uNaQbw9m2db&#10;bV5KE2v995uFBY/DzHzDLFadqURLjSstKxiPIhDEmdUl5wqO6Xb4BcJ5ZI2VZVLwIgerZb+3wFjb&#10;J/9Qe/C5CBB2MSoovK9jKV1WkEE3sjVx8K62MeiDbHKpG3wGuKnkJIqm0mDJYaHAmtYFZffDwyhw&#10;l3afvurkdDu77JJs2KSf+51SH4MumYPw1Pl3+L/9rRVMZ2P4OxOOgF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bLY2sMAAADcAAAADwAAAAAAAAAAAAAAAACYAgAAZHJzL2Rv&#10;d25yZXYueG1sUEsFBgAAAAAEAAQA9QAAAIgDAAAAAA==&#10;" filled="f" stroked="f" strokeweight="2pt"/>
                                            <v:line id="Straight Connector 692" o:spid="_x0000_s1764" style="position:absolute;visibility:visible;mso-wrap-style:square" from="3429,857" to="3429,3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G0jx8YAAADcAAAADwAAAGRycy9kb3ducmV2LnhtbESPQWvCQBSE7wX/w/IEL6VuKhLS6Coi&#10;FTzaWEKPj+xzE82+TbNbjf313UKhx2FmvmGW68G24kq9bxwreJ4mIIgrpxs2Ct6Pu6cMhA/IGlvH&#10;pOBOHtar0cMSc+1u/EbXIhgRIexzVFCH0OVS+qomi37qOuLonVxvMUTZG6l7vEW4beUsSVJpseG4&#10;UGNH25qqS/FlFZjt+fHzozh/z0P6mrnd/FCWp41Sk/GwWYAINIT/8F97rxWkLzP4PROPgFz9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xtI8fGAAAA3AAAAA8AAAAAAAAA&#10;AAAAAAAAoQIAAGRycy9kb3ducmV2LnhtbFBLBQYAAAAABAAEAPkAAACUAwAAAAA=&#10;" strokecolor="windowText"/>
                                            <v:line id="Straight Connector 693" o:spid="_x0000_s1765" style="position:absolute;visibility:visible;mso-wrap-style:square" from="6279,1611" to="6279,31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yGGXMYAAADcAAAADwAAAGRycy9kb3ducmV2LnhtbESPT2vCQBTE7wW/w/KEXkrd2EpIY1YR&#10;qdCjpkV6fGRf/mj2bcxuNe2ndwWhx2FmfsNky8G04ky9aywrmE4iEMSF1Q1XCr4+N88JCOeRNbaW&#10;ScEvOVguRg8ZptpeeEfn3FciQNilqKD2vkuldEVNBt3EdsTBK21v0AfZV1L3eAlw08qXKIqlwYbD&#10;Qo0drWsqjvmPUVCtD0+n7/zwN/Pxe2I3s+1+X66UehwPqzkIT4P/D9/bH1pB/PYKtzPhCMjF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MhhlzGAAAA3AAAAA8AAAAAAAAA&#10;AAAAAAAAoQIAAGRycy9kb3ducmV2LnhtbFBLBQYAAAAABAAEAPkAAACUAwAAAAA=&#10;" strokecolor="windowText"/>
                                          </v:group>
                                        </v:group>
                                        <v:line id="Straight Connector 694" o:spid="_x0000_s1766" style="position:absolute;flip:x;visibility:visible;mso-wrap-style:square" from="12096,8000" to="23867,80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gQIkMYAAADcAAAADwAAAGRycy9kb3ducmV2LnhtbESPQWvCQBSE7wX/w/IEb3WjiNjUVbS2&#10;4KlV6yW31+wzG5N9G7Jbjf31XaHQ4zAz3zDzZWdrcaHWl44VjIYJCOLc6ZILBcfPt8cZCB+QNdaO&#10;ScGNPCwXvYc5ptpdeU+XQyhEhLBPUYEJoUml9Lkhi37oGuLonVxrMUTZFlK3eI1wW8txkkylxZLj&#10;gsGGXgzl1eHbKtj87Kr3LMvGVf1hjqPXdXPefGVKDfrd6hlEoC78h//aW61g+jSB+5l4BOTi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IECJDGAAAA3AAAAA8AAAAAAAAA&#10;AAAAAAAAoQIAAGRycy9kb3ducmV2LnhtbFBLBQYAAAAABAAEAPkAAACUAwAAAAA=&#10;" strokecolor="windowText"/>
                                      </v:group>
                                      <v:shape id="Text Box 695" o:spid="_x0000_s1767" type="#_x0000_t202" style="position:absolute;left:7239;top:7239;width:5715;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PxecYA&#10;AADcAAAADwAAAGRycy9kb3ducmV2LnhtbESPQWvCQBSE7wX/w/KE3upGwWCjq4RAaCn1oPXi7Zl9&#10;JsHs25jdmrS/3i0UPA4z8w2z2gymETfqXG1ZwXQSgSAurK65VHD4yl8WIJxH1thYJgU/5GCzHj2t&#10;MNG25x3d9r4UAcIuQQWV920ipSsqMugmtiUO3tl2Bn2QXSl1h32Am0bOoiiWBmsOCxW2lFVUXPbf&#10;RsFHlm9xd5qZxW+TvX2e0/Z6OM6Veh4P6RKEp8E/wv/td60gfp3D35lwBOT6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UPxecYAAADcAAAADwAAAAAAAAAAAAAAAACYAgAAZHJz&#10;L2Rvd25yZXYueG1sUEsFBgAAAAAEAAQA9QAAAIsDAAAAAA==&#10;" filled="f" stroked="f" strokeweight=".5pt">
                                        <v:textbox>
                                          <w:txbxContent>
                                            <w:p w:rsidR="0019317D" w:rsidRDefault="0019317D" w:rsidP="0019317D">
                                              <w:pPr>
                                                <w:pStyle w:val="NormalWeb"/>
                                                <w:spacing w:before="0" w:beforeAutospacing="0" w:after="80" w:afterAutospacing="0"/>
                                              </w:pPr>
                                              <w:r>
                                                <w:rPr>
                                                  <w:rFonts w:eastAsia="Calibri"/>
                                                  <w:color w:val="000000"/>
                                                  <w:kern w:val="24"/>
                                                  <w:sz w:val="28"/>
                                                  <w:szCs w:val="28"/>
                                                </w:rPr>
                                                <w:t>Đ</w:t>
                                              </w:r>
                                              <w:r>
                                                <w:rPr>
                                                  <w:rFonts w:eastAsia="Calibri"/>
                                                  <w:color w:val="000000"/>
                                                  <w:kern w:val="24"/>
                                                  <w:position w:val="-7"/>
                                                  <w:sz w:val="28"/>
                                                  <w:szCs w:val="28"/>
                                                  <w:vertAlign w:val="subscript"/>
                                                </w:rPr>
                                                <w:t>2</w:t>
                                              </w:r>
                                            </w:p>
                                          </w:txbxContent>
                                        </v:textbox>
                                      </v:shape>
                                    </v:group>
                                    <v:shape id="Text Box 696" o:spid="_x0000_s1768" type="#_x0000_t202" style="position:absolute;left:14097;width:4419;height:2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FvDsUA&#10;AADcAAAADwAAAGRycy9kb3ducmV2LnhtbESPQYvCMBSE7wv+h/AEb2uqYNFqFCmIsqwHXS/ens2z&#10;LTYvtYna3V9vBGGPw8x8w8wWranEnRpXWlYw6EcgiDOrS84VHH5Wn2MQziNrrCyTgl9ysJh3PmaY&#10;aPvgHd33PhcBwi5BBYX3dSKlywoy6Pq2Jg7e2TYGfZBNLnWDjwA3lRxGUSwNlhwWCqwpLSi77G9G&#10;wVe62uLuNDTjvypdf5+X9fVwHCnV67bLKQhPrf8Pv9sbrSCexPA6E46An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kW8OxQAAANwAAAAPAAAAAAAAAAAAAAAAAJgCAABkcnMv&#10;ZG93bnJldi54bWxQSwUGAAAAAAQABAD1AAAAigMAAAAA&#10;" filled="f" stroked="f" strokeweight=".5pt">
                                      <v:textbox>
                                        <w:txbxContent>
                                          <w:p w:rsidR="0019317D" w:rsidRDefault="0019317D" w:rsidP="0019317D">
                                            <w:pPr>
                                              <w:pStyle w:val="NormalWeb"/>
                                              <w:spacing w:before="0" w:beforeAutospacing="0" w:after="80" w:afterAutospacing="0"/>
                                            </w:pPr>
                                            <w:r>
                                              <w:rPr>
                                                <w:rFonts w:eastAsia="Calibri"/>
                                                <w:color w:val="000000"/>
                                                <w:kern w:val="24"/>
                                                <w:sz w:val="28"/>
                                                <w:szCs w:val="28"/>
                                              </w:rPr>
                                              <w:t>K</w:t>
                                            </w:r>
                                          </w:p>
                                        </w:txbxContent>
                                      </v:textbox>
                                    </v:shape>
                                  </v:group>
                                  <v:shape id="Text Box 697" o:spid="_x0000_s1769" type="#_x0000_t202" style="position:absolute;left:5429;width:4072;height:3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3KlccA&#10;AADcAAAADwAAAGRycy9kb3ducmV2LnhtbESPT2vCQBTE7wW/w/KE3urGQK2NriKBYCntwT+X3p7Z&#10;ZxLcfRuzW0376bsFweMwM79h5sveGnGhzjeOFYxHCQji0umGKwX7XfE0BeEDskbjmBT8kIflYvAw&#10;x0y7K2/osg2ViBD2GSqoQ2gzKX1Zk0U/ci1x9I6usxii7CqpO7xGuDUyTZKJtNhwXKixpbym8rT9&#10;tgre8+ITN4fUTn9Nvv44rtrz/utZqcdhv5qBCNSHe/jWftMKJq8v8H8mHgG5+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7dypXHAAAA3AAAAA8AAAAAAAAAAAAAAAAAmAIAAGRy&#10;cy9kb3ducmV2LnhtbFBLBQYAAAAABAAEAPUAAACMAwAAAAA=&#10;" filled="f" stroked="f" strokeweight=".5pt">
                                    <v:textbox>
                                      <w:txbxContent>
                                        <w:p w:rsidR="0019317D" w:rsidRDefault="0019317D" w:rsidP="0019317D">
                                          <w:r>
                                            <w:t>+    -</w:t>
                                          </w:r>
                                        </w:p>
                                      </w:txbxContent>
                                    </v:textbox>
                                  </v:shape>
                                </v:group>
                                <v:shape id="Text Box 698" o:spid="_x0000_s1770" type="#_x0000_t202" style="position:absolute;left:5524;top:7048;width:4070;height:33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Je58EA&#10;AADcAAAADwAAAGRycy9kb3ducmV2LnhtbERPy4rCMBTdC/5DuII7TRUUrUaRgoyILnxs3F2ba1ts&#10;bmqT0TpfP1kILg/nPV82phRPql1hWcGgH4EgTq0uOFNwPq17ExDOI2ssLZOCNzlYLtqtOcbavvhA&#10;z6PPRAhhF6OC3PsqltKlORl0fVsRB+5ma4M+wDqTusZXCDelHEbRWBosODTkWFGSU3o//hoF22S9&#10;x8N1aCZ/ZfKzu62qx/kyUqrbaVYzEJ4a/xV/3ButYDwNa8OZcAT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9CXufBAAAA3AAAAA8AAAAAAAAAAAAAAAAAmAIAAGRycy9kb3du&#10;cmV2LnhtbFBLBQYAAAAABAAEAPUAAACGAwAAAAA=&#10;" filled="f" stroked="f" strokeweight=".5pt">
                                  <v:textbox>
                                    <w:txbxContent>
                                      <w:p w:rsidR="0019317D" w:rsidRDefault="0019317D" w:rsidP="0019317D">
                                        <w:r>
                                          <w:t>K</w:t>
                                        </w:r>
                                      </w:p>
                                    </w:txbxContent>
                                  </v:textbox>
                                </v:shape>
                              </v:group>
                              <v:shape id="Straight Arrow Connector 699" o:spid="_x0000_s1771" type="#_x0000_t32" style="position:absolute;left:3238;top:10287;width:627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BQ9zcYAAADcAAAADwAAAGRycy9kb3ducmV2LnhtbESPQWsCMRSE74X+h/AK3mq2FrbuapS2&#10;UPDQi7aox8fmubu4eVmTGLf+elMo9DjMzDfMfDmYTkRyvrWs4GmcgSCurG65VvD99fE4BeEDssbO&#10;Min4IQ/Lxf3dHEttL7ymuAm1SBD2JSpoQuhLKX3VkEE/tj1x8g7WGQxJulpqh5cEN52cZFkuDbac&#10;Fhrs6b2h6rg5GwXb63MsXiqXx93pvD5N9vFz+haVGj0MrzMQgYbwH/5rr7SCvCjg90w6AnJx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gUPc3GAAAA3AAAAA8AAAAAAAAA&#10;AAAAAAAAoQIAAGRycy9kb3ducmV2LnhtbFBLBQYAAAAABAAEAPkAAACUAwAAAAA=&#10;" strokecolor="windowText">
                                <v:stroke endarrow="open"/>
                              </v:shape>
                            </v:group>
                            <v:shape id="Straight Arrow Connector 700" o:spid="_x0000_s1772" type="#_x0000_t32" style="position:absolute;top:4857;width:133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xBpvcIAAADcAAAADwAAAGRycy9kb3ducmV2LnhtbERPXWvCMBR9F/wP4Qq+zVTBKZ2xWNnG&#10;QIStuvdLc227NTcliVr3683DwMfD+V5lvWnFhZxvLCuYThIQxKXVDVcKjoe3pyUIH5A1tpZJwY08&#10;ZOvhYIWptlf+oksRKhFD2KeooA6hS6X0ZU0G/cR2xJE7WWcwROgqqR1eY7hp5SxJnqXBhmNDjR1t&#10;ayp/i7NRYPPTWX/Pbb50+7J4/ZQ/t937n1LjUb95ARGoDw/xv/tDK1gkcX48E4+AXN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xBpvcIAAADcAAAADwAAAAAAAAAAAAAA&#10;AAChAgAAZHJzL2Rvd25yZXYueG1sUEsFBgAAAAAEAAQA+QAAAJADAAAAAA==&#10;" strokecolor="windowText">
                              <v:stroke endarrow="open"/>
                            </v:shape>
                          </v:group>
                          <v:shape id="Straight Arrow Connector 701" o:spid="_x0000_s1773" type="#_x0000_t32" style="position:absolute;left:2095;top:3238;width:251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FzMJsUAAADcAAAADwAAAGRycy9kb3ducmV2LnhtbESP3WoCMRSE7wu+QzhC72pWoVZWs1Kl&#10;LQUR6treHzZnf+zmZEmirj69EQq9HGbmG2ax7E0rTuR8Y1nBeJSAIC6sbrhS8L1/f5qB8AFZY2uZ&#10;FFzIwzIbPCww1fbMOzrloRIRwj5FBXUIXSqlL2oy6Ee2I45eaZ3BEKWrpHZ4jnDTykmSTKXBhuNC&#10;jR2tayp+86NRYFflUf8829XMbYv87UseLpuPq1KPw/51DiJQH/7Df+1PreAlGcP9TDwCMrs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FzMJsUAAADcAAAADwAAAAAAAAAA&#10;AAAAAAChAgAAZHJzL2Rvd25yZXYueG1sUEsFBgAAAAAEAAQA+QAAAJMDAAAAAA==&#10;" strokecolor="windowText">
                            <v:stroke endarrow="open"/>
                          </v:shape>
                        </v:group>
                        <v:shape id="Straight Arrow Connector 702" o:spid="_x0000_s1774" type="#_x0000_t32" style="position:absolute;left:2095;top:6477;width:251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I5SUcUAAADcAAAADwAAAGRycy9kb3ducmV2LnhtbESP3WoCMRSE74W+QzgF7zRbwR9Wo2hp&#10;RSgFu9X7w+a4u7o5WZKoq0/fFAQvh5n5hpktWlOLCzlfWVbw1k9AEOdWV1wo2P1+9iYgfEDWWFsm&#10;BTfysJi/dGaYanvlH7pkoRARwj5FBWUITSqlz0sy6Pu2IY7ewTqDIUpXSO3wGuGmloMkGUmDFceF&#10;Eht6Lyk/ZWejwK4OZ70f2tXEfefZx1Yeb1/ru1Ld13Y5BRGoDc/wo73RCsbJAP7PxCMg5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I5SUcUAAADcAAAADwAAAAAAAAAA&#10;AAAAAAChAgAAZHJzL2Rvd25yZXYueG1sUEsFBgAAAAAEAAQA+QAAAJMDAAAAAA==&#10;" strokecolor="windowText">
                          <v:stroke endarrow="open"/>
                        </v:shape>
                      </v:group>
                      <v:shape id="Straight Arrow Connector 703" o:spid="_x0000_s1775" type="#_x0000_t32" style="position:absolute;left:19907;top:4953;width:0;height:31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8L3ysUAAADcAAAADwAAAGRycy9kb3ducmV2LnhtbESPQWsCMRSE7wX/Q3iCt5pVsZXVKCoq&#10;BSm023p/bJ67q5uXJYm69tebQqHHYWa+YWaL1tTiSs5XlhUM+gkI4tzqigsF31/b5wkIH5A11pZJ&#10;wZ08LOadpxmm2t74k65ZKESEsE9RQRlCk0rp85IM+r5tiKN3tM5giNIVUju8Rbip5TBJXqTBiuNC&#10;iQ2tS8rP2cUosKvjRR/GdjVx73m2+ZCn+373o1Sv2y6nIAK14T/8137TCl6TEfyeiUdAzh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8L3ysUAAADcAAAADwAAAAAAAAAA&#10;AAAAAAChAgAAZHJzL2Rvd25yZXYueG1sUEsFBgAAAAAEAAQA+QAAAJMDAAAAAA==&#10;" strokecolor="windowText">
                        <v:stroke endarrow="open"/>
                      </v:shape>
                    </v:group>
                  </w:pict>
                </mc:Fallback>
              </mc:AlternateContent>
            </w:r>
            <w:r w:rsidR="0019317D">
              <w:rPr>
                <w:sz w:val="26"/>
                <w:szCs w:val="26"/>
                <w:lang w:val="pt-BR"/>
              </w:rPr>
              <w:t>- Cá nhân Hs thực hiện. GV nhận xét, củng cố lại bài.</w:t>
            </w:r>
          </w:p>
          <w:tbl>
            <w:tblPr>
              <w:tblW w:w="0" w:type="auto"/>
              <w:tblBorders>
                <w:insideH w:val="single" w:sz="4" w:space="0" w:color="auto"/>
                <w:insideV w:val="single" w:sz="4" w:space="0" w:color="auto"/>
              </w:tblBorders>
              <w:tblLook w:val="04A0" w:firstRow="1" w:lastRow="0" w:firstColumn="1" w:lastColumn="0" w:noHBand="0" w:noVBand="1"/>
            </w:tblPr>
            <w:tblGrid>
              <w:gridCol w:w="4253"/>
              <w:gridCol w:w="6095"/>
            </w:tblGrid>
            <w:tr w:rsidR="0019317D" w:rsidTr="001D6869">
              <w:tc>
                <w:tcPr>
                  <w:tcW w:w="4253" w:type="dxa"/>
                  <w:tcBorders>
                    <w:top w:val="nil"/>
                    <w:left w:val="nil"/>
                    <w:bottom w:val="nil"/>
                    <w:right w:val="single" w:sz="4" w:space="0" w:color="auto"/>
                  </w:tcBorders>
                </w:tcPr>
                <w:p w:rsidR="0019317D" w:rsidRDefault="0019317D" w:rsidP="001D6869">
                  <w:pPr>
                    <w:rPr>
                      <w:sz w:val="26"/>
                      <w:szCs w:val="26"/>
                      <w:lang w:val="pt-BR"/>
                    </w:rPr>
                  </w:pPr>
                </w:p>
              </w:tc>
              <w:tc>
                <w:tcPr>
                  <w:tcW w:w="6095" w:type="dxa"/>
                  <w:tcBorders>
                    <w:top w:val="nil"/>
                    <w:left w:val="single" w:sz="4" w:space="0" w:color="auto"/>
                    <w:bottom w:val="nil"/>
                    <w:right w:val="nil"/>
                  </w:tcBorders>
                </w:tcPr>
                <w:p w:rsidR="0019317D" w:rsidRDefault="0019317D" w:rsidP="001D6869">
                  <w:pPr>
                    <w:rPr>
                      <w:sz w:val="26"/>
                      <w:szCs w:val="26"/>
                      <w:lang w:val="pt-BR"/>
                    </w:rPr>
                  </w:pPr>
                </w:p>
                <w:p w:rsidR="0019317D" w:rsidRDefault="0019317D" w:rsidP="001D6869">
                  <w:pPr>
                    <w:jc w:val="both"/>
                    <w:rPr>
                      <w:sz w:val="26"/>
                      <w:szCs w:val="26"/>
                      <w:lang w:val="pt-BR"/>
                    </w:rPr>
                  </w:pPr>
                  <w:r>
                    <w:rPr>
                      <w:sz w:val="26"/>
                      <w:szCs w:val="26"/>
                      <w:lang w:val="pt-BR"/>
                    </w:rPr>
                    <w:t>a) Mạch điện gồm hai bóng đèn mắc song song nên:</w:t>
                  </w:r>
                </w:p>
                <w:p w:rsidR="0019317D" w:rsidRDefault="0019317D" w:rsidP="001D6869">
                  <w:pPr>
                    <w:jc w:val="both"/>
                    <w:rPr>
                      <w:sz w:val="26"/>
                      <w:szCs w:val="26"/>
                      <w:lang w:val="pt-BR"/>
                    </w:rPr>
                  </w:pPr>
                  <w:r>
                    <w:rPr>
                      <w:sz w:val="26"/>
                      <w:szCs w:val="26"/>
                      <w:lang w:val="pt-BR"/>
                    </w:rPr>
                    <w:t xml:space="preserve"> I</w:t>
                  </w:r>
                  <w:r>
                    <w:rPr>
                      <w:sz w:val="26"/>
                      <w:szCs w:val="26"/>
                      <w:vertAlign w:val="subscript"/>
                      <w:lang w:val="pt-BR"/>
                    </w:rPr>
                    <w:t>2</w:t>
                  </w:r>
                  <w:r>
                    <w:rPr>
                      <w:sz w:val="26"/>
                      <w:szCs w:val="26"/>
                      <w:lang w:val="pt-BR"/>
                    </w:rPr>
                    <w:t xml:space="preserve"> = I - I</w:t>
                  </w:r>
                  <w:r>
                    <w:rPr>
                      <w:sz w:val="26"/>
                      <w:szCs w:val="26"/>
                      <w:vertAlign w:val="subscript"/>
                      <w:lang w:val="pt-BR"/>
                    </w:rPr>
                    <w:t>1</w:t>
                  </w:r>
                  <w:r>
                    <w:rPr>
                      <w:sz w:val="26"/>
                      <w:szCs w:val="26"/>
                      <w:lang w:val="pt-BR"/>
                    </w:rPr>
                    <w:t xml:space="preserve"> = 0,3 – 0,2 = 0,1A.</w:t>
                  </w:r>
                </w:p>
                <w:p w:rsidR="0019317D" w:rsidRDefault="0019317D" w:rsidP="001D6869">
                  <w:pPr>
                    <w:jc w:val="both"/>
                    <w:rPr>
                      <w:sz w:val="26"/>
                      <w:szCs w:val="26"/>
                      <w:lang w:val="pt-BR"/>
                    </w:rPr>
                  </w:pPr>
                  <w:r>
                    <w:rPr>
                      <w:sz w:val="26"/>
                      <w:szCs w:val="26"/>
                      <w:lang w:val="pt-BR"/>
                    </w:rPr>
                    <w:t>b) U = U</w:t>
                  </w:r>
                  <w:r>
                    <w:rPr>
                      <w:sz w:val="26"/>
                      <w:szCs w:val="26"/>
                      <w:vertAlign w:val="subscript"/>
                      <w:lang w:val="pt-BR"/>
                    </w:rPr>
                    <w:t>1</w:t>
                  </w:r>
                  <w:r>
                    <w:rPr>
                      <w:sz w:val="26"/>
                      <w:szCs w:val="26"/>
                      <w:lang w:val="pt-BR"/>
                    </w:rPr>
                    <w:t xml:space="preserve"> = 3V</w:t>
                  </w:r>
                </w:p>
                <w:p w:rsidR="0019317D" w:rsidRDefault="0019317D" w:rsidP="001D6869">
                  <w:pPr>
                    <w:rPr>
                      <w:sz w:val="26"/>
                      <w:szCs w:val="26"/>
                      <w:lang w:val="pt-BR"/>
                    </w:rPr>
                  </w:pPr>
                </w:p>
                <w:p w:rsidR="0019317D" w:rsidRDefault="0019317D" w:rsidP="001D6869">
                  <w:pPr>
                    <w:rPr>
                      <w:sz w:val="26"/>
                      <w:szCs w:val="26"/>
                      <w:lang w:val="pt-BR"/>
                    </w:rPr>
                  </w:pPr>
                </w:p>
              </w:tc>
            </w:tr>
          </w:tbl>
          <w:p w:rsidR="0019317D" w:rsidRDefault="0019317D" w:rsidP="001D6869">
            <w:pPr>
              <w:jc w:val="both"/>
              <w:rPr>
                <w:sz w:val="26"/>
                <w:szCs w:val="26"/>
                <w:lang w:val="nl-NL"/>
              </w:rPr>
            </w:pPr>
          </w:p>
        </w:tc>
      </w:tr>
    </w:tbl>
    <w:p w:rsidR="0019317D" w:rsidRDefault="0019317D" w:rsidP="0019317D">
      <w:pPr>
        <w:rPr>
          <w:b/>
          <w:sz w:val="26"/>
          <w:szCs w:val="26"/>
          <w:lang w:val="nl-NL"/>
        </w:rPr>
      </w:pPr>
      <w:r>
        <w:rPr>
          <w:b/>
          <w:sz w:val="26"/>
          <w:szCs w:val="26"/>
          <w:lang w:val="nl-NL"/>
        </w:rPr>
        <w:t xml:space="preserve">* </w:t>
      </w:r>
      <w:r>
        <w:rPr>
          <w:b/>
          <w:sz w:val="26"/>
          <w:szCs w:val="26"/>
          <w:u w:val="single"/>
          <w:lang w:val="nl-NL"/>
        </w:rPr>
        <w:t>Hoạt động tiếp nối</w:t>
      </w:r>
      <w:r>
        <w:rPr>
          <w:b/>
          <w:sz w:val="26"/>
          <w:szCs w:val="26"/>
          <w:lang w:val="nl-NL"/>
        </w:rPr>
        <w:t>:</w:t>
      </w:r>
    </w:p>
    <w:p w:rsidR="0019317D" w:rsidRDefault="0019317D" w:rsidP="0019317D">
      <w:pPr>
        <w:jc w:val="both"/>
        <w:rPr>
          <w:sz w:val="26"/>
          <w:szCs w:val="26"/>
          <w:lang w:val="nl-NL"/>
        </w:rPr>
      </w:pPr>
      <w:r>
        <w:rPr>
          <w:sz w:val="26"/>
          <w:szCs w:val="26"/>
          <w:lang w:val="nl-NL"/>
        </w:rPr>
        <w:t>- Học bài; làm các bài tập 21.1-20 SBT trang 72 đến 77.</w:t>
      </w:r>
    </w:p>
    <w:p w:rsidR="0019317D" w:rsidRDefault="0019317D" w:rsidP="0019317D">
      <w:pPr>
        <w:jc w:val="both"/>
        <w:rPr>
          <w:sz w:val="26"/>
          <w:szCs w:val="26"/>
          <w:lang w:val="nl-NL"/>
        </w:rPr>
      </w:pPr>
      <w:r>
        <w:rPr>
          <w:sz w:val="26"/>
          <w:szCs w:val="26"/>
          <w:lang w:val="nl-NL"/>
        </w:rPr>
        <w:t>- Chuẩn bị bài 29 “An toàn điện”</w:t>
      </w:r>
    </w:p>
    <w:p w:rsidR="0019317D" w:rsidRDefault="0019317D" w:rsidP="0019317D">
      <w:pPr>
        <w:tabs>
          <w:tab w:val="left" w:pos="0"/>
          <w:tab w:val="left" w:pos="240"/>
        </w:tabs>
        <w:rPr>
          <w:sz w:val="26"/>
          <w:szCs w:val="26"/>
          <w:lang w:val="pt-BR"/>
        </w:rPr>
      </w:pPr>
      <w:r>
        <w:rPr>
          <w:b/>
          <w:bCs/>
          <w:sz w:val="26"/>
          <w:szCs w:val="26"/>
          <w:u w:val="single"/>
        </w:rPr>
        <w:t>*</w:t>
      </w:r>
      <w:r>
        <w:rPr>
          <w:b/>
          <w:bCs/>
          <w:sz w:val="26"/>
          <w:szCs w:val="26"/>
          <w:u w:val="single"/>
          <w:lang w:val="vi-VN"/>
        </w:rPr>
        <w:t xml:space="preserve"> RÚT KINH NGHIỆM TIẾT DẠY:</w:t>
      </w:r>
    </w:p>
    <w:p w:rsidR="0019317D" w:rsidRDefault="0019317D" w:rsidP="0019317D">
      <w:pPr>
        <w:spacing w:before="60" w:after="120"/>
        <w:jc w:val="both"/>
        <w:rPr>
          <w:b/>
          <w:sz w:val="26"/>
          <w:szCs w:val="26"/>
          <w:lang w:val="nl-NL"/>
        </w:rPr>
      </w:pPr>
      <w:r>
        <w:rPr>
          <w:sz w:val="26"/>
          <w:szCs w:val="26"/>
          <w:lang w:val="vi-VN"/>
        </w:rPr>
        <w:t>…………………………………………………………………………………………………………</w:t>
      </w:r>
    </w:p>
    <w:p w:rsidR="0019317D" w:rsidRDefault="0019317D" w:rsidP="0019317D">
      <w:pPr>
        <w:spacing w:before="60" w:after="120"/>
        <w:jc w:val="both"/>
        <w:rPr>
          <w:b/>
          <w:sz w:val="26"/>
          <w:szCs w:val="26"/>
          <w:lang w:val="nl-NL"/>
        </w:rPr>
      </w:pPr>
      <w:r>
        <w:rPr>
          <w:sz w:val="26"/>
          <w:szCs w:val="26"/>
          <w:lang w:val="vi-VN"/>
        </w:rPr>
        <w:t>…………………………………………………………………………………………………………</w:t>
      </w:r>
    </w:p>
    <w:p w:rsidR="0019317D" w:rsidRDefault="0019317D" w:rsidP="0019317D">
      <w:pPr>
        <w:spacing w:before="60" w:after="120"/>
        <w:jc w:val="both"/>
        <w:rPr>
          <w:b/>
          <w:sz w:val="26"/>
          <w:szCs w:val="26"/>
          <w:lang w:val="nl-NL"/>
        </w:rPr>
      </w:pPr>
      <w:r>
        <w:rPr>
          <w:sz w:val="26"/>
          <w:szCs w:val="26"/>
          <w:lang w:val="vi-VN"/>
        </w:rPr>
        <w:t>…………………………………………………………………………………………………………</w:t>
      </w:r>
    </w:p>
    <w:p w:rsidR="0019317D" w:rsidRDefault="0019317D" w:rsidP="0019317D">
      <w:pPr>
        <w:jc w:val="both"/>
        <w:rPr>
          <w:b/>
          <w:bCs/>
          <w:i/>
          <w:sz w:val="26"/>
          <w:szCs w:val="26"/>
          <w:lang w:val="pt-BR"/>
        </w:rPr>
      </w:pPr>
    </w:p>
    <w:p w:rsidR="0019317D" w:rsidRDefault="0019317D" w:rsidP="0019317D">
      <w:pPr>
        <w:rPr>
          <w:sz w:val="26"/>
          <w:szCs w:val="26"/>
          <w:lang w:val="pt-BR"/>
        </w:rPr>
      </w:pPr>
    </w:p>
    <w:p w:rsidR="0019317D" w:rsidRDefault="0019317D" w:rsidP="0019317D">
      <w:pPr>
        <w:tabs>
          <w:tab w:val="left" w:pos="720"/>
          <w:tab w:val="left" w:pos="2970"/>
          <w:tab w:val="left" w:pos="9180"/>
        </w:tabs>
        <w:jc w:val="center"/>
        <w:rPr>
          <w:b/>
          <w:sz w:val="26"/>
          <w:szCs w:val="26"/>
        </w:rPr>
      </w:pPr>
      <w:r w:rsidRPr="003E2A7B">
        <w:rPr>
          <w:b/>
          <w:sz w:val="26"/>
          <w:szCs w:val="26"/>
        </w:rPr>
        <w:t xml:space="preserve">Tuần: 33                                                                                                          </w:t>
      </w:r>
    </w:p>
    <w:p w:rsidR="0019317D" w:rsidRPr="003E2A7B" w:rsidRDefault="0019317D" w:rsidP="0019317D">
      <w:pPr>
        <w:tabs>
          <w:tab w:val="left" w:pos="720"/>
          <w:tab w:val="left" w:pos="2970"/>
          <w:tab w:val="left" w:pos="9180"/>
        </w:tabs>
        <w:jc w:val="center"/>
        <w:rPr>
          <w:i/>
          <w:sz w:val="26"/>
          <w:szCs w:val="26"/>
          <w:u w:val="single"/>
        </w:rPr>
      </w:pPr>
    </w:p>
    <w:p w:rsidR="0019317D" w:rsidRPr="003E2A7B" w:rsidRDefault="0019317D" w:rsidP="0019317D">
      <w:pPr>
        <w:jc w:val="center"/>
        <w:rPr>
          <w:b/>
          <w:sz w:val="26"/>
          <w:szCs w:val="26"/>
          <w:u w:val="single"/>
        </w:rPr>
      </w:pPr>
      <w:r w:rsidRPr="003E2A7B">
        <w:rPr>
          <w:b/>
          <w:sz w:val="26"/>
          <w:szCs w:val="26"/>
          <w:lang w:val="nl-NL"/>
        </w:rPr>
        <w:t>BÀI 29: AN TOÀN KHI SỬ DỤNG ĐIỆN</w:t>
      </w:r>
    </w:p>
    <w:p w:rsidR="0019317D" w:rsidRPr="003E2A7B" w:rsidRDefault="0019317D" w:rsidP="0019317D">
      <w:pPr>
        <w:jc w:val="both"/>
        <w:rPr>
          <w:b/>
          <w:sz w:val="26"/>
          <w:szCs w:val="26"/>
          <w:u w:val="single"/>
        </w:rPr>
      </w:pPr>
      <w:r w:rsidRPr="003E2A7B">
        <w:rPr>
          <w:b/>
          <w:sz w:val="26"/>
          <w:szCs w:val="26"/>
          <w:u w:val="single"/>
        </w:rPr>
        <w:t>I. MỤC TIÊU:</w:t>
      </w:r>
    </w:p>
    <w:p w:rsidR="0019317D" w:rsidRPr="003E2A7B" w:rsidRDefault="0019317D" w:rsidP="0019317D">
      <w:pPr>
        <w:jc w:val="both"/>
        <w:rPr>
          <w:i/>
          <w:sz w:val="26"/>
          <w:szCs w:val="26"/>
        </w:rPr>
      </w:pPr>
      <w:r w:rsidRPr="003E2A7B">
        <w:rPr>
          <w:b/>
          <w:i/>
          <w:sz w:val="26"/>
          <w:szCs w:val="26"/>
        </w:rPr>
        <w:t>1. Kiến thức:</w:t>
      </w:r>
    </w:p>
    <w:p w:rsidR="0019317D" w:rsidRPr="003E2A7B" w:rsidRDefault="0019317D" w:rsidP="0019317D">
      <w:pPr>
        <w:jc w:val="both"/>
        <w:rPr>
          <w:sz w:val="26"/>
          <w:szCs w:val="26"/>
        </w:rPr>
      </w:pPr>
      <w:r w:rsidRPr="003E2A7B">
        <w:rPr>
          <w:sz w:val="26"/>
          <w:szCs w:val="26"/>
        </w:rPr>
        <w:t>- Nêu được giới hạn nguy hiểm của hiệu điện thế và cường độ dòng điện đối với cơ thể người.</w:t>
      </w:r>
    </w:p>
    <w:p w:rsidR="0019317D" w:rsidRPr="003E2A7B" w:rsidRDefault="0019317D" w:rsidP="0019317D">
      <w:pPr>
        <w:jc w:val="both"/>
        <w:rPr>
          <w:i/>
          <w:sz w:val="26"/>
          <w:szCs w:val="26"/>
          <w:lang w:val="nl-NL"/>
        </w:rPr>
      </w:pPr>
      <w:r w:rsidRPr="003E2A7B">
        <w:rPr>
          <w:b/>
          <w:i/>
          <w:sz w:val="26"/>
          <w:szCs w:val="26"/>
          <w:lang w:val="nl-NL"/>
        </w:rPr>
        <w:t>2. Kĩ năng:</w:t>
      </w:r>
      <w:r w:rsidRPr="003E2A7B">
        <w:rPr>
          <w:i/>
          <w:sz w:val="26"/>
          <w:szCs w:val="26"/>
          <w:lang w:val="nl-NL"/>
        </w:rPr>
        <w:t xml:space="preserve"> </w:t>
      </w:r>
    </w:p>
    <w:p w:rsidR="0019317D" w:rsidRPr="003E2A7B" w:rsidRDefault="0019317D" w:rsidP="0019317D">
      <w:pPr>
        <w:jc w:val="both"/>
        <w:outlineLvl w:val="0"/>
        <w:rPr>
          <w:b/>
          <w:i/>
          <w:sz w:val="26"/>
          <w:szCs w:val="26"/>
          <w:lang w:val="nl-NL"/>
        </w:rPr>
      </w:pPr>
      <w:r w:rsidRPr="003E2A7B">
        <w:rPr>
          <w:sz w:val="26"/>
          <w:szCs w:val="26"/>
        </w:rPr>
        <w:t>- Nêu và thực hiện được một số quy tắc để đảm bảo an toàn khi sử dụng điện</w:t>
      </w:r>
      <w:r w:rsidRPr="003E2A7B">
        <w:rPr>
          <w:b/>
          <w:i/>
          <w:sz w:val="26"/>
          <w:szCs w:val="26"/>
          <w:lang w:val="nl-NL"/>
        </w:rPr>
        <w:t>.</w:t>
      </w:r>
    </w:p>
    <w:p w:rsidR="0019317D" w:rsidRPr="003E2A7B" w:rsidRDefault="0019317D" w:rsidP="0019317D">
      <w:pPr>
        <w:jc w:val="both"/>
        <w:outlineLvl w:val="0"/>
        <w:rPr>
          <w:i/>
          <w:sz w:val="26"/>
          <w:szCs w:val="26"/>
          <w:lang w:val="nl-NL"/>
        </w:rPr>
      </w:pPr>
      <w:r w:rsidRPr="003E2A7B">
        <w:rPr>
          <w:b/>
          <w:i/>
          <w:sz w:val="26"/>
          <w:szCs w:val="26"/>
          <w:lang w:val="nl-NL"/>
        </w:rPr>
        <w:t>3. Thái độ:</w:t>
      </w:r>
      <w:r w:rsidRPr="003E2A7B">
        <w:rPr>
          <w:i/>
          <w:sz w:val="26"/>
          <w:szCs w:val="26"/>
          <w:lang w:val="nl-NL"/>
        </w:rPr>
        <w:t xml:space="preserve"> </w:t>
      </w:r>
    </w:p>
    <w:p w:rsidR="0019317D" w:rsidRPr="003E2A7B" w:rsidRDefault="0019317D" w:rsidP="0019317D">
      <w:pPr>
        <w:pStyle w:val="NoSpacing"/>
        <w:rPr>
          <w:rFonts w:ascii="Times New Roman" w:hAnsi="Times New Roman"/>
          <w:i/>
          <w:iCs/>
          <w:sz w:val="26"/>
          <w:szCs w:val="26"/>
          <w:u w:val="single"/>
          <w:lang w:val="nl-NL"/>
        </w:rPr>
      </w:pPr>
      <w:r w:rsidRPr="003E2A7B">
        <w:rPr>
          <w:rFonts w:ascii="Times New Roman" w:hAnsi="Times New Roman"/>
          <w:sz w:val="26"/>
          <w:szCs w:val="26"/>
          <w:lang w:val="nl-NL"/>
        </w:rPr>
        <w:t>- Có ý thức vận dụng kiến thức để đảm bảo an toàn điện</w:t>
      </w:r>
    </w:p>
    <w:p w:rsidR="0019317D" w:rsidRPr="003E2A7B" w:rsidRDefault="0019317D" w:rsidP="0019317D">
      <w:pPr>
        <w:pStyle w:val="NoSpacing"/>
        <w:rPr>
          <w:rFonts w:ascii="Times New Roman" w:hAnsi="Times New Roman"/>
          <w:sz w:val="26"/>
          <w:szCs w:val="26"/>
        </w:rPr>
      </w:pPr>
      <w:r w:rsidRPr="003E2A7B">
        <w:rPr>
          <w:rFonts w:ascii="Times New Roman" w:hAnsi="Times New Roman"/>
          <w:sz w:val="26"/>
          <w:szCs w:val="26"/>
        </w:rPr>
        <w:t>- Nghiêm túc trong giờ học.</w:t>
      </w:r>
    </w:p>
    <w:p w:rsidR="0019317D" w:rsidRPr="003E2A7B" w:rsidRDefault="0019317D" w:rsidP="0019317D">
      <w:pPr>
        <w:autoSpaceDE w:val="0"/>
        <w:autoSpaceDN w:val="0"/>
        <w:adjustRightInd w:val="0"/>
        <w:rPr>
          <w:b/>
          <w:i/>
          <w:sz w:val="26"/>
          <w:szCs w:val="26"/>
        </w:rPr>
      </w:pPr>
      <w:r w:rsidRPr="003E2A7B">
        <w:rPr>
          <w:b/>
          <w:i/>
          <w:sz w:val="26"/>
          <w:szCs w:val="26"/>
        </w:rPr>
        <w:t xml:space="preserve">4. Định hướng các năng lực hình thành và phát triển cho học sinh: </w:t>
      </w:r>
    </w:p>
    <w:p w:rsidR="0019317D" w:rsidRPr="003E2A7B" w:rsidRDefault="0019317D" w:rsidP="0019317D">
      <w:pPr>
        <w:pBdr>
          <w:top w:val="nil"/>
          <w:left w:val="nil"/>
          <w:bottom w:val="nil"/>
          <w:right w:val="nil"/>
          <w:between w:val="nil"/>
        </w:pBdr>
        <w:rPr>
          <w:color w:val="000000"/>
          <w:sz w:val="26"/>
          <w:szCs w:val="26"/>
        </w:rPr>
      </w:pPr>
      <w:r w:rsidRPr="003E2A7B">
        <w:rPr>
          <w:color w:val="000000"/>
          <w:sz w:val="26"/>
          <w:szCs w:val="26"/>
        </w:rPr>
        <w:t xml:space="preserve">- Năng lực chung: Năng lực sáng tạo,  năng lực tự quản lí,  năng lực phát hiện và giải quyết vấn đề, năng lực tự học, năng lực giao tiếp, năng lực hợp tác, năng lực sử dung CNTT, năng lực sử dụng ngôn ngữ, năng lực tính toán. </w:t>
      </w:r>
    </w:p>
    <w:p w:rsidR="0019317D" w:rsidRPr="003E2A7B" w:rsidRDefault="0019317D" w:rsidP="0019317D">
      <w:pPr>
        <w:pBdr>
          <w:top w:val="nil"/>
          <w:left w:val="nil"/>
          <w:bottom w:val="nil"/>
          <w:right w:val="nil"/>
          <w:between w:val="nil"/>
        </w:pBdr>
        <w:rPr>
          <w:color w:val="000000"/>
          <w:sz w:val="26"/>
          <w:szCs w:val="26"/>
        </w:rPr>
      </w:pPr>
      <w:r w:rsidRPr="003E2A7B">
        <w:rPr>
          <w:color w:val="000000"/>
          <w:sz w:val="26"/>
          <w:szCs w:val="26"/>
        </w:rPr>
        <w:t>- Năng lực chuyên biệt bộ môn: Năng lực phát hiện và giải quyết vấn đề, năng lực hợp tác,  năng lực thực nghiệm, năng lực quan sát…</w:t>
      </w:r>
    </w:p>
    <w:p w:rsidR="0019317D" w:rsidRPr="003E2A7B" w:rsidRDefault="0019317D" w:rsidP="0019317D">
      <w:pPr>
        <w:jc w:val="both"/>
        <w:rPr>
          <w:sz w:val="26"/>
          <w:szCs w:val="26"/>
          <w:lang w:val="nl-NL"/>
        </w:rPr>
      </w:pPr>
      <w:r w:rsidRPr="003E2A7B">
        <w:rPr>
          <w:b/>
          <w:sz w:val="26"/>
          <w:szCs w:val="26"/>
          <w:u w:val="single"/>
          <w:lang w:val="nl-NL"/>
        </w:rPr>
        <w:t>II. CHUẨN BỊ:</w:t>
      </w:r>
    </w:p>
    <w:p w:rsidR="0019317D" w:rsidRPr="003E2A7B" w:rsidRDefault="0019317D" w:rsidP="0019317D">
      <w:pPr>
        <w:jc w:val="both"/>
        <w:rPr>
          <w:i/>
          <w:sz w:val="26"/>
          <w:szCs w:val="26"/>
          <w:lang w:val="nl-NL"/>
        </w:rPr>
      </w:pPr>
      <w:r w:rsidRPr="003E2A7B">
        <w:rPr>
          <w:b/>
          <w:i/>
          <w:sz w:val="26"/>
          <w:szCs w:val="26"/>
          <w:lang w:val="nl-NL"/>
        </w:rPr>
        <w:t>1. Giáo viên:</w:t>
      </w:r>
    </w:p>
    <w:p w:rsidR="0019317D" w:rsidRPr="003E2A7B" w:rsidRDefault="0019317D" w:rsidP="0019317D">
      <w:pPr>
        <w:jc w:val="both"/>
        <w:rPr>
          <w:sz w:val="26"/>
          <w:szCs w:val="26"/>
          <w:lang w:val="nl-NL"/>
        </w:rPr>
      </w:pPr>
      <w:r w:rsidRPr="003E2A7B">
        <w:rPr>
          <w:sz w:val="26"/>
          <w:szCs w:val="26"/>
          <w:lang w:val="nl-NL"/>
        </w:rPr>
        <w:t>-  1 biến thế nguồn, bóng đèn 12V, cầu chì, 1 ampe kế, khóa K, dây nối.</w:t>
      </w:r>
    </w:p>
    <w:p w:rsidR="0019317D" w:rsidRPr="003E2A7B" w:rsidRDefault="0019317D" w:rsidP="0019317D">
      <w:pPr>
        <w:outlineLvl w:val="0"/>
        <w:rPr>
          <w:b/>
          <w:i/>
          <w:sz w:val="26"/>
          <w:szCs w:val="26"/>
          <w:lang w:val="nl-NL"/>
        </w:rPr>
      </w:pPr>
      <w:r w:rsidRPr="003E2A7B">
        <w:rPr>
          <w:b/>
          <w:i/>
          <w:sz w:val="26"/>
          <w:szCs w:val="26"/>
          <w:lang w:val="nl-NL"/>
        </w:rPr>
        <w:t xml:space="preserve">2. Học sinh: </w:t>
      </w:r>
    </w:p>
    <w:p w:rsidR="0019317D" w:rsidRPr="003E2A7B" w:rsidRDefault="0019317D" w:rsidP="0019317D">
      <w:pPr>
        <w:pStyle w:val="NoSpacing"/>
        <w:rPr>
          <w:rFonts w:ascii="Times New Roman" w:hAnsi="Times New Roman"/>
          <w:sz w:val="26"/>
          <w:szCs w:val="26"/>
          <w:lang w:val="nl-NL"/>
        </w:rPr>
      </w:pPr>
      <w:r w:rsidRPr="003E2A7B">
        <w:rPr>
          <w:rFonts w:ascii="Times New Roman" w:hAnsi="Times New Roman"/>
          <w:sz w:val="26"/>
          <w:szCs w:val="26"/>
          <w:lang w:val="nl-NL"/>
        </w:rPr>
        <w:t xml:space="preserve">- Đối với cả lớp: Một số loại cầu chì có ghi số ampe trên đó, trong đó có loại 1A, 1 acquy 6V hay 12V, 1 bóng đèn hợp với acquy, 1 công tắc, 5 đoạn dây đồng có vỏ bọc cách điện, tranh vẽ to hình 29. 1 SGK, 1 bút thử điện. </w:t>
      </w:r>
    </w:p>
    <w:p w:rsidR="0019317D" w:rsidRPr="003E2A7B" w:rsidRDefault="0019317D" w:rsidP="0019317D">
      <w:pPr>
        <w:pStyle w:val="NoSpacing"/>
        <w:rPr>
          <w:rFonts w:ascii="Times New Roman" w:hAnsi="Times New Roman"/>
          <w:sz w:val="26"/>
          <w:szCs w:val="26"/>
          <w:lang w:val="nl-NL"/>
        </w:rPr>
      </w:pPr>
      <w:r w:rsidRPr="003E2A7B">
        <w:rPr>
          <w:rFonts w:ascii="Times New Roman" w:hAnsi="Times New Roman"/>
          <w:sz w:val="26"/>
          <w:szCs w:val="26"/>
          <w:lang w:val="nl-NL"/>
        </w:rPr>
        <w:t xml:space="preserve">- Đối với mỗi nhóm học sinh: Một nguồn điện 3V, 1 mô hình người điện như trong hình 29. 1 SGK, 1 công tắc, 1 bóng đèn pin, một ampe kế có giới hạn đo là 2A, 1 cầu chì loại ghi dưới hoặc bằng 0. 5A, 5 đoạn dây đồng có vỏ bọc cách điện. </w:t>
      </w:r>
    </w:p>
    <w:p w:rsidR="0019317D" w:rsidRPr="003E2A7B" w:rsidRDefault="0019317D" w:rsidP="0019317D">
      <w:pPr>
        <w:rPr>
          <w:b/>
          <w:sz w:val="26"/>
          <w:szCs w:val="26"/>
          <w:u w:val="single"/>
          <w:lang w:val="nl-NL"/>
        </w:rPr>
      </w:pPr>
      <w:r w:rsidRPr="003E2A7B">
        <w:rPr>
          <w:b/>
          <w:sz w:val="26"/>
          <w:szCs w:val="26"/>
          <w:u w:val="single"/>
          <w:lang w:val="nl-NL"/>
        </w:rPr>
        <w:t>III. PHƯƠNG PHÁP</w:t>
      </w:r>
    </w:p>
    <w:p w:rsidR="0019317D" w:rsidRPr="003E2A7B" w:rsidRDefault="0019317D" w:rsidP="0019317D">
      <w:pPr>
        <w:rPr>
          <w:sz w:val="26"/>
          <w:szCs w:val="26"/>
          <w:lang w:val="nl-NL"/>
        </w:rPr>
      </w:pPr>
      <w:r w:rsidRPr="003E2A7B">
        <w:rPr>
          <w:sz w:val="26"/>
          <w:szCs w:val="26"/>
          <w:lang w:val="nl-NL"/>
        </w:rPr>
        <w:t>-</w:t>
      </w:r>
      <w:r w:rsidRPr="003E2A7B">
        <w:rPr>
          <w:b/>
          <w:sz w:val="26"/>
          <w:szCs w:val="26"/>
          <w:lang w:val="nl-NL"/>
        </w:rPr>
        <w:t xml:space="preserve"> </w:t>
      </w:r>
      <w:r w:rsidRPr="003E2A7B">
        <w:rPr>
          <w:sz w:val="26"/>
          <w:szCs w:val="26"/>
          <w:lang w:val="nl-NL"/>
        </w:rPr>
        <w:t>Phương pháp vấn đáp.</w:t>
      </w:r>
    </w:p>
    <w:p w:rsidR="0019317D" w:rsidRPr="003E2A7B" w:rsidRDefault="0019317D" w:rsidP="0019317D">
      <w:pPr>
        <w:rPr>
          <w:sz w:val="26"/>
          <w:szCs w:val="26"/>
          <w:lang w:val="nl-NL"/>
        </w:rPr>
      </w:pPr>
      <w:r w:rsidRPr="003E2A7B">
        <w:rPr>
          <w:sz w:val="26"/>
          <w:szCs w:val="26"/>
          <w:lang w:val="nl-NL"/>
        </w:rPr>
        <w:t>- Phương pháp quan sát trực quan.</w:t>
      </w:r>
    </w:p>
    <w:p w:rsidR="0019317D" w:rsidRPr="003E2A7B" w:rsidRDefault="0019317D" w:rsidP="0019317D">
      <w:pPr>
        <w:jc w:val="both"/>
        <w:rPr>
          <w:b/>
          <w:sz w:val="26"/>
          <w:szCs w:val="26"/>
          <w:u w:val="single"/>
          <w:lang w:val="nl-NL"/>
        </w:rPr>
      </w:pPr>
      <w:r w:rsidRPr="003E2A7B">
        <w:rPr>
          <w:b/>
          <w:sz w:val="26"/>
          <w:szCs w:val="26"/>
          <w:u w:val="single"/>
          <w:lang w:val="nl-NL"/>
        </w:rPr>
        <w:t>IV. CHUỖI CÁC HOẠT ĐỘNG HỌC</w:t>
      </w:r>
    </w:p>
    <w:p w:rsidR="0019317D" w:rsidRPr="003E2A7B" w:rsidRDefault="0019317D" w:rsidP="0019317D">
      <w:pPr>
        <w:jc w:val="both"/>
        <w:rPr>
          <w:b/>
          <w:sz w:val="26"/>
          <w:szCs w:val="26"/>
          <w:u w:val="single"/>
          <w:lang w:val="pt-BR"/>
        </w:rPr>
      </w:pPr>
      <w:r w:rsidRPr="003E2A7B">
        <w:rPr>
          <w:b/>
          <w:i/>
          <w:sz w:val="26"/>
          <w:szCs w:val="26"/>
          <w:lang w:val="pt-BR"/>
        </w:rPr>
        <w:t xml:space="preserve">1. Ổn định lớp: </w:t>
      </w:r>
      <w:r w:rsidRPr="003E2A7B">
        <w:rPr>
          <w:sz w:val="26"/>
          <w:szCs w:val="26"/>
          <w:lang w:val="nl-NL"/>
        </w:rPr>
        <w:t xml:space="preserve">Lớp trưởng báo cáo sĩ số. </w:t>
      </w:r>
    </w:p>
    <w:p w:rsidR="0019317D" w:rsidRPr="003E2A7B" w:rsidRDefault="0019317D" w:rsidP="0019317D">
      <w:pPr>
        <w:jc w:val="both"/>
        <w:rPr>
          <w:b/>
          <w:bCs/>
          <w:i/>
          <w:sz w:val="26"/>
          <w:szCs w:val="26"/>
          <w:lang w:val="pt-BR"/>
        </w:rPr>
      </w:pPr>
      <w:r w:rsidRPr="003E2A7B">
        <w:rPr>
          <w:b/>
          <w:bCs/>
          <w:i/>
          <w:sz w:val="26"/>
          <w:szCs w:val="26"/>
          <w:lang w:val="pt-BR"/>
        </w:rPr>
        <w:t>2. Nội dung bài học:</w:t>
      </w:r>
    </w:p>
    <w:tbl>
      <w:tblPr>
        <w:tblW w:w="105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708"/>
        <w:gridCol w:w="228"/>
        <w:gridCol w:w="3372"/>
        <w:gridCol w:w="3290"/>
      </w:tblGrid>
      <w:tr w:rsidR="0019317D" w:rsidRPr="003E2A7B" w:rsidTr="001D6869">
        <w:tc>
          <w:tcPr>
            <w:tcW w:w="3708" w:type="dxa"/>
          </w:tcPr>
          <w:p w:rsidR="0019317D" w:rsidRPr="003E2A7B" w:rsidRDefault="0019317D" w:rsidP="001D6869">
            <w:pPr>
              <w:rPr>
                <w:b/>
                <w:sz w:val="26"/>
                <w:szCs w:val="26"/>
              </w:rPr>
            </w:pPr>
            <w:r w:rsidRPr="003E2A7B">
              <w:rPr>
                <w:b/>
                <w:sz w:val="26"/>
                <w:szCs w:val="26"/>
              </w:rPr>
              <w:t>HOẠT ĐỘNG GIÁO VIÊN</w:t>
            </w:r>
          </w:p>
        </w:tc>
        <w:tc>
          <w:tcPr>
            <w:tcW w:w="3600" w:type="dxa"/>
            <w:gridSpan w:val="2"/>
          </w:tcPr>
          <w:p w:rsidR="0019317D" w:rsidRPr="003E2A7B" w:rsidRDefault="0019317D" w:rsidP="001D6869">
            <w:pPr>
              <w:rPr>
                <w:b/>
                <w:sz w:val="26"/>
                <w:szCs w:val="26"/>
              </w:rPr>
            </w:pPr>
            <w:r w:rsidRPr="003E2A7B">
              <w:rPr>
                <w:b/>
                <w:sz w:val="26"/>
                <w:szCs w:val="26"/>
              </w:rPr>
              <w:t>HOẠT ĐỘNG HỌC SINH</w:t>
            </w:r>
          </w:p>
        </w:tc>
        <w:tc>
          <w:tcPr>
            <w:tcW w:w="3290" w:type="dxa"/>
          </w:tcPr>
          <w:p w:rsidR="0019317D" w:rsidRPr="003E2A7B" w:rsidRDefault="0019317D" w:rsidP="001D6869">
            <w:pPr>
              <w:jc w:val="center"/>
              <w:rPr>
                <w:b/>
                <w:sz w:val="26"/>
                <w:szCs w:val="26"/>
              </w:rPr>
            </w:pPr>
            <w:r w:rsidRPr="003E2A7B">
              <w:rPr>
                <w:b/>
                <w:sz w:val="26"/>
                <w:szCs w:val="26"/>
              </w:rPr>
              <w:t>NỘI DUNG</w:t>
            </w:r>
          </w:p>
        </w:tc>
      </w:tr>
      <w:tr w:rsidR="0019317D" w:rsidRPr="003E2A7B" w:rsidTr="001D6869">
        <w:tc>
          <w:tcPr>
            <w:tcW w:w="10598" w:type="dxa"/>
            <w:gridSpan w:val="4"/>
          </w:tcPr>
          <w:p w:rsidR="0019317D" w:rsidRPr="003E2A7B" w:rsidRDefault="0019317D" w:rsidP="001D6869">
            <w:pPr>
              <w:jc w:val="center"/>
              <w:rPr>
                <w:b/>
                <w:sz w:val="26"/>
                <w:szCs w:val="26"/>
              </w:rPr>
            </w:pPr>
            <w:r w:rsidRPr="003E2A7B">
              <w:rPr>
                <w:b/>
                <w:sz w:val="26"/>
                <w:szCs w:val="26"/>
              </w:rPr>
              <w:t>A. HOẠT ĐỘNG KHỞI ĐỘNG</w:t>
            </w:r>
          </w:p>
        </w:tc>
      </w:tr>
      <w:tr w:rsidR="0019317D" w:rsidRPr="003E2A7B" w:rsidTr="001D6869">
        <w:trPr>
          <w:trHeight w:val="276"/>
        </w:trPr>
        <w:tc>
          <w:tcPr>
            <w:tcW w:w="3708" w:type="dxa"/>
          </w:tcPr>
          <w:p w:rsidR="0019317D" w:rsidRPr="003E2A7B" w:rsidRDefault="0019317D" w:rsidP="001D6869">
            <w:pPr>
              <w:pBdr>
                <w:top w:val="nil"/>
                <w:left w:val="nil"/>
                <w:bottom w:val="nil"/>
                <w:right w:val="nil"/>
                <w:between w:val="nil"/>
              </w:pBdr>
              <w:jc w:val="both"/>
              <w:rPr>
                <w:b/>
                <w:color w:val="000000"/>
                <w:sz w:val="26"/>
                <w:szCs w:val="26"/>
              </w:rPr>
            </w:pPr>
            <w:r w:rsidRPr="003E2A7B">
              <w:rPr>
                <w:b/>
                <w:color w:val="000000"/>
                <w:sz w:val="26"/>
                <w:szCs w:val="26"/>
              </w:rPr>
              <w:t xml:space="preserve">1. Chuyển giao NV học tập </w:t>
            </w:r>
          </w:p>
          <w:p w:rsidR="0019317D" w:rsidRPr="003E2A7B" w:rsidRDefault="0019317D" w:rsidP="001D6869">
            <w:pPr>
              <w:pBdr>
                <w:top w:val="nil"/>
                <w:left w:val="nil"/>
                <w:bottom w:val="nil"/>
                <w:right w:val="nil"/>
                <w:between w:val="nil"/>
              </w:pBdr>
              <w:jc w:val="both"/>
              <w:rPr>
                <w:color w:val="000000"/>
                <w:sz w:val="26"/>
                <w:szCs w:val="26"/>
              </w:rPr>
            </w:pPr>
            <w:r w:rsidRPr="003E2A7B">
              <w:rPr>
                <w:b/>
                <w:color w:val="000000"/>
                <w:sz w:val="26"/>
                <w:szCs w:val="26"/>
              </w:rPr>
              <w:t xml:space="preserve">- </w:t>
            </w:r>
            <w:r w:rsidRPr="003E2A7B">
              <w:rPr>
                <w:color w:val="000000"/>
                <w:sz w:val="26"/>
                <w:szCs w:val="26"/>
              </w:rPr>
              <w:t>GV yêu cầu HS suy nghĩ vấn đề sau:</w:t>
            </w:r>
          </w:p>
          <w:p w:rsidR="0019317D" w:rsidRPr="003E2A7B" w:rsidRDefault="0019317D" w:rsidP="001D6869">
            <w:pPr>
              <w:pBdr>
                <w:top w:val="nil"/>
                <w:left w:val="nil"/>
                <w:bottom w:val="nil"/>
                <w:right w:val="nil"/>
                <w:between w:val="nil"/>
              </w:pBdr>
              <w:jc w:val="both"/>
              <w:rPr>
                <w:sz w:val="26"/>
                <w:szCs w:val="26"/>
                <w:lang w:val="pt-BR"/>
              </w:rPr>
            </w:pPr>
            <w:r w:rsidRPr="003E2A7B">
              <w:rPr>
                <w:color w:val="000000"/>
                <w:sz w:val="26"/>
                <w:szCs w:val="26"/>
              </w:rPr>
              <w:t xml:space="preserve">+ </w:t>
            </w:r>
            <w:r w:rsidRPr="003E2A7B">
              <w:rPr>
                <w:sz w:val="26"/>
                <w:szCs w:val="26"/>
                <w:lang w:val="pt-BR"/>
              </w:rPr>
              <w:t>Điện rất có lợi cho cuộc sống con người, tuy nhiên nó cũng gây ra rất nhiều nguy hiểm? Hãy nêu những tai nạn do điện gây ra ?</w:t>
            </w:r>
          </w:p>
          <w:p w:rsidR="0019317D" w:rsidRPr="003E2A7B" w:rsidRDefault="0019317D" w:rsidP="001D6869">
            <w:pPr>
              <w:pBdr>
                <w:top w:val="nil"/>
                <w:left w:val="nil"/>
                <w:bottom w:val="nil"/>
                <w:right w:val="nil"/>
                <w:between w:val="nil"/>
              </w:pBdr>
              <w:jc w:val="both"/>
              <w:rPr>
                <w:b/>
                <w:color w:val="000000"/>
                <w:sz w:val="26"/>
                <w:szCs w:val="26"/>
              </w:rPr>
            </w:pPr>
            <w:r w:rsidRPr="003E2A7B">
              <w:rPr>
                <w:sz w:val="26"/>
                <w:szCs w:val="26"/>
                <w:lang w:val="pt-BR"/>
              </w:rPr>
              <w:t>+ Biết bao vụ tai nạn chết người vì điện giật. Vậy làm thế nào để đảm bảo an toàn điện cho bản thân và mọi người xung quanh, làm sao để sử dụng đúng các thiết bị điện mà không gây nguy hiểm?</w:t>
            </w:r>
          </w:p>
          <w:p w:rsidR="0019317D" w:rsidRPr="003E2A7B" w:rsidRDefault="0019317D" w:rsidP="001D6869">
            <w:pPr>
              <w:pBdr>
                <w:top w:val="nil"/>
                <w:left w:val="nil"/>
                <w:bottom w:val="nil"/>
                <w:right w:val="nil"/>
                <w:between w:val="nil"/>
              </w:pBdr>
              <w:jc w:val="both"/>
              <w:rPr>
                <w:color w:val="000000"/>
                <w:sz w:val="26"/>
                <w:szCs w:val="26"/>
              </w:rPr>
            </w:pPr>
            <w:r w:rsidRPr="003E2A7B">
              <w:rPr>
                <w:b/>
                <w:color w:val="000000"/>
                <w:sz w:val="26"/>
                <w:szCs w:val="26"/>
              </w:rPr>
              <w:t>2. Đánh giá kết quả thực hiện nhiệm vụ học tập:</w:t>
            </w:r>
          </w:p>
          <w:p w:rsidR="0019317D" w:rsidRPr="003E2A7B" w:rsidRDefault="0019317D" w:rsidP="001D6869">
            <w:pPr>
              <w:pBdr>
                <w:top w:val="nil"/>
                <w:left w:val="nil"/>
                <w:bottom w:val="nil"/>
                <w:right w:val="nil"/>
                <w:between w:val="nil"/>
              </w:pBdr>
              <w:jc w:val="both"/>
              <w:rPr>
                <w:color w:val="000000"/>
                <w:sz w:val="26"/>
                <w:szCs w:val="26"/>
              </w:rPr>
            </w:pPr>
            <w:r w:rsidRPr="003E2A7B">
              <w:rPr>
                <w:color w:val="000000"/>
                <w:sz w:val="26"/>
                <w:szCs w:val="26"/>
              </w:rPr>
              <w:t>- GV yêu cầu học sinh lắng nghe phát hiện nội dung học tập.</w:t>
            </w:r>
          </w:p>
          <w:p w:rsidR="0019317D" w:rsidRPr="003E2A7B" w:rsidRDefault="0019317D" w:rsidP="001D6869">
            <w:pPr>
              <w:pBdr>
                <w:top w:val="nil"/>
                <w:left w:val="nil"/>
                <w:bottom w:val="nil"/>
                <w:right w:val="nil"/>
                <w:between w:val="nil"/>
              </w:pBdr>
              <w:jc w:val="both"/>
              <w:rPr>
                <w:color w:val="000000"/>
                <w:sz w:val="26"/>
                <w:szCs w:val="26"/>
              </w:rPr>
            </w:pPr>
          </w:p>
        </w:tc>
        <w:tc>
          <w:tcPr>
            <w:tcW w:w="3600" w:type="dxa"/>
            <w:gridSpan w:val="2"/>
          </w:tcPr>
          <w:p w:rsidR="0019317D" w:rsidRPr="003E2A7B" w:rsidRDefault="0019317D" w:rsidP="001D6869">
            <w:pPr>
              <w:pBdr>
                <w:top w:val="nil"/>
                <w:left w:val="nil"/>
                <w:bottom w:val="nil"/>
                <w:right w:val="nil"/>
                <w:between w:val="nil"/>
              </w:pBdr>
              <w:jc w:val="both"/>
              <w:rPr>
                <w:b/>
                <w:color w:val="000000"/>
                <w:sz w:val="26"/>
                <w:szCs w:val="26"/>
              </w:rPr>
            </w:pPr>
            <w:r w:rsidRPr="003E2A7B">
              <w:rPr>
                <w:b/>
                <w:color w:val="000000"/>
                <w:sz w:val="26"/>
                <w:szCs w:val="26"/>
              </w:rPr>
              <w:t>1. Thực hiện NV học tập:</w:t>
            </w:r>
          </w:p>
          <w:p w:rsidR="0019317D" w:rsidRPr="003E2A7B" w:rsidRDefault="0019317D" w:rsidP="001D6869">
            <w:pPr>
              <w:jc w:val="both"/>
              <w:rPr>
                <w:sz w:val="26"/>
                <w:szCs w:val="26"/>
              </w:rPr>
            </w:pPr>
            <w:r w:rsidRPr="003E2A7B">
              <w:rPr>
                <w:b/>
                <w:sz w:val="26"/>
                <w:szCs w:val="26"/>
              </w:rPr>
              <w:t xml:space="preserve">- </w:t>
            </w:r>
            <w:r w:rsidRPr="003E2A7B">
              <w:rPr>
                <w:sz w:val="26"/>
                <w:szCs w:val="26"/>
              </w:rPr>
              <w:t xml:space="preserve">HS lắng nghe </w:t>
            </w:r>
          </w:p>
          <w:p w:rsidR="0019317D" w:rsidRPr="003E2A7B" w:rsidRDefault="0019317D" w:rsidP="001D6869">
            <w:pPr>
              <w:jc w:val="both"/>
              <w:rPr>
                <w:sz w:val="26"/>
                <w:szCs w:val="26"/>
              </w:rPr>
            </w:pPr>
          </w:p>
          <w:p w:rsidR="0019317D" w:rsidRPr="003E2A7B" w:rsidRDefault="0019317D" w:rsidP="001D6869">
            <w:pPr>
              <w:jc w:val="both"/>
              <w:rPr>
                <w:sz w:val="26"/>
                <w:szCs w:val="26"/>
              </w:rPr>
            </w:pPr>
            <w:r w:rsidRPr="003E2A7B">
              <w:rPr>
                <w:sz w:val="26"/>
                <w:szCs w:val="26"/>
              </w:rPr>
              <w:t>- Suy nghĩ trả lời câu hỏi do GV</w:t>
            </w:r>
          </w:p>
          <w:p w:rsidR="0019317D" w:rsidRPr="003E2A7B" w:rsidRDefault="0019317D" w:rsidP="001D6869">
            <w:pPr>
              <w:jc w:val="both"/>
              <w:rPr>
                <w:sz w:val="26"/>
                <w:szCs w:val="26"/>
              </w:rPr>
            </w:pPr>
            <w:r w:rsidRPr="003E2A7B">
              <w:rPr>
                <w:sz w:val="26"/>
                <w:szCs w:val="26"/>
              </w:rPr>
              <w:t xml:space="preserve">đặt ra </w:t>
            </w:r>
          </w:p>
          <w:p w:rsidR="0019317D" w:rsidRPr="003E2A7B" w:rsidRDefault="0019317D" w:rsidP="001D6869">
            <w:pPr>
              <w:jc w:val="both"/>
              <w:rPr>
                <w:sz w:val="26"/>
                <w:szCs w:val="26"/>
              </w:rPr>
            </w:pPr>
          </w:p>
          <w:p w:rsidR="0019317D" w:rsidRPr="003E2A7B" w:rsidRDefault="0019317D" w:rsidP="001D6869">
            <w:pPr>
              <w:jc w:val="both"/>
              <w:rPr>
                <w:sz w:val="26"/>
                <w:szCs w:val="26"/>
              </w:rPr>
            </w:pPr>
          </w:p>
          <w:p w:rsidR="0019317D" w:rsidRPr="003E2A7B" w:rsidRDefault="0019317D" w:rsidP="001D6869">
            <w:pPr>
              <w:jc w:val="both"/>
              <w:rPr>
                <w:sz w:val="26"/>
                <w:szCs w:val="26"/>
              </w:rPr>
            </w:pPr>
          </w:p>
          <w:p w:rsidR="0019317D" w:rsidRPr="003E2A7B" w:rsidRDefault="0019317D" w:rsidP="001D6869">
            <w:pPr>
              <w:jc w:val="both"/>
              <w:rPr>
                <w:sz w:val="26"/>
                <w:szCs w:val="26"/>
              </w:rPr>
            </w:pPr>
            <w:r w:rsidRPr="003E2A7B">
              <w:rPr>
                <w:sz w:val="26"/>
                <w:szCs w:val="26"/>
              </w:rPr>
              <w:t>- Thực hiện theo yêu cầu của GV.</w:t>
            </w:r>
          </w:p>
          <w:p w:rsidR="0019317D" w:rsidRPr="003E2A7B" w:rsidRDefault="0019317D" w:rsidP="001D6869">
            <w:pPr>
              <w:jc w:val="both"/>
              <w:rPr>
                <w:sz w:val="26"/>
                <w:szCs w:val="26"/>
              </w:rPr>
            </w:pPr>
          </w:p>
          <w:p w:rsidR="0019317D" w:rsidRPr="003E2A7B" w:rsidRDefault="0019317D" w:rsidP="001D6869">
            <w:pPr>
              <w:jc w:val="both"/>
              <w:rPr>
                <w:sz w:val="26"/>
                <w:szCs w:val="26"/>
              </w:rPr>
            </w:pPr>
          </w:p>
          <w:p w:rsidR="0019317D" w:rsidRPr="003E2A7B" w:rsidRDefault="0019317D" w:rsidP="001D6869">
            <w:pPr>
              <w:jc w:val="both"/>
              <w:rPr>
                <w:sz w:val="26"/>
                <w:szCs w:val="26"/>
              </w:rPr>
            </w:pPr>
          </w:p>
          <w:p w:rsidR="0019317D" w:rsidRPr="003E2A7B" w:rsidRDefault="0019317D" w:rsidP="001D6869">
            <w:pPr>
              <w:jc w:val="both"/>
              <w:rPr>
                <w:sz w:val="26"/>
                <w:szCs w:val="26"/>
              </w:rPr>
            </w:pPr>
          </w:p>
          <w:p w:rsidR="0019317D" w:rsidRPr="003E2A7B" w:rsidRDefault="0019317D" w:rsidP="001D6869">
            <w:pPr>
              <w:pBdr>
                <w:top w:val="nil"/>
                <w:left w:val="nil"/>
                <w:bottom w:val="nil"/>
                <w:right w:val="nil"/>
                <w:between w:val="nil"/>
              </w:pBdr>
              <w:jc w:val="both"/>
              <w:rPr>
                <w:color w:val="000000"/>
                <w:sz w:val="26"/>
                <w:szCs w:val="26"/>
              </w:rPr>
            </w:pPr>
            <w:r w:rsidRPr="003E2A7B">
              <w:rPr>
                <w:b/>
                <w:color w:val="000000"/>
                <w:sz w:val="26"/>
                <w:szCs w:val="26"/>
              </w:rPr>
              <w:t>2. Báo cáo kết quả hoạt  động và thảo luận:</w:t>
            </w:r>
          </w:p>
          <w:p w:rsidR="0019317D" w:rsidRPr="003E2A7B" w:rsidRDefault="0019317D" w:rsidP="001D6869">
            <w:pPr>
              <w:pBdr>
                <w:top w:val="nil"/>
                <w:left w:val="nil"/>
                <w:bottom w:val="nil"/>
                <w:right w:val="nil"/>
                <w:between w:val="nil"/>
              </w:pBdr>
              <w:jc w:val="both"/>
              <w:rPr>
                <w:color w:val="000000"/>
                <w:sz w:val="26"/>
                <w:szCs w:val="26"/>
              </w:rPr>
            </w:pPr>
            <w:r w:rsidRPr="003E2A7B">
              <w:rPr>
                <w:color w:val="000000"/>
                <w:sz w:val="26"/>
                <w:szCs w:val="26"/>
              </w:rPr>
              <w:t>- HS  Phát hiện vấn đề cần giải quyết. Biết được sự nguy hiểm của dòng điện.</w:t>
            </w:r>
          </w:p>
        </w:tc>
        <w:tc>
          <w:tcPr>
            <w:tcW w:w="3290" w:type="dxa"/>
          </w:tcPr>
          <w:p w:rsidR="0019317D" w:rsidRPr="003E2A7B" w:rsidRDefault="0019317D" w:rsidP="001D6869">
            <w:pPr>
              <w:jc w:val="both"/>
              <w:rPr>
                <w:sz w:val="26"/>
                <w:szCs w:val="26"/>
              </w:rPr>
            </w:pPr>
          </w:p>
          <w:p w:rsidR="0019317D" w:rsidRPr="003E2A7B" w:rsidRDefault="0019317D" w:rsidP="001D6869">
            <w:pPr>
              <w:jc w:val="both"/>
              <w:rPr>
                <w:sz w:val="26"/>
                <w:szCs w:val="26"/>
              </w:rPr>
            </w:pPr>
          </w:p>
          <w:p w:rsidR="0019317D" w:rsidRPr="003E2A7B" w:rsidRDefault="0019317D" w:rsidP="001D6869">
            <w:pPr>
              <w:jc w:val="both"/>
              <w:rPr>
                <w:sz w:val="26"/>
                <w:szCs w:val="26"/>
              </w:rPr>
            </w:pPr>
          </w:p>
          <w:p w:rsidR="0019317D" w:rsidRPr="003E2A7B" w:rsidRDefault="0019317D" w:rsidP="001D6869">
            <w:pPr>
              <w:jc w:val="both"/>
              <w:rPr>
                <w:sz w:val="26"/>
                <w:szCs w:val="26"/>
              </w:rPr>
            </w:pPr>
          </w:p>
          <w:p w:rsidR="0019317D" w:rsidRPr="003E2A7B" w:rsidRDefault="0019317D" w:rsidP="001D6869">
            <w:pPr>
              <w:jc w:val="both"/>
              <w:rPr>
                <w:sz w:val="26"/>
                <w:szCs w:val="26"/>
              </w:rPr>
            </w:pPr>
          </w:p>
          <w:p w:rsidR="0019317D" w:rsidRPr="003E2A7B" w:rsidRDefault="0019317D" w:rsidP="001D6869">
            <w:pPr>
              <w:jc w:val="both"/>
              <w:rPr>
                <w:sz w:val="26"/>
                <w:szCs w:val="26"/>
              </w:rPr>
            </w:pPr>
          </w:p>
          <w:p w:rsidR="0019317D" w:rsidRPr="003E2A7B" w:rsidRDefault="0019317D" w:rsidP="001D6869">
            <w:pPr>
              <w:jc w:val="both"/>
              <w:rPr>
                <w:sz w:val="26"/>
                <w:szCs w:val="26"/>
              </w:rPr>
            </w:pPr>
          </w:p>
          <w:p w:rsidR="0019317D" w:rsidRPr="003E2A7B" w:rsidRDefault="0019317D" w:rsidP="001D6869">
            <w:pPr>
              <w:jc w:val="both"/>
              <w:rPr>
                <w:sz w:val="26"/>
                <w:szCs w:val="26"/>
              </w:rPr>
            </w:pPr>
          </w:p>
          <w:p w:rsidR="0019317D" w:rsidRPr="003E2A7B" w:rsidRDefault="0019317D" w:rsidP="001D6869">
            <w:pPr>
              <w:jc w:val="both"/>
              <w:rPr>
                <w:sz w:val="26"/>
                <w:szCs w:val="26"/>
              </w:rPr>
            </w:pPr>
          </w:p>
          <w:p w:rsidR="0019317D" w:rsidRPr="003E2A7B" w:rsidRDefault="0019317D" w:rsidP="001D6869">
            <w:pPr>
              <w:jc w:val="both"/>
              <w:rPr>
                <w:sz w:val="26"/>
                <w:szCs w:val="26"/>
              </w:rPr>
            </w:pPr>
          </w:p>
          <w:p w:rsidR="0019317D" w:rsidRPr="003E2A7B" w:rsidRDefault="0019317D" w:rsidP="001D6869">
            <w:pPr>
              <w:jc w:val="both"/>
              <w:rPr>
                <w:sz w:val="26"/>
                <w:szCs w:val="26"/>
              </w:rPr>
            </w:pPr>
          </w:p>
          <w:p w:rsidR="0019317D" w:rsidRPr="003E2A7B" w:rsidRDefault="0019317D" w:rsidP="001D6869">
            <w:pPr>
              <w:jc w:val="both"/>
              <w:rPr>
                <w:sz w:val="26"/>
                <w:szCs w:val="26"/>
              </w:rPr>
            </w:pPr>
          </w:p>
          <w:p w:rsidR="0019317D" w:rsidRPr="003E2A7B" w:rsidRDefault="0019317D" w:rsidP="001D6869">
            <w:pPr>
              <w:jc w:val="both"/>
              <w:rPr>
                <w:sz w:val="26"/>
                <w:szCs w:val="26"/>
              </w:rPr>
            </w:pPr>
          </w:p>
          <w:p w:rsidR="0019317D" w:rsidRPr="003E2A7B" w:rsidRDefault="0019317D" w:rsidP="001D6869">
            <w:pPr>
              <w:jc w:val="both"/>
              <w:rPr>
                <w:sz w:val="26"/>
                <w:szCs w:val="26"/>
              </w:rPr>
            </w:pPr>
          </w:p>
          <w:p w:rsidR="0019317D" w:rsidRPr="003E2A7B" w:rsidRDefault="0019317D" w:rsidP="001D6869">
            <w:pPr>
              <w:jc w:val="both"/>
              <w:rPr>
                <w:sz w:val="26"/>
                <w:szCs w:val="26"/>
              </w:rPr>
            </w:pPr>
          </w:p>
          <w:p w:rsidR="0019317D" w:rsidRPr="003E2A7B" w:rsidRDefault="0019317D" w:rsidP="001D6869">
            <w:pPr>
              <w:jc w:val="both"/>
              <w:rPr>
                <w:sz w:val="26"/>
                <w:szCs w:val="26"/>
              </w:rPr>
            </w:pPr>
          </w:p>
          <w:p w:rsidR="0019317D" w:rsidRPr="003E2A7B" w:rsidRDefault="0019317D" w:rsidP="001D6869">
            <w:pPr>
              <w:jc w:val="both"/>
              <w:rPr>
                <w:sz w:val="26"/>
                <w:szCs w:val="26"/>
              </w:rPr>
            </w:pPr>
          </w:p>
        </w:tc>
      </w:tr>
      <w:tr w:rsidR="0019317D" w:rsidRPr="003E2A7B" w:rsidTr="001D6869">
        <w:tc>
          <w:tcPr>
            <w:tcW w:w="10598" w:type="dxa"/>
            <w:gridSpan w:val="4"/>
          </w:tcPr>
          <w:p w:rsidR="0019317D" w:rsidRPr="003E2A7B" w:rsidRDefault="0019317D" w:rsidP="001D6869">
            <w:pPr>
              <w:jc w:val="center"/>
              <w:rPr>
                <w:b/>
                <w:sz w:val="26"/>
                <w:szCs w:val="26"/>
              </w:rPr>
            </w:pPr>
            <w:r w:rsidRPr="003E2A7B">
              <w:rPr>
                <w:b/>
                <w:sz w:val="26"/>
                <w:szCs w:val="26"/>
              </w:rPr>
              <w:t>B. HOẠT ĐỘNG HÌNH THÀNH KIẾN THỨC</w:t>
            </w:r>
          </w:p>
          <w:p w:rsidR="0019317D" w:rsidRPr="003E2A7B" w:rsidRDefault="0019317D" w:rsidP="001D6869">
            <w:pPr>
              <w:jc w:val="center"/>
              <w:rPr>
                <w:b/>
                <w:sz w:val="26"/>
                <w:szCs w:val="26"/>
              </w:rPr>
            </w:pPr>
            <w:r w:rsidRPr="003E2A7B">
              <w:rPr>
                <w:iCs/>
                <w:sz w:val="26"/>
                <w:szCs w:val="26"/>
              </w:rPr>
              <w:t>Đối với HSKT (mắt)  không yêu cầu quan sát hình ảnh trong SGK</w:t>
            </w:r>
          </w:p>
        </w:tc>
      </w:tr>
      <w:tr w:rsidR="0019317D" w:rsidRPr="003E2A7B" w:rsidTr="001D6869">
        <w:trPr>
          <w:trHeight w:val="3820"/>
        </w:trPr>
        <w:tc>
          <w:tcPr>
            <w:tcW w:w="3708" w:type="dxa"/>
          </w:tcPr>
          <w:p w:rsidR="0019317D" w:rsidRPr="003E2A7B" w:rsidRDefault="0019317D" w:rsidP="001D6869">
            <w:pPr>
              <w:jc w:val="both"/>
              <w:rPr>
                <w:b/>
                <w:sz w:val="26"/>
                <w:szCs w:val="26"/>
              </w:rPr>
            </w:pPr>
            <w:r w:rsidRPr="003E2A7B">
              <w:rPr>
                <w:b/>
                <w:sz w:val="26"/>
                <w:szCs w:val="26"/>
              </w:rPr>
              <w:t>1. Chuyển giao nhiệm vụ học tập:</w:t>
            </w:r>
          </w:p>
          <w:p w:rsidR="0019317D" w:rsidRPr="003E2A7B" w:rsidRDefault="0019317D" w:rsidP="001D6869">
            <w:pPr>
              <w:jc w:val="both"/>
              <w:rPr>
                <w:b/>
                <w:sz w:val="26"/>
                <w:szCs w:val="26"/>
                <w:lang w:val="nl-NL"/>
              </w:rPr>
            </w:pPr>
            <w:r w:rsidRPr="003E2A7B">
              <w:rPr>
                <w:b/>
                <w:sz w:val="26"/>
                <w:szCs w:val="26"/>
              </w:rPr>
              <w:t>I.</w:t>
            </w:r>
            <w:r w:rsidRPr="003E2A7B">
              <w:rPr>
                <w:b/>
                <w:sz w:val="26"/>
                <w:szCs w:val="26"/>
                <w:lang w:val="nl-NL"/>
              </w:rPr>
              <w:t xml:space="preserve"> Dòng điện đi qua cơ thể người có thể gây nguy hiểm </w:t>
            </w:r>
          </w:p>
          <w:p w:rsidR="0019317D" w:rsidRPr="003E2A7B" w:rsidRDefault="0019317D" w:rsidP="001D6869">
            <w:pPr>
              <w:jc w:val="both"/>
              <w:rPr>
                <w:sz w:val="26"/>
                <w:szCs w:val="26"/>
                <w:lang w:val="nl-NL"/>
              </w:rPr>
            </w:pPr>
            <w:r w:rsidRPr="003E2A7B">
              <w:rPr>
                <w:sz w:val="26"/>
                <w:szCs w:val="26"/>
                <w:lang w:val="nl-NL"/>
              </w:rPr>
              <w:t>- GV yêu cầu HS thảo luận trả lời các câu hỏi sau:</w:t>
            </w:r>
          </w:p>
          <w:p w:rsidR="0019317D" w:rsidRPr="003E2A7B" w:rsidRDefault="0019317D" w:rsidP="001D6869">
            <w:pPr>
              <w:jc w:val="both"/>
              <w:rPr>
                <w:sz w:val="26"/>
                <w:szCs w:val="26"/>
              </w:rPr>
            </w:pPr>
            <w:r w:rsidRPr="003E2A7B">
              <w:rPr>
                <w:sz w:val="26"/>
                <w:szCs w:val="26"/>
              </w:rPr>
              <w:t>+ Nêu tác dụng sinh lí của dòng điện đối với cơ thể người.</w:t>
            </w:r>
          </w:p>
          <w:p w:rsidR="0019317D" w:rsidRPr="003E2A7B" w:rsidRDefault="0019317D" w:rsidP="001D6869">
            <w:pPr>
              <w:jc w:val="both"/>
              <w:rPr>
                <w:sz w:val="26"/>
                <w:szCs w:val="26"/>
                <w:lang w:val="nl-NL"/>
              </w:rPr>
            </w:pPr>
          </w:p>
          <w:p w:rsidR="0019317D" w:rsidRPr="003E2A7B" w:rsidRDefault="0019317D" w:rsidP="001D6869">
            <w:pPr>
              <w:jc w:val="both"/>
              <w:rPr>
                <w:sz w:val="26"/>
                <w:szCs w:val="26"/>
              </w:rPr>
            </w:pPr>
            <w:r w:rsidRPr="003E2A7B">
              <w:rPr>
                <w:sz w:val="26"/>
                <w:szCs w:val="26"/>
              </w:rPr>
              <w:t>+ Cơ thể con người là vật dẫn điện hay cách điện?</w:t>
            </w:r>
          </w:p>
          <w:p w:rsidR="0019317D" w:rsidRPr="003E2A7B" w:rsidRDefault="0019317D" w:rsidP="001D6869">
            <w:pPr>
              <w:jc w:val="both"/>
              <w:rPr>
                <w:sz w:val="26"/>
                <w:szCs w:val="26"/>
              </w:rPr>
            </w:pPr>
            <w:r w:rsidRPr="003E2A7B">
              <w:rPr>
                <w:sz w:val="26"/>
                <w:szCs w:val="26"/>
              </w:rPr>
              <w:t>+ Có phải con người chạm vào bất kì nguồn điện nào đều gây nguy hiểm không? Ví dụ?</w:t>
            </w:r>
          </w:p>
          <w:p w:rsidR="0019317D" w:rsidRPr="003E2A7B" w:rsidRDefault="0019317D" w:rsidP="001D6869">
            <w:pPr>
              <w:jc w:val="both"/>
              <w:rPr>
                <w:sz w:val="26"/>
                <w:szCs w:val="26"/>
              </w:rPr>
            </w:pPr>
            <w:r w:rsidRPr="003E2A7B">
              <w:rPr>
                <w:sz w:val="26"/>
                <w:szCs w:val="26"/>
              </w:rPr>
              <w:t>+ Tay cầm bút thử điện như thế nào thì đèn bút thử điện sáng?</w:t>
            </w:r>
          </w:p>
          <w:p w:rsidR="0019317D" w:rsidRPr="003E2A7B" w:rsidRDefault="0019317D" w:rsidP="001D6869">
            <w:pPr>
              <w:jc w:val="both"/>
              <w:rPr>
                <w:sz w:val="26"/>
                <w:szCs w:val="26"/>
              </w:rPr>
            </w:pPr>
          </w:p>
          <w:p w:rsidR="0019317D" w:rsidRPr="003E2A7B" w:rsidRDefault="0019317D" w:rsidP="001D6869">
            <w:pPr>
              <w:jc w:val="both"/>
              <w:rPr>
                <w:sz w:val="26"/>
                <w:szCs w:val="26"/>
              </w:rPr>
            </w:pPr>
            <w:r w:rsidRPr="003E2A7B">
              <w:rPr>
                <w:sz w:val="26"/>
                <w:szCs w:val="26"/>
              </w:rPr>
              <w:t>- GV Yêu cầu HS tiến hành thí nghiệm như hình 29.1, yêu cầu hs quan sát và nêu nhận xét.</w:t>
            </w:r>
          </w:p>
          <w:p w:rsidR="0019317D" w:rsidRPr="003E2A7B" w:rsidRDefault="0019317D" w:rsidP="001D6869">
            <w:pPr>
              <w:jc w:val="both"/>
              <w:rPr>
                <w:sz w:val="26"/>
                <w:szCs w:val="26"/>
              </w:rPr>
            </w:pPr>
            <w:r w:rsidRPr="003E2A7B">
              <w:rPr>
                <w:sz w:val="26"/>
                <w:szCs w:val="26"/>
              </w:rPr>
              <w:t>- Nhận xét, kết luận.</w:t>
            </w:r>
          </w:p>
          <w:p w:rsidR="0019317D" w:rsidRPr="003E2A7B" w:rsidRDefault="0019317D" w:rsidP="001D6869">
            <w:pPr>
              <w:jc w:val="both"/>
              <w:rPr>
                <w:sz w:val="26"/>
                <w:szCs w:val="26"/>
              </w:rPr>
            </w:pPr>
          </w:p>
          <w:p w:rsidR="0019317D" w:rsidRPr="003E2A7B" w:rsidRDefault="0019317D" w:rsidP="001D6869">
            <w:pPr>
              <w:jc w:val="both"/>
              <w:rPr>
                <w:sz w:val="26"/>
                <w:szCs w:val="26"/>
              </w:rPr>
            </w:pPr>
            <w:r w:rsidRPr="003E2A7B">
              <w:rPr>
                <w:sz w:val="26"/>
                <w:szCs w:val="26"/>
              </w:rPr>
              <w:t>- Yêu cầu hs đọc thông tin SGK. Tìm hiểu nội dung sau:</w:t>
            </w:r>
          </w:p>
          <w:p w:rsidR="0019317D" w:rsidRPr="003E2A7B" w:rsidRDefault="0019317D" w:rsidP="001D6869">
            <w:pPr>
              <w:jc w:val="both"/>
              <w:rPr>
                <w:sz w:val="26"/>
                <w:szCs w:val="26"/>
              </w:rPr>
            </w:pPr>
            <w:r w:rsidRPr="003E2A7B">
              <w:rPr>
                <w:sz w:val="26"/>
                <w:szCs w:val="26"/>
              </w:rPr>
              <w:t xml:space="preserve">+ Giới hạn của cường độ dòng điện đối với cơ thể người là bao nhiêu? </w:t>
            </w:r>
          </w:p>
          <w:p w:rsidR="0019317D" w:rsidRPr="003E2A7B" w:rsidRDefault="0019317D" w:rsidP="001D6869">
            <w:pPr>
              <w:jc w:val="both"/>
              <w:rPr>
                <w:sz w:val="26"/>
                <w:szCs w:val="26"/>
              </w:rPr>
            </w:pPr>
            <w:r w:rsidRPr="003E2A7B">
              <w:rPr>
                <w:sz w:val="26"/>
                <w:szCs w:val="26"/>
              </w:rPr>
              <w:t>+ Ứng với cường độ dòng điện trên thì hiệu điện thế là bao nhiêu?</w:t>
            </w:r>
          </w:p>
          <w:p w:rsidR="0019317D" w:rsidRPr="003E2A7B" w:rsidRDefault="0019317D" w:rsidP="001D6869">
            <w:pPr>
              <w:jc w:val="both"/>
              <w:rPr>
                <w:sz w:val="26"/>
                <w:szCs w:val="26"/>
              </w:rPr>
            </w:pPr>
            <w:r w:rsidRPr="003E2A7B">
              <w:rPr>
                <w:sz w:val="26"/>
                <w:szCs w:val="26"/>
              </w:rPr>
              <w:t>+ Vì sao khi chạm vào các nguồn điện pin hay acqui thì ta chưa bị nguy hiểm?</w:t>
            </w:r>
          </w:p>
          <w:p w:rsidR="0019317D" w:rsidRPr="003E2A7B" w:rsidRDefault="0019317D" w:rsidP="001D6869">
            <w:pPr>
              <w:shd w:val="clear" w:color="auto" w:fill="FFFFFF"/>
              <w:spacing w:before="60"/>
              <w:jc w:val="both"/>
              <w:rPr>
                <w:sz w:val="26"/>
                <w:szCs w:val="26"/>
              </w:rPr>
            </w:pPr>
            <w:r w:rsidRPr="003E2A7B">
              <w:rPr>
                <w:sz w:val="26"/>
                <w:szCs w:val="26"/>
              </w:rPr>
              <w:t>- Nhận xét, kết luận.</w:t>
            </w:r>
          </w:p>
          <w:p w:rsidR="0019317D" w:rsidRPr="003E2A7B" w:rsidRDefault="0019317D" w:rsidP="001D6869">
            <w:pPr>
              <w:jc w:val="both"/>
              <w:rPr>
                <w:b/>
                <w:sz w:val="26"/>
                <w:szCs w:val="26"/>
                <w:lang w:val="nl-NL"/>
              </w:rPr>
            </w:pPr>
            <w:r w:rsidRPr="003E2A7B">
              <w:rPr>
                <w:b/>
                <w:sz w:val="26"/>
                <w:szCs w:val="26"/>
                <w:lang w:val="nl-NL"/>
              </w:rPr>
              <w:t xml:space="preserve">II. Hiện tượng đoản mạch và tác dụng của cầu chì. </w:t>
            </w:r>
          </w:p>
          <w:p w:rsidR="0019317D" w:rsidRPr="003E2A7B" w:rsidRDefault="0019317D" w:rsidP="001D6869">
            <w:pPr>
              <w:jc w:val="both"/>
              <w:rPr>
                <w:sz w:val="26"/>
                <w:szCs w:val="26"/>
              </w:rPr>
            </w:pPr>
            <w:r w:rsidRPr="003E2A7B">
              <w:rPr>
                <w:sz w:val="26"/>
                <w:szCs w:val="26"/>
              </w:rPr>
              <w:t>- GV yêu cầu HS tiến hành thí nghiệm như hình 29.2, yêu cầu hs quan sát, đọc số chỉ của ampe kế trong 2 trường hợp và nêu nhận xét.</w:t>
            </w:r>
          </w:p>
          <w:p w:rsidR="0019317D" w:rsidRPr="003E2A7B" w:rsidRDefault="0019317D" w:rsidP="001D6869">
            <w:pPr>
              <w:jc w:val="both"/>
              <w:rPr>
                <w:sz w:val="26"/>
                <w:szCs w:val="26"/>
              </w:rPr>
            </w:pPr>
            <w:r w:rsidRPr="003E2A7B">
              <w:rPr>
                <w:sz w:val="26"/>
                <w:szCs w:val="26"/>
              </w:rPr>
              <w:t>- Nhận xét, kết luận.</w:t>
            </w:r>
          </w:p>
          <w:p w:rsidR="0019317D" w:rsidRPr="003E2A7B" w:rsidRDefault="0019317D" w:rsidP="001D6869">
            <w:pPr>
              <w:jc w:val="both"/>
              <w:rPr>
                <w:sz w:val="26"/>
                <w:szCs w:val="26"/>
              </w:rPr>
            </w:pPr>
            <w:r w:rsidRPr="003E2A7B">
              <w:rPr>
                <w:sz w:val="26"/>
                <w:szCs w:val="26"/>
              </w:rPr>
              <w:t>- Yêu cầu HS trả lời các câu hỏi sau:</w:t>
            </w:r>
          </w:p>
          <w:p w:rsidR="0019317D" w:rsidRPr="003E2A7B" w:rsidRDefault="0019317D" w:rsidP="001D6869">
            <w:pPr>
              <w:jc w:val="both"/>
              <w:rPr>
                <w:sz w:val="26"/>
                <w:szCs w:val="26"/>
              </w:rPr>
            </w:pPr>
            <w:r w:rsidRPr="003E2A7B">
              <w:rPr>
                <w:sz w:val="26"/>
                <w:szCs w:val="26"/>
              </w:rPr>
              <w:t>+ Hiện tượng trên gọi là hiện tượng đoản mạch, vậy hiện tượng đó gây ra tác hại gì?</w:t>
            </w:r>
          </w:p>
          <w:p w:rsidR="0019317D" w:rsidRPr="003E2A7B" w:rsidRDefault="0019317D" w:rsidP="001D6869">
            <w:pPr>
              <w:jc w:val="both"/>
              <w:rPr>
                <w:sz w:val="26"/>
                <w:szCs w:val="26"/>
              </w:rPr>
            </w:pPr>
          </w:p>
          <w:p w:rsidR="0019317D" w:rsidRPr="003E2A7B" w:rsidRDefault="0019317D" w:rsidP="001D6869">
            <w:pPr>
              <w:jc w:val="both"/>
              <w:rPr>
                <w:sz w:val="26"/>
                <w:szCs w:val="26"/>
              </w:rPr>
            </w:pPr>
            <w:r w:rsidRPr="003E2A7B">
              <w:rPr>
                <w:sz w:val="26"/>
                <w:szCs w:val="26"/>
              </w:rPr>
              <w:t>+ Khi có đoản mạch thì hiện tượng gì xảy ra khi trong mạch có cầu chì?</w:t>
            </w:r>
          </w:p>
          <w:p w:rsidR="0019317D" w:rsidRPr="003E2A7B" w:rsidRDefault="0019317D" w:rsidP="001D6869">
            <w:pPr>
              <w:jc w:val="both"/>
              <w:rPr>
                <w:sz w:val="26"/>
                <w:szCs w:val="26"/>
              </w:rPr>
            </w:pPr>
            <w:r w:rsidRPr="003E2A7B">
              <w:rPr>
                <w:sz w:val="26"/>
                <w:szCs w:val="26"/>
              </w:rPr>
              <w:t>+ Trên mỗi cầu chì có ghi số ampe. Số đó có ý nghĩa gì?</w:t>
            </w:r>
          </w:p>
          <w:p w:rsidR="0019317D" w:rsidRPr="003E2A7B" w:rsidRDefault="0019317D" w:rsidP="001D6869">
            <w:pPr>
              <w:jc w:val="both"/>
              <w:rPr>
                <w:sz w:val="26"/>
                <w:szCs w:val="26"/>
              </w:rPr>
            </w:pPr>
          </w:p>
          <w:p w:rsidR="0019317D" w:rsidRPr="003E2A7B" w:rsidRDefault="0019317D" w:rsidP="001D6869">
            <w:pPr>
              <w:jc w:val="both"/>
              <w:rPr>
                <w:sz w:val="26"/>
                <w:szCs w:val="26"/>
              </w:rPr>
            </w:pPr>
            <w:r w:rsidRPr="003E2A7B">
              <w:rPr>
                <w:sz w:val="26"/>
                <w:szCs w:val="26"/>
              </w:rPr>
              <w:t>- Nhận xét, kết luận.</w:t>
            </w:r>
          </w:p>
          <w:p w:rsidR="0019317D" w:rsidRPr="003E2A7B" w:rsidRDefault="0019317D" w:rsidP="001D6869">
            <w:pPr>
              <w:jc w:val="both"/>
              <w:rPr>
                <w:b/>
                <w:sz w:val="26"/>
                <w:szCs w:val="26"/>
                <w:lang w:val="nl-NL"/>
              </w:rPr>
            </w:pPr>
            <w:r w:rsidRPr="003E2A7B">
              <w:rPr>
                <w:b/>
                <w:sz w:val="26"/>
                <w:szCs w:val="26"/>
                <w:lang w:val="nl-NL"/>
              </w:rPr>
              <w:t xml:space="preserve">III. Các qui tắc an toàn khi sử dụng điện. </w:t>
            </w:r>
          </w:p>
          <w:p w:rsidR="0019317D" w:rsidRPr="003E2A7B" w:rsidRDefault="0019317D" w:rsidP="001D6869">
            <w:pPr>
              <w:jc w:val="both"/>
              <w:rPr>
                <w:sz w:val="26"/>
                <w:szCs w:val="26"/>
              </w:rPr>
            </w:pPr>
            <w:r w:rsidRPr="003E2A7B">
              <w:rPr>
                <w:sz w:val="26"/>
                <w:szCs w:val="26"/>
              </w:rPr>
              <w:t>- Yêu cầu hs đọc thông tin SGK.</w:t>
            </w:r>
          </w:p>
          <w:p w:rsidR="0019317D" w:rsidRPr="003E2A7B" w:rsidRDefault="0019317D" w:rsidP="001D6869">
            <w:pPr>
              <w:jc w:val="both"/>
              <w:rPr>
                <w:sz w:val="26"/>
                <w:szCs w:val="26"/>
              </w:rPr>
            </w:pPr>
            <w:r w:rsidRPr="003E2A7B">
              <w:rPr>
                <w:sz w:val="26"/>
                <w:szCs w:val="26"/>
              </w:rPr>
              <w:t>- Nhấn mạnh lại thông tin</w:t>
            </w:r>
          </w:p>
          <w:p w:rsidR="0019317D" w:rsidRPr="003E2A7B" w:rsidRDefault="0019317D" w:rsidP="001D6869">
            <w:pPr>
              <w:jc w:val="both"/>
              <w:rPr>
                <w:sz w:val="26"/>
                <w:szCs w:val="26"/>
                <w:lang w:val="pt-BR"/>
              </w:rPr>
            </w:pPr>
            <w:r w:rsidRPr="003E2A7B">
              <w:rPr>
                <w:sz w:val="26"/>
                <w:szCs w:val="26"/>
                <w:lang w:val="pt-BR"/>
              </w:rPr>
              <w:t>- Yêu cầu hs quan sát  hình 29.5 và trả lời C</w:t>
            </w:r>
            <w:r w:rsidRPr="003E2A7B">
              <w:rPr>
                <w:sz w:val="26"/>
                <w:szCs w:val="26"/>
                <w:vertAlign w:val="subscript"/>
                <w:lang w:val="pt-BR"/>
              </w:rPr>
              <w:t>6</w:t>
            </w:r>
            <w:r w:rsidRPr="003E2A7B">
              <w:rPr>
                <w:sz w:val="26"/>
                <w:szCs w:val="26"/>
                <w:lang w:val="pt-BR"/>
              </w:rPr>
              <w:t>.</w:t>
            </w:r>
          </w:p>
          <w:p w:rsidR="0019317D" w:rsidRPr="003E2A7B" w:rsidRDefault="0019317D" w:rsidP="001D6869">
            <w:pPr>
              <w:jc w:val="both"/>
              <w:rPr>
                <w:sz w:val="26"/>
                <w:szCs w:val="26"/>
              </w:rPr>
            </w:pPr>
            <w:r w:rsidRPr="003E2A7B">
              <w:rPr>
                <w:sz w:val="26"/>
                <w:szCs w:val="26"/>
              </w:rPr>
              <w:t>- Hướng dẫn hs thảo luận chung:</w:t>
            </w:r>
          </w:p>
          <w:p w:rsidR="0019317D" w:rsidRPr="003E2A7B" w:rsidRDefault="0019317D" w:rsidP="001D6869">
            <w:pPr>
              <w:jc w:val="both"/>
              <w:rPr>
                <w:sz w:val="26"/>
                <w:szCs w:val="26"/>
              </w:rPr>
            </w:pPr>
            <w:r w:rsidRPr="003E2A7B">
              <w:rPr>
                <w:sz w:val="26"/>
                <w:szCs w:val="26"/>
              </w:rPr>
              <w:t xml:space="preserve"> + Trường hợp a có hiện tượng gì? Khắc phục như thế nào?</w:t>
            </w:r>
          </w:p>
          <w:p w:rsidR="0019317D" w:rsidRPr="003E2A7B" w:rsidRDefault="0019317D" w:rsidP="001D6869">
            <w:pPr>
              <w:jc w:val="both"/>
              <w:rPr>
                <w:sz w:val="26"/>
                <w:szCs w:val="26"/>
              </w:rPr>
            </w:pPr>
            <w:r w:rsidRPr="003E2A7B">
              <w:rPr>
                <w:sz w:val="26"/>
                <w:szCs w:val="26"/>
              </w:rPr>
              <w:t xml:space="preserve"> + Trường hợp b có gì không an </w:t>
            </w:r>
          </w:p>
          <w:p w:rsidR="0019317D" w:rsidRPr="003E2A7B" w:rsidRDefault="0019317D" w:rsidP="001D6869">
            <w:pPr>
              <w:jc w:val="both"/>
              <w:rPr>
                <w:sz w:val="26"/>
                <w:szCs w:val="26"/>
              </w:rPr>
            </w:pPr>
            <w:r w:rsidRPr="003E2A7B">
              <w:rPr>
                <w:sz w:val="26"/>
                <w:szCs w:val="26"/>
              </w:rPr>
              <w:t>toàn? Khắc phục như thế nào?</w:t>
            </w:r>
          </w:p>
          <w:p w:rsidR="0019317D" w:rsidRPr="003E2A7B" w:rsidRDefault="0019317D" w:rsidP="001D6869">
            <w:pPr>
              <w:jc w:val="both"/>
              <w:rPr>
                <w:sz w:val="26"/>
                <w:szCs w:val="26"/>
              </w:rPr>
            </w:pPr>
          </w:p>
          <w:p w:rsidR="0019317D" w:rsidRPr="003E2A7B" w:rsidRDefault="0019317D" w:rsidP="001D6869">
            <w:pPr>
              <w:jc w:val="both"/>
              <w:rPr>
                <w:sz w:val="26"/>
                <w:szCs w:val="26"/>
              </w:rPr>
            </w:pPr>
            <w:r w:rsidRPr="003E2A7B">
              <w:rPr>
                <w:sz w:val="26"/>
                <w:szCs w:val="26"/>
              </w:rPr>
              <w:t xml:space="preserve"> + Trường hợp c có hiện tượng gì? Khắc phục như thế nào?</w:t>
            </w:r>
          </w:p>
          <w:p w:rsidR="0019317D" w:rsidRPr="003E2A7B" w:rsidRDefault="0019317D" w:rsidP="001D6869">
            <w:pPr>
              <w:jc w:val="both"/>
              <w:rPr>
                <w:sz w:val="26"/>
                <w:szCs w:val="26"/>
              </w:rPr>
            </w:pPr>
          </w:p>
          <w:p w:rsidR="0019317D" w:rsidRPr="003E2A7B" w:rsidRDefault="0019317D" w:rsidP="001D6869">
            <w:pPr>
              <w:jc w:val="both"/>
              <w:rPr>
                <w:sz w:val="26"/>
                <w:szCs w:val="26"/>
              </w:rPr>
            </w:pPr>
          </w:p>
          <w:p w:rsidR="0019317D" w:rsidRPr="003E2A7B" w:rsidRDefault="0019317D" w:rsidP="001D6869">
            <w:pPr>
              <w:jc w:val="both"/>
              <w:rPr>
                <w:sz w:val="26"/>
                <w:szCs w:val="26"/>
              </w:rPr>
            </w:pPr>
          </w:p>
          <w:p w:rsidR="0019317D" w:rsidRPr="003E2A7B" w:rsidRDefault="0019317D" w:rsidP="001D6869">
            <w:pPr>
              <w:jc w:val="both"/>
              <w:rPr>
                <w:sz w:val="26"/>
                <w:szCs w:val="26"/>
              </w:rPr>
            </w:pPr>
          </w:p>
          <w:p w:rsidR="0019317D" w:rsidRPr="003E2A7B" w:rsidRDefault="0019317D" w:rsidP="001D6869">
            <w:pPr>
              <w:jc w:val="both"/>
              <w:rPr>
                <w:sz w:val="26"/>
                <w:szCs w:val="26"/>
              </w:rPr>
            </w:pPr>
            <w:r w:rsidRPr="003E2A7B">
              <w:rPr>
                <w:sz w:val="26"/>
                <w:szCs w:val="26"/>
              </w:rPr>
              <w:t>- Nhận xét, kết luận.</w:t>
            </w:r>
          </w:p>
          <w:p w:rsidR="0019317D" w:rsidRPr="003E2A7B" w:rsidRDefault="0019317D" w:rsidP="001D6869">
            <w:pPr>
              <w:pBdr>
                <w:top w:val="nil"/>
                <w:left w:val="nil"/>
                <w:bottom w:val="nil"/>
                <w:right w:val="nil"/>
                <w:between w:val="nil"/>
              </w:pBdr>
              <w:jc w:val="both"/>
              <w:rPr>
                <w:color w:val="000000"/>
                <w:sz w:val="26"/>
                <w:szCs w:val="26"/>
              </w:rPr>
            </w:pPr>
            <w:r w:rsidRPr="003E2A7B">
              <w:rPr>
                <w:b/>
                <w:color w:val="000000"/>
                <w:sz w:val="26"/>
                <w:szCs w:val="26"/>
              </w:rPr>
              <w:t>2. Đánh giá kết quả thực hiện nhiệm vụ học tập:</w:t>
            </w:r>
          </w:p>
          <w:p w:rsidR="0019317D" w:rsidRPr="003E2A7B" w:rsidRDefault="0019317D" w:rsidP="001D6869">
            <w:pPr>
              <w:jc w:val="both"/>
              <w:rPr>
                <w:b/>
                <w:sz w:val="26"/>
                <w:szCs w:val="26"/>
                <w:lang w:val="nl-NL"/>
              </w:rPr>
            </w:pPr>
            <w:r w:rsidRPr="003E2A7B">
              <w:rPr>
                <w:b/>
                <w:sz w:val="26"/>
                <w:szCs w:val="26"/>
              </w:rPr>
              <w:t>I.</w:t>
            </w:r>
            <w:r w:rsidRPr="003E2A7B">
              <w:rPr>
                <w:b/>
                <w:sz w:val="26"/>
                <w:szCs w:val="26"/>
                <w:lang w:val="nl-NL"/>
              </w:rPr>
              <w:t xml:space="preserve"> Dòng điện đi qua cơ thể người có thể gây nguy hiểm</w:t>
            </w:r>
          </w:p>
          <w:p w:rsidR="0019317D" w:rsidRPr="003E2A7B" w:rsidRDefault="0019317D" w:rsidP="001D6869">
            <w:pPr>
              <w:jc w:val="both"/>
              <w:rPr>
                <w:sz w:val="26"/>
                <w:szCs w:val="26"/>
                <w:lang w:val="nl-NL"/>
              </w:rPr>
            </w:pPr>
            <w:r w:rsidRPr="003E2A7B">
              <w:rPr>
                <w:sz w:val="26"/>
                <w:szCs w:val="26"/>
                <w:lang w:val="nl-NL"/>
              </w:rPr>
              <w:t>- Yêu cầu HS trả lời C1</w:t>
            </w:r>
          </w:p>
          <w:p w:rsidR="0019317D" w:rsidRPr="003E2A7B" w:rsidRDefault="0019317D" w:rsidP="001D6869">
            <w:pPr>
              <w:jc w:val="both"/>
              <w:rPr>
                <w:sz w:val="26"/>
                <w:szCs w:val="26"/>
                <w:lang w:val="nl-NL"/>
              </w:rPr>
            </w:pPr>
            <w:r w:rsidRPr="003E2A7B">
              <w:rPr>
                <w:sz w:val="26"/>
                <w:szCs w:val="26"/>
                <w:lang w:val="nl-NL"/>
              </w:rPr>
              <w:t>- Yêu cầu HS quan sát, lắp sơ đồ mạch điện  hình 29.1 để rút ra nhận xét. Liên hệ kiến thức cũ về các tác dụng của dòng điện.</w:t>
            </w:r>
          </w:p>
          <w:p w:rsidR="0019317D" w:rsidRPr="003E2A7B" w:rsidRDefault="0019317D" w:rsidP="001D6869">
            <w:pPr>
              <w:jc w:val="both"/>
              <w:rPr>
                <w:sz w:val="26"/>
                <w:szCs w:val="26"/>
                <w:lang w:val="nl-NL"/>
              </w:rPr>
            </w:pPr>
            <w:r w:rsidRPr="003E2A7B">
              <w:rPr>
                <w:sz w:val="26"/>
                <w:szCs w:val="26"/>
                <w:lang w:val="nl-NL"/>
              </w:rPr>
              <w:t>- Yêu cầu nắm được giới hạn nguy hiểm đối với dòng điện đi qua cơ thể người.</w:t>
            </w:r>
          </w:p>
          <w:p w:rsidR="0019317D" w:rsidRPr="003E2A7B" w:rsidRDefault="0019317D" w:rsidP="001D6869">
            <w:pPr>
              <w:jc w:val="both"/>
              <w:rPr>
                <w:b/>
                <w:sz w:val="26"/>
                <w:szCs w:val="26"/>
                <w:lang w:val="nl-NL"/>
              </w:rPr>
            </w:pPr>
          </w:p>
          <w:p w:rsidR="0019317D" w:rsidRPr="003E2A7B" w:rsidRDefault="0019317D" w:rsidP="001D6869">
            <w:pPr>
              <w:jc w:val="both"/>
              <w:rPr>
                <w:b/>
                <w:sz w:val="26"/>
                <w:szCs w:val="26"/>
                <w:lang w:val="nl-NL"/>
              </w:rPr>
            </w:pPr>
          </w:p>
          <w:p w:rsidR="0019317D" w:rsidRPr="003E2A7B" w:rsidRDefault="0019317D" w:rsidP="001D6869">
            <w:pPr>
              <w:jc w:val="both"/>
              <w:rPr>
                <w:b/>
                <w:sz w:val="26"/>
                <w:szCs w:val="26"/>
                <w:lang w:val="nl-NL"/>
              </w:rPr>
            </w:pPr>
          </w:p>
          <w:p w:rsidR="0019317D" w:rsidRPr="003E2A7B" w:rsidRDefault="0019317D" w:rsidP="001D6869">
            <w:pPr>
              <w:jc w:val="both"/>
              <w:rPr>
                <w:b/>
                <w:sz w:val="26"/>
                <w:szCs w:val="26"/>
                <w:lang w:val="nl-NL"/>
              </w:rPr>
            </w:pPr>
          </w:p>
          <w:p w:rsidR="0019317D" w:rsidRPr="003E2A7B" w:rsidRDefault="0019317D" w:rsidP="001D6869">
            <w:pPr>
              <w:jc w:val="both"/>
              <w:rPr>
                <w:b/>
                <w:sz w:val="26"/>
                <w:szCs w:val="26"/>
                <w:lang w:val="nl-NL"/>
              </w:rPr>
            </w:pPr>
            <w:r w:rsidRPr="003E2A7B">
              <w:rPr>
                <w:b/>
                <w:sz w:val="26"/>
                <w:szCs w:val="26"/>
                <w:lang w:val="nl-NL"/>
              </w:rPr>
              <w:t xml:space="preserve">II. Hiện tượng đoản mạch và tác dụng của cầu chì. </w:t>
            </w:r>
          </w:p>
          <w:p w:rsidR="0019317D" w:rsidRPr="003E2A7B" w:rsidRDefault="0019317D" w:rsidP="001D6869">
            <w:pPr>
              <w:jc w:val="both"/>
              <w:rPr>
                <w:sz w:val="26"/>
                <w:szCs w:val="26"/>
                <w:lang w:val="nl-NL"/>
              </w:rPr>
            </w:pPr>
            <w:r w:rsidRPr="003E2A7B">
              <w:rPr>
                <w:sz w:val="26"/>
                <w:szCs w:val="26"/>
                <w:lang w:val="nl-NL"/>
              </w:rPr>
              <w:t>- Yêu cầu học sinh quan sát thí nghiệm, đọc số chỉ của ampe kế để rút ra kết luận về hiện tượng đoản mạch.</w:t>
            </w:r>
          </w:p>
          <w:p w:rsidR="0019317D" w:rsidRPr="003E2A7B" w:rsidRDefault="0019317D" w:rsidP="001D6869">
            <w:pPr>
              <w:jc w:val="both"/>
              <w:rPr>
                <w:sz w:val="26"/>
                <w:szCs w:val="26"/>
                <w:lang w:val="nl-NL"/>
              </w:rPr>
            </w:pPr>
            <w:r w:rsidRPr="003E2A7B">
              <w:rPr>
                <w:sz w:val="26"/>
                <w:szCs w:val="26"/>
                <w:lang w:val="nl-NL"/>
              </w:rPr>
              <w:t>- Nhớ lại kiến thức trả lời được C3, C4, C5</w:t>
            </w:r>
          </w:p>
          <w:p w:rsidR="0019317D" w:rsidRPr="003E2A7B" w:rsidRDefault="0019317D" w:rsidP="001D6869">
            <w:pPr>
              <w:jc w:val="both"/>
              <w:rPr>
                <w:sz w:val="26"/>
                <w:szCs w:val="26"/>
                <w:lang w:val="nl-NL"/>
              </w:rPr>
            </w:pPr>
          </w:p>
          <w:p w:rsidR="0019317D" w:rsidRPr="003E2A7B" w:rsidRDefault="0019317D" w:rsidP="001D6869">
            <w:pPr>
              <w:jc w:val="both"/>
              <w:rPr>
                <w:sz w:val="26"/>
                <w:szCs w:val="26"/>
                <w:lang w:val="nl-NL"/>
              </w:rPr>
            </w:pPr>
          </w:p>
          <w:p w:rsidR="0019317D" w:rsidRPr="003E2A7B" w:rsidRDefault="0019317D" w:rsidP="001D6869">
            <w:pPr>
              <w:jc w:val="both"/>
              <w:rPr>
                <w:sz w:val="26"/>
                <w:szCs w:val="26"/>
                <w:lang w:val="nl-NL"/>
              </w:rPr>
            </w:pPr>
          </w:p>
          <w:p w:rsidR="0019317D" w:rsidRPr="003E2A7B" w:rsidRDefault="0019317D" w:rsidP="001D6869">
            <w:pPr>
              <w:jc w:val="both"/>
              <w:rPr>
                <w:b/>
                <w:sz w:val="26"/>
                <w:szCs w:val="26"/>
                <w:lang w:val="nl-NL"/>
              </w:rPr>
            </w:pPr>
            <w:r w:rsidRPr="003E2A7B">
              <w:rPr>
                <w:b/>
                <w:sz w:val="26"/>
                <w:szCs w:val="26"/>
                <w:lang w:val="nl-NL"/>
              </w:rPr>
              <w:t xml:space="preserve">III. Các qui tắc an toàn khi sử dụng điện. </w:t>
            </w:r>
          </w:p>
          <w:p w:rsidR="0019317D" w:rsidRPr="003E2A7B" w:rsidRDefault="0019317D" w:rsidP="001D6869">
            <w:pPr>
              <w:jc w:val="both"/>
              <w:rPr>
                <w:sz w:val="26"/>
                <w:szCs w:val="26"/>
                <w:lang w:val="nl-NL"/>
              </w:rPr>
            </w:pPr>
            <w:r w:rsidRPr="003E2A7B">
              <w:rPr>
                <w:sz w:val="26"/>
                <w:szCs w:val="26"/>
                <w:lang w:val="nl-NL"/>
              </w:rPr>
              <w:t>- Yêu cầu HS đọc SGK rút ra các quy tất an toàn khi sử dụng điện</w:t>
            </w:r>
          </w:p>
          <w:p w:rsidR="0019317D" w:rsidRPr="003E2A7B" w:rsidRDefault="0019317D" w:rsidP="001D6869">
            <w:pPr>
              <w:jc w:val="both"/>
              <w:rPr>
                <w:sz w:val="26"/>
                <w:szCs w:val="26"/>
                <w:lang w:val="nl-NL"/>
              </w:rPr>
            </w:pPr>
            <w:r w:rsidRPr="003E2A7B">
              <w:rPr>
                <w:sz w:val="26"/>
                <w:szCs w:val="26"/>
                <w:lang w:val="nl-NL"/>
              </w:rPr>
              <w:t>Yếu cầu trả lời C6</w:t>
            </w:r>
          </w:p>
        </w:tc>
        <w:tc>
          <w:tcPr>
            <w:tcW w:w="3600" w:type="dxa"/>
            <w:gridSpan w:val="2"/>
          </w:tcPr>
          <w:p w:rsidR="0019317D" w:rsidRPr="003E2A7B" w:rsidRDefault="0019317D" w:rsidP="001D6869">
            <w:pPr>
              <w:pBdr>
                <w:top w:val="nil"/>
                <w:left w:val="nil"/>
                <w:bottom w:val="nil"/>
                <w:right w:val="nil"/>
                <w:between w:val="nil"/>
              </w:pBdr>
              <w:jc w:val="both"/>
              <w:rPr>
                <w:b/>
                <w:color w:val="000000"/>
                <w:sz w:val="26"/>
                <w:szCs w:val="26"/>
              </w:rPr>
            </w:pPr>
            <w:r w:rsidRPr="003E2A7B">
              <w:rPr>
                <w:b/>
                <w:color w:val="000000"/>
                <w:sz w:val="26"/>
                <w:szCs w:val="26"/>
              </w:rPr>
              <w:t>1. Thực hiện nhiệm vụ học tập:</w:t>
            </w:r>
          </w:p>
          <w:p w:rsidR="0019317D" w:rsidRPr="003E2A7B" w:rsidRDefault="0019317D" w:rsidP="001D6869">
            <w:pPr>
              <w:jc w:val="both"/>
              <w:rPr>
                <w:b/>
                <w:sz w:val="26"/>
                <w:szCs w:val="26"/>
                <w:lang w:val="nl-NL"/>
              </w:rPr>
            </w:pPr>
            <w:r w:rsidRPr="003E2A7B">
              <w:rPr>
                <w:b/>
                <w:sz w:val="26"/>
                <w:szCs w:val="26"/>
                <w:lang w:val="nl-NL"/>
              </w:rPr>
              <w:t>I. Dòng điện đi qua cơ thể người có thể gây nguy hiểm:</w:t>
            </w:r>
          </w:p>
          <w:p w:rsidR="0019317D" w:rsidRPr="003E2A7B" w:rsidRDefault="0019317D" w:rsidP="001D6869">
            <w:pPr>
              <w:jc w:val="both"/>
              <w:rPr>
                <w:sz w:val="26"/>
                <w:szCs w:val="26"/>
              </w:rPr>
            </w:pPr>
            <w:r w:rsidRPr="003E2A7B">
              <w:rPr>
                <w:sz w:val="26"/>
                <w:szCs w:val="26"/>
              </w:rPr>
              <w:t>- Thảo luận nhóm trả lời câu hỏi của GV:</w:t>
            </w:r>
          </w:p>
          <w:p w:rsidR="0019317D" w:rsidRPr="003E2A7B" w:rsidRDefault="0019317D" w:rsidP="001D6869">
            <w:pPr>
              <w:jc w:val="both"/>
              <w:rPr>
                <w:b/>
                <w:sz w:val="26"/>
                <w:szCs w:val="26"/>
                <w:lang w:val="nl-NL"/>
              </w:rPr>
            </w:pPr>
            <w:r w:rsidRPr="003E2A7B">
              <w:rPr>
                <w:sz w:val="26"/>
                <w:szCs w:val="26"/>
              </w:rPr>
              <w:t>+ Khi có dòng điện chạy qua cơ thể sẽ làm co cơ, tim ngừng đập, ngạt thở…</w:t>
            </w:r>
          </w:p>
          <w:p w:rsidR="0019317D" w:rsidRPr="003E2A7B" w:rsidRDefault="0019317D" w:rsidP="001D6869">
            <w:pPr>
              <w:jc w:val="both"/>
              <w:rPr>
                <w:sz w:val="26"/>
                <w:szCs w:val="26"/>
              </w:rPr>
            </w:pPr>
            <w:r w:rsidRPr="003E2A7B">
              <w:rPr>
                <w:sz w:val="26"/>
                <w:szCs w:val="26"/>
              </w:rPr>
              <w:t>+ Vật dẫn điện.</w:t>
            </w:r>
          </w:p>
          <w:p w:rsidR="0019317D" w:rsidRPr="003E2A7B" w:rsidRDefault="0019317D" w:rsidP="001D6869">
            <w:pPr>
              <w:jc w:val="both"/>
              <w:rPr>
                <w:sz w:val="26"/>
                <w:szCs w:val="26"/>
              </w:rPr>
            </w:pPr>
          </w:p>
          <w:p w:rsidR="0019317D" w:rsidRPr="003E2A7B" w:rsidRDefault="0019317D" w:rsidP="001D6869">
            <w:pPr>
              <w:jc w:val="both"/>
              <w:rPr>
                <w:sz w:val="26"/>
                <w:szCs w:val="26"/>
              </w:rPr>
            </w:pPr>
            <w:r w:rsidRPr="003E2A7B">
              <w:rPr>
                <w:sz w:val="26"/>
                <w:szCs w:val="26"/>
              </w:rPr>
              <w:t>+ Không. Ví dụ làm thí nghiệm với nguồn điện 3 V, 6V, 9V không gây nguy hiểm.</w:t>
            </w:r>
          </w:p>
          <w:p w:rsidR="0019317D" w:rsidRPr="003E2A7B" w:rsidRDefault="0019317D" w:rsidP="001D6869">
            <w:pPr>
              <w:jc w:val="both"/>
              <w:rPr>
                <w:sz w:val="26"/>
                <w:szCs w:val="26"/>
              </w:rPr>
            </w:pPr>
            <w:r w:rsidRPr="003E2A7B">
              <w:rPr>
                <w:sz w:val="26"/>
                <w:szCs w:val="26"/>
              </w:rPr>
              <w:t>+ Tay cầm bút thử điện phải tiếp xúc với chốt cài hay đầu bằng kim loại của bút thử điện.</w:t>
            </w:r>
          </w:p>
          <w:p w:rsidR="0019317D" w:rsidRPr="003E2A7B" w:rsidRDefault="0019317D" w:rsidP="001D6869">
            <w:pPr>
              <w:jc w:val="both"/>
              <w:rPr>
                <w:sz w:val="26"/>
                <w:szCs w:val="26"/>
              </w:rPr>
            </w:pPr>
            <w:r w:rsidRPr="003E2A7B">
              <w:rPr>
                <w:sz w:val="26"/>
                <w:szCs w:val="26"/>
              </w:rPr>
              <w:t>- HS thực hiện thí nghiệm theo nhóm quan sát và nêu nhận xét.</w:t>
            </w:r>
          </w:p>
          <w:p w:rsidR="0019317D" w:rsidRPr="003E2A7B" w:rsidRDefault="0019317D" w:rsidP="001D6869">
            <w:pPr>
              <w:jc w:val="both"/>
              <w:rPr>
                <w:sz w:val="26"/>
                <w:szCs w:val="26"/>
              </w:rPr>
            </w:pPr>
          </w:p>
          <w:p w:rsidR="0019317D" w:rsidRPr="003E2A7B" w:rsidRDefault="0019317D" w:rsidP="001D6869">
            <w:pPr>
              <w:jc w:val="both"/>
              <w:rPr>
                <w:sz w:val="26"/>
                <w:szCs w:val="26"/>
              </w:rPr>
            </w:pPr>
            <w:r w:rsidRPr="003E2A7B">
              <w:rPr>
                <w:sz w:val="26"/>
                <w:szCs w:val="26"/>
              </w:rPr>
              <w:t>- Hoàn thành nhận xét, ghi nội dung vào vở.</w:t>
            </w:r>
          </w:p>
          <w:p w:rsidR="0019317D" w:rsidRPr="003E2A7B" w:rsidRDefault="0019317D" w:rsidP="001D6869">
            <w:pPr>
              <w:jc w:val="both"/>
              <w:rPr>
                <w:sz w:val="26"/>
                <w:szCs w:val="26"/>
              </w:rPr>
            </w:pPr>
            <w:r w:rsidRPr="003E2A7B">
              <w:rPr>
                <w:sz w:val="26"/>
                <w:szCs w:val="26"/>
              </w:rPr>
              <w:t xml:space="preserve">- Đọc phần thông tin SGK. Tự rút ra nội dung cần ghi nhớ </w:t>
            </w:r>
          </w:p>
          <w:p w:rsidR="0019317D" w:rsidRPr="003E2A7B" w:rsidRDefault="0019317D" w:rsidP="001D6869">
            <w:pPr>
              <w:jc w:val="both"/>
              <w:rPr>
                <w:sz w:val="26"/>
                <w:szCs w:val="26"/>
              </w:rPr>
            </w:pPr>
            <w:r w:rsidRPr="003E2A7B">
              <w:rPr>
                <w:sz w:val="26"/>
                <w:szCs w:val="26"/>
              </w:rPr>
              <w:t>+ Trên 70mA.</w:t>
            </w:r>
          </w:p>
          <w:p w:rsidR="0019317D" w:rsidRPr="003E2A7B" w:rsidRDefault="0019317D" w:rsidP="001D6869">
            <w:pPr>
              <w:jc w:val="both"/>
              <w:rPr>
                <w:sz w:val="26"/>
                <w:szCs w:val="26"/>
              </w:rPr>
            </w:pPr>
          </w:p>
          <w:p w:rsidR="0019317D" w:rsidRPr="003E2A7B" w:rsidRDefault="0019317D" w:rsidP="001D6869">
            <w:pPr>
              <w:jc w:val="both"/>
              <w:rPr>
                <w:sz w:val="26"/>
                <w:szCs w:val="26"/>
              </w:rPr>
            </w:pPr>
          </w:p>
          <w:p w:rsidR="0019317D" w:rsidRPr="003E2A7B" w:rsidRDefault="0019317D" w:rsidP="001D6869">
            <w:pPr>
              <w:jc w:val="both"/>
              <w:rPr>
                <w:sz w:val="26"/>
                <w:szCs w:val="26"/>
              </w:rPr>
            </w:pPr>
            <w:r w:rsidRPr="003E2A7B">
              <w:rPr>
                <w:sz w:val="26"/>
                <w:szCs w:val="26"/>
              </w:rPr>
              <w:t>+ 40V.</w:t>
            </w:r>
          </w:p>
          <w:p w:rsidR="0019317D" w:rsidRPr="003E2A7B" w:rsidRDefault="0019317D" w:rsidP="001D6869">
            <w:pPr>
              <w:jc w:val="both"/>
              <w:rPr>
                <w:sz w:val="26"/>
                <w:szCs w:val="26"/>
              </w:rPr>
            </w:pPr>
          </w:p>
          <w:p w:rsidR="0019317D" w:rsidRPr="003E2A7B" w:rsidRDefault="0019317D" w:rsidP="001D6869">
            <w:pPr>
              <w:jc w:val="both"/>
              <w:rPr>
                <w:sz w:val="26"/>
                <w:szCs w:val="26"/>
              </w:rPr>
            </w:pPr>
          </w:p>
          <w:p w:rsidR="0019317D" w:rsidRPr="003E2A7B" w:rsidRDefault="0019317D" w:rsidP="001D6869">
            <w:pPr>
              <w:jc w:val="both"/>
              <w:rPr>
                <w:sz w:val="26"/>
                <w:szCs w:val="26"/>
              </w:rPr>
            </w:pPr>
            <w:r w:rsidRPr="003E2A7B">
              <w:rPr>
                <w:sz w:val="26"/>
                <w:szCs w:val="26"/>
              </w:rPr>
              <w:t>+  Vì các nguồn điện này có hiệu điện thế nhỏ hơn nhiều so với giới hạn nguy hiểm.</w:t>
            </w:r>
          </w:p>
          <w:p w:rsidR="0019317D" w:rsidRPr="003E2A7B" w:rsidRDefault="0019317D" w:rsidP="001D6869">
            <w:pPr>
              <w:jc w:val="both"/>
              <w:rPr>
                <w:b/>
                <w:sz w:val="26"/>
                <w:szCs w:val="26"/>
                <w:lang w:val="nl-NL"/>
              </w:rPr>
            </w:pPr>
          </w:p>
          <w:p w:rsidR="0019317D" w:rsidRPr="003E2A7B" w:rsidRDefault="0019317D" w:rsidP="001D6869">
            <w:pPr>
              <w:jc w:val="both"/>
              <w:rPr>
                <w:b/>
                <w:sz w:val="26"/>
                <w:szCs w:val="26"/>
                <w:lang w:val="nl-NL"/>
              </w:rPr>
            </w:pPr>
            <w:r w:rsidRPr="003E2A7B">
              <w:rPr>
                <w:b/>
                <w:sz w:val="26"/>
                <w:szCs w:val="26"/>
                <w:lang w:val="nl-NL"/>
              </w:rPr>
              <w:t xml:space="preserve">II. Hiện tượng đoản mạch và tác dụng của cầu chì. </w:t>
            </w:r>
          </w:p>
          <w:p w:rsidR="0019317D" w:rsidRPr="003E2A7B" w:rsidRDefault="0019317D" w:rsidP="001D6869">
            <w:pPr>
              <w:jc w:val="both"/>
              <w:rPr>
                <w:sz w:val="26"/>
                <w:szCs w:val="26"/>
              </w:rPr>
            </w:pPr>
            <w:r w:rsidRPr="003E2A7B">
              <w:rPr>
                <w:sz w:val="26"/>
                <w:szCs w:val="26"/>
              </w:rPr>
              <w:t>- Quan sát thí nghiệm và nêu nhận xét.</w:t>
            </w:r>
          </w:p>
          <w:p w:rsidR="0019317D" w:rsidRPr="003E2A7B" w:rsidRDefault="0019317D" w:rsidP="001D6869">
            <w:pPr>
              <w:jc w:val="both"/>
              <w:rPr>
                <w:sz w:val="26"/>
                <w:szCs w:val="26"/>
              </w:rPr>
            </w:pPr>
          </w:p>
          <w:p w:rsidR="0019317D" w:rsidRPr="003E2A7B" w:rsidRDefault="0019317D" w:rsidP="001D6869">
            <w:pPr>
              <w:jc w:val="both"/>
              <w:rPr>
                <w:sz w:val="26"/>
                <w:szCs w:val="26"/>
              </w:rPr>
            </w:pPr>
          </w:p>
          <w:p w:rsidR="0019317D" w:rsidRPr="003E2A7B" w:rsidRDefault="0019317D" w:rsidP="001D6869">
            <w:pPr>
              <w:jc w:val="both"/>
              <w:rPr>
                <w:sz w:val="26"/>
                <w:szCs w:val="26"/>
              </w:rPr>
            </w:pPr>
          </w:p>
          <w:p w:rsidR="0019317D" w:rsidRPr="003E2A7B" w:rsidRDefault="0019317D" w:rsidP="001D6869">
            <w:pPr>
              <w:jc w:val="both"/>
              <w:rPr>
                <w:sz w:val="26"/>
                <w:szCs w:val="26"/>
              </w:rPr>
            </w:pPr>
            <w:r w:rsidRPr="003E2A7B">
              <w:rPr>
                <w:sz w:val="26"/>
                <w:szCs w:val="26"/>
              </w:rPr>
              <w:t>- Nghe và ghi bài.</w:t>
            </w:r>
          </w:p>
          <w:p w:rsidR="0019317D" w:rsidRPr="003E2A7B" w:rsidRDefault="0019317D" w:rsidP="001D6869">
            <w:pPr>
              <w:jc w:val="both"/>
              <w:rPr>
                <w:sz w:val="26"/>
                <w:szCs w:val="26"/>
              </w:rPr>
            </w:pPr>
            <w:r w:rsidRPr="003E2A7B">
              <w:rPr>
                <w:sz w:val="26"/>
                <w:szCs w:val="26"/>
              </w:rPr>
              <w:t>- Trả lời các câu hỏi của GV nêu:</w:t>
            </w:r>
          </w:p>
          <w:p w:rsidR="0019317D" w:rsidRPr="003E2A7B" w:rsidRDefault="0019317D" w:rsidP="001D6869">
            <w:pPr>
              <w:jc w:val="both"/>
              <w:rPr>
                <w:sz w:val="26"/>
                <w:szCs w:val="26"/>
              </w:rPr>
            </w:pPr>
            <w:r w:rsidRPr="003E2A7B">
              <w:rPr>
                <w:sz w:val="26"/>
                <w:szCs w:val="26"/>
              </w:rPr>
              <w:t>+ Cường độ dòng điện trong mạch tăng lên đột ngột, làm cháy các dụng cụ hoặc thiết bị điện.</w:t>
            </w:r>
          </w:p>
          <w:p w:rsidR="0019317D" w:rsidRPr="003E2A7B" w:rsidRDefault="0019317D" w:rsidP="001D6869">
            <w:pPr>
              <w:jc w:val="both"/>
              <w:rPr>
                <w:sz w:val="26"/>
                <w:szCs w:val="26"/>
              </w:rPr>
            </w:pPr>
            <w:r w:rsidRPr="003E2A7B">
              <w:rPr>
                <w:sz w:val="26"/>
                <w:szCs w:val="26"/>
              </w:rPr>
              <w:t>+ Cầu chì bị đứt.</w:t>
            </w:r>
          </w:p>
          <w:p w:rsidR="0019317D" w:rsidRPr="003E2A7B" w:rsidRDefault="0019317D" w:rsidP="001D6869">
            <w:pPr>
              <w:jc w:val="both"/>
              <w:rPr>
                <w:sz w:val="26"/>
                <w:szCs w:val="26"/>
              </w:rPr>
            </w:pPr>
          </w:p>
          <w:p w:rsidR="0019317D" w:rsidRPr="003E2A7B" w:rsidRDefault="0019317D" w:rsidP="001D6869">
            <w:pPr>
              <w:jc w:val="both"/>
              <w:rPr>
                <w:sz w:val="26"/>
                <w:szCs w:val="26"/>
              </w:rPr>
            </w:pPr>
          </w:p>
          <w:p w:rsidR="0019317D" w:rsidRPr="003E2A7B" w:rsidRDefault="0019317D" w:rsidP="001D6869">
            <w:pPr>
              <w:jc w:val="both"/>
              <w:rPr>
                <w:sz w:val="26"/>
                <w:szCs w:val="26"/>
              </w:rPr>
            </w:pPr>
            <w:r w:rsidRPr="003E2A7B">
              <w:rPr>
                <w:sz w:val="26"/>
                <w:szCs w:val="26"/>
              </w:rPr>
              <w:t>+ Nếu cường độ dòng điện trong mạch vượt quá giá trị trên thì cầu chì bị đứt.</w:t>
            </w:r>
          </w:p>
          <w:p w:rsidR="0019317D" w:rsidRPr="003E2A7B" w:rsidRDefault="0019317D" w:rsidP="001D6869">
            <w:pPr>
              <w:jc w:val="both"/>
              <w:rPr>
                <w:sz w:val="26"/>
                <w:szCs w:val="26"/>
              </w:rPr>
            </w:pPr>
            <w:r w:rsidRPr="003E2A7B">
              <w:rPr>
                <w:sz w:val="26"/>
                <w:szCs w:val="26"/>
              </w:rPr>
              <w:t>- HS kết luận ghi vào vở.</w:t>
            </w:r>
          </w:p>
          <w:p w:rsidR="0019317D" w:rsidRPr="003E2A7B" w:rsidRDefault="0019317D" w:rsidP="001D6869">
            <w:pPr>
              <w:jc w:val="both"/>
              <w:rPr>
                <w:b/>
                <w:sz w:val="26"/>
                <w:szCs w:val="26"/>
                <w:lang w:val="nl-NL"/>
              </w:rPr>
            </w:pPr>
            <w:r w:rsidRPr="003E2A7B">
              <w:rPr>
                <w:b/>
                <w:sz w:val="26"/>
                <w:szCs w:val="26"/>
                <w:lang w:val="nl-NL"/>
              </w:rPr>
              <w:t xml:space="preserve">III. Các qui tắc an toàn khi sử dụng điện. </w:t>
            </w:r>
          </w:p>
          <w:p w:rsidR="0019317D" w:rsidRPr="003E2A7B" w:rsidRDefault="0019317D" w:rsidP="001D6869">
            <w:pPr>
              <w:jc w:val="both"/>
              <w:rPr>
                <w:sz w:val="26"/>
                <w:szCs w:val="26"/>
              </w:rPr>
            </w:pPr>
            <w:r w:rsidRPr="003E2A7B">
              <w:rPr>
                <w:sz w:val="26"/>
                <w:szCs w:val="26"/>
              </w:rPr>
              <w:t>- Đọc</w:t>
            </w:r>
          </w:p>
          <w:p w:rsidR="0019317D" w:rsidRPr="003E2A7B" w:rsidRDefault="0019317D" w:rsidP="001D6869">
            <w:pPr>
              <w:jc w:val="both"/>
              <w:rPr>
                <w:sz w:val="26"/>
                <w:szCs w:val="26"/>
              </w:rPr>
            </w:pPr>
            <w:r w:rsidRPr="003E2A7B">
              <w:rPr>
                <w:sz w:val="26"/>
                <w:szCs w:val="26"/>
              </w:rPr>
              <w:t>- Nghe và ghi bài.</w:t>
            </w:r>
          </w:p>
          <w:p w:rsidR="0019317D" w:rsidRPr="003E2A7B" w:rsidRDefault="0019317D" w:rsidP="001D6869">
            <w:pPr>
              <w:jc w:val="both"/>
              <w:rPr>
                <w:sz w:val="26"/>
                <w:szCs w:val="26"/>
              </w:rPr>
            </w:pPr>
            <w:r w:rsidRPr="003E2A7B">
              <w:rPr>
                <w:sz w:val="26"/>
                <w:szCs w:val="26"/>
              </w:rPr>
              <w:t>- Quan sát và thảo luận nhóm trả lời.</w:t>
            </w:r>
          </w:p>
          <w:p w:rsidR="0019317D" w:rsidRPr="003E2A7B" w:rsidRDefault="0019317D" w:rsidP="001D6869">
            <w:pPr>
              <w:jc w:val="both"/>
              <w:rPr>
                <w:sz w:val="26"/>
                <w:szCs w:val="26"/>
              </w:rPr>
            </w:pPr>
            <w:r w:rsidRPr="003E2A7B">
              <w:rPr>
                <w:sz w:val="26"/>
                <w:szCs w:val="26"/>
              </w:rPr>
              <w:t>- Tham gia thảo luận chung:</w:t>
            </w:r>
          </w:p>
          <w:p w:rsidR="0019317D" w:rsidRPr="003E2A7B" w:rsidRDefault="0019317D" w:rsidP="001D6869">
            <w:pPr>
              <w:jc w:val="both"/>
              <w:rPr>
                <w:sz w:val="26"/>
                <w:szCs w:val="26"/>
              </w:rPr>
            </w:pPr>
            <w:r w:rsidRPr="003E2A7B">
              <w:rPr>
                <w:sz w:val="26"/>
                <w:szCs w:val="26"/>
              </w:rPr>
              <w:t>+ Vỏ bọc cách điện bị hở, quấn lại bằng băng dính cách điện.</w:t>
            </w:r>
          </w:p>
          <w:p w:rsidR="0019317D" w:rsidRPr="003E2A7B" w:rsidRDefault="0019317D" w:rsidP="001D6869">
            <w:pPr>
              <w:jc w:val="both"/>
              <w:rPr>
                <w:sz w:val="26"/>
                <w:szCs w:val="26"/>
              </w:rPr>
            </w:pPr>
            <w:r w:rsidRPr="003E2A7B">
              <w:rPr>
                <w:sz w:val="26"/>
                <w:szCs w:val="26"/>
              </w:rPr>
              <w:t xml:space="preserve"> + Sử dụng dây chì vượt quá xa giá trị định mức, cần dùng dây chì 2A.</w:t>
            </w:r>
          </w:p>
          <w:p w:rsidR="0019317D" w:rsidRPr="003E2A7B" w:rsidRDefault="0019317D" w:rsidP="001D6869">
            <w:pPr>
              <w:jc w:val="both"/>
              <w:rPr>
                <w:sz w:val="26"/>
                <w:szCs w:val="26"/>
              </w:rPr>
            </w:pPr>
            <w:r w:rsidRPr="003E2A7B">
              <w:rPr>
                <w:sz w:val="26"/>
                <w:szCs w:val="26"/>
              </w:rPr>
              <w:t xml:space="preserve"> + Sửa điện nhưng công tắc vẫn đóng, chân đi không mang dép. Cần mang dép để cách điện giữa cơ thể với nền nhà hoặc đứng trên ghế khô và ngắt công tắc khi đang sửa chữa điện.</w:t>
            </w:r>
          </w:p>
          <w:p w:rsidR="0019317D" w:rsidRPr="003E2A7B" w:rsidRDefault="0019317D" w:rsidP="001D6869">
            <w:pPr>
              <w:jc w:val="both"/>
              <w:rPr>
                <w:sz w:val="26"/>
                <w:szCs w:val="26"/>
                <w:lang w:val="nl-NL"/>
              </w:rPr>
            </w:pPr>
            <w:r w:rsidRPr="003E2A7B">
              <w:rPr>
                <w:sz w:val="26"/>
                <w:szCs w:val="26"/>
              </w:rPr>
              <w:t>- Nghe và ghi bài.</w:t>
            </w:r>
          </w:p>
          <w:p w:rsidR="0019317D" w:rsidRPr="003E2A7B" w:rsidRDefault="0019317D" w:rsidP="001D6869">
            <w:pPr>
              <w:pBdr>
                <w:top w:val="nil"/>
                <w:left w:val="nil"/>
                <w:bottom w:val="nil"/>
                <w:right w:val="nil"/>
                <w:between w:val="nil"/>
              </w:pBdr>
              <w:jc w:val="both"/>
              <w:rPr>
                <w:b/>
                <w:color w:val="000000"/>
                <w:sz w:val="26"/>
                <w:szCs w:val="26"/>
              </w:rPr>
            </w:pPr>
            <w:r w:rsidRPr="003E2A7B">
              <w:rPr>
                <w:b/>
                <w:color w:val="000000"/>
                <w:sz w:val="26"/>
                <w:szCs w:val="26"/>
              </w:rPr>
              <w:t>2. Báo cáo kết quả hoạt  động và thảo luận:</w:t>
            </w:r>
          </w:p>
          <w:p w:rsidR="0019317D" w:rsidRPr="003E2A7B" w:rsidRDefault="0019317D" w:rsidP="001D6869">
            <w:pPr>
              <w:jc w:val="both"/>
              <w:rPr>
                <w:sz w:val="26"/>
                <w:szCs w:val="26"/>
                <w:lang w:val="nl-NL"/>
              </w:rPr>
            </w:pPr>
            <w:r w:rsidRPr="003E2A7B">
              <w:rPr>
                <w:b/>
                <w:sz w:val="26"/>
                <w:szCs w:val="26"/>
              </w:rPr>
              <w:t>I.</w:t>
            </w:r>
            <w:r w:rsidRPr="003E2A7B">
              <w:rPr>
                <w:sz w:val="26"/>
                <w:szCs w:val="26"/>
                <w:lang w:val="nl-NL"/>
              </w:rPr>
              <w:t xml:space="preserve"> </w:t>
            </w:r>
            <w:r w:rsidRPr="003E2A7B">
              <w:rPr>
                <w:b/>
                <w:sz w:val="26"/>
                <w:szCs w:val="26"/>
                <w:lang w:val="nl-NL"/>
              </w:rPr>
              <w:t>Dòng điện đi qua cơ thể người có thể gây nguy hiểm</w:t>
            </w:r>
            <w:r w:rsidRPr="003E2A7B">
              <w:rPr>
                <w:sz w:val="26"/>
                <w:szCs w:val="26"/>
                <w:lang w:val="nl-NL"/>
              </w:rPr>
              <w:t xml:space="preserve"> </w:t>
            </w:r>
          </w:p>
          <w:p w:rsidR="0019317D" w:rsidRPr="003E2A7B" w:rsidRDefault="0019317D" w:rsidP="001D6869">
            <w:pPr>
              <w:jc w:val="both"/>
              <w:rPr>
                <w:sz w:val="26"/>
                <w:szCs w:val="26"/>
                <w:lang w:val="nl-NL"/>
              </w:rPr>
            </w:pPr>
            <w:r w:rsidRPr="003E2A7B">
              <w:rPr>
                <w:sz w:val="26"/>
                <w:szCs w:val="26"/>
                <w:lang w:val="nl-NL"/>
              </w:rPr>
              <w:t>- Trả lời được câu hỏi C1</w:t>
            </w:r>
          </w:p>
          <w:p w:rsidR="0019317D" w:rsidRPr="003E2A7B" w:rsidRDefault="0019317D" w:rsidP="001D6869">
            <w:pPr>
              <w:jc w:val="both"/>
              <w:rPr>
                <w:sz w:val="26"/>
                <w:szCs w:val="26"/>
                <w:lang w:val="nl-NL"/>
              </w:rPr>
            </w:pPr>
            <w:r w:rsidRPr="003E2A7B">
              <w:rPr>
                <w:sz w:val="26"/>
                <w:szCs w:val="26"/>
                <w:lang w:val="nl-NL"/>
              </w:rPr>
              <w:t>- Quan sát thí nghiệm rút ra nhận xét.</w:t>
            </w:r>
          </w:p>
          <w:p w:rsidR="0019317D" w:rsidRPr="003E2A7B" w:rsidRDefault="0019317D" w:rsidP="001D6869">
            <w:pPr>
              <w:jc w:val="both"/>
              <w:rPr>
                <w:sz w:val="26"/>
                <w:szCs w:val="26"/>
                <w:lang w:val="nl-NL"/>
              </w:rPr>
            </w:pPr>
            <w:r w:rsidRPr="003E2A7B">
              <w:rPr>
                <w:sz w:val="26"/>
                <w:szCs w:val="26"/>
                <w:lang w:val="nl-NL"/>
              </w:rPr>
              <w:t>- Trình bày các tác dụng của dòng điện.</w:t>
            </w:r>
          </w:p>
          <w:p w:rsidR="0019317D" w:rsidRPr="003E2A7B" w:rsidRDefault="0019317D" w:rsidP="001D6869">
            <w:pPr>
              <w:jc w:val="both"/>
              <w:rPr>
                <w:sz w:val="26"/>
                <w:szCs w:val="26"/>
                <w:lang w:val="nl-NL"/>
              </w:rPr>
            </w:pPr>
            <w:r w:rsidRPr="003E2A7B">
              <w:rPr>
                <w:sz w:val="26"/>
                <w:szCs w:val="26"/>
                <w:lang w:val="nl-NL"/>
              </w:rPr>
              <w:t>- Rút ra được kết luận: Cơ thể người là một vật dẫn điện. Dòng điện với cường độ 70mA trở lên đi qua cơ thể người hoặc làm việc với hiệu điện thế 40V trở lên là nguy hiểm với cơ thể người.</w:t>
            </w:r>
          </w:p>
          <w:p w:rsidR="0019317D" w:rsidRPr="003E2A7B" w:rsidRDefault="0019317D" w:rsidP="001D6869">
            <w:pPr>
              <w:jc w:val="both"/>
              <w:rPr>
                <w:b/>
                <w:sz w:val="26"/>
                <w:szCs w:val="26"/>
                <w:lang w:val="nl-NL"/>
              </w:rPr>
            </w:pPr>
            <w:r w:rsidRPr="003E2A7B">
              <w:rPr>
                <w:b/>
                <w:sz w:val="26"/>
                <w:szCs w:val="26"/>
                <w:lang w:val="nl-NL"/>
              </w:rPr>
              <w:t xml:space="preserve">II. Hiện tượng đoản mạch và tác dụng của cầu chì. </w:t>
            </w:r>
          </w:p>
          <w:p w:rsidR="0019317D" w:rsidRPr="003E2A7B" w:rsidRDefault="0019317D" w:rsidP="001D6869">
            <w:pPr>
              <w:jc w:val="both"/>
              <w:rPr>
                <w:sz w:val="26"/>
                <w:szCs w:val="26"/>
                <w:lang w:val="nl-NL"/>
              </w:rPr>
            </w:pPr>
            <w:r w:rsidRPr="003E2A7B">
              <w:rPr>
                <w:sz w:val="26"/>
                <w:szCs w:val="26"/>
                <w:lang w:val="nl-NL"/>
              </w:rPr>
              <w:t>- Quan sát được thí nghiệm.</w:t>
            </w:r>
          </w:p>
          <w:p w:rsidR="0019317D" w:rsidRPr="003E2A7B" w:rsidRDefault="0019317D" w:rsidP="001D6869">
            <w:pPr>
              <w:jc w:val="both"/>
              <w:rPr>
                <w:sz w:val="26"/>
                <w:szCs w:val="26"/>
                <w:lang w:val="nl-NL"/>
              </w:rPr>
            </w:pPr>
            <w:r w:rsidRPr="003E2A7B">
              <w:rPr>
                <w:sz w:val="26"/>
                <w:szCs w:val="26"/>
                <w:lang w:val="nl-NL"/>
              </w:rPr>
              <w:t>- Đọc được số chỉ của ampe kế trong 2 trường hợp.</w:t>
            </w:r>
          </w:p>
          <w:p w:rsidR="0019317D" w:rsidRPr="003E2A7B" w:rsidRDefault="0019317D" w:rsidP="001D6869">
            <w:pPr>
              <w:jc w:val="both"/>
              <w:rPr>
                <w:sz w:val="26"/>
                <w:szCs w:val="26"/>
                <w:lang w:val="nl-NL"/>
              </w:rPr>
            </w:pPr>
            <w:r w:rsidRPr="003E2A7B">
              <w:rPr>
                <w:sz w:val="26"/>
                <w:szCs w:val="26"/>
                <w:lang w:val="nl-NL"/>
              </w:rPr>
              <w:t>- Rút ra được kết luận về hiện tượng đoản mạch.</w:t>
            </w:r>
          </w:p>
          <w:p w:rsidR="0019317D" w:rsidRPr="003E2A7B" w:rsidRDefault="0019317D" w:rsidP="001D6869">
            <w:pPr>
              <w:jc w:val="both"/>
              <w:rPr>
                <w:sz w:val="26"/>
                <w:szCs w:val="26"/>
                <w:lang w:val="nl-NL"/>
              </w:rPr>
            </w:pPr>
            <w:r w:rsidRPr="003E2A7B">
              <w:rPr>
                <w:sz w:val="26"/>
                <w:szCs w:val="26"/>
                <w:lang w:val="nl-NL"/>
              </w:rPr>
              <w:t>- Trả lời được cầu chì bị đứt khi đoản mạch.</w:t>
            </w:r>
          </w:p>
          <w:p w:rsidR="0019317D" w:rsidRPr="003E2A7B" w:rsidRDefault="0019317D" w:rsidP="001D6869">
            <w:pPr>
              <w:jc w:val="both"/>
              <w:rPr>
                <w:sz w:val="26"/>
                <w:szCs w:val="26"/>
                <w:lang w:val="nl-NL"/>
              </w:rPr>
            </w:pPr>
            <w:r w:rsidRPr="003E2A7B">
              <w:rPr>
                <w:sz w:val="26"/>
                <w:szCs w:val="26"/>
                <w:lang w:val="nl-NL"/>
              </w:rPr>
              <w:t>- Cá nhân nắm được tác dụng của cầu chì</w:t>
            </w:r>
          </w:p>
          <w:p w:rsidR="0019317D" w:rsidRPr="003E2A7B" w:rsidRDefault="0019317D" w:rsidP="001D6869">
            <w:pPr>
              <w:jc w:val="both"/>
              <w:rPr>
                <w:b/>
                <w:sz w:val="26"/>
                <w:szCs w:val="26"/>
                <w:lang w:val="nl-NL"/>
              </w:rPr>
            </w:pPr>
            <w:r w:rsidRPr="003E2A7B">
              <w:rPr>
                <w:b/>
                <w:sz w:val="26"/>
                <w:szCs w:val="26"/>
                <w:lang w:val="nl-NL"/>
              </w:rPr>
              <w:t xml:space="preserve">III. Các qui tắc an toàn khi sử dụng điện. </w:t>
            </w:r>
          </w:p>
          <w:p w:rsidR="0019317D" w:rsidRPr="003E2A7B" w:rsidRDefault="0019317D" w:rsidP="001D6869">
            <w:pPr>
              <w:jc w:val="both"/>
              <w:rPr>
                <w:sz w:val="26"/>
                <w:szCs w:val="26"/>
              </w:rPr>
            </w:pPr>
            <w:r w:rsidRPr="003E2A7B">
              <w:rPr>
                <w:sz w:val="26"/>
                <w:szCs w:val="26"/>
              </w:rPr>
              <w:t>- Đọc SGK</w:t>
            </w:r>
          </w:p>
          <w:p w:rsidR="0019317D" w:rsidRPr="003E2A7B" w:rsidRDefault="0019317D" w:rsidP="001D6869">
            <w:pPr>
              <w:jc w:val="both"/>
              <w:rPr>
                <w:sz w:val="26"/>
                <w:szCs w:val="26"/>
              </w:rPr>
            </w:pPr>
            <w:r w:rsidRPr="003E2A7B">
              <w:rPr>
                <w:sz w:val="26"/>
                <w:szCs w:val="26"/>
              </w:rPr>
              <w:t>- Rút ra các quy tắc an toàn điện</w:t>
            </w:r>
          </w:p>
          <w:p w:rsidR="0019317D" w:rsidRPr="003E2A7B" w:rsidRDefault="0019317D" w:rsidP="001D6869">
            <w:pPr>
              <w:jc w:val="both"/>
              <w:rPr>
                <w:sz w:val="26"/>
                <w:szCs w:val="26"/>
              </w:rPr>
            </w:pPr>
            <w:r w:rsidRPr="003E2A7B">
              <w:rPr>
                <w:sz w:val="26"/>
                <w:szCs w:val="26"/>
              </w:rPr>
              <w:t>- Thảo luận nhóm trả lời C6</w:t>
            </w:r>
          </w:p>
        </w:tc>
        <w:tc>
          <w:tcPr>
            <w:tcW w:w="3290" w:type="dxa"/>
          </w:tcPr>
          <w:p w:rsidR="0019317D" w:rsidRPr="003E2A7B" w:rsidRDefault="0019317D" w:rsidP="001D6869">
            <w:pPr>
              <w:jc w:val="both"/>
              <w:rPr>
                <w:b/>
                <w:sz w:val="26"/>
                <w:szCs w:val="26"/>
                <w:lang w:val="nl-NL"/>
              </w:rPr>
            </w:pPr>
          </w:p>
          <w:p w:rsidR="0019317D" w:rsidRPr="003E2A7B" w:rsidRDefault="0019317D" w:rsidP="001D6869">
            <w:pPr>
              <w:jc w:val="both"/>
              <w:rPr>
                <w:b/>
                <w:sz w:val="26"/>
                <w:szCs w:val="26"/>
                <w:lang w:val="nl-NL"/>
              </w:rPr>
            </w:pPr>
            <w:r w:rsidRPr="003E2A7B">
              <w:rPr>
                <w:b/>
                <w:sz w:val="26"/>
                <w:szCs w:val="26"/>
                <w:lang w:val="nl-NL"/>
              </w:rPr>
              <w:t>I. Dòng điện đi qua cơ thể người có thể gây nguy hiểm:</w:t>
            </w:r>
          </w:p>
          <w:p w:rsidR="0019317D" w:rsidRPr="003E2A7B" w:rsidRDefault="0019317D" w:rsidP="001D6869">
            <w:pPr>
              <w:jc w:val="both"/>
              <w:rPr>
                <w:sz w:val="26"/>
                <w:szCs w:val="26"/>
              </w:rPr>
            </w:pPr>
            <w:r w:rsidRPr="003E2A7B">
              <w:rPr>
                <w:sz w:val="26"/>
                <w:szCs w:val="26"/>
              </w:rPr>
              <w:t>- Dòng điện có thể  đi qua cơ thể người khi chạm vào mạch điện tại bất cứ vị trí nào  của cơ thể.</w:t>
            </w:r>
          </w:p>
          <w:p w:rsidR="0019317D" w:rsidRPr="003E2A7B" w:rsidRDefault="0019317D" w:rsidP="001D6869">
            <w:pPr>
              <w:jc w:val="both"/>
              <w:rPr>
                <w:sz w:val="26"/>
                <w:szCs w:val="26"/>
              </w:rPr>
            </w:pPr>
            <w:r w:rsidRPr="003E2A7B">
              <w:rPr>
                <w:sz w:val="26"/>
                <w:szCs w:val="26"/>
              </w:rPr>
              <w:t>- Dòng điện có cường độ từ 70mA trở lên hoặc có hiệu điện thế 40V trở lên đi qua cơ thể người sẽ làm tim ngừng đập.</w:t>
            </w:r>
          </w:p>
          <w:p w:rsidR="0019317D" w:rsidRPr="003E2A7B" w:rsidRDefault="0019317D" w:rsidP="001D6869">
            <w:pPr>
              <w:jc w:val="both"/>
              <w:rPr>
                <w:sz w:val="26"/>
                <w:szCs w:val="26"/>
              </w:rPr>
            </w:pPr>
          </w:p>
          <w:p w:rsidR="0019317D" w:rsidRPr="003E2A7B" w:rsidRDefault="0019317D" w:rsidP="001D6869">
            <w:pPr>
              <w:jc w:val="both"/>
              <w:rPr>
                <w:sz w:val="26"/>
                <w:szCs w:val="26"/>
              </w:rPr>
            </w:pPr>
          </w:p>
          <w:p w:rsidR="0019317D" w:rsidRPr="003E2A7B" w:rsidRDefault="0019317D" w:rsidP="001D6869">
            <w:pPr>
              <w:jc w:val="both"/>
              <w:rPr>
                <w:sz w:val="26"/>
                <w:szCs w:val="26"/>
              </w:rPr>
            </w:pPr>
          </w:p>
          <w:p w:rsidR="0019317D" w:rsidRPr="003E2A7B" w:rsidRDefault="0019317D" w:rsidP="001D6869">
            <w:pPr>
              <w:jc w:val="both"/>
              <w:rPr>
                <w:sz w:val="26"/>
                <w:szCs w:val="26"/>
              </w:rPr>
            </w:pPr>
          </w:p>
          <w:p w:rsidR="0019317D" w:rsidRPr="003E2A7B" w:rsidRDefault="0019317D" w:rsidP="001D6869">
            <w:pPr>
              <w:jc w:val="both"/>
              <w:rPr>
                <w:sz w:val="26"/>
                <w:szCs w:val="26"/>
              </w:rPr>
            </w:pPr>
          </w:p>
          <w:p w:rsidR="0019317D" w:rsidRPr="003E2A7B" w:rsidRDefault="0019317D" w:rsidP="001D6869">
            <w:pPr>
              <w:jc w:val="both"/>
              <w:rPr>
                <w:sz w:val="26"/>
                <w:szCs w:val="26"/>
              </w:rPr>
            </w:pPr>
          </w:p>
          <w:p w:rsidR="0019317D" w:rsidRPr="003E2A7B" w:rsidRDefault="0019317D" w:rsidP="001D6869">
            <w:pPr>
              <w:jc w:val="both"/>
              <w:rPr>
                <w:sz w:val="26"/>
                <w:szCs w:val="26"/>
              </w:rPr>
            </w:pPr>
          </w:p>
          <w:p w:rsidR="0019317D" w:rsidRPr="003E2A7B" w:rsidRDefault="0019317D" w:rsidP="001D6869">
            <w:pPr>
              <w:jc w:val="both"/>
              <w:rPr>
                <w:sz w:val="26"/>
                <w:szCs w:val="26"/>
              </w:rPr>
            </w:pPr>
          </w:p>
          <w:p w:rsidR="0019317D" w:rsidRPr="003E2A7B" w:rsidRDefault="0019317D" w:rsidP="001D6869">
            <w:pPr>
              <w:jc w:val="both"/>
              <w:rPr>
                <w:sz w:val="26"/>
                <w:szCs w:val="26"/>
              </w:rPr>
            </w:pPr>
          </w:p>
          <w:p w:rsidR="0019317D" w:rsidRPr="003E2A7B" w:rsidRDefault="0019317D" w:rsidP="001D6869">
            <w:pPr>
              <w:jc w:val="both"/>
              <w:rPr>
                <w:sz w:val="26"/>
                <w:szCs w:val="26"/>
              </w:rPr>
            </w:pPr>
          </w:p>
          <w:p w:rsidR="0019317D" w:rsidRPr="003E2A7B" w:rsidRDefault="0019317D" w:rsidP="001D6869">
            <w:pPr>
              <w:jc w:val="both"/>
              <w:rPr>
                <w:b/>
                <w:sz w:val="26"/>
                <w:szCs w:val="26"/>
                <w:lang w:val="nl-NL"/>
              </w:rPr>
            </w:pPr>
          </w:p>
          <w:p w:rsidR="0019317D" w:rsidRPr="003E2A7B" w:rsidRDefault="0019317D" w:rsidP="001D6869">
            <w:pPr>
              <w:jc w:val="both"/>
              <w:rPr>
                <w:b/>
                <w:sz w:val="26"/>
                <w:szCs w:val="26"/>
                <w:lang w:val="nl-NL"/>
              </w:rPr>
            </w:pPr>
          </w:p>
          <w:p w:rsidR="0019317D" w:rsidRPr="003E2A7B" w:rsidRDefault="0019317D" w:rsidP="001D6869">
            <w:pPr>
              <w:jc w:val="both"/>
              <w:rPr>
                <w:b/>
                <w:sz w:val="26"/>
                <w:szCs w:val="26"/>
                <w:lang w:val="nl-NL"/>
              </w:rPr>
            </w:pPr>
          </w:p>
          <w:p w:rsidR="0019317D" w:rsidRPr="003E2A7B" w:rsidRDefault="0019317D" w:rsidP="001D6869">
            <w:pPr>
              <w:jc w:val="both"/>
              <w:rPr>
                <w:b/>
                <w:sz w:val="26"/>
                <w:szCs w:val="26"/>
                <w:lang w:val="nl-NL"/>
              </w:rPr>
            </w:pPr>
          </w:p>
          <w:p w:rsidR="0019317D" w:rsidRPr="003E2A7B" w:rsidRDefault="0019317D" w:rsidP="001D6869">
            <w:pPr>
              <w:jc w:val="both"/>
              <w:rPr>
                <w:b/>
                <w:sz w:val="26"/>
                <w:szCs w:val="26"/>
                <w:lang w:val="nl-NL"/>
              </w:rPr>
            </w:pPr>
          </w:p>
          <w:p w:rsidR="0019317D" w:rsidRPr="003E2A7B" w:rsidRDefault="0019317D" w:rsidP="001D6869">
            <w:pPr>
              <w:jc w:val="both"/>
              <w:rPr>
                <w:b/>
                <w:sz w:val="26"/>
                <w:szCs w:val="26"/>
                <w:lang w:val="nl-NL"/>
              </w:rPr>
            </w:pPr>
          </w:p>
          <w:p w:rsidR="0019317D" w:rsidRPr="003E2A7B" w:rsidRDefault="0019317D" w:rsidP="001D6869">
            <w:pPr>
              <w:jc w:val="both"/>
              <w:rPr>
                <w:b/>
                <w:sz w:val="26"/>
                <w:szCs w:val="26"/>
                <w:lang w:val="nl-NL"/>
              </w:rPr>
            </w:pPr>
          </w:p>
          <w:p w:rsidR="0019317D" w:rsidRPr="003E2A7B" w:rsidRDefault="0019317D" w:rsidP="001D6869">
            <w:pPr>
              <w:jc w:val="both"/>
              <w:rPr>
                <w:b/>
                <w:sz w:val="26"/>
                <w:szCs w:val="26"/>
                <w:lang w:val="nl-NL"/>
              </w:rPr>
            </w:pPr>
          </w:p>
          <w:p w:rsidR="0019317D" w:rsidRPr="003E2A7B" w:rsidRDefault="0019317D" w:rsidP="001D6869">
            <w:pPr>
              <w:jc w:val="both"/>
              <w:rPr>
                <w:b/>
                <w:sz w:val="26"/>
                <w:szCs w:val="26"/>
                <w:lang w:val="nl-NL"/>
              </w:rPr>
            </w:pPr>
          </w:p>
          <w:p w:rsidR="0019317D" w:rsidRPr="003E2A7B" w:rsidRDefault="0019317D" w:rsidP="001D6869">
            <w:pPr>
              <w:jc w:val="both"/>
              <w:rPr>
                <w:b/>
                <w:sz w:val="26"/>
                <w:szCs w:val="26"/>
                <w:lang w:val="nl-NL"/>
              </w:rPr>
            </w:pPr>
          </w:p>
          <w:p w:rsidR="0019317D" w:rsidRPr="003E2A7B" w:rsidRDefault="0019317D" w:rsidP="001D6869">
            <w:pPr>
              <w:jc w:val="both"/>
              <w:rPr>
                <w:b/>
                <w:sz w:val="26"/>
                <w:szCs w:val="26"/>
                <w:lang w:val="nl-NL"/>
              </w:rPr>
            </w:pPr>
          </w:p>
          <w:p w:rsidR="0019317D" w:rsidRPr="003E2A7B" w:rsidRDefault="0019317D" w:rsidP="001D6869">
            <w:pPr>
              <w:jc w:val="both"/>
              <w:rPr>
                <w:b/>
                <w:sz w:val="26"/>
                <w:szCs w:val="26"/>
                <w:lang w:val="nl-NL"/>
              </w:rPr>
            </w:pPr>
            <w:r w:rsidRPr="003E2A7B">
              <w:rPr>
                <w:b/>
                <w:sz w:val="26"/>
                <w:szCs w:val="26"/>
                <w:lang w:val="nl-NL"/>
              </w:rPr>
              <w:t xml:space="preserve">II. Hiện tượng đoản mạch và tác dụng của cầu chì. </w:t>
            </w:r>
          </w:p>
          <w:p w:rsidR="0019317D" w:rsidRPr="003E2A7B" w:rsidRDefault="0019317D" w:rsidP="001D6869">
            <w:pPr>
              <w:jc w:val="both"/>
              <w:rPr>
                <w:sz w:val="26"/>
                <w:szCs w:val="26"/>
                <w:lang w:val="nl-NL"/>
              </w:rPr>
            </w:pPr>
            <w:r w:rsidRPr="003E2A7B">
              <w:rPr>
                <w:sz w:val="26"/>
                <w:szCs w:val="26"/>
                <w:lang w:val="nl-NL"/>
              </w:rPr>
              <w:t xml:space="preserve">1. Hiện tượng đoản mạch. </w:t>
            </w:r>
          </w:p>
          <w:p w:rsidR="0019317D" w:rsidRPr="003E2A7B" w:rsidRDefault="0019317D" w:rsidP="001D6869">
            <w:pPr>
              <w:jc w:val="both"/>
              <w:rPr>
                <w:i/>
                <w:sz w:val="26"/>
                <w:szCs w:val="26"/>
              </w:rPr>
            </w:pPr>
            <w:r w:rsidRPr="003E2A7B">
              <w:rPr>
                <w:i/>
                <w:sz w:val="26"/>
                <w:szCs w:val="26"/>
              </w:rPr>
              <w:t>- Khi bị đoản mạch, dòng điện trong mạch có cường độ lớn.</w:t>
            </w:r>
          </w:p>
          <w:p w:rsidR="0019317D" w:rsidRPr="003E2A7B" w:rsidRDefault="0019317D" w:rsidP="001D6869">
            <w:pPr>
              <w:jc w:val="both"/>
              <w:rPr>
                <w:i/>
                <w:sz w:val="26"/>
                <w:szCs w:val="26"/>
              </w:rPr>
            </w:pPr>
            <w:r w:rsidRPr="003E2A7B">
              <w:rPr>
                <w:i/>
                <w:sz w:val="26"/>
                <w:szCs w:val="26"/>
              </w:rPr>
              <w:t>- Tác hại của hiện tượng đoản mạch: Làm cháy vỏ bọc cách điện, cháy các bộ phận tiếp xúc, đứt dây tóc bóng đèn…</w:t>
            </w:r>
          </w:p>
          <w:p w:rsidR="0019317D" w:rsidRPr="003E2A7B" w:rsidRDefault="0019317D" w:rsidP="001D6869">
            <w:pPr>
              <w:jc w:val="both"/>
              <w:rPr>
                <w:sz w:val="26"/>
                <w:szCs w:val="26"/>
                <w:lang w:val="nl-NL"/>
              </w:rPr>
            </w:pPr>
            <w:r w:rsidRPr="003E2A7B">
              <w:rPr>
                <w:sz w:val="26"/>
                <w:szCs w:val="26"/>
                <w:lang w:val="nl-NL"/>
              </w:rPr>
              <w:t xml:space="preserve">2. Tác dụng của cầu chì. </w:t>
            </w:r>
          </w:p>
          <w:p w:rsidR="0019317D" w:rsidRPr="003E2A7B" w:rsidRDefault="0019317D" w:rsidP="001D6869">
            <w:pPr>
              <w:jc w:val="both"/>
              <w:rPr>
                <w:sz w:val="26"/>
                <w:szCs w:val="26"/>
                <w:lang w:val="nl-NL"/>
              </w:rPr>
            </w:pPr>
            <w:r w:rsidRPr="003E2A7B">
              <w:rPr>
                <w:i/>
                <w:sz w:val="26"/>
                <w:szCs w:val="26"/>
              </w:rPr>
              <w:t>- Tác dụng của cầu chì: Khi dòng điện trong mạch tăng lên vượt quá giá trị định mức thì cầu chì bị đứt làm mạch điện bị hở</w:t>
            </w:r>
            <w:r w:rsidRPr="003E2A7B">
              <w:rPr>
                <w:sz w:val="26"/>
                <w:szCs w:val="26"/>
                <w:lang w:val="nl-NL"/>
              </w:rPr>
              <w:t xml:space="preserve"> .</w:t>
            </w:r>
          </w:p>
          <w:p w:rsidR="0019317D" w:rsidRPr="003E2A7B" w:rsidRDefault="0019317D" w:rsidP="001D6869">
            <w:pPr>
              <w:jc w:val="both"/>
              <w:rPr>
                <w:sz w:val="26"/>
                <w:szCs w:val="26"/>
                <w:lang w:val="nl-NL"/>
              </w:rPr>
            </w:pPr>
          </w:p>
          <w:p w:rsidR="0019317D" w:rsidRPr="003E2A7B" w:rsidRDefault="0019317D" w:rsidP="001D6869">
            <w:pPr>
              <w:jc w:val="both"/>
              <w:rPr>
                <w:sz w:val="26"/>
                <w:szCs w:val="26"/>
                <w:lang w:val="nl-NL"/>
              </w:rPr>
            </w:pPr>
          </w:p>
          <w:p w:rsidR="0019317D" w:rsidRPr="003E2A7B" w:rsidRDefault="0019317D" w:rsidP="001D6869">
            <w:pPr>
              <w:jc w:val="both"/>
              <w:rPr>
                <w:sz w:val="26"/>
                <w:szCs w:val="26"/>
                <w:lang w:val="nl-NL"/>
              </w:rPr>
            </w:pPr>
          </w:p>
          <w:p w:rsidR="0019317D" w:rsidRPr="003E2A7B" w:rsidRDefault="0019317D" w:rsidP="001D6869">
            <w:pPr>
              <w:jc w:val="both"/>
              <w:rPr>
                <w:sz w:val="26"/>
                <w:szCs w:val="26"/>
                <w:lang w:val="nl-NL"/>
              </w:rPr>
            </w:pPr>
          </w:p>
          <w:p w:rsidR="0019317D" w:rsidRPr="003E2A7B" w:rsidRDefault="0019317D" w:rsidP="001D6869">
            <w:pPr>
              <w:jc w:val="both"/>
              <w:rPr>
                <w:b/>
                <w:sz w:val="26"/>
                <w:szCs w:val="26"/>
                <w:lang w:val="nl-NL"/>
              </w:rPr>
            </w:pPr>
            <w:r w:rsidRPr="003E2A7B">
              <w:rPr>
                <w:b/>
                <w:sz w:val="26"/>
                <w:szCs w:val="26"/>
                <w:lang w:val="nl-NL"/>
              </w:rPr>
              <w:t xml:space="preserve">III. Các qui tắc an toàn khi sử dụng điện. </w:t>
            </w:r>
          </w:p>
          <w:p w:rsidR="0019317D" w:rsidRPr="003E2A7B" w:rsidRDefault="0019317D" w:rsidP="001D6869">
            <w:pPr>
              <w:jc w:val="both"/>
              <w:rPr>
                <w:sz w:val="26"/>
                <w:szCs w:val="26"/>
              </w:rPr>
            </w:pPr>
            <w:r w:rsidRPr="003E2A7B">
              <w:rPr>
                <w:sz w:val="26"/>
                <w:szCs w:val="26"/>
              </w:rPr>
              <w:t>- Các qui tắc an toàn khi sử dụng điện:</w:t>
            </w:r>
          </w:p>
          <w:p w:rsidR="0019317D" w:rsidRPr="003E2A7B" w:rsidRDefault="0019317D" w:rsidP="001D6869">
            <w:pPr>
              <w:jc w:val="both"/>
              <w:rPr>
                <w:sz w:val="26"/>
                <w:szCs w:val="26"/>
              </w:rPr>
            </w:pPr>
            <w:r w:rsidRPr="003E2A7B">
              <w:rPr>
                <w:sz w:val="26"/>
                <w:szCs w:val="26"/>
              </w:rPr>
              <w:t xml:space="preserve"> + Chỉ làm thí nghiệm với hiệu điện thế nhỏ hơn 40V.</w:t>
            </w:r>
          </w:p>
          <w:p w:rsidR="0019317D" w:rsidRPr="003E2A7B" w:rsidRDefault="0019317D" w:rsidP="001D6869">
            <w:pPr>
              <w:jc w:val="both"/>
              <w:rPr>
                <w:sz w:val="26"/>
                <w:szCs w:val="26"/>
              </w:rPr>
            </w:pPr>
            <w:r w:rsidRPr="003E2A7B">
              <w:rPr>
                <w:sz w:val="26"/>
                <w:szCs w:val="26"/>
              </w:rPr>
              <w:t xml:space="preserve"> + Phải sử dụng các dây dẫn có vỏ bọc cách điện.</w:t>
            </w:r>
          </w:p>
          <w:p w:rsidR="0019317D" w:rsidRPr="003E2A7B" w:rsidRDefault="0019317D" w:rsidP="001D6869">
            <w:pPr>
              <w:jc w:val="both"/>
              <w:rPr>
                <w:sz w:val="26"/>
                <w:szCs w:val="26"/>
              </w:rPr>
            </w:pPr>
            <w:r w:rsidRPr="003E2A7B">
              <w:rPr>
                <w:sz w:val="26"/>
                <w:szCs w:val="26"/>
              </w:rPr>
              <w:t xml:space="preserve"> + Không tự mình chạm vào mạng điện dân dụng.</w:t>
            </w:r>
          </w:p>
          <w:p w:rsidR="0019317D" w:rsidRPr="003E2A7B" w:rsidRDefault="0019317D" w:rsidP="001D6869">
            <w:pPr>
              <w:jc w:val="both"/>
              <w:rPr>
                <w:sz w:val="26"/>
                <w:szCs w:val="26"/>
                <w:lang w:val="nl-NL"/>
              </w:rPr>
            </w:pPr>
            <w:r w:rsidRPr="003E2A7B">
              <w:rPr>
                <w:sz w:val="26"/>
                <w:szCs w:val="26"/>
              </w:rPr>
              <w:t xml:space="preserve"> + Cứu người bị điện giất phải ngắt công tắc, gọi cấp cứu.</w:t>
            </w:r>
          </w:p>
          <w:p w:rsidR="0019317D" w:rsidRPr="003E2A7B" w:rsidRDefault="0019317D" w:rsidP="001D6869">
            <w:pPr>
              <w:jc w:val="both"/>
              <w:rPr>
                <w:b/>
                <w:sz w:val="26"/>
                <w:szCs w:val="26"/>
                <w:lang w:val="nl-NL"/>
              </w:rPr>
            </w:pPr>
          </w:p>
          <w:p w:rsidR="0019317D" w:rsidRPr="003E2A7B" w:rsidRDefault="0019317D" w:rsidP="001D6869">
            <w:pPr>
              <w:jc w:val="both"/>
              <w:rPr>
                <w:b/>
                <w:sz w:val="26"/>
                <w:szCs w:val="26"/>
                <w:lang w:val="nl-NL"/>
              </w:rPr>
            </w:pPr>
          </w:p>
          <w:p w:rsidR="0019317D" w:rsidRPr="003E2A7B" w:rsidRDefault="0019317D" w:rsidP="001D6869">
            <w:pPr>
              <w:jc w:val="both"/>
              <w:rPr>
                <w:sz w:val="26"/>
                <w:szCs w:val="26"/>
              </w:rPr>
            </w:pPr>
          </w:p>
        </w:tc>
      </w:tr>
      <w:tr w:rsidR="0019317D" w:rsidRPr="003E2A7B" w:rsidTr="001D6869">
        <w:tc>
          <w:tcPr>
            <w:tcW w:w="10598" w:type="dxa"/>
            <w:gridSpan w:val="4"/>
            <w:tcBorders>
              <w:bottom w:val="single" w:sz="4" w:space="0" w:color="000000"/>
            </w:tcBorders>
          </w:tcPr>
          <w:p w:rsidR="0019317D" w:rsidRPr="003E2A7B" w:rsidRDefault="0019317D" w:rsidP="001D6869">
            <w:pPr>
              <w:jc w:val="center"/>
              <w:rPr>
                <w:b/>
                <w:sz w:val="26"/>
                <w:szCs w:val="26"/>
              </w:rPr>
            </w:pPr>
            <w:r w:rsidRPr="003E2A7B">
              <w:rPr>
                <w:b/>
                <w:sz w:val="26"/>
                <w:szCs w:val="26"/>
              </w:rPr>
              <w:t>C. HOẠT ĐỘNG LUYỆN TẬP VÀ VẬN DỤNG</w:t>
            </w:r>
          </w:p>
          <w:p w:rsidR="0019317D" w:rsidRPr="003E2A7B" w:rsidRDefault="0019317D" w:rsidP="001D6869">
            <w:pPr>
              <w:jc w:val="center"/>
              <w:rPr>
                <w:b/>
                <w:sz w:val="26"/>
                <w:szCs w:val="26"/>
              </w:rPr>
            </w:pPr>
            <w:r w:rsidRPr="003E2A7B">
              <w:rPr>
                <w:sz w:val="26"/>
                <w:szCs w:val="26"/>
              </w:rPr>
              <w:t>Riêng đối với học sinh yếu, kém không yêu cầu</w:t>
            </w:r>
          </w:p>
        </w:tc>
      </w:tr>
      <w:tr w:rsidR="0019317D" w:rsidRPr="003E2A7B" w:rsidTr="001D6869">
        <w:trPr>
          <w:trHeight w:val="2441"/>
        </w:trPr>
        <w:tc>
          <w:tcPr>
            <w:tcW w:w="3708" w:type="dxa"/>
            <w:tcBorders>
              <w:bottom w:val="nil"/>
            </w:tcBorders>
          </w:tcPr>
          <w:p w:rsidR="0019317D" w:rsidRPr="003E2A7B" w:rsidRDefault="0019317D" w:rsidP="001D6869">
            <w:pPr>
              <w:pBdr>
                <w:top w:val="nil"/>
                <w:left w:val="nil"/>
                <w:bottom w:val="nil"/>
                <w:right w:val="nil"/>
                <w:between w:val="nil"/>
              </w:pBdr>
              <w:jc w:val="both"/>
              <w:rPr>
                <w:b/>
                <w:color w:val="000000"/>
                <w:sz w:val="26"/>
                <w:szCs w:val="26"/>
              </w:rPr>
            </w:pPr>
            <w:r w:rsidRPr="003E2A7B">
              <w:rPr>
                <w:b/>
                <w:color w:val="000000"/>
                <w:sz w:val="26"/>
                <w:szCs w:val="26"/>
              </w:rPr>
              <w:t>1. Chuyển giao NV học tập:</w:t>
            </w:r>
          </w:p>
          <w:p w:rsidR="0019317D" w:rsidRPr="003E2A7B" w:rsidRDefault="0019317D" w:rsidP="001D6869">
            <w:pPr>
              <w:pBdr>
                <w:top w:val="nil"/>
                <w:left w:val="nil"/>
                <w:bottom w:val="nil"/>
                <w:right w:val="nil"/>
                <w:between w:val="nil"/>
              </w:pBdr>
              <w:jc w:val="both"/>
              <w:rPr>
                <w:b/>
                <w:color w:val="000000"/>
                <w:sz w:val="26"/>
                <w:szCs w:val="26"/>
              </w:rPr>
            </w:pPr>
            <w:r w:rsidRPr="003E2A7B">
              <w:rPr>
                <w:sz w:val="26"/>
                <w:szCs w:val="26"/>
                <w:lang w:val="en-GB"/>
              </w:rPr>
              <w:t>- Yêu cầu HS hoàn thành các câu hỏi sau</w:t>
            </w:r>
          </w:p>
          <w:p w:rsidR="0019317D" w:rsidRPr="003E2A7B" w:rsidRDefault="0019317D" w:rsidP="001D6869">
            <w:pPr>
              <w:pBdr>
                <w:top w:val="nil"/>
                <w:left w:val="nil"/>
                <w:bottom w:val="nil"/>
                <w:right w:val="nil"/>
                <w:between w:val="nil"/>
              </w:pBdr>
              <w:jc w:val="both"/>
              <w:rPr>
                <w:b/>
                <w:color w:val="000000"/>
                <w:sz w:val="26"/>
                <w:szCs w:val="26"/>
              </w:rPr>
            </w:pPr>
            <w:r w:rsidRPr="003E2A7B">
              <w:rPr>
                <w:sz w:val="26"/>
                <w:szCs w:val="26"/>
                <w:lang w:val="en-GB"/>
              </w:rPr>
              <w:t>Câu 1: Hiện tượng đoản mạch xảy ra khi mạch điện:</w:t>
            </w:r>
          </w:p>
          <w:p w:rsidR="0019317D" w:rsidRPr="003E2A7B" w:rsidRDefault="0019317D" w:rsidP="001D6869">
            <w:pPr>
              <w:pBdr>
                <w:top w:val="nil"/>
                <w:left w:val="nil"/>
                <w:bottom w:val="nil"/>
                <w:right w:val="nil"/>
                <w:between w:val="nil"/>
              </w:pBdr>
              <w:jc w:val="both"/>
              <w:rPr>
                <w:b/>
                <w:color w:val="000000"/>
                <w:sz w:val="26"/>
                <w:szCs w:val="26"/>
              </w:rPr>
            </w:pPr>
            <w:r w:rsidRPr="003E2A7B">
              <w:rPr>
                <w:sz w:val="26"/>
                <w:szCs w:val="26"/>
                <w:lang w:val="en-GB"/>
              </w:rPr>
              <w:t>A.  có dây dẫn ngắn.</w:t>
            </w:r>
          </w:p>
          <w:p w:rsidR="0019317D" w:rsidRPr="003E2A7B" w:rsidRDefault="0019317D" w:rsidP="001D6869">
            <w:pPr>
              <w:pBdr>
                <w:top w:val="nil"/>
                <w:left w:val="nil"/>
                <w:bottom w:val="nil"/>
                <w:right w:val="nil"/>
                <w:between w:val="nil"/>
              </w:pBdr>
              <w:jc w:val="both"/>
              <w:rPr>
                <w:b/>
                <w:color w:val="000000"/>
                <w:sz w:val="26"/>
                <w:szCs w:val="26"/>
              </w:rPr>
            </w:pPr>
            <w:r w:rsidRPr="003E2A7B">
              <w:rPr>
                <w:sz w:val="26"/>
                <w:szCs w:val="26"/>
                <w:lang w:val="en-GB"/>
              </w:rPr>
              <w:t>B.  dùng pin hay acquy để thắp sáng đèn.</w:t>
            </w:r>
          </w:p>
          <w:p w:rsidR="0019317D" w:rsidRPr="003E2A7B" w:rsidRDefault="0019317D" w:rsidP="001D6869">
            <w:pPr>
              <w:pBdr>
                <w:top w:val="nil"/>
                <w:left w:val="nil"/>
                <w:bottom w:val="nil"/>
                <w:right w:val="nil"/>
                <w:between w:val="nil"/>
              </w:pBdr>
              <w:jc w:val="both"/>
              <w:rPr>
                <w:b/>
                <w:color w:val="000000"/>
                <w:sz w:val="26"/>
                <w:szCs w:val="26"/>
              </w:rPr>
            </w:pPr>
            <w:r w:rsidRPr="003E2A7B">
              <w:rPr>
                <w:sz w:val="26"/>
                <w:szCs w:val="26"/>
                <w:lang w:val="en-GB"/>
              </w:rPr>
              <w:t>C. không có cầu chì.</w:t>
            </w:r>
          </w:p>
          <w:p w:rsidR="0019317D" w:rsidRPr="003E2A7B" w:rsidRDefault="0019317D" w:rsidP="001D6869">
            <w:pPr>
              <w:pBdr>
                <w:top w:val="nil"/>
                <w:left w:val="nil"/>
                <w:bottom w:val="nil"/>
                <w:right w:val="nil"/>
                <w:between w:val="nil"/>
              </w:pBdr>
              <w:jc w:val="both"/>
              <w:rPr>
                <w:b/>
                <w:color w:val="000000"/>
                <w:sz w:val="26"/>
                <w:szCs w:val="26"/>
              </w:rPr>
            </w:pPr>
            <w:r w:rsidRPr="003E2A7B">
              <w:rPr>
                <w:sz w:val="26"/>
                <w:szCs w:val="26"/>
                <w:lang w:val="en-GB"/>
              </w:rPr>
              <w:t>D. bị nối tắt bằng dây đồng giữa hai cực của nguồn điện.</w:t>
            </w:r>
          </w:p>
          <w:p w:rsidR="0019317D" w:rsidRPr="003E2A7B" w:rsidRDefault="0019317D" w:rsidP="001D6869">
            <w:pPr>
              <w:shd w:val="clear" w:color="auto" w:fill="FFFFFF"/>
              <w:rPr>
                <w:sz w:val="26"/>
                <w:szCs w:val="26"/>
                <w:lang w:val="en-GB"/>
              </w:rPr>
            </w:pPr>
            <w:r w:rsidRPr="003E2A7B">
              <w:rPr>
                <w:sz w:val="26"/>
                <w:szCs w:val="26"/>
                <w:lang w:val="en-GB"/>
              </w:rPr>
              <w:t>Câu 2: Việc làm nào dưới đây không đảm bảo an toàn đối với học sinh khi sử dụng điện?</w:t>
            </w:r>
          </w:p>
          <w:p w:rsidR="0019317D" w:rsidRPr="003E2A7B" w:rsidRDefault="0019317D" w:rsidP="001D6869">
            <w:pPr>
              <w:shd w:val="clear" w:color="auto" w:fill="FFFFFF"/>
              <w:rPr>
                <w:sz w:val="26"/>
                <w:szCs w:val="26"/>
                <w:lang w:val="en-GB"/>
              </w:rPr>
            </w:pPr>
            <w:r w:rsidRPr="003E2A7B">
              <w:rPr>
                <w:sz w:val="26"/>
                <w:szCs w:val="26"/>
                <w:lang w:val="en-GB"/>
              </w:rPr>
              <w:t>A. Phơi quần áo trên dây điện.</w:t>
            </w:r>
          </w:p>
          <w:p w:rsidR="0019317D" w:rsidRPr="003E2A7B" w:rsidRDefault="0019317D" w:rsidP="001D6869">
            <w:pPr>
              <w:shd w:val="clear" w:color="auto" w:fill="FFFFFF"/>
              <w:rPr>
                <w:sz w:val="26"/>
                <w:szCs w:val="26"/>
                <w:lang w:val="en-GB"/>
              </w:rPr>
            </w:pPr>
            <w:r w:rsidRPr="003E2A7B">
              <w:rPr>
                <w:sz w:val="26"/>
                <w:szCs w:val="26"/>
                <w:lang w:val="en-GB"/>
              </w:rPr>
              <w:t>B. Làm thí nghiệm với dây dẫn có vỏ bọc cách điện.</w:t>
            </w:r>
          </w:p>
          <w:p w:rsidR="0019317D" w:rsidRPr="003E2A7B" w:rsidRDefault="0019317D" w:rsidP="001D6869">
            <w:pPr>
              <w:shd w:val="clear" w:color="auto" w:fill="FFFFFF"/>
              <w:rPr>
                <w:sz w:val="26"/>
                <w:szCs w:val="26"/>
                <w:lang w:val="en-GB"/>
              </w:rPr>
            </w:pPr>
            <w:r w:rsidRPr="003E2A7B">
              <w:rPr>
                <w:sz w:val="26"/>
                <w:szCs w:val="26"/>
                <w:lang w:val="en-GB"/>
              </w:rPr>
              <w:t>C. Lắp cầu chì phù hợp cho mỗi thiết bị điện.</w:t>
            </w:r>
          </w:p>
          <w:p w:rsidR="0019317D" w:rsidRPr="003E2A7B" w:rsidRDefault="0019317D" w:rsidP="001D6869">
            <w:pPr>
              <w:shd w:val="clear" w:color="auto" w:fill="FFFFFF"/>
              <w:rPr>
                <w:sz w:val="26"/>
                <w:szCs w:val="26"/>
                <w:lang w:val="en-GB"/>
              </w:rPr>
            </w:pPr>
            <w:r w:rsidRPr="003E2A7B">
              <w:rPr>
                <w:sz w:val="26"/>
                <w:szCs w:val="26"/>
                <w:lang w:val="en-GB"/>
              </w:rPr>
              <w:t>D. Làm thí nghiệm với pin hoặc acquy.</w:t>
            </w:r>
          </w:p>
          <w:p w:rsidR="0019317D" w:rsidRPr="003E2A7B" w:rsidRDefault="0019317D" w:rsidP="001D6869">
            <w:pPr>
              <w:shd w:val="clear" w:color="auto" w:fill="FFFFFF"/>
              <w:rPr>
                <w:sz w:val="26"/>
                <w:szCs w:val="26"/>
                <w:lang w:val="en-GB"/>
              </w:rPr>
            </w:pPr>
            <w:r w:rsidRPr="003E2A7B">
              <w:rPr>
                <w:sz w:val="26"/>
                <w:szCs w:val="26"/>
                <w:lang w:val="en-GB"/>
              </w:rPr>
              <w:t>Câu 3: Khi thấy người bị điện giật thì cần làm những việc làm nào sau đây?</w:t>
            </w:r>
          </w:p>
          <w:p w:rsidR="0019317D" w:rsidRPr="003E2A7B" w:rsidRDefault="0019317D" w:rsidP="001D6869">
            <w:pPr>
              <w:shd w:val="clear" w:color="auto" w:fill="FFFFFF"/>
              <w:rPr>
                <w:sz w:val="26"/>
                <w:szCs w:val="26"/>
                <w:lang w:val="en-GB"/>
              </w:rPr>
            </w:pPr>
            <w:r w:rsidRPr="003E2A7B">
              <w:rPr>
                <w:sz w:val="26"/>
                <w:szCs w:val="26"/>
                <w:lang w:val="en-GB"/>
              </w:rPr>
              <w:t>A. Dùng tay nắm nạng nhân kéo nhanh  ra khỏi nguồn điện</w:t>
            </w:r>
          </w:p>
          <w:p w:rsidR="0019317D" w:rsidRPr="003E2A7B" w:rsidRDefault="0019317D" w:rsidP="001D6869">
            <w:pPr>
              <w:shd w:val="clear" w:color="auto" w:fill="FFFFFF"/>
              <w:rPr>
                <w:sz w:val="26"/>
                <w:szCs w:val="26"/>
                <w:lang w:val="en-GB"/>
              </w:rPr>
            </w:pPr>
            <w:r w:rsidRPr="003E2A7B">
              <w:rPr>
                <w:sz w:val="26"/>
                <w:szCs w:val="26"/>
                <w:lang w:val="en-GB"/>
              </w:rPr>
              <w:t>B. Dùng tay kéo dây điện ra khỏi cơ thể nạn nhân</w:t>
            </w:r>
          </w:p>
          <w:p w:rsidR="0019317D" w:rsidRPr="003E2A7B" w:rsidRDefault="0019317D" w:rsidP="001D6869">
            <w:pPr>
              <w:shd w:val="clear" w:color="auto" w:fill="FFFFFF"/>
              <w:rPr>
                <w:sz w:val="26"/>
                <w:szCs w:val="26"/>
                <w:lang w:val="en-GB"/>
              </w:rPr>
            </w:pPr>
            <w:r w:rsidRPr="003E2A7B">
              <w:rPr>
                <w:sz w:val="26"/>
                <w:szCs w:val="26"/>
                <w:lang w:val="en-GB"/>
              </w:rPr>
              <w:t>C. Gọi cho công nhân điện lực đến cứu</w:t>
            </w:r>
          </w:p>
          <w:p w:rsidR="0019317D" w:rsidRPr="003E2A7B" w:rsidRDefault="0019317D" w:rsidP="001D6869">
            <w:pPr>
              <w:shd w:val="clear" w:color="auto" w:fill="FFFFFF"/>
              <w:rPr>
                <w:sz w:val="26"/>
                <w:szCs w:val="26"/>
                <w:lang w:val="en-GB"/>
              </w:rPr>
            </w:pPr>
            <w:r w:rsidRPr="003E2A7B">
              <w:rPr>
                <w:sz w:val="26"/>
                <w:szCs w:val="26"/>
                <w:lang w:val="en-GB"/>
              </w:rPr>
              <w:t>D. Dùng cây khô tách nạn nhân ra khỏi nguồn điện hoặc cúp cầu dao điện</w:t>
            </w:r>
          </w:p>
          <w:p w:rsidR="0019317D" w:rsidRPr="003E2A7B" w:rsidRDefault="0019317D" w:rsidP="001D6869">
            <w:pPr>
              <w:pBdr>
                <w:top w:val="nil"/>
                <w:left w:val="nil"/>
                <w:bottom w:val="nil"/>
                <w:right w:val="nil"/>
                <w:between w:val="nil"/>
              </w:pBdr>
              <w:jc w:val="both"/>
              <w:rPr>
                <w:b/>
                <w:color w:val="000000"/>
                <w:sz w:val="26"/>
                <w:szCs w:val="26"/>
              </w:rPr>
            </w:pPr>
            <w:r w:rsidRPr="003E2A7B">
              <w:rPr>
                <w:b/>
                <w:color w:val="000000"/>
                <w:sz w:val="26"/>
                <w:szCs w:val="26"/>
              </w:rPr>
              <w:t>2. Đánh giá kết quả thực hiện nhiệm vụ học tập:</w:t>
            </w:r>
          </w:p>
          <w:p w:rsidR="0019317D" w:rsidRPr="003E2A7B" w:rsidRDefault="0019317D" w:rsidP="001D6869">
            <w:pPr>
              <w:pBdr>
                <w:top w:val="nil"/>
                <w:left w:val="nil"/>
                <w:bottom w:val="nil"/>
                <w:right w:val="nil"/>
                <w:between w:val="nil"/>
              </w:pBdr>
              <w:jc w:val="both"/>
              <w:rPr>
                <w:color w:val="000000"/>
                <w:sz w:val="26"/>
                <w:szCs w:val="26"/>
              </w:rPr>
            </w:pPr>
            <w:r w:rsidRPr="003E2A7B">
              <w:rPr>
                <w:color w:val="000000"/>
                <w:sz w:val="26"/>
                <w:szCs w:val="26"/>
              </w:rPr>
              <w:t>- Yêu cầu HS trả lời câu hỏi, sữa chữa câu trả lời. Thống nhất đáp án.</w:t>
            </w:r>
          </w:p>
        </w:tc>
        <w:tc>
          <w:tcPr>
            <w:tcW w:w="3600" w:type="dxa"/>
            <w:gridSpan w:val="2"/>
            <w:tcBorders>
              <w:bottom w:val="nil"/>
            </w:tcBorders>
          </w:tcPr>
          <w:p w:rsidR="0019317D" w:rsidRPr="003E2A7B" w:rsidRDefault="0019317D" w:rsidP="001D6869">
            <w:pPr>
              <w:pBdr>
                <w:top w:val="nil"/>
                <w:left w:val="nil"/>
                <w:bottom w:val="nil"/>
                <w:right w:val="nil"/>
                <w:between w:val="nil"/>
              </w:pBdr>
              <w:jc w:val="both"/>
              <w:rPr>
                <w:color w:val="000000"/>
                <w:sz w:val="26"/>
                <w:szCs w:val="26"/>
              </w:rPr>
            </w:pPr>
            <w:r w:rsidRPr="003E2A7B">
              <w:rPr>
                <w:b/>
                <w:color w:val="000000"/>
                <w:sz w:val="26"/>
                <w:szCs w:val="26"/>
              </w:rPr>
              <w:t>1. Thực hiện NV học tập:</w:t>
            </w:r>
            <w:r w:rsidRPr="003E2A7B">
              <w:rPr>
                <w:color w:val="000000"/>
                <w:sz w:val="26"/>
                <w:szCs w:val="26"/>
              </w:rPr>
              <w:t xml:space="preserve"> </w:t>
            </w:r>
          </w:p>
          <w:p w:rsidR="0019317D" w:rsidRPr="003E2A7B" w:rsidRDefault="0019317D" w:rsidP="001D6869">
            <w:pPr>
              <w:jc w:val="both"/>
              <w:rPr>
                <w:sz w:val="26"/>
                <w:szCs w:val="26"/>
              </w:rPr>
            </w:pPr>
            <w:r w:rsidRPr="003E2A7B">
              <w:rPr>
                <w:sz w:val="26"/>
                <w:szCs w:val="26"/>
              </w:rPr>
              <w:t>- Học sinh trả lời các câu hỏi</w:t>
            </w:r>
          </w:p>
          <w:p w:rsidR="0019317D" w:rsidRPr="003E2A7B" w:rsidRDefault="0019317D" w:rsidP="001D6869">
            <w:pPr>
              <w:jc w:val="both"/>
              <w:rPr>
                <w:sz w:val="26"/>
                <w:szCs w:val="26"/>
              </w:rPr>
            </w:pPr>
          </w:p>
          <w:p w:rsidR="0019317D" w:rsidRPr="003E2A7B" w:rsidRDefault="0019317D" w:rsidP="001D6869">
            <w:pPr>
              <w:pStyle w:val="ListParagraph"/>
              <w:spacing w:after="200" w:line="276" w:lineRule="auto"/>
              <w:ind w:left="0"/>
              <w:jc w:val="both"/>
              <w:rPr>
                <w:sz w:val="26"/>
              </w:rPr>
            </w:pPr>
            <w:r w:rsidRPr="003E2A7B">
              <w:rPr>
                <w:sz w:val="26"/>
              </w:rPr>
              <w:t>- Đáp án D</w:t>
            </w:r>
          </w:p>
          <w:p w:rsidR="0019317D" w:rsidRPr="003E2A7B" w:rsidRDefault="0019317D" w:rsidP="001D6869">
            <w:pPr>
              <w:jc w:val="both"/>
              <w:rPr>
                <w:sz w:val="26"/>
                <w:szCs w:val="26"/>
              </w:rPr>
            </w:pPr>
          </w:p>
          <w:p w:rsidR="0019317D" w:rsidRPr="003E2A7B" w:rsidRDefault="0019317D" w:rsidP="001D6869">
            <w:pPr>
              <w:jc w:val="both"/>
              <w:rPr>
                <w:sz w:val="26"/>
                <w:szCs w:val="26"/>
              </w:rPr>
            </w:pPr>
          </w:p>
          <w:p w:rsidR="0019317D" w:rsidRPr="003E2A7B" w:rsidRDefault="0019317D" w:rsidP="001D6869">
            <w:pPr>
              <w:jc w:val="both"/>
              <w:rPr>
                <w:sz w:val="26"/>
                <w:szCs w:val="26"/>
              </w:rPr>
            </w:pPr>
          </w:p>
          <w:p w:rsidR="0019317D" w:rsidRPr="003E2A7B" w:rsidRDefault="0019317D" w:rsidP="001D6869">
            <w:pPr>
              <w:jc w:val="both"/>
              <w:rPr>
                <w:sz w:val="26"/>
                <w:szCs w:val="26"/>
              </w:rPr>
            </w:pPr>
          </w:p>
          <w:p w:rsidR="0019317D" w:rsidRPr="003E2A7B" w:rsidRDefault="0019317D" w:rsidP="001D6869">
            <w:pPr>
              <w:jc w:val="both"/>
              <w:rPr>
                <w:sz w:val="26"/>
                <w:szCs w:val="26"/>
              </w:rPr>
            </w:pPr>
          </w:p>
          <w:p w:rsidR="0019317D" w:rsidRPr="003E2A7B" w:rsidRDefault="0019317D" w:rsidP="001D6869">
            <w:pPr>
              <w:jc w:val="both"/>
              <w:rPr>
                <w:sz w:val="26"/>
                <w:szCs w:val="26"/>
              </w:rPr>
            </w:pPr>
          </w:p>
          <w:p w:rsidR="0019317D" w:rsidRPr="003E2A7B" w:rsidRDefault="0019317D" w:rsidP="001D6869">
            <w:pPr>
              <w:pStyle w:val="ListParagraph"/>
              <w:spacing w:after="200" w:line="276" w:lineRule="auto"/>
              <w:ind w:left="0"/>
              <w:jc w:val="both"/>
              <w:rPr>
                <w:sz w:val="26"/>
              </w:rPr>
            </w:pPr>
            <w:r w:rsidRPr="003E2A7B">
              <w:rPr>
                <w:sz w:val="26"/>
              </w:rPr>
              <w:t>- Đáp án A</w:t>
            </w:r>
          </w:p>
          <w:p w:rsidR="0019317D" w:rsidRPr="003E2A7B" w:rsidRDefault="0019317D" w:rsidP="001D6869">
            <w:pPr>
              <w:jc w:val="both"/>
              <w:rPr>
                <w:sz w:val="26"/>
                <w:szCs w:val="26"/>
              </w:rPr>
            </w:pPr>
          </w:p>
          <w:p w:rsidR="0019317D" w:rsidRPr="003E2A7B" w:rsidRDefault="0019317D" w:rsidP="001D6869">
            <w:pPr>
              <w:jc w:val="both"/>
              <w:rPr>
                <w:sz w:val="26"/>
                <w:szCs w:val="26"/>
              </w:rPr>
            </w:pPr>
          </w:p>
          <w:p w:rsidR="0019317D" w:rsidRPr="003E2A7B" w:rsidRDefault="0019317D" w:rsidP="001D6869">
            <w:pPr>
              <w:jc w:val="both"/>
              <w:rPr>
                <w:sz w:val="26"/>
                <w:szCs w:val="26"/>
              </w:rPr>
            </w:pPr>
          </w:p>
          <w:p w:rsidR="0019317D" w:rsidRPr="003E2A7B" w:rsidRDefault="0019317D" w:rsidP="001D6869">
            <w:pPr>
              <w:jc w:val="both"/>
              <w:rPr>
                <w:sz w:val="26"/>
                <w:szCs w:val="26"/>
              </w:rPr>
            </w:pPr>
          </w:p>
          <w:p w:rsidR="0019317D" w:rsidRPr="003E2A7B" w:rsidRDefault="0019317D" w:rsidP="001D6869">
            <w:pPr>
              <w:jc w:val="both"/>
              <w:rPr>
                <w:sz w:val="26"/>
                <w:szCs w:val="26"/>
              </w:rPr>
            </w:pPr>
          </w:p>
          <w:p w:rsidR="0019317D" w:rsidRPr="003E2A7B" w:rsidRDefault="0019317D" w:rsidP="001D6869">
            <w:pPr>
              <w:jc w:val="both"/>
              <w:rPr>
                <w:sz w:val="26"/>
                <w:szCs w:val="26"/>
              </w:rPr>
            </w:pPr>
          </w:p>
          <w:p w:rsidR="0019317D" w:rsidRPr="003E2A7B" w:rsidRDefault="0019317D" w:rsidP="001D6869">
            <w:pPr>
              <w:jc w:val="both"/>
              <w:rPr>
                <w:sz w:val="26"/>
                <w:szCs w:val="26"/>
              </w:rPr>
            </w:pPr>
          </w:p>
          <w:p w:rsidR="0019317D" w:rsidRPr="003E2A7B" w:rsidRDefault="0019317D" w:rsidP="001D6869">
            <w:pPr>
              <w:jc w:val="both"/>
              <w:rPr>
                <w:sz w:val="26"/>
                <w:szCs w:val="26"/>
              </w:rPr>
            </w:pPr>
          </w:p>
          <w:p w:rsidR="0019317D" w:rsidRPr="003E2A7B" w:rsidRDefault="0019317D" w:rsidP="001D6869">
            <w:pPr>
              <w:pStyle w:val="ListParagraph"/>
              <w:spacing w:after="200" w:line="276" w:lineRule="auto"/>
              <w:ind w:left="0"/>
              <w:jc w:val="both"/>
              <w:rPr>
                <w:sz w:val="26"/>
              </w:rPr>
            </w:pPr>
            <w:r w:rsidRPr="003E2A7B">
              <w:rPr>
                <w:sz w:val="26"/>
              </w:rPr>
              <w:t>- Đáp án D</w:t>
            </w:r>
          </w:p>
          <w:p w:rsidR="0019317D" w:rsidRPr="003E2A7B" w:rsidRDefault="0019317D" w:rsidP="001D6869">
            <w:pPr>
              <w:jc w:val="both"/>
              <w:rPr>
                <w:sz w:val="26"/>
                <w:szCs w:val="26"/>
              </w:rPr>
            </w:pPr>
          </w:p>
          <w:p w:rsidR="0019317D" w:rsidRPr="003E2A7B" w:rsidRDefault="0019317D" w:rsidP="001D6869">
            <w:pPr>
              <w:jc w:val="both"/>
              <w:rPr>
                <w:sz w:val="26"/>
                <w:szCs w:val="26"/>
              </w:rPr>
            </w:pPr>
          </w:p>
          <w:p w:rsidR="0019317D" w:rsidRPr="003E2A7B" w:rsidRDefault="0019317D" w:rsidP="001D6869">
            <w:pPr>
              <w:jc w:val="both"/>
              <w:rPr>
                <w:sz w:val="26"/>
                <w:szCs w:val="26"/>
              </w:rPr>
            </w:pPr>
          </w:p>
          <w:p w:rsidR="0019317D" w:rsidRPr="003E2A7B" w:rsidRDefault="0019317D" w:rsidP="001D6869">
            <w:pPr>
              <w:jc w:val="both"/>
              <w:rPr>
                <w:sz w:val="26"/>
                <w:szCs w:val="26"/>
              </w:rPr>
            </w:pPr>
          </w:p>
          <w:p w:rsidR="0019317D" w:rsidRPr="003E2A7B" w:rsidRDefault="0019317D" w:rsidP="001D6869">
            <w:pPr>
              <w:jc w:val="both"/>
              <w:rPr>
                <w:sz w:val="26"/>
                <w:szCs w:val="26"/>
              </w:rPr>
            </w:pPr>
          </w:p>
          <w:p w:rsidR="0019317D" w:rsidRPr="003E2A7B" w:rsidRDefault="0019317D" w:rsidP="001D6869">
            <w:pPr>
              <w:jc w:val="both"/>
              <w:rPr>
                <w:sz w:val="26"/>
                <w:szCs w:val="26"/>
              </w:rPr>
            </w:pPr>
          </w:p>
          <w:p w:rsidR="0019317D" w:rsidRPr="003E2A7B" w:rsidRDefault="0019317D" w:rsidP="001D6869">
            <w:pPr>
              <w:jc w:val="both"/>
              <w:rPr>
                <w:sz w:val="26"/>
                <w:szCs w:val="26"/>
              </w:rPr>
            </w:pPr>
          </w:p>
          <w:p w:rsidR="0019317D" w:rsidRPr="003E2A7B" w:rsidRDefault="0019317D" w:rsidP="001D6869">
            <w:pPr>
              <w:jc w:val="both"/>
              <w:rPr>
                <w:sz w:val="26"/>
                <w:szCs w:val="26"/>
              </w:rPr>
            </w:pPr>
          </w:p>
          <w:p w:rsidR="0019317D" w:rsidRPr="003E2A7B" w:rsidRDefault="0019317D" w:rsidP="001D6869">
            <w:pPr>
              <w:jc w:val="both"/>
              <w:rPr>
                <w:sz w:val="26"/>
                <w:szCs w:val="26"/>
              </w:rPr>
            </w:pPr>
          </w:p>
          <w:p w:rsidR="0019317D" w:rsidRPr="003E2A7B" w:rsidRDefault="0019317D" w:rsidP="001D6869">
            <w:pPr>
              <w:jc w:val="both"/>
              <w:rPr>
                <w:sz w:val="26"/>
                <w:szCs w:val="26"/>
              </w:rPr>
            </w:pPr>
          </w:p>
          <w:p w:rsidR="0019317D" w:rsidRPr="003E2A7B" w:rsidRDefault="0019317D" w:rsidP="001D6869">
            <w:pPr>
              <w:jc w:val="both"/>
              <w:rPr>
                <w:sz w:val="26"/>
                <w:szCs w:val="26"/>
              </w:rPr>
            </w:pPr>
          </w:p>
          <w:p w:rsidR="0019317D" w:rsidRPr="003E2A7B" w:rsidRDefault="0019317D" w:rsidP="001D6869">
            <w:pPr>
              <w:pBdr>
                <w:top w:val="nil"/>
                <w:left w:val="nil"/>
                <w:bottom w:val="nil"/>
                <w:right w:val="nil"/>
                <w:between w:val="nil"/>
              </w:pBdr>
              <w:jc w:val="both"/>
              <w:rPr>
                <w:b/>
                <w:color w:val="000000"/>
                <w:sz w:val="26"/>
                <w:szCs w:val="26"/>
              </w:rPr>
            </w:pPr>
            <w:r w:rsidRPr="003E2A7B">
              <w:rPr>
                <w:b/>
                <w:color w:val="000000"/>
                <w:sz w:val="26"/>
                <w:szCs w:val="26"/>
              </w:rPr>
              <w:t>2. Báo cáo kết quả hoạt  động và thảo luận:</w:t>
            </w:r>
          </w:p>
          <w:p w:rsidR="0019317D" w:rsidRPr="003E2A7B" w:rsidRDefault="0019317D" w:rsidP="001D6869">
            <w:pPr>
              <w:pBdr>
                <w:top w:val="nil"/>
                <w:left w:val="nil"/>
                <w:bottom w:val="nil"/>
                <w:right w:val="nil"/>
                <w:between w:val="nil"/>
              </w:pBdr>
              <w:jc w:val="both"/>
              <w:rPr>
                <w:color w:val="000000"/>
                <w:sz w:val="26"/>
                <w:szCs w:val="26"/>
              </w:rPr>
            </w:pPr>
            <w:r w:rsidRPr="003E2A7B">
              <w:rPr>
                <w:b/>
                <w:color w:val="000000"/>
                <w:sz w:val="26"/>
                <w:szCs w:val="26"/>
              </w:rPr>
              <w:t xml:space="preserve">- </w:t>
            </w:r>
            <w:r w:rsidRPr="003E2A7B">
              <w:rPr>
                <w:color w:val="000000"/>
                <w:sz w:val="26"/>
                <w:szCs w:val="26"/>
              </w:rPr>
              <w:t>Gọi 1 HS trả lời</w:t>
            </w:r>
          </w:p>
          <w:p w:rsidR="0019317D" w:rsidRPr="003E2A7B" w:rsidRDefault="0019317D" w:rsidP="001D6869">
            <w:pPr>
              <w:pBdr>
                <w:top w:val="nil"/>
                <w:left w:val="nil"/>
                <w:bottom w:val="nil"/>
                <w:right w:val="nil"/>
                <w:between w:val="nil"/>
              </w:pBdr>
              <w:jc w:val="both"/>
              <w:rPr>
                <w:color w:val="000000"/>
                <w:sz w:val="26"/>
                <w:szCs w:val="26"/>
              </w:rPr>
            </w:pPr>
            <w:r w:rsidRPr="003E2A7B">
              <w:rPr>
                <w:color w:val="000000"/>
                <w:sz w:val="26"/>
                <w:szCs w:val="26"/>
              </w:rPr>
              <w:t>- Các HS khác hoàn chỉnh câu trả lời.</w:t>
            </w:r>
          </w:p>
        </w:tc>
        <w:tc>
          <w:tcPr>
            <w:tcW w:w="3290" w:type="dxa"/>
            <w:tcBorders>
              <w:bottom w:val="nil"/>
            </w:tcBorders>
          </w:tcPr>
          <w:p w:rsidR="0019317D" w:rsidRPr="003E2A7B" w:rsidRDefault="0019317D" w:rsidP="001D6869">
            <w:pPr>
              <w:jc w:val="both"/>
              <w:rPr>
                <w:sz w:val="26"/>
                <w:szCs w:val="26"/>
              </w:rPr>
            </w:pPr>
          </w:p>
        </w:tc>
      </w:tr>
      <w:tr w:rsidR="0019317D" w:rsidRPr="003E2A7B" w:rsidTr="001D6869">
        <w:tc>
          <w:tcPr>
            <w:tcW w:w="10598" w:type="dxa"/>
            <w:gridSpan w:val="4"/>
          </w:tcPr>
          <w:p w:rsidR="0019317D" w:rsidRPr="003E2A7B" w:rsidRDefault="0019317D" w:rsidP="001D6869">
            <w:pPr>
              <w:jc w:val="center"/>
              <w:rPr>
                <w:b/>
                <w:sz w:val="26"/>
                <w:szCs w:val="26"/>
              </w:rPr>
            </w:pPr>
            <w:r w:rsidRPr="003E2A7B">
              <w:rPr>
                <w:b/>
                <w:sz w:val="26"/>
                <w:szCs w:val="26"/>
              </w:rPr>
              <w:t xml:space="preserve">D. HOẠT ĐỘNG TÌM TÒI MỞ RỘNG </w:t>
            </w:r>
          </w:p>
          <w:p w:rsidR="0019317D" w:rsidRPr="003E2A7B" w:rsidRDefault="0019317D" w:rsidP="001D6869">
            <w:pPr>
              <w:jc w:val="center"/>
              <w:rPr>
                <w:sz w:val="26"/>
                <w:szCs w:val="26"/>
              </w:rPr>
            </w:pPr>
            <w:r w:rsidRPr="003E2A7B">
              <w:rPr>
                <w:sz w:val="26"/>
                <w:szCs w:val="26"/>
              </w:rPr>
              <w:t>HSKT không yêu cầu thực hiện 1 số câu hỏi phần mở rộng</w:t>
            </w:r>
          </w:p>
          <w:p w:rsidR="0019317D" w:rsidRPr="003E2A7B" w:rsidRDefault="0019317D" w:rsidP="001D6869">
            <w:pPr>
              <w:jc w:val="center"/>
              <w:rPr>
                <w:b/>
                <w:sz w:val="26"/>
                <w:szCs w:val="26"/>
              </w:rPr>
            </w:pPr>
            <w:r w:rsidRPr="003E2A7B">
              <w:rPr>
                <w:sz w:val="26"/>
                <w:szCs w:val="26"/>
              </w:rPr>
              <w:t>Riêng đối với học sinh yếu, kém không yêu cầu</w:t>
            </w:r>
          </w:p>
        </w:tc>
      </w:tr>
      <w:tr w:rsidR="0019317D" w:rsidRPr="003E2A7B" w:rsidTr="001D6869">
        <w:tc>
          <w:tcPr>
            <w:tcW w:w="3936" w:type="dxa"/>
            <w:gridSpan w:val="2"/>
          </w:tcPr>
          <w:p w:rsidR="0019317D" w:rsidRPr="003E2A7B" w:rsidRDefault="0019317D" w:rsidP="001D6869">
            <w:pPr>
              <w:pBdr>
                <w:top w:val="nil"/>
                <w:left w:val="nil"/>
                <w:bottom w:val="nil"/>
                <w:right w:val="nil"/>
                <w:between w:val="nil"/>
              </w:pBdr>
              <w:jc w:val="both"/>
              <w:rPr>
                <w:color w:val="000000"/>
                <w:sz w:val="26"/>
                <w:szCs w:val="26"/>
              </w:rPr>
            </w:pPr>
            <w:r w:rsidRPr="003E2A7B">
              <w:rPr>
                <w:b/>
                <w:color w:val="000000"/>
                <w:sz w:val="26"/>
                <w:szCs w:val="26"/>
              </w:rPr>
              <w:t xml:space="preserve"> 1. Chuyển giao nhiệm vụ học tập:</w:t>
            </w:r>
          </w:p>
          <w:p w:rsidR="0019317D" w:rsidRPr="003E2A7B" w:rsidRDefault="0019317D" w:rsidP="001D6869">
            <w:pPr>
              <w:pBdr>
                <w:top w:val="nil"/>
                <w:left w:val="nil"/>
                <w:bottom w:val="nil"/>
                <w:right w:val="nil"/>
                <w:between w:val="nil"/>
              </w:pBdr>
              <w:jc w:val="both"/>
              <w:rPr>
                <w:color w:val="000000"/>
                <w:sz w:val="26"/>
                <w:szCs w:val="26"/>
              </w:rPr>
            </w:pPr>
            <w:r w:rsidRPr="003E2A7B">
              <w:rPr>
                <w:color w:val="000000"/>
                <w:sz w:val="26"/>
                <w:szCs w:val="26"/>
              </w:rPr>
              <w:t xml:space="preserve">- GV yêu cầu HS đọc phần có thể em chưa biết.  </w:t>
            </w:r>
          </w:p>
          <w:p w:rsidR="0019317D" w:rsidRPr="003E2A7B" w:rsidRDefault="0019317D" w:rsidP="001D6869">
            <w:pPr>
              <w:jc w:val="both"/>
              <w:rPr>
                <w:sz w:val="26"/>
                <w:szCs w:val="26"/>
              </w:rPr>
            </w:pPr>
            <w:r w:rsidRPr="003E2A7B">
              <w:rPr>
                <w:sz w:val="26"/>
                <w:szCs w:val="26"/>
              </w:rPr>
              <w:t xml:space="preserve">- GV yêu cầu HS trả lời các câu hỏi sau: </w:t>
            </w:r>
          </w:p>
          <w:p w:rsidR="0019317D" w:rsidRPr="003E2A7B" w:rsidRDefault="0019317D" w:rsidP="001D6869">
            <w:pPr>
              <w:jc w:val="both"/>
              <w:rPr>
                <w:sz w:val="26"/>
                <w:szCs w:val="26"/>
              </w:rPr>
            </w:pPr>
            <w:r w:rsidRPr="003E2A7B">
              <w:rPr>
                <w:sz w:val="26"/>
                <w:szCs w:val="26"/>
                <w:lang w:val="en-GB"/>
              </w:rPr>
              <w:t>1. Nhận thức của học sinh về việc thực hiện tiết kiệm điện trong trường học, gia đình?</w:t>
            </w:r>
          </w:p>
          <w:p w:rsidR="0019317D" w:rsidRPr="003E2A7B" w:rsidRDefault="0019317D" w:rsidP="001D6869">
            <w:pPr>
              <w:jc w:val="both"/>
              <w:rPr>
                <w:sz w:val="26"/>
                <w:szCs w:val="26"/>
              </w:rPr>
            </w:pPr>
            <w:r w:rsidRPr="003E2A7B">
              <w:rPr>
                <w:sz w:val="26"/>
                <w:szCs w:val="26"/>
                <w:lang w:val="en-GB"/>
              </w:rPr>
              <w:t>2. Theo em các biện pháp để thực hiện tiết kiệm điện trong tương lai là gì?</w:t>
            </w:r>
          </w:p>
          <w:p w:rsidR="0019317D" w:rsidRPr="003E2A7B" w:rsidRDefault="0019317D" w:rsidP="001D6869">
            <w:pPr>
              <w:jc w:val="both"/>
              <w:rPr>
                <w:sz w:val="26"/>
                <w:szCs w:val="26"/>
              </w:rPr>
            </w:pPr>
            <w:r w:rsidRPr="003E2A7B">
              <w:rPr>
                <w:b/>
                <w:sz w:val="26"/>
                <w:szCs w:val="26"/>
              </w:rPr>
              <w:t>2. Đánh giá kết quả thực hiện nhiệm vụ học tập:</w:t>
            </w:r>
          </w:p>
          <w:p w:rsidR="0019317D" w:rsidRPr="003E2A7B" w:rsidRDefault="0019317D" w:rsidP="001D6869">
            <w:pPr>
              <w:pBdr>
                <w:top w:val="nil"/>
                <w:left w:val="nil"/>
                <w:bottom w:val="nil"/>
                <w:right w:val="nil"/>
                <w:between w:val="nil"/>
              </w:pBdr>
              <w:jc w:val="both"/>
              <w:rPr>
                <w:color w:val="000000"/>
                <w:sz w:val="26"/>
                <w:szCs w:val="26"/>
              </w:rPr>
            </w:pPr>
            <w:r w:rsidRPr="003E2A7B">
              <w:rPr>
                <w:color w:val="000000"/>
                <w:sz w:val="26"/>
                <w:szCs w:val="26"/>
              </w:rPr>
              <w:t>- GV  Yêu cầu HS trình bày kết quả của mình.</w:t>
            </w:r>
          </w:p>
          <w:p w:rsidR="0019317D" w:rsidRPr="003E2A7B" w:rsidRDefault="0019317D" w:rsidP="001D6869">
            <w:pPr>
              <w:pBdr>
                <w:top w:val="nil"/>
                <w:left w:val="nil"/>
                <w:bottom w:val="nil"/>
                <w:right w:val="nil"/>
                <w:between w:val="nil"/>
              </w:pBdr>
              <w:jc w:val="both"/>
              <w:rPr>
                <w:color w:val="000000"/>
                <w:sz w:val="26"/>
                <w:szCs w:val="26"/>
              </w:rPr>
            </w:pPr>
            <w:r w:rsidRPr="003E2A7B">
              <w:rPr>
                <w:color w:val="000000"/>
                <w:sz w:val="26"/>
                <w:szCs w:val="26"/>
              </w:rPr>
              <w:t>- GV  Nhận xét, đánh giá, kết quả thực hiện nhiệm vụ học tập của học sinh.</w:t>
            </w:r>
          </w:p>
        </w:tc>
        <w:tc>
          <w:tcPr>
            <w:tcW w:w="3372" w:type="dxa"/>
          </w:tcPr>
          <w:p w:rsidR="0019317D" w:rsidRPr="003E2A7B" w:rsidRDefault="0019317D" w:rsidP="001D6869">
            <w:pPr>
              <w:pBdr>
                <w:top w:val="nil"/>
                <w:left w:val="nil"/>
                <w:bottom w:val="nil"/>
                <w:right w:val="nil"/>
                <w:between w:val="nil"/>
              </w:pBdr>
              <w:jc w:val="both"/>
              <w:rPr>
                <w:b/>
                <w:color w:val="000000"/>
                <w:sz w:val="26"/>
                <w:szCs w:val="26"/>
              </w:rPr>
            </w:pPr>
            <w:r w:rsidRPr="003E2A7B">
              <w:rPr>
                <w:b/>
                <w:color w:val="000000"/>
                <w:sz w:val="26"/>
                <w:szCs w:val="26"/>
              </w:rPr>
              <w:t>1. Thực hiện nhiệm vụ học tập:</w:t>
            </w:r>
          </w:p>
          <w:p w:rsidR="0019317D" w:rsidRPr="003E2A7B" w:rsidRDefault="0019317D" w:rsidP="001D6869">
            <w:pPr>
              <w:pBdr>
                <w:top w:val="nil"/>
                <w:left w:val="nil"/>
                <w:bottom w:val="nil"/>
                <w:right w:val="nil"/>
                <w:between w:val="nil"/>
              </w:pBdr>
              <w:jc w:val="both"/>
              <w:rPr>
                <w:color w:val="000000"/>
                <w:sz w:val="26"/>
                <w:szCs w:val="26"/>
              </w:rPr>
            </w:pPr>
            <w:r w:rsidRPr="003E2A7B">
              <w:rPr>
                <w:b/>
                <w:color w:val="000000"/>
                <w:sz w:val="26"/>
                <w:szCs w:val="26"/>
              </w:rPr>
              <w:t xml:space="preserve">- </w:t>
            </w:r>
            <w:r w:rsidRPr="003E2A7B">
              <w:rPr>
                <w:color w:val="000000"/>
                <w:sz w:val="26"/>
                <w:szCs w:val="26"/>
              </w:rPr>
              <w:t>Đọc có thể em chưa biết</w:t>
            </w:r>
          </w:p>
          <w:p w:rsidR="0019317D" w:rsidRPr="003E2A7B" w:rsidRDefault="0019317D" w:rsidP="001D6869">
            <w:pPr>
              <w:pBdr>
                <w:top w:val="nil"/>
                <w:left w:val="nil"/>
                <w:bottom w:val="nil"/>
                <w:right w:val="nil"/>
                <w:between w:val="nil"/>
              </w:pBdr>
              <w:jc w:val="both"/>
              <w:rPr>
                <w:color w:val="000000"/>
                <w:sz w:val="26"/>
                <w:szCs w:val="26"/>
              </w:rPr>
            </w:pPr>
            <w:r w:rsidRPr="003E2A7B">
              <w:rPr>
                <w:color w:val="000000"/>
                <w:sz w:val="26"/>
                <w:szCs w:val="26"/>
              </w:rPr>
              <w:t xml:space="preserve">               </w:t>
            </w:r>
          </w:p>
          <w:p w:rsidR="0019317D" w:rsidRPr="003E2A7B" w:rsidRDefault="0019317D" w:rsidP="001D6869">
            <w:pPr>
              <w:pBdr>
                <w:top w:val="nil"/>
                <w:left w:val="nil"/>
                <w:bottom w:val="nil"/>
                <w:right w:val="nil"/>
                <w:between w:val="nil"/>
              </w:pBdr>
              <w:jc w:val="both"/>
              <w:rPr>
                <w:color w:val="000000"/>
                <w:sz w:val="26"/>
                <w:szCs w:val="26"/>
              </w:rPr>
            </w:pPr>
          </w:p>
          <w:p w:rsidR="0019317D" w:rsidRPr="003E2A7B" w:rsidRDefault="0019317D" w:rsidP="001D6869">
            <w:pPr>
              <w:pBdr>
                <w:top w:val="nil"/>
                <w:left w:val="nil"/>
                <w:bottom w:val="nil"/>
                <w:right w:val="nil"/>
                <w:between w:val="nil"/>
              </w:pBdr>
              <w:jc w:val="both"/>
              <w:rPr>
                <w:color w:val="000000"/>
                <w:sz w:val="26"/>
                <w:szCs w:val="26"/>
              </w:rPr>
            </w:pPr>
          </w:p>
          <w:p w:rsidR="0019317D" w:rsidRPr="003E2A7B" w:rsidRDefault="0019317D" w:rsidP="001D6869">
            <w:pPr>
              <w:pBdr>
                <w:top w:val="nil"/>
                <w:left w:val="nil"/>
                <w:bottom w:val="nil"/>
                <w:right w:val="nil"/>
                <w:between w:val="nil"/>
              </w:pBdr>
              <w:jc w:val="both"/>
              <w:rPr>
                <w:color w:val="000000"/>
                <w:sz w:val="26"/>
                <w:szCs w:val="26"/>
              </w:rPr>
            </w:pPr>
            <w:r w:rsidRPr="003E2A7B">
              <w:rPr>
                <w:color w:val="000000"/>
                <w:sz w:val="26"/>
                <w:szCs w:val="26"/>
              </w:rPr>
              <w:t>- Trả lời câu hỏi</w:t>
            </w:r>
          </w:p>
          <w:p w:rsidR="0019317D" w:rsidRPr="003E2A7B" w:rsidRDefault="0019317D" w:rsidP="001D6869">
            <w:pPr>
              <w:pBdr>
                <w:top w:val="nil"/>
                <w:left w:val="nil"/>
                <w:bottom w:val="nil"/>
                <w:right w:val="nil"/>
                <w:between w:val="nil"/>
              </w:pBdr>
              <w:jc w:val="both"/>
              <w:rPr>
                <w:b/>
                <w:color w:val="000000"/>
                <w:sz w:val="26"/>
                <w:szCs w:val="26"/>
              </w:rPr>
            </w:pPr>
          </w:p>
          <w:p w:rsidR="0019317D" w:rsidRPr="003E2A7B" w:rsidRDefault="0019317D" w:rsidP="001D6869">
            <w:pPr>
              <w:pBdr>
                <w:top w:val="nil"/>
                <w:left w:val="nil"/>
                <w:bottom w:val="nil"/>
                <w:right w:val="nil"/>
                <w:between w:val="nil"/>
              </w:pBdr>
              <w:jc w:val="both"/>
              <w:rPr>
                <w:b/>
                <w:color w:val="000000"/>
                <w:sz w:val="26"/>
                <w:szCs w:val="26"/>
              </w:rPr>
            </w:pPr>
          </w:p>
          <w:p w:rsidR="0019317D" w:rsidRPr="003E2A7B" w:rsidRDefault="0019317D" w:rsidP="001D6869">
            <w:pPr>
              <w:pBdr>
                <w:top w:val="nil"/>
                <w:left w:val="nil"/>
                <w:bottom w:val="nil"/>
                <w:right w:val="nil"/>
                <w:between w:val="nil"/>
              </w:pBdr>
              <w:jc w:val="both"/>
              <w:rPr>
                <w:b/>
                <w:color w:val="000000"/>
                <w:sz w:val="26"/>
                <w:szCs w:val="26"/>
              </w:rPr>
            </w:pPr>
          </w:p>
          <w:p w:rsidR="0019317D" w:rsidRPr="003E2A7B" w:rsidRDefault="0019317D" w:rsidP="001D6869">
            <w:pPr>
              <w:pBdr>
                <w:top w:val="nil"/>
                <w:left w:val="nil"/>
                <w:bottom w:val="nil"/>
                <w:right w:val="nil"/>
                <w:between w:val="nil"/>
              </w:pBdr>
              <w:jc w:val="both"/>
              <w:rPr>
                <w:b/>
                <w:color w:val="000000"/>
                <w:sz w:val="26"/>
                <w:szCs w:val="26"/>
              </w:rPr>
            </w:pPr>
          </w:p>
          <w:p w:rsidR="0019317D" w:rsidRPr="003E2A7B" w:rsidRDefault="0019317D" w:rsidP="001D6869">
            <w:pPr>
              <w:pBdr>
                <w:top w:val="nil"/>
                <w:left w:val="nil"/>
                <w:bottom w:val="nil"/>
                <w:right w:val="nil"/>
                <w:between w:val="nil"/>
              </w:pBdr>
              <w:jc w:val="both"/>
              <w:rPr>
                <w:b/>
                <w:color w:val="000000"/>
                <w:sz w:val="26"/>
                <w:szCs w:val="26"/>
              </w:rPr>
            </w:pPr>
          </w:p>
          <w:p w:rsidR="0019317D" w:rsidRPr="003E2A7B" w:rsidRDefault="0019317D" w:rsidP="001D6869">
            <w:pPr>
              <w:pBdr>
                <w:top w:val="nil"/>
                <w:left w:val="nil"/>
                <w:bottom w:val="nil"/>
                <w:right w:val="nil"/>
                <w:between w:val="nil"/>
              </w:pBdr>
              <w:jc w:val="both"/>
              <w:rPr>
                <w:color w:val="000000"/>
                <w:sz w:val="26"/>
                <w:szCs w:val="26"/>
              </w:rPr>
            </w:pPr>
            <w:r w:rsidRPr="003E2A7B">
              <w:rPr>
                <w:b/>
                <w:color w:val="000000"/>
                <w:sz w:val="26"/>
                <w:szCs w:val="26"/>
              </w:rPr>
              <w:t>2. Báo cáo kết quả hoạt  động và thảo luận:</w:t>
            </w:r>
          </w:p>
          <w:p w:rsidR="0019317D" w:rsidRPr="003E2A7B" w:rsidRDefault="0019317D" w:rsidP="001D6869">
            <w:pPr>
              <w:pBdr>
                <w:top w:val="nil"/>
                <w:left w:val="nil"/>
                <w:bottom w:val="nil"/>
                <w:right w:val="nil"/>
                <w:between w:val="nil"/>
              </w:pBdr>
              <w:jc w:val="both"/>
              <w:rPr>
                <w:color w:val="000000"/>
                <w:sz w:val="26"/>
                <w:szCs w:val="26"/>
              </w:rPr>
            </w:pPr>
            <w:r w:rsidRPr="003E2A7B">
              <w:rPr>
                <w:color w:val="000000"/>
                <w:sz w:val="26"/>
                <w:szCs w:val="26"/>
              </w:rPr>
              <w:t>- HS Trả lời cá nhân, tham gia thảo luận, thống nhất ý kiến</w:t>
            </w:r>
          </w:p>
        </w:tc>
        <w:tc>
          <w:tcPr>
            <w:tcW w:w="3290" w:type="dxa"/>
          </w:tcPr>
          <w:p w:rsidR="0019317D" w:rsidRPr="003E2A7B" w:rsidRDefault="0019317D" w:rsidP="001D6869">
            <w:pPr>
              <w:jc w:val="both"/>
              <w:rPr>
                <w:sz w:val="26"/>
                <w:szCs w:val="26"/>
              </w:rPr>
            </w:pPr>
          </w:p>
        </w:tc>
      </w:tr>
    </w:tbl>
    <w:p w:rsidR="0019317D" w:rsidRPr="003E2A7B" w:rsidRDefault="0019317D" w:rsidP="0019317D">
      <w:pPr>
        <w:jc w:val="both"/>
        <w:rPr>
          <w:b/>
          <w:sz w:val="26"/>
          <w:szCs w:val="26"/>
        </w:rPr>
      </w:pPr>
      <w:r w:rsidRPr="003E2A7B">
        <w:rPr>
          <w:b/>
          <w:sz w:val="26"/>
          <w:szCs w:val="26"/>
        </w:rPr>
        <w:t>Biện pháp GDBVMT:</w:t>
      </w:r>
    </w:p>
    <w:p w:rsidR="0019317D" w:rsidRPr="003E2A7B" w:rsidRDefault="0019317D" w:rsidP="0019317D">
      <w:pPr>
        <w:jc w:val="both"/>
        <w:rPr>
          <w:sz w:val="26"/>
          <w:szCs w:val="26"/>
        </w:rPr>
      </w:pPr>
      <w:r w:rsidRPr="003E2A7B">
        <w:rPr>
          <w:sz w:val="26"/>
          <w:szCs w:val="26"/>
        </w:rPr>
        <w:t>- Quá trình đóng ngắt mạch điện cao áp luôn kèm theo các tia lửa điện, sự tiếp xúc điện không tốt cũng có thể làm phát sinh các tia lửa điện. Tia lửa điện có tác dụng làm nhiễu sóng điện từ ảnh hưởng đến thông tin liên lạc hoặc gây ra các phản ứng hóa học (tạo ra các khí độc như NO, NO</w:t>
      </w:r>
      <w:r w:rsidRPr="003E2A7B">
        <w:rPr>
          <w:sz w:val="26"/>
          <w:szCs w:val="26"/>
          <w:vertAlign w:val="subscript"/>
        </w:rPr>
        <w:t>2</w:t>
      </w:r>
      <w:r w:rsidRPr="003E2A7B">
        <w:rPr>
          <w:sz w:val="26"/>
          <w:szCs w:val="26"/>
        </w:rPr>
        <w:t>, CH</w:t>
      </w:r>
      <w:r w:rsidRPr="003E2A7B">
        <w:rPr>
          <w:sz w:val="26"/>
          <w:szCs w:val="26"/>
          <w:vertAlign w:val="subscript"/>
        </w:rPr>
        <w:t>4</w:t>
      </w:r>
      <w:r w:rsidRPr="003E2A7B">
        <w:rPr>
          <w:sz w:val="26"/>
          <w:szCs w:val="26"/>
        </w:rPr>
        <w:t>…). Vì vậy cần đảm bảo sự tiếp xúc điện thật tốt trong quá trình vận hành và sử dụng các thiết bị điện. Tia lửa điện truyền đến các vật liệu xốp, dễ cháy có thể gây ra hỏa hoạn.</w:t>
      </w:r>
    </w:p>
    <w:p w:rsidR="0019317D" w:rsidRPr="003E2A7B" w:rsidRDefault="0019317D" w:rsidP="0019317D">
      <w:pPr>
        <w:rPr>
          <w:sz w:val="26"/>
          <w:szCs w:val="26"/>
        </w:rPr>
      </w:pPr>
      <w:r w:rsidRPr="003E2A7B">
        <w:rPr>
          <w:sz w:val="26"/>
          <w:szCs w:val="26"/>
        </w:rPr>
        <w:t>- Biện pháp an toàn khi sử dụng điện.</w:t>
      </w:r>
    </w:p>
    <w:p w:rsidR="0019317D" w:rsidRPr="003E2A7B" w:rsidRDefault="0019317D" w:rsidP="0019317D">
      <w:pPr>
        <w:rPr>
          <w:b/>
          <w:i/>
          <w:sz w:val="26"/>
          <w:szCs w:val="26"/>
          <w:lang w:val="nl-NL"/>
        </w:rPr>
      </w:pPr>
      <w:r w:rsidRPr="003E2A7B">
        <w:rPr>
          <w:b/>
          <w:i/>
          <w:sz w:val="26"/>
          <w:szCs w:val="26"/>
          <w:lang w:val="nl-NL"/>
        </w:rPr>
        <w:t>3. Củng cố:</w:t>
      </w:r>
    </w:p>
    <w:p w:rsidR="0019317D" w:rsidRPr="003E2A7B" w:rsidRDefault="0019317D" w:rsidP="0019317D">
      <w:pPr>
        <w:rPr>
          <w:sz w:val="26"/>
          <w:szCs w:val="26"/>
          <w:lang w:val="nl-NL"/>
        </w:rPr>
      </w:pPr>
      <w:r w:rsidRPr="003E2A7B">
        <w:rPr>
          <w:sz w:val="26"/>
          <w:szCs w:val="26"/>
          <w:lang w:val="nl-NL"/>
        </w:rPr>
        <w:t>? Nêu giới hạn nguy hiểm của dòng điện đối với cơ thể người ?</w:t>
      </w:r>
    </w:p>
    <w:p w:rsidR="0019317D" w:rsidRPr="003E2A7B" w:rsidRDefault="0019317D" w:rsidP="0019317D">
      <w:pPr>
        <w:rPr>
          <w:sz w:val="26"/>
          <w:szCs w:val="26"/>
          <w:lang w:val="nl-NL"/>
        </w:rPr>
      </w:pPr>
      <w:r w:rsidRPr="003E2A7B">
        <w:rPr>
          <w:sz w:val="26"/>
          <w:szCs w:val="26"/>
          <w:lang w:val="nl-NL"/>
        </w:rPr>
        <w:t>? Cầu chì có tác dụng gì ? Tác hại của hiện tượng đoản mạch ?</w:t>
      </w:r>
    </w:p>
    <w:p w:rsidR="0019317D" w:rsidRPr="003E2A7B" w:rsidRDefault="0019317D" w:rsidP="0019317D">
      <w:pPr>
        <w:rPr>
          <w:sz w:val="26"/>
          <w:szCs w:val="26"/>
          <w:lang w:val="nl-NL"/>
        </w:rPr>
      </w:pPr>
      <w:r w:rsidRPr="003E2A7B">
        <w:rPr>
          <w:sz w:val="26"/>
          <w:szCs w:val="26"/>
          <w:lang w:val="nl-NL"/>
        </w:rPr>
        <w:t>? Nêu các quy tắc an toàn khi sử dụng điện ?</w:t>
      </w:r>
    </w:p>
    <w:p w:rsidR="0019317D" w:rsidRPr="003E2A7B" w:rsidRDefault="0019317D" w:rsidP="0019317D">
      <w:pPr>
        <w:rPr>
          <w:b/>
          <w:i/>
          <w:sz w:val="26"/>
          <w:szCs w:val="26"/>
          <w:lang w:val="nl-NL"/>
        </w:rPr>
      </w:pPr>
      <w:r w:rsidRPr="003E2A7B">
        <w:rPr>
          <w:b/>
          <w:i/>
          <w:sz w:val="26"/>
          <w:szCs w:val="26"/>
          <w:lang w:val="nl-NL"/>
        </w:rPr>
        <w:t>4. Hoạt động tiếp nối:</w:t>
      </w:r>
    </w:p>
    <w:p w:rsidR="0019317D" w:rsidRPr="003E2A7B" w:rsidRDefault="0019317D" w:rsidP="0019317D">
      <w:pPr>
        <w:jc w:val="both"/>
        <w:rPr>
          <w:sz w:val="26"/>
          <w:szCs w:val="26"/>
          <w:lang w:val="nl-NL"/>
        </w:rPr>
      </w:pPr>
      <w:r w:rsidRPr="003E2A7B">
        <w:rPr>
          <w:sz w:val="26"/>
          <w:szCs w:val="26"/>
          <w:lang w:val="nl-NL"/>
        </w:rPr>
        <w:t>- Học bài; làm các bài tập SBT.</w:t>
      </w:r>
    </w:p>
    <w:p w:rsidR="0019317D" w:rsidRPr="003E2A7B" w:rsidRDefault="0019317D" w:rsidP="0019317D">
      <w:pPr>
        <w:rPr>
          <w:sz w:val="26"/>
          <w:szCs w:val="26"/>
          <w:lang w:val="nl-NL"/>
        </w:rPr>
      </w:pPr>
      <w:r w:rsidRPr="003E2A7B">
        <w:rPr>
          <w:sz w:val="26"/>
          <w:szCs w:val="26"/>
          <w:lang w:val="nl-NL"/>
        </w:rPr>
        <w:t>- Làm trước phần tự kiểm tra của bài ôn tập</w:t>
      </w:r>
    </w:p>
    <w:p w:rsidR="0019317D" w:rsidRPr="003E2A7B" w:rsidRDefault="0019317D" w:rsidP="0019317D">
      <w:pPr>
        <w:jc w:val="both"/>
        <w:rPr>
          <w:sz w:val="26"/>
          <w:szCs w:val="26"/>
          <w:lang w:val="nl-NL"/>
        </w:rPr>
      </w:pPr>
      <w:r w:rsidRPr="003E2A7B">
        <w:rPr>
          <w:sz w:val="26"/>
          <w:szCs w:val="26"/>
          <w:lang w:val="nl-NL"/>
        </w:rPr>
        <w:t>- Ôn tập kiến thức để tiết sau ôn tập học kì II, làm bài tập trong đề cương ôn tập.</w:t>
      </w:r>
    </w:p>
    <w:p w:rsidR="0019317D" w:rsidRPr="003E2A7B" w:rsidRDefault="0019317D" w:rsidP="0019317D">
      <w:pPr>
        <w:jc w:val="both"/>
        <w:rPr>
          <w:b/>
          <w:sz w:val="26"/>
          <w:szCs w:val="26"/>
          <w:u w:val="single"/>
          <w:lang w:val="nl-NL"/>
        </w:rPr>
      </w:pPr>
      <w:r w:rsidRPr="003E2A7B">
        <w:rPr>
          <w:b/>
          <w:sz w:val="26"/>
          <w:szCs w:val="26"/>
          <w:u w:val="single"/>
          <w:lang w:val="nl-NL"/>
        </w:rPr>
        <w:t>V. RÚT KINH NGHIỆM</w:t>
      </w:r>
    </w:p>
    <w:p w:rsidR="0019317D" w:rsidRPr="003E2A7B" w:rsidRDefault="0019317D" w:rsidP="0019317D">
      <w:pPr>
        <w:jc w:val="both"/>
        <w:rPr>
          <w:sz w:val="26"/>
          <w:szCs w:val="26"/>
          <w:lang w:val="pt-BR"/>
        </w:rPr>
      </w:pPr>
      <w:r w:rsidRPr="003E2A7B">
        <w:rPr>
          <w:sz w:val="26"/>
          <w:szCs w:val="26"/>
          <w:lang w:val="nl-NL"/>
        </w:rPr>
        <w:t>.......................................………………………………………………………………………………..</w:t>
      </w:r>
    </w:p>
    <w:p w:rsidR="0019317D" w:rsidRPr="003E2A7B" w:rsidRDefault="0019317D" w:rsidP="0019317D">
      <w:pPr>
        <w:jc w:val="both"/>
        <w:rPr>
          <w:sz w:val="26"/>
          <w:szCs w:val="26"/>
          <w:lang w:val="pt-BR"/>
        </w:rPr>
      </w:pPr>
      <w:r w:rsidRPr="003E2A7B">
        <w:rPr>
          <w:sz w:val="26"/>
          <w:szCs w:val="26"/>
          <w:lang w:val="nl-NL"/>
        </w:rPr>
        <w:t>.......................................………………………………………………………………………………..</w:t>
      </w:r>
    </w:p>
    <w:p w:rsidR="0019317D" w:rsidRPr="003E2A7B" w:rsidRDefault="0019317D" w:rsidP="0019317D">
      <w:pPr>
        <w:jc w:val="both"/>
        <w:rPr>
          <w:sz w:val="26"/>
          <w:szCs w:val="26"/>
          <w:lang w:val="pt-BR"/>
        </w:rPr>
      </w:pPr>
      <w:r w:rsidRPr="003E2A7B">
        <w:rPr>
          <w:sz w:val="26"/>
          <w:szCs w:val="26"/>
          <w:lang w:val="nl-NL"/>
        </w:rPr>
        <w:t>.......................................………………………………………………………………………………..</w:t>
      </w:r>
    </w:p>
    <w:p w:rsidR="0019317D" w:rsidRDefault="0019317D" w:rsidP="0019317D">
      <w:pPr>
        <w:tabs>
          <w:tab w:val="left" w:pos="9781"/>
        </w:tabs>
        <w:jc w:val="center"/>
        <w:rPr>
          <w:b/>
          <w:sz w:val="26"/>
          <w:szCs w:val="26"/>
          <w:lang w:val="nl-NL"/>
        </w:rPr>
      </w:pPr>
    </w:p>
    <w:p w:rsidR="0019317D" w:rsidRDefault="0019317D" w:rsidP="0019317D">
      <w:pPr>
        <w:tabs>
          <w:tab w:val="left" w:pos="9781"/>
        </w:tabs>
        <w:jc w:val="center"/>
        <w:rPr>
          <w:b/>
          <w:sz w:val="26"/>
          <w:szCs w:val="26"/>
          <w:lang w:val="nl-NL"/>
        </w:rPr>
      </w:pPr>
    </w:p>
    <w:p w:rsidR="0019317D" w:rsidRPr="009C5F9F" w:rsidRDefault="0019317D" w:rsidP="0019317D">
      <w:pPr>
        <w:tabs>
          <w:tab w:val="left" w:pos="720"/>
          <w:tab w:val="left" w:pos="2970"/>
        </w:tabs>
        <w:rPr>
          <w:b/>
          <w:sz w:val="26"/>
          <w:szCs w:val="26"/>
        </w:rPr>
      </w:pPr>
      <w:r w:rsidRPr="009C5F9F">
        <w:rPr>
          <w:b/>
          <w:sz w:val="26"/>
          <w:szCs w:val="26"/>
        </w:rPr>
        <w:t xml:space="preserve">Tuần: 34                                                                                                         </w:t>
      </w:r>
    </w:p>
    <w:p w:rsidR="0019317D" w:rsidRPr="009C5F9F" w:rsidRDefault="0019317D" w:rsidP="0019317D">
      <w:pPr>
        <w:tabs>
          <w:tab w:val="left" w:pos="720"/>
          <w:tab w:val="left" w:pos="2970"/>
        </w:tabs>
        <w:rPr>
          <w:b/>
          <w:sz w:val="26"/>
          <w:szCs w:val="26"/>
          <w:vertAlign w:val="subscript"/>
        </w:rPr>
      </w:pPr>
      <w:r w:rsidRPr="009C5F9F">
        <w:rPr>
          <w:b/>
          <w:sz w:val="26"/>
          <w:szCs w:val="26"/>
        </w:rPr>
        <w:t xml:space="preserve">                                                                                                                          </w:t>
      </w:r>
    </w:p>
    <w:p w:rsidR="0019317D" w:rsidRPr="009C5F9F" w:rsidRDefault="0019317D" w:rsidP="0019317D">
      <w:pPr>
        <w:pStyle w:val="Heading1"/>
        <w:ind w:left="0"/>
        <w:jc w:val="center"/>
        <w:rPr>
          <w:i w:val="0"/>
          <w:sz w:val="28"/>
          <w:szCs w:val="28"/>
        </w:rPr>
      </w:pPr>
    </w:p>
    <w:p w:rsidR="0019317D" w:rsidRPr="009C5F9F" w:rsidRDefault="0019317D" w:rsidP="0019317D">
      <w:pPr>
        <w:jc w:val="center"/>
        <w:rPr>
          <w:b/>
          <w:sz w:val="28"/>
          <w:szCs w:val="28"/>
        </w:rPr>
      </w:pPr>
      <w:r w:rsidRPr="009C5F9F">
        <w:rPr>
          <w:b/>
          <w:sz w:val="28"/>
          <w:szCs w:val="28"/>
          <w:lang w:val="nl-NL"/>
        </w:rPr>
        <w:t>BÀI 30: TỔNG KẾT CHƯƠNG 3: ĐIỆN HỌC</w:t>
      </w:r>
    </w:p>
    <w:p w:rsidR="0019317D" w:rsidRPr="009C5F9F" w:rsidRDefault="0019317D" w:rsidP="0019317D">
      <w:pPr>
        <w:jc w:val="both"/>
        <w:rPr>
          <w:b/>
          <w:sz w:val="28"/>
          <w:szCs w:val="28"/>
        </w:rPr>
      </w:pPr>
      <w:r w:rsidRPr="009C5F9F">
        <w:rPr>
          <w:b/>
          <w:sz w:val="28"/>
          <w:szCs w:val="28"/>
        </w:rPr>
        <w:t>I. MỤC TIÊU:</w:t>
      </w:r>
    </w:p>
    <w:p w:rsidR="0019317D" w:rsidRPr="009C5F9F" w:rsidRDefault="0019317D" w:rsidP="0019317D">
      <w:pPr>
        <w:jc w:val="both"/>
        <w:rPr>
          <w:sz w:val="28"/>
          <w:szCs w:val="28"/>
          <w:lang w:val="nl-NL"/>
        </w:rPr>
      </w:pPr>
      <w:r w:rsidRPr="009C5F9F">
        <w:rPr>
          <w:sz w:val="28"/>
          <w:szCs w:val="28"/>
          <w:lang w:val="nl-NL"/>
        </w:rPr>
        <w:t xml:space="preserve">1.  Tự kiểm tra để củng cố và nắm chắc các kiến thức cơ bản của chương Điện Học. </w:t>
      </w:r>
    </w:p>
    <w:p w:rsidR="0019317D" w:rsidRPr="009C5F9F" w:rsidRDefault="0019317D" w:rsidP="0019317D">
      <w:pPr>
        <w:jc w:val="both"/>
        <w:rPr>
          <w:sz w:val="28"/>
          <w:szCs w:val="28"/>
          <w:lang w:val="nl-NL"/>
        </w:rPr>
      </w:pPr>
      <w:r w:rsidRPr="009C5F9F">
        <w:rPr>
          <w:sz w:val="28"/>
          <w:szCs w:val="28"/>
          <w:lang w:val="nl-NL"/>
        </w:rPr>
        <w:t xml:space="preserve">2.  Vận dụng một cách tổng hợp các kiến thức đã học để giải quyết các vấn đề (trả lời câu hỏi, giải bài tập, giải thích hiện tượng…) có liên quan. </w:t>
      </w:r>
    </w:p>
    <w:p w:rsidR="0019317D" w:rsidRPr="009C5F9F" w:rsidRDefault="0019317D" w:rsidP="0019317D">
      <w:pPr>
        <w:outlineLvl w:val="0"/>
        <w:rPr>
          <w:b/>
          <w:bCs/>
          <w:sz w:val="28"/>
          <w:szCs w:val="28"/>
        </w:rPr>
      </w:pPr>
      <w:r w:rsidRPr="009C5F9F">
        <w:rPr>
          <w:b/>
          <w:bCs/>
          <w:sz w:val="28"/>
          <w:szCs w:val="28"/>
        </w:rPr>
        <w:t>II.Chuẩn bị:</w:t>
      </w:r>
    </w:p>
    <w:p w:rsidR="0019317D" w:rsidRPr="009C5F9F" w:rsidRDefault="0019317D" w:rsidP="0019317D">
      <w:pPr>
        <w:jc w:val="both"/>
        <w:rPr>
          <w:sz w:val="28"/>
          <w:szCs w:val="28"/>
          <w:lang w:val="nl-NL"/>
        </w:rPr>
      </w:pPr>
      <w:r w:rsidRPr="009C5F9F">
        <w:rPr>
          <w:b/>
          <w:sz w:val="28"/>
          <w:szCs w:val="28"/>
          <w:lang w:val="nl-NL"/>
        </w:rPr>
        <w:t>II. CHUẨN BỊ:</w:t>
      </w:r>
    </w:p>
    <w:p w:rsidR="0019317D" w:rsidRPr="009C5F9F" w:rsidRDefault="0019317D" w:rsidP="0019317D">
      <w:pPr>
        <w:jc w:val="both"/>
        <w:rPr>
          <w:b/>
          <w:i/>
          <w:sz w:val="28"/>
          <w:szCs w:val="28"/>
          <w:lang w:val="nl-NL"/>
        </w:rPr>
      </w:pPr>
      <w:r w:rsidRPr="009C5F9F">
        <w:rPr>
          <w:b/>
          <w:i/>
          <w:sz w:val="28"/>
          <w:szCs w:val="28"/>
          <w:lang w:val="nl-NL"/>
        </w:rPr>
        <w:t>1.Giáo viên:</w:t>
      </w:r>
    </w:p>
    <w:p w:rsidR="0019317D" w:rsidRPr="009C5F9F" w:rsidRDefault="0019317D" w:rsidP="0019317D">
      <w:pPr>
        <w:jc w:val="both"/>
        <w:rPr>
          <w:sz w:val="28"/>
          <w:szCs w:val="28"/>
          <w:lang w:val="nl-NL"/>
        </w:rPr>
      </w:pPr>
      <w:r w:rsidRPr="009C5F9F">
        <w:rPr>
          <w:sz w:val="28"/>
          <w:szCs w:val="28"/>
          <w:lang w:val="nl-NL"/>
        </w:rPr>
        <w:t>- Giáo án, SGK,SGV....</w:t>
      </w:r>
    </w:p>
    <w:p w:rsidR="0019317D" w:rsidRPr="009C5F9F" w:rsidRDefault="0019317D" w:rsidP="0019317D">
      <w:pPr>
        <w:outlineLvl w:val="0"/>
        <w:rPr>
          <w:b/>
          <w:i/>
          <w:sz w:val="28"/>
          <w:szCs w:val="28"/>
          <w:lang w:val="nl-NL"/>
        </w:rPr>
      </w:pPr>
      <w:r w:rsidRPr="009C5F9F">
        <w:rPr>
          <w:sz w:val="28"/>
          <w:szCs w:val="28"/>
          <w:lang w:val="nl-NL"/>
        </w:rPr>
        <w:t>Vẽ to bảng ô chữ của trò chơi ô chữ.</w:t>
      </w:r>
    </w:p>
    <w:p w:rsidR="0019317D" w:rsidRPr="009C5F9F" w:rsidRDefault="0019317D" w:rsidP="0019317D">
      <w:pPr>
        <w:outlineLvl w:val="0"/>
        <w:rPr>
          <w:b/>
          <w:i/>
          <w:sz w:val="28"/>
          <w:szCs w:val="28"/>
          <w:lang w:val="nl-NL"/>
        </w:rPr>
      </w:pPr>
      <w:r w:rsidRPr="009C5F9F">
        <w:rPr>
          <w:b/>
          <w:i/>
          <w:sz w:val="28"/>
          <w:szCs w:val="28"/>
          <w:lang w:val="nl-NL"/>
        </w:rPr>
        <w:t xml:space="preserve">2. Học sinh: </w:t>
      </w:r>
    </w:p>
    <w:p w:rsidR="0019317D" w:rsidRPr="009C5F9F" w:rsidRDefault="0019317D" w:rsidP="0019317D">
      <w:pPr>
        <w:outlineLvl w:val="0"/>
        <w:rPr>
          <w:sz w:val="28"/>
          <w:szCs w:val="28"/>
          <w:lang w:val="nl-NL"/>
        </w:rPr>
      </w:pPr>
      <w:r w:rsidRPr="009C5F9F">
        <w:rPr>
          <w:sz w:val="28"/>
          <w:szCs w:val="28"/>
          <w:lang w:val="nl-NL"/>
        </w:rPr>
        <w:t>- Kiến thức bài mới.</w:t>
      </w:r>
    </w:p>
    <w:p w:rsidR="0019317D" w:rsidRPr="009C5F9F" w:rsidRDefault="0019317D" w:rsidP="0019317D">
      <w:pPr>
        <w:outlineLvl w:val="0"/>
        <w:rPr>
          <w:b/>
          <w:sz w:val="28"/>
          <w:szCs w:val="28"/>
          <w:lang w:val="pt-BR"/>
        </w:rPr>
      </w:pPr>
      <w:r w:rsidRPr="009C5F9F">
        <w:rPr>
          <w:b/>
          <w:sz w:val="28"/>
          <w:szCs w:val="28"/>
          <w:lang w:val="pt-BR"/>
        </w:rPr>
        <w:t>III. HOẠT ĐỘNG DẠY HỌC</w:t>
      </w:r>
    </w:p>
    <w:p w:rsidR="0019317D" w:rsidRPr="009C5F9F" w:rsidRDefault="0019317D" w:rsidP="0019317D">
      <w:pPr>
        <w:jc w:val="both"/>
        <w:rPr>
          <w:sz w:val="28"/>
          <w:szCs w:val="28"/>
          <w:lang w:val="nl-NL"/>
        </w:rPr>
      </w:pPr>
      <w:r w:rsidRPr="009C5F9F">
        <w:rPr>
          <w:b/>
          <w:i/>
          <w:sz w:val="28"/>
          <w:szCs w:val="28"/>
          <w:lang w:val="pt-BR"/>
        </w:rPr>
        <w:t>1. Ổn định lớp:</w:t>
      </w:r>
      <w:r w:rsidRPr="009C5F9F">
        <w:rPr>
          <w:i/>
          <w:sz w:val="28"/>
          <w:szCs w:val="28"/>
          <w:lang w:val="pt-BR"/>
        </w:rPr>
        <w:t xml:space="preserve"> </w:t>
      </w:r>
      <w:r w:rsidRPr="009C5F9F">
        <w:rPr>
          <w:sz w:val="28"/>
          <w:szCs w:val="28"/>
          <w:lang w:val="nl-NL"/>
        </w:rPr>
        <w:t xml:space="preserve">Lớp trưởng báo cáo sĩ số. </w:t>
      </w:r>
      <w:r w:rsidRPr="009C5F9F">
        <w:rPr>
          <w:i/>
          <w:sz w:val="28"/>
          <w:szCs w:val="28"/>
          <w:lang w:val="nl-NL"/>
        </w:rPr>
        <w:t>(1 phút)</w:t>
      </w:r>
    </w:p>
    <w:p w:rsidR="0019317D" w:rsidRPr="009C5F9F" w:rsidRDefault="0019317D" w:rsidP="0019317D">
      <w:pPr>
        <w:rPr>
          <w:i/>
          <w:sz w:val="28"/>
          <w:szCs w:val="28"/>
          <w:lang w:val="nl-NL"/>
        </w:rPr>
      </w:pPr>
      <w:r w:rsidRPr="009C5F9F">
        <w:rPr>
          <w:b/>
          <w:i/>
          <w:sz w:val="28"/>
          <w:szCs w:val="28"/>
          <w:lang w:val="pt-BR"/>
        </w:rPr>
        <w:t xml:space="preserve">2. Kiểm tra bài cũ: </w:t>
      </w:r>
      <w:r w:rsidRPr="009C5F9F">
        <w:rPr>
          <w:sz w:val="28"/>
          <w:szCs w:val="28"/>
          <w:lang w:val="pt-BR"/>
        </w:rPr>
        <w:t>Không</w:t>
      </w:r>
    </w:p>
    <w:p w:rsidR="0019317D" w:rsidRPr="009C5F9F" w:rsidRDefault="0019317D" w:rsidP="0019317D">
      <w:pPr>
        <w:jc w:val="both"/>
        <w:rPr>
          <w:b/>
          <w:bCs/>
          <w:i/>
          <w:sz w:val="28"/>
          <w:szCs w:val="28"/>
          <w:lang w:val="pt-BR"/>
        </w:rPr>
      </w:pPr>
      <w:r w:rsidRPr="009C5F9F">
        <w:rPr>
          <w:b/>
          <w:bCs/>
          <w:i/>
          <w:sz w:val="28"/>
          <w:szCs w:val="28"/>
          <w:lang w:val="pt-BR"/>
        </w:rPr>
        <w:t>3. Nội dung bài mới:</w:t>
      </w:r>
      <w:r w:rsidRPr="009C5F9F">
        <w:rPr>
          <w:i/>
          <w:sz w:val="28"/>
          <w:szCs w:val="28"/>
          <w:lang w:val="nl-NL"/>
        </w:rPr>
        <w:t xml:space="preserve"> (2 phút)</w:t>
      </w:r>
    </w:p>
    <w:p w:rsidR="0019317D" w:rsidRPr="009C5F9F" w:rsidRDefault="0019317D" w:rsidP="0019317D">
      <w:pPr>
        <w:ind w:firstLine="720"/>
        <w:jc w:val="both"/>
        <w:rPr>
          <w:b/>
          <w:bCs/>
          <w:i/>
          <w:sz w:val="28"/>
          <w:szCs w:val="28"/>
          <w:lang w:val="pt-BR"/>
        </w:rPr>
      </w:pPr>
      <w:r w:rsidRPr="009C5F9F">
        <w:rPr>
          <w:sz w:val="28"/>
          <w:szCs w:val="28"/>
          <w:lang w:val="nl-NL"/>
        </w:rPr>
        <w:t xml:space="preserve"> Dòng điện có thể gây nguy hiểm cho cơ thể người, do đó sử dụng điện phải tuân thủ các qui tắc để đảm bảo an toàn. </w:t>
      </w:r>
    </w:p>
    <w:p w:rsidR="0019317D" w:rsidRPr="009C5F9F" w:rsidRDefault="0019317D" w:rsidP="0019317D">
      <w:pPr>
        <w:jc w:val="both"/>
        <w:rPr>
          <w:b/>
          <w:sz w:val="28"/>
          <w:szCs w:val="28"/>
          <w:lang w:val="nl-NL"/>
        </w:rPr>
      </w:pPr>
      <w:r w:rsidRPr="009C5F9F">
        <w:rPr>
          <w:b/>
          <w:sz w:val="28"/>
          <w:szCs w:val="28"/>
          <w:lang w:val="es-MX"/>
        </w:rPr>
        <w:t xml:space="preserve">Hoạt động 1: </w:t>
      </w:r>
      <w:r w:rsidRPr="009C5F9F">
        <w:rPr>
          <w:b/>
          <w:sz w:val="28"/>
          <w:szCs w:val="28"/>
          <w:lang w:val="nl-NL"/>
        </w:rPr>
        <w:t xml:space="preserve"> : Củng cố các kiến thức cơ bản thông qua phần tự kiểm tra của học sinh.</w:t>
      </w:r>
      <w:r w:rsidRPr="009C5F9F">
        <w:rPr>
          <w:sz w:val="28"/>
          <w:szCs w:val="28"/>
          <w:lang w:val="nl-NL"/>
        </w:rPr>
        <w:t xml:space="preserve">  </w:t>
      </w:r>
      <w:r w:rsidRPr="009C5F9F">
        <w:rPr>
          <w:i/>
          <w:sz w:val="28"/>
          <w:szCs w:val="28"/>
          <w:lang w:val="nl-NL"/>
        </w:rPr>
        <w:t>(15 phút)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20"/>
        <w:gridCol w:w="3600"/>
        <w:gridCol w:w="2657"/>
      </w:tblGrid>
      <w:tr w:rsidR="0019317D" w:rsidRPr="009C5F9F" w:rsidTr="001D6869">
        <w:trPr>
          <w:trHeight w:val="341"/>
        </w:trPr>
        <w:tc>
          <w:tcPr>
            <w:tcW w:w="4320" w:type="dxa"/>
            <w:tcBorders>
              <w:top w:val="single" w:sz="4" w:space="0" w:color="auto"/>
              <w:left w:val="single" w:sz="4" w:space="0" w:color="auto"/>
              <w:bottom w:val="single" w:sz="4" w:space="0" w:color="auto"/>
              <w:right w:val="single" w:sz="4" w:space="0" w:color="auto"/>
            </w:tcBorders>
            <w:shd w:val="clear" w:color="auto" w:fill="C0C0C0"/>
            <w:vAlign w:val="center"/>
          </w:tcPr>
          <w:p w:rsidR="0019317D" w:rsidRPr="009C5F9F" w:rsidRDefault="0019317D" w:rsidP="001D6869">
            <w:pPr>
              <w:jc w:val="center"/>
              <w:rPr>
                <w:b/>
                <w:sz w:val="28"/>
                <w:szCs w:val="28"/>
              </w:rPr>
            </w:pPr>
            <w:r w:rsidRPr="009C5F9F">
              <w:rPr>
                <w:b/>
                <w:sz w:val="28"/>
                <w:szCs w:val="28"/>
              </w:rPr>
              <w:t>Hoạt động của GV</w:t>
            </w:r>
          </w:p>
        </w:tc>
        <w:tc>
          <w:tcPr>
            <w:tcW w:w="3600" w:type="dxa"/>
            <w:tcBorders>
              <w:top w:val="single" w:sz="4" w:space="0" w:color="auto"/>
              <w:left w:val="single" w:sz="4" w:space="0" w:color="auto"/>
              <w:bottom w:val="single" w:sz="4" w:space="0" w:color="auto"/>
              <w:right w:val="single" w:sz="4" w:space="0" w:color="auto"/>
            </w:tcBorders>
            <w:shd w:val="clear" w:color="auto" w:fill="C0C0C0"/>
            <w:vAlign w:val="center"/>
          </w:tcPr>
          <w:p w:rsidR="0019317D" w:rsidRPr="009C5F9F" w:rsidRDefault="0019317D" w:rsidP="001D6869">
            <w:pPr>
              <w:jc w:val="center"/>
              <w:rPr>
                <w:b/>
                <w:sz w:val="28"/>
                <w:szCs w:val="28"/>
              </w:rPr>
            </w:pPr>
            <w:r w:rsidRPr="009C5F9F">
              <w:rPr>
                <w:b/>
                <w:sz w:val="28"/>
                <w:szCs w:val="28"/>
              </w:rPr>
              <w:t>Hoạt động của HS</w:t>
            </w:r>
          </w:p>
        </w:tc>
        <w:tc>
          <w:tcPr>
            <w:tcW w:w="2657" w:type="dxa"/>
            <w:tcBorders>
              <w:top w:val="single" w:sz="4" w:space="0" w:color="auto"/>
              <w:left w:val="single" w:sz="4" w:space="0" w:color="auto"/>
              <w:bottom w:val="single" w:sz="4" w:space="0" w:color="auto"/>
              <w:right w:val="single" w:sz="4" w:space="0" w:color="auto"/>
            </w:tcBorders>
            <w:shd w:val="clear" w:color="auto" w:fill="C0C0C0"/>
            <w:vAlign w:val="center"/>
          </w:tcPr>
          <w:p w:rsidR="0019317D" w:rsidRPr="009C5F9F" w:rsidRDefault="0019317D" w:rsidP="001D6869">
            <w:pPr>
              <w:jc w:val="center"/>
              <w:rPr>
                <w:b/>
                <w:sz w:val="28"/>
                <w:szCs w:val="28"/>
              </w:rPr>
            </w:pPr>
            <w:r w:rsidRPr="009C5F9F">
              <w:rPr>
                <w:b/>
                <w:sz w:val="28"/>
                <w:szCs w:val="28"/>
              </w:rPr>
              <w:t>Kiến thức cơ bản</w:t>
            </w:r>
          </w:p>
        </w:tc>
      </w:tr>
      <w:tr w:rsidR="0019317D" w:rsidRPr="009C5F9F" w:rsidTr="001D6869">
        <w:tc>
          <w:tcPr>
            <w:tcW w:w="4320" w:type="dxa"/>
            <w:tcBorders>
              <w:top w:val="single" w:sz="4" w:space="0" w:color="auto"/>
              <w:left w:val="single" w:sz="4" w:space="0" w:color="auto"/>
              <w:bottom w:val="single" w:sz="4" w:space="0" w:color="auto"/>
              <w:right w:val="single" w:sz="4" w:space="0" w:color="auto"/>
            </w:tcBorders>
          </w:tcPr>
          <w:p w:rsidR="0019317D" w:rsidRPr="009C5F9F" w:rsidRDefault="0019317D" w:rsidP="001D6869">
            <w:pPr>
              <w:numPr>
                <w:ilvl w:val="0"/>
                <w:numId w:val="22"/>
              </w:numPr>
              <w:tabs>
                <w:tab w:val="clear" w:pos="720"/>
                <w:tab w:val="num" w:pos="374"/>
              </w:tabs>
              <w:ind w:left="374"/>
              <w:jc w:val="both"/>
              <w:rPr>
                <w:sz w:val="28"/>
                <w:szCs w:val="28"/>
                <w:lang w:val="nl-NL"/>
              </w:rPr>
            </w:pPr>
            <w:r w:rsidRPr="009C5F9F">
              <w:rPr>
                <w:sz w:val="28"/>
                <w:szCs w:val="28"/>
                <w:lang w:val="nl-NL"/>
              </w:rPr>
              <w:t xml:space="preserve">Đặt một câu với các từ: cọ xát, nhiễm điện. </w:t>
            </w:r>
          </w:p>
          <w:p w:rsidR="0019317D" w:rsidRPr="009C5F9F" w:rsidRDefault="0019317D" w:rsidP="001D6869">
            <w:pPr>
              <w:ind w:left="14"/>
              <w:jc w:val="both"/>
              <w:rPr>
                <w:sz w:val="28"/>
                <w:szCs w:val="28"/>
                <w:lang w:val="nl-NL"/>
              </w:rPr>
            </w:pPr>
          </w:p>
          <w:p w:rsidR="0019317D" w:rsidRPr="009C5F9F" w:rsidRDefault="0019317D" w:rsidP="001D6869">
            <w:pPr>
              <w:ind w:left="14"/>
              <w:jc w:val="both"/>
              <w:rPr>
                <w:sz w:val="28"/>
                <w:szCs w:val="28"/>
                <w:lang w:val="nl-NL"/>
              </w:rPr>
            </w:pPr>
          </w:p>
          <w:p w:rsidR="0019317D" w:rsidRPr="009C5F9F" w:rsidRDefault="0019317D" w:rsidP="001D6869">
            <w:pPr>
              <w:ind w:left="14"/>
              <w:jc w:val="both"/>
              <w:rPr>
                <w:sz w:val="28"/>
                <w:szCs w:val="28"/>
                <w:lang w:val="nl-NL"/>
              </w:rPr>
            </w:pPr>
          </w:p>
          <w:p w:rsidR="0019317D" w:rsidRPr="009C5F9F" w:rsidRDefault="0019317D" w:rsidP="001D6869">
            <w:pPr>
              <w:ind w:left="14"/>
              <w:jc w:val="both"/>
              <w:rPr>
                <w:sz w:val="28"/>
                <w:szCs w:val="28"/>
                <w:lang w:val="nl-NL"/>
              </w:rPr>
            </w:pPr>
          </w:p>
          <w:p w:rsidR="0019317D" w:rsidRPr="009C5F9F" w:rsidRDefault="0019317D" w:rsidP="001D6869">
            <w:pPr>
              <w:ind w:left="14"/>
              <w:jc w:val="both"/>
              <w:rPr>
                <w:sz w:val="28"/>
                <w:szCs w:val="28"/>
                <w:lang w:val="nl-NL"/>
              </w:rPr>
            </w:pPr>
          </w:p>
          <w:p w:rsidR="0019317D" w:rsidRPr="009C5F9F" w:rsidRDefault="0019317D" w:rsidP="001D6869">
            <w:pPr>
              <w:numPr>
                <w:ilvl w:val="0"/>
                <w:numId w:val="22"/>
              </w:numPr>
              <w:tabs>
                <w:tab w:val="clear" w:pos="720"/>
                <w:tab w:val="num" w:pos="374"/>
              </w:tabs>
              <w:ind w:left="374"/>
              <w:jc w:val="both"/>
              <w:rPr>
                <w:sz w:val="28"/>
                <w:szCs w:val="28"/>
                <w:lang w:val="nl-NL"/>
              </w:rPr>
            </w:pPr>
            <w:r w:rsidRPr="009C5F9F">
              <w:rPr>
                <w:sz w:val="28"/>
                <w:szCs w:val="28"/>
                <w:lang w:val="nl-NL"/>
              </w:rPr>
              <w:t>Có những loại điện tích nào? Các điện tích loại nào thì hút nhau? Loại nào thì đẩy nhau?</w:t>
            </w:r>
          </w:p>
          <w:p w:rsidR="0019317D" w:rsidRPr="009C5F9F" w:rsidRDefault="0019317D" w:rsidP="001D6869">
            <w:pPr>
              <w:ind w:left="374"/>
              <w:jc w:val="both"/>
              <w:rPr>
                <w:sz w:val="28"/>
                <w:szCs w:val="28"/>
                <w:lang w:val="nl-NL"/>
              </w:rPr>
            </w:pPr>
          </w:p>
          <w:p w:rsidR="0019317D" w:rsidRPr="009C5F9F" w:rsidRDefault="0019317D" w:rsidP="001D6869">
            <w:pPr>
              <w:ind w:left="374"/>
              <w:jc w:val="both"/>
              <w:rPr>
                <w:sz w:val="28"/>
                <w:szCs w:val="28"/>
                <w:lang w:val="nl-NL"/>
              </w:rPr>
            </w:pPr>
          </w:p>
          <w:p w:rsidR="0019317D" w:rsidRPr="009C5F9F" w:rsidRDefault="0019317D" w:rsidP="001D6869">
            <w:pPr>
              <w:ind w:left="374"/>
              <w:jc w:val="both"/>
              <w:rPr>
                <w:sz w:val="28"/>
                <w:szCs w:val="28"/>
                <w:lang w:val="nl-NL"/>
              </w:rPr>
            </w:pPr>
          </w:p>
          <w:p w:rsidR="0019317D" w:rsidRPr="009C5F9F" w:rsidRDefault="0019317D" w:rsidP="001D6869">
            <w:pPr>
              <w:ind w:left="374"/>
              <w:jc w:val="both"/>
              <w:rPr>
                <w:sz w:val="28"/>
                <w:szCs w:val="28"/>
                <w:lang w:val="nl-NL"/>
              </w:rPr>
            </w:pPr>
          </w:p>
          <w:p w:rsidR="0019317D" w:rsidRPr="009C5F9F" w:rsidRDefault="0019317D" w:rsidP="001D6869">
            <w:pPr>
              <w:numPr>
                <w:ilvl w:val="0"/>
                <w:numId w:val="22"/>
              </w:numPr>
              <w:tabs>
                <w:tab w:val="clear" w:pos="720"/>
                <w:tab w:val="num" w:pos="374"/>
              </w:tabs>
              <w:ind w:left="374"/>
              <w:jc w:val="both"/>
              <w:rPr>
                <w:sz w:val="28"/>
                <w:szCs w:val="28"/>
                <w:lang w:val="nl-NL"/>
              </w:rPr>
            </w:pPr>
            <w:r w:rsidRPr="009C5F9F">
              <w:rPr>
                <w:sz w:val="28"/>
                <w:szCs w:val="28"/>
                <w:lang w:val="nl-NL"/>
              </w:rPr>
              <w:t xml:space="preserve">Đặt câu với cụm từ: vật nhiễm điện dương, vật nhiễm điện âm, nhận thêm êlectrôn, mất bớt êlectrôn. </w:t>
            </w:r>
          </w:p>
          <w:p w:rsidR="0019317D" w:rsidRPr="009C5F9F" w:rsidRDefault="0019317D" w:rsidP="001D6869">
            <w:pPr>
              <w:numPr>
                <w:ilvl w:val="0"/>
                <w:numId w:val="22"/>
              </w:numPr>
              <w:tabs>
                <w:tab w:val="clear" w:pos="720"/>
                <w:tab w:val="num" w:pos="374"/>
              </w:tabs>
              <w:ind w:left="374"/>
              <w:jc w:val="both"/>
              <w:rPr>
                <w:sz w:val="28"/>
                <w:szCs w:val="28"/>
                <w:lang w:val="nl-NL"/>
              </w:rPr>
            </w:pPr>
            <w:r w:rsidRPr="009C5F9F">
              <w:rPr>
                <w:sz w:val="28"/>
                <w:szCs w:val="28"/>
                <w:lang w:val="nl-NL"/>
              </w:rPr>
              <w:t>Điền cụm từ thích hợp vào chỗ trống trong các câu sau đây:</w:t>
            </w:r>
          </w:p>
          <w:p w:rsidR="0019317D" w:rsidRPr="009C5F9F" w:rsidRDefault="0019317D" w:rsidP="001D6869">
            <w:pPr>
              <w:numPr>
                <w:ilvl w:val="0"/>
                <w:numId w:val="23"/>
              </w:numPr>
              <w:ind w:hanging="187"/>
              <w:jc w:val="both"/>
              <w:rPr>
                <w:sz w:val="28"/>
                <w:szCs w:val="28"/>
                <w:lang w:val="nl-NL"/>
              </w:rPr>
            </w:pPr>
            <w:r w:rsidRPr="009C5F9F">
              <w:rPr>
                <w:sz w:val="28"/>
                <w:szCs w:val="28"/>
                <w:lang w:val="nl-NL"/>
              </w:rPr>
              <w:t xml:space="preserve">Dòng điện là dòng……………. . có hướng. </w:t>
            </w:r>
          </w:p>
          <w:p w:rsidR="0019317D" w:rsidRPr="009C5F9F" w:rsidRDefault="0019317D" w:rsidP="001D6869">
            <w:pPr>
              <w:numPr>
                <w:ilvl w:val="0"/>
                <w:numId w:val="23"/>
              </w:numPr>
              <w:ind w:hanging="187"/>
              <w:jc w:val="both"/>
              <w:rPr>
                <w:sz w:val="28"/>
                <w:szCs w:val="28"/>
                <w:lang w:val="nl-NL"/>
              </w:rPr>
            </w:pPr>
            <w:r w:rsidRPr="009C5F9F">
              <w:rPr>
                <w:sz w:val="28"/>
                <w:szCs w:val="28"/>
                <w:lang w:val="nl-NL"/>
              </w:rPr>
              <w:t xml:space="preserve">Dòng điện trong kim loại là dòng………………. có hướng. </w:t>
            </w:r>
          </w:p>
          <w:p w:rsidR="0019317D" w:rsidRPr="009C5F9F" w:rsidRDefault="0019317D" w:rsidP="001D6869">
            <w:pPr>
              <w:ind w:left="374"/>
              <w:jc w:val="both"/>
              <w:rPr>
                <w:sz w:val="28"/>
                <w:szCs w:val="28"/>
                <w:lang w:val="nl-NL"/>
              </w:rPr>
            </w:pPr>
          </w:p>
          <w:p w:rsidR="0019317D" w:rsidRPr="009C5F9F" w:rsidRDefault="0019317D" w:rsidP="001D6869">
            <w:pPr>
              <w:numPr>
                <w:ilvl w:val="0"/>
                <w:numId w:val="22"/>
              </w:numPr>
              <w:tabs>
                <w:tab w:val="clear" w:pos="720"/>
                <w:tab w:val="num" w:pos="374"/>
              </w:tabs>
              <w:ind w:left="374"/>
              <w:jc w:val="both"/>
              <w:rPr>
                <w:sz w:val="28"/>
                <w:szCs w:val="28"/>
                <w:lang w:val="nl-NL"/>
              </w:rPr>
            </w:pPr>
            <w:r w:rsidRPr="009C5F9F">
              <w:rPr>
                <w:sz w:val="28"/>
                <w:szCs w:val="28"/>
                <w:lang w:val="nl-NL"/>
              </w:rPr>
              <w:t>Các vật hay vật liệu nào sau đây là dẫn điện ở điều kiện bình thường:</w:t>
            </w:r>
          </w:p>
          <w:p w:rsidR="0019317D" w:rsidRPr="009C5F9F" w:rsidRDefault="0019317D" w:rsidP="001D6869">
            <w:pPr>
              <w:numPr>
                <w:ilvl w:val="0"/>
                <w:numId w:val="24"/>
              </w:numPr>
              <w:jc w:val="both"/>
              <w:rPr>
                <w:sz w:val="28"/>
                <w:szCs w:val="28"/>
                <w:lang w:val="nl-NL"/>
              </w:rPr>
            </w:pPr>
            <w:r w:rsidRPr="009C5F9F">
              <w:rPr>
                <w:sz w:val="28"/>
                <w:szCs w:val="28"/>
                <w:lang w:val="nl-NL"/>
              </w:rPr>
              <w:t xml:space="preserve">Mảnh tôn. </w:t>
            </w:r>
          </w:p>
          <w:p w:rsidR="0019317D" w:rsidRPr="009C5F9F" w:rsidRDefault="0019317D" w:rsidP="001D6869">
            <w:pPr>
              <w:numPr>
                <w:ilvl w:val="0"/>
                <w:numId w:val="24"/>
              </w:numPr>
              <w:jc w:val="both"/>
              <w:rPr>
                <w:sz w:val="28"/>
                <w:szCs w:val="28"/>
                <w:lang w:val="nl-NL"/>
              </w:rPr>
            </w:pPr>
            <w:r w:rsidRPr="009C5F9F">
              <w:rPr>
                <w:sz w:val="28"/>
                <w:szCs w:val="28"/>
                <w:lang w:val="nl-NL"/>
              </w:rPr>
              <w:t xml:space="preserve">Đoạn dây nhựa. </w:t>
            </w:r>
          </w:p>
          <w:p w:rsidR="0019317D" w:rsidRPr="009C5F9F" w:rsidRDefault="0019317D" w:rsidP="001D6869">
            <w:pPr>
              <w:numPr>
                <w:ilvl w:val="0"/>
                <w:numId w:val="24"/>
              </w:numPr>
              <w:jc w:val="both"/>
              <w:rPr>
                <w:sz w:val="28"/>
                <w:szCs w:val="28"/>
                <w:lang w:val="nl-NL"/>
              </w:rPr>
            </w:pPr>
            <w:r w:rsidRPr="009C5F9F">
              <w:rPr>
                <w:sz w:val="28"/>
                <w:szCs w:val="28"/>
                <w:lang w:val="nl-NL"/>
              </w:rPr>
              <w:t xml:space="preserve">Mảnh Pôliêtilen. </w:t>
            </w:r>
          </w:p>
          <w:p w:rsidR="0019317D" w:rsidRPr="009C5F9F" w:rsidRDefault="0019317D" w:rsidP="001D6869">
            <w:pPr>
              <w:numPr>
                <w:ilvl w:val="0"/>
                <w:numId w:val="24"/>
              </w:numPr>
              <w:jc w:val="both"/>
              <w:rPr>
                <w:sz w:val="28"/>
                <w:szCs w:val="28"/>
                <w:lang w:val="nl-NL"/>
              </w:rPr>
            </w:pPr>
            <w:r w:rsidRPr="009C5F9F">
              <w:rPr>
                <w:sz w:val="28"/>
                <w:szCs w:val="28"/>
                <w:lang w:val="nl-NL"/>
              </w:rPr>
              <w:t xml:space="preserve">Không khí. </w:t>
            </w:r>
          </w:p>
          <w:p w:rsidR="0019317D" w:rsidRPr="009C5F9F" w:rsidRDefault="0019317D" w:rsidP="001D6869">
            <w:pPr>
              <w:numPr>
                <w:ilvl w:val="0"/>
                <w:numId w:val="24"/>
              </w:numPr>
              <w:jc w:val="both"/>
              <w:rPr>
                <w:sz w:val="28"/>
                <w:szCs w:val="28"/>
                <w:lang w:val="nl-NL"/>
              </w:rPr>
            </w:pPr>
            <w:r w:rsidRPr="009C5F9F">
              <w:rPr>
                <w:sz w:val="28"/>
                <w:szCs w:val="28"/>
                <w:lang w:val="nl-NL"/>
              </w:rPr>
              <w:t xml:space="preserve">Đoạn dây đồng. </w:t>
            </w:r>
          </w:p>
          <w:p w:rsidR="0019317D" w:rsidRPr="009C5F9F" w:rsidRDefault="0019317D" w:rsidP="001D6869">
            <w:pPr>
              <w:numPr>
                <w:ilvl w:val="0"/>
                <w:numId w:val="24"/>
              </w:numPr>
              <w:jc w:val="both"/>
              <w:rPr>
                <w:sz w:val="28"/>
                <w:szCs w:val="28"/>
                <w:lang w:val="nl-NL"/>
              </w:rPr>
            </w:pPr>
            <w:r w:rsidRPr="009C5F9F">
              <w:rPr>
                <w:sz w:val="28"/>
                <w:szCs w:val="28"/>
                <w:lang w:val="nl-NL"/>
              </w:rPr>
              <w:t xml:space="preserve">Mảnh sứ. </w:t>
            </w:r>
          </w:p>
          <w:p w:rsidR="0019317D" w:rsidRPr="009C5F9F" w:rsidRDefault="0019317D" w:rsidP="001D6869">
            <w:pPr>
              <w:numPr>
                <w:ilvl w:val="0"/>
                <w:numId w:val="22"/>
              </w:numPr>
              <w:tabs>
                <w:tab w:val="clear" w:pos="720"/>
                <w:tab w:val="num" w:pos="374"/>
              </w:tabs>
              <w:ind w:left="374"/>
              <w:jc w:val="both"/>
              <w:rPr>
                <w:sz w:val="28"/>
                <w:szCs w:val="28"/>
                <w:lang w:val="nl-NL"/>
              </w:rPr>
            </w:pPr>
            <w:r w:rsidRPr="009C5F9F">
              <w:rPr>
                <w:sz w:val="28"/>
                <w:szCs w:val="28"/>
                <w:lang w:val="nl-NL"/>
              </w:rPr>
              <w:t xml:space="preserve">Kể tên 5 tác dụng chính của dòng điện. </w:t>
            </w:r>
          </w:p>
          <w:p w:rsidR="0019317D" w:rsidRPr="009C5F9F" w:rsidRDefault="0019317D" w:rsidP="001D6869">
            <w:pPr>
              <w:ind w:left="374"/>
              <w:jc w:val="both"/>
              <w:rPr>
                <w:sz w:val="28"/>
                <w:szCs w:val="28"/>
                <w:lang w:val="nl-NL"/>
              </w:rPr>
            </w:pPr>
          </w:p>
          <w:p w:rsidR="0019317D" w:rsidRPr="009C5F9F" w:rsidRDefault="0019317D" w:rsidP="001D6869">
            <w:pPr>
              <w:ind w:left="374"/>
              <w:jc w:val="both"/>
              <w:rPr>
                <w:sz w:val="28"/>
                <w:szCs w:val="28"/>
                <w:lang w:val="nl-NL"/>
              </w:rPr>
            </w:pPr>
          </w:p>
          <w:p w:rsidR="0019317D" w:rsidRPr="009C5F9F" w:rsidRDefault="0019317D" w:rsidP="001D6869">
            <w:pPr>
              <w:numPr>
                <w:ilvl w:val="0"/>
                <w:numId w:val="22"/>
              </w:numPr>
              <w:tabs>
                <w:tab w:val="clear" w:pos="720"/>
                <w:tab w:val="num" w:pos="374"/>
              </w:tabs>
              <w:ind w:left="374"/>
              <w:jc w:val="both"/>
              <w:rPr>
                <w:sz w:val="28"/>
                <w:szCs w:val="28"/>
                <w:lang w:val="nl-NL"/>
              </w:rPr>
            </w:pPr>
            <w:r w:rsidRPr="009C5F9F">
              <w:rPr>
                <w:sz w:val="28"/>
                <w:szCs w:val="28"/>
                <w:lang w:val="nl-NL"/>
              </w:rPr>
              <w:t xml:space="preserve">Hãy cho biết tên đơn vị của cường độ dòng điện và tên dụng cụ dùng để đo cường độ dòng điện. </w:t>
            </w:r>
          </w:p>
          <w:p w:rsidR="0019317D" w:rsidRPr="009C5F9F" w:rsidRDefault="0019317D" w:rsidP="001D6869">
            <w:pPr>
              <w:numPr>
                <w:ilvl w:val="0"/>
                <w:numId w:val="22"/>
              </w:numPr>
              <w:tabs>
                <w:tab w:val="clear" w:pos="720"/>
                <w:tab w:val="num" w:pos="374"/>
              </w:tabs>
              <w:ind w:left="374"/>
              <w:jc w:val="both"/>
              <w:rPr>
                <w:sz w:val="28"/>
                <w:szCs w:val="28"/>
                <w:lang w:val="nl-NL"/>
              </w:rPr>
            </w:pPr>
            <w:r w:rsidRPr="009C5F9F">
              <w:rPr>
                <w:sz w:val="28"/>
                <w:szCs w:val="28"/>
                <w:lang w:val="nl-NL"/>
              </w:rPr>
              <w:t>Đơn vị của hiệu điện thế là gì? Đo hiệu điện thế bằng dụng cụ nào?</w:t>
            </w:r>
          </w:p>
          <w:p w:rsidR="0019317D" w:rsidRPr="009C5F9F" w:rsidRDefault="0019317D" w:rsidP="001D6869">
            <w:pPr>
              <w:numPr>
                <w:ilvl w:val="0"/>
                <w:numId w:val="22"/>
              </w:numPr>
              <w:tabs>
                <w:tab w:val="clear" w:pos="720"/>
                <w:tab w:val="num" w:pos="374"/>
              </w:tabs>
              <w:ind w:left="374"/>
              <w:jc w:val="both"/>
              <w:rPr>
                <w:sz w:val="28"/>
                <w:szCs w:val="28"/>
                <w:lang w:val="nl-NL"/>
              </w:rPr>
            </w:pPr>
            <w:r w:rsidRPr="009C5F9F">
              <w:rPr>
                <w:sz w:val="28"/>
                <w:szCs w:val="28"/>
                <w:lang w:val="nl-NL"/>
              </w:rPr>
              <w:t xml:space="preserve">Đặt một câu với các cụm từ: hai cực của nguồn điện, hiệu điện thế. </w:t>
            </w:r>
          </w:p>
          <w:p w:rsidR="0019317D" w:rsidRPr="009C5F9F" w:rsidRDefault="0019317D" w:rsidP="001D6869">
            <w:pPr>
              <w:numPr>
                <w:ilvl w:val="0"/>
                <w:numId w:val="22"/>
              </w:numPr>
              <w:tabs>
                <w:tab w:val="clear" w:pos="720"/>
                <w:tab w:val="num" w:pos="374"/>
              </w:tabs>
              <w:ind w:left="374"/>
              <w:jc w:val="both"/>
              <w:rPr>
                <w:sz w:val="28"/>
                <w:szCs w:val="28"/>
                <w:lang w:val="nl-NL"/>
              </w:rPr>
            </w:pPr>
            <w:r w:rsidRPr="009C5F9F">
              <w:rPr>
                <w:sz w:val="28"/>
                <w:szCs w:val="28"/>
                <w:lang w:val="nl-NL"/>
              </w:rPr>
              <w:t>Trong mạch điện gồm hai bóng đèn mắc nối tiếp, cường độ dòng điện và hiệu điện thế có đặc điểm gì?</w:t>
            </w:r>
          </w:p>
          <w:p w:rsidR="0019317D" w:rsidRPr="009C5F9F" w:rsidRDefault="0019317D" w:rsidP="001D6869">
            <w:pPr>
              <w:numPr>
                <w:ilvl w:val="0"/>
                <w:numId w:val="22"/>
              </w:numPr>
              <w:tabs>
                <w:tab w:val="clear" w:pos="720"/>
                <w:tab w:val="num" w:pos="374"/>
              </w:tabs>
              <w:ind w:left="374"/>
              <w:jc w:val="both"/>
              <w:rPr>
                <w:sz w:val="28"/>
                <w:szCs w:val="28"/>
                <w:lang w:val="nl-NL"/>
              </w:rPr>
            </w:pPr>
            <w:r w:rsidRPr="009C5F9F">
              <w:rPr>
                <w:sz w:val="28"/>
                <w:szCs w:val="28"/>
                <w:lang w:val="nl-NL"/>
              </w:rPr>
              <w:t>Trong mạch điện gồm hai bóng đèn mắc song song, hiệu điện thế và cường độ dòng điện có đặc điểm gì?</w:t>
            </w:r>
          </w:p>
          <w:p w:rsidR="0019317D" w:rsidRPr="009C5F9F" w:rsidRDefault="0019317D" w:rsidP="001D6869">
            <w:pPr>
              <w:numPr>
                <w:ilvl w:val="0"/>
                <w:numId w:val="22"/>
              </w:numPr>
              <w:tabs>
                <w:tab w:val="clear" w:pos="720"/>
                <w:tab w:val="num" w:pos="374"/>
              </w:tabs>
              <w:ind w:left="374"/>
              <w:jc w:val="both"/>
              <w:rPr>
                <w:sz w:val="28"/>
                <w:szCs w:val="28"/>
                <w:lang w:val="nl-NL"/>
              </w:rPr>
            </w:pPr>
            <w:r w:rsidRPr="009C5F9F">
              <w:rPr>
                <w:sz w:val="28"/>
                <w:szCs w:val="28"/>
                <w:lang w:val="nl-NL"/>
              </w:rPr>
              <w:t xml:space="preserve">Hãy nêu các qui tắc an toàn khi sử dụng điện. </w:t>
            </w:r>
          </w:p>
          <w:p w:rsidR="0019317D" w:rsidRPr="009C5F9F" w:rsidRDefault="0019317D" w:rsidP="001D6869">
            <w:pPr>
              <w:jc w:val="both"/>
              <w:rPr>
                <w:sz w:val="28"/>
                <w:szCs w:val="28"/>
                <w:lang w:val="nl-NL"/>
              </w:rPr>
            </w:pPr>
          </w:p>
        </w:tc>
        <w:tc>
          <w:tcPr>
            <w:tcW w:w="3600" w:type="dxa"/>
            <w:tcBorders>
              <w:top w:val="single" w:sz="4" w:space="0" w:color="auto"/>
              <w:left w:val="single" w:sz="4" w:space="0" w:color="auto"/>
              <w:bottom w:val="single" w:sz="4" w:space="0" w:color="auto"/>
              <w:right w:val="single" w:sz="4" w:space="0" w:color="auto"/>
            </w:tcBorders>
          </w:tcPr>
          <w:p w:rsidR="0019317D" w:rsidRPr="009C5F9F" w:rsidRDefault="0019317D" w:rsidP="001D6869">
            <w:pPr>
              <w:jc w:val="both"/>
              <w:rPr>
                <w:sz w:val="28"/>
                <w:szCs w:val="28"/>
                <w:lang w:val="nl-NL"/>
              </w:rPr>
            </w:pPr>
            <w:r w:rsidRPr="009C5F9F">
              <w:rPr>
                <w:sz w:val="28"/>
                <w:szCs w:val="28"/>
                <w:lang w:val="nl-NL"/>
              </w:rPr>
              <w:t xml:space="preserve">I. Tự kiểm tra. </w:t>
            </w:r>
          </w:p>
          <w:p w:rsidR="0019317D" w:rsidRPr="009C5F9F" w:rsidRDefault="0019317D" w:rsidP="001D6869">
            <w:pPr>
              <w:jc w:val="both"/>
              <w:rPr>
                <w:sz w:val="28"/>
                <w:szCs w:val="28"/>
                <w:lang w:val="nl-NL"/>
              </w:rPr>
            </w:pPr>
            <w:r w:rsidRPr="009C5F9F">
              <w:rPr>
                <w:sz w:val="28"/>
                <w:szCs w:val="28"/>
                <w:lang w:val="nl-NL"/>
              </w:rPr>
              <w:t>1.  Có thể là các câu sau:</w:t>
            </w:r>
          </w:p>
          <w:p w:rsidR="0019317D" w:rsidRPr="009C5F9F" w:rsidRDefault="0019317D" w:rsidP="001D6869">
            <w:pPr>
              <w:jc w:val="both"/>
              <w:rPr>
                <w:sz w:val="28"/>
                <w:szCs w:val="28"/>
                <w:lang w:val="nl-NL"/>
              </w:rPr>
            </w:pPr>
            <w:r w:rsidRPr="009C5F9F">
              <w:rPr>
                <w:sz w:val="28"/>
                <w:szCs w:val="28"/>
                <w:lang w:val="nl-NL"/>
              </w:rPr>
              <w:t xml:space="preserve">- Thước nhựa bị nhiễm điện khi bị cọ xát bằng mảnh vải khô. </w:t>
            </w:r>
          </w:p>
          <w:p w:rsidR="0019317D" w:rsidRPr="009C5F9F" w:rsidRDefault="0019317D" w:rsidP="001D6869">
            <w:pPr>
              <w:jc w:val="both"/>
              <w:rPr>
                <w:sz w:val="28"/>
                <w:szCs w:val="28"/>
                <w:lang w:val="nl-NL"/>
              </w:rPr>
            </w:pPr>
            <w:r w:rsidRPr="009C5F9F">
              <w:rPr>
                <w:sz w:val="28"/>
                <w:szCs w:val="28"/>
                <w:lang w:val="nl-NL"/>
              </w:rPr>
              <w:t xml:space="preserve">- Có thể làm nhiễm điện nhiều vật bằng cọ xát. </w:t>
            </w:r>
          </w:p>
          <w:p w:rsidR="0019317D" w:rsidRPr="009C5F9F" w:rsidRDefault="0019317D" w:rsidP="001D6869">
            <w:pPr>
              <w:jc w:val="both"/>
              <w:rPr>
                <w:sz w:val="28"/>
                <w:szCs w:val="28"/>
                <w:lang w:val="nl-NL"/>
              </w:rPr>
            </w:pPr>
            <w:r w:rsidRPr="009C5F9F">
              <w:rPr>
                <w:sz w:val="28"/>
                <w:szCs w:val="28"/>
                <w:lang w:val="nl-NL"/>
              </w:rPr>
              <w:t xml:space="preserve">2.  Có hai loại điện tích là điện tích dương và điện tích âm.  Điện tích khác loại (dương và âm) thì hút nhau, điện tích cùng loại (cùng dương hoặc cùng âm) thì đẩy nhau. </w:t>
            </w:r>
          </w:p>
          <w:p w:rsidR="0019317D" w:rsidRPr="009C5F9F" w:rsidRDefault="0019317D" w:rsidP="001D6869">
            <w:pPr>
              <w:jc w:val="both"/>
              <w:rPr>
                <w:sz w:val="28"/>
                <w:szCs w:val="28"/>
                <w:lang w:val="nl-NL"/>
              </w:rPr>
            </w:pPr>
            <w:r w:rsidRPr="009C5F9F">
              <w:rPr>
                <w:sz w:val="28"/>
                <w:szCs w:val="28"/>
                <w:lang w:val="nl-NL"/>
              </w:rPr>
              <w:t xml:space="preserve">3.  Vật nhiễm điện dương do mất bớt êlectrôn. </w:t>
            </w:r>
          </w:p>
          <w:p w:rsidR="0019317D" w:rsidRPr="009C5F9F" w:rsidRDefault="0019317D" w:rsidP="001D6869">
            <w:pPr>
              <w:jc w:val="both"/>
              <w:rPr>
                <w:sz w:val="28"/>
                <w:szCs w:val="28"/>
                <w:lang w:val="nl-NL"/>
              </w:rPr>
            </w:pPr>
            <w:r w:rsidRPr="009C5F9F">
              <w:rPr>
                <w:sz w:val="28"/>
                <w:szCs w:val="28"/>
                <w:lang w:val="nl-NL"/>
              </w:rPr>
              <w:t xml:space="preserve">Vật nhiễm điện âm do nhận thêm êlectrôn. </w:t>
            </w:r>
          </w:p>
          <w:p w:rsidR="0019317D" w:rsidRPr="009C5F9F" w:rsidRDefault="0019317D" w:rsidP="001D6869">
            <w:pPr>
              <w:jc w:val="both"/>
              <w:rPr>
                <w:sz w:val="28"/>
                <w:szCs w:val="28"/>
                <w:lang w:val="nl-NL"/>
              </w:rPr>
            </w:pPr>
            <w:r w:rsidRPr="009C5F9F">
              <w:rPr>
                <w:sz w:val="28"/>
                <w:szCs w:val="28"/>
                <w:lang w:val="nl-NL"/>
              </w:rPr>
              <w:t xml:space="preserve">4. </w:t>
            </w:r>
          </w:p>
          <w:p w:rsidR="0019317D" w:rsidRPr="009C5F9F" w:rsidRDefault="0019317D" w:rsidP="001D6869">
            <w:pPr>
              <w:jc w:val="both"/>
              <w:rPr>
                <w:sz w:val="28"/>
                <w:szCs w:val="28"/>
                <w:lang w:val="nl-NL"/>
              </w:rPr>
            </w:pPr>
            <w:r w:rsidRPr="009C5F9F">
              <w:rPr>
                <w:sz w:val="28"/>
                <w:szCs w:val="28"/>
                <w:lang w:val="nl-NL"/>
              </w:rPr>
              <w:t xml:space="preserve">a.  Dòng điện là dòng </w:t>
            </w:r>
            <w:r w:rsidRPr="009C5F9F">
              <w:rPr>
                <w:b/>
                <w:i/>
                <w:sz w:val="28"/>
                <w:szCs w:val="28"/>
                <w:lang w:val="nl-NL"/>
              </w:rPr>
              <w:t xml:space="preserve">các điện tích dịch chuyển </w:t>
            </w:r>
            <w:r w:rsidRPr="009C5F9F">
              <w:rPr>
                <w:sz w:val="28"/>
                <w:szCs w:val="28"/>
                <w:lang w:val="nl-NL"/>
              </w:rPr>
              <w:t xml:space="preserve">có hướng. </w:t>
            </w:r>
          </w:p>
          <w:p w:rsidR="0019317D" w:rsidRPr="009C5F9F" w:rsidRDefault="0019317D" w:rsidP="001D6869">
            <w:pPr>
              <w:jc w:val="both"/>
              <w:rPr>
                <w:sz w:val="28"/>
                <w:szCs w:val="28"/>
                <w:lang w:val="nl-NL"/>
              </w:rPr>
            </w:pPr>
            <w:r w:rsidRPr="009C5F9F">
              <w:rPr>
                <w:sz w:val="28"/>
                <w:szCs w:val="28"/>
                <w:lang w:val="nl-NL"/>
              </w:rPr>
              <w:t xml:space="preserve">b.  Dòng điện trong kim loại là dòng các </w:t>
            </w:r>
            <w:r w:rsidRPr="009C5F9F">
              <w:rPr>
                <w:b/>
                <w:i/>
                <w:sz w:val="28"/>
                <w:szCs w:val="28"/>
                <w:lang w:val="nl-NL"/>
              </w:rPr>
              <w:t>êlectrôn tự do dịch chuyển</w:t>
            </w:r>
            <w:r w:rsidRPr="009C5F9F">
              <w:rPr>
                <w:sz w:val="28"/>
                <w:szCs w:val="28"/>
                <w:lang w:val="nl-NL"/>
              </w:rPr>
              <w:t xml:space="preserve"> có hướng. </w:t>
            </w:r>
          </w:p>
          <w:p w:rsidR="0019317D" w:rsidRPr="009C5F9F" w:rsidRDefault="0019317D" w:rsidP="001D6869">
            <w:pPr>
              <w:jc w:val="both"/>
              <w:rPr>
                <w:sz w:val="28"/>
                <w:szCs w:val="28"/>
                <w:lang w:val="nl-NL"/>
              </w:rPr>
            </w:pPr>
            <w:r w:rsidRPr="009C5F9F">
              <w:rPr>
                <w:sz w:val="28"/>
                <w:szCs w:val="28"/>
                <w:lang w:val="nl-NL"/>
              </w:rPr>
              <w:t xml:space="preserve">5.  Ở điều kiện bình thường, các vật liệu dẫn điện là: Mảnh tôn, đoạn dây đồng.  Các vật liệu cách điện là: Đoạn dây nhựa, mảnh Pôliêtilen, không khí, mảnh sứ. </w:t>
            </w:r>
          </w:p>
          <w:p w:rsidR="0019317D" w:rsidRPr="009C5F9F" w:rsidRDefault="0019317D" w:rsidP="001D6869">
            <w:pPr>
              <w:jc w:val="both"/>
              <w:rPr>
                <w:sz w:val="28"/>
                <w:szCs w:val="28"/>
                <w:lang w:val="nl-NL"/>
              </w:rPr>
            </w:pPr>
          </w:p>
          <w:p w:rsidR="0019317D" w:rsidRPr="009C5F9F" w:rsidRDefault="0019317D" w:rsidP="001D6869">
            <w:pPr>
              <w:jc w:val="both"/>
              <w:rPr>
                <w:sz w:val="28"/>
                <w:szCs w:val="28"/>
                <w:lang w:val="nl-NL"/>
              </w:rPr>
            </w:pPr>
          </w:p>
          <w:p w:rsidR="0019317D" w:rsidRPr="009C5F9F" w:rsidRDefault="0019317D" w:rsidP="001D6869">
            <w:pPr>
              <w:jc w:val="both"/>
              <w:rPr>
                <w:sz w:val="28"/>
                <w:szCs w:val="28"/>
                <w:lang w:val="nl-NL"/>
              </w:rPr>
            </w:pPr>
          </w:p>
          <w:p w:rsidR="0019317D" w:rsidRPr="009C5F9F" w:rsidRDefault="0019317D" w:rsidP="001D6869">
            <w:pPr>
              <w:jc w:val="both"/>
              <w:rPr>
                <w:sz w:val="28"/>
                <w:szCs w:val="28"/>
                <w:lang w:val="nl-NL"/>
              </w:rPr>
            </w:pPr>
            <w:r w:rsidRPr="009C5F9F">
              <w:rPr>
                <w:sz w:val="28"/>
                <w:szCs w:val="28"/>
                <w:lang w:val="nl-NL"/>
              </w:rPr>
              <w:t xml:space="preserve">6.  Tác dụng nhiệt, tác dụng phát sáng, tác dụng từ, tác dụng hóa học và tác dụng sinh lí. </w:t>
            </w:r>
          </w:p>
          <w:p w:rsidR="0019317D" w:rsidRPr="009C5F9F" w:rsidRDefault="0019317D" w:rsidP="001D6869">
            <w:pPr>
              <w:jc w:val="both"/>
              <w:rPr>
                <w:sz w:val="28"/>
                <w:szCs w:val="28"/>
                <w:lang w:val="nl-NL"/>
              </w:rPr>
            </w:pPr>
            <w:r w:rsidRPr="009C5F9F">
              <w:rPr>
                <w:sz w:val="28"/>
                <w:szCs w:val="28"/>
                <w:lang w:val="nl-NL"/>
              </w:rPr>
              <w:t xml:space="preserve">7.  Đơn vị của cường độ dòng điện là ampe (A). </w:t>
            </w:r>
          </w:p>
          <w:p w:rsidR="0019317D" w:rsidRPr="009C5F9F" w:rsidRDefault="0019317D" w:rsidP="001D6869">
            <w:pPr>
              <w:jc w:val="both"/>
              <w:rPr>
                <w:sz w:val="28"/>
                <w:szCs w:val="28"/>
                <w:lang w:val="nl-NL"/>
              </w:rPr>
            </w:pPr>
            <w:r w:rsidRPr="009C5F9F">
              <w:rPr>
                <w:sz w:val="28"/>
                <w:szCs w:val="28"/>
                <w:lang w:val="nl-NL"/>
              </w:rPr>
              <w:t xml:space="preserve">Dụng cụ dùng để đo cường độ dòng điện gọi là ampe kế. </w:t>
            </w:r>
          </w:p>
          <w:p w:rsidR="0019317D" w:rsidRPr="009C5F9F" w:rsidRDefault="0019317D" w:rsidP="001D6869">
            <w:pPr>
              <w:numPr>
                <w:ilvl w:val="0"/>
                <w:numId w:val="25"/>
              </w:numPr>
              <w:tabs>
                <w:tab w:val="clear" w:pos="720"/>
                <w:tab w:val="num" w:pos="266"/>
              </w:tabs>
              <w:ind w:left="266" w:hanging="266"/>
              <w:jc w:val="both"/>
              <w:rPr>
                <w:sz w:val="28"/>
                <w:szCs w:val="28"/>
                <w:lang w:val="nl-NL"/>
              </w:rPr>
            </w:pPr>
            <w:r w:rsidRPr="009C5F9F">
              <w:rPr>
                <w:sz w:val="28"/>
                <w:szCs w:val="28"/>
                <w:lang w:val="nl-NL"/>
              </w:rPr>
              <w:t xml:space="preserve">Đơn vị của hiệu điện thế là vôn(V). </w:t>
            </w:r>
          </w:p>
          <w:p w:rsidR="0019317D" w:rsidRPr="009C5F9F" w:rsidRDefault="0019317D" w:rsidP="001D6869">
            <w:pPr>
              <w:jc w:val="both"/>
              <w:rPr>
                <w:sz w:val="28"/>
                <w:szCs w:val="28"/>
                <w:lang w:val="nl-NL"/>
              </w:rPr>
            </w:pPr>
            <w:r w:rsidRPr="009C5F9F">
              <w:rPr>
                <w:sz w:val="28"/>
                <w:szCs w:val="28"/>
                <w:lang w:val="nl-NL"/>
              </w:rPr>
              <w:t xml:space="preserve">Đo hiệu điện thế bằng vôn kế. </w:t>
            </w:r>
          </w:p>
          <w:p w:rsidR="0019317D" w:rsidRPr="009C5F9F" w:rsidRDefault="0019317D" w:rsidP="001D6869">
            <w:pPr>
              <w:numPr>
                <w:ilvl w:val="0"/>
                <w:numId w:val="25"/>
              </w:numPr>
              <w:tabs>
                <w:tab w:val="clear" w:pos="720"/>
                <w:tab w:val="num" w:pos="266"/>
              </w:tabs>
              <w:ind w:left="266" w:hanging="187"/>
              <w:jc w:val="both"/>
              <w:rPr>
                <w:sz w:val="28"/>
                <w:szCs w:val="28"/>
                <w:lang w:val="nl-NL"/>
              </w:rPr>
            </w:pPr>
            <w:r w:rsidRPr="009C5F9F">
              <w:rPr>
                <w:sz w:val="28"/>
                <w:szCs w:val="28"/>
                <w:lang w:val="nl-NL"/>
              </w:rPr>
              <w:t>Có thể là một trong các câu sau:</w:t>
            </w:r>
          </w:p>
          <w:p w:rsidR="0019317D" w:rsidRPr="009C5F9F" w:rsidRDefault="0019317D" w:rsidP="001D6869">
            <w:pPr>
              <w:numPr>
                <w:ilvl w:val="0"/>
                <w:numId w:val="21"/>
              </w:numPr>
              <w:jc w:val="both"/>
              <w:rPr>
                <w:sz w:val="28"/>
                <w:szCs w:val="28"/>
                <w:lang w:val="nl-NL"/>
              </w:rPr>
            </w:pPr>
            <w:r w:rsidRPr="009C5F9F">
              <w:rPr>
                <w:sz w:val="28"/>
                <w:szCs w:val="28"/>
                <w:lang w:val="nl-NL"/>
              </w:rPr>
              <w:t xml:space="preserve">Giữa hai cực của nguồn điện có một hiệu điện thế. </w:t>
            </w:r>
          </w:p>
          <w:p w:rsidR="0019317D" w:rsidRPr="009C5F9F" w:rsidRDefault="0019317D" w:rsidP="001D6869">
            <w:pPr>
              <w:numPr>
                <w:ilvl w:val="0"/>
                <w:numId w:val="21"/>
              </w:numPr>
              <w:jc w:val="both"/>
              <w:rPr>
                <w:sz w:val="28"/>
                <w:szCs w:val="28"/>
                <w:lang w:val="nl-NL"/>
              </w:rPr>
            </w:pPr>
            <w:r w:rsidRPr="009C5F9F">
              <w:rPr>
                <w:sz w:val="28"/>
                <w:szCs w:val="28"/>
                <w:lang w:val="nl-NL"/>
              </w:rPr>
              <w:t xml:space="preserve">Số vôn ghi trên vỏ mỗi nguồn điện là hiệu điện thế giữa hai cực của nguồn điện đó khi để hở hoặc chưa mắc vào mạch điện. </w:t>
            </w:r>
          </w:p>
          <w:p w:rsidR="0019317D" w:rsidRPr="009C5F9F" w:rsidRDefault="0019317D" w:rsidP="001D6869">
            <w:pPr>
              <w:jc w:val="both"/>
              <w:rPr>
                <w:sz w:val="28"/>
                <w:szCs w:val="28"/>
                <w:lang w:val="nl-NL"/>
              </w:rPr>
            </w:pPr>
            <w:r w:rsidRPr="009C5F9F">
              <w:rPr>
                <w:sz w:val="28"/>
                <w:szCs w:val="28"/>
                <w:lang w:val="nl-NL"/>
              </w:rPr>
              <w:t xml:space="preserve">10.  </w:t>
            </w:r>
          </w:p>
          <w:p w:rsidR="0019317D" w:rsidRPr="009C5F9F" w:rsidRDefault="0019317D" w:rsidP="001D6869">
            <w:pPr>
              <w:jc w:val="both"/>
              <w:rPr>
                <w:sz w:val="28"/>
                <w:szCs w:val="28"/>
                <w:lang w:val="nl-NL"/>
              </w:rPr>
            </w:pPr>
            <w:r w:rsidRPr="009C5F9F">
              <w:rPr>
                <w:sz w:val="28"/>
                <w:szCs w:val="28"/>
                <w:lang w:val="nl-NL"/>
              </w:rPr>
              <w:t xml:space="preserve">- Cường độ dòng điện như nhau tại các vị trí khác nhau của mạch. </w:t>
            </w:r>
          </w:p>
          <w:p w:rsidR="0019317D" w:rsidRPr="009C5F9F" w:rsidRDefault="0019317D" w:rsidP="001D6869">
            <w:pPr>
              <w:jc w:val="both"/>
              <w:rPr>
                <w:sz w:val="28"/>
                <w:szCs w:val="28"/>
                <w:lang w:val="nl-NL"/>
              </w:rPr>
            </w:pPr>
            <w:r w:rsidRPr="009C5F9F">
              <w:rPr>
                <w:sz w:val="28"/>
                <w:szCs w:val="28"/>
                <w:lang w:val="nl-NL"/>
              </w:rPr>
              <w:t xml:space="preserve">- Hiệu điện thế giữa hai đầu đoạn mạch bằng tổng các hiệu điện thế trên mỗi đèn. </w:t>
            </w:r>
          </w:p>
          <w:p w:rsidR="0019317D" w:rsidRPr="009C5F9F" w:rsidRDefault="0019317D" w:rsidP="001D6869">
            <w:pPr>
              <w:jc w:val="both"/>
              <w:rPr>
                <w:sz w:val="28"/>
                <w:szCs w:val="28"/>
                <w:lang w:val="nl-NL"/>
              </w:rPr>
            </w:pPr>
            <w:r w:rsidRPr="009C5F9F">
              <w:rPr>
                <w:sz w:val="28"/>
                <w:szCs w:val="28"/>
                <w:lang w:val="nl-NL"/>
              </w:rPr>
              <w:t xml:space="preserve">11.  </w:t>
            </w:r>
          </w:p>
          <w:p w:rsidR="0019317D" w:rsidRPr="009C5F9F" w:rsidRDefault="0019317D" w:rsidP="001D6869">
            <w:pPr>
              <w:jc w:val="both"/>
              <w:rPr>
                <w:sz w:val="28"/>
                <w:szCs w:val="28"/>
                <w:lang w:val="nl-NL"/>
              </w:rPr>
            </w:pPr>
            <w:r w:rsidRPr="009C5F9F">
              <w:rPr>
                <w:sz w:val="28"/>
                <w:szCs w:val="28"/>
                <w:lang w:val="nl-NL"/>
              </w:rPr>
              <w:t xml:space="preserve">- Hiệu điện thế giữa hai đầu mỗi bóng đèn và giữa hai điểm nối chung đều bằng nhau. </w:t>
            </w:r>
          </w:p>
          <w:p w:rsidR="0019317D" w:rsidRPr="009C5F9F" w:rsidRDefault="0019317D" w:rsidP="001D6869">
            <w:pPr>
              <w:jc w:val="both"/>
              <w:rPr>
                <w:sz w:val="28"/>
                <w:szCs w:val="28"/>
                <w:lang w:val="nl-NL"/>
              </w:rPr>
            </w:pPr>
            <w:r w:rsidRPr="009C5F9F">
              <w:rPr>
                <w:sz w:val="28"/>
                <w:szCs w:val="28"/>
                <w:lang w:val="nl-NL"/>
              </w:rPr>
              <w:t xml:space="preserve">- Cường độ dòng điện mạch chính bằng tổng các cường độ dòng điện qua mỗi bóng đèn. </w:t>
            </w:r>
          </w:p>
          <w:p w:rsidR="0019317D" w:rsidRPr="009C5F9F" w:rsidRDefault="0019317D" w:rsidP="001D6869">
            <w:pPr>
              <w:jc w:val="both"/>
              <w:rPr>
                <w:sz w:val="28"/>
                <w:szCs w:val="28"/>
                <w:lang w:val="nl-NL"/>
              </w:rPr>
            </w:pPr>
            <w:r w:rsidRPr="009C5F9F">
              <w:rPr>
                <w:sz w:val="28"/>
                <w:szCs w:val="28"/>
                <w:lang w:val="nl-NL"/>
              </w:rPr>
              <w:t xml:space="preserve">12.  </w:t>
            </w:r>
          </w:p>
          <w:p w:rsidR="0019317D" w:rsidRPr="009C5F9F" w:rsidRDefault="0019317D" w:rsidP="001D6869">
            <w:pPr>
              <w:jc w:val="both"/>
              <w:rPr>
                <w:sz w:val="28"/>
                <w:szCs w:val="28"/>
                <w:lang w:val="nl-NL"/>
              </w:rPr>
            </w:pPr>
            <w:r w:rsidRPr="009C5F9F">
              <w:rPr>
                <w:sz w:val="28"/>
                <w:szCs w:val="28"/>
                <w:lang w:val="nl-NL"/>
              </w:rPr>
              <w:t xml:space="preserve">- Chỉ làm thí nghiệm với các nguồn điện có hiệu điện thế dưới 40V. </w:t>
            </w:r>
          </w:p>
          <w:p w:rsidR="0019317D" w:rsidRPr="009C5F9F" w:rsidRDefault="0019317D" w:rsidP="001D6869">
            <w:pPr>
              <w:jc w:val="both"/>
              <w:rPr>
                <w:sz w:val="28"/>
                <w:szCs w:val="28"/>
                <w:lang w:val="nl-NL"/>
              </w:rPr>
            </w:pPr>
            <w:r w:rsidRPr="009C5F9F">
              <w:rPr>
                <w:sz w:val="28"/>
                <w:szCs w:val="28"/>
                <w:lang w:val="nl-NL"/>
              </w:rPr>
              <w:t xml:space="preserve">- Phải sử dụng các dây dẫn có vỏ bọc cách điện. </w:t>
            </w:r>
          </w:p>
          <w:p w:rsidR="0019317D" w:rsidRPr="009C5F9F" w:rsidRDefault="0019317D" w:rsidP="001D6869">
            <w:pPr>
              <w:jc w:val="both"/>
              <w:rPr>
                <w:sz w:val="28"/>
                <w:szCs w:val="28"/>
                <w:lang w:val="nl-NL"/>
              </w:rPr>
            </w:pPr>
            <w:r w:rsidRPr="009C5F9F">
              <w:rPr>
                <w:sz w:val="28"/>
                <w:szCs w:val="28"/>
                <w:lang w:val="nl-NL"/>
              </w:rPr>
              <w:t xml:space="preserve">- Không được tự mình chạm vào mạng điện dân dụng và các thiết bị điện nếu chưa biết rõ cách sử dụng. </w:t>
            </w:r>
          </w:p>
          <w:p w:rsidR="0019317D" w:rsidRPr="009C5F9F" w:rsidRDefault="0019317D" w:rsidP="001D6869">
            <w:pPr>
              <w:jc w:val="both"/>
              <w:rPr>
                <w:sz w:val="28"/>
                <w:szCs w:val="28"/>
                <w:lang w:val="nl-NL"/>
              </w:rPr>
            </w:pPr>
          </w:p>
        </w:tc>
        <w:tc>
          <w:tcPr>
            <w:tcW w:w="2657" w:type="dxa"/>
            <w:tcBorders>
              <w:top w:val="single" w:sz="4" w:space="0" w:color="auto"/>
              <w:left w:val="single" w:sz="4" w:space="0" w:color="auto"/>
              <w:bottom w:val="single" w:sz="4" w:space="0" w:color="auto"/>
              <w:right w:val="single" w:sz="4" w:space="0" w:color="auto"/>
            </w:tcBorders>
          </w:tcPr>
          <w:p w:rsidR="0019317D" w:rsidRPr="009C5F9F" w:rsidRDefault="0019317D" w:rsidP="001D6869">
            <w:pPr>
              <w:jc w:val="both"/>
              <w:rPr>
                <w:b/>
                <w:sz w:val="28"/>
                <w:szCs w:val="28"/>
                <w:lang w:val="nl-NL"/>
              </w:rPr>
            </w:pPr>
            <w:r w:rsidRPr="009C5F9F">
              <w:rPr>
                <w:b/>
                <w:sz w:val="28"/>
                <w:szCs w:val="28"/>
                <w:lang w:val="nl-NL"/>
              </w:rPr>
              <w:t xml:space="preserve">I. Tự kiểm tra. </w:t>
            </w:r>
          </w:p>
          <w:p w:rsidR="0019317D" w:rsidRPr="009C5F9F" w:rsidRDefault="0019317D" w:rsidP="001D6869">
            <w:pPr>
              <w:jc w:val="both"/>
              <w:rPr>
                <w:sz w:val="28"/>
                <w:szCs w:val="28"/>
                <w:lang w:val="nl-NL"/>
              </w:rPr>
            </w:pPr>
            <w:r w:rsidRPr="009C5F9F">
              <w:rPr>
                <w:sz w:val="28"/>
                <w:szCs w:val="28"/>
                <w:lang w:val="nl-NL"/>
              </w:rPr>
              <w:t>1.  Có thể là các câu sau:</w:t>
            </w:r>
          </w:p>
          <w:p w:rsidR="0019317D" w:rsidRPr="009C5F9F" w:rsidRDefault="0019317D" w:rsidP="001D6869">
            <w:pPr>
              <w:jc w:val="both"/>
              <w:rPr>
                <w:sz w:val="28"/>
                <w:szCs w:val="28"/>
                <w:lang w:val="nl-NL"/>
              </w:rPr>
            </w:pPr>
            <w:r w:rsidRPr="009C5F9F">
              <w:rPr>
                <w:sz w:val="28"/>
                <w:szCs w:val="28"/>
                <w:lang w:val="nl-NL"/>
              </w:rPr>
              <w:t xml:space="preserve">- Thước nhựa bị nhiễm điện khi bị cọ xát bằng mảnh vải khô. </w:t>
            </w:r>
          </w:p>
          <w:p w:rsidR="0019317D" w:rsidRPr="009C5F9F" w:rsidRDefault="0019317D" w:rsidP="001D6869">
            <w:pPr>
              <w:jc w:val="both"/>
              <w:rPr>
                <w:sz w:val="28"/>
                <w:szCs w:val="28"/>
                <w:lang w:val="nl-NL"/>
              </w:rPr>
            </w:pPr>
            <w:r w:rsidRPr="009C5F9F">
              <w:rPr>
                <w:sz w:val="28"/>
                <w:szCs w:val="28"/>
                <w:lang w:val="nl-NL"/>
              </w:rPr>
              <w:t xml:space="preserve">- Có thể làm nhiễm điện nhiều vật bằng cọ xát. </w:t>
            </w:r>
          </w:p>
          <w:p w:rsidR="0019317D" w:rsidRPr="009C5F9F" w:rsidRDefault="0019317D" w:rsidP="001D6869">
            <w:pPr>
              <w:jc w:val="both"/>
              <w:rPr>
                <w:sz w:val="28"/>
                <w:szCs w:val="28"/>
                <w:lang w:val="nl-NL"/>
              </w:rPr>
            </w:pPr>
            <w:r w:rsidRPr="009C5F9F">
              <w:rPr>
                <w:sz w:val="28"/>
                <w:szCs w:val="28"/>
                <w:lang w:val="nl-NL"/>
              </w:rPr>
              <w:t xml:space="preserve">2.  Có hai loại điện tích là điện tích dương và điện tích âm.  Điện tích khác loại (dương và âm) thì hút nhau, điện tích cùng loại (cùng dương hoặc cùng âm) thì đẩy nhau. </w:t>
            </w:r>
          </w:p>
          <w:p w:rsidR="0019317D" w:rsidRPr="009C5F9F" w:rsidRDefault="0019317D" w:rsidP="001D6869">
            <w:pPr>
              <w:jc w:val="both"/>
              <w:rPr>
                <w:sz w:val="28"/>
                <w:szCs w:val="28"/>
                <w:lang w:val="nl-NL"/>
              </w:rPr>
            </w:pPr>
            <w:r w:rsidRPr="009C5F9F">
              <w:rPr>
                <w:sz w:val="28"/>
                <w:szCs w:val="28"/>
                <w:lang w:val="nl-NL"/>
              </w:rPr>
              <w:t xml:space="preserve">3.  Vật nhiễm điện dương do mất bớt êlectrôn. </w:t>
            </w:r>
          </w:p>
          <w:p w:rsidR="0019317D" w:rsidRPr="009C5F9F" w:rsidRDefault="0019317D" w:rsidP="001D6869">
            <w:pPr>
              <w:jc w:val="both"/>
              <w:rPr>
                <w:sz w:val="28"/>
                <w:szCs w:val="28"/>
                <w:lang w:val="nl-NL"/>
              </w:rPr>
            </w:pPr>
            <w:r w:rsidRPr="009C5F9F">
              <w:rPr>
                <w:sz w:val="28"/>
                <w:szCs w:val="28"/>
                <w:lang w:val="nl-NL"/>
              </w:rPr>
              <w:t xml:space="preserve">Vật nhiễm điện âm do nhận thêm êlectrôn. </w:t>
            </w:r>
          </w:p>
          <w:p w:rsidR="0019317D" w:rsidRPr="009C5F9F" w:rsidRDefault="0019317D" w:rsidP="001D6869">
            <w:pPr>
              <w:jc w:val="both"/>
              <w:rPr>
                <w:sz w:val="28"/>
                <w:szCs w:val="28"/>
                <w:lang w:val="nl-NL"/>
              </w:rPr>
            </w:pPr>
            <w:r w:rsidRPr="009C5F9F">
              <w:rPr>
                <w:sz w:val="28"/>
                <w:szCs w:val="28"/>
                <w:lang w:val="nl-NL"/>
              </w:rPr>
              <w:t xml:space="preserve">4. </w:t>
            </w:r>
          </w:p>
          <w:p w:rsidR="0019317D" w:rsidRPr="009C5F9F" w:rsidRDefault="0019317D" w:rsidP="001D6869">
            <w:pPr>
              <w:jc w:val="both"/>
              <w:rPr>
                <w:sz w:val="28"/>
                <w:szCs w:val="28"/>
                <w:lang w:val="nl-NL"/>
              </w:rPr>
            </w:pPr>
            <w:r w:rsidRPr="009C5F9F">
              <w:rPr>
                <w:sz w:val="28"/>
                <w:szCs w:val="28"/>
                <w:lang w:val="nl-NL"/>
              </w:rPr>
              <w:t xml:space="preserve">a.  Dòng điện là dòng </w:t>
            </w:r>
            <w:r w:rsidRPr="009C5F9F">
              <w:rPr>
                <w:b/>
                <w:i/>
                <w:sz w:val="28"/>
                <w:szCs w:val="28"/>
                <w:lang w:val="nl-NL"/>
              </w:rPr>
              <w:t xml:space="preserve">các điện tích dịch chuyển </w:t>
            </w:r>
            <w:r w:rsidRPr="009C5F9F">
              <w:rPr>
                <w:sz w:val="28"/>
                <w:szCs w:val="28"/>
                <w:lang w:val="nl-NL"/>
              </w:rPr>
              <w:t xml:space="preserve">có hướng. </w:t>
            </w:r>
          </w:p>
          <w:p w:rsidR="0019317D" w:rsidRPr="009C5F9F" w:rsidRDefault="0019317D" w:rsidP="001D6869">
            <w:pPr>
              <w:jc w:val="both"/>
              <w:rPr>
                <w:sz w:val="28"/>
                <w:szCs w:val="28"/>
                <w:lang w:val="nl-NL"/>
              </w:rPr>
            </w:pPr>
            <w:r w:rsidRPr="009C5F9F">
              <w:rPr>
                <w:sz w:val="28"/>
                <w:szCs w:val="28"/>
                <w:lang w:val="nl-NL"/>
              </w:rPr>
              <w:t xml:space="preserve">b.  Dòng điện trong kim loại là dòng các </w:t>
            </w:r>
            <w:r w:rsidRPr="009C5F9F">
              <w:rPr>
                <w:b/>
                <w:i/>
                <w:sz w:val="28"/>
                <w:szCs w:val="28"/>
                <w:lang w:val="nl-NL"/>
              </w:rPr>
              <w:t>êlectrôn tự do dịch chuyển</w:t>
            </w:r>
            <w:r w:rsidRPr="009C5F9F">
              <w:rPr>
                <w:sz w:val="28"/>
                <w:szCs w:val="28"/>
                <w:lang w:val="nl-NL"/>
              </w:rPr>
              <w:t xml:space="preserve"> có hướng. </w:t>
            </w:r>
          </w:p>
          <w:p w:rsidR="0019317D" w:rsidRPr="009C5F9F" w:rsidRDefault="0019317D" w:rsidP="001D6869">
            <w:pPr>
              <w:jc w:val="both"/>
              <w:rPr>
                <w:sz w:val="28"/>
                <w:szCs w:val="28"/>
                <w:lang w:val="nl-NL"/>
              </w:rPr>
            </w:pPr>
            <w:r w:rsidRPr="009C5F9F">
              <w:rPr>
                <w:sz w:val="28"/>
                <w:szCs w:val="28"/>
                <w:lang w:val="nl-NL"/>
              </w:rPr>
              <w:t xml:space="preserve">5.  Ở điều kiện bình thường, các vật liệu dẫn điện là: Mảnh tôn, đoạn dây đồng.  Các vật liệu cách điện là: Đoạn dây nhựa, mảnh Pôliêtilen, không khí, mảnh sứ. </w:t>
            </w:r>
          </w:p>
          <w:p w:rsidR="0019317D" w:rsidRPr="009C5F9F" w:rsidRDefault="0019317D" w:rsidP="001D6869">
            <w:pPr>
              <w:jc w:val="both"/>
              <w:rPr>
                <w:sz w:val="28"/>
                <w:szCs w:val="28"/>
                <w:lang w:val="nl-NL"/>
              </w:rPr>
            </w:pPr>
            <w:r w:rsidRPr="009C5F9F">
              <w:rPr>
                <w:sz w:val="28"/>
                <w:szCs w:val="28"/>
                <w:lang w:val="nl-NL"/>
              </w:rPr>
              <w:t xml:space="preserve">6.  Tác dụng nhiệt, tác dụng phát sáng, tác dụng từ, tác dụng hóa học và tác dụng sinh lí. </w:t>
            </w:r>
          </w:p>
          <w:p w:rsidR="0019317D" w:rsidRPr="009C5F9F" w:rsidRDefault="0019317D" w:rsidP="001D6869">
            <w:pPr>
              <w:jc w:val="both"/>
              <w:rPr>
                <w:sz w:val="28"/>
                <w:szCs w:val="28"/>
                <w:lang w:val="nl-NL"/>
              </w:rPr>
            </w:pPr>
            <w:r w:rsidRPr="009C5F9F">
              <w:rPr>
                <w:sz w:val="28"/>
                <w:szCs w:val="28"/>
                <w:lang w:val="nl-NL"/>
              </w:rPr>
              <w:t xml:space="preserve">7.  Đơn vị của cường độ dòng điện là ampe (A). </w:t>
            </w:r>
          </w:p>
          <w:p w:rsidR="0019317D" w:rsidRPr="009C5F9F" w:rsidRDefault="0019317D" w:rsidP="001D6869">
            <w:pPr>
              <w:jc w:val="both"/>
              <w:rPr>
                <w:sz w:val="28"/>
                <w:szCs w:val="28"/>
                <w:lang w:val="nl-NL"/>
              </w:rPr>
            </w:pPr>
            <w:r w:rsidRPr="009C5F9F">
              <w:rPr>
                <w:sz w:val="28"/>
                <w:szCs w:val="28"/>
                <w:lang w:val="nl-NL"/>
              </w:rPr>
              <w:t xml:space="preserve">Dụng cụ dùng để đo cường độ dòng điện gọi là ampe kế. </w:t>
            </w:r>
          </w:p>
          <w:p w:rsidR="0019317D" w:rsidRPr="009C5F9F" w:rsidRDefault="0019317D" w:rsidP="001D6869">
            <w:pPr>
              <w:numPr>
                <w:ilvl w:val="0"/>
                <w:numId w:val="25"/>
              </w:numPr>
              <w:tabs>
                <w:tab w:val="clear" w:pos="720"/>
                <w:tab w:val="num" w:pos="266"/>
              </w:tabs>
              <w:ind w:left="266" w:hanging="266"/>
              <w:jc w:val="both"/>
              <w:rPr>
                <w:sz w:val="28"/>
                <w:szCs w:val="28"/>
                <w:lang w:val="nl-NL"/>
              </w:rPr>
            </w:pPr>
            <w:r w:rsidRPr="009C5F9F">
              <w:rPr>
                <w:sz w:val="28"/>
                <w:szCs w:val="28"/>
                <w:lang w:val="nl-NL"/>
              </w:rPr>
              <w:t xml:space="preserve">Đơn vị của hiệu điện thế là vôn(V). </w:t>
            </w:r>
          </w:p>
          <w:p w:rsidR="0019317D" w:rsidRPr="009C5F9F" w:rsidRDefault="0019317D" w:rsidP="001D6869">
            <w:pPr>
              <w:jc w:val="both"/>
              <w:rPr>
                <w:sz w:val="28"/>
                <w:szCs w:val="28"/>
                <w:lang w:val="nl-NL"/>
              </w:rPr>
            </w:pPr>
            <w:r w:rsidRPr="009C5F9F">
              <w:rPr>
                <w:sz w:val="28"/>
                <w:szCs w:val="28"/>
                <w:lang w:val="nl-NL"/>
              </w:rPr>
              <w:t xml:space="preserve">Đo hiệu điện thế bằng vôn kế. </w:t>
            </w:r>
          </w:p>
          <w:p w:rsidR="0019317D" w:rsidRPr="009C5F9F" w:rsidRDefault="0019317D" w:rsidP="001D6869">
            <w:pPr>
              <w:numPr>
                <w:ilvl w:val="0"/>
                <w:numId w:val="25"/>
              </w:numPr>
              <w:tabs>
                <w:tab w:val="clear" w:pos="720"/>
                <w:tab w:val="num" w:pos="266"/>
              </w:tabs>
              <w:ind w:left="266" w:hanging="187"/>
              <w:jc w:val="both"/>
              <w:rPr>
                <w:sz w:val="28"/>
                <w:szCs w:val="28"/>
                <w:lang w:val="nl-NL"/>
              </w:rPr>
            </w:pPr>
            <w:r w:rsidRPr="009C5F9F">
              <w:rPr>
                <w:sz w:val="28"/>
                <w:szCs w:val="28"/>
                <w:lang w:val="nl-NL"/>
              </w:rPr>
              <w:t>Có thể là một trong các câu sau:</w:t>
            </w:r>
          </w:p>
          <w:p w:rsidR="0019317D" w:rsidRPr="009C5F9F" w:rsidRDefault="0019317D" w:rsidP="001D6869">
            <w:pPr>
              <w:numPr>
                <w:ilvl w:val="0"/>
                <w:numId w:val="21"/>
              </w:numPr>
              <w:jc w:val="both"/>
              <w:rPr>
                <w:sz w:val="28"/>
                <w:szCs w:val="28"/>
                <w:lang w:val="nl-NL"/>
              </w:rPr>
            </w:pPr>
            <w:r w:rsidRPr="009C5F9F">
              <w:rPr>
                <w:sz w:val="28"/>
                <w:szCs w:val="28"/>
                <w:lang w:val="nl-NL"/>
              </w:rPr>
              <w:t xml:space="preserve">Giữa hai cực của nguồn điện có một hiệu điện thế. </w:t>
            </w:r>
          </w:p>
          <w:p w:rsidR="0019317D" w:rsidRPr="009C5F9F" w:rsidRDefault="0019317D" w:rsidP="001D6869">
            <w:pPr>
              <w:numPr>
                <w:ilvl w:val="0"/>
                <w:numId w:val="21"/>
              </w:numPr>
              <w:jc w:val="both"/>
              <w:rPr>
                <w:sz w:val="28"/>
                <w:szCs w:val="28"/>
                <w:lang w:val="nl-NL"/>
              </w:rPr>
            </w:pPr>
            <w:r w:rsidRPr="009C5F9F">
              <w:rPr>
                <w:sz w:val="28"/>
                <w:szCs w:val="28"/>
                <w:lang w:val="nl-NL"/>
              </w:rPr>
              <w:t xml:space="preserve">Số vôn ghi trên vỏ mỗi nguồn điện là hiệu điện thế giữa hai cực của nguồn điện đó khi để hở hoặc chưa mắc vào mạch điện. </w:t>
            </w:r>
          </w:p>
          <w:p w:rsidR="0019317D" w:rsidRPr="009C5F9F" w:rsidRDefault="0019317D" w:rsidP="001D6869">
            <w:pPr>
              <w:jc w:val="both"/>
              <w:rPr>
                <w:sz w:val="28"/>
                <w:szCs w:val="28"/>
                <w:lang w:val="nl-NL"/>
              </w:rPr>
            </w:pPr>
            <w:r w:rsidRPr="009C5F9F">
              <w:rPr>
                <w:sz w:val="28"/>
                <w:szCs w:val="28"/>
                <w:lang w:val="nl-NL"/>
              </w:rPr>
              <w:t xml:space="preserve">10.  </w:t>
            </w:r>
          </w:p>
          <w:p w:rsidR="0019317D" w:rsidRPr="009C5F9F" w:rsidRDefault="0019317D" w:rsidP="001D6869">
            <w:pPr>
              <w:jc w:val="both"/>
              <w:rPr>
                <w:sz w:val="28"/>
                <w:szCs w:val="28"/>
                <w:lang w:val="nl-NL"/>
              </w:rPr>
            </w:pPr>
            <w:r w:rsidRPr="009C5F9F">
              <w:rPr>
                <w:sz w:val="28"/>
                <w:szCs w:val="28"/>
                <w:lang w:val="nl-NL"/>
              </w:rPr>
              <w:t xml:space="preserve">- Cường độ dòng điện như nhau tại các vị trí khác nhau của mạch. </w:t>
            </w:r>
          </w:p>
          <w:p w:rsidR="0019317D" w:rsidRPr="009C5F9F" w:rsidRDefault="0019317D" w:rsidP="001D6869">
            <w:pPr>
              <w:jc w:val="both"/>
              <w:rPr>
                <w:sz w:val="28"/>
                <w:szCs w:val="28"/>
                <w:lang w:val="nl-NL"/>
              </w:rPr>
            </w:pPr>
            <w:r w:rsidRPr="009C5F9F">
              <w:rPr>
                <w:sz w:val="28"/>
                <w:szCs w:val="28"/>
                <w:lang w:val="nl-NL"/>
              </w:rPr>
              <w:t xml:space="preserve">- Hiệu điện thế giữa hai đầu đoạn mạch bằng tổng các hiệu điện thế trên mỗi đèn. </w:t>
            </w:r>
          </w:p>
          <w:p w:rsidR="0019317D" w:rsidRPr="009C5F9F" w:rsidRDefault="0019317D" w:rsidP="001D6869">
            <w:pPr>
              <w:jc w:val="both"/>
              <w:rPr>
                <w:sz w:val="28"/>
                <w:szCs w:val="28"/>
                <w:lang w:val="nl-NL"/>
              </w:rPr>
            </w:pPr>
            <w:r w:rsidRPr="009C5F9F">
              <w:rPr>
                <w:sz w:val="28"/>
                <w:szCs w:val="28"/>
                <w:lang w:val="nl-NL"/>
              </w:rPr>
              <w:t xml:space="preserve">11.  </w:t>
            </w:r>
          </w:p>
          <w:p w:rsidR="0019317D" w:rsidRPr="009C5F9F" w:rsidRDefault="0019317D" w:rsidP="001D6869">
            <w:pPr>
              <w:jc w:val="both"/>
              <w:rPr>
                <w:sz w:val="28"/>
                <w:szCs w:val="28"/>
                <w:lang w:val="nl-NL"/>
              </w:rPr>
            </w:pPr>
            <w:r w:rsidRPr="009C5F9F">
              <w:rPr>
                <w:sz w:val="28"/>
                <w:szCs w:val="28"/>
                <w:lang w:val="nl-NL"/>
              </w:rPr>
              <w:t xml:space="preserve">- Hiệu điện thế giữa hai đầu mỗi bóng đèn và giữa hai điểm nối chung đều bằng nhau. </w:t>
            </w:r>
          </w:p>
          <w:p w:rsidR="0019317D" w:rsidRPr="009C5F9F" w:rsidRDefault="0019317D" w:rsidP="001D6869">
            <w:pPr>
              <w:jc w:val="both"/>
              <w:rPr>
                <w:sz w:val="28"/>
                <w:szCs w:val="28"/>
                <w:lang w:val="nl-NL"/>
              </w:rPr>
            </w:pPr>
            <w:r w:rsidRPr="009C5F9F">
              <w:rPr>
                <w:sz w:val="28"/>
                <w:szCs w:val="28"/>
                <w:lang w:val="nl-NL"/>
              </w:rPr>
              <w:t xml:space="preserve">- Cường độ dòng điện mạch chính bằng tổng các cường độ dòng điện qua mỗi bóng đèn. </w:t>
            </w:r>
          </w:p>
          <w:p w:rsidR="0019317D" w:rsidRPr="009C5F9F" w:rsidRDefault="0019317D" w:rsidP="001D6869">
            <w:pPr>
              <w:jc w:val="both"/>
              <w:rPr>
                <w:sz w:val="28"/>
                <w:szCs w:val="28"/>
                <w:lang w:val="nl-NL"/>
              </w:rPr>
            </w:pPr>
            <w:r w:rsidRPr="009C5F9F">
              <w:rPr>
                <w:sz w:val="28"/>
                <w:szCs w:val="28"/>
                <w:lang w:val="nl-NL"/>
              </w:rPr>
              <w:t xml:space="preserve">12.  </w:t>
            </w:r>
          </w:p>
          <w:p w:rsidR="0019317D" w:rsidRPr="009C5F9F" w:rsidRDefault="0019317D" w:rsidP="001D6869">
            <w:pPr>
              <w:jc w:val="both"/>
              <w:rPr>
                <w:sz w:val="28"/>
                <w:szCs w:val="28"/>
                <w:lang w:val="nl-NL"/>
              </w:rPr>
            </w:pPr>
            <w:r w:rsidRPr="009C5F9F">
              <w:rPr>
                <w:sz w:val="28"/>
                <w:szCs w:val="28"/>
                <w:lang w:val="nl-NL"/>
              </w:rPr>
              <w:t xml:space="preserve">- Chỉ làm thí nghiệm với các nguồn điện có hiệu điện thế dưới 40V. </w:t>
            </w:r>
          </w:p>
          <w:p w:rsidR="0019317D" w:rsidRPr="009C5F9F" w:rsidRDefault="0019317D" w:rsidP="001D6869">
            <w:pPr>
              <w:jc w:val="both"/>
              <w:rPr>
                <w:sz w:val="28"/>
                <w:szCs w:val="28"/>
                <w:lang w:val="nl-NL"/>
              </w:rPr>
            </w:pPr>
            <w:r w:rsidRPr="009C5F9F">
              <w:rPr>
                <w:sz w:val="28"/>
                <w:szCs w:val="28"/>
                <w:lang w:val="nl-NL"/>
              </w:rPr>
              <w:t xml:space="preserve">- Phải sử dụng các dây dẫn có vỏ bọc cách điện. </w:t>
            </w:r>
          </w:p>
          <w:p w:rsidR="0019317D" w:rsidRPr="009C5F9F" w:rsidRDefault="0019317D" w:rsidP="001D6869">
            <w:pPr>
              <w:jc w:val="both"/>
              <w:rPr>
                <w:sz w:val="28"/>
                <w:szCs w:val="28"/>
                <w:lang w:val="nl-NL"/>
              </w:rPr>
            </w:pPr>
            <w:r w:rsidRPr="009C5F9F">
              <w:rPr>
                <w:sz w:val="28"/>
                <w:szCs w:val="28"/>
                <w:lang w:val="nl-NL"/>
              </w:rPr>
              <w:t xml:space="preserve">- Không được tự mình chạm vào mạng điện dân dụng và các thiết bị điện nếu chưa biết rõ cách sử dụng. </w:t>
            </w:r>
          </w:p>
        </w:tc>
      </w:tr>
    </w:tbl>
    <w:p w:rsidR="0019317D" w:rsidRPr="009C5F9F" w:rsidRDefault="0019317D" w:rsidP="0019317D">
      <w:pPr>
        <w:jc w:val="both"/>
        <w:rPr>
          <w:sz w:val="28"/>
          <w:szCs w:val="28"/>
          <w:lang w:val="nl-NL"/>
        </w:rPr>
      </w:pPr>
      <w:r w:rsidRPr="009C5F9F">
        <w:rPr>
          <w:b/>
          <w:sz w:val="28"/>
          <w:szCs w:val="28"/>
          <w:lang w:val="es-MX"/>
        </w:rPr>
        <w:t>Hoạt động 2:</w:t>
      </w:r>
      <w:r w:rsidRPr="009C5F9F">
        <w:rPr>
          <w:b/>
          <w:sz w:val="28"/>
          <w:szCs w:val="28"/>
          <w:lang w:val="nl-NL"/>
        </w:rPr>
        <w:t xml:space="preserve"> Vận dụng tổng hợp các kiến thức.</w:t>
      </w:r>
      <w:r w:rsidRPr="009C5F9F">
        <w:rPr>
          <w:sz w:val="28"/>
          <w:szCs w:val="28"/>
          <w:lang w:val="nl-NL"/>
        </w:rPr>
        <w:t xml:space="preserve"> (14</w:t>
      </w:r>
      <w:r w:rsidRPr="009C5F9F">
        <w:rPr>
          <w:i/>
          <w:sz w:val="28"/>
          <w:szCs w:val="28"/>
          <w:lang w:val="nl-NL"/>
        </w:rPr>
        <w:t xml:space="preserve"> phút)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20"/>
        <w:gridCol w:w="3600"/>
        <w:gridCol w:w="2657"/>
      </w:tblGrid>
      <w:tr w:rsidR="0019317D" w:rsidRPr="009C5F9F" w:rsidTr="001D6869">
        <w:trPr>
          <w:trHeight w:val="341"/>
        </w:trPr>
        <w:tc>
          <w:tcPr>
            <w:tcW w:w="4320" w:type="dxa"/>
            <w:tcBorders>
              <w:top w:val="single" w:sz="4" w:space="0" w:color="auto"/>
              <w:left w:val="single" w:sz="4" w:space="0" w:color="auto"/>
              <w:bottom w:val="single" w:sz="4" w:space="0" w:color="auto"/>
              <w:right w:val="single" w:sz="4" w:space="0" w:color="auto"/>
            </w:tcBorders>
            <w:shd w:val="clear" w:color="auto" w:fill="C0C0C0"/>
            <w:vAlign w:val="center"/>
          </w:tcPr>
          <w:p w:rsidR="0019317D" w:rsidRPr="009C5F9F" w:rsidRDefault="0019317D" w:rsidP="001D6869">
            <w:pPr>
              <w:jc w:val="center"/>
              <w:rPr>
                <w:b/>
                <w:sz w:val="28"/>
                <w:szCs w:val="28"/>
                <w:lang w:val="vi-VN"/>
              </w:rPr>
            </w:pPr>
            <w:r w:rsidRPr="009C5F9F">
              <w:rPr>
                <w:b/>
                <w:sz w:val="28"/>
                <w:szCs w:val="28"/>
                <w:lang w:val="vi-VN"/>
              </w:rPr>
              <w:t>Hoạt động của GV</w:t>
            </w:r>
          </w:p>
        </w:tc>
        <w:tc>
          <w:tcPr>
            <w:tcW w:w="3600" w:type="dxa"/>
            <w:tcBorders>
              <w:top w:val="single" w:sz="4" w:space="0" w:color="auto"/>
              <w:left w:val="single" w:sz="4" w:space="0" w:color="auto"/>
              <w:bottom w:val="single" w:sz="4" w:space="0" w:color="auto"/>
              <w:right w:val="single" w:sz="4" w:space="0" w:color="auto"/>
            </w:tcBorders>
            <w:shd w:val="clear" w:color="auto" w:fill="C0C0C0"/>
            <w:vAlign w:val="center"/>
          </w:tcPr>
          <w:p w:rsidR="0019317D" w:rsidRPr="009C5F9F" w:rsidRDefault="0019317D" w:rsidP="001D6869">
            <w:pPr>
              <w:jc w:val="center"/>
              <w:rPr>
                <w:b/>
                <w:sz w:val="28"/>
                <w:szCs w:val="28"/>
                <w:lang w:val="vi-VN"/>
              </w:rPr>
            </w:pPr>
            <w:r w:rsidRPr="009C5F9F">
              <w:rPr>
                <w:b/>
                <w:sz w:val="28"/>
                <w:szCs w:val="28"/>
                <w:lang w:val="vi-VN"/>
              </w:rPr>
              <w:t>Hoạt động của HS</w:t>
            </w:r>
          </w:p>
        </w:tc>
        <w:tc>
          <w:tcPr>
            <w:tcW w:w="2657" w:type="dxa"/>
            <w:tcBorders>
              <w:top w:val="single" w:sz="4" w:space="0" w:color="auto"/>
              <w:left w:val="single" w:sz="4" w:space="0" w:color="auto"/>
              <w:bottom w:val="single" w:sz="4" w:space="0" w:color="auto"/>
              <w:right w:val="single" w:sz="4" w:space="0" w:color="auto"/>
            </w:tcBorders>
            <w:shd w:val="clear" w:color="auto" w:fill="C0C0C0"/>
            <w:vAlign w:val="center"/>
          </w:tcPr>
          <w:p w:rsidR="0019317D" w:rsidRPr="009C5F9F" w:rsidRDefault="0019317D" w:rsidP="001D6869">
            <w:pPr>
              <w:jc w:val="center"/>
              <w:rPr>
                <w:b/>
                <w:sz w:val="28"/>
                <w:szCs w:val="28"/>
                <w:lang w:val="vi-VN"/>
              </w:rPr>
            </w:pPr>
            <w:r w:rsidRPr="009C5F9F">
              <w:rPr>
                <w:b/>
                <w:sz w:val="28"/>
                <w:szCs w:val="28"/>
                <w:lang w:val="vi-VN"/>
              </w:rPr>
              <w:t>Kiến thức cơ bản</w:t>
            </w:r>
          </w:p>
        </w:tc>
      </w:tr>
      <w:tr w:rsidR="0019317D" w:rsidRPr="009C5F9F" w:rsidTr="001D6869">
        <w:trPr>
          <w:trHeight w:val="458"/>
        </w:trPr>
        <w:tc>
          <w:tcPr>
            <w:tcW w:w="4320" w:type="dxa"/>
            <w:tcBorders>
              <w:top w:val="single" w:sz="4" w:space="0" w:color="auto"/>
              <w:left w:val="single" w:sz="4" w:space="0" w:color="auto"/>
              <w:bottom w:val="single" w:sz="4" w:space="0" w:color="auto"/>
              <w:right w:val="single" w:sz="4" w:space="0" w:color="auto"/>
            </w:tcBorders>
          </w:tcPr>
          <w:p w:rsidR="0019317D" w:rsidRPr="009C5F9F" w:rsidRDefault="0019317D" w:rsidP="001D6869">
            <w:pPr>
              <w:numPr>
                <w:ilvl w:val="0"/>
                <w:numId w:val="25"/>
              </w:numPr>
              <w:tabs>
                <w:tab w:val="clear" w:pos="720"/>
                <w:tab w:val="num" w:pos="374"/>
              </w:tabs>
              <w:ind w:left="374" w:hanging="374"/>
              <w:jc w:val="both"/>
              <w:rPr>
                <w:sz w:val="28"/>
                <w:szCs w:val="28"/>
                <w:lang w:val="nl-NL"/>
              </w:rPr>
            </w:pPr>
            <w:r w:rsidRPr="009C5F9F">
              <w:rPr>
                <w:sz w:val="28"/>
                <w:szCs w:val="28"/>
                <w:lang w:val="nl-NL"/>
              </w:rPr>
              <w:t>Trong các cách sau đây, cách nào làm thước nhựa dẹt nhiễm điện?</w:t>
            </w:r>
          </w:p>
          <w:p w:rsidR="0019317D" w:rsidRPr="009C5F9F" w:rsidRDefault="0019317D" w:rsidP="001D6869">
            <w:pPr>
              <w:numPr>
                <w:ilvl w:val="0"/>
                <w:numId w:val="26"/>
              </w:numPr>
              <w:jc w:val="both"/>
              <w:rPr>
                <w:sz w:val="28"/>
                <w:szCs w:val="28"/>
                <w:lang w:val="nl-NL"/>
              </w:rPr>
            </w:pPr>
            <w:r w:rsidRPr="009C5F9F">
              <w:rPr>
                <w:sz w:val="28"/>
                <w:szCs w:val="28"/>
                <w:lang w:val="nl-NL"/>
              </w:rPr>
              <w:t xml:space="preserve">Đập nhẹ nhiều lần thước nhựa xuống mặt quyển vở. </w:t>
            </w:r>
          </w:p>
          <w:p w:rsidR="0019317D" w:rsidRPr="009C5F9F" w:rsidRDefault="0019317D" w:rsidP="001D6869">
            <w:pPr>
              <w:numPr>
                <w:ilvl w:val="0"/>
                <w:numId w:val="26"/>
              </w:numPr>
              <w:jc w:val="both"/>
              <w:rPr>
                <w:sz w:val="28"/>
                <w:szCs w:val="28"/>
                <w:lang w:val="nl-NL"/>
              </w:rPr>
            </w:pPr>
            <w:r w:rsidRPr="009C5F9F">
              <w:rPr>
                <w:sz w:val="28"/>
                <w:szCs w:val="28"/>
                <w:lang w:val="nl-NL"/>
              </w:rPr>
              <w:t xml:space="preserve">Áp sát thước nhựa vào thành một bình nước ấm. </w:t>
            </w:r>
          </w:p>
          <w:p w:rsidR="0019317D" w:rsidRPr="009C5F9F" w:rsidRDefault="0019317D" w:rsidP="001D6869">
            <w:pPr>
              <w:numPr>
                <w:ilvl w:val="0"/>
                <w:numId w:val="26"/>
              </w:numPr>
              <w:jc w:val="both"/>
              <w:rPr>
                <w:sz w:val="28"/>
                <w:szCs w:val="28"/>
                <w:lang w:val="nl-NL"/>
              </w:rPr>
            </w:pPr>
            <w:r w:rsidRPr="009C5F9F">
              <w:rPr>
                <w:sz w:val="28"/>
                <w:szCs w:val="28"/>
                <w:lang w:val="nl-NL"/>
              </w:rPr>
              <w:t xml:space="preserve">Chiếu ánh sáng đèn pin vào thước nhựa. </w:t>
            </w:r>
          </w:p>
          <w:p w:rsidR="0019317D" w:rsidRPr="009C5F9F" w:rsidRDefault="0019317D" w:rsidP="001D6869">
            <w:pPr>
              <w:numPr>
                <w:ilvl w:val="0"/>
                <w:numId w:val="26"/>
              </w:numPr>
              <w:jc w:val="both"/>
              <w:rPr>
                <w:sz w:val="28"/>
                <w:szCs w:val="28"/>
                <w:lang w:val="nl-NL"/>
              </w:rPr>
            </w:pPr>
            <w:r w:rsidRPr="009C5F9F">
              <w:rPr>
                <w:sz w:val="28"/>
                <w:szCs w:val="28"/>
                <w:lang w:val="nl-NL"/>
              </w:rPr>
              <w:t xml:space="preserve">Cọ xát mạnh thước nhựa bằng miếng vải khô. </w:t>
            </w:r>
          </w:p>
          <w:p w:rsidR="0019317D" w:rsidRPr="009C5F9F" w:rsidRDefault="0019317D" w:rsidP="001D6869">
            <w:pPr>
              <w:numPr>
                <w:ilvl w:val="0"/>
                <w:numId w:val="25"/>
              </w:numPr>
              <w:tabs>
                <w:tab w:val="clear" w:pos="720"/>
                <w:tab w:val="num" w:pos="374"/>
              </w:tabs>
              <w:ind w:left="374"/>
              <w:jc w:val="both"/>
              <w:rPr>
                <w:sz w:val="28"/>
                <w:szCs w:val="28"/>
                <w:lang w:val="nl-NL"/>
              </w:rPr>
            </w:pPr>
            <w:r w:rsidRPr="009C5F9F">
              <w:rPr>
                <w:sz w:val="28"/>
                <w:szCs w:val="28"/>
                <w:lang w:val="nl-NL"/>
              </w:rPr>
              <w:t xml:space="preserve">Trong mỗi hình 30. 1a, b, c, được cả hai vật A và B đều bị nhiễm điện và được treo bằng các sợi chỉ mảnh.  Hãy ghi dấu điện tích (+ hay -) cho vật chưa ghi dấu. </w:t>
            </w:r>
          </w:p>
          <w:p w:rsidR="0019317D" w:rsidRPr="009C5F9F" w:rsidRDefault="0019317D" w:rsidP="001D6869">
            <w:pPr>
              <w:numPr>
                <w:ilvl w:val="0"/>
                <w:numId w:val="25"/>
              </w:numPr>
              <w:tabs>
                <w:tab w:val="clear" w:pos="720"/>
                <w:tab w:val="num" w:pos="374"/>
              </w:tabs>
              <w:ind w:left="374"/>
              <w:jc w:val="both"/>
              <w:rPr>
                <w:sz w:val="28"/>
                <w:szCs w:val="28"/>
                <w:lang w:val="nl-NL"/>
              </w:rPr>
            </w:pPr>
            <w:r w:rsidRPr="009C5F9F">
              <w:rPr>
                <w:sz w:val="28"/>
                <w:szCs w:val="28"/>
                <w:lang w:val="nl-NL"/>
              </w:rPr>
              <w:t>Cọ xát mảnh nilông bằng một miếng len, cho rằng mảnh nilông bị nhiễm điện âm.  Khi đó vật nào trong hai vật này nhận thêm êlectrôn, vật nào mất bớt êlectrôn?</w:t>
            </w:r>
          </w:p>
          <w:p w:rsidR="0019317D" w:rsidRPr="009C5F9F" w:rsidRDefault="0019317D" w:rsidP="001D6869">
            <w:pPr>
              <w:numPr>
                <w:ilvl w:val="0"/>
                <w:numId w:val="25"/>
              </w:numPr>
              <w:tabs>
                <w:tab w:val="clear" w:pos="720"/>
                <w:tab w:val="num" w:pos="374"/>
              </w:tabs>
              <w:ind w:left="374"/>
              <w:jc w:val="both"/>
              <w:rPr>
                <w:sz w:val="28"/>
                <w:szCs w:val="28"/>
                <w:lang w:val="nl-NL"/>
              </w:rPr>
            </w:pPr>
            <w:r w:rsidRPr="009C5F9F">
              <w:rPr>
                <w:sz w:val="28"/>
                <w:szCs w:val="28"/>
                <w:lang w:val="nl-NL"/>
              </w:rPr>
              <w:t>Trong các sơ đồ mạch điện hình 30. 2, sơ đồ nào có mũi tên chỉ đúng chiều qui ước của dòng điện?</w:t>
            </w:r>
          </w:p>
          <w:p w:rsidR="0019317D" w:rsidRPr="009C5F9F" w:rsidRDefault="0019317D" w:rsidP="001D6869">
            <w:pPr>
              <w:numPr>
                <w:ilvl w:val="0"/>
                <w:numId w:val="25"/>
              </w:numPr>
              <w:tabs>
                <w:tab w:val="clear" w:pos="720"/>
                <w:tab w:val="num" w:pos="374"/>
              </w:tabs>
              <w:ind w:left="374"/>
              <w:jc w:val="both"/>
              <w:rPr>
                <w:sz w:val="28"/>
                <w:szCs w:val="28"/>
                <w:lang w:val="nl-NL"/>
              </w:rPr>
            </w:pPr>
            <w:r w:rsidRPr="009C5F9F">
              <w:rPr>
                <w:sz w:val="28"/>
                <w:szCs w:val="28"/>
                <w:lang w:val="nl-NL"/>
              </w:rPr>
              <w:t>Trong bốn thí nghiệm được bố trí như trong hình 30. 3, thí nghiệm nào tương ứng với mạch điện kín và bóng đèn sáng?</w:t>
            </w:r>
          </w:p>
          <w:p w:rsidR="0019317D" w:rsidRPr="009C5F9F" w:rsidRDefault="0019317D" w:rsidP="001D6869">
            <w:pPr>
              <w:numPr>
                <w:ilvl w:val="0"/>
                <w:numId w:val="25"/>
              </w:numPr>
              <w:tabs>
                <w:tab w:val="clear" w:pos="720"/>
                <w:tab w:val="num" w:pos="374"/>
              </w:tabs>
              <w:ind w:left="374"/>
              <w:jc w:val="both"/>
              <w:rPr>
                <w:sz w:val="28"/>
                <w:szCs w:val="28"/>
                <w:lang w:val="nl-NL"/>
              </w:rPr>
            </w:pPr>
            <w:r w:rsidRPr="009C5F9F">
              <w:rPr>
                <w:sz w:val="28"/>
                <w:szCs w:val="28"/>
                <w:lang w:val="nl-NL"/>
              </w:rPr>
              <w:t>Có 5 nguồn điện loại 1. 5V, 3V, 6V, 9V, 12V và hai bóng đèn giống nhau đều ghi 3V.  Cần mắc nối tiếp hai bóng đèn này vào một trong năm nguồn điện trên.  Dùng nguồn điện nào là phù hợp nhất? Vì sao?</w:t>
            </w:r>
          </w:p>
          <w:p w:rsidR="0019317D" w:rsidRPr="009C5F9F" w:rsidRDefault="0019317D" w:rsidP="001D6869">
            <w:pPr>
              <w:numPr>
                <w:ilvl w:val="0"/>
                <w:numId w:val="25"/>
              </w:numPr>
              <w:tabs>
                <w:tab w:val="clear" w:pos="720"/>
                <w:tab w:val="num" w:pos="374"/>
              </w:tabs>
              <w:ind w:left="374"/>
              <w:jc w:val="both"/>
              <w:rPr>
                <w:sz w:val="28"/>
                <w:szCs w:val="28"/>
                <w:lang w:val="nl-NL"/>
              </w:rPr>
            </w:pPr>
            <w:r w:rsidRPr="009C5F9F">
              <w:rPr>
                <w:sz w:val="28"/>
                <w:szCs w:val="28"/>
                <w:lang w:val="nl-NL"/>
              </w:rPr>
              <w:t>Trong mạch điện có sơ đồ hình 30. 4, biết số chỉ của ampe kế A</w:t>
            </w:r>
            <w:r w:rsidRPr="009C5F9F">
              <w:rPr>
                <w:sz w:val="28"/>
                <w:szCs w:val="28"/>
                <w:vertAlign w:val="subscript"/>
                <w:lang w:val="nl-NL"/>
              </w:rPr>
              <w:t>1</w:t>
            </w:r>
            <w:r w:rsidRPr="009C5F9F">
              <w:rPr>
                <w:sz w:val="28"/>
                <w:szCs w:val="28"/>
                <w:lang w:val="nl-NL"/>
              </w:rPr>
              <w:t xml:space="preserve"> là 0. 12A.  Số chỉ của ampe kế A</w:t>
            </w:r>
            <w:r w:rsidRPr="009C5F9F">
              <w:rPr>
                <w:sz w:val="28"/>
                <w:szCs w:val="28"/>
                <w:vertAlign w:val="subscript"/>
                <w:lang w:val="nl-NL"/>
              </w:rPr>
              <w:t>2</w:t>
            </w:r>
            <w:r w:rsidRPr="009C5F9F">
              <w:rPr>
                <w:sz w:val="28"/>
                <w:szCs w:val="28"/>
                <w:lang w:val="nl-NL"/>
              </w:rPr>
              <w:t xml:space="preserve"> là bao nhiêu?</w:t>
            </w:r>
          </w:p>
        </w:tc>
        <w:tc>
          <w:tcPr>
            <w:tcW w:w="3600" w:type="dxa"/>
            <w:tcBorders>
              <w:top w:val="single" w:sz="4" w:space="0" w:color="auto"/>
              <w:left w:val="single" w:sz="4" w:space="0" w:color="auto"/>
              <w:bottom w:val="single" w:sz="4" w:space="0" w:color="auto"/>
              <w:right w:val="single" w:sz="4" w:space="0" w:color="auto"/>
            </w:tcBorders>
          </w:tcPr>
          <w:p w:rsidR="0019317D" w:rsidRPr="009C5F9F" w:rsidRDefault="0019317D" w:rsidP="001D6869">
            <w:pPr>
              <w:jc w:val="both"/>
              <w:rPr>
                <w:sz w:val="28"/>
                <w:szCs w:val="28"/>
                <w:lang w:val="nl-NL"/>
              </w:rPr>
            </w:pPr>
            <w:r w:rsidRPr="009C5F9F">
              <w:rPr>
                <w:sz w:val="28"/>
                <w:szCs w:val="28"/>
                <w:lang w:val="nl-NL"/>
              </w:rPr>
              <w:t xml:space="preserve">1.  Cọ xát mạnh thước nhựa bằng miếng vải khô. </w:t>
            </w:r>
          </w:p>
          <w:p w:rsidR="0019317D" w:rsidRPr="009C5F9F" w:rsidRDefault="0019317D" w:rsidP="001D6869">
            <w:pPr>
              <w:jc w:val="both"/>
              <w:rPr>
                <w:sz w:val="28"/>
                <w:szCs w:val="28"/>
                <w:lang w:val="nl-NL"/>
              </w:rPr>
            </w:pPr>
            <w:r w:rsidRPr="009C5F9F">
              <w:rPr>
                <w:sz w:val="28"/>
                <w:szCs w:val="28"/>
                <w:lang w:val="nl-NL"/>
              </w:rPr>
              <w:t xml:space="preserve">2.  </w:t>
            </w:r>
          </w:p>
          <w:p w:rsidR="0019317D" w:rsidRPr="009C5F9F" w:rsidRDefault="00E26A6C" w:rsidP="001D6869">
            <w:pPr>
              <w:jc w:val="both"/>
              <w:rPr>
                <w:sz w:val="28"/>
                <w:szCs w:val="28"/>
                <w:lang w:val="nl-NL"/>
              </w:rPr>
            </w:pPr>
            <w:r>
              <w:rPr>
                <w:noProof/>
                <w:sz w:val="28"/>
                <w:szCs w:val="28"/>
              </w:rPr>
              <mc:AlternateContent>
                <mc:Choice Requires="wpg">
                  <w:drawing>
                    <wp:anchor distT="0" distB="0" distL="114300" distR="114300" simplePos="0" relativeHeight="251695616" behindDoc="0" locked="0" layoutInCell="1" allowOverlap="1">
                      <wp:simplePos x="0" y="0"/>
                      <wp:positionH relativeFrom="column">
                        <wp:posOffset>50165</wp:posOffset>
                      </wp:positionH>
                      <wp:positionV relativeFrom="paragraph">
                        <wp:posOffset>30480</wp:posOffset>
                      </wp:positionV>
                      <wp:extent cx="2973070" cy="2059305"/>
                      <wp:effectExtent l="12065" t="11430" r="15240" b="5715"/>
                      <wp:wrapNone/>
                      <wp:docPr id="1" name="Group 10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3070" cy="2059305"/>
                                <a:chOff x="5547" y="6909"/>
                                <a:chExt cx="5804" cy="3606"/>
                              </a:xfrm>
                            </wpg:grpSpPr>
                            <wps:wsp>
                              <wps:cNvPr id="2" name="Oval 1054"/>
                              <wps:cNvSpPr>
                                <a:spLocks noChangeArrowheads="1"/>
                              </wps:cNvSpPr>
                              <wps:spPr bwMode="auto">
                                <a:xfrm>
                                  <a:off x="5930" y="7995"/>
                                  <a:ext cx="748" cy="720"/>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9317D" w:rsidRPr="003F3D76" w:rsidRDefault="0019317D" w:rsidP="0019317D">
                                    <w:pPr>
                                      <w:jc w:val="center"/>
                                      <w:rPr>
                                        <w:b/>
                                        <w:sz w:val="28"/>
                                        <w:szCs w:val="28"/>
                                      </w:rPr>
                                    </w:pPr>
                                    <w:r w:rsidRPr="003F3D76">
                                      <w:rPr>
                                        <w:b/>
                                        <w:sz w:val="28"/>
                                        <w:szCs w:val="28"/>
                                      </w:rPr>
                                      <w:t>+</w:t>
                                    </w:r>
                                  </w:p>
                                </w:txbxContent>
                              </wps:txbx>
                              <wps:bodyPr rot="0" vert="horz" wrap="square" lIns="91440" tIns="45720" rIns="91440" bIns="45720" anchor="t" anchorCtr="0" upright="1">
                                <a:noAutofit/>
                              </wps:bodyPr>
                            </wps:wsp>
                            <wps:wsp>
                              <wps:cNvPr id="3" name="Oval 1055"/>
                              <wps:cNvSpPr>
                                <a:spLocks noChangeArrowheads="1"/>
                              </wps:cNvSpPr>
                              <wps:spPr bwMode="auto">
                                <a:xfrm>
                                  <a:off x="7618" y="7995"/>
                                  <a:ext cx="748" cy="720"/>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9317D" w:rsidRPr="003F3D76" w:rsidRDefault="0019317D" w:rsidP="0019317D">
                                    <w:pPr>
                                      <w:jc w:val="center"/>
                                      <w:rPr>
                                        <w:b/>
                                        <w:sz w:val="28"/>
                                        <w:szCs w:val="28"/>
                                      </w:rPr>
                                    </w:pPr>
                                    <w:r>
                                      <w:rPr>
                                        <w:b/>
                                        <w:sz w:val="28"/>
                                        <w:szCs w:val="28"/>
                                      </w:rPr>
                                      <w:t>-</w:t>
                                    </w:r>
                                  </w:p>
                                </w:txbxContent>
                              </wps:txbx>
                              <wps:bodyPr rot="0" vert="horz" wrap="square" lIns="91440" tIns="45720" rIns="91440" bIns="45720" anchor="t" anchorCtr="0" upright="1">
                                <a:noAutofit/>
                              </wps:bodyPr>
                            </wps:wsp>
                            <wps:wsp>
                              <wps:cNvPr id="5" name="Oval 1056"/>
                              <wps:cNvSpPr>
                                <a:spLocks noChangeArrowheads="1"/>
                              </wps:cNvSpPr>
                              <wps:spPr bwMode="auto">
                                <a:xfrm>
                                  <a:off x="9114" y="7995"/>
                                  <a:ext cx="748" cy="720"/>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9317D" w:rsidRPr="003F3D76" w:rsidRDefault="0019317D" w:rsidP="0019317D">
                                    <w:pPr>
                                      <w:jc w:val="center"/>
                                      <w:rPr>
                                        <w:b/>
                                        <w:sz w:val="28"/>
                                        <w:szCs w:val="28"/>
                                      </w:rPr>
                                    </w:pPr>
                                    <w:r>
                                      <w:rPr>
                                        <w:b/>
                                        <w:sz w:val="28"/>
                                        <w:szCs w:val="28"/>
                                      </w:rPr>
                                      <w:t>-</w:t>
                                    </w:r>
                                  </w:p>
                                </w:txbxContent>
                              </wps:txbx>
                              <wps:bodyPr rot="0" vert="horz" wrap="square" lIns="91440" tIns="45720" rIns="91440" bIns="45720" anchor="t" anchorCtr="0" upright="1">
                                <a:noAutofit/>
                              </wps:bodyPr>
                            </wps:wsp>
                            <wps:wsp>
                              <wps:cNvPr id="6" name="Oval 1057"/>
                              <wps:cNvSpPr>
                                <a:spLocks noChangeArrowheads="1"/>
                              </wps:cNvSpPr>
                              <wps:spPr bwMode="auto">
                                <a:xfrm>
                                  <a:off x="5930" y="9795"/>
                                  <a:ext cx="748" cy="720"/>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9317D" w:rsidRPr="003F3D76" w:rsidRDefault="0019317D" w:rsidP="0019317D">
                                    <w:pPr>
                                      <w:jc w:val="center"/>
                                      <w:rPr>
                                        <w:b/>
                                        <w:sz w:val="28"/>
                                        <w:szCs w:val="28"/>
                                      </w:rPr>
                                    </w:pPr>
                                    <w:r>
                                      <w:rPr>
                                        <w:b/>
                                        <w:sz w:val="28"/>
                                        <w:szCs w:val="28"/>
                                      </w:rPr>
                                      <w:t>-</w:t>
                                    </w:r>
                                  </w:p>
                                </w:txbxContent>
                              </wps:txbx>
                              <wps:bodyPr rot="0" vert="horz" wrap="square" lIns="91440" tIns="45720" rIns="91440" bIns="45720" anchor="t" anchorCtr="0" upright="1">
                                <a:noAutofit/>
                              </wps:bodyPr>
                            </wps:wsp>
                            <wps:wsp>
                              <wps:cNvPr id="7" name="Oval 1058"/>
                              <wps:cNvSpPr>
                                <a:spLocks noChangeArrowheads="1"/>
                              </wps:cNvSpPr>
                              <wps:spPr bwMode="auto">
                                <a:xfrm>
                                  <a:off x="7618" y="9795"/>
                                  <a:ext cx="748" cy="720"/>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9317D" w:rsidRPr="003F3D76" w:rsidRDefault="0019317D" w:rsidP="0019317D">
                                    <w:pPr>
                                      <w:jc w:val="center"/>
                                      <w:rPr>
                                        <w:b/>
                                        <w:sz w:val="28"/>
                                        <w:szCs w:val="28"/>
                                      </w:rPr>
                                    </w:pPr>
                                    <w:r w:rsidRPr="003F3D76">
                                      <w:rPr>
                                        <w:b/>
                                        <w:sz w:val="28"/>
                                        <w:szCs w:val="28"/>
                                      </w:rPr>
                                      <w:t>+</w:t>
                                    </w:r>
                                  </w:p>
                                </w:txbxContent>
                              </wps:txbx>
                              <wps:bodyPr rot="0" vert="horz" wrap="square" lIns="91440" tIns="45720" rIns="91440" bIns="45720" anchor="t" anchorCtr="0" upright="1">
                                <a:noAutofit/>
                              </wps:bodyPr>
                            </wps:wsp>
                            <wps:wsp>
                              <wps:cNvPr id="8" name="Oval 1059"/>
                              <wps:cNvSpPr>
                                <a:spLocks noChangeArrowheads="1"/>
                              </wps:cNvSpPr>
                              <wps:spPr bwMode="auto">
                                <a:xfrm>
                                  <a:off x="10236" y="7995"/>
                                  <a:ext cx="748" cy="720"/>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9317D" w:rsidRPr="003F3D76" w:rsidRDefault="0019317D" w:rsidP="0019317D">
                                    <w:pPr>
                                      <w:jc w:val="center"/>
                                      <w:rPr>
                                        <w:b/>
                                        <w:sz w:val="28"/>
                                        <w:szCs w:val="28"/>
                                      </w:rPr>
                                    </w:pPr>
                                    <w:r>
                                      <w:rPr>
                                        <w:b/>
                                        <w:sz w:val="28"/>
                                        <w:szCs w:val="28"/>
                                      </w:rPr>
                                      <w:t>-</w:t>
                                    </w:r>
                                  </w:p>
                                </w:txbxContent>
                              </wps:txbx>
                              <wps:bodyPr rot="0" vert="horz" wrap="square" lIns="91440" tIns="45720" rIns="91440" bIns="45720" anchor="t" anchorCtr="0" upright="1">
                                <a:noAutofit/>
                              </wps:bodyPr>
                            </wps:wsp>
                            <wps:wsp>
                              <wps:cNvPr id="12" name="Oval 1060"/>
                              <wps:cNvSpPr>
                                <a:spLocks noChangeArrowheads="1"/>
                              </wps:cNvSpPr>
                              <wps:spPr bwMode="auto">
                                <a:xfrm>
                                  <a:off x="9107" y="9792"/>
                                  <a:ext cx="748" cy="720"/>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9317D" w:rsidRPr="003F3D76" w:rsidRDefault="0019317D" w:rsidP="0019317D">
                                    <w:pPr>
                                      <w:jc w:val="center"/>
                                      <w:rPr>
                                        <w:b/>
                                        <w:sz w:val="28"/>
                                        <w:szCs w:val="28"/>
                                      </w:rPr>
                                    </w:pPr>
                                    <w:r w:rsidRPr="003F3D76">
                                      <w:rPr>
                                        <w:b/>
                                        <w:sz w:val="28"/>
                                        <w:szCs w:val="28"/>
                                      </w:rPr>
                                      <w:t>+</w:t>
                                    </w:r>
                                  </w:p>
                                </w:txbxContent>
                              </wps:txbx>
                              <wps:bodyPr rot="0" vert="horz" wrap="square" lIns="91440" tIns="45720" rIns="91440" bIns="45720" anchor="t" anchorCtr="0" upright="1">
                                <a:noAutofit/>
                              </wps:bodyPr>
                            </wps:wsp>
                            <wps:wsp>
                              <wps:cNvPr id="13" name="Oval 1061"/>
                              <wps:cNvSpPr>
                                <a:spLocks noChangeArrowheads="1"/>
                              </wps:cNvSpPr>
                              <wps:spPr bwMode="auto">
                                <a:xfrm>
                                  <a:off x="10236" y="9795"/>
                                  <a:ext cx="748" cy="720"/>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9317D" w:rsidRPr="003F3D76" w:rsidRDefault="0019317D" w:rsidP="0019317D">
                                    <w:pPr>
                                      <w:jc w:val="center"/>
                                      <w:rPr>
                                        <w:b/>
                                        <w:sz w:val="28"/>
                                        <w:szCs w:val="28"/>
                                      </w:rPr>
                                    </w:pPr>
                                    <w:r w:rsidRPr="003F3D76">
                                      <w:rPr>
                                        <w:b/>
                                        <w:sz w:val="28"/>
                                        <w:szCs w:val="28"/>
                                      </w:rPr>
                                      <w:t>+</w:t>
                                    </w:r>
                                  </w:p>
                                </w:txbxContent>
                              </wps:txbx>
                              <wps:bodyPr rot="0" vert="horz" wrap="square" lIns="91440" tIns="45720" rIns="91440" bIns="45720" anchor="t" anchorCtr="0" upright="1">
                                <a:noAutofit/>
                              </wps:bodyPr>
                            </wps:wsp>
                            <wps:wsp>
                              <wps:cNvPr id="14" name="Line 1062"/>
                              <wps:cNvCnPr/>
                              <wps:spPr bwMode="auto">
                                <a:xfrm>
                                  <a:off x="5734" y="6909"/>
                                  <a:ext cx="561" cy="108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 name="Line 1063"/>
                              <wps:cNvCnPr/>
                              <wps:spPr bwMode="auto">
                                <a:xfrm flipH="1">
                                  <a:off x="7985" y="6912"/>
                                  <a:ext cx="561" cy="108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 name="Line 1064"/>
                              <wps:cNvCnPr/>
                              <wps:spPr bwMode="auto">
                                <a:xfrm>
                                  <a:off x="6667" y="8346"/>
                                  <a:ext cx="381" cy="3"/>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 name="Line 1065"/>
                              <wps:cNvCnPr/>
                              <wps:spPr bwMode="auto">
                                <a:xfrm flipH="1">
                                  <a:off x="7237" y="8352"/>
                                  <a:ext cx="374" cy="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 name="Line 1066"/>
                              <wps:cNvCnPr/>
                              <wps:spPr bwMode="auto">
                                <a:xfrm flipH="1">
                                  <a:off x="9481" y="6912"/>
                                  <a:ext cx="374" cy="108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 name="Line 1067"/>
                              <wps:cNvCnPr/>
                              <wps:spPr bwMode="auto">
                                <a:xfrm>
                                  <a:off x="10229" y="6912"/>
                                  <a:ext cx="374" cy="108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4" name="Line 1068"/>
                              <wps:cNvCnPr/>
                              <wps:spPr bwMode="auto">
                                <a:xfrm flipH="1">
                                  <a:off x="8733" y="8352"/>
                                  <a:ext cx="374" cy="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5" name="Line 1069"/>
                              <wps:cNvCnPr/>
                              <wps:spPr bwMode="auto">
                                <a:xfrm>
                                  <a:off x="10977" y="8352"/>
                                  <a:ext cx="374" cy="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7" name="Line 1070"/>
                              <wps:cNvCnPr/>
                              <wps:spPr bwMode="auto">
                                <a:xfrm>
                                  <a:off x="6669" y="10149"/>
                                  <a:ext cx="374" cy="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8" name="Line 1071"/>
                              <wps:cNvCnPr/>
                              <wps:spPr bwMode="auto">
                                <a:xfrm>
                                  <a:off x="5547" y="8889"/>
                                  <a:ext cx="748" cy="90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6" name="Line 1072"/>
                              <wps:cNvCnPr/>
                              <wps:spPr bwMode="auto">
                                <a:xfrm flipH="1">
                                  <a:off x="7985" y="8892"/>
                                  <a:ext cx="748" cy="90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7" name="Line 1073"/>
                              <wps:cNvCnPr/>
                              <wps:spPr bwMode="auto">
                                <a:xfrm flipH="1">
                                  <a:off x="7237" y="10152"/>
                                  <a:ext cx="374" cy="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8" name="Line 1074"/>
                              <wps:cNvCnPr/>
                              <wps:spPr bwMode="auto">
                                <a:xfrm flipH="1">
                                  <a:off x="9481" y="8712"/>
                                  <a:ext cx="374" cy="108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9" name="Line 1075"/>
                              <wps:cNvCnPr/>
                              <wps:spPr bwMode="auto">
                                <a:xfrm>
                                  <a:off x="10229" y="8712"/>
                                  <a:ext cx="374" cy="108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0" name="Line 1076"/>
                              <wps:cNvCnPr/>
                              <wps:spPr bwMode="auto">
                                <a:xfrm flipH="1">
                                  <a:off x="8733" y="10152"/>
                                  <a:ext cx="374" cy="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1" name="Line 1077"/>
                              <wps:cNvCnPr/>
                              <wps:spPr bwMode="auto">
                                <a:xfrm>
                                  <a:off x="10977" y="10152"/>
                                  <a:ext cx="374" cy="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Group 1053" o:spid="_x0000_s1776" style="position:absolute;left:0;text-align:left;margin-left:3.95pt;margin-top:2.4pt;width:234.1pt;height:162.15pt;z-index:251695616;mso-position-horizontal-relative:text;mso-position-vertical-relative:text" coordorigin="5547,6909" coordsize="5804,3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">
                      <v:oval id="Oval 1054" o:spid="_x0000_s1777" style="position:absolute;left:5930;top:7995;width:748;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0aNsIA&#10;AADaAAAADwAAAGRycy9kb3ducmV2LnhtbESPQWvCQBSE74L/YXmCN91oUErqKlIR7MGDsb0/ss8k&#10;mH0bsq8x/ffdguBxmJlvmM1ucI3qqQu1ZwOLeQKKuPC25tLA1/U4ewMVBNli45kM/FKA3XY82mBm&#10;/YMv1OdSqgjhkKGBSqTNtA5FRQ7D3LfE0bv5zqFE2ZXadviIcNfoZZKstcOa40KFLX1UVNzzH2fg&#10;UO7zda9TWaW3w0lW9+/zZ7owZjoZ9u+ghAZ5hZ/tkzWwhP8r8Qbo7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3Ro2wgAAANoAAAAPAAAAAAAAAAAAAAAAAJgCAABkcnMvZG93&#10;bnJldi54bWxQSwUGAAAAAAQABAD1AAAAhwMAAAAA&#10;">
                        <v:textbox>
                          <w:txbxContent>
                            <w:p w:rsidR="0019317D" w:rsidRPr="003F3D76" w:rsidRDefault="0019317D" w:rsidP="0019317D">
                              <w:pPr>
                                <w:jc w:val="center"/>
                                <w:rPr>
                                  <w:b/>
                                  <w:sz w:val="28"/>
                                  <w:szCs w:val="28"/>
                                </w:rPr>
                              </w:pPr>
                              <w:r w:rsidRPr="003F3D76">
                                <w:rPr>
                                  <w:b/>
                                  <w:sz w:val="28"/>
                                  <w:szCs w:val="28"/>
                                </w:rPr>
                                <w:t>+</w:t>
                              </w:r>
                            </w:p>
                          </w:txbxContent>
                        </v:textbox>
                      </v:oval>
                      <v:oval id="Oval 1055" o:spid="_x0000_s1778" style="position:absolute;left:7618;top:7995;width:748;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G/rcIA&#10;AADaAAAADwAAAGRycy9kb3ducmV2LnhtbESPQWvCQBSE70L/w/IK3szGBkVSV5GKoIceGvX+yD6T&#10;YPZtyL7G9N93hUKPw8x8w6y3o2vVQH1oPBuYJyko4tLbhisDl/NhtgIVBNli65kM/FCA7eZlssbc&#10;+gd/0VBIpSKEQ44GapEu1zqUNTkMie+Io3fzvUOJsq+07fER4a7Vb2m61A4bjgs1dvRRU3kvvp2B&#10;fbUrloPOZJHd9kdZ3K+fp2xuzPR13L2DEhrlP/zXPloDGTyvxBugN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b+twgAAANoAAAAPAAAAAAAAAAAAAAAAAJgCAABkcnMvZG93&#10;bnJldi54bWxQSwUGAAAAAAQABAD1AAAAhwMAAAAA&#10;">
                        <v:textbox>
                          <w:txbxContent>
                            <w:p w:rsidR="0019317D" w:rsidRPr="003F3D76" w:rsidRDefault="0019317D" w:rsidP="0019317D">
                              <w:pPr>
                                <w:jc w:val="center"/>
                                <w:rPr>
                                  <w:b/>
                                  <w:sz w:val="28"/>
                                  <w:szCs w:val="28"/>
                                </w:rPr>
                              </w:pPr>
                              <w:r>
                                <w:rPr>
                                  <w:b/>
                                  <w:sz w:val="28"/>
                                  <w:szCs w:val="28"/>
                                </w:rPr>
                                <w:t>-</w:t>
                              </w:r>
                            </w:p>
                          </w:txbxContent>
                        </v:textbox>
                      </v:oval>
                      <v:oval id="Oval 1056" o:spid="_x0000_s1779" style="position:absolute;left:9114;top:7995;width:748;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SCQsIA&#10;AADaAAAADwAAAGRycy9kb3ducmV2LnhtbESPQWvCQBSE74L/YXmF3nRjQ6SkriJKwR48GO39kX0m&#10;wezbkH2N6b/vFgSPw8x8w6w2o2vVQH1oPBtYzBNQxKW3DVcGLufP2TuoIMgWW89k4JcCbNbTyQpz&#10;6+98oqGQSkUIhxwN1CJdrnUoa3IY5r4jjt7V9w4lyr7Stsd7hLtWvyXJUjtsOC7U2NGupvJW/DgD&#10;+2pbLAedSpZe9wfJbt/Hr3RhzOvLuP0AJTTKM/xoH6yBDP6vxBug1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NIJCwgAAANoAAAAPAAAAAAAAAAAAAAAAAJgCAABkcnMvZG93&#10;bnJldi54bWxQSwUGAAAAAAQABAD1AAAAhwMAAAAA&#10;">
                        <v:textbox>
                          <w:txbxContent>
                            <w:p w:rsidR="0019317D" w:rsidRPr="003F3D76" w:rsidRDefault="0019317D" w:rsidP="0019317D">
                              <w:pPr>
                                <w:jc w:val="center"/>
                                <w:rPr>
                                  <w:b/>
                                  <w:sz w:val="28"/>
                                  <w:szCs w:val="28"/>
                                </w:rPr>
                              </w:pPr>
                              <w:r>
                                <w:rPr>
                                  <w:b/>
                                  <w:sz w:val="28"/>
                                  <w:szCs w:val="28"/>
                                </w:rPr>
                                <w:t>-</w:t>
                              </w:r>
                            </w:p>
                          </w:txbxContent>
                        </v:textbox>
                      </v:oval>
                      <v:oval id="Oval 1057" o:spid="_x0000_s1780" style="position:absolute;left:5930;top:9795;width:748;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cNcIA&#10;AADaAAAADwAAAGRycy9kb3ducmV2LnhtbESPQWvCQBSE7wX/w/IKvdWNDYaSuoooBT14aLT3R/aZ&#10;BLNvQ/Y1xn/vCkKPw8x8wyxWo2vVQH1oPBuYTRNQxKW3DVcGTsfv909QQZAttp7JwI0CrJaTlwXm&#10;1l/5h4ZCKhUhHHI0UIt0udahrMlhmPqOOHpn3zuUKPtK2x6vEe5a/ZEkmXbYcFyosaNNTeWl+HMG&#10;ttW6yAadyjw9b3cyv/we9unMmLfXcf0FSmiU//CzvbMGMnhciTdA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5hw1wgAAANoAAAAPAAAAAAAAAAAAAAAAAJgCAABkcnMvZG93&#10;bnJldi54bWxQSwUGAAAAAAQABAD1AAAAhwMAAAAA&#10;">
                        <v:textbox>
                          <w:txbxContent>
                            <w:p w:rsidR="0019317D" w:rsidRPr="003F3D76" w:rsidRDefault="0019317D" w:rsidP="0019317D">
                              <w:pPr>
                                <w:jc w:val="center"/>
                                <w:rPr>
                                  <w:b/>
                                  <w:sz w:val="28"/>
                                  <w:szCs w:val="28"/>
                                </w:rPr>
                              </w:pPr>
                              <w:r>
                                <w:rPr>
                                  <w:b/>
                                  <w:sz w:val="28"/>
                                  <w:szCs w:val="28"/>
                                </w:rPr>
                                <w:t>-</w:t>
                              </w:r>
                            </w:p>
                          </w:txbxContent>
                        </v:textbox>
                      </v:oval>
                      <v:oval id="Oval 1058" o:spid="_x0000_s1781" style="position:absolute;left:7618;top:9795;width:748;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q5rsIA&#10;AADaAAAADwAAAGRycy9kb3ducmV2LnhtbESPQWvCQBSE70L/w/KE3nSjQVuiq0ilYA8eGtv7I/tM&#10;gtm3IfuM8d+7BaHHYWa+YdbbwTWqpy7Ung3Mpgko4sLbmksDP6fPyTuoIMgWG89k4E4BtpuX0Roz&#10;62/8TX0upYoQDhkaqETaTOtQVOQwTH1LHL2z7xxKlF2pbYe3CHeNnifJUjusOS5U2NJHRcUlvzoD&#10;+3KXL3udyiI97w+yuPwev9KZMa/jYbcCJTTIf/jZPlgDb/B3Jd4AvX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qrmuwgAAANoAAAAPAAAAAAAAAAAAAAAAAJgCAABkcnMvZG93&#10;bnJldi54bWxQSwUGAAAAAAQABAD1AAAAhwMAAAAA&#10;">
                        <v:textbox>
                          <w:txbxContent>
                            <w:p w:rsidR="0019317D" w:rsidRPr="003F3D76" w:rsidRDefault="0019317D" w:rsidP="0019317D">
                              <w:pPr>
                                <w:jc w:val="center"/>
                                <w:rPr>
                                  <w:b/>
                                  <w:sz w:val="28"/>
                                  <w:szCs w:val="28"/>
                                </w:rPr>
                              </w:pPr>
                              <w:r w:rsidRPr="003F3D76">
                                <w:rPr>
                                  <w:b/>
                                  <w:sz w:val="28"/>
                                  <w:szCs w:val="28"/>
                                </w:rPr>
                                <w:t>+</w:t>
                              </w:r>
                            </w:p>
                          </w:txbxContent>
                        </v:textbox>
                      </v:oval>
                      <v:oval id="Oval 1059" o:spid="_x0000_s1782" style="position:absolute;left:10236;top:7995;width:748;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Ut3L4A&#10;AADaAAAADwAAAGRycy9kb3ducmV2LnhtbERPTYvCMBC9C/sfwix401SLIl2jiCLoYQ9b3fvQjG2x&#10;mZRmrPXfm8PCHh/ve70dXKN66kLt2cBsmoAiLrytuTRwvRwnK1BBkC02nsnAiwJsNx+jNWbWP/mH&#10;+lxKFUM4ZGigEmkzrUNRkcMw9S1x5G6+cygRdqW2HT5juGv0PEmW2mHNsaHClvYVFff84Qwcyl2+&#10;7HUqi/R2OMni/vt9TmfGjD+H3RcooUH+xX/ukzUQt8Yr8QbozR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E1Ldy+AAAA2gAAAA8AAAAAAAAAAAAAAAAAmAIAAGRycy9kb3ducmV2&#10;LnhtbFBLBQYAAAAABAAEAPUAAACDAwAAAAA=&#10;">
                        <v:textbox>
                          <w:txbxContent>
                            <w:p w:rsidR="0019317D" w:rsidRPr="003F3D76" w:rsidRDefault="0019317D" w:rsidP="0019317D">
                              <w:pPr>
                                <w:jc w:val="center"/>
                                <w:rPr>
                                  <w:b/>
                                  <w:sz w:val="28"/>
                                  <w:szCs w:val="28"/>
                                </w:rPr>
                              </w:pPr>
                              <w:r>
                                <w:rPr>
                                  <w:b/>
                                  <w:sz w:val="28"/>
                                  <w:szCs w:val="28"/>
                                </w:rPr>
                                <w:t>-</w:t>
                              </w:r>
                            </w:p>
                          </w:txbxContent>
                        </v:textbox>
                      </v:oval>
                      <v:oval id="Oval 1060" o:spid="_x0000_s1783" style="position:absolute;left:9107;top:9792;width:748;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GXuMAA&#10;AADbAAAADwAAAGRycy9kb3ducmV2LnhtbERPTWvCQBC9C/6HZQRvutGglNRVpCLYgwdjex+yYxLM&#10;zobsNKb/vlsQvM3jfc5mN7hG9dSF2rOBxTwBRVx4W3Np4Ot6nL2BCoJssfFMBn4pwG47Hm0ws/7B&#10;F+pzKVUM4ZChgUqkzbQORUUOw9y3xJG7+c6hRNiV2nb4iOGu0cskWWuHNceGClv6qKi45z/OwKHc&#10;5+tep7JKb4eTrO7f5890Ycx0MuzfQQkN8hI/3Scb5y/h/5d4gN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yGXuMAAAADbAAAADwAAAAAAAAAAAAAAAACYAgAAZHJzL2Rvd25y&#10;ZXYueG1sUEsFBgAAAAAEAAQA9QAAAIUDAAAAAA==&#10;">
                        <v:textbox>
                          <w:txbxContent>
                            <w:p w:rsidR="0019317D" w:rsidRPr="003F3D76" w:rsidRDefault="0019317D" w:rsidP="0019317D">
                              <w:pPr>
                                <w:jc w:val="center"/>
                                <w:rPr>
                                  <w:b/>
                                  <w:sz w:val="28"/>
                                  <w:szCs w:val="28"/>
                                </w:rPr>
                              </w:pPr>
                              <w:r w:rsidRPr="003F3D76">
                                <w:rPr>
                                  <w:b/>
                                  <w:sz w:val="28"/>
                                  <w:szCs w:val="28"/>
                                </w:rPr>
                                <w:t>+</w:t>
                              </w:r>
                            </w:p>
                          </w:txbxContent>
                        </v:textbox>
                      </v:oval>
                      <v:oval id="Oval 1061" o:spid="_x0000_s1784" style="position:absolute;left:10236;top:9795;width:748;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0yI8AA&#10;AADbAAAADwAAAGRycy9kb3ducmV2LnhtbERPTWvCQBC9C/0PyxS8mY0NiqSuIhVBDz006n3Ijkkw&#10;Oxuy05j++65Q6G0e73PW29G1aqA+NJ4NzJMUFHHpbcOVgcv5MFuBCoJssfVMBn4owHbzMlljbv2D&#10;v2gopFIxhEOOBmqRLtc6lDU5DInviCN3871DibCvtO3xEcNdq9/SdKkdNhwbauzoo6byXnw7A/tq&#10;VywHnckiu+2PsrhfP0/Z3Jjp67h7ByU0yr/4z320cX4Gz1/iAXrz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G0yI8AAAADbAAAADwAAAAAAAAAAAAAAAACYAgAAZHJzL2Rvd25y&#10;ZXYueG1sUEsFBgAAAAAEAAQA9QAAAIUDAAAAAA==&#10;">
                        <v:textbox>
                          <w:txbxContent>
                            <w:p w:rsidR="0019317D" w:rsidRPr="003F3D76" w:rsidRDefault="0019317D" w:rsidP="0019317D">
                              <w:pPr>
                                <w:jc w:val="center"/>
                                <w:rPr>
                                  <w:b/>
                                  <w:sz w:val="28"/>
                                  <w:szCs w:val="28"/>
                                </w:rPr>
                              </w:pPr>
                              <w:r w:rsidRPr="003F3D76">
                                <w:rPr>
                                  <w:b/>
                                  <w:sz w:val="28"/>
                                  <w:szCs w:val="28"/>
                                </w:rPr>
                                <w:t>+</w:t>
                              </w:r>
                            </w:p>
                          </w:txbxContent>
                        </v:textbox>
                      </v:oval>
                      <v:line id="Line 1062" o:spid="_x0000_s1785" style="position:absolute;visibility:visible;mso-wrap-style:square" from="5734,6909" to="6295,7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BoNi8QAAADbAAAADwAAAGRycy9kb3ducmV2LnhtbERPS2vCQBC+F/oflhF6qxvbEiS6irQU&#10;1IPUB+hxzI5JbHY27K5J+u+7QqG3+fieM533phYtOV9ZVjAaJiCIc6srLhQc9p/PYxA+IGusLZOC&#10;H/Iwnz0+TDHTtuMttbtQiBjCPkMFZQhNJqXPSzLoh7YhjtzFOoMhQldI7bCL4aaWL0mSSoMVx4YS&#10;G3ovKf/e3YyCzetX2i5W62V/XKXn/GN7Pl07p9TToF9MQATqw7/4z73Ucf4b3H+JB8jZ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Gg2LxAAAANsAAAAPAAAAAAAAAAAA&#10;AAAAAKECAABkcnMvZG93bnJldi54bWxQSwUGAAAAAAQABAD5AAAAkgMAAAAA&#10;"/>
                      <v:line id="Line 1063" o:spid="_x0000_s1786" style="position:absolute;flip:x;visibility:visible;mso-wrap-style:square" from="7985,6912" to="8546,79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TUuZcYAAADbAAAADwAAAGRycy9kb3ducmV2LnhtbESPQUsDMRCF74L/IYzgRWxWEWm3TUsp&#10;CB56sZYtvY2b6WbZzWSbxHb9985B8DbDe/PeN4vV6Ht1oZjawAaeJgUo4jrYlhsD+8+3xymolJEt&#10;9oHJwA8lWC1vbxZY2nDlD7rscqMkhFOJBlzOQ6l1qh15TJMwEIt2CtFjljU22ka8Srjv9XNRvGqP&#10;LUuDw4E2jupu9+0N6On24RzXXy9d1R0OM1fV1XDcGnN/N67noDKN+d/8d/1uBV9g5RcZQC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k1LmXGAAAA2wAAAA8AAAAAAAAA&#10;AAAAAAAAoQIAAGRycy9kb3ducmV2LnhtbFBLBQYAAAAABAAEAPkAAACUAwAAAAA=&#10;"/>
                      <v:line id="Line 1064" o:spid="_x0000_s1787" style="position:absolute;visibility:visible;mso-wrap-style:square" from="6667,8346" to="7048,83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4OhocIAAADbAAAADwAAAGRycy9kb3ducmV2LnhtbERPS2sCMRC+F/wPYYTealYP2t0apbgI&#10;HmrBB57HzXSzdDNZNnFN/30jFHqbj+85y3W0rRio941jBdNJBoK4crrhWsH5tH15BeEDssbWMSn4&#10;IQ/r1ehpiYV2dz7QcAy1SCHsC1RgQugKKX1lyKKfuI44cV+utxgS7Gupe7yncNvKWZbNpcWGU4PB&#10;jjaGqu/jzSpYmPIgF7L8OH2WQzPN4z5errlSz+P4/gYiUAz/4j/3Tqf5OTx+SQfI1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4OhocIAAADbAAAADwAAAAAAAAAAAAAA&#10;AAChAgAAZHJzL2Rvd25yZXYueG1sUEsFBgAAAAAEAAQA+QAAAJADAAAAAA==&#10;">
                        <v:stroke endarrow="block"/>
                      </v:line>
                      <v:line id="Line 1065" o:spid="_x0000_s1788" style="position:absolute;flip:x;visibility:visible;mso-wrap-style:square" from="7237,8352" to="7611,83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j/nVMMAAADbAAAADwAAAGRycy9kb3ducmV2LnhtbESPzYrCQBCE74LvMLSwl6ATFWSNjrJ/&#10;woJ4WPXgscm0STDTEzK9mn37HUHwWFTXV13LdedqdaU2VJ4NjEcpKOLc24oLA8fDZvgKKgiyxdoz&#10;GfijAOtVv7fEzPob/9B1L4WKEA4ZGihFmkzrkJfkMIx8Qxy9s28dSpRtoW2Ltwh3tZ6k6Uw7rDg2&#10;lNjQR0n5Zf/r4hubHX9Op8m700kyp6+TbFMtxrwMurcFKKFOnseP9Lc1MBnDfUsEgF7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4/51TDAAAA2wAAAA8AAAAAAAAAAAAA&#10;AAAAoQIAAGRycy9kb3ducmV2LnhtbFBLBQYAAAAABAAEAPkAAACRAwAAAAA=&#10;">
                        <v:stroke endarrow="block"/>
                      </v:line>
                      <v:line id="Line 1066" o:spid="_x0000_s1789" style="position:absolute;flip:x;visibility:visible;mso-wrap-style:square" from="9481,6912" to="9855,79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rHTMsUAAADbAAAADwAAAGRycy9kb3ducmV2LnhtbESPQWsCMRSE74X+h/AKXkrNdpFiV6NI&#10;QfDgpbas9PbcvG6W3bxsk6jbf28EweMwM98w8+VgO3EiHxrHCl7HGQjiyumGawXfX+uXKYgQkTV2&#10;jknBPwVYLh4f5lhod+ZPOu1iLRKEQ4EKTIx9IWWoDFkMY9cTJ+/XeYsxSV9L7fGc4LaTeZa9SYsN&#10;pwWDPX0Yqtrd0SqQ0+3zn18dJm3Z7vfvpqzK/mer1OhpWM1ARBriPXxrb7SCPIfrl/QD5OI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rHTMsUAAADbAAAADwAAAAAAAAAA&#10;AAAAAAChAgAAZHJzL2Rvd25yZXYueG1sUEsFBgAAAAAEAAQA+QAAAJMDAAAAAA==&#10;"/>
                      <v:line id="Line 1067" o:spid="_x0000_s1790" style="position:absolute;visibility:visible;mso-wrap-style:square" from="10229,6912" to="10603,79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Z9fQsUAAADbAAAADwAAAGRycy9kb3ducmV2LnhtbESPQWvCQBSE70L/w/IK3nSjQiipq4gi&#10;aA9FbaE9PrOvSdrs27C7JvHfu0LB4zAz3zDzZW9q0ZLzlWUFk3ECgji3uuJCwefHdvQCwgdkjbVl&#10;UnAlD8vF02COmbYdH6k9hUJECPsMFZQhNJmUPi/JoB/bhjh6P9YZDFG6QmqHXYSbWk6TJJUGK44L&#10;JTa0Lin/O12MgvfZIW1X+7dd/7VPz/nmeP7+7ZxSw+d+9QoiUB8e4f/2TiuYzuD+Jf4Aubg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Z9fQsUAAADbAAAADwAAAAAAAAAA&#10;AAAAAAChAgAAZHJzL2Rvd25yZXYueG1sUEsFBgAAAAAEAAQA+QAAAJMDAAAAAA==&#10;"/>
                      <v:line id="Line 1068" o:spid="_x0000_s1791" style="position:absolute;flip:x;visibility:visible;mso-wrap-style:square" from="8733,8352" to="9107,83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khEzMQAAADbAAAADwAAAGRycy9kb3ducmV2LnhtbESPT2vCQBDF70K/wzIFL0E3apGauor9&#10;IwjioeqhxyE7TUKzsyE7avz2rlDw+Hjzfm/efNm5Wp2pDZVnA6NhCoo497biwsDxsB68ggqCbLH2&#10;TAauFGC5eOrNMbP+wt903kuhIoRDhgZKkSbTOuQlOQxD3xBH79e3DiXKttC2xUuEu1qP03SqHVYc&#10;G0ps6KOk/G9/cvGN9Y4/J5Pk3ekkmdHXj2xTLcb0n7vVGyihTh7H/+mNNTB+gfuWCAC9u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SETMxAAAANsAAAAPAAAAAAAAAAAA&#10;AAAAAKECAABkcnMvZG93bnJldi54bWxQSwUGAAAAAAQABAD5AAAAkgMAAAAA&#10;">
                        <v:stroke endarrow="block"/>
                      </v:line>
                      <v:line id="Line 1069" o:spid="_x0000_s1792" style="position:absolute;visibility:visible;mso-wrap-style:square" from="10977,8352" to="11351,83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KJhGcQAAADbAAAADwAAAGRycy9kb3ducmV2LnhtbESPT2sCMRTE74V+h/AK3mpWwaqrUUoX&#10;wYMt+AfPz81zs3TzsmzSNX77plDwOMzMb5jlOtpG9NT52rGC0TADQVw6XXOl4HTcvM5A+ICssXFM&#10;Cu7kYb16flpirt2N99QfQiUShH2OCkwIbS6lLw1Z9EPXEifv6jqLIcmukrrDW4LbRo6z7E1arDkt&#10;GGzpw1D5ffixCqam2MupLHbHr6KvR/P4Gc+XuVKDl/i+ABEohkf4v73VCsYT+PuSfoBc/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somEZxAAAANsAAAAPAAAAAAAAAAAA&#10;AAAAAKECAABkcnMvZG93bnJldi54bWxQSwUGAAAAAAQABAD5AAAAkgMAAAAA&#10;">
                        <v:stroke endarrow="block"/>
                      </v:line>
                      <v:line id="Line 1070" o:spid="_x0000_s1793" style="position:absolute;visibility:visible;mso-wrap-style:square" from="6669,10149" to="7043,101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uXMKMQAAADbAAAADwAAAGRycy9kb3ducmV2LnhtbESPQWsCMRSE74X+h/AK3mrWFrq6NYq4&#10;FDxYQS09v26em8XNy7JJ1/jvm4LgcZiZb5j5MtpWDNT7xrGCyTgDQVw53XCt4Ov48TwF4QOyxtYx&#10;KbiSh+Xi8WGOhXYX3tNwCLVIEPYFKjAhdIWUvjJk0Y9dR5y8k+sthiT7WuoeLwluW/mSZW/SYsNp&#10;wWBHa0PV+fBrFeSm3MtcltvjrhyaySx+xu+fmVKjp7h6BxEohnv41t5oBa85/H9JP0Au/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25cwoxAAAANsAAAAPAAAAAAAAAAAA&#10;AAAAAKECAABkcnMvZG93bnJldi54bWxQSwUGAAAAAAQABAD5AAAAkgMAAAAA&#10;">
                        <v:stroke endarrow="block"/>
                      </v:line>
                      <v:line id="Line 1071" o:spid="_x0000_s1794" style="position:absolute;visibility:visible;mso-wrap-style:square" from="5547,8889" to="6295,97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uJb7sIAAADbAAAADwAAAGRycy9kb3ducmV2LnhtbERPy2rCQBTdF/oPwy10VydWCBIdRSwF&#10;7ULqA3R5zVyTaOZOmJkm8e87C8Hl4byn897UoiXnK8sKhoMEBHFudcWFgsP++2MMwgdkjbVlUnAn&#10;D/PZ68sUM2073lK7C4WIIewzVFCG0GRS+rwkg35gG+LIXawzGCJ0hdQOuxhuavmZJKk0WHFsKLGh&#10;ZUn5bfdnFGxGv2m7WP+s+uM6Pedf2/Pp2jml3t/6xQREoD48xQ/3SisYxbHxS/wBcvY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uJb7sIAAADbAAAADwAAAAAAAAAAAAAA&#10;AAChAgAAZHJzL2Rvd25yZXYueG1sUEsFBgAAAAAEAAQA+QAAAJADAAAAAA==&#10;"/>
                      <v:line id="Line 1072" o:spid="_x0000_s1795" style="position:absolute;flip:x;visibility:visible;mso-wrap-style:square" from="7985,8892" to="8733,97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Bs8cUAAADbAAAADwAAAGRycy9kb3ducmV2LnhtbESPQWsCMRSE70L/Q3gFL1KzlrLY1Sgi&#10;FHrwUltWentuXjfLbl62SarrvzdCweMwM98wy/VgO3EiHxrHCmbTDARx5XTDtYKvz7enOYgQkTV2&#10;jknBhQKsVw+jJRbanfmDTvtYiwThUKACE2NfSBkqQxbD1PXEyftx3mJM0tdSezwnuO3kc5bl0mLD&#10;acFgT1tDVbv/swrkfDf59ZvjS1u2h8OrKauy/94pNX4cNgsQkYZ4D/+337WCPIfbl/QD5Oo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Bs8cUAAADbAAAADwAAAAAAAAAA&#10;AAAAAAChAgAAZHJzL2Rvd25yZXYueG1sUEsFBgAAAAAEAAQA+QAAAJMDAAAAAA==&#10;"/>
                      <v:line id="Line 1073" o:spid="_x0000_s1796" style="position:absolute;flip:x;visibility:visible;mso-wrap-style:square" from="7237,10152" to="7611,101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PBje8QAAADbAAAADwAAAGRycy9kb3ducmV2LnhtbESPT2vCQBDF74V+h2UKvQTdtILV6Cr9&#10;JwjSg9GDxyE7JsHsbMhONf32riD0+Hjzfm/efNm7Rp2pC7VnAy/DFBRx4W3NpYH9bjWYgAqCbLHx&#10;TAb+KMBy8fgwx8z6C2/pnEupIoRDhgYqkTbTOhQVOQxD3xJH7+g7hxJlV2rb4SXCXaNf03SsHdYc&#10;Gyps6bOi4pT/uvjG6oe/RqPkw+kkmdL3QTapFmOen/r3GSihXv6P7+m1NTB+g9uWCAC9u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8GN7xAAAANsAAAAPAAAAAAAAAAAA&#10;AAAAAKECAABkcnMvZG93bnJldi54bWxQSwUGAAAAAAQABAD5AAAAkgMAAAAA&#10;">
                        <v:stroke endarrow="block"/>
                      </v:line>
                      <v:line id="Line 1074" o:spid="_x0000_s1797" style="position:absolute;flip:x;visibility:visible;mso-wrap-style:square" from="9481,8712" to="9855,97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TNdGMMAAADbAAAADwAAAGRycy9kb3ducmV2LnhtbERPz2vCMBS+C/4P4Q12kZkqQ1w1LSIM&#10;PHiZG5Xdns1bU9q81CTT7r9fDoMdP77f23K0vbiRD61jBYt5BoK4drrlRsHH++vTGkSIyBp7x6Tg&#10;hwKUxXSyxVy7O7/R7RQbkUI45KjAxDjkUobakMUwdwNx4r6ctxgT9I3UHu8p3PZymWUrabHl1GBw&#10;oL2hujt9WwVyfZxd/e7y3FXd+fxiqroaPo9KPT6Muw2ISGP8F/+5D1rBKo1NX9IPkMU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EzXRjDAAAA2wAAAA8AAAAAAAAAAAAA&#10;AAAAoQIAAGRycy9kb3ducmV2LnhtbFBLBQYAAAAABAAEAPkAAACRAwAAAAA=&#10;"/>
                      <v:line id="Line 1075" o:spid="_x0000_s1798" style="position:absolute;visibility:visible;mso-wrap-style:square" from="10229,8712" to="10603,97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h3RaMYAAADbAAAADwAAAGRycy9kb3ducmV2LnhtbESPT2vCQBTE74V+h+UJvdWNLYQaXUVa&#10;Cuqh1D+gx2f2mcRm34bdNUm/vSsUehxm5jfMdN6bWrTkfGVZwWiYgCDOra64ULDffT6/gfABWWNt&#10;mRT8kof57PFhipm2HW+o3YZCRAj7DBWUITSZlD4vyaAf2oY4emfrDIYoXSG1wy7CTS1fkiSVBiuO&#10;CyU29F5S/rO9GgVfr99pu1itl/1hlZ7yj83peOmcUk+DfjEBEagP/+G/9lIrSMdw/xJ/gJz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Id0WjGAAAA2wAAAA8AAAAAAAAA&#10;AAAAAAAAoQIAAGRycy9kb3ducmV2LnhtbFBLBQYAAAAABAAEAPkAAACUAwAAAAA=&#10;"/>
                      <v:line id="Line 1076" o:spid="_x0000_s1799" style="position:absolute;flip:x;visibility:visible;mso-wrap-style:square" from="8733,10152" to="9107,101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sBt0sQAAADbAAAADwAAAGRycy9kb3ducmV2LnhtbESPTUvDQBCG74L/YRnBS2g3WvAjZlNs&#10;a0EoHmw9eByyYxLMzobstI3/3jkIHod33meeKZdT6M2JxtRFdnAzz8EQ19F33Dj4OGxnD2CSIHvs&#10;I5ODH0qwrC4vSix8PPM7nfbSGIVwKtBBKzIU1qa6pYBpHgdizb7iGFB0HBvrRzwrPPT2Ns/vbMCO&#10;9UKLA61bqr/3x6Aa2zfeLBbZKtgse6SXT9nlVpy7vpqen8AITfK//Nd+9Q7u1V5/UQDY6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wG3SxAAAANsAAAAPAAAAAAAAAAAA&#10;AAAAAKECAABkcnMvZG93bnJldi54bWxQSwUGAAAAAAQABAD5AAAAkgMAAAAA&#10;">
                        <v:stroke endarrow="block"/>
                      </v:line>
                      <v:line id="Line 1077" o:spid="_x0000_s1800" style="position:absolute;visibility:visible;mso-wrap-style:square" from="10977,10152" to="11351,101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CpIB8QAAADbAAAADwAAAGRycy9kb3ducmV2LnhtbESPT2sCMRTE74V+h/AKvdXsetC6GkVc&#10;BA+14B96ft08N4ubl2UT1/TbN0Khx2HmN8MsVtG2YqDeN44V5KMMBHHldMO1gvNp+/YOwgdkja1j&#10;UvBDHlbL56cFFtrd+UDDMdQilbAvUIEJoSuk9JUhi37kOuLkXVxvMSTZ11L3eE/ltpXjLJtIiw2n&#10;BYMdbQxV1+PNKpia8iCnsvw4fZZDk8/iPn59z5R6fYnrOYhAMfyH/+idTlwOjy/pB8jl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KkgHxAAAANsAAAAPAAAAAAAAAAAA&#10;AAAAAKECAABkcnMvZG93bnJldi54bWxQSwUGAAAAAAQABAD5AAAAkgMAAAAA&#10;">
                        <v:stroke endarrow="block"/>
                      </v:line>
                    </v:group>
                  </w:pict>
                </mc:Fallback>
              </mc:AlternateContent>
            </w:r>
          </w:p>
          <w:p w:rsidR="0019317D" w:rsidRPr="009C5F9F" w:rsidRDefault="0019317D" w:rsidP="001D6869">
            <w:pPr>
              <w:jc w:val="both"/>
              <w:rPr>
                <w:sz w:val="28"/>
                <w:szCs w:val="28"/>
                <w:lang w:val="nl-NL"/>
              </w:rPr>
            </w:pPr>
          </w:p>
          <w:p w:rsidR="0019317D" w:rsidRPr="009C5F9F" w:rsidRDefault="0019317D" w:rsidP="001D6869">
            <w:pPr>
              <w:jc w:val="both"/>
              <w:rPr>
                <w:sz w:val="28"/>
                <w:szCs w:val="28"/>
                <w:lang w:val="nl-NL"/>
              </w:rPr>
            </w:pPr>
          </w:p>
          <w:p w:rsidR="0019317D" w:rsidRPr="009C5F9F" w:rsidRDefault="0019317D" w:rsidP="001D6869">
            <w:pPr>
              <w:jc w:val="both"/>
              <w:rPr>
                <w:sz w:val="28"/>
                <w:szCs w:val="28"/>
                <w:lang w:val="nl-NL"/>
              </w:rPr>
            </w:pPr>
          </w:p>
          <w:p w:rsidR="0019317D" w:rsidRPr="009C5F9F" w:rsidRDefault="0019317D" w:rsidP="001D6869">
            <w:pPr>
              <w:jc w:val="both"/>
              <w:rPr>
                <w:sz w:val="28"/>
                <w:szCs w:val="28"/>
                <w:lang w:val="nl-NL"/>
              </w:rPr>
            </w:pPr>
          </w:p>
          <w:p w:rsidR="0019317D" w:rsidRPr="009C5F9F" w:rsidRDefault="0019317D" w:rsidP="001D6869">
            <w:pPr>
              <w:jc w:val="both"/>
              <w:rPr>
                <w:sz w:val="28"/>
                <w:szCs w:val="28"/>
                <w:lang w:val="nl-NL"/>
              </w:rPr>
            </w:pPr>
          </w:p>
          <w:p w:rsidR="0019317D" w:rsidRPr="009C5F9F" w:rsidRDefault="0019317D" w:rsidP="001D6869">
            <w:pPr>
              <w:jc w:val="both"/>
              <w:rPr>
                <w:sz w:val="28"/>
                <w:szCs w:val="28"/>
                <w:lang w:val="nl-NL"/>
              </w:rPr>
            </w:pPr>
          </w:p>
          <w:p w:rsidR="0019317D" w:rsidRPr="009C5F9F" w:rsidRDefault="0019317D" w:rsidP="001D6869">
            <w:pPr>
              <w:jc w:val="both"/>
              <w:rPr>
                <w:sz w:val="28"/>
                <w:szCs w:val="28"/>
                <w:lang w:val="nl-NL"/>
              </w:rPr>
            </w:pPr>
          </w:p>
          <w:p w:rsidR="0019317D" w:rsidRPr="009C5F9F" w:rsidRDefault="0019317D" w:rsidP="001D6869">
            <w:pPr>
              <w:jc w:val="both"/>
              <w:rPr>
                <w:sz w:val="28"/>
                <w:szCs w:val="28"/>
                <w:lang w:val="nl-NL"/>
              </w:rPr>
            </w:pPr>
          </w:p>
          <w:p w:rsidR="0019317D" w:rsidRPr="009C5F9F" w:rsidRDefault="0019317D" w:rsidP="001D6869">
            <w:pPr>
              <w:jc w:val="both"/>
              <w:rPr>
                <w:sz w:val="28"/>
                <w:szCs w:val="28"/>
                <w:lang w:val="nl-NL"/>
              </w:rPr>
            </w:pPr>
          </w:p>
          <w:p w:rsidR="0019317D" w:rsidRPr="009C5F9F" w:rsidRDefault="0019317D" w:rsidP="001D6869">
            <w:pPr>
              <w:jc w:val="both"/>
              <w:rPr>
                <w:sz w:val="28"/>
                <w:szCs w:val="28"/>
                <w:lang w:val="nl-NL"/>
              </w:rPr>
            </w:pPr>
          </w:p>
          <w:p w:rsidR="0019317D" w:rsidRPr="009C5F9F" w:rsidRDefault="0019317D" w:rsidP="001D6869">
            <w:pPr>
              <w:jc w:val="both"/>
              <w:rPr>
                <w:sz w:val="28"/>
                <w:szCs w:val="28"/>
                <w:lang w:val="nl-NL"/>
              </w:rPr>
            </w:pPr>
          </w:p>
          <w:p w:rsidR="0019317D" w:rsidRPr="009C5F9F" w:rsidRDefault="0019317D" w:rsidP="001D6869">
            <w:pPr>
              <w:jc w:val="both"/>
              <w:rPr>
                <w:sz w:val="28"/>
                <w:szCs w:val="28"/>
                <w:lang w:val="nl-NL"/>
              </w:rPr>
            </w:pPr>
            <w:r w:rsidRPr="009C5F9F">
              <w:rPr>
                <w:sz w:val="28"/>
                <w:szCs w:val="28"/>
                <w:lang w:val="nl-NL"/>
              </w:rPr>
              <w:t xml:space="preserve">3.  Mảnh nilông bị nhiễm điện âm, nhận thêm êlectrôn.  Miếng len bị mất bớt êlectrôn (dịch chuyển từ miếng len sang mảnh nilông) nên thiếu êlectrôn (nhiễm điện dương). </w:t>
            </w:r>
          </w:p>
          <w:p w:rsidR="0019317D" w:rsidRPr="009C5F9F" w:rsidRDefault="0019317D" w:rsidP="001D6869">
            <w:pPr>
              <w:jc w:val="both"/>
              <w:rPr>
                <w:sz w:val="28"/>
                <w:szCs w:val="28"/>
                <w:lang w:val="nl-NL"/>
              </w:rPr>
            </w:pPr>
            <w:r w:rsidRPr="009C5F9F">
              <w:rPr>
                <w:sz w:val="28"/>
                <w:szCs w:val="28"/>
                <w:lang w:val="nl-NL"/>
              </w:rPr>
              <w:t xml:space="preserve">4.  Sơ đồ c. </w:t>
            </w:r>
          </w:p>
          <w:p w:rsidR="0019317D" w:rsidRPr="009C5F9F" w:rsidRDefault="0019317D" w:rsidP="001D6869">
            <w:pPr>
              <w:jc w:val="both"/>
              <w:rPr>
                <w:sz w:val="28"/>
                <w:szCs w:val="28"/>
                <w:lang w:val="nl-NL"/>
              </w:rPr>
            </w:pPr>
            <w:r w:rsidRPr="009C5F9F">
              <w:rPr>
                <w:sz w:val="28"/>
                <w:szCs w:val="28"/>
                <w:lang w:val="nl-NL"/>
              </w:rPr>
              <w:t xml:space="preserve">5.  Thí nghiệm c. </w:t>
            </w:r>
          </w:p>
          <w:p w:rsidR="0019317D" w:rsidRPr="009C5F9F" w:rsidRDefault="0019317D" w:rsidP="001D6869">
            <w:pPr>
              <w:jc w:val="both"/>
              <w:rPr>
                <w:sz w:val="28"/>
                <w:szCs w:val="28"/>
                <w:lang w:val="nl-NL"/>
              </w:rPr>
            </w:pPr>
            <w:r w:rsidRPr="009C5F9F">
              <w:rPr>
                <w:sz w:val="28"/>
                <w:szCs w:val="28"/>
                <w:lang w:val="nl-NL"/>
              </w:rPr>
              <w:t xml:space="preserve">6.  Dùng nguồn điện 6V là phù hơ nhất. </w:t>
            </w:r>
          </w:p>
          <w:p w:rsidR="0019317D" w:rsidRPr="009C5F9F" w:rsidRDefault="0019317D" w:rsidP="001D6869">
            <w:pPr>
              <w:jc w:val="both"/>
              <w:rPr>
                <w:sz w:val="28"/>
                <w:szCs w:val="28"/>
                <w:lang w:val="nl-NL"/>
              </w:rPr>
            </w:pPr>
            <w:r w:rsidRPr="009C5F9F">
              <w:rPr>
                <w:sz w:val="28"/>
                <w:szCs w:val="28"/>
                <w:lang w:val="nl-NL"/>
              </w:rPr>
              <w:t>7.  Số chỉ của ampe kế A</w:t>
            </w:r>
            <w:r w:rsidRPr="009C5F9F">
              <w:rPr>
                <w:sz w:val="28"/>
                <w:szCs w:val="28"/>
                <w:vertAlign w:val="subscript"/>
                <w:lang w:val="nl-NL"/>
              </w:rPr>
              <w:t>2</w:t>
            </w:r>
            <w:r w:rsidRPr="009C5F9F">
              <w:rPr>
                <w:sz w:val="28"/>
                <w:szCs w:val="28"/>
                <w:lang w:val="nl-NL"/>
              </w:rPr>
              <w:t xml:space="preserve"> là: 0. 23A. </w:t>
            </w:r>
          </w:p>
          <w:p w:rsidR="0019317D" w:rsidRPr="009C5F9F" w:rsidRDefault="0019317D" w:rsidP="001D6869">
            <w:pPr>
              <w:pStyle w:val="Header"/>
              <w:tabs>
                <w:tab w:val="clear" w:pos="4320"/>
                <w:tab w:val="clear" w:pos="8640"/>
              </w:tabs>
              <w:jc w:val="both"/>
              <w:rPr>
                <w:sz w:val="28"/>
                <w:szCs w:val="28"/>
                <w:lang w:val="nl-NL"/>
              </w:rPr>
            </w:pPr>
          </w:p>
        </w:tc>
        <w:tc>
          <w:tcPr>
            <w:tcW w:w="2657" w:type="dxa"/>
            <w:tcBorders>
              <w:top w:val="single" w:sz="4" w:space="0" w:color="auto"/>
              <w:left w:val="single" w:sz="4" w:space="0" w:color="auto"/>
              <w:bottom w:val="single" w:sz="4" w:space="0" w:color="auto"/>
              <w:right w:val="single" w:sz="4" w:space="0" w:color="auto"/>
            </w:tcBorders>
          </w:tcPr>
          <w:p w:rsidR="0019317D" w:rsidRPr="009C5F9F" w:rsidRDefault="0019317D" w:rsidP="001D6869">
            <w:pPr>
              <w:jc w:val="both"/>
              <w:rPr>
                <w:b/>
                <w:sz w:val="28"/>
                <w:szCs w:val="28"/>
                <w:lang w:val="nl-NL"/>
              </w:rPr>
            </w:pPr>
            <w:r w:rsidRPr="009C5F9F">
              <w:rPr>
                <w:b/>
                <w:sz w:val="28"/>
                <w:szCs w:val="28"/>
                <w:lang w:val="nl-NL"/>
              </w:rPr>
              <w:t xml:space="preserve">II. Vận dụng . </w:t>
            </w:r>
          </w:p>
          <w:p w:rsidR="0019317D" w:rsidRPr="009C5F9F" w:rsidRDefault="0019317D" w:rsidP="001D6869">
            <w:pPr>
              <w:jc w:val="both"/>
              <w:rPr>
                <w:sz w:val="28"/>
                <w:szCs w:val="28"/>
                <w:lang w:val="nl-NL"/>
              </w:rPr>
            </w:pPr>
          </w:p>
          <w:p w:rsidR="0019317D" w:rsidRPr="009C5F9F" w:rsidRDefault="0019317D" w:rsidP="001D6869">
            <w:pPr>
              <w:jc w:val="both"/>
              <w:rPr>
                <w:sz w:val="28"/>
                <w:szCs w:val="28"/>
                <w:lang w:val="nl-NL"/>
              </w:rPr>
            </w:pPr>
          </w:p>
          <w:p w:rsidR="0019317D" w:rsidRPr="009C5F9F" w:rsidRDefault="0019317D" w:rsidP="001D6869">
            <w:pPr>
              <w:jc w:val="both"/>
              <w:rPr>
                <w:sz w:val="28"/>
                <w:szCs w:val="28"/>
                <w:lang w:val="nl-NL"/>
              </w:rPr>
            </w:pPr>
          </w:p>
          <w:p w:rsidR="0019317D" w:rsidRPr="009C5F9F" w:rsidRDefault="0019317D" w:rsidP="001D6869">
            <w:pPr>
              <w:jc w:val="both"/>
              <w:rPr>
                <w:sz w:val="28"/>
                <w:szCs w:val="28"/>
                <w:lang w:val="nl-NL"/>
              </w:rPr>
            </w:pPr>
          </w:p>
          <w:p w:rsidR="0019317D" w:rsidRPr="009C5F9F" w:rsidRDefault="0019317D" w:rsidP="001D6869">
            <w:pPr>
              <w:jc w:val="both"/>
              <w:rPr>
                <w:sz w:val="28"/>
                <w:szCs w:val="28"/>
                <w:lang w:val="nl-NL"/>
              </w:rPr>
            </w:pPr>
          </w:p>
          <w:p w:rsidR="0019317D" w:rsidRPr="009C5F9F" w:rsidRDefault="0019317D" w:rsidP="001D6869">
            <w:pPr>
              <w:tabs>
                <w:tab w:val="left" w:pos="172"/>
              </w:tabs>
              <w:jc w:val="both"/>
              <w:rPr>
                <w:sz w:val="28"/>
                <w:szCs w:val="28"/>
                <w:lang w:val="nl-NL"/>
              </w:rPr>
            </w:pPr>
            <w:r w:rsidRPr="009C5F9F">
              <w:rPr>
                <w:sz w:val="28"/>
                <w:szCs w:val="28"/>
                <w:lang w:val="nl-NL"/>
              </w:rPr>
              <w:t xml:space="preserve"> </w:t>
            </w:r>
          </w:p>
        </w:tc>
      </w:tr>
    </w:tbl>
    <w:p w:rsidR="0019317D" w:rsidRPr="009C5F9F" w:rsidRDefault="0019317D" w:rsidP="0019317D">
      <w:pPr>
        <w:jc w:val="both"/>
        <w:rPr>
          <w:b/>
          <w:i/>
          <w:sz w:val="28"/>
          <w:szCs w:val="28"/>
          <w:lang w:val="nl-NL"/>
        </w:rPr>
      </w:pPr>
      <w:r w:rsidRPr="009C5F9F">
        <w:rPr>
          <w:b/>
          <w:sz w:val="28"/>
          <w:szCs w:val="28"/>
          <w:lang w:val="es-MX"/>
        </w:rPr>
        <w:t xml:space="preserve">Hoạt động 3: </w:t>
      </w:r>
      <w:r w:rsidRPr="009C5F9F">
        <w:rPr>
          <w:b/>
          <w:sz w:val="28"/>
          <w:szCs w:val="28"/>
          <w:lang w:val="nl-NL"/>
        </w:rPr>
        <w:t xml:space="preserve"> Trò chơi ô chữ về điện học</w:t>
      </w:r>
      <w:r w:rsidRPr="009C5F9F">
        <w:rPr>
          <w:sz w:val="28"/>
          <w:szCs w:val="28"/>
          <w:lang w:val="nl-NL"/>
        </w:rPr>
        <w:t xml:space="preserve"> </w:t>
      </w:r>
      <w:r w:rsidRPr="009C5F9F">
        <w:rPr>
          <w:i/>
          <w:sz w:val="28"/>
          <w:szCs w:val="28"/>
          <w:lang w:val="nl-NL"/>
        </w:rPr>
        <w:t>(10 phút)</w:t>
      </w:r>
    </w:p>
    <w:p w:rsidR="0019317D" w:rsidRPr="009C5F9F" w:rsidRDefault="0019317D" w:rsidP="0019317D">
      <w:pPr>
        <w:pStyle w:val="BodyTextIndent2"/>
        <w:ind w:left="0"/>
        <w:jc w:val="center"/>
        <w:rPr>
          <w:sz w:val="28"/>
          <w:szCs w:val="28"/>
          <w:lang w:val="nl-NL"/>
        </w:rPr>
      </w:pPr>
      <w:r w:rsidRPr="009C5F9F">
        <w:rPr>
          <w:sz w:val="28"/>
          <w:szCs w:val="28"/>
          <w:lang w:val="nl-NL"/>
        </w:rPr>
        <w:t>Theo hàng ngang:</w:t>
      </w:r>
    </w:p>
    <w:p w:rsidR="0019317D" w:rsidRPr="009C5F9F" w:rsidRDefault="0019317D" w:rsidP="001D6869">
      <w:pPr>
        <w:pStyle w:val="BodyTextIndent2"/>
        <w:numPr>
          <w:ilvl w:val="1"/>
          <w:numId w:val="26"/>
        </w:numPr>
        <w:spacing w:after="0" w:line="240" w:lineRule="auto"/>
        <w:jc w:val="both"/>
        <w:rPr>
          <w:sz w:val="28"/>
          <w:szCs w:val="28"/>
          <w:lang w:val="nl-NL"/>
        </w:rPr>
      </w:pPr>
      <w:r w:rsidRPr="009C5F9F">
        <w:rPr>
          <w:sz w:val="28"/>
          <w:szCs w:val="28"/>
          <w:lang w:val="nl-NL"/>
        </w:rPr>
        <w:t xml:space="preserve">Một trong hai cực của pin. </w:t>
      </w:r>
    </w:p>
    <w:p w:rsidR="0019317D" w:rsidRPr="009C5F9F" w:rsidRDefault="0019317D" w:rsidP="001D6869">
      <w:pPr>
        <w:pStyle w:val="BodyTextIndent2"/>
        <w:numPr>
          <w:ilvl w:val="1"/>
          <w:numId w:val="26"/>
        </w:numPr>
        <w:spacing w:after="0" w:line="240" w:lineRule="auto"/>
        <w:jc w:val="both"/>
        <w:rPr>
          <w:sz w:val="28"/>
          <w:szCs w:val="28"/>
          <w:lang w:val="nl-NL"/>
        </w:rPr>
      </w:pPr>
      <w:r w:rsidRPr="009C5F9F">
        <w:rPr>
          <w:sz w:val="28"/>
          <w:szCs w:val="28"/>
          <w:lang w:val="nl-NL"/>
        </w:rPr>
        <w:t xml:space="preserve">Qui tắc phải thực hiện khi sử dụng điện. </w:t>
      </w:r>
    </w:p>
    <w:p w:rsidR="0019317D" w:rsidRPr="009C5F9F" w:rsidRDefault="0019317D" w:rsidP="001D6869">
      <w:pPr>
        <w:pStyle w:val="BodyTextIndent2"/>
        <w:numPr>
          <w:ilvl w:val="1"/>
          <w:numId w:val="26"/>
        </w:numPr>
        <w:spacing w:after="0" w:line="240" w:lineRule="auto"/>
        <w:jc w:val="both"/>
        <w:rPr>
          <w:sz w:val="28"/>
          <w:szCs w:val="28"/>
          <w:lang w:val="nl-NL"/>
        </w:rPr>
      </w:pPr>
      <w:r w:rsidRPr="009C5F9F">
        <w:rPr>
          <w:sz w:val="28"/>
          <w:szCs w:val="28"/>
          <w:lang w:val="nl-NL"/>
        </w:rPr>
        <w:t xml:space="preserve">Vật cho dòng điện đi qua. </w:t>
      </w:r>
    </w:p>
    <w:p w:rsidR="0019317D" w:rsidRPr="009C5F9F" w:rsidRDefault="0019317D" w:rsidP="001D6869">
      <w:pPr>
        <w:pStyle w:val="BodyTextIndent2"/>
        <w:numPr>
          <w:ilvl w:val="1"/>
          <w:numId w:val="26"/>
        </w:numPr>
        <w:spacing w:after="0" w:line="240" w:lineRule="auto"/>
        <w:jc w:val="both"/>
        <w:rPr>
          <w:sz w:val="28"/>
          <w:szCs w:val="28"/>
          <w:lang w:val="nl-NL"/>
        </w:rPr>
      </w:pPr>
      <w:r w:rsidRPr="009C5F9F">
        <w:rPr>
          <w:sz w:val="28"/>
          <w:szCs w:val="28"/>
          <w:lang w:val="nl-NL"/>
        </w:rPr>
        <w:t xml:space="preserve">Một tác dụng của dòng điện. </w:t>
      </w:r>
    </w:p>
    <w:p w:rsidR="0019317D" w:rsidRPr="009C5F9F" w:rsidRDefault="0019317D" w:rsidP="001D6869">
      <w:pPr>
        <w:pStyle w:val="BodyTextIndent2"/>
        <w:numPr>
          <w:ilvl w:val="1"/>
          <w:numId w:val="26"/>
        </w:numPr>
        <w:spacing w:after="0" w:line="240" w:lineRule="auto"/>
        <w:jc w:val="both"/>
        <w:rPr>
          <w:sz w:val="28"/>
          <w:szCs w:val="28"/>
          <w:lang w:val="nl-NL"/>
        </w:rPr>
      </w:pPr>
      <w:r w:rsidRPr="009C5F9F">
        <w:rPr>
          <w:sz w:val="28"/>
          <w:szCs w:val="28"/>
          <w:lang w:val="nl-NL"/>
        </w:rPr>
        <w:t xml:space="preserve">Lực tác dụng giữa hai điện tích cùng loại. </w:t>
      </w:r>
    </w:p>
    <w:p w:rsidR="0019317D" w:rsidRPr="009C5F9F" w:rsidRDefault="0019317D" w:rsidP="001D6869">
      <w:pPr>
        <w:pStyle w:val="BodyTextIndent2"/>
        <w:numPr>
          <w:ilvl w:val="1"/>
          <w:numId w:val="26"/>
        </w:numPr>
        <w:spacing w:after="0" w:line="240" w:lineRule="auto"/>
        <w:jc w:val="both"/>
        <w:rPr>
          <w:sz w:val="28"/>
          <w:szCs w:val="28"/>
          <w:lang w:val="nl-NL"/>
        </w:rPr>
      </w:pPr>
      <w:r w:rsidRPr="009C5F9F">
        <w:rPr>
          <w:sz w:val="28"/>
          <w:szCs w:val="28"/>
          <w:lang w:val="nl-NL"/>
        </w:rPr>
        <w:t xml:space="preserve">Một tác dụng của dòng điện. </w:t>
      </w:r>
    </w:p>
    <w:p w:rsidR="0019317D" w:rsidRPr="009C5F9F" w:rsidRDefault="0019317D" w:rsidP="001D6869">
      <w:pPr>
        <w:pStyle w:val="BodyTextIndent2"/>
        <w:numPr>
          <w:ilvl w:val="1"/>
          <w:numId w:val="26"/>
        </w:numPr>
        <w:spacing w:after="0" w:line="240" w:lineRule="auto"/>
        <w:jc w:val="both"/>
        <w:rPr>
          <w:sz w:val="28"/>
          <w:szCs w:val="28"/>
          <w:lang w:val="nl-NL"/>
        </w:rPr>
      </w:pPr>
      <w:r w:rsidRPr="009C5F9F">
        <w:rPr>
          <w:sz w:val="28"/>
          <w:szCs w:val="28"/>
          <w:lang w:val="nl-NL"/>
        </w:rPr>
        <w:t xml:space="preserve">Dụng cụ cung cấp dòng điện lâu dài. </w:t>
      </w:r>
    </w:p>
    <w:p w:rsidR="0019317D" w:rsidRPr="009C5F9F" w:rsidRDefault="0019317D" w:rsidP="001D6869">
      <w:pPr>
        <w:pStyle w:val="BodyTextIndent2"/>
        <w:numPr>
          <w:ilvl w:val="1"/>
          <w:numId w:val="26"/>
        </w:numPr>
        <w:spacing w:after="0" w:line="240" w:lineRule="auto"/>
        <w:jc w:val="both"/>
        <w:rPr>
          <w:sz w:val="28"/>
          <w:szCs w:val="28"/>
          <w:lang w:val="nl-NL"/>
        </w:rPr>
      </w:pPr>
      <w:r w:rsidRPr="009C5F9F">
        <w:rPr>
          <w:sz w:val="28"/>
          <w:szCs w:val="28"/>
          <w:lang w:val="nl-NL"/>
        </w:rPr>
        <w:t xml:space="preserve">Dụng cụ dùng để đo hiệu điện thế. </w:t>
      </w:r>
    </w:p>
    <w:p w:rsidR="0019317D" w:rsidRPr="009C5F9F" w:rsidRDefault="0019317D" w:rsidP="0019317D">
      <w:pPr>
        <w:pStyle w:val="BodyTextIndent2"/>
        <w:ind w:left="1080"/>
        <w:jc w:val="center"/>
        <w:rPr>
          <w:sz w:val="28"/>
          <w:szCs w:val="28"/>
          <w:lang w:val="nl-NL"/>
        </w:rPr>
      </w:pPr>
      <w:r w:rsidRPr="009C5F9F">
        <w:rPr>
          <w:sz w:val="28"/>
          <w:szCs w:val="28"/>
          <w:lang w:val="nl-NL"/>
        </w:rPr>
        <w:t>Từ hàng dọc là gì</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9"/>
        <w:gridCol w:w="419"/>
        <w:gridCol w:w="419"/>
        <w:gridCol w:w="419"/>
        <w:gridCol w:w="419"/>
        <w:gridCol w:w="419"/>
        <w:gridCol w:w="434"/>
        <w:gridCol w:w="419"/>
        <w:gridCol w:w="419"/>
        <w:gridCol w:w="434"/>
        <w:gridCol w:w="419"/>
        <w:gridCol w:w="419"/>
        <w:gridCol w:w="419"/>
        <w:gridCol w:w="397"/>
        <w:gridCol w:w="419"/>
      </w:tblGrid>
      <w:tr w:rsidR="0019317D" w:rsidRPr="009C5F9F" w:rsidTr="001D6869">
        <w:trPr>
          <w:jc w:val="center"/>
        </w:trPr>
        <w:tc>
          <w:tcPr>
            <w:tcW w:w="419" w:type="dxa"/>
          </w:tcPr>
          <w:p w:rsidR="0019317D" w:rsidRPr="009C5F9F" w:rsidRDefault="0019317D" w:rsidP="001D6869">
            <w:pPr>
              <w:pStyle w:val="BodyTextIndent2"/>
              <w:ind w:left="0"/>
              <w:rPr>
                <w:i/>
                <w:sz w:val="28"/>
                <w:szCs w:val="28"/>
                <w:lang w:val="nl-NL"/>
              </w:rPr>
            </w:pPr>
            <w:r w:rsidRPr="009C5F9F">
              <w:rPr>
                <w:i/>
                <w:sz w:val="28"/>
                <w:szCs w:val="28"/>
                <w:lang w:val="nl-NL"/>
              </w:rPr>
              <w:t>1</w:t>
            </w:r>
          </w:p>
        </w:tc>
        <w:tc>
          <w:tcPr>
            <w:tcW w:w="419" w:type="dxa"/>
          </w:tcPr>
          <w:p w:rsidR="0019317D" w:rsidRPr="009C5F9F" w:rsidRDefault="0019317D" w:rsidP="001D6869">
            <w:pPr>
              <w:pStyle w:val="BodyTextIndent2"/>
              <w:ind w:left="0"/>
              <w:rPr>
                <w:sz w:val="28"/>
                <w:szCs w:val="28"/>
                <w:lang w:val="nl-NL"/>
              </w:rPr>
            </w:pPr>
          </w:p>
        </w:tc>
        <w:tc>
          <w:tcPr>
            <w:tcW w:w="419" w:type="dxa"/>
          </w:tcPr>
          <w:p w:rsidR="0019317D" w:rsidRPr="009C5F9F" w:rsidRDefault="0019317D" w:rsidP="001D6869">
            <w:pPr>
              <w:pStyle w:val="BodyTextIndent2"/>
              <w:ind w:left="0"/>
              <w:rPr>
                <w:sz w:val="28"/>
                <w:szCs w:val="28"/>
                <w:lang w:val="nl-NL"/>
              </w:rPr>
            </w:pPr>
          </w:p>
        </w:tc>
        <w:tc>
          <w:tcPr>
            <w:tcW w:w="419" w:type="dxa"/>
          </w:tcPr>
          <w:p w:rsidR="0019317D" w:rsidRPr="009C5F9F" w:rsidRDefault="0019317D" w:rsidP="001D6869">
            <w:pPr>
              <w:pStyle w:val="BodyTextIndent2"/>
              <w:ind w:left="0"/>
              <w:rPr>
                <w:sz w:val="28"/>
                <w:szCs w:val="28"/>
                <w:lang w:val="nl-NL"/>
              </w:rPr>
            </w:pPr>
          </w:p>
        </w:tc>
        <w:tc>
          <w:tcPr>
            <w:tcW w:w="419" w:type="dxa"/>
          </w:tcPr>
          <w:p w:rsidR="0019317D" w:rsidRPr="009C5F9F" w:rsidRDefault="0019317D" w:rsidP="001D6869">
            <w:pPr>
              <w:pStyle w:val="BodyTextIndent2"/>
              <w:ind w:left="0"/>
              <w:rPr>
                <w:sz w:val="28"/>
                <w:szCs w:val="28"/>
                <w:lang w:val="nl-NL"/>
              </w:rPr>
            </w:pPr>
          </w:p>
        </w:tc>
        <w:tc>
          <w:tcPr>
            <w:tcW w:w="419" w:type="dxa"/>
          </w:tcPr>
          <w:p w:rsidR="0019317D" w:rsidRPr="009C5F9F" w:rsidRDefault="0019317D" w:rsidP="001D6869">
            <w:pPr>
              <w:pStyle w:val="BodyTextIndent2"/>
              <w:ind w:left="0"/>
              <w:rPr>
                <w:sz w:val="28"/>
                <w:szCs w:val="28"/>
                <w:lang w:val="nl-NL"/>
              </w:rPr>
            </w:pPr>
            <w:r w:rsidRPr="009C5F9F">
              <w:rPr>
                <w:sz w:val="28"/>
                <w:szCs w:val="28"/>
                <w:lang w:val="nl-NL"/>
              </w:rPr>
              <w:t>C</w:t>
            </w:r>
          </w:p>
        </w:tc>
        <w:tc>
          <w:tcPr>
            <w:tcW w:w="434" w:type="dxa"/>
          </w:tcPr>
          <w:p w:rsidR="0019317D" w:rsidRPr="009C5F9F" w:rsidRDefault="0019317D" w:rsidP="001D6869">
            <w:pPr>
              <w:pStyle w:val="BodyTextIndent2"/>
              <w:ind w:left="0"/>
              <w:rPr>
                <w:sz w:val="28"/>
                <w:szCs w:val="28"/>
                <w:lang w:val="nl-NL"/>
              </w:rPr>
            </w:pPr>
            <w:r w:rsidRPr="009C5F9F">
              <w:rPr>
                <w:sz w:val="28"/>
                <w:szCs w:val="28"/>
                <w:lang w:val="nl-NL"/>
              </w:rPr>
              <w:t>Ự</w:t>
            </w:r>
          </w:p>
        </w:tc>
        <w:tc>
          <w:tcPr>
            <w:tcW w:w="419" w:type="dxa"/>
          </w:tcPr>
          <w:p w:rsidR="0019317D" w:rsidRPr="009C5F9F" w:rsidRDefault="0019317D" w:rsidP="001D6869">
            <w:pPr>
              <w:pStyle w:val="BodyTextIndent2"/>
              <w:ind w:left="0"/>
              <w:rPr>
                <w:sz w:val="28"/>
                <w:szCs w:val="28"/>
                <w:lang w:val="nl-NL"/>
              </w:rPr>
            </w:pPr>
            <w:r w:rsidRPr="009C5F9F">
              <w:rPr>
                <w:sz w:val="28"/>
                <w:szCs w:val="28"/>
                <w:lang w:val="nl-NL"/>
              </w:rPr>
              <w:t>C</w:t>
            </w:r>
          </w:p>
        </w:tc>
        <w:tc>
          <w:tcPr>
            <w:tcW w:w="419" w:type="dxa"/>
            <w:shd w:val="clear" w:color="auto" w:fill="C0C0C0"/>
          </w:tcPr>
          <w:p w:rsidR="0019317D" w:rsidRPr="009C5F9F" w:rsidRDefault="0019317D" w:rsidP="001D6869">
            <w:pPr>
              <w:pStyle w:val="BodyTextIndent2"/>
              <w:ind w:left="0"/>
              <w:rPr>
                <w:sz w:val="28"/>
                <w:szCs w:val="28"/>
                <w:lang w:val="nl-NL"/>
              </w:rPr>
            </w:pPr>
            <w:r w:rsidRPr="009C5F9F">
              <w:rPr>
                <w:sz w:val="28"/>
                <w:szCs w:val="28"/>
                <w:lang w:val="nl-NL"/>
              </w:rPr>
              <w:t>D</w:t>
            </w:r>
          </w:p>
        </w:tc>
        <w:tc>
          <w:tcPr>
            <w:tcW w:w="434" w:type="dxa"/>
          </w:tcPr>
          <w:p w:rsidR="0019317D" w:rsidRPr="009C5F9F" w:rsidRDefault="0019317D" w:rsidP="001D6869">
            <w:pPr>
              <w:pStyle w:val="BodyTextIndent2"/>
              <w:ind w:left="0"/>
              <w:rPr>
                <w:sz w:val="28"/>
                <w:szCs w:val="28"/>
                <w:lang w:val="nl-NL"/>
              </w:rPr>
            </w:pPr>
            <w:r w:rsidRPr="009C5F9F">
              <w:rPr>
                <w:sz w:val="28"/>
                <w:szCs w:val="28"/>
                <w:lang w:val="nl-NL"/>
              </w:rPr>
              <w:t>Ư</w:t>
            </w:r>
          </w:p>
        </w:tc>
        <w:tc>
          <w:tcPr>
            <w:tcW w:w="419" w:type="dxa"/>
          </w:tcPr>
          <w:p w:rsidR="0019317D" w:rsidRPr="009C5F9F" w:rsidRDefault="0019317D" w:rsidP="001D6869">
            <w:pPr>
              <w:pStyle w:val="BodyTextIndent2"/>
              <w:ind w:left="0"/>
              <w:rPr>
                <w:sz w:val="28"/>
                <w:szCs w:val="28"/>
                <w:lang w:val="nl-NL"/>
              </w:rPr>
            </w:pPr>
            <w:r w:rsidRPr="009C5F9F">
              <w:rPr>
                <w:sz w:val="28"/>
                <w:szCs w:val="28"/>
                <w:lang w:val="nl-NL"/>
              </w:rPr>
              <w:t>Ơ</w:t>
            </w:r>
          </w:p>
        </w:tc>
        <w:tc>
          <w:tcPr>
            <w:tcW w:w="419" w:type="dxa"/>
          </w:tcPr>
          <w:p w:rsidR="0019317D" w:rsidRPr="009C5F9F" w:rsidRDefault="0019317D" w:rsidP="001D6869">
            <w:pPr>
              <w:pStyle w:val="BodyTextIndent2"/>
              <w:ind w:left="0"/>
              <w:rPr>
                <w:sz w:val="28"/>
                <w:szCs w:val="28"/>
                <w:lang w:val="nl-NL"/>
              </w:rPr>
            </w:pPr>
            <w:r w:rsidRPr="009C5F9F">
              <w:rPr>
                <w:sz w:val="28"/>
                <w:szCs w:val="28"/>
                <w:lang w:val="nl-NL"/>
              </w:rPr>
              <w:t>N</w:t>
            </w:r>
          </w:p>
        </w:tc>
        <w:tc>
          <w:tcPr>
            <w:tcW w:w="419" w:type="dxa"/>
          </w:tcPr>
          <w:p w:rsidR="0019317D" w:rsidRPr="009C5F9F" w:rsidRDefault="0019317D" w:rsidP="001D6869">
            <w:pPr>
              <w:pStyle w:val="BodyTextIndent2"/>
              <w:ind w:left="0"/>
              <w:rPr>
                <w:sz w:val="28"/>
                <w:szCs w:val="28"/>
                <w:lang w:val="nl-NL"/>
              </w:rPr>
            </w:pPr>
            <w:r w:rsidRPr="009C5F9F">
              <w:rPr>
                <w:sz w:val="28"/>
                <w:szCs w:val="28"/>
                <w:lang w:val="nl-NL"/>
              </w:rPr>
              <w:t>G</w:t>
            </w:r>
          </w:p>
        </w:tc>
        <w:tc>
          <w:tcPr>
            <w:tcW w:w="397" w:type="dxa"/>
          </w:tcPr>
          <w:p w:rsidR="0019317D" w:rsidRPr="009C5F9F" w:rsidRDefault="0019317D" w:rsidP="001D6869">
            <w:pPr>
              <w:pStyle w:val="BodyTextIndent2"/>
              <w:ind w:left="0"/>
              <w:rPr>
                <w:sz w:val="28"/>
                <w:szCs w:val="28"/>
                <w:lang w:val="nl-NL"/>
              </w:rPr>
            </w:pPr>
          </w:p>
        </w:tc>
        <w:tc>
          <w:tcPr>
            <w:tcW w:w="419" w:type="dxa"/>
          </w:tcPr>
          <w:p w:rsidR="0019317D" w:rsidRPr="009C5F9F" w:rsidRDefault="0019317D" w:rsidP="001D6869">
            <w:pPr>
              <w:pStyle w:val="BodyTextIndent2"/>
              <w:ind w:left="0"/>
              <w:rPr>
                <w:sz w:val="28"/>
                <w:szCs w:val="28"/>
                <w:lang w:val="nl-NL"/>
              </w:rPr>
            </w:pPr>
          </w:p>
        </w:tc>
      </w:tr>
      <w:tr w:rsidR="0019317D" w:rsidRPr="009C5F9F" w:rsidTr="001D6869">
        <w:trPr>
          <w:jc w:val="center"/>
        </w:trPr>
        <w:tc>
          <w:tcPr>
            <w:tcW w:w="419" w:type="dxa"/>
          </w:tcPr>
          <w:p w:rsidR="0019317D" w:rsidRPr="009C5F9F" w:rsidRDefault="0019317D" w:rsidP="001D6869">
            <w:pPr>
              <w:pStyle w:val="BodyTextIndent2"/>
              <w:ind w:left="0"/>
              <w:rPr>
                <w:i/>
                <w:sz w:val="28"/>
                <w:szCs w:val="28"/>
                <w:lang w:val="nl-NL"/>
              </w:rPr>
            </w:pPr>
            <w:r w:rsidRPr="009C5F9F">
              <w:rPr>
                <w:i/>
                <w:sz w:val="28"/>
                <w:szCs w:val="28"/>
                <w:lang w:val="nl-NL"/>
              </w:rPr>
              <w:t>2</w:t>
            </w:r>
          </w:p>
        </w:tc>
        <w:tc>
          <w:tcPr>
            <w:tcW w:w="419" w:type="dxa"/>
          </w:tcPr>
          <w:p w:rsidR="0019317D" w:rsidRPr="009C5F9F" w:rsidRDefault="0019317D" w:rsidP="001D6869">
            <w:pPr>
              <w:pStyle w:val="BodyTextIndent2"/>
              <w:ind w:left="0"/>
              <w:rPr>
                <w:sz w:val="28"/>
                <w:szCs w:val="28"/>
                <w:lang w:val="nl-NL"/>
              </w:rPr>
            </w:pPr>
          </w:p>
        </w:tc>
        <w:tc>
          <w:tcPr>
            <w:tcW w:w="419" w:type="dxa"/>
          </w:tcPr>
          <w:p w:rsidR="0019317D" w:rsidRPr="009C5F9F" w:rsidRDefault="0019317D" w:rsidP="001D6869">
            <w:pPr>
              <w:pStyle w:val="BodyTextIndent2"/>
              <w:ind w:left="0"/>
              <w:rPr>
                <w:sz w:val="28"/>
                <w:szCs w:val="28"/>
                <w:lang w:val="nl-NL"/>
              </w:rPr>
            </w:pPr>
          </w:p>
        </w:tc>
        <w:tc>
          <w:tcPr>
            <w:tcW w:w="419" w:type="dxa"/>
          </w:tcPr>
          <w:p w:rsidR="0019317D" w:rsidRPr="009C5F9F" w:rsidRDefault="0019317D" w:rsidP="001D6869">
            <w:pPr>
              <w:pStyle w:val="BodyTextIndent2"/>
              <w:ind w:left="0"/>
              <w:rPr>
                <w:sz w:val="28"/>
                <w:szCs w:val="28"/>
                <w:lang w:val="nl-NL"/>
              </w:rPr>
            </w:pPr>
          </w:p>
        </w:tc>
        <w:tc>
          <w:tcPr>
            <w:tcW w:w="419" w:type="dxa"/>
          </w:tcPr>
          <w:p w:rsidR="0019317D" w:rsidRPr="009C5F9F" w:rsidRDefault="0019317D" w:rsidP="001D6869">
            <w:pPr>
              <w:pStyle w:val="BodyTextIndent2"/>
              <w:ind w:left="0"/>
              <w:rPr>
                <w:sz w:val="28"/>
                <w:szCs w:val="28"/>
                <w:lang w:val="nl-NL"/>
              </w:rPr>
            </w:pPr>
          </w:p>
        </w:tc>
        <w:tc>
          <w:tcPr>
            <w:tcW w:w="419" w:type="dxa"/>
          </w:tcPr>
          <w:p w:rsidR="0019317D" w:rsidRPr="009C5F9F" w:rsidRDefault="0019317D" w:rsidP="001D6869">
            <w:pPr>
              <w:pStyle w:val="BodyTextIndent2"/>
              <w:ind w:left="0"/>
              <w:rPr>
                <w:sz w:val="28"/>
                <w:szCs w:val="28"/>
                <w:lang w:val="nl-NL"/>
              </w:rPr>
            </w:pPr>
            <w:r w:rsidRPr="009C5F9F">
              <w:rPr>
                <w:sz w:val="28"/>
                <w:szCs w:val="28"/>
                <w:lang w:val="nl-NL"/>
              </w:rPr>
              <w:t>A</w:t>
            </w:r>
          </w:p>
        </w:tc>
        <w:tc>
          <w:tcPr>
            <w:tcW w:w="434" w:type="dxa"/>
          </w:tcPr>
          <w:p w:rsidR="0019317D" w:rsidRPr="009C5F9F" w:rsidRDefault="0019317D" w:rsidP="001D6869">
            <w:pPr>
              <w:pStyle w:val="BodyTextIndent2"/>
              <w:ind w:left="0"/>
              <w:rPr>
                <w:sz w:val="28"/>
                <w:szCs w:val="28"/>
                <w:lang w:val="nl-NL"/>
              </w:rPr>
            </w:pPr>
            <w:r w:rsidRPr="009C5F9F">
              <w:rPr>
                <w:sz w:val="28"/>
                <w:szCs w:val="28"/>
                <w:lang w:val="nl-NL"/>
              </w:rPr>
              <w:t>N</w:t>
            </w:r>
          </w:p>
        </w:tc>
        <w:tc>
          <w:tcPr>
            <w:tcW w:w="419" w:type="dxa"/>
          </w:tcPr>
          <w:p w:rsidR="0019317D" w:rsidRPr="009C5F9F" w:rsidRDefault="0019317D" w:rsidP="001D6869">
            <w:pPr>
              <w:pStyle w:val="BodyTextIndent2"/>
              <w:ind w:left="0"/>
              <w:rPr>
                <w:sz w:val="28"/>
                <w:szCs w:val="28"/>
                <w:lang w:val="nl-NL"/>
              </w:rPr>
            </w:pPr>
            <w:r w:rsidRPr="009C5F9F">
              <w:rPr>
                <w:sz w:val="28"/>
                <w:szCs w:val="28"/>
                <w:lang w:val="nl-NL"/>
              </w:rPr>
              <w:t>T</w:t>
            </w:r>
          </w:p>
        </w:tc>
        <w:tc>
          <w:tcPr>
            <w:tcW w:w="419" w:type="dxa"/>
            <w:shd w:val="clear" w:color="auto" w:fill="C0C0C0"/>
          </w:tcPr>
          <w:p w:rsidR="0019317D" w:rsidRPr="009C5F9F" w:rsidRDefault="0019317D" w:rsidP="001D6869">
            <w:pPr>
              <w:pStyle w:val="BodyTextIndent2"/>
              <w:ind w:left="0"/>
              <w:rPr>
                <w:sz w:val="28"/>
                <w:szCs w:val="28"/>
                <w:lang w:val="nl-NL"/>
              </w:rPr>
            </w:pPr>
            <w:r w:rsidRPr="009C5F9F">
              <w:rPr>
                <w:sz w:val="28"/>
                <w:szCs w:val="28"/>
                <w:lang w:val="nl-NL"/>
              </w:rPr>
              <w:t>Ò</w:t>
            </w:r>
          </w:p>
        </w:tc>
        <w:tc>
          <w:tcPr>
            <w:tcW w:w="434" w:type="dxa"/>
          </w:tcPr>
          <w:p w:rsidR="0019317D" w:rsidRPr="009C5F9F" w:rsidRDefault="0019317D" w:rsidP="001D6869">
            <w:pPr>
              <w:pStyle w:val="BodyTextIndent2"/>
              <w:ind w:left="0"/>
              <w:rPr>
                <w:sz w:val="28"/>
                <w:szCs w:val="28"/>
                <w:lang w:val="nl-NL"/>
              </w:rPr>
            </w:pPr>
            <w:r w:rsidRPr="009C5F9F">
              <w:rPr>
                <w:sz w:val="28"/>
                <w:szCs w:val="28"/>
                <w:lang w:val="nl-NL"/>
              </w:rPr>
              <w:t>A</w:t>
            </w:r>
          </w:p>
        </w:tc>
        <w:tc>
          <w:tcPr>
            <w:tcW w:w="419" w:type="dxa"/>
          </w:tcPr>
          <w:p w:rsidR="0019317D" w:rsidRPr="009C5F9F" w:rsidRDefault="0019317D" w:rsidP="001D6869">
            <w:pPr>
              <w:pStyle w:val="BodyTextIndent2"/>
              <w:ind w:left="0"/>
              <w:rPr>
                <w:sz w:val="28"/>
                <w:szCs w:val="28"/>
                <w:lang w:val="nl-NL"/>
              </w:rPr>
            </w:pPr>
            <w:r w:rsidRPr="009C5F9F">
              <w:rPr>
                <w:sz w:val="28"/>
                <w:szCs w:val="28"/>
                <w:lang w:val="nl-NL"/>
              </w:rPr>
              <w:t>N</w:t>
            </w:r>
          </w:p>
        </w:tc>
        <w:tc>
          <w:tcPr>
            <w:tcW w:w="419" w:type="dxa"/>
          </w:tcPr>
          <w:p w:rsidR="0019317D" w:rsidRPr="009C5F9F" w:rsidRDefault="0019317D" w:rsidP="001D6869">
            <w:pPr>
              <w:pStyle w:val="BodyTextIndent2"/>
              <w:ind w:left="0"/>
              <w:rPr>
                <w:sz w:val="28"/>
                <w:szCs w:val="28"/>
                <w:lang w:val="nl-NL"/>
              </w:rPr>
            </w:pPr>
            <w:r w:rsidRPr="009C5F9F">
              <w:rPr>
                <w:sz w:val="28"/>
                <w:szCs w:val="28"/>
                <w:lang w:val="nl-NL"/>
              </w:rPr>
              <w:t>Đ</w:t>
            </w:r>
          </w:p>
        </w:tc>
        <w:tc>
          <w:tcPr>
            <w:tcW w:w="419" w:type="dxa"/>
          </w:tcPr>
          <w:p w:rsidR="0019317D" w:rsidRPr="009C5F9F" w:rsidRDefault="0019317D" w:rsidP="001D6869">
            <w:pPr>
              <w:pStyle w:val="BodyTextIndent2"/>
              <w:ind w:left="0"/>
              <w:rPr>
                <w:sz w:val="28"/>
                <w:szCs w:val="28"/>
                <w:lang w:val="nl-NL"/>
              </w:rPr>
            </w:pPr>
            <w:r w:rsidRPr="009C5F9F">
              <w:rPr>
                <w:sz w:val="28"/>
                <w:szCs w:val="28"/>
                <w:lang w:val="nl-NL"/>
              </w:rPr>
              <w:t>I</w:t>
            </w:r>
          </w:p>
        </w:tc>
        <w:tc>
          <w:tcPr>
            <w:tcW w:w="397" w:type="dxa"/>
          </w:tcPr>
          <w:p w:rsidR="0019317D" w:rsidRPr="009C5F9F" w:rsidRDefault="0019317D" w:rsidP="001D6869">
            <w:pPr>
              <w:pStyle w:val="BodyTextIndent2"/>
              <w:ind w:left="0"/>
              <w:rPr>
                <w:sz w:val="28"/>
                <w:szCs w:val="28"/>
                <w:lang w:val="nl-NL"/>
              </w:rPr>
            </w:pPr>
            <w:r w:rsidRPr="009C5F9F">
              <w:rPr>
                <w:sz w:val="28"/>
                <w:szCs w:val="28"/>
                <w:lang w:val="nl-NL"/>
              </w:rPr>
              <w:t>Ệ</w:t>
            </w:r>
          </w:p>
        </w:tc>
        <w:tc>
          <w:tcPr>
            <w:tcW w:w="419" w:type="dxa"/>
          </w:tcPr>
          <w:p w:rsidR="0019317D" w:rsidRPr="009C5F9F" w:rsidRDefault="0019317D" w:rsidP="001D6869">
            <w:pPr>
              <w:pStyle w:val="BodyTextIndent2"/>
              <w:ind w:left="0"/>
              <w:rPr>
                <w:sz w:val="28"/>
                <w:szCs w:val="28"/>
                <w:lang w:val="nl-NL"/>
              </w:rPr>
            </w:pPr>
            <w:r w:rsidRPr="009C5F9F">
              <w:rPr>
                <w:sz w:val="28"/>
                <w:szCs w:val="28"/>
                <w:lang w:val="nl-NL"/>
              </w:rPr>
              <w:t>N</w:t>
            </w:r>
          </w:p>
        </w:tc>
      </w:tr>
      <w:tr w:rsidR="0019317D" w:rsidRPr="009C5F9F" w:rsidTr="001D6869">
        <w:trPr>
          <w:jc w:val="center"/>
        </w:trPr>
        <w:tc>
          <w:tcPr>
            <w:tcW w:w="419" w:type="dxa"/>
          </w:tcPr>
          <w:p w:rsidR="0019317D" w:rsidRPr="009C5F9F" w:rsidRDefault="0019317D" w:rsidP="001D6869">
            <w:pPr>
              <w:pStyle w:val="BodyTextIndent2"/>
              <w:ind w:left="0"/>
              <w:rPr>
                <w:i/>
                <w:sz w:val="28"/>
                <w:szCs w:val="28"/>
                <w:lang w:val="nl-NL"/>
              </w:rPr>
            </w:pPr>
            <w:r w:rsidRPr="009C5F9F">
              <w:rPr>
                <w:i/>
                <w:sz w:val="28"/>
                <w:szCs w:val="28"/>
                <w:lang w:val="nl-NL"/>
              </w:rPr>
              <w:t>3</w:t>
            </w:r>
          </w:p>
        </w:tc>
        <w:tc>
          <w:tcPr>
            <w:tcW w:w="419" w:type="dxa"/>
          </w:tcPr>
          <w:p w:rsidR="0019317D" w:rsidRPr="009C5F9F" w:rsidRDefault="0019317D" w:rsidP="001D6869">
            <w:pPr>
              <w:pStyle w:val="BodyTextIndent2"/>
              <w:ind w:left="0"/>
              <w:rPr>
                <w:sz w:val="28"/>
                <w:szCs w:val="28"/>
                <w:lang w:val="nl-NL"/>
              </w:rPr>
            </w:pPr>
          </w:p>
        </w:tc>
        <w:tc>
          <w:tcPr>
            <w:tcW w:w="419" w:type="dxa"/>
          </w:tcPr>
          <w:p w:rsidR="0019317D" w:rsidRPr="009C5F9F" w:rsidRDefault="0019317D" w:rsidP="001D6869">
            <w:pPr>
              <w:pStyle w:val="BodyTextIndent2"/>
              <w:ind w:left="0"/>
              <w:rPr>
                <w:sz w:val="28"/>
                <w:szCs w:val="28"/>
                <w:lang w:val="nl-NL"/>
              </w:rPr>
            </w:pPr>
          </w:p>
        </w:tc>
        <w:tc>
          <w:tcPr>
            <w:tcW w:w="419" w:type="dxa"/>
          </w:tcPr>
          <w:p w:rsidR="0019317D" w:rsidRPr="009C5F9F" w:rsidRDefault="0019317D" w:rsidP="001D6869">
            <w:pPr>
              <w:pStyle w:val="BodyTextIndent2"/>
              <w:ind w:left="0"/>
              <w:rPr>
                <w:sz w:val="28"/>
                <w:szCs w:val="28"/>
                <w:lang w:val="nl-NL"/>
              </w:rPr>
            </w:pPr>
            <w:r w:rsidRPr="009C5F9F">
              <w:rPr>
                <w:sz w:val="28"/>
                <w:szCs w:val="28"/>
                <w:lang w:val="nl-NL"/>
              </w:rPr>
              <w:t>V</w:t>
            </w:r>
          </w:p>
        </w:tc>
        <w:tc>
          <w:tcPr>
            <w:tcW w:w="419" w:type="dxa"/>
          </w:tcPr>
          <w:p w:rsidR="0019317D" w:rsidRPr="009C5F9F" w:rsidRDefault="0019317D" w:rsidP="001D6869">
            <w:pPr>
              <w:pStyle w:val="BodyTextIndent2"/>
              <w:ind w:left="0"/>
              <w:rPr>
                <w:sz w:val="28"/>
                <w:szCs w:val="28"/>
                <w:lang w:val="nl-NL"/>
              </w:rPr>
            </w:pPr>
            <w:r w:rsidRPr="009C5F9F">
              <w:rPr>
                <w:sz w:val="28"/>
                <w:szCs w:val="28"/>
                <w:lang w:val="nl-NL"/>
              </w:rPr>
              <w:t>Ậ</w:t>
            </w:r>
          </w:p>
        </w:tc>
        <w:tc>
          <w:tcPr>
            <w:tcW w:w="419" w:type="dxa"/>
          </w:tcPr>
          <w:p w:rsidR="0019317D" w:rsidRPr="009C5F9F" w:rsidRDefault="0019317D" w:rsidP="001D6869">
            <w:pPr>
              <w:pStyle w:val="BodyTextIndent2"/>
              <w:ind w:left="0"/>
              <w:rPr>
                <w:sz w:val="28"/>
                <w:szCs w:val="28"/>
                <w:lang w:val="nl-NL"/>
              </w:rPr>
            </w:pPr>
            <w:r w:rsidRPr="009C5F9F">
              <w:rPr>
                <w:sz w:val="28"/>
                <w:szCs w:val="28"/>
                <w:lang w:val="nl-NL"/>
              </w:rPr>
              <w:t>T</w:t>
            </w:r>
          </w:p>
        </w:tc>
        <w:tc>
          <w:tcPr>
            <w:tcW w:w="434" w:type="dxa"/>
          </w:tcPr>
          <w:p w:rsidR="0019317D" w:rsidRPr="009C5F9F" w:rsidRDefault="0019317D" w:rsidP="001D6869">
            <w:pPr>
              <w:pStyle w:val="BodyTextIndent2"/>
              <w:ind w:left="0"/>
              <w:rPr>
                <w:sz w:val="28"/>
                <w:szCs w:val="28"/>
                <w:lang w:val="nl-NL"/>
              </w:rPr>
            </w:pPr>
            <w:r w:rsidRPr="009C5F9F">
              <w:rPr>
                <w:sz w:val="28"/>
                <w:szCs w:val="28"/>
                <w:lang w:val="nl-NL"/>
              </w:rPr>
              <w:t>D</w:t>
            </w:r>
          </w:p>
        </w:tc>
        <w:tc>
          <w:tcPr>
            <w:tcW w:w="419" w:type="dxa"/>
          </w:tcPr>
          <w:p w:rsidR="0019317D" w:rsidRPr="009C5F9F" w:rsidRDefault="0019317D" w:rsidP="001D6869">
            <w:pPr>
              <w:pStyle w:val="BodyTextIndent2"/>
              <w:ind w:left="0"/>
              <w:rPr>
                <w:sz w:val="28"/>
                <w:szCs w:val="28"/>
                <w:lang w:val="nl-NL"/>
              </w:rPr>
            </w:pPr>
            <w:r w:rsidRPr="009C5F9F">
              <w:rPr>
                <w:sz w:val="28"/>
                <w:szCs w:val="28"/>
                <w:lang w:val="nl-NL"/>
              </w:rPr>
              <w:t>Ẫ</w:t>
            </w:r>
          </w:p>
        </w:tc>
        <w:tc>
          <w:tcPr>
            <w:tcW w:w="419" w:type="dxa"/>
            <w:shd w:val="clear" w:color="auto" w:fill="C0C0C0"/>
          </w:tcPr>
          <w:p w:rsidR="0019317D" w:rsidRPr="009C5F9F" w:rsidRDefault="0019317D" w:rsidP="001D6869">
            <w:pPr>
              <w:pStyle w:val="BodyTextIndent2"/>
              <w:ind w:left="0"/>
              <w:rPr>
                <w:sz w:val="28"/>
                <w:szCs w:val="28"/>
                <w:lang w:val="nl-NL"/>
              </w:rPr>
            </w:pPr>
            <w:r w:rsidRPr="009C5F9F">
              <w:rPr>
                <w:sz w:val="28"/>
                <w:szCs w:val="28"/>
                <w:lang w:val="nl-NL"/>
              </w:rPr>
              <w:t>N</w:t>
            </w:r>
          </w:p>
        </w:tc>
        <w:tc>
          <w:tcPr>
            <w:tcW w:w="434" w:type="dxa"/>
          </w:tcPr>
          <w:p w:rsidR="0019317D" w:rsidRPr="009C5F9F" w:rsidRDefault="0019317D" w:rsidP="001D6869">
            <w:pPr>
              <w:pStyle w:val="BodyTextIndent2"/>
              <w:ind w:left="0"/>
              <w:rPr>
                <w:sz w:val="28"/>
                <w:szCs w:val="28"/>
                <w:lang w:val="nl-NL"/>
              </w:rPr>
            </w:pPr>
            <w:r w:rsidRPr="009C5F9F">
              <w:rPr>
                <w:sz w:val="28"/>
                <w:szCs w:val="28"/>
                <w:lang w:val="nl-NL"/>
              </w:rPr>
              <w:t>Đ</w:t>
            </w:r>
          </w:p>
        </w:tc>
        <w:tc>
          <w:tcPr>
            <w:tcW w:w="419" w:type="dxa"/>
          </w:tcPr>
          <w:p w:rsidR="0019317D" w:rsidRPr="009C5F9F" w:rsidRDefault="0019317D" w:rsidP="001D6869">
            <w:pPr>
              <w:pStyle w:val="BodyTextIndent2"/>
              <w:ind w:left="0"/>
              <w:rPr>
                <w:sz w:val="28"/>
                <w:szCs w:val="28"/>
                <w:lang w:val="nl-NL"/>
              </w:rPr>
            </w:pPr>
            <w:r w:rsidRPr="009C5F9F">
              <w:rPr>
                <w:sz w:val="28"/>
                <w:szCs w:val="28"/>
                <w:lang w:val="nl-NL"/>
              </w:rPr>
              <w:t>I</w:t>
            </w:r>
          </w:p>
        </w:tc>
        <w:tc>
          <w:tcPr>
            <w:tcW w:w="419" w:type="dxa"/>
          </w:tcPr>
          <w:p w:rsidR="0019317D" w:rsidRPr="009C5F9F" w:rsidRDefault="0019317D" w:rsidP="001D6869">
            <w:pPr>
              <w:pStyle w:val="BodyTextIndent2"/>
              <w:ind w:left="0"/>
              <w:rPr>
                <w:sz w:val="28"/>
                <w:szCs w:val="28"/>
                <w:lang w:val="nl-NL"/>
              </w:rPr>
            </w:pPr>
            <w:r w:rsidRPr="009C5F9F">
              <w:rPr>
                <w:sz w:val="28"/>
                <w:szCs w:val="28"/>
                <w:lang w:val="nl-NL"/>
              </w:rPr>
              <w:t>Ệ</w:t>
            </w:r>
          </w:p>
        </w:tc>
        <w:tc>
          <w:tcPr>
            <w:tcW w:w="419" w:type="dxa"/>
          </w:tcPr>
          <w:p w:rsidR="0019317D" w:rsidRPr="009C5F9F" w:rsidRDefault="0019317D" w:rsidP="001D6869">
            <w:pPr>
              <w:pStyle w:val="BodyTextIndent2"/>
              <w:ind w:left="0"/>
              <w:rPr>
                <w:sz w:val="28"/>
                <w:szCs w:val="28"/>
                <w:lang w:val="nl-NL"/>
              </w:rPr>
            </w:pPr>
            <w:r w:rsidRPr="009C5F9F">
              <w:rPr>
                <w:sz w:val="28"/>
                <w:szCs w:val="28"/>
                <w:lang w:val="nl-NL"/>
              </w:rPr>
              <w:t>N</w:t>
            </w:r>
          </w:p>
        </w:tc>
        <w:tc>
          <w:tcPr>
            <w:tcW w:w="397" w:type="dxa"/>
          </w:tcPr>
          <w:p w:rsidR="0019317D" w:rsidRPr="009C5F9F" w:rsidRDefault="0019317D" w:rsidP="001D6869">
            <w:pPr>
              <w:pStyle w:val="BodyTextIndent2"/>
              <w:ind w:left="0"/>
              <w:rPr>
                <w:sz w:val="28"/>
                <w:szCs w:val="28"/>
                <w:lang w:val="nl-NL"/>
              </w:rPr>
            </w:pPr>
          </w:p>
        </w:tc>
        <w:tc>
          <w:tcPr>
            <w:tcW w:w="419" w:type="dxa"/>
          </w:tcPr>
          <w:p w:rsidR="0019317D" w:rsidRPr="009C5F9F" w:rsidRDefault="0019317D" w:rsidP="001D6869">
            <w:pPr>
              <w:pStyle w:val="BodyTextIndent2"/>
              <w:ind w:left="0"/>
              <w:rPr>
                <w:sz w:val="28"/>
                <w:szCs w:val="28"/>
                <w:lang w:val="nl-NL"/>
              </w:rPr>
            </w:pPr>
          </w:p>
        </w:tc>
      </w:tr>
      <w:tr w:rsidR="0019317D" w:rsidRPr="009C5F9F" w:rsidTr="001D6869">
        <w:trPr>
          <w:jc w:val="center"/>
        </w:trPr>
        <w:tc>
          <w:tcPr>
            <w:tcW w:w="419" w:type="dxa"/>
          </w:tcPr>
          <w:p w:rsidR="0019317D" w:rsidRPr="009C5F9F" w:rsidRDefault="0019317D" w:rsidP="001D6869">
            <w:pPr>
              <w:pStyle w:val="BodyTextIndent2"/>
              <w:ind w:left="0"/>
              <w:rPr>
                <w:i/>
                <w:sz w:val="28"/>
                <w:szCs w:val="28"/>
                <w:lang w:val="nl-NL"/>
              </w:rPr>
            </w:pPr>
            <w:r w:rsidRPr="009C5F9F">
              <w:rPr>
                <w:i/>
                <w:sz w:val="28"/>
                <w:szCs w:val="28"/>
                <w:lang w:val="nl-NL"/>
              </w:rPr>
              <w:t>4</w:t>
            </w:r>
          </w:p>
        </w:tc>
        <w:tc>
          <w:tcPr>
            <w:tcW w:w="419" w:type="dxa"/>
          </w:tcPr>
          <w:p w:rsidR="0019317D" w:rsidRPr="009C5F9F" w:rsidRDefault="0019317D" w:rsidP="001D6869">
            <w:pPr>
              <w:pStyle w:val="BodyTextIndent2"/>
              <w:ind w:left="0"/>
              <w:rPr>
                <w:sz w:val="28"/>
                <w:szCs w:val="28"/>
                <w:lang w:val="nl-NL"/>
              </w:rPr>
            </w:pPr>
            <w:r w:rsidRPr="009C5F9F">
              <w:rPr>
                <w:sz w:val="28"/>
                <w:szCs w:val="28"/>
                <w:lang w:val="nl-NL"/>
              </w:rPr>
              <w:t>P</w:t>
            </w:r>
          </w:p>
        </w:tc>
        <w:tc>
          <w:tcPr>
            <w:tcW w:w="419" w:type="dxa"/>
          </w:tcPr>
          <w:p w:rsidR="0019317D" w:rsidRPr="009C5F9F" w:rsidRDefault="0019317D" w:rsidP="001D6869">
            <w:pPr>
              <w:pStyle w:val="BodyTextIndent2"/>
              <w:ind w:left="0"/>
              <w:rPr>
                <w:sz w:val="28"/>
                <w:szCs w:val="28"/>
                <w:lang w:val="nl-NL"/>
              </w:rPr>
            </w:pPr>
            <w:r w:rsidRPr="009C5F9F">
              <w:rPr>
                <w:sz w:val="28"/>
                <w:szCs w:val="28"/>
                <w:lang w:val="nl-NL"/>
              </w:rPr>
              <w:t>H</w:t>
            </w:r>
          </w:p>
        </w:tc>
        <w:tc>
          <w:tcPr>
            <w:tcW w:w="419" w:type="dxa"/>
          </w:tcPr>
          <w:p w:rsidR="0019317D" w:rsidRPr="009C5F9F" w:rsidRDefault="0019317D" w:rsidP="001D6869">
            <w:pPr>
              <w:pStyle w:val="BodyTextIndent2"/>
              <w:ind w:left="0"/>
              <w:rPr>
                <w:sz w:val="28"/>
                <w:szCs w:val="28"/>
                <w:lang w:val="nl-NL"/>
              </w:rPr>
            </w:pPr>
            <w:r w:rsidRPr="009C5F9F">
              <w:rPr>
                <w:sz w:val="28"/>
                <w:szCs w:val="28"/>
                <w:lang w:val="nl-NL"/>
              </w:rPr>
              <w:t>Á</w:t>
            </w:r>
          </w:p>
        </w:tc>
        <w:tc>
          <w:tcPr>
            <w:tcW w:w="419" w:type="dxa"/>
          </w:tcPr>
          <w:p w:rsidR="0019317D" w:rsidRPr="009C5F9F" w:rsidRDefault="0019317D" w:rsidP="001D6869">
            <w:pPr>
              <w:pStyle w:val="BodyTextIndent2"/>
              <w:ind w:left="0"/>
              <w:rPr>
                <w:sz w:val="28"/>
                <w:szCs w:val="28"/>
                <w:lang w:val="nl-NL"/>
              </w:rPr>
            </w:pPr>
            <w:r w:rsidRPr="009C5F9F">
              <w:rPr>
                <w:sz w:val="28"/>
                <w:szCs w:val="28"/>
                <w:lang w:val="nl-NL"/>
              </w:rPr>
              <w:t>T</w:t>
            </w:r>
          </w:p>
        </w:tc>
        <w:tc>
          <w:tcPr>
            <w:tcW w:w="419" w:type="dxa"/>
          </w:tcPr>
          <w:p w:rsidR="0019317D" w:rsidRPr="009C5F9F" w:rsidRDefault="0019317D" w:rsidP="001D6869">
            <w:pPr>
              <w:pStyle w:val="BodyTextIndent2"/>
              <w:ind w:left="0"/>
              <w:rPr>
                <w:sz w:val="28"/>
                <w:szCs w:val="28"/>
                <w:lang w:val="nl-NL"/>
              </w:rPr>
            </w:pPr>
            <w:r w:rsidRPr="009C5F9F">
              <w:rPr>
                <w:sz w:val="28"/>
                <w:szCs w:val="28"/>
                <w:lang w:val="nl-NL"/>
              </w:rPr>
              <w:t>S</w:t>
            </w:r>
          </w:p>
        </w:tc>
        <w:tc>
          <w:tcPr>
            <w:tcW w:w="434" w:type="dxa"/>
          </w:tcPr>
          <w:p w:rsidR="0019317D" w:rsidRPr="009C5F9F" w:rsidRDefault="0019317D" w:rsidP="001D6869">
            <w:pPr>
              <w:pStyle w:val="BodyTextIndent2"/>
              <w:ind w:left="0"/>
              <w:rPr>
                <w:sz w:val="28"/>
                <w:szCs w:val="28"/>
                <w:lang w:val="nl-NL"/>
              </w:rPr>
            </w:pPr>
            <w:r w:rsidRPr="009C5F9F">
              <w:rPr>
                <w:sz w:val="28"/>
                <w:szCs w:val="28"/>
                <w:lang w:val="nl-NL"/>
              </w:rPr>
              <w:t>A</w:t>
            </w:r>
          </w:p>
        </w:tc>
        <w:tc>
          <w:tcPr>
            <w:tcW w:w="419" w:type="dxa"/>
          </w:tcPr>
          <w:p w:rsidR="0019317D" w:rsidRPr="009C5F9F" w:rsidRDefault="0019317D" w:rsidP="001D6869">
            <w:pPr>
              <w:pStyle w:val="BodyTextIndent2"/>
              <w:ind w:left="0"/>
              <w:rPr>
                <w:sz w:val="28"/>
                <w:szCs w:val="28"/>
                <w:lang w:val="nl-NL"/>
              </w:rPr>
            </w:pPr>
            <w:r w:rsidRPr="009C5F9F">
              <w:rPr>
                <w:sz w:val="28"/>
                <w:szCs w:val="28"/>
                <w:lang w:val="nl-NL"/>
              </w:rPr>
              <w:t>N</w:t>
            </w:r>
          </w:p>
        </w:tc>
        <w:tc>
          <w:tcPr>
            <w:tcW w:w="419" w:type="dxa"/>
            <w:shd w:val="clear" w:color="auto" w:fill="C0C0C0"/>
          </w:tcPr>
          <w:p w:rsidR="0019317D" w:rsidRPr="009C5F9F" w:rsidRDefault="0019317D" w:rsidP="001D6869">
            <w:pPr>
              <w:pStyle w:val="BodyTextIndent2"/>
              <w:ind w:left="0"/>
              <w:rPr>
                <w:sz w:val="28"/>
                <w:szCs w:val="28"/>
                <w:lang w:val="nl-NL"/>
              </w:rPr>
            </w:pPr>
            <w:r w:rsidRPr="009C5F9F">
              <w:rPr>
                <w:sz w:val="28"/>
                <w:szCs w:val="28"/>
                <w:lang w:val="nl-NL"/>
              </w:rPr>
              <w:t>G</w:t>
            </w:r>
          </w:p>
        </w:tc>
        <w:tc>
          <w:tcPr>
            <w:tcW w:w="434" w:type="dxa"/>
          </w:tcPr>
          <w:p w:rsidR="0019317D" w:rsidRPr="009C5F9F" w:rsidRDefault="0019317D" w:rsidP="001D6869">
            <w:pPr>
              <w:pStyle w:val="BodyTextIndent2"/>
              <w:ind w:left="0"/>
              <w:rPr>
                <w:sz w:val="28"/>
                <w:szCs w:val="28"/>
                <w:lang w:val="nl-NL"/>
              </w:rPr>
            </w:pPr>
          </w:p>
        </w:tc>
        <w:tc>
          <w:tcPr>
            <w:tcW w:w="419" w:type="dxa"/>
          </w:tcPr>
          <w:p w:rsidR="0019317D" w:rsidRPr="009C5F9F" w:rsidRDefault="0019317D" w:rsidP="001D6869">
            <w:pPr>
              <w:pStyle w:val="BodyTextIndent2"/>
              <w:ind w:left="0"/>
              <w:rPr>
                <w:sz w:val="28"/>
                <w:szCs w:val="28"/>
                <w:lang w:val="nl-NL"/>
              </w:rPr>
            </w:pPr>
          </w:p>
        </w:tc>
        <w:tc>
          <w:tcPr>
            <w:tcW w:w="419" w:type="dxa"/>
          </w:tcPr>
          <w:p w:rsidR="0019317D" w:rsidRPr="009C5F9F" w:rsidRDefault="0019317D" w:rsidP="001D6869">
            <w:pPr>
              <w:pStyle w:val="BodyTextIndent2"/>
              <w:ind w:left="0"/>
              <w:rPr>
                <w:sz w:val="28"/>
                <w:szCs w:val="28"/>
                <w:lang w:val="nl-NL"/>
              </w:rPr>
            </w:pPr>
          </w:p>
        </w:tc>
        <w:tc>
          <w:tcPr>
            <w:tcW w:w="419" w:type="dxa"/>
          </w:tcPr>
          <w:p w:rsidR="0019317D" w:rsidRPr="009C5F9F" w:rsidRDefault="0019317D" w:rsidP="001D6869">
            <w:pPr>
              <w:pStyle w:val="BodyTextIndent2"/>
              <w:ind w:left="0"/>
              <w:rPr>
                <w:sz w:val="28"/>
                <w:szCs w:val="28"/>
                <w:lang w:val="nl-NL"/>
              </w:rPr>
            </w:pPr>
          </w:p>
        </w:tc>
        <w:tc>
          <w:tcPr>
            <w:tcW w:w="397" w:type="dxa"/>
          </w:tcPr>
          <w:p w:rsidR="0019317D" w:rsidRPr="009C5F9F" w:rsidRDefault="0019317D" w:rsidP="001D6869">
            <w:pPr>
              <w:pStyle w:val="BodyTextIndent2"/>
              <w:ind w:left="0"/>
              <w:rPr>
                <w:sz w:val="28"/>
                <w:szCs w:val="28"/>
                <w:lang w:val="nl-NL"/>
              </w:rPr>
            </w:pPr>
          </w:p>
        </w:tc>
        <w:tc>
          <w:tcPr>
            <w:tcW w:w="419" w:type="dxa"/>
          </w:tcPr>
          <w:p w:rsidR="0019317D" w:rsidRPr="009C5F9F" w:rsidRDefault="0019317D" w:rsidP="001D6869">
            <w:pPr>
              <w:pStyle w:val="BodyTextIndent2"/>
              <w:ind w:left="0"/>
              <w:rPr>
                <w:sz w:val="28"/>
                <w:szCs w:val="28"/>
                <w:lang w:val="nl-NL"/>
              </w:rPr>
            </w:pPr>
          </w:p>
        </w:tc>
      </w:tr>
      <w:tr w:rsidR="0019317D" w:rsidRPr="009C5F9F" w:rsidTr="001D6869">
        <w:trPr>
          <w:jc w:val="center"/>
        </w:trPr>
        <w:tc>
          <w:tcPr>
            <w:tcW w:w="419" w:type="dxa"/>
          </w:tcPr>
          <w:p w:rsidR="0019317D" w:rsidRPr="009C5F9F" w:rsidRDefault="0019317D" w:rsidP="001D6869">
            <w:pPr>
              <w:pStyle w:val="BodyTextIndent2"/>
              <w:ind w:left="0"/>
              <w:rPr>
                <w:i/>
                <w:sz w:val="28"/>
                <w:szCs w:val="28"/>
                <w:lang w:val="nl-NL"/>
              </w:rPr>
            </w:pPr>
            <w:r w:rsidRPr="009C5F9F">
              <w:rPr>
                <w:i/>
                <w:sz w:val="28"/>
                <w:szCs w:val="28"/>
                <w:lang w:val="nl-NL"/>
              </w:rPr>
              <w:t>5</w:t>
            </w:r>
          </w:p>
        </w:tc>
        <w:tc>
          <w:tcPr>
            <w:tcW w:w="419" w:type="dxa"/>
          </w:tcPr>
          <w:p w:rsidR="0019317D" w:rsidRPr="009C5F9F" w:rsidRDefault="0019317D" w:rsidP="001D6869">
            <w:pPr>
              <w:pStyle w:val="BodyTextIndent2"/>
              <w:ind w:left="0"/>
              <w:rPr>
                <w:sz w:val="28"/>
                <w:szCs w:val="28"/>
                <w:lang w:val="nl-NL"/>
              </w:rPr>
            </w:pPr>
          </w:p>
        </w:tc>
        <w:tc>
          <w:tcPr>
            <w:tcW w:w="419" w:type="dxa"/>
          </w:tcPr>
          <w:p w:rsidR="0019317D" w:rsidRPr="009C5F9F" w:rsidRDefault="0019317D" w:rsidP="001D6869">
            <w:pPr>
              <w:pStyle w:val="BodyTextIndent2"/>
              <w:ind w:left="0"/>
              <w:rPr>
                <w:sz w:val="28"/>
                <w:szCs w:val="28"/>
                <w:lang w:val="nl-NL"/>
              </w:rPr>
            </w:pPr>
          </w:p>
        </w:tc>
        <w:tc>
          <w:tcPr>
            <w:tcW w:w="419" w:type="dxa"/>
          </w:tcPr>
          <w:p w:rsidR="0019317D" w:rsidRPr="009C5F9F" w:rsidRDefault="0019317D" w:rsidP="001D6869">
            <w:pPr>
              <w:pStyle w:val="BodyTextIndent2"/>
              <w:ind w:left="0"/>
              <w:rPr>
                <w:sz w:val="28"/>
                <w:szCs w:val="28"/>
                <w:lang w:val="nl-NL"/>
              </w:rPr>
            </w:pPr>
          </w:p>
        </w:tc>
        <w:tc>
          <w:tcPr>
            <w:tcW w:w="419" w:type="dxa"/>
          </w:tcPr>
          <w:p w:rsidR="0019317D" w:rsidRPr="009C5F9F" w:rsidRDefault="0019317D" w:rsidP="001D6869">
            <w:pPr>
              <w:pStyle w:val="BodyTextIndent2"/>
              <w:ind w:left="0"/>
              <w:rPr>
                <w:sz w:val="28"/>
                <w:szCs w:val="28"/>
                <w:lang w:val="nl-NL"/>
              </w:rPr>
            </w:pPr>
          </w:p>
        </w:tc>
        <w:tc>
          <w:tcPr>
            <w:tcW w:w="419" w:type="dxa"/>
          </w:tcPr>
          <w:p w:rsidR="0019317D" w:rsidRPr="009C5F9F" w:rsidRDefault="0019317D" w:rsidP="001D6869">
            <w:pPr>
              <w:pStyle w:val="BodyTextIndent2"/>
              <w:ind w:left="0"/>
              <w:rPr>
                <w:sz w:val="28"/>
                <w:szCs w:val="28"/>
                <w:lang w:val="nl-NL"/>
              </w:rPr>
            </w:pPr>
            <w:r w:rsidRPr="009C5F9F">
              <w:rPr>
                <w:sz w:val="28"/>
                <w:szCs w:val="28"/>
                <w:lang w:val="nl-NL"/>
              </w:rPr>
              <w:t>L</w:t>
            </w:r>
          </w:p>
        </w:tc>
        <w:tc>
          <w:tcPr>
            <w:tcW w:w="434" w:type="dxa"/>
          </w:tcPr>
          <w:p w:rsidR="0019317D" w:rsidRPr="009C5F9F" w:rsidRDefault="0019317D" w:rsidP="001D6869">
            <w:pPr>
              <w:pStyle w:val="BodyTextIndent2"/>
              <w:ind w:left="0"/>
              <w:rPr>
                <w:sz w:val="28"/>
                <w:szCs w:val="28"/>
                <w:lang w:val="nl-NL"/>
              </w:rPr>
            </w:pPr>
            <w:r w:rsidRPr="009C5F9F">
              <w:rPr>
                <w:sz w:val="28"/>
                <w:szCs w:val="28"/>
                <w:lang w:val="nl-NL"/>
              </w:rPr>
              <w:t>Ự</w:t>
            </w:r>
          </w:p>
        </w:tc>
        <w:tc>
          <w:tcPr>
            <w:tcW w:w="419" w:type="dxa"/>
          </w:tcPr>
          <w:p w:rsidR="0019317D" w:rsidRPr="009C5F9F" w:rsidRDefault="0019317D" w:rsidP="001D6869">
            <w:pPr>
              <w:pStyle w:val="BodyTextIndent2"/>
              <w:ind w:left="0"/>
              <w:rPr>
                <w:sz w:val="28"/>
                <w:szCs w:val="28"/>
                <w:lang w:val="nl-NL"/>
              </w:rPr>
            </w:pPr>
            <w:r w:rsidRPr="009C5F9F">
              <w:rPr>
                <w:sz w:val="28"/>
                <w:szCs w:val="28"/>
                <w:lang w:val="nl-NL"/>
              </w:rPr>
              <w:t>C</w:t>
            </w:r>
          </w:p>
        </w:tc>
        <w:tc>
          <w:tcPr>
            <w:tcW w:w="419" w:type="dxa"/>
            <w:shd w:val="clear" w:color="auto" w:fill="C0C0C0"/>
          </w:tcPr>
          <w:p w:rsidR="0019317D" w:rsidRPr="009C5F9F" w:rsidRDefault="0019317D" w:rsidP="001D6869">
            <w:pPr>
              <w:pStyle w:val="BodyTextIndent2"/>
              <w:ind w:left="0"/>
              <w:rPr>
                <w:sz w:val="28"/>
                <w:szCs w:val="28"/>
                <w:lang w:val="nl-NL"/>
              </w:rPr>
            </w:pPr>
            <w:r w:rsidRPr="009C5F9F">
              <w:rPr>
                <w:sz w:val="28"/>
                <w:szCs w:val="28"/>
                <w:lang w:val="nl-NL"/>
              </w:rPr>
              <w:t>Đ</w:t>
            </w:r>
          </w:p>
        </w:tc>
        <w:tc>
          <w:tcPr>
            <w:tcW w:w="434" w:type="dxa"/>
          </w:tcPr>
          <w:p w:rsidR="0019317D" w:rsidRPr="009C5F9F" w:rsidRDefault="0019317D" w:rsidP="001D6869">
            <w:pPr>
              <w:pStyle w:val="BodyTextIndent2"/>
              <w:ind w:left="0"/>
              <w:rPr>
                <w:sz w:val="28"/>
                <w:szCs w:val="28"/>
                <w:lang w:val="nl-NL"/>
              </w:rPr>
            </w:pPr>
            <w:r w:rsidRPr="009C5F9F">
              <w:rPr>
                <w:sz w:val="28"/>
                <w:szCs w:val="28"/>
                <w:lang w:val="nl-NL"/>
              </w:rPr>
              <w:t>Ẩ</w:t>
            </w:r>
          </w:p>
        </w:tc>
        <w:tc>
          <w:tcPr>
            <w:tcW w:w="419" w:type="dxa"/>
          </w:tcPr>
          <w:p w:rsidR="0019317D" w:rsidRPr="009C5F9F" w:rsidRDefault="0019317D" w:rsidP="001D6869">
            <w:pPr>
              <w:pStyle w:val="BodyTextIndent2"/>
              <w:ind w:left="0"/>
              <w:rPr>
                <w:sz w:val="28"/>
                <w:szCs w:val="28"/>
                <w:lang w:val="nl-NL"/>
              </w:rPr>
            </w:pPr>
            <w:r w:rsidRPr="009C5F9F">
              <w:rPr>
                <w:sz w:val="28"/>
                <w:szCs w:val="28"/>
                <w:lang w:val="nl-NL"/>
              </w:rPr>
              <w:t>Y</w:t>
            </w:r>
          </w:p>
        </w:tc>
        <w:tc>
          <w:tcPr>
            <w:tcW w:w="419" w:type="dxa"/>
          </w:tcPr>
          <w:p w:rsidR="0019317D" w:rsidRPr="009C5F9F" w:rsidRDefault="0019317D" w:rsidP="001D6869">
            <w:pPr>
              <w:pStyle w:val="BodyTextIndent2"/>
              <w:ind w:left="0"/>
              <w:rPr>
                <w:sz w:val="28"/>
                <w:szCs w:val="28"/>
                <w:lang w:val="nl-NL"/>
              </w:rPr>
            </w:pPr>
          </w:p>
        </w:tc>
        <w:tc>
          <w:tcPr>
            <w:tcW w:w="419" w:type="dxa"/>
          </w:tcPr>
          <w:p w:rsidR="0019317D" w:rsidRPr="009C5F9F" w:rsidRDefault="0019317D" w:rsidP="001D6869">
            <w:pPr>
              <w:pStyle w:val="BodyTextIndent2"/>
              <w:ind w:left="0"/>
              <w:rPr>
                <w:sz w:val="28"/>
                <w:szCs w:val="28"/>
                <w:lang w:val="nl-NL"/>
              </w:rPr>
            </w:pPr>
          </w:p>
        </w:tc>
        <w:tc>
          <w:tcPr>
            <w:tcW w:w="397" w:type="dxa"/>
          </w:tcPr>
          <w:p w:rsidR="0019317D" w:rsidRPr="009C5F9F" w:rsidRDefault="0019317D" w:rsidP="001D6869">
            <w:pPr>
              <w:pStyle w:val="BodyTextIndent2"/>
              <w:ind w:left="0"/>
              <w:rPr>
                <w:sz w:val="28"/>
                <w:szCs w:val="28"/>
                <w:lang w:val="nl-NL"/>
              </w:rPr>
            </w:pPr>
          </w:p>
        </w:tc>
        <w:tc>
          <w:tcPr>
            <w:tcW w:w="419" w:type="dxa"/>
          </w:tcPr>
          <w:p w:rsidR="0019317D" w:rsidRPr="009C5F9F" w:rsidRDefault="0019317D" w:rsidP="001D6869">
            <w:pPr>
              <w:pStyle w:val="BodyTextIndent2"/>
              <w:ind w:left="0"/>
              <w:rPr>
                <w:sz w:val="28"/>
                <w:szCs w:val="28"/>
                <w:lang w:val="nl-NL"/>
              </w:rPr>
            </w:pPr>
          </w:p>
        </w:tc>
      </w:tr>
      <w:tr w:rsidR="0019317D" w:rsidRPr="009C5F9F" w:rsidTr="001D6869">
        <w:trPr>
          <w:jc w:val="center"/>
        </w:trPr>
        <w:tc>
          <w:tcPr>
            <w:tcW w:w="419" w:type="dxa"/>
          </w:tcPr>
          <w:p w:rsidR="0019317D" w:rsidRPr="009C5F9F" w:rsidRDefault="0019317D" w:rsidP="001D6869">
            <w:pPr>
              <w:pStyle w:val="BodyTextIndent2"/>
              <w:ind w:left="0"/>
              <w:rPr>
                <w:i/>
                <w:sz w:val="28"/>
                <w:szCs w:val="28"/>
                <w:lang w:val="nl-NL"/>
              </w:rPr>
            </w:pPr>
            <w:r w:rsidRPr="009C5F9F">
              <w:rPr>
                <w:i/>
                <w:sz w:val="28"/>
                <w:szCs w:val="28"/>
                <w:lang w:val="nl-NL"/>
              </w:rPr>
              <w:t>6</w:t>
            </w:r>
          </w:p>
        </w:tc>
        <w:tc>
          <w:tcPr>
            <w:tcW w:w="419" w:type="dxa"/>
          </w:tcPr>
          <w:p w:rsidR="0019317D" w:rsidRPr="009C5F9F" w:rsidRDefault="0019317D" w:rsidP="001D6869">
            <w:pPr>
              <w:pStyle w:val="BodyTextIndent2"/>
              <w:ind w:left="0"/>
              <w:rPr>
                <w:sz w:val="28"/>
                <w:szCs w:val="28"/>
                <w:lang w:val="nl-NL"/>
              </w:rPr>
            </w:pPr>
          </w:p>
        </w:tc>
        <w:tc>
          <w:tcPr>
            <w:tcW w:w="419" w:type="dxa"/>
          </w:tcPr>
          <w:p w:rsidR="0019317D" w:rsidRPr="009C5F9F" w:rsidRDefault="0019317D" w:rsidP="001D6869">
            <w:pPr>
              <w:pStyle w:val="BodyTextIndent2"/>
              <w:ind w:left="0"/>
              <w:rPr>
                <w:sz w:val="28"/>
                <w:szCs w:val="28"/>
                <w:lang w:val="nl-NL"/>
              </w:rPr>
            </w:pPr>
          </w:p>
        </w:tc>
        <w:tc>
          <w:tcPr>
            <w:tcW w:w="419" w:type="dxa"/>
          </w:tcPr>
          <w:p w:rsidR="0019317D" w:rsidRPr="009C5F9F" w:rsidRDefault="0019317D" w:rsidP="001D6869">
            <w:pPr>
              <w:pStyle w:val="BodyTextIndent2"/>
              <w:ind w:left="0"/>
              <w:rPr>
                <w:sz w:val="28"/>
                <w:szCs w:val="28"/>
                <w:lang w:val="nl-NL"/>
              </w:rPr>
            </w:pPr>
          </w:p>
        </w:tc>
        <w:tc>
          <w:tcPr>
            <w:tcW w:w="419" w:type="dxa"/>
          </w:tcPr>
          <w:p w:rsidR="0019317D" w:rsidRPr="009C5F9F" w:rsidRDefault="0019317D" w:rsidP="001D6869">
            <w:pPr>
              <w:pStyle w:val="BodyTextIndent2"/>
              <w:ind w:left="0"/>
              <w:rPr>
                <w:sz w:val="28"/>
                <w:szCs w:val="28"/>
                <w:lang w:val="nl-NL"/>
              </w:rPr>
            </w:pPr>
          </w:p>
        </w:tc>
        <w:tc>
          <w:tcPr>
            <w:tcW w:w="419" w:type="dxa"/>
          </w:tcPr>
          <w:p w:rsidR="0019317D" w:rsidRPr="009C5F9F" w:rsidRDefault="0019317D" w:rsidP="001D6869">
            <w:pPr>
              <w:pStyle w:val="BodyTextIndent2"/>
              <w:ind w:left="0"/>
              <w:rPr>
                <w:sz w:val="28"/>
                <w:szCs w:val="28"/>
                <w:lang w:val="nl-NL"/>
              </w:rPr>
            </w:pPr>
          </w:p>
        </w:tc>
        <w:tc>
          <w:tcPr>
            <w:tcW w:w="434" w:type="dxa"/>
          </w:tcPr>
          <w:p w:rsidR="0019317D" w:rsidRPr="009C5F9F" w:rsidRDefault="0019317D" w:rsidP="001D6869">
            <w:pPr>
              <w:pStyle w:val="BodyTextIndent2"/>
              <w:ind w:left="0"/>
              <w:rPr>
                <w:sz w:val="28"/>
                <w:szCs w:val="28"/>
                <w:lang w:val="nl-NL"/>
              </w:rPr>
            </w:pPr>
            <w:r w:rsidRPr="009C5F9F">
              <w:rPr>
                <w:sz w:val="28"/>
                <w:szCs w:val="28"/>
                <w:lang w:val="nl-NL"/>
              </w:rPr>
              <w:t>N</w:t>
            </w:r>
          </w:p>
        </w:tc>
        <w:tc>
          <w:tcPr>
            <w:tcW w:w="419" w:type="dxa"/>
          </w:tcPr>
          <w:p w:rsidR="0019317D" w:rsidRPr="009C5F9F" w:rsidRDefault="0019317D" w:rsidP="001D6869">
            <w:pPr>
              <w:pStyle w:val="BodyTextIndent2"/>
              <w:ind w:left="0"/>
              <w:rPr>
                <w:sz w:val="28"/>
                <w:szCs w:val="28"/>
                <w:lang w:val="nl-NL"/>
              </w:rPr>
            </w:pPr>
            <w:r w:rsidRPr="009C5F9F">
              <w:rPr>
                <w:sz w:val="28"/>
                <w:szCs w:val="28"/>
                <w:lang w:val="nl-NL"/>
              </w:rPr>
              <w:t>H</w:t>
            </w:r>
          </w:p>
        </w:tc>
        <w:tc>
          <w:tcPr>
            <w:tcW w:w="419" w:type="dxa"/>
            <w:shd w:val="clear" w:color="auto" w:fill="C0C0C0"/>
          </w:tcPr>
          <w:p w:rsidR="0019317D" w:rsidRPr="009C5F9F" w:rsidRDefault="0019317D" w:rsidP="001D6869">
            <w:pPr>
              <w:pStyle w:val="BodyTextIndent2"/>
              <w:ind w:left="0"/>
              <w:rPr>
                <w:sz w:val="28"/>
                <w:szCs w:val="28"/>
                <w:lang w:val="nl-NL"/>
              </w:rPr>
            </w:pPr>
            <w:r w:rsidRPr="009C5F9F">
              <w:rPr>
                <w:sz w:val="28"/>
                <w:szCs w:val="28"/>
                <w:lang w:val="nl-NL"/>
              </w:rPr>
              <w:t>I</w:t>
            </w:r>
          </w:p>
        </w:tc>
        <w:tc>
          <w:tcPr>
            <w:tcW w:w="434" w:type="dxa"/>
          </w:tcPr>
          <w:p w:rsidR="0019317D" w:rsidRPr="009C5F9F" w:rsidRDefault="0019317D" w:rsidP="001D6869">
            <w:pPr>
              <w:pStyle w:val="BodyTextIndent2"/>
              <w:ind w:left="0"/>
              <w:rPr>
                <w:sz w:val="28"/>
                <w:szCs w:val="28"/>
                <w:lang w:val="nl-NL"/>
              </w:rPr>
            </w:pPr>
            <w:r w:rsidRPr="009C5F9F">
              <w:rPr>
                <w:sz w:val="28"/>
                <w:szCs w:val="28"/>
                <w:lang w:val="nl-NL"/>
              </w:rPr>
              <w:t>Ệ</w:t>
            </w:r>
          </w:p>
        </w:tc>
        <w:tc>
          <w:tcPr>
            <w:tcW w:w="419" w:type="dxa"/>
          </w:tcPr>
          <w:p w:rsidR="0019317D" w:rsidRPr="009C5F9F" w:rsidRDefault="0019317D" w:rsidP="001D6869">
            <w:pPr>
              <w:pStyle w:val="BodyTextIndent2"/>
              <w:ind w:left="0"/>
              <w:rPr>
                <w:sz w:val="28"/>
                <w:szCs w:val="28"/>
                <w:lang w:val="nl-NL"/>
              </w:rPr>
            </w:pPr>
            <w:r w:rsidRPr="009C5F9F">
              <w:rPr>
                <w:sz w:val="28"/>
                <w:szCs w:val="28"/>
                <w:lang w:val="nl-NL"/>
              </w:rPr>
              <w:t>T</w:t>
            </w:r>
          </w:p>
        </w:tc>
        <w:tc>
          <w:tcPr>
            <w:tcW w:w="419" w:type="dxa"/>
          </w:tcPr>
          <w:p w:rsidR="0019317D" w:rsidRPr="009C5F9F" w:rsidRDefault="0019317D" w:rsidP="001D6869">
            <w:pPr>
              <w:pStyle w:val="BodyTextIndent2"/>
              <w:ind w:left="0"/>
              <w:rPr>
                <w:sz w:val="28"/>
                <w:szCs w:val="28"/>
                <w:lang w:val="nl-NL"/>
              </w:rPr>
            </w:pPr>
          </w:p>
        </w:tc>
        <w:tc>
          <w:tcPr>
            <w:tcW w:w="419" w:type="dxa"/>
          </w:tcPr>
          <w:p w:rsidR="0019317D" w:rsidRPr="009C5F9F" w:rsidRDefault="0019317D" w:rsidP="001D6869">
            <w:pPr>
              <w:pStyle w:val="BodyTextIndent2"/>
              <w:ind w:left="0"/>
              <w:rPr>
                <w:sz w:val="28"/>
                <w:szCs w:val="28"/>
                <w:lang w:val="nl-NL"/>
              </w:rPr>
            </w:pPr>
          </w:p>
        </w:tc>
        <w:tc>
          <w:tcPr>
            <w:tcW w:w="397" w:type="dxa"/>
          </w:tcPr>
          <w:p w:rsidR="0019317D" w:rsidRPr="009C5F9F" w:rsidRDefault="0019317D" w:rsidP="001D6869">
            <w:pPr>
              <w:pStyle w:val="BodyTextIndent2"/>
              <w:ind w:left="0"/>
              <w:rPr>
                <w:sz w:val="28"/>
                <w:szCs w:val="28"/>
                <w:lang w:val="nl-NL"/>
              </w:rPr>
            </w:pPr>
          </w:p>
        </w:tc>
        <w:tc>
          <w:tcPr>
            <w:tcW w:w="419" w:type="dxa"/>
          </w:tcPr>
          <w:p w:rsidR="0019317D" w:rsidRPr="009C5F9F" w:rsidRDefault="0019317D" w:rsidP="001D6869">
            <w:pPr>
              <w:pStyle w:val="BodyTextIndent2"/>
              <w:ind w:left="0"/>
              <w:rPr>
                <w:sz w:val="28"/>
                <w:szCs w:val="28"/>
                <w:lang w:val="nl-NL"/>
              </w:rPr>
            </w:pPr>
          </w:p>
        </w:tc>
      </w:tr>
      <w:tr w:rsidR="0019317D" w:rsidRPr="009C5F9F" w:rsidTr="001D6869">
        <w:trPr>
          <w:jc w:val="center"/>
        </w:trPr>
        <w:tc>
          <w:tcPr>
            <w:tcW w:w="419" w:type="dxa"/>
          </w:tcPr>
          <w:p w:rsidR="0019317D" w:rsidRPr="009C5F9F" w:rsidRDefault="0019317D" w:rsidP="001D6869">
            <w:pPr>
              <w:pStyle w:val="BodyTextIndent2"/>
              <w:ind w:left="0"/>
              <w:rPr>
                <w:i/>
                <w:sz w:val="28"/>
                <w:szCs w:val="28"/>
                <w:lang w:val="nl-NL"/>
              </w:rPr>
            </w:pPr>
            <w:r w:rsidRPr="009C5F9F">
              <w:rPr>
                <w:i/>
                <w:sz w:val="28"/>
                <w:szCs w:val="28"/>
                <w:lang w:val="nl-NL"/>
              </w:rPr>
              <w:t>7</w:t>
            </w:r>
          </w:p>
        </w:tc>
        <w:tc>
          <w:tcPr>
            <w:tcW w:w="419" w:type="dxa"/>
          </w:tcPr>
          <w:p w:rsidR="0019317D" w:rsidRPr="009C5F9F" w:rsidRDefault="0019317D" w:rsidP="001D6869">
            <w:pPr>
              <w:pStyle w:val="BodyTextIndent2"/>
              <w:ind w:left="0"/>
              <w:rPr>
                <w:sz w:val="28"/>
                <w:szCs w:val="28"/>
                <w:lang w:val="nl-NL"/>
              </w:rPr>
            </w:pPr>
            <w:r w:rsidRPr="009C5F9F">
              <w:rPr>
                <w:sz w:val="28"/>
                <w:szCs w:val="28"/>
                <w:lang w:val="nl-NL"/>
              </w:rPr>
              <w:t>N</w:t>
            </w:r>
          </w:p>
        </w:tc>
        <w:tc>
          <w:tcPr>
            <w:tcW w:w="419" w:type="dxa"/>
          </w:tcPr>
          <w:p w:rsidR="0019317D" w:rsidRPr="009C5F9F" w:rsidRDefault="0019317D" w:rsidP="001D6869">
            <w:pPr>
              <w:pStyle w:val="BodyTextIndent2"/>
              <w:ind w:left="0"/>
              <w:rPr>
                <w:sz w:val="28"/>
                <w:szCs w:val="28"/>
                <w:lang w:val="nl-NL"/>
              </w:rPr>
            </w:pPr>
            <w:r w:rsidRPr="009C5F9F">
              <w:rPr>
                <w:sz w:val="28"/>
                <w:szCs w:val="28"/>
                <w:lang w:val="nl-NL"/>
              </w:rPr>
              <w:t>G</w:t>
            </w:r>
          </w:p>
        </w:tc>
        <w:tc>
          <w:tcPr>
            <w:tcW w:w="419" w:type="dxa"/>
          </w:tcPr>
          <w:p w:rsidR="0019317D" w:rsidRPr="009C5F9F" w:rsidRDefault="0019317D" w:rsidP="001D6869">
            <w:pPr>
              <w:pStyle w:val="BodyTextIndent2"/>
              <w:ind w:left="0"/>
              <w:rPr>
                <w:sz w:val="28"/>
                <w:szCs w:val="28"/>
                <w:lang w:val="nl-NL"/>
              </w:rPr>
            </w:pPr>
            <w:r w:rsidRPr="009C5F9F">
              <w:rPr>
                <w:sz w:val="28"/>
                <w:szCs w:val="28"/>
                <w:lang w:val="nl-NL"/>
              </w:rPr>
              <w:t>U</w:t>
            </w:r>
          </w:p>
        </w:tc>
        <w:tc>
          <w:tcPr>
            <w:tcW w:w="419" w:type="dxa"/>
          </w:tcPr>
          <w:p w:rsidR="0019317D" w:rsidRPr="009C5F9F" w:rsidRDefault="0019317D" w:rsidP="001D6869">
            <w:pPr>
              <w:pStyle w:val="BodyTextIndent2"/>
              <w:ind w:left="0"/>
              <w:rPr>
                <w:sz w:val="28"/>
                <w:szCs w:val="28"/>
                <w:lang w:val="nl-NL"/>
              </w:rPr>
            </w:pPr>
            <w:r w:rsidRPr="009C5F9F">
              <w:rPr>
                <w:sz w:val="28"/>
                <w:szCs w:val="28"/>
                <w:lang w:val="nl-NL"/>
              </w:rPr>
              <w:t>Ồ</w:t>
            </w:r>
          </w:p>
        </w:tc>
        <w:tc>
          <w:tcPr>
            <w:tcW w:w="419" w:type="dxa"/>
          </w:tcPr>
          <w:p w:rsidR="0019317D" w:rsidRPr="009C5F9F" w:rsidRDefault="0019317D" w:rsidP="001D6869">
            <w:pPr>
              <w:pStyle w:val="BodyTextIndent2"/>
              <w:ind w:left="0"/>
              <w:rPr>
                <w:sz w:val="28"/>
                <w:szCs w:val="28"/>
                <w:lang w:val="nl-NL"/>
              </w:rPr>
            </w:pPr>
            <w:r w:rsidRPr="009C5F9F">
              <w:rPr>
                <w:sz w:val="28"/>
                <w:szCs w:val="28"/>
                <w:lang w:val="nl-NL"/>
              </w:rPr>
              <w:t>N</w:t>
            </w:r>
          </w:p>
        </w:tc>
        <w:tc>
          <w:tcPr>
            <w:tcW w:w="434" w:type="dxa"/>
          </w:tcPr>
          <w:p w:rsidR="0019317D" w:rsidRPr="009C5F9F" w:rsidRDefault="0019317D" w:rsidP="001D6869">
            <w:pPr>
              <w:pStyle w:val="BodyTextIndent2"/>
              <w:ind w:left="0"/>
              <w:rPr>
                <w:sz w:val="28"/>
                <w:szCs w:val="28"/>
                <w:lang w:val="nl-NL"/>
              </w:rPr>
            </w:pPr>
            <w:r w:rsidRPr="009C5F9F">
              <w:rPr>
                <w:sz w:val="28"/>
                <w:szCs w:val="28"/>
                <w:lang w:val="nl-NL"/>
              </w:rPr>
              <w:t>Đ</w:t>
            </w:r>
          </w:p>
        </w:tc>
        <w:tc>
          <w:tcPr>
            <w:tcW w:w="419" w:type="dxa"/>
          </w:tcPr>
          <w:p w:rsidR="0019317D" w:rsidRPr="009C5F9F" w:rsidRDefault="0019317D" w:rsidP="001D6869">
            <w:pPr>
              <w:pStyle w:val="BodyTextIndent2"/>
              <w:ind w:left="0"/>
              <w:rPr>
                <w:sz w:val="28"/>
                <w:szCs w:val="28"/>
                <w:lang w:val="nl-NL"/>
              </w:rPr>
            </w:pPr>
            <w:r w:rsidRPr="009C5F9F">
              <w:rPr>
                <w:sz w:val="28"/>
                <w:szCs w:val="28"/>
                <w:lang w:val="nl-NL"/>
              </w:rPr>
              <w:t>I</w:t>
            </w:r>
          </w:p>
        </w:tc>
        <w:tc>
          <w:tcPr>
            <w:tcW w:w="419" w:type="dxa"/>
            <w:shd w:val="clear" w:color="auto" w:fill="C0C0C0"/>
          </w:tcPr>
          <w:p w:rsidR="0019317D" w:rsidRPr="009C5F9F" w:rsidRDefault="0019317D" w:rsidP="001D6869">
            <w:pPr>
              <w:pStyle w:val="BodyTextIndent2"/>
              <w:ind w:left="0"/>
              <w:rPr>
                <w:sz w:val="28"/>
                <w:szCs w:val="28"/>
                <w:lang w:val="nl-NL"/>
              </w:rPr>
            </w:pPr>
            <w:r w:rsidRPr="009C5F9F">
              <w:rPr>
                <w:sz w:val="28"/>
                <w:szCs w:val="28"/>
                <w:lang w:val="nl-NL"/>
              </w:rPr>
              <w:t>Ệ</w:t>
            </w:r>
          </w:p>
        </w:tc>
        <w:tc>
          <w:tcPr>
            <w:tcW w:w="434" w:type="dxa"/>
          </w:tcPr>
          <w:p w:rsidR="0019317D" w:rsidRPr="009C5F9F" w:rsidRDefault="0019317D" w:rsidP="001D6869">
            <w:pPr>
              <w:pStyle w:val="BodyTextIndent2"/>
              <w:ind w:left="0"/>
              <w:rPr>
                <w:sz w:val="28"/>
                <w:szCs w:val="28"/>
                <w:lang w:val="nl-NL"/>
              </w:rPr>
            </w:pPr>
            <w:r w:rsidRPr="009C5F9F">
              <w:rPr>
                <w:sz w:val="28"/>
                <w:szCs w:val="28"/>
                <w:lang w:val="nl-NL"/>
              </w:rPr>
              <w:t>N</w:t>
            </w:r>
          </w:p>
        </w:tc>
        <w:tc>
          <w:tcPr>
            <w:tcW w:w="419" w:type="dxa"/>
          </w:tcPr>
          <w:p w:rsidR="0019317D" w:rsidRPr="009C5F9F" w:rsidRDefault="0019317D" w:rsidP="001D6869">
            <w:pPr>
              <w:pStyle w:val="BodyTextIndent2"/>
              <w:ind w:left="0"/>
              <w:rPr>
                <w:sz w:val="28"/>
                <w:szCs w:val="28"/>
                <w:lang w:val="nl-NL"/>
              </w:rPr>
            </w:pPr>
          </w:p>
        </w:tc>
        <w:tc>
          <w:tcPr>
            <w:tcW w:w="419" w:type="dxa"/>
          </w:tcPr>
          <w:p w:rsidR="0019317D" w:rsidRPr="009C5F9F" w:rsidRDefault="0019317D" w:rsidP="001D6869">
            <w:pPr>
              <w:pStyle w:val="BodyTextIndent2"/>
              <w:ind w:left="0"/>
              <w:rPr>
                <w:sz w:val="28"/>
                <w:szCs w:val="28"/>
                <w:lang w:val="nl-NL"/>
              </w:rPr>
            </w:pPr>
          </w:p>
        </w:tc>
        <w:tc>
          <w:tcPr>
            <w:tcW w:w="419" w:type="dxa"/>
          </w:tcPr>
          <w:p w:rsidR="0019317D" w:rsidRPr="009C5F9F" w:rsidRDefault="0019317D" w:rsidP="001D6869">
            <w:pPr>
              <w:pStyle w:val="BodyTextIndent2"/>
              <w:ind w:left="0"/>
              <w:rPr>
                <w:sz w:val="28"/>
                <w:szCs w:val="28"/>
                <w:lang w:val="nl-NL"/>
              </w:rPr>
            </w:pPr>
          </w:p>
        </w:tc>
        <w:tc>
          <w:tcPr>
            <w:tcW w:w="397" w:type="dxa"/>
          </w:tcPr>
          <w:p w:rsidR="0019317D" w:rsidRPr="009C5F9F" w:rsidRDefault="0019317D" w:rsidP="001D6869">
            <w:pPr>
              <w:pStyle w:val="BodyTextIndent2"/>
              <w:ind w:left="0"/>
              <w:rPr>
                <w:sz w:val="28"/>
                <w:szCs w:val="28"/>
                <w:lang w:val="nl-NL"/>
              </w:rPr>
            </w:pPr>
          </w:p>
        </w:tc>
        <w:tc>
          <w:tcPr>
            <w:tcW w:w="419" w:type="dxa"/>
          </w:tcPr>
          <w:p w:rsidR="0019317D" w:rsidRPr="009C5F9F" w:rsidRDefault="0019317D" w:rsidP="001D6869">
            <w:pPr>
              <w:pStyle w:val="BodyTextIndent2"/>
              <w:ind w:left="0"/>
              <w:rPr>
                <w:sz w:val="28"/>
                <w:szCs w:val="28"/>
                <w:lang w:val="nl-NL"/>
              </w:rPr>
            </w:pPr>
          </w:p>
        </w:tc>
      </w:tr>
      <w:tr w:rsidR="0019317D" w:rsidRPr="009C5F9F" w:rsidTr="001D6869">
        <w:trPr>
          <w:jc w:val="center"/>
        </w:trPr>
        <w:tc>
          <w:tcPr>
            <w:tcW w:w="419" w:type="dxa"/>
          </w:tcPr>
          <w:p w:rsidR="0019317D" w:rsidRPr="009C5F9F" w:rsidRDefault="0019317D" w:rsidP="001D6869">
            <w:pPr>
              <w:pStyle w:val="BodyTextIndent2"/>
              <w:ind w:left="0"/>
              <w:rPr>
                <w:i/>
                <w:sz w:val="28"/>
                <w:szCs w:val="28"/>
                <w:lang w:val="nl-NL"/>
              </w:rPr>
            </w:pPr>
            <w:r w:rsidRPr="009C5F9F">
              <w:rPr>
                <w:i/>
                <w:sz w:val="28"/>
                <w:szCs w:val="28"/>
                <w:lang w:val="nl-NL"/>
              </w:rPr>
              <w:t>8</w:t>
            </w:r>
          </w:p>
        </w:tc>
        <w:tc>
          <w:tcPr>
            <w:tcW w:w="419" w:type="dxa"/>
          </w:tcPr>
          <w:p w:rsidR="0019317D" w:rsidRPr="009C5F9F" w:rsidRDefault="0019317D" w:rsidP="001D6869">
            <w:pPr>
              <w:pStyle w:val="BodyTextIndent2"/>
              <w:ind w:left="0"/>
              <w:rPr>
                <w:sz w:val="28"/>
                <w:szCs w:val="28"/>
                <w:lang w:val="nl-NL"/>
              </w:rPr>
            </w:pPr>
          </w:p>
        </w:tc>
        <w:tc>
          <w:tcPr>
            <w:tcW w:w="419" w:type="dxa"/>
          </w:tcPr>
          <w:p w:rsidR="0019317D" w:rsidRPr="009C5F9F" w:rsidRDefault="0019317D" w:rsidP="001D6869">
            <w:pPr>
              <w:pStyle w:val="BodyTextIndent2"/>
              <w:ind w:left="0"/>
              <w:rPr>
                <w:sz w:val="28"/>
                <w:szCs w:val="28"/>
                <w:lang w:val="nl-NL"/>
              </w:rPr>
            </w:pPr>
          </w:p>
        </w:tc>
        <w:tc>
          <w:tcPr>
            <w:tcW w:w="419" w:type="dxa"/>
          </w:tcPr>
          <w:p w:rsidR="0019317D" w:rsidRPr="009C5F9F" w:rsidRDefault="0019317D" w:rsidP="001D6869">
            <w:pPr>
              <w:pStyle w:val="BodyTextIndent2"/>
              <w:ind w:left="0"/>
              <w:rPr>
                <w:sz w:val="28"/>
                <w:szCs w:val="28"/>
                <w:lang w:val="nl-NL"/>
              </w:rPr>
            </w:pPr>
          </w:p>
        </w:tc>
        <w:tc>
          <w:tcPr>
            <w:tcW w:w="419" w:type="dxa"/>
          </w:tcPr>
          <w:p w:rsidR="0019317D" w:rsidRPr="009C5F9F" w:rsidRDefault="0019317D" w:rsidP="001D6869">
            <w:pPr>
              <w:pStyle w:val="BodyTextIndent2"/>
              <w:ind w:left="0"/>
              <w:rPr>
                <w:sz w:val="28"/>
                <w:szCs w:val="28"/>
                <w:lang w:val="nl-NL"/>
              </w:rPr>
            </w:pPr>
          </w:p>
        </w:tc>
        <w:tc>
          <w:tcPr>
            <w:tcW w:w="419" w:type="dxa"/>
          </w:tcPr>
          <w:p w:rsidR="0019317D" w:rsidRPr="009C5F9F" w:rsidRDefault="0019317D" w:rsidP="001D6869">
            <w:pPr>
              <w:pStyle w:val="BodyTextIndent2"/>
              <w:ind w:left="0"/>
              <w:rPr>
                <w:sz w:val="28"/>
                <w:szCs w:val="28"/>
                <w:lang w:val="nl-NL"/>
              </w:rPr>
            </w:pPr>
          </w:p>
        </w:tc>
        <w:tc>
          <w:tcPr>
            <w:tcW w:w="434" w:type="dxa"/>
          </w:tcPr>
          <w:p w:rsidR="0019317D" w:rsidRPr="009C5F9F" w:rsidRDefault="0019317D" w:rsidP="001D6869">
            <w:pPr>
              <w:pStyle w:val="BodyTextIndent2"/>
              <w:ind w:left="0"/>
              <w:rPr>
                <w:sz w:val="28"/>
                <w:szCs w:val="28"/>
                <w:lang w:val="nl-NL"/>
              </w:rPr>
            </w:pPr>
            <w:r w:rsidRPr="009C5F9F">
              <w:rPr>
                <w:sz w:val="28"/>
                <w:szCs w:val="28"/>
                <w:lang w:val="nl-NL"/>
              </w:rPr>
              <w:t>V</w:t>
            </w:r>
          </w:p>
        </w:tc>
        <w:tc>
          <w:tcPr>
            <w:tcW w:w="419" w:type="dxa"/>
          </w:tcPr>
          <w:p w:rsidR="0019317D" w:rsidRPr="009C5F9F" w:rsidRDefault="0019317D" w:rsidP="001D6869">
            <w:pPr>
              <w:pStyle w:val="BodyTextIndent2"/>
              <w:ind w:left="0"/>
              <w:rPr>
                <w:sz w:val="28"/>
                <w:szCs w:val="28"/>
                <w:lang w:val="nl-NL"/>
              </w:rPr>
            </w:pPr>
            <w:r w:rsidRPr="009C5F9F">
              <w:rPr>
                <w:sz w:val="28"/>
                <w:szCs w:val="28"/>
                <w:lang w:val="nl-NL"/>
              </w:rPr>
              <w:t>Ô</w:t>
            </w:r>
          </w:p>
        </w:tc>
        <w:tc>
          <w:tcPr>
            <w:tcW w:w="419" w:type="dxa"/>
            <w:shd w:val="clear" w:color="auto" w:fill="C0C0C0"/>
          </w:tcPr>
          <w:p w:rsidR="0019317D" w:rsidRPr="009C5F9F" w:rsidRDefault="0019317D" w:rsidP="001D6869">
            <w:pPr>
              <w:pStyle w:val="BodyTextIndent2"/>
              <w:ind w:left="0"/>
              <w:rPr>
                <w:sz w:val="28"/>
                <w:szCs w:val="28"/>
                <w:lang w:val="nl-NL"/>
              </w:rPr>
            </w:pPr>
            <w:r w:rsidRPr="009C5F9F">
              <w:rPr>
                <w:sz w:val="28"/>
                <w:szCs w:val="28"/>
                <w:lang w:val="nl-NL"/>
              </w:rPr>
              <w:t>N</w:t>
            </w:r>
          </w:p>
        </w:tc>
        <w:tc>
          <w:tcPr>
            <w:tcW w:w="434" w:type="dxa"/>
          </w:tcPr>
          <w:p w:rsidR="0019317D" w:rsidRPr="009C5F9F" w:rsidRDefault="0019317D" w:rsidP="001D6869">
            <w:pPr>
              <w:pStyle w:val="BodyTextIndent2"/>
              <w:ind w:left="0"/>
              <w:rPr>
                <w:sz w:val="28"/>
                <w:szCs w:val="28"/>
                <w:lang w:val="nl-NL"/>
              </w:rPr>
            </w:pPr>
            <w:r w:rsidRPr="009C5F9F">
              <w:rPr>
                <w:sz w:val="28"/>
                <w:szCs w:val="28"/>
                <w:lang w:val="nl-NL"/>
              </w:rPr>
              <w:t>K</w:t>
            </w:r>
          </w:p>
        </w:tc>
        <w:tc>
          <w:tcPr>
            <w:tcW w:w="419" w:type="dxa"/>
          </w:tcPr>
          <w:p w:rsidR="0019317D" w:rsidRPr="009C5F9F" w:rsidRDefault="0019317D" w:rsidP="001D6869">
            <w:pPr>
              <w:pStyle w:val="BodyTextIndent2"/>
              <w:ind w:left="0"/>
              <w:rPr>
                <w:sz w:val="28"/>
                <w:szCs w:val="28"/>
                <w:lang w:val="nl-NL"/>
              </w:rPr>
            </w:pPr>
            <w:r w:rsidRPr="009C5F9F">
              <w:rPr>
                <w:sz w:val="28"/>
                <w:szCs w:val="28"/>
                <w:lang w:val="nl-NL"/>
              </w:rPr>
              <w:t>Ế</w:t>
            </w:r>
          </w:p>
        </w:tc>
        <w:tc>
          <w:tcPr>
            <w:tcW w:w="419" w:type="dxa"/>
          </w:tcPr>
          <w:p w:rsidR="0019317D" w:rsidRPr="009C5F9F" w:rsidRDefault="0019317D" w:rsidP="001D6869">
            <w:pPr>
              <w:pStyle w:val="BodyTextIndent2"/>
              <w:ind w:left="0"/>
              <w:rPr>
                <w:sz w:val="28"/>
                <w:szCs w:val="28"/>
                <w:lang w:val="nl-NL"/>
              </w:rPr>
            </w:pPr>
          </w:p>
        </w:tc>
        <w:tc>
          <w:tcPr>
            <w:tcW w:w="419" w:type="dxa"/>
          </w:tcPr>
          <w:p w:rsidR="0019317D" w:rsidRPr="009C5F9F" w:rsidRDefault="0019317D" w:rsidP="001D6869">
            <w:pPr>
              <w:pStyle w:val="BodyTextIndent2"/>
              <w:ind w:left="0"/>
              <w:rPr>
                <w:sz w:val="28"/>
                <w:szCs w:val="28"/>
                <w:lang w:val="nl-NL"/>
              </w:rPr>
            </w:pPr>
          </w:p>
        </w:tc>
        <w:tc>
          <w:tcPr>
            <w:tcW w:w="397" w:type="dxa"/>
          </w:tcPr>
          <w:p w:rsidR="0019317D" w:rsidRPr="009C5F9F" w:rsidRDefault="0019317D" w:rsidP="001D6869">
            <w:pPr>
              <w:pStyle w:val="BodyTextIndent2"/>
              <w:ind w:left="0"/>
              <w:rPr>
                <w:sz w:val="28"/>
                <w:szCs w:val="28"/>
                <w:lang w:val="nl-NL"/>
              </w:rPr>
            </w:pPr>
          </w:p>
        </w:tc>
        <w:tc>
          <w:tcPr>
            <w:tcW w:w="419" w:type="dxa"/>
          </w:tcPr>
          <w:p w:rsidR="0019317D" w:rsidRPr="009C5F9F" w:rsidRDefault="0019317D" w:rsidP="001D6869">
            <w:pPr>
              <w:pStyle w:val="BodyTextIndent2"/>
              <w:ind w:left="0"/>
              <w:rPr>
                <w:sz w:val="28"/>
                <w:szCs w:val="28"/>
                <w:lang w:val="nl-NL"/>
              </w:rPr>
            </w:pPr>
          </w:p>
        </w:tc>
      </w:tr>
    </w:tbl>
    <w:p w:rsidR="0019317D" w:rsidRPr="009C5F9F" w:rsidRDefault="0019317D" w:rsidP="0019317D">
      <w:pPr>
        <w:rPr>
          <w:b/>
          <w:bCs/>
          <w:i/>
          <w:sz w:val="28"/>
          <w:szCs w:val="28"/>
          <w:lang w:val="vi-VN"/>
        </w:rPr>
      </w:pPr>
      <w:r w:rsidRPr="009C5F9F">
        <w:rPr>
          <w:b/>
          <w:bCs/>
          <w:i/>
          <w:sz w:val="28"/>
          <w:szCs w:val="28"/>
          <w:lang w:val="vi-VN"/>
        </w:rPr>
        <w:t xml:space="preserve">4. Củng cố luyện tập: </w:t>
      </w:r>
      <w:r w:rsidRPr="009C5F9F">
        <w:rPr>
          <w:i/>
          <w:sz w:val="28"/>
          <w:szCs w:val="28"/>
          <w:lang w:val="nl-NL"/>
        </w:rPr>
        <w:t>(2 phút)</w:t>
      </w:r>
    </w:p>
    <w:p w:rsidR="0019317D" w:rsidRPr="009C5F9F" w:rsidRDefault="0019317D" w:rsidP="0019317D">
      <w:pPr>
        <w:rPr>
          <w:sz w:val="28"/>
          <w:szCs w:val="28"/>
          <w:lang w:val="nl-NL"/>
        </w:rPr>
      </w:pPr>
      <w:r w:rsidRPr="009C5F9F">
        <w:rPr>
          <w:sz w:val="28"/>
          <w:szCs w:val="28"/>
          <w:lang w:val="nl-NL"/>
        </w:rPr>
        <w:t>- Cho học sinh ôn lai các kiến thức đã học</w:t>
      </w:r>
    </w:p>
    <w:p w:rsidR="0019317D" w:rsidRPr="009C5F9F" w:rsidRDefault="0019317D" w:rsidP="0019317D">
      <w:pPr>
        <w:rPr>
          <w:sz w:val="28"/>
          <w:szCs w:val="28"/>
          <w:lang w:val="pt-BR"/>
        </w:rPr>
      </w:pPr>
      <w:r w:rsidRPr="009C5F9F">
        <w:rPr>
          <w:b/>
          <w:i/>
          <w:sz w:val="28"/>
          <w:szCs w:val="28"/>
          <w:lang w:val="vi-VN"/>
        </w:rPr>
        <w:t>5.</w:t>
      </w:r>
      <w:hyperlink w:anchor="_top" w:history="1">
        <w:r w:rsidRPr="009C5F9F">
          <w:rPr>
            <w:rStyle w:val="Hyperlink"/>
            <w:rFonts w:ascii="Times New Roman" w:hAnsi="Times New Roman"/>
            <w:b/>
            <w:i/>
            <w:color w:val="auto"/>
            <w:sz w:val="28"/>
            <w:szCs w:val="28"/>
            <w:u w:val="none"/>
          </w:rPr>
          <w:t xml:space="preserve"> Hướng dẫn</w:t>
        </w:r>
        <w:r w:rsidRPr="009C5F9F">
          <w:rPr>
            <w:rStyle w:val="Hyperlink"/>
            <w:rFonts w:ascii="Times New Roman" w:hAnsi="Times New Roman"/>
            <w:b/>
            <w:i/>
            <w:color w:val="auto"/>
            <w:sz w:val="28"/>
            <w:szCs w:val="28"/>
            <w:u w:val="none"/>
            <w:lang w:val="pl-PL"/>
          </w:rPr>
          <w:t xml:space="preserve"> về </w:t>
        </w:r>
        <w:r w:rsidRPr="009C5F9F">
          <w:rPr>
            <w:rStyle w:val="Hyperlink"/>
            <w:rFonts w:ascii="Times New Roman" w:hAnsi="Times New Roman"/>
            <w:b/>
            <w:i/>
            <w:color w:val="auto"/>
            <w:sz w:val="28"/>
            <w:szCs w:val="28"/>
            <w:u w:val="none"/>
          </w:rPr>
          <w:t xml:space="preserve"> nhà:</w:t>
        </w:r>
      </w:hyperlink>
      <w:r w:rsidRPr="009C5F9F">
        <w:rPr>
          <w:b/>
          <w:i/>
          <w:sz w:val="28"/>
          <w:szCs w:val="28"/>
          <w:lang w:val="vi-VN"/>
        </w:rPr>
        <w:t xml:space="preserve"> </w:t>
      </w:r>
      <w:r w:rsidRPr="009C5F9F">
        <w:rPr>
          <w:i/>
          <w:sz w:val="28"/>
          <w:szCs w:val="28"/>
          <w:lang w:val="nl-NL"/>
        </w:rPr>
        <w:t>(1 phút)</w:t>
      </w:r>
    </w:p>
    <w:p w:rsidR="0019317D" w:rsidRPr="009C5F9F" w:rsidRDefault="0019317D" w:rsidP="0019317D">
      <w:pPr>
        <w:tabs>
          <w:tab w:val="left" w:pos="342"/>
        </w:tabs>
        <w:rPr>
          <w:sz w:val="28"/>
          <w:szCs w:val="28"/>
          <w:lang w:val="nl-NL"/>
        </w:rPr>
      </w:pPr>
      <w:r w:rsidRPr="009C5F9F">
        <w:rPr>
          <w:sz w:val="28"/>
          <w:szCs w:val="28"/>
          <w:lang w:val="nl-NL"/>
        </w:rPr>
        <w:t xml:space="preserve">- Về học bài, và chuẩn bị tiết sau ôn tập KH II. </w:t>
      </w:r>
    </w:p>
    <w:p w:rsidR="0019317D" w:rsidRPr="009C5F9F" w:rsidRDefault="0019317D" w:rsidP="0019317D">
      <w:pPr>
        <w:tabs>
          <w:tab w:val="left" w:pos="342"/>
        </w:tabs>
        <w:rPr>
          <w:b/>
          <w:bCs/>
          <w:sz w:val="28"/>
          <w:szCs w:val="28"/>
          <w:lang w:val="vi-VN"/>
        </w:rPr>
      </w:pPr>
      <w:r w:rsidRPr="009C5F9F">
        <w:rPr>
          <w:b/>
          <w:bCs/>
          <w:sz w:val="28"/>
          <w:szCs w:val="28"/>
          <w:lang w:val="vi-VN"/>
        </w:rPr>
        <w:t>IV. RÚT KINH NGHIỆM TIẾT DẠY:</w:t>
      </w:r>
    </w:p>
    <w:p w:rsidR="0019317D" w:rsidRPr="009C5F9F" w:rsidRDefault="0019317D" w:rsidP="0019317D">
      <w:pPr>
        <w:spacing w:before="60" w:after="120"/>
        <w:rPr>
          <w:b/>
          <w:sz w:val="28"/>
          <w:szCs w:val="28"/>
          <w:lang w:val="nl-NL"/>
        </w:rPr>
      </w:pPr>
      <w:r w:rsidRPr="009C5F9F">
        <w:rPr>
          <w:sz w:val="28"/>
          <w:szCs w:val="28"/>
          <w:lang w:val="vi-VN"/>
        </w:rPr>
        <w:t>………………………………………………………………………………………………………………………………………………………………………………………………………………………………………………………………………………………………………</w:t>
      </w:r>
    </w:p>
    <w:p w:rsidR="0019317D" w:rsidRPr="009C5F9F" w:rsidRDefault="0019317D" w:rsidP="0019317D">
      <w:pPr>
        <w:spacing w:before="60" w:after="120"/>
        <w:rPr>
          <w:sz w:val="28"/>
          <w:szCs w:val="28"/>
        </w:rPr>
      </w:pPr>
    </w:p>
    <w:p w:rsidR="0019317D" w:rsidRPr="009C5F9F" w:rsidRDefault="0019317D" w:rsidP="0019317D">
      <w:pPr>
        <w:spacing w:before="60" w:after="120"/>
        <w:rPr>
          <w:sz w:val="28"/>
          <w:szCs w:val="28"/>
        </w:rPr>
      </w:pPr>
    </w:p>
    <w:p w:rsidR="0019317D" w:rsidRPr="009C5F9F" w:rsidRDefault="0019317D" w:rsidP="0019317D">
      <w:pPr>
        <w:spacing w:before="60" w:after="120"/>
        <w:rPr>
          <w:sz w:val="28"/>
          <w:szCs w:val="28"/>
        </w:rPr>
      </w:pPr>
    </w:p>
    <w:p w:rsidR="0019317D" w:rsidRDefault="0019317D" w:rsidP="0019317D">
      <w:pPr>
        <w:tabs>
          <w:tab w:val="left" w:pos="720"/>
          <w:tab w:val="left" w:pos="2970"/>
        </w:tabs>
        <w:rPr>
          <w:b/>
          <w:sz w:val="26"/>
          <w:szCs w:val="26"/>
        </w:rPr>
      </w:pPr>
      <w:r w:rsidRPr="00362695">
        <w:rPr>
          <w:b/>
          <w:sz w:val="26"/>
          <w:szCs w:val="26"/>
        </w:rPr>
        <w:t>Tuần: 3</w:t>
      </w:r>
      <w:r>
        <w:rPr>
          <w:b/>
          <w:sz w:val="26"/>
          <w:szCs w:val="26"/>
        </w:rPr>
        <w:t>5</w:t>
      </w:r>
      <w:r w:rsidRPr="00362695">
        <w:rPr>
          <w:b/>
          <w:sz w:val="26"/>
          <w:szCs w:val="26"/>
        </w:rPr>
        <w:t xml:space="preserve">                                                                                       </w:t>
      </w:r>
      <w:r>
        <w:rPr>
          <w:b/>
          <w:sz w:val="26"/>
          <w:szCs w:val="26"/>
        </w:rPr>
        <w:t xml:space="preserve">               </w:t>
      </w:r>
      <w:r w:rsidRPr="00362695">
        <w:rPr>
          <w:b/>
          <w:sz w:val="26"/>
          <w:szCs w:val="26"/>
        </w:rPr>
        <w:t xml:space="preserve">   </w:t>
      </w:r>
    </w:p>
    <w:p w:rsidR="0019317D" w:rsidRPr="00362695" w:rsidRDefault="0019317D" w:rsidP="0019317D">
      <w:pPr>
        <w:tabs>
          <w:tab w:val="left" w:pos="720"/>
          <w:tab w:val="left" w:pos="2970"/>
        </w:tabs>
        <w:rPr>
          <w:i/>
          <w:color w:val="FF0000"/>
          <w:sz w:val="26"/>
          <w:szCs w:val="26"/>
          <w:u w:val="single"/>
        </w:rPr>
      </w:pPr>
    </w:p>
    <w:p w:rsidR="0019317D" w:rsidRPr="00362695" w:rsidRDefault="0019317D" w:rsidP="0019317D">
      <w:pPr>
        <w:pStyle w:val="Heading1"/>
        <w:ind w:left="0"/>
        <w:jc w:val="center"/>
        <w:rPr>
          <w:i w:val="0"/>
          <w:sz w:val="26"/>
          <w:szCs w:val="26"/>
          <w:u w:val="single"/>
        </w:rPr>
      </w:pPr>
      <w:r w:rsidRPr="00362695">
        <w:rPr>
          <w:bCs w:val="0"/>
          <w:i w:val="0"/>
          <w:sz w:val="26"/>
          <w:szCs w:val="26"/>
        </w:rPr>
        <w:t>ÔN TẬP HỌC KÌ II</w:t>
      </w:r>
    </w:p>
    <w:p w:rsidR="0019317D" w:rsidRPr="00362695" w:rsidRDefault="0019317D" w:rsidP="0019317D">
      <w:pPr>
        <w:jc w:val="both"/>
        <w:rPr>
          <w:b/>
          <w:sz w:val="26"/>
          <w:szCs w:val="26"/>
          <w:lang w:val="nl-NL"/>
        </w:rPr>
      </w:pPr>
    </w:p>
    <w:p w:rsidR="0019317D" w:rsidRPr="00362695" w:rsidRDefault="0019317D" w:rsidP="0019317D">
      <w:pPr>
        <w:jc w:val="both"/>
        <w:rPr>
          <w:b/>
          <w:sz w:val="26"/>
          <w:szCs w:val="26"/>
          <w:u w:val="single"/>
        </w:rPr>
      </w:pPr>
      <w:r w:rsidRPr="00362695">
        <w:rPr>
          <w:b/>
          <w:sz w:val="26"/>
          <w:szCs w:val="26"/>
          <w:u w:val="single"/>
        </w:rPr>
        <w:t>I. MỤC TIÊU:</w:t>
      </w:r>
    </w:p>
    <w:p w:rsidR="0019317D" w:rsidRPr="00362695" w:rsidRDefault="0019317D" w:rsidP="0019317D">
      <w:pPr>
        <w:jc w:val="both"/>
        <w:rPr>
          <w:i/>
          <w:sz w:val="26"/>
          <w:szCs w:val="26"/>
        </w:rPr>
      </w:pPr>
      <w:r w:rsidRPr="00362695">
        <w:rPr>
          <w:b/>
          <w:i/>
          <w:sz w:val="26"/>
          <w:szCs w:val="26"/>
        </w:rPr>
        <w:t>1. Kiến thức:</w:t>
      </w:r>
    </w:p>
    <w:p w:rsidR="0019317D" w:rsidRPr="00362695" w:rsidRDefault="0019317D" w:rsidP="0019317D">
      <w:pPr>
        <w:tabs>
          <w:tab w:val="left" w:pos="6720"/>
        </w:tabs>
        <w:spacing w:line="0" w:lineRule="atLeast"/>
        <w:jc w:val="both"/>
        <w:rPr>
          <w:sz w:val="26"/>
          <w:szCs w:val="26"/>
          <w:lang w:val="nl-NL"/>
        </w:rPr>
      </w:pPr>
      <w:r w:rsidRPr="00362695">
        <w:rPr>
          <w:sz w:val="26"/>
          <w:szCs w:val="26"/>
        </w:rPr>
        <w:t xml:space="preserve">- </w:t>
      </w:r>
      <w:r w:rsidRPr="00362695">
        <w:rPr>
          <w:sz w:val="26"/>
          <w:szCs w:val="26"/>
          <w:lang w:val="nl-NL"/>
        </w:rPr>
        <w:t>Ôn tập, củng cố lại kiến thức đã học trong chương trình 3.</w:t>
      </w:r>
    </w:p>
    <w:p w:rsidR="0019317D" w:rsidRPr="00362695" w:rsidRDefault="0019317D" w:rsidP="0019317D">
      <w:pPr>
        <w:tabs>
          <w:tab w:val="left" w:pos="6720"/>
        </w:tabs>
        <w:spacing w:line="0" w:lineRule="atLeast"/>
        <w:jc w:val="both"/>
        <w:rPr>
          <w:sz w:val="26"/>
          <w:szCs w:val="26"/>
          <w:lang w:val="nl-NL"/>
        </w:rPr>
      </w:pPr>
      <w:r w:rsidRPr="00362695">
        <w:rPr>
          <w:sz w:val="26"/>
          <w:szCs w:val="26"/>
          <w:lang w:val="nl-NL"/>
        </w:rPr>
        <w:t>- Luyện tập cách vận dụng kiến thức vào cuộc sống</w:t>
      </w:r>
    </w:p>
    <w:p w:rsidR="0019317D" w:rsidRPr="00362695" w:rsidRDefault="0019317D" w:rsidP="0019317D">
      <w:pPr>
        <w:tabs>
          <w:tab w:val="left" w:pos="8355"/>
        </w:tabs>
        <w:spacing w:line="0" w:lineRule="atLeast"/>
        <w:jc w:val="both"/>
        <w:rPr>
          <w:sz w:val="26"/>
          <w:szCs w:val="26"/>
          <w:lang w:val="nl-NL"/>
        </w:rPr>
      </w:pPr>
      <w:r w:rsidRPr="00362695">
        <w:rPr>
          <w:sz w:val="26"/>
          <w:szCs w:val="26"/>
          <w:lang w:val="nl-NL"/>
        </w:rPr>
        <w:t>- Hệ thống hoá lại kiến thức của chương III.</w:t>
      </w:r>
      <w:r>
        <w:rPr>
          <w:sz w:val="26"/>
          <w:szCs w:val="26"/>
          <w:lang w:val="nl-NL"/>
        </w:rPr>
        <w:tab/>
      </w:r>
    </w:p>
    <w:p w:rsidR="0019317D" w:rsidRPr="00362695" w:rsidRDefault="0019317D" w:rsidP="0019317D">
      <w:pPr>
        <w:jc w:val="both"/>
        <w:rPr>
          <w:i/>
          <w:sz w:val="26"/>
          <w:szCs w:val="26"/>
          <w:lang w:val="nl-NL"/>
        </w:rPr>
      </w:pPr>
      <w:r w:rsidRPr="00362695">
        <w:rPr>
          <w:b/>
          <w:i/>
          <w:sz w:val="26"/>
          <w:szCs w:val="26"/>
          <w:lang w:val="nl-NL"/>
        </w:rPr>
        <w:t>2. Kĩ năng:</w:t>
      </w:r>
      <w:r w:rsidRPr="00362695">
        <w:rPr>
          <w:i/>
          <w:sz w:val="26"/>
          <w:szCs w:val="26"/>
          <w:lang w:val="nl-NL"/>
        </w:rPr>
        <w:t xml:space="preserve"> </w:t>
      </w:r>
    </w:p>
    <w:p w:rsidR="0019317D" w:rsidRPr="00362695" w:rsidRDefault="0019317D" w:rsidP="0019317D">
      <w:pPr>
        <w:tabs>
          <w:tab w:val="left" w:pos="6720"/>
        </w:tabs>
        <w:spacing w:line="0" w:lineRule="atLeast"/>
        <w:jc w:val="both"/>
        <w:rPr>
          <w:sz w:val="26"/>
          <w:szCs w:val="26"/>
          <w:lang w:val="nl-NL"/>
        </w:rPr>
      </w:pPr>
      <w:r w:rsidRPr="00362695">
        <w:rPr>
          <w:sz w:val="26"/>
          <w:szCs w:val="26"/>
          <w:lang w:val="nl-NL"/>
        </w:rPr>
        <w:t>- Khả năng tư duy từ các hiện tượng thực tế.</w:t>
      </w:r>
    </w:p>
    <w:p w:rsidR="0019317D" w:rsidRPr="00362695" w:rsidRDefault="0019317D" w:rsidP="0019317D">
      <w:pPr>
        <w:jc w:val="both"/>
        <w:outlineLvl w:val="0"/>
        <w:rPr>
          <w:i/>
          <w:sz w:val="26"/>
          <w:szCs w:val="26"/>
          <w:lang w:val="nl-NL"/>
        </w:rPr>
      </w:pPr>
      <w:r w:rsidRPr="00362695">
        <w:rPr>
          <w:b/>
          <w:i/>
          <w:sz w:val="26"/>
          <w:szCs w:val="26"/>
          <w:lang w:val="nl-NL"/>
        </w:rPr>
        <w:t>3. Thái độ:</w:t>
      </w:r>
      <w:r w:rsidRPr="00362695">
        <w:rPr>
          <w:i/>
          <w:sz w:val="26"/>
          <w:szCs w:val="26"/>
          <w:lang w:val="nl-NL"/>
        </w:rPr>
        <w:t xml:space="preserve"> </w:t>
      </w:r>
    </w:p>
    <w:p w:rsidR="0019317D" w:rsidRPr="00362695" w:rsidRDefault="0019317D" w:rsidP="0019317D">
      <w:pPr>
        <w:jc w:val="both"/>
        <w:outlineLvl w:val="0"/>
        <w:rPr>
          <w:i/>
          <w:sz w:val="26"/>
          <w:szCs w:val="26"/>
          <w:lang w:val="nl-NL"/>
        </w:rPr>
      </w:pPr>
      <w:r w:rsidRPr="00362695">
        <w:rPr>
          <w:sz w:val="26"/>
          <w:szCs w:val="26"/>
          <w:lang w:val="nl-NL"/>
        </w:rPr>
        <w:t>- Yêu thích môn học.</w:t>
      </w:r>
    </w:p>
    <w:p w:rsidR="0019317D" w:rsidRPr="00362695" w:rsidRDefault="0019317D" w:rsidP="0019317D">
      <w:pPr>
        <w:jc w:val="both"/>
        <w:rPr>
          <w:sz w:val="26"/>
          <w:szCs w:val="26"/>
          <w:lang w:val="nl-NL"/>
        </w:rPr>
      </w:pPr>
      <w:r w:rsidRPr="00362695">
        <w:rPr>
          <w:b/>
          <w:sz w:val="26"/>
          <w:szCs w:val="26"/>
          <w:u w:val="single"/>
          <w:lang w:val="nl-NL"/>
        </w:rPr>
        <w:t>II. CHUẨN BỊ:</w:t>
      </w:r>
    </w:p>
    <w:p w:rsidR="0019317D" w:rsidRPr="00362695" w:rsidRDefault="0019317D" w:rsidP="0019317D">
      <w:pPr>
        <w:jc w:val="both"/>
        <w:rPr>
          <w:b/>
          <w:i/>
          <w:sz w:val="26"/>
          <w:szCs w:val="26"/>
          <w:lang w:val="nl-NL"/>
        </w:rPr>
      </w:pPr>
      <w:r w:rsidRPr="00362695">
        <w:rPr>
          <w:b/>
          <w:i/>
          <w:sz w:val="26"/>
          <w:szCs w:val="26"/>
          <w:lang w:val="nl-NL"/>
        </w:rPr>
        <w:t>1. Giáo viên:</w:t>
      </w:r>
    </w:p>
    <w:p w:rsidR="0019317D" w:rsidRPr="00362695" w:rsidRDefault="0019317D" w:rsidP="0019317D">
      <w:pPr>
        <w:jc w:val="both"/>
        <w:rPr>
          <w:sz w:val="26"/>
          <w:szCs w:val="26"/>
          <w:lang w:val="nl-NL"/>
        </w:rPr>
      </w:pPr>
      <w:r w:rsidRPr="00362695">
        <w:rPr>
          <w:sz w:val="26"/>
          <w:szCs w:val="26"/>
          <w:lang w:val="nl-NL"/>
        </w:rPr>
        <w:t>- Giáo án, câu hỏi trắc nghiệm và bài tập tự luận</w:t>
      </w:r>
    </w:p>
    <w:p w:rsidR="0019317D" w:rsidRPr="00362695" w:rsidRDefault="0019317D" w:rsidP="0019317D">
      <w:pPr>
        <w:outlineLvl w:val="0"/>
        <w:rPr>
          <w:b/>
          <w:i/>
          <w:sz w:val="26"/>
          <w:szCs w:val="26"/>
          <w:lang w:val="nl-NL"/>
        </w:rPr>
      </w:pPr>
      <w:r w:rsidRPr="00362695">
        <w:rPr>
          <w:b/>
          <w:i/>
          <w:sz w:val="26"/>
          <w:szCs w:val="26"/>
          <w:lang w:val="nl-NL"/>
        </w:rPr>
        <w:t>2. Học sinh:</w:t>
      </w:r>
    </w:p>
    <w:p w:rsidR="0019317D" w:rsidRPr="00362695" w:rsidRDefault="0019317D" w:rsidP="0019317D">
      <w:pPr>
        <w:jc w:val="both"/>
        <w:rPr>
          <w:sz w:val="26"/>
          <w:szCs w:val="26"/>
          <w:lang w:val="nl-NL"/>
        </w:rPr>
      </w:pPr>
      <w:r w:rsidRPr="00362695">
        <w:rPr>
          <w:sz w:val="26"/>
          <w:szCs w:val="26"/>
          <w:lang w:val="nl-NL"/>
        </w:rPr>
        <w:t xml:space="preserve">- Ôn trước ở nhà những nội dung cơ bản của chương điện học. </w:t>
      </w:r>
    </w:p>
    <w:p w:rsidR="0019317D" w:rsidRPr="00362695" w:rsidRDefault="0019317D" w:rsidP="0019317D">
      <w:pPr>
        <w:jc w:val="both"/>
        <w:rPr>
          <w:b/>
          <w:sz w:val="26"/>
          <w:szCs w:val="26"/>
          <w:u w:val="single"/>
          <w:lang w:val="pt-BR"/>
        </w:rPr>
      </w:pPr>
      <w:r w:rsidRPr="00362695">
        <w:rPr>
          <w:b/>
          <w:sz w:val="26"/>
          <w:szCs w:val="26"/>
          <w:u w:val="single"/>
          <w:lang w:val="pt-BR"/>
        </w:rPr>
        <w:t>III. HOẠT ĐỘNG DẠY HỌC:</w:t>
      </w:r>
    </w:p>
    <w:p w:rsidR="0019317D" w:rsidRPr="00362695" w:rsidRDefault="0019317D" w:rsidP="0019317D">
      <w:pPr>
        <w:jc w:val="both"/>
        <w:rPr>
          <w:sz w:val="26"/>
          <w:szCs w:val="26"/>
          <w:lang w:val="nl-NL"/>
        </w:rPr>
      </w:pPr>
      <w:r w:rsidRPr="00362695">
        <w:rPr>
          <w:b/>
          <w:i/>
          <w:sz w:val="26"/>
          <w:szCs w:val="26"/>
          <w:lang w:val="pt-BR"/>
        </w:rPr>
        <w:t>1. Ổn định lớp:</w:t>
      </w:r>
      <w:r w:rsidRPr="00362695">
        <w:rPr>
          <w:i/>
          <w:sz w:val="26"/>
          <w:szCs w:val="26"/>
          <w:lang w:val="pt-BR"/>
        </w:rPr>
        <w:t xml:space="preserve"> </w:t>
      </w:r>
      <w:r w:rsidRPr="00362695">
        <w:rPr>
          <w:sz w:val="26"/>
          <w:szCs w:val="26"/>
          <w:lang w:val="nl-NL"/>
        </w:rPr>
        <w:t xml:space="preserve">Lớp trưởng báo cáo sĩ số. </w:t>
      </w:r>
      <w:r w:rsidRPr="00362695">
        <w:rPr>
          <w:i/>
          <w:sz w:val="26"/>
          <w:szCs w:val="26"/>
          <w:lang w:val="nl-NL"/>
        </w:rPr>
        <w:t>(1 phút)</w:t>
      </w:r>
    </w:p>
    <w:p w:rsidR="0019317D" w:rsidRPr="00362695" w:rsidRDefault="0019317D" w:rsidP="0019317D">
      <w:pPr>
        <w:rPr>
          <w:i/>
          <w:sz w:val="26"/>
          <w:szCs w:val="26"/>
          <w:lang w:val="pt-BR"/>
        </w:rPr>
      </w:pPr>
      <w:r w:rsidRPr="00362695">
        <w:rPr>
          <w:b/>
          <w:i/>
          <w:sz w:val="26"/>
          <w:szCs w:val="26"/>
          <w:lang w:val="pt-BR"/>
        </w:rPr>
        <w:t xml:space="preserve">2. Kiểm tra bài cũ: </w:t>
      </w:r>
      <w:r w:rsidRPr="00362695">
        <w:rPr>
          <w:sz w:val="26"/>
          <w:szCs w:val="26"/>
          <w:lang w:val="pt-BR"/>
        </w:rPr>
        <w:t>Lồng ghép vào ôn tập bài mới.</w:t>
      </w:r>
    </w:p>
    <w:p w:rsidR="0019317D" w:rsidRPr="00362695" w:rsidRDefault="0019317D" w:rsidP="0019317D">
      <w:pPr>
        <w:jc w:val="both"/>
        <w:rPr>
          <w:b/>
          <w:bCs/>
          <w:i/>
          <w:sz w:val="26"/>
          <w:szCs w:val="26"/>
          <w:lang w:val="pt-BR"/>
        </w:rPr>
      </w:pPr>
      <w:r w:rsidRPr="00362695">
        <w:rPr>
          <w:b/>
          <w:bCs/>
          <w:i/>
          <w:sz w:val="26"/>
          <w:szCs w:val="26"/>
          <w:lang w:val="pt-BR"/>
        </w:rPr>
        <w:t>3. Nội dung bài mới:</w:t>
      </w:r>
    </w:p>
    <w:p w:rsidR="0019317D" w:rsidRPr="00362695" w:rsidRDefault="0019317D" w:rsidP="0019317D">
      <w:pPr>
        <w:jc w:val="both"/>
        <w:rPr>
          <w:b/>
          <w:sz w:val="26"/>
          <w:szCs w:val="26"/>
          <w:lang w:val="pt-BR"/>
        </w:rPr>
      </w:pPr>
      <w:r w:rsidRPr="00362695">
        <w:rPr>
          <w:b/>
          <w:sz w:val="26"/>
          <w:szCs w:val="26"/>
          <w:lang w:val="es-MX"/>
        </w:rPr>
        <w:t xml:space="preserve">Hoạt động 1: </w:t>
      </w:r>
      <w:r w:rsidRPr="00362695">
        <w:rPr>
          <w:b/>
          <w:sz w:val="26"/>
          <w:szCs w:val="26"/>
          <w:lang w:val="nl-NL"/>
        </w:rPr>
        <w:t xml:space="preserve">Ôn tập lí thuyết. </w:t>
      </w:r>
      <w:r w:rsidRPr="00362695">
        <w:rPr>
          <w:i/>
          <w:sz w:val="26"/>
          <w:szCs w:val="26"/>
          <w:lang w:val="nl-NL"/>
        </w:rPr>
        <w:t>(20 phút)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20"/>
        <w:gridCol w:w="3600"/>
        <w:gridCol w:w="2657"/>
      </w:tblGrid>
      <w:tr w:rsidR="0019317D" w:rsidRPr="00362695" w:rsidTr="001D6869">
        <w:trPr>
          <w:trHeight w:val="341"/>
        </w:trPr>
        <w:tc>
          <w:tcPr>
            <w:tcW w:w="4320" w:type="dxa"/>
            <w:tcBorders>
              <w:top w:val="single" w:sz="4" w:space="0" w:color="auto"/>
              <w:left w:val="single" w:sz="4" w:space="0" w:color="auto"/>
              <w:bottom w:val="single" w:sz="4" w:space="0" w:color="auto"/>
              <w:right w:val="single" w:sz="4" w:space="0" w:color="auto"/>
            </w:tcBorders>
            <w:shd w:val="clear" w:color="auto" w:fill="C0C0C0"/>
            <w:vAlign w:val="center"/>
          </w:tcPr>
          <w:p w:rsidR="0019317D" w:rsidRPr="00362695" w:rsidRDefault="0019317D" w:rsidP="001D6869">
            <w:pPr>
              <w:jc w:val="center"/>
              <w:rPr>
                <w:b/>
                <w:color w:val="000000"/>
                <w:sz w:val="26"/>
                <w:szCs w:val="26"/>
              </w:rPr>
            </w:pPr>
            <w:r w:rsidRPr="00362695">
              <w:rPr>
                <w:b/>
                <w:color w:val="000000"/>
                <w:sz w:val="26"/>
                <w:szCs w:val="26"/>
              </w:rPr>
              <w:t>Hoạt động của GV</w:t>
            </w:r>
          </w:p>
        </w:tc>
        <w:tc>
          <w:tcPr>
            <w:tcW w:w="3600" w:type="dxa"/>
            <w:tcBorders>
              <w:top w:val="single" w:sz="4" w:space="0" w:color="auto"/>
              <w:left w:val="single" w:sz="4" w:space="0" w:color="auto"/>
              <w:bottom w:val="single" w:sz="4" w:space="0" w:color="auto"/>
              <w:right w:val="single" w:sz="4" w:space="0" w:color="auto"/>
            </w:tcBorders>
            <w:shd w:val="clear" w:color="auto" w:fill="C0C0C0"/>
            <w:vAlign w:val="center"/>
          </w:tcPr>
          <w:p w:rsidR="0019317D" w:rsidRPr="00362695" w:rsidRDefault="0019317D" w:rsidP="001D6869">
            <w:pPr>
              <w:jc w:val="center"/>
              <w:rPr>
                <w:b/>
                <w:color w:val="000000"/>
                <w:sz w:val="26"/>
                <w:szCs w:val="26"/>
              </w:rPr>
            </w:pPr>
            <w:r w:rsidRPr="00362695">
              <w:rPr>
                <w:b/>
                <w:color w:val="000000"/>
                <w:sz w:val="26"/>
                <w:szCs w:val="26"/>
              </w:rPr>
              <w:t>Hoạt động của HS</w:t>
            </w:r>
          </w:p>
        </w:tc>
        <w:tc>
          <w:tcPr>
            <w:tcW w:w="2657" w:type="dxa"/>
            <w:tcBorders>
              <w:top w:val="single" w:sz="4" w:space="0" w:color="auto"/>
              <w:left w:val="single" w:sz="4" w:space="0" w:color="auto"/>
              <w:bottom w:val="single" w:sz="4" w:space="0" w:color="auto"/>
              <w:right w:val="single" w:sz="4" w:space="0" w:color="auto"/>
            </w:tcBorders>
            <w:shd w:val="clear" w:color="auto" w:fill="C0C0C0"/>
            <w:vAlign w:val="center"/>
          </w:tcPr>
          <w:p w:rsidR="0019317D" w:rsidRPr="00362695" w:rsidRDefault="0019317D" w:rsidP="001D6869">
            <w:pPr>
              <w:jc w:val="center"/>
              <w:rPr>
                <w:b/>
                <w:color w:val="000000"/>
                <w:sz w:val="26"/>
                <w:szCs w:val="26"/>
              </w:rPr>
            </w:pPr>
            <w:r w:rsidRPr="00362695">
              <w:rPr>
                <w:b/>
                <w:color w:val="000000"/>
                <w:sz w:val="26"/>
                <w:szCs w:val="26"/>
              </w:rPr>
              <w:t>Kiến thức cơ bản</w:t>
            </w:r>
          </w:p>
        </w:tc>
      </w:tr>
      <w:tr w:rsidR="0019317D" w:rsidRPr="00362695" w:rsidTr="001D6869">
        <w:tc>
          <w:tcPr>
            <w:tcW w:w="4320" w:type="dxa"/>
            <w:tcBorders>
              <w:top w:val="single" w:sz="4" w:space="0" w:color="auto"/>
              <w:left w:val="single" w:sz="4" w:space="0" w:color="auto"/>
              <w:bottom w:val="single" w:sz="4" w:space="0" w:color="auto"/>
              <w:right w:val="single" w:sz="4" w:space="0" w:color="auto"/>
            </w:tcBorders>
          </w:tcPr>
          <w:p w:rsidR="0019317D" w:rsidRPr="00362695" w:rsidRDefault="0019317D" w:rsidP="001D6869">
            <w:pPr>
              <w:tabs>
                <w:tab w:val="left" w:pos="6720"/>
              </w:tabs>
              <w:spacing w:line="0" w:lineRule="atLeast"/>
              <w:rPr>
                <w:sz w:val="26"/>
                <w:szCs w:val="26"/>
                <w:lang w:val="nl-NL"/>
              </w:rPr>
            </w:pPr>
            <w:r w:rsidRPr="00362695">
              <w:rPr>
                <w:sz w:val="26"/>
                <w:szCs w:val="26"/>
                <w:lang w:val="nl-NL"/>
              </w:rPr>
              <w:t>- YC xem lại nội dung trong chương III : Điện Học.</w:t>
            </w:r>
          </w:p>
          <w:p w:rsidR="0019317D" w:rsidRPr="00362695" w:rsidRDefault="0019317D" w:rsidP="001D6869">
            <w:pPr>
              <w:spacing w:line="28" w:lineRule="atLeast"/>
              <w:ind w:right="-14"/>
              <w:jc w:val="both"/>
              <w:rPr>
                <w:sz w:val="26"/>
                <w:szCs w:val="26"/>
              </w:rPr>
            </w:pPr>
            <w:r w:rsidRPr="00362695">
              <w:rPr>
                <w:sz w:val="26"/>
                <w:szCs w:val="26"/>
              </w:rPr>
              <w:t>- Có thể làm vật nhiễm điện bằng cách nào? Vật nhiễm điện có tính chất gì?</w:t>
            </w:r>
          </w:p>
          <w:p w:rsidR="0019317D" w:rsidRPr="00362695" w:rsidRDefault="0019317D" w:rsidP="001D6869">
            <w:pPr>
              <w:spacing w:line="28" w:lineRule="atLeast"/>
              <w:ind w:right="-14"/>
              <w:jc w:val="both"/>
              <w:rPr>
                <w:sz w:val="26"/>
                <w:szCs w:val="26"/>
              </w:rPr>
            </w:pPr>
          </w:p>
          <w:p w:rsidR="0019317D" w:rsidRDefault="0019317D" w:rsidP="001D6869">
            <w:pPr>
              <w:spacing w:line="28" w:lineRule="atLeast"/>
              <w:ind w:right="-14"/>
              <w:jc w:val="both"/>
              <w:rPr>
                <w:sz w:val="26"/>
                <w:szCs w:val="26"/>
              </w:rPr>
            </w:pPr>
          </w:p>
          <w:p w:rsidR="0019317D" w:rsidRPr="00362695" w:rsidRDefault="0019317D" w:rsidP="001D6869">
            <w:pPr>
              <w:spacing w:line="28" w:lineRule="atLeast"/>
              <w:ind w:right="-14"/>
              <w:jc w:val="both"/>
              <w:rPr>
                <w:sz w:val="26"/>
                <w:szCs w:val="26"/>
              </w:rPr>
            </w:pPr>
          </w:p>
          <w:p w:rsidR="0019317D" w:rsidRPr="00362695" w:rsidRDefault="0019317D" w:rsidP="001D6869">
            <w:pPr>
              <w:spacing w:line="28" w:lineRule="atLeast"/>
              <w:ind w:right="-14"/>
              <w:jc w:val="both"/>
              <w:rPr>
                <w:sz w:val="26"/>
                <w:szCs w:val="26"/>
              </w:rPr>
            </w:pPr>
          </w:p>
          <w:p w:rsidR="0019317D" w:rsidRPr="00362695" w:rsidRDefault="0019317D" w:rsidP="001D6869">
            <w:pPr>
              <w:jc w:val="both"/>
              <w:rPr>
                <w:sz w:val="26"/>
                <w:szCs w:val="26"/>
              </w:rPr>
            </w:pPr>
            <w:r w:rsidRPr="00362695">
              <w:rPr>
                <w:sz w:val="26"/>
                <w:szCs w:val="26"/>
              </w:rPr>
              <w:t xml:space="preserve"> - Có mấy loại điện tích? Kể tên. Các vật nhiễm điện tương tác với nhau như thế nào khi đặt chúng gần nhau?</w:t>
            </w:r>
          </w:p>
          <w:p w:rsidR="0019317D" w:rsidRPr="00362695" w:rsidRDefault="0019317D" w:rsidP="001D6869">
            <w:pPr>
              <w:tabs>
                <w:tab w:val="left" w:pos="6720"/>
              </w:tabs>
              <w:spacing w:line="0" w:lineRule="atLeast"/>
              <w:rPr>
                <w:sz w:val="26"/>
                <w:szCs w:val="26"/>
                <w:lang w:val="nl-NL"/>
              </w:rPr>
            </w:pPr>
          </w:p>
          <w:p w:rsidR="0019317D" w:rsidRPr="00362695" w:rsidRDefault="0019317D" w:rsidP="001D6869">
            <w:pPr>
              <w:tabs>
                <w:tab w:val="left" w:pos="6720"/>
              </w:tabs>
              <w:spacing w:line="0" w:lineRule="atLeast"/>
              <w:rPr>
                <w:sz w:val="26"/>
                <w:szCs w:val="26"/>
                <w:lang w:val="nl-NL"/>
              </w:rPr>
            </w:pPr>
          </w:p>
          <w:p w:rsidR="0019317D" w:rsidRPr="00362695" w:rsidRDefault="0019317D" w:rsidP="001D6869">
            <w:pPr>
              <w:tabs>
                <w:tab w:val="left" w:pos="6720"/>
              </w:tabs>
              <w:spacing w:line="0" w:lineRule="atLeast"/>
              <w:rPr>
                <w:sz w:val="26"/>
                <w:szCs w:val="26"/>
                <w:lang w:val="nl-NL"/>
              </w:rPr>
            </w:pPr>
          </w:p>
          <w:p w:rsidR="0019317D" w:rsidRPr="00362695" w:rsidRDefault="0019317D" w:rsidP="001D6869">
            <w:pPr>
              <w:tabs>
                <w:tab w:val="left" w:pos="6720"/>
              </w:tabs>
              <w:spacing w:line="0" w:lineRule="atLeast"/>
              <w:rPr>
                <w:sz w:val="26"/>
                <w:szCs w:val="26"/>
                <w:lang w:val="nl-NL"/>
              </w:rPr>
            </w:pPr>
          </w:p>
          <w:p w:rsidR="0019317D" w:rsidRPr="00362695" w:rsidRDefault="0019317D" w:rsidP="001D6869">
            <w:pPr>
              <w:tabs>
                <w:tab w:val="left" w:pos="6720"/>
              </w:tabs>
              <w:spacing w:line="0" w:lineRule="atLeast"/>
              <w:rPr>
                <w:sz w:val="26"/>
                <w:szCs w:val="26"/>
                <w:lang w:val="nl-NL"/>
              </w:rPr>
            </w:pPr>
          </w:p>
          <w:p w:rsidR="0019317D" w:rsidRPr="00362695" w:rsidRDefault="0019317D" w:rsidP="001D6869">
            <w:pPr>
              <w:rPr>
                <w:sz w:val="26"/>
                <w:szCs w:val="26"/>
              </w:rPr>
            </w:pPr>
            <w:r w:rsidRPr="00362695">
              <w:rPr>
                <w:sz w:val="26"/>
                <w:szCs w:val="26"/>
              </w:rPr>
              <w:t>- Dòng điện là gì? Bóng đèn dây tóc phát sáng chứng tỏ được điều gì?</w:t>
            </w:r>
          </w:p>
          <w:p w:rsidR="0019317D" w:rsidRPr="00362695" w:rsidRDefault="0019317D" w:rsidP="001D6869">
            <w:pPr>
              <w:tabs>
                <w:tab w:val="left" w:pos="6720"/>
              </w:tabs>
              <w:rPr>
                <w:sz w:val="26"/>
                <w:szCs w:val="26"/>
                <w:lang w:val="nl-NL"/>
              </w:rPr>
            </w:pPr>
          </w:p>
          <w:p w:rsidR="0019317D" w:rsidRPr="00362695" w:rsidRDefault="0019317D" w:rsidP="001D6869">
            <w:pPr>
              <w:tabs>
                <w:tab w:val="left" w:pos="6720"/>
              </w:tabs>
              <w:rPr>
                <w:sz w:val="26"/>
                <w:szCs w:val="26"/>
                <w:lang w:val="nl-NL"/>
              </w:rPr>
            </w:pPr>
          </w:p>
          <w:p w:rsidR="0019317D" w:rsidRPr="00362695" w:rsidRDefault="0019317D" w:rsidP="001D6869">
            <w:pPr>
              <w:tabs>
                <w:tab w:val="left" w:pos="6720"/>
              </w:tabs>
              <w:rPr>
                <w:sz w:val="26"/>
                <w:szCs w:val="26"/>
                <w:lang w:val="nl-NL"/>
              </w:rPr>
            </w:pPr>
          </w:p>
          <w:p w:rsidR="0019317D" w:rsidRPr="00362695" w:rsidRDefault="0019317D" w:rsidP="001D6869">
            <w:pPr>
              <w:jc w:val="both"/>
              <w:rPr>
                <w:sz w:val="26"/>
                <w:szCs w:val="26"/>
              </w:rPr>
            </w:pPr>
            <w:r w:rsidRPr="00362695">
              <w:rPr>
                <w:sz w:val="26"/>
                <w:szCs w:val="26"/>
              </w:rPr>
              <w:t>- Chất cách điện là gì? Kể tên ba loại chất cách điện.</w:t>
            </w:r>
          </w:p>
          <w:p w:rsidR="0019317D" w:rsidRPr="00362695" w:rsidRDefault="0019317D" w:rsidP="001D6869">
            <w:pPr>
              <w:jc w:val="both"/>
              <w:rPr>
                <w:sz w:val="26"/>
                <w:szCs w:val="26"/>
              </w:rPr>
            </w:pPr>
            <w:r w:rsidRPr="00362695">
              <w:rPr>
                <w:sz w:val="26"/>
                <w:szCs w:val="26"/>
              </w:rPr>
              <w:t>- Dòng điện trong kim loại là gì? Kim loại là vật dẫn điện hay cách điện? Tại sao?</w:t>
            </w:r>
          </w:p>
          <w:p w:rsidR="0019317D" w:rsidRPr="00362695" w:rsidRDefault="0019317D" w:rsidP="001D6869">
            <w:pPr>
              <w:jc w:val="both"/>
              <w:rPr>
                <w:sz w:val="26"/>
                <w:szCs w:val="26"/>
              </w:rPr>
            </w:pPr>
            <w:r w:rsidRPr="00362695">
              <w:rPr>
                <w:sz w:val="26"/>
                <w:szCs w:val="26"/>
                <w:lang w:val="nl-NL"/>
              </w:rPr>
              <w:t xml:space="preserve">- </w:t>
            </w:r>
            <w:r w:rsidRPr="00362695">
              <w:rPr>
                <w:sz w:val="26"/>
                <w:szCs w:val="26"/>
              </w:rPr>
              <w:t>Ampe kế dùng để làm gì? Đơn vị cường độ dòng điện là gì?</w:t>
            </w:r>
          </w:p>
          <w:p w:rsidR="0019317D" w:rsidRPr="00362695" w:rsidRDefault="0019317D" w:rsidP="001D6869">
            <w:pPr>
              <w:jc w:val="both"/>
              <w:rPr>
                <w:sz w:val="26"/>
                <w:szCs w:val="26"/>
              </w:rPr>
            </w:pPr>
            <w:r w:rsidRPr="00362695">
              <w:rPr>
                <w:sz w:val="26"/>
                <w:szCs w:val="26"/>
              </w:rPr>
              <w:t>- Đơn vị đo hiệu điện thế là gì? Để đo hiệu điện thế thì dùng dụng cụ gì? Mắc dụng cụ đó như thế nào để đo hiệu điện thế trong mạch.</w:t>
            </w:r>
          </w:p>
          <w:p w:rsidR="0019317D" w:rsidRPr="00362695" w:rsidRDefault="0019317D" w:rsidP="001D6869">
            <w:pPr>
              <w:jc w:val="both"/>
              <w:rPr>
                <w:sz w:val="26"/>
                <w:szCs w:val="26"/>
                <w:lang w:val="nl-NL"/>
              </w:rPr>
            </w:pPr>
          </w:p>
        </w:tc>
        <w:tc>
          <w:tcPr>
            <w:tcW w:w="3600" w:type="dxa"/>
            <w:tcBorders>
              <w:top w:val="single" w:sz="4" w:space="0" w:color="auto"/>
              <w:left w:val="single" w:sz="4" w:space="0" w:color="auto"/>
              <w:bottom w:val="single" w:sz="4" w:space="0" w:color="auto"/>
              <w:right w:val="single" w:sz="4" w:space="0" w:color="auto"/>
            </w:tcBorders>
          </w:tcPr>
          <w:p w:rsidR="0019317D" w:rsidRPr="00362695" w:rsidRDefault="0019317D" w:rsidP="001D6869">
            <w:pPr>
              <w:tabs>
                <w:tab w:val="left" w:pos="6720"/>
              </w:tabs>
              <w:spacing w:line="0" w:lineRule="atLeast"/>
              <w:jc w:val="both"/>
              <w:rPr>
                <w:sz w:val="26"/>
                <w:szCs w:val="26"/>
                <w:lang w:val="nl-NL"/>
              </w:rPr>
            </w:pPr>
            <w:r w:rsidRPr="00362695">
              <w:rPr>
                <w:sz w:val="26"/>
                <w:szCs w:val="26"/>
                <w:lang w:val="nl-NL"/>
              </w:rPr>
              <w:t>- Xem lại nội dung trong chương I : Điện Học.</w:t>
            </w:r>
          </w:p>
          <w:p w:rsidR="0019317D" w:rsidRPr="00362695" w:rsidRDefault="0019317D" w:rsidP="001D6869">
            <w:pPr>
              <w:spacing w:line="28" w:lineRule="atLeast"/>
              <w:ind w:right="-14"/>
              <w:jc w:val="both"/>
              <w:rPr>
                <w:sz w:val="26"/>
                <w:szCs w:val="26"/>
                <w:lang w:val="nl-NL"/>
              </w:rPr>
            </w:pPr>
            <w:r w:rsidRPr="00362695">
              <w:rPr>
                <w:sz w:val="26"/>
                <w:szCs w:val="26"/>
                <w:lang w:val="nl-NL"/>
              </w:rPr>
              <w:t>- HS trả lời</w:t>
            </w:r>
          </w:p>
          <w:p w:rsidR="0019317D" w:rsidRPr="00362695" w:rsidRDefault="0019317D" w:rsidP="001D6869">
            <w:pPr>
              <w:spacing w:line="28" w:lineRule="atLeast"/>
              <w:ind w:right="-14"/>
              <w:jc w:val="both"/>
              <w:rPr>
                <w:sz w:val="26"/>
                <w:szCs w:val="26"/>
                <w:lang w:val="nl-NL"/>
              </w:rPr>
            </w:pPr>
            <w:r w:rsidRPr="00362695">
              <w:rPr>
                <w:sz w:val="26"/>
                <w:szCs w:val="26"/>
              </w:rPr>
              <w:t xml:space="preserve">- Có thể làm nhiễm điện nhiều vật bằng cách cọ xát. </w:t>
            </w:r>
          </w:p>
          <w:p w:rsidR="0019317D" w:rsidRPr="00362695" w:rsidRDefault="0019317D" w:rsidP="001D6869">
            <w:pPr>
              <w:spacing w:line="28" w:lineRule="atLeast"/>
              <w:ind w:right="-14"/>
              <w:rPr>
                <w:sz w:val="26"/>
                <w:szCs w:val="26"/>
              </w:rPr>
            </w:pPr>
            <w:r w:rsidRPr="00362695">
              <w:rPr>
                <w:sz w:val="26"/>
                <w:szCs w:val="26"/>
              </w:rPr>
              <w:t>- Vật bị nhiễm điện có khả năng hút các vật khác và làm sáng bút thử điện.</w:t>
            </w:r>
          </w:p>
          <w:p w:rsidR="0019317D" w:rsidRPr="00362695" w:rsidRDefault="0019317D" w:rsidP="001D6869">
            <w:pPr>
              <w:jc w:val="both"/>
              <w:rPr>
                <w:sz w:val="26"/>
                <w:szCs w:val="26"/>
              </w:rPr>
            </w:pPr>
            <w:r w:rsidRPr="00362695">
              <w:rPr>
                <w:sz w:val="26"/>
                <w:szCs w:val="26"/>
              </w:rPr>
              <w:t>- Có hai loại điện tích: điện tích âm và điện tích dương.</w:t>
            </w:r>
          </w:p>
          <w:p w:rsidR="0019317D" w:rsidRPr="00362695" w:rsidRDefault="0019317D" w:rsidP="001D6869">
            <w:pPr>
              <w:jc w:val="both"/>
              <w:rPr>
                <w:sz w:val="26"/>
                <w:szCs w:val="26"/>
              </w:rPr>
            </w:pPr>
            <w:r w:rsidRPr="00362695">
              <w:rPr>
                <w:sz w:val="26"/>
                <w:szCs w:val="26"/>
              </w:rPr>
              <w:t>- Hai vật nhiễm điện đặt gần nhau:</w:t>
            </w:r>
          </w:p>
          <w:p w:rsidR="0019317D" w:rsidRPr="00362695" w:rsidRDefault="0019317D" w:rsidP="001D6869">
            <w:pPr>
              <w:jc w:val="both"/>
              <w:rPr>
                <w:sz w:val="26"/>
                <w:szCs w:val="26"/>
              </w:rPr>
            </w:pPr>
            <w:r w:rsidRPr="00362695">
              <w:rPr>
                <w:sz w:val="26"/>
                <w:szCs w:val="26"/>
              </w:rPr>
              <w:t xml:space="preserve">  + Nếu hai vật nhiễm điện cùng loại thì đẩy nhau.</w:t>
            </w:r>
          </w:p>
          <w:p w:rsidR="0019317D" w:rsidRPr="00362695" w:rsidRDefault="0019317D" w:rsidP="001D6869">
            <w:pPr>
              <w:jc w:val="both"/>
              <w:rPr>
                <w:sz w:val="26"/>
                <w:szCs w:val="26"/>
              </w:rPr>
            </w:pPr>
            <w:r w:rsidRPr="00362695">
              <w:rPr>
                <w:sz w:val="26"/>
                <w:szCs w:val="26"/>
              </w:rPr>
              <w:t xml:space="preserve">  + Nếu hai vật nhiễm điện khác loại thì hút nhau.</w:t>
            </w:r>
          </w:p>
          <w:p w:rsidR="0019317D" w:rsidRPr="00362695" w:rsidRDefault="0019317D" w:rsidP="001D6869">
            <w:pPr>
              <w:spacing w:line="28" w:lineRule="atLeast"/>
              <w:ind w:right="-14"/>
              <w:jc w:val="both"/>
              <w:rPr>
                <w:sz w:val="26"/>
                <w:szCs w:val="26"/>
                <w:lang w:val="nl-NL"/>
              </w:rPr>
            </w:pPr>
            <w:r w:rsidRPr="00362695">
              <w:rPr>
                <w:sz w:val="26"/>
                <w:szCs w:val="26"/>
                <w:lang w:val="nl-NL"/>
              </w:rPr>
              <w:t xml:space="preserve">- </w:t>
            </w:r>
            <w:r w:rsidRPr="00362695">
              <w:rPr>
                <w:sz w:val="26"/>
                <w:szCs w:val="26"/>
              </w:rPr>
              <w:t>Dòng điện là dòng các điện tích dịch chuyển có hướng.</w:t>
            </w:r>
          </w:p>
          <w:p w:rsidR="0019317D" w:rsidRPr="00362695" w:rsidRDefault="0019317D" w:rsidP="001D6869">
            <w:pPr>
              <w:jc w:val="both"/>
              <w:rPr>
                <w:sz w:val="26"/>
                <w:szCs w:val="26"/>
              </w:rPr>
            </w:pPr>
            <w:r w:rsidRPr="00362695">
              <w:rPr>
                <w:sz w:val="26"/>
                <w:szCs w:val="26"/>
              </w:rPr>
              <w:t>- Khi bóng đèn dây tóc phát sáng chứng tỏ có dòng điện chạy qua.</w:t>
            </w:r>
          </w:p>
          <w:p w:rsidR="0019317D" w:rsidRPr="00362695" w:rsidRDefault="0019317D" w:rsidP="001D6869">
            <w:pPr>
              <w:tabs>
                <w:tab w:val="left" w:pos="6720"/>
              </w:tabs>
              <w:spacing w:line="0" w:lineRule="atLeast"/>
              <w:rPr>
                <w:sz w:val="26"/>
                <w:szCs w:val="26"/>
                <w:lang w:val="nl-NL"/>
              </w:rPr>
            </w:pPr>
            <w:r w:rsidRPr="00362695">
              <w:rPr>
                <w:sz w:val="26"/>
                <w:szCs w:val="26"/>
                <w:lang w:val="nl-NL"/>
              </w:rPr>
              <w:t>- HS trả lời.</w:t>
            </w:r>
          </w:p>
          <w:p w:rsidR="0019317D" w:rsidRPr="00362695" w:rsidRDefault="0019317D" w:rsidP="001D6869">
            <w:pPr>
              <w:tabs>
                <w:tab w:val="left" w:pos="6720"/>
              </w:tabs>
              <w:spacing w:line="0" w:lineRule="atLeast"/>
              <w:rPr>
                <w:sz w:val="26"/>
                <w:szCs w:val="26"/>
                <w:lang w:val="nl-NL"/>
              </w:rPr>
            </w:pPr>
          </w:p>
          <w:p w:rsidR="0019317D" w:rsidRPr="00362695" w:rsidRDefault="0019317D" w:rsidP="001D6869">
            <w:pPr>
              <w:tabs>
                <w:tab w:val="left" w:pos="6720"/>
              </w:tabs>
              <w:spacing w:line="0" w:lineRule="atLeast"/>
              <w:rPr>
                <w:sz w:val="26"/>
                <w:szCs w:val="26"/>
                <w:lang w:val="nl-NL"/>
              </w:rPr>
            </w:pPr>
            <w:r w:rsidRPr="00362695">
              <w:rPr>
                <w:sz w:val="26"/>
                <w:szCs w:val="26"/>
                <w:lang w:val="nl-NL"/>
              </w:rPr>
              <w:t>- HS trả lời.</w:t>
            </w:r>
          </w:p>
          <w:p w:rsidR="0019317D" w:rsidRPr="00362695" w:rsidRDefault="0019317D" w:rsidP="001D6869">
            <w:pPr>
              <w:tabs>
                <w:tab w:val="left" w:pos="6720"/>
              </w:tabs>
              <w:spacing w:line="0" w:lineRule="atLeast"/>
              <w:rPr>
                <w:sz w:val="26"/>
                <w:szCs w:val="26"/>
                <w:lang w:val="nl-NL"/>
              </w:rPr>
            </w:pPr>
          </w:p>
          <w:p w:rsidR="0019317D" w:rsidRPr="00362695" w:rsidRDefault="0019317D" w:rsidP="001D6869">
            <w:pPr>
              <w:tabs>
                <w:tab w:val="left" w:pos="6720"/>
              </w:tabs>
              <w:spacing w:line="0" w:lineRule="atLeast"/>
              <w:rPr>
                <w:sz w:val="26"/>
                <w:szCs w:val="26"/>
                <w:lang w:val="nl-NL"/>
              </w:rPr>
            </w:pPr>
          </w:p>
          <w:p w:rsidR="0019317D" w:rsidRPr="00362695" w:rsidRDefault="0019317D" w:rsidP="001D6869">
            <w:pPr>
              <w:jc w:val="both"/>
              <w:rPr>
                <w:sz w:val="26"/>
                <w:szCs w:val="26"/>
              </w:rPr>
            </w:pPr>
            <w:r w:rsidRPr="00362695">
              <w:rPr>
                <w:sz w:val="26"/>
                <w:szCs w:val="26"/>
              </w:rPr>
              <w:t>- Ampe kế dùng để đo cường độ dòng điện.</w:t>
            </w:r>
          </w:p>
          <w:p w:rsidR="0019317D" w:rsidRPr="00362695" w:rsidRDefault="0019317D" w:rsidP="001D6869">
            <w:pPr>
              <w:spacing w:line="28" w:lineRule="atLeast"/>
              <w:ind w:left="140" w:right="-14" w:hanging="140"/>
              <w:jc w:val="both"/>
              <w:rPr>
                <w:sz w:val="26"/>
                <w:szCs w:val="26"/>
                <w:lang w:val="pt-BR"/>
              </w:rPr>
            </w:pPr>
            <w:r w:rsidRPr="00362695">
              <w:rPr>
                <w:sz w:val="26"/>
                <w:szCs w:val="26"/>
              </w:rPr>
              <w:t>- Đơn vị của cường độ dòng điện là ampe</w:t>
            </w:r>
            <w:r w:rsidRPr="00362695">
              <w:rPr>
                <w:sz w:val="26"/>
                <w:szCs w:val="26"/>
                <w:lang w:val="pt-BR"/>
              </w:rPr>
              <w:t xml:space="preserve"> hoặc miliampe. Kí hiệu là: </w:t>
            </w:r>
            <w:r w:rsidRPr="00362695">
              <w:rPr>
                <w:b/>
                <w:sz w:val="26"/>
                <w:szCs w:val="26"/>
                <w:lang w:val="pt-BR"/>
              </w:rPr>
              <w:t xml:space="preserve">A </w:t>
            </w:r>
            <w:r w:rsidRPr="00362695">
              <w:rPr>
                <w:sz w:val="26"/>
                <w:szCs w:val="26"/>
                <w:lang w:val="pt-BR"/>
              </w:rPr>
              <w:t>hay</w:t>
            </w:r>
            <w:r w:rsidRPr="00362695">
              <w:rPr>
                <w:b/>
                <w:sz w:val="26"/>
                <w:szCs w:val="26"/>
                <w:lang w:val="pt-BR"/>
              </w:rPr>
              <w:t xml:space="preserve"> mA</w:t>
            </w:r>
            <w:r w:rsidRPr="00362695">
              <w:rPr>
                <w:sz w:val="26"/>
                <w:szCs w:val="26"/>
                <w:lang w:val="pt-BR"/>
              </w:rPr>
              <w:t>.</w:t>
            </w:r>
          </w:p>
          <w:p w:rsidR="0019317D" w:rsidRPr="00362695" w:rsidRDefault="0019317D" w:rsidP="001D6869">
            <w:pPr>
              <w:tabs>
                <w:tab w:val="left" w:pos="6720"/>
              </w:tabs>
              <w:spacing w:line="0" w:lineRule="atLeast"/>
              <w:rPr>
                <w:sz w:val="26"/>
                <w:szCs w:val="26"/>
                <w:lang w:val="nl-NL"/>
              </w:rPr>
            </w:pPr>
            <w:r w:rsidRPr="00362695">
              <w:rPr>
                <w:sz w:val="26"/>
                <w:szCs w:val="26"/>
                <w:lang w:val="nl-NL"/>
              </w:rPr>
              <w:t>- HS trả lời.</w:t>
            </w:r>
          </w:p>
          <w:p w:rsidR="0019317D" w:rsidRPr="00362695" w:rsidRDefault="0019317D" w:rsidP="001D6869">
            <w:pPr>
              <w:jc w:val="both"/>
              <w:rPr>
                <w:sz w:val="26"/>
                <w:szCs w:val="26"/>
                <w:lang w:val="nl-NL"/>
              </w:rPr>
            </w:pPr>
          </w:p>
        </w:tc>
        <w:tc>
          <w:tcPr>
            <w:tcW w:w="2657" w:type="dxa"/>
            <w:tcBorders>
              <w:top w:val="single" w:sz="4" w:space="0" w:color="auto"/>
              <w:left w:val="single" w:sz="4" w:space="0" w:color="auto"/>
              <w:bottom w:val="single" w:sz="4" w:space="0" w:color="auto"/>
              <w:right w:val="single" w:sz="4" w:space="0" w:color="auto"/>
            </w:tcBorders>
          </w:tcPr>
          <w:p w:rsidR="0019317D" w:rsidRPr="00362695" w:rsidRDefault="0019317D" w:rsidP="001D6869">
            <w:pPr>
              <w:tabs>
                <w:tab w:val="left" w:pos="6720"/>
              </w:tabs>
              <w:spacing w:line="0" w:lineRule="atLeast"/>
              <w:jc w:val="both"/>
              <w:rPr>
                <w:b/>
                <w:sz w:val="26"/>
                <w:szCs w:val="26"/>
                <w:lang w:val="nl-NL"/>
              </w:rPr>
            </w:pPr>
            <w:r w:rsidRPr="00362695">
              <w:rPr>
                <w:b/>
                <w:sz w:val="26"/>
                <w:szCs w:val="26"/>
                <w:lang w:val="nl-NL"/>
              </w:rPr>
              <w:t>Chương I: QUANG HỌC</w:t>
            </w:r>
          </w:p>
          <w:p w:rsidR="0019317D" w:rsidRPr="00362695" w:rsidRDefault="0019317D" w:rsidP="001D6869">
            <w:pPr>
              <w:tabs>
                <w:tab w:val="left" w:pos="6720"/>
              </w:tabs>
              <w:spacing w:line="0" w:lineRule="atLeast"/>
              <w:jc w:val="both"/>
              <w:rPr>
                <w:sz w:val="26"/>
                <w:szCs w:val="26"/>
                <w:lang w:val="nl-NL"/>
              </w:rPr>
            </w:pPr>
          </w:p>
          <w:p w:rsidR="0019317D" w:rsidRPr="00362695" w:rsidRDefault="0019317D" w:rsidP="001D6869">
            <w:pPr>
              <w:spacing w:line="28" w:lineRule="atLeast"/>
              <w:ind w:right="-14"/>
              <w:jc w:val="both"/>
              <w:rPr>
                <w:sz w:val="26"/>
                <w:szCs w:val="26"/>
                <w:lang w:val="nl-NL"/>
              </w:rPr>
            </w:pPr>
            <w:r w:rsidRPr="00362695">
              <w:rPr>
                <w:sz w:val="26"/>
                <w:szCs w:val="26"/>
              </w:rPr>
              <w:t xml:space="preserve">- Có thể làm nhiễm điện nhiều vật bằng cách cọ xát. </w:t>
            </w:r>
          </w:p>
          <w:p w:rsidR="0019317D" w:rsidRPr="00362695" w:rsidRDefault="0019317D" w:rsidP="001D6869">
            <w:pPr>
              <w:spacing w:line="28" w:lineRule="atLeast"/>
              <w:ind w:right="-14"/>
              <w:rPr>
                <w:sz w:val="26"/>
                <w:szCs w:val="26"/>
              </w:rPr>
            </w:pPr>
            <w:r w:rsidRPr="00362695">
              <w:rPr>
                <w:sz w:val="26"/>
                <w:szCs w:val="26"/>
              </w:rPr>
              <w:t>- Vật bị nhiễm điện có khả năng hút các vật khác và làm sáng bút thử điện.</w:t>
            </w:r>
          </w:p>
          <w:p w:rsidR="0019317D" w:rsidRPr="00362695" w:rsidRDefault="0019317D" w:rsidP="001D6869">
            <w:pPr>
              <w:jc w:val="both"/>
              <w:rPr>
                <w:sz w:val="26"/>
                <w:szCs w:val="26"/>
              </w:rPr>
            </w:pPr>
            <w:r w:rsidRPr="00362695">
              <w:rPr>
                <w:sz w:val="26"/>
                <w:szCs w:val="26"/>
              </w:rPr>
              <w:t>- Có hai loại điện tích: điện tích âm và điện tích dương.</w:t>
            </w:r>
          </w:p>
          <w:p w:rsidR="0019317D" w:rsidRPr="00362695" w:rsidRDefault="0019317D" w:rsidP="001D6869">
            <w:pPr>
              <w:jc w:val="both"/>
              <w:rPr>
                <w:sz w:val="26"/>
                <w:szCs w:val="26"/>
              </w:rPr>
            </w:pPr>
            <w:r w:rsidRPr="00362695">
              <w:rPr>
                <w:sz w:val="26"/>
                <w:szCs w:val="26"/>
              </w:rPr>
              <w:t>- Hai vật nhiễm điện đặt gần nhau:</w:t>
            </w:r>
          </w:p>
          <w:p w:rsidR="0019317D" w:rsidRPr="00362695" w:rsidRDefault="0019317D" w:rsidP="001D6869">
            <w:pPr>
              <w:jc w:val="both"/>
              <w:rPr>
                <w:sz w:val="26"/>
                <w:szCs w:val="26"/>
              </w:rPr>
            </w:pPr>
            <w:r w:rsidRPr="00362695">
              <w:rPr>
                <w:sz w:val="26"/>
                <w:szCs w:val="26"/>
              </w:rPr>
              <w:t xml:space="preserve">  + Nếu hai vật nhiễm điện cùng loại thì đẩy nhau.</w:t>
            </w:r>
          </w:p>
          <w:p w:rsidR="0019317D" w:rsidRPr="00362695" w:rsidRDefault="0019317D" w:rsidP="001D6869">
            <w:pPr>
              <w:jc w:val="both"/>
              <w:rPr>
                <w:sz w:val="26"/>
                <w:szCs w:val="26"/>
              </w:rPr>
            </w:pPr>
            <w:r w:rsidRPr="00362695">
              <w:rPr>
                <w:sz w:val="26"/>
                <w:szCs w:val="26"/>
              </w:rPr>
              <w:t xml:space="preserve">  + Nếu hai vật nhiễm điện khác loại thì hút nhau.</w:t>
            </w:r>
            <w:r w:rsidRPr="00362695">
              <w:rPr>
                <w:sz w:val="26"/>
                <w:szCs w:val="26"/>
              </w:rPr>
              <w:tab/>
            </w:r>
          </w:p>
          <w:p w:rsidR="0019317D" w:rsidRPr="00362695" w:rsidRDefault="0019317D" w:rsidP="001D6869">
            <w:pPr>
              <w:spacing w:line="28" w:lineRule="atLeast"/>
              <w:ind w:right="-14"/>
              <w:jc w:val="both"/>
              <w:rPr>
                <w:sz w:val="26"/>
                <w:szCs w:val="26"/>
                <w:lang w:val="nl-NL"/>
              </w:rPr>
            </w:pPr>
            <w:r w:rsidRPr="00362695">
              <w:rPr>
                <w:sz w:val="26"/>
                <w:szCs w:val="26"/>
                <w:lang w:val="nl-NL"/>
              </w:rPr>
              <w:t xml:space="preserve">- </w:t>
            </w:r>
            <w:r w:rsidRPr="00362695">
              <w:rPr>
                <w:sz w:val="26"/>
                <w:szCs w:val="26"/>
              </w:rPr>
              <w:t>Dòng điện là dòng các điện tích dịch chuyển có hướng.</w:t>
            </w:r>
          </w:p>
          <w:p w:rsidR="0019317D" w:rsidRPr="00362695" w:rsidRDefault="0019317D" w:rsidP="001D6869">
            <w:pPr>
              <w:jc w:val="both"/>
              <w:rPr>
                <w:sz w:val="26"/>
                <w:szCs w:val="26"/>
              </w:rPr>
            </w:pPr>
            <w:r w:rsidRPr="00362695">
              <w:rPr>
                <w:sz w:val="26"/>
                <w:szCs w:val="26"/>
              </w:rPr>
              <w:t>- Khi bóng đèn dây tóc phát sáng chứng tỏ có dòng điện chạy qua.</w:t>
            </w:r>
          </w:p>
          <w:p w:rsidR="0019317D" w:rsidRPr="00362695" w:rsidRDefault="0019317D" w:rsidP="001D6869">
            <w:pPr>
              <w:jc w:val="both"/>
              <w:rPr>
                <w:sz w:val="26"/>
                <w:szCs w:val="26"/>
              </w:rPr>
            </w:pPr>
            <w:r w:rsidRPr="00362695">
              <w:rPr>
                <w:sz w:val="26"/>
                <w:szCs w:val="26"/>
              </w:rPr>
              <w:t>- Ampe kế dùng để đo cường độ dòng điện.</w:t>
            </w:r>
          </w:p>
          <w:p w:rsidR="0019317D" w:rsidRPr="00362695" w:rsidRDefault="0019317D" w:rsidP="001D6869">
            <w:pPr>
              <w:spacing w:line="28" w:lineRule="atLeast"/>
              <w:ind w:left="140" w:right="-14" w:hanging="140"/>
              <w:jc w:val="both"/>
              <w:rPr>
                <w:sz w:val="26"/>
                <w:szCs w:val="26"/>
                <w:lang w:val="pt-BR"/>
              </w:rPr>
            </w:pPr>
            <w:r w:rsidRPr="00362695">
              <w:rPr>
                <w:sz w:val="26"/>
                <w:szCs w:val="26"/>
              </w:rPr>
              <w:t>- Đơn vị của cường độ dòng điện là ampe</w:t>
            </w:r>
            <w:r w:rsidRPr="00362695">
              <w:rPr>
                <w:sz w:val="26"/>
                <w:szCs w:val="26"/>
                <w:lang w:val="pt-BR"/>
              </w:rPr>
              <w:t xml:space="preserve"> hoặc miliampe. Kí hiệu là: </w:t>
            </w:r>
            <w:r w:rsidRPr="00362695">
              <w:rPr>
                <w:b/>
                <w:sz w:val="26"/>
                <w:szCs w:val="26"/>
                <w:lang w:val="pt-BR"/>
              </w:rPr>
              <w:t xml:space="preserve">A </w:t>
            </w:r>
            <w:r w:rsidRPr="00362695">
              <w:rPr>
                <w:sz w:val="26"/>
                <w:szCs w:val="26"/>
                <w:lang w:val="pt-BR"/>
              </w:rPr>
              <w:t>hay</w:t>
            </w:r>
            <w:r w:rsidRPr="00362695">
              <w:rPr>
                <w:b/>
                <w:sz w:val="26"/>
                <w:szCs w:val="26"/>
                <w:lang w:val="pt-BR"/>
              </w:rPr>
              <w:t xml:space="preserve"> mA</w:t>
            </w:r>
            <w:r w:rsidRPr="00362695">
              <w:rPr>
                <w:sz w:val="26"/>
                <w:szCs w:val="26"/>
                <w:lang w:val="pt-BR"/>
              </w:rPr>
              <w:t>.</w:t>
            </w:r>
          </w:p>
        </w:tc>
      </w:tr>
    </w:tbl>
    <w:p w:rsidR="0019317D" w:rsidRPr="00362695" w:rsidRDefault="0019317D" w:rsidP="0019317D">
      <w:pPr>
        <w:ind w:left="184" w:hanging="184"/>
        <w:jc w:val="both"/>
        <w:rPr>
          <w:b/>
          <w:sz w:val="26"/>
          <w:szCs w:val="26"/>
          <w:lang w:val="vi-VN"/>
        </w:rPr>
      </w:pPr>
      <w:r w:rsidRPr="00362695">
        <w:rPr>
          <w:b/>
          <w:sz w:val="26"/>
          <w:szCs w:val="26"/>
          <w:lang w:val="pl-PL"/>
        </w:rPr>
        <w:t xml:space="preserve">Hoạt động 2: </w:t>
      </w:r>
      <w:r w:rsidRPr="00362695">
        <w:rPr>
          <w:b/>
          <w:sz w:val="26"/>
          <w:szCs w:val="26"/>
          <w:lang w:val="nl-NL"/>
        </w:rPr>
        <w:t xml:space="preserve">Ôn tập phần bài tập. </w:t>
      </w:r>
      <w:r w:rsidRPr="00362695">
        <w:rPr>
          <w:i/>
          <w:sz w:val="26"/>
          <w:szCs w:val="26"/>
          <w:lang w:val="nl-NL"/>
        </w:rPr>
        <w:t>(15 phút)</w:t>
      </w:r>
    </w:p>
    <w:tbl>
      <w:tblPr>
        <w:tblW w:w="1065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050"/>
        <w:gridCol w:w="3510"/>
        <w:gridCol w:w="3060"/>
        <w:gridCol w:w="37"/>
      </w:tblGrid>
      <w:tr w:rsidR="0019317D" w:rsidRPr="00362695" w:rsidTr="001D6869">
        <w:trPr>
          <w:trHeight w:val="307"/>
        </w:trPr>
        <w:tc>
          <w:tcPr>
            <w:tcW w:w="10657" w:type="dxa"/>
            <w:gridSpan w:val="4"/>
            <w:shd w:val="clear" w:color="auto" w:fill="C0C0C0"/>
            <w:vAlign w:val="center"/>
          </w:tcPr>
          <w:p w:rsidR="0019317D" w:rsidRPr="00362695" w:rsidRDefault="0019317D" w:rsidP="001D6869">
            <w:pPr>
              <w:jc w:val="center"/>
              <w:rPr>
                <w:b/>
                <w:color w:val="000000"/>
                <w:sz w:val="26"/>
                <w:szCs w:val="26"/>
                <w:lang w:val="vi-VN"/>
              </w:rPr>
            </w:pPr>
            <w:r w:rsidRPr="00362695">
              <w:rPr>
                <w:b/>
                <w:color w:val="000000"/>
                <w:sz w:val="26"/>
                <w:szCs w:val="26"/>
              </w:rPr>
              <w:t>H</w:t>
            </w:r>
            <w:r w:rsidRPr="00362695">
              <w:rPr>
                <w:b/>
                <w:color w:val="000000"/>
                <w:sz w:val="26"/>
                <w:szCs w:val="26"/>
                <w:lang w:val="vi-VN"/>
              </w:rPr>
              <w:t>oạt động của GV</w:t>
            </w:r>
          </w:p>
        </w:tc>
      </w:tr>
      <w:tr w:rsidR="0019317D" w:rsidRPr="00362695" w:rsidTr="001D6869">
        <w:trPr>
          <w:trHeight w:val="2123"/>
        </w:trPr>
        <w:tc>
          <w:tcPr>
            <w:tcW w:w="10657" w:type="dxa"/>
            <w:gridSpan w:val="4"/>
          </w:tcPr>
          <w:p w:rsidR="0019317D" w:rsidRPr="00362695" w:rsidRDefault="0019317D" w:rsidP="001D6869">
            <w:pPr>
              <w:tabs>
                <w:tab w:val="left" w:pos="6720"/>
              </w:tabs>
              <w:spacing w:line="0" w:lineRule="atLeast"/>
              <w:jc w:val="both"/>
              <w:rPr>
                <w:sz w:val="26"/>
                <w:szCs w:val="26"/>
                <w:lang w:val="nl-NL"/>
              </w:rPr>
            </w:pPr>
            <w:r w:rsidRPr="00362695">
              <w:rPr>
                <w:sz w:val="26"/>
                <w:szCs w:val="26"/>
                <w:lang w:val="nl-NL"/>
              </w:rPr>
              <w:t>GV: treo bảng phụ với nội dung như sau:</w:t>
            </w:r>
          </w:p>
          <w:p w:rsidR="0019317D" w:rsidRPr="00362695" w:rsidRDefault="0019317D" w:rsidP="001D6869">
            <w:pPr>
              <w:jc w:val="both"/>
              <w:rPr>
                <w:sz w:val="26"/>
                <w:szCs w:val="26"/>
              </w:rPr>
            </w:pPr>
            <w:r w:rsidRPr="00362695">
              <w:rPr>
                <w:b/>
                <w:sz w:val="26"/>
                <w:szCs w:val="26"/>
                <w:u w:val="single"/>
              </w:rPr>
              <w:t>Câu 12</w:t>
            </w:r>
            <w:r w:rsidRPr="00362695">
              <w:rPr>
                <w:b/>
                <w:sz w:val="26"/>
                <w:szCs w:val="26"/>
              </w:rPr>
              <w:t>:</w:t>
            </w:r>
            <w:r w:rsidRPr="00362695">
              <w:rPr>
                <w:sz w:val="26"/>
                <w:szCs w:val="26"/>
              </w:rPr>
              <w:t xml:space="preserve"> Đổi các đơn vị sau đây:</w:t>
            </w:r>
          </w:p>
          <w:p w:rsidR="0019317D" w:rsidRPr="00362695" w:rsidRDefault="0019317D" w:rsidP="001D6869">
            <w:pPr>
              <w:jc w:val="both"/>
              <w:rPr>
                <w:sz w:val="26"/>
                <w:szCs w:val="26"/>
              </w:rPr>
            </w:pPr>
            <w:r w:rsidRPr="00362695">
              <w:rPr>
                <w:sz w:val="26"/>
                <w:szCs w:val="26"/>
              </w:rPr>
              <w:t>A. 0,175A ……mA</w:t>
            </w:r>
            <w:r w:rsidRPr="00362695">
              <w:rPr>
                <w:sz w:val="26"/>
                <w:szCs w:val="26"/>
              </w:rPr>
              <w:tab/>
            </w:r>
            <w:r w:rsidRPr="00362695">
              <w:rPr>
                <w:sz w:val="26"/>
                <w:szCs w:val="26"/>
              </w:rPr>
              <w:tab/>
            </w:r>
            <w:r w:rsidRPr="00362695">
              <w:rPr>
                <w:sz w:val="26"/>
                <w:szCs w:val="26"/>
              </w:rPr>
              <w:tab/>
            </w:r>
            <w:r w:rsidRPr="00362695">
              <w:rPr>
                <w:sz w:val="26"/>
                <w:szCs w:val="26"/>
              </w:rPr>
              <w:tab/>
              <w:t>B. 0,38A = ….. mA</w:t>
            </w:r>
          </w:p>
          <w:p w:rsidR="0019317D" w:rsidRPr="00362695" w:rsidRDefault="0019317D" w:rsidP="001D6869">
            <w:pPr>
              <w:jc w:val="both"/>
              <w:rPr>
                <w:sz w:val="26"/>
                <w:szCs w:val="26"/>
              </w:rPr>
            </w:pPr>
            <w:r w:rsidRPr="00362695">
              <w:rPr>
                <w:sz w:val="26"/>
                <w:szCs w:val="26"/>
              </w:rPr>
              <w:t>C. 1250mA ….. A</w:t>
            </w:r>
            <w:r w:rsidRPr="00362695">
              <w:rPr>
                <w:sz w:val="26"/>
                <w:szCs w:val="26"/>
              </w:rPr>
              <w:tab/>
            </w:r>
            <w:r w:rsidRPr="00362695">
              <w:rPr>
                <w:sz w:val="26"/>
                <w:szCs w:val="26"/>
              </w:rPr>
              <w:tab/>
            </w:r>
            <w:r w:rsidRPr="00362695">
              <w:rPr>
                <w:sz w:val="26"/>
                <w:szCs w:val="26"/>
              </w:rPr>
              <w:tab/>
            </w:r>
            <w:r w:rsidRPr="00362695">
              <w:rPr>
                <w:sz w:val="26"/>
                <w:szCs w:val="26"/>
              </w:rPr>
              <w:tab/>
              <w:t xml:space="preserve">          D. 280mA = …. A</w:t>
            </w:r>
          </w:p>
          <w:p w:rsidR="0019317D" w:rsidRPr="00362695" w:rsidRDefault="0019317D" w:rsidP="001D6869">
            <w:pPr>
              <w:jc w:val="both"/>
              <w:rPr>
                <w:sz w:val="26"/>
                <w:szCs w:val="26"/>
              </w:rPr>
            </w:pPr>
            <w:r w:rsidRPr="00362695">
              <w:rPr>
                <w:b/>
                <w:sz w:val="26"/>
                <w:szCs w:val="26"/>
                <w:u w:val="single"/>
              </w:rPr>
              <w:t>Câu 13</w:t>
            </w:r>
            <w:r w:rsidRPr="00362695">
              <w:rPr>
                <w:b/>
                <w:sz w:val="26"/>
                <w:szCs w:val="26"/>
              </w:rPr>
              <w:t>:</w:t>
            </w:r>
            <w:r w:rsidRPr="00362695">
              <w:rPr>
                <w:sz w:val="26"/>
                <w:szCs w:val="26"/>
              </w:rPr>
              <w:t xml:space="preserve"> Đổi đơn vị cho các giá trị sau:</w:t>
            </w:r>
          </w:p>
          <w:p w:rsidR="0019317D" w:rsidRPr="00362695" w:rsidRDefault="0019317D" w:rsidP="001D6869">
            <w:pPr>
              <w:jc w:val="both"/>
              <w:rPr>
                <w:sz w:val="26"/>
                <w:szCs w:val="26"/>
                <w:lang w:val="vi-VN"/>
              </w:rPr>
            </w:pPr>
            <w:r w:rsidRPr="00362695">
              <w:rPr>
                <w:sz w:val="26"/>
                <w:szCs w:val="26"/>
              </w:rPr>
              <w:t>A. 0,5V = ….. mV</w:t>
            </w:r>
            <w:r w:rsidRPr="00362695">
              <w:rPr>
                <w:sz w:val="26"/>
                <w:szCs w:val="26"/>
              </w:rPr>
              <w:tab/>
            </w:r>
            <w:r w:rsidRPr="00362695">
              <w:rPr>
                <w:sz w:val="26"/>
                <w:szCs w:val="26"/>
              </w:rPr>
              <w:tab/>
            </w:r>
            <w:r w:rsidRPr="00362695">
              <w:rPr>
                <w:sz w:val="26"/>
                <w:szCs w:val="26"/>
              </w:rPr>
              <w:tab/>
            </w:r>
            <w:r w:rsidRPr="00362695">
              <w:rPr>
                <w:sz w:val="26"/>
                <w:szCs w:val="26"/>
              </w:rPr>
              <w:tab/>
              <w:t xml:space="preserve">B. 110V = ….. kV   </w:t>
            </w:r>
            <w:r w:rsidRPr="00362695">
              <w:rPr>
                <w:sz w:val="26"/>
                <w:szCs w:val="26"/>
              </w:rPr>
              <w:tab/>
            </w:r>
          </w:p>
        </w:tc>
      </w:tr>
      <w:tr w:rsidR="0019317D" w:rsidRPr="00362695" w:rsidTr="001D6869">
        <w:trPr>
          <w:gridAfter w:val="1"/>
          <w:wAfter w:w="37" w:type="dxa"/>
          <w:trHeight w:val="341"/>
        </w:trPr>
        <w:tc>
          <w:tcPr>
            <w:tcW w:w="4050" w:type="dxa"/>
            <w:tcBorders>
              <w:top w:val="single" w:sz="4" w:space="0" w:color="auto"/>
              <w:left w:val="single" w:sz="4" w:space="0" w:color="auto"/>
              <w:bottom w:val="single" w:sz="4" w:space="0" w:color="auto"/>
              <w:right w:val="single" w:sz="4" w:space="0" w:color="auto"/>
            </w:tcBorders>
            <w:shd w:val="clear" w:color="auto" w:fill="C0C0C0"/>
            <w:vAlign w:val="center"/>
          </w:tcPr>
          <w:p w:rsidR="0019317D" w:rsidRPr="00362695" w:rsidRDefault="0019317D" w:rsidP="001D6869">
            <w:pPr>
              <w:jc w:val="center"/>
              <w:rPr>
                <w:b/>
                <w:color w:val="000000"/>
                <w:sz w:val="26"/>
                <w:szCs w:val="26"/>
              </w:rPr>
            </w:pPr>
            <w:r w:rsidRPr="00362695">
              <w:rPr>
                <w:b/>
                <w:color w:val="000000"/>
                <w:sz w:val="26"/>
                <w:szCs w:val="26"/>
              </w:rPr>
              <w:t>Hoạt động của GV</w:t>
            </w:r>
          </w:p>
        </w:tc>
        <w:tc>
          <w:tcPr>
            <w:tcW w:w="3510" w:type="dxa"/>
            <w:tcBorders>
              <w:top w:val="single" w:sz="4" w:space="0" w:color="auto"/>
              <w:left w:val="single" w:sz="4" w:space="0" w:color="auto"/>
              <w:bottom w:val="single" w:sz="4" w:space="0" w:color="auto"/>
              <w:right w:val="single" w:sz="4" w:space="0" w:color="auto"/>
            </w:tcBorders>
            <w:shd w:val="clear" w:color="auto" w:fill="C0C0C0"/>
            <w:vAlign w:val="center"/>
          </w:tcPr>
          <w:p w:rsidR="0019317D" w:rsidRPr="00362695" w:rsidRDefault="0019317D" w:rsidP="001D6869">
            <w:pPr>
              <w:jc w:val="center"/>
              <w:rPr>
                <w:b/>
                <w:color w:val="000000"/>
                <w:sz w:val="26"/>
                <w:szCs w:val="26"/>
              </w:rPr>
            </w:pPr>
            <w:r w:rsidRPr="00362695">
              <w:rPr>
                <w:b/>
                <w:color w:val="000000"/>
                <w:sz w:val="26"/>
                <w:szCs w:val="26"/>
              </w:rPr>
              <w:t>Hoạt động của HS</w:t>
            </w:r>
          </w:p>
        </w:tc>
        <w:tc>
          <w:tcPr>
            <w:tcW w:w="3060" w:type="dxa"/>
            <w:tcBorders>
              <w:top w:val="single" w:sz="4" w:space="0" w:color="auto"/>
              <w:left w:val="single" w:sz="4" w:space="0" w:color="auto"/>
              <w:bottom w:val="single" w:sz="4" w:space="0" w:color="auto"/>
              <w:right w:val="single" w:sz="4" w:space="0" w:color="auto"/>
            </w:tcBorders>
            <w:shd w:val="clear" w:color="auto" w:fill="C0C0C0"/>
            <w:vAlign w:val="center"/>
          </w:tcPr>
          <w:p w:rsidR="0019317D" w:rsidRPr="00362695" w:rsidRDefault="0019317D" w:rsidP="001D6869">
            <w:pPr>
              <w:jc w:val="center"/>
              <w:rPr>
                <w:b/>
                <w:color w:val="000000"/>
                <w:sz w:val="26"/>
                <w:szCs w:val="26"/>
              </w:rPr>
            </w:pPr>
            <w:r w:rsidRPr="00362695">
              <w:rPr>
                <w:b/>
                <w:color w:val="000000"/>
                <w:sz w:val="26"/>
                <w:szCs w:val="26"/>
              </w:rPr>
              <w:t>Kiến thức cơ bản</w:t>
            </w:r>
          </w:p>
        </w:tc>
      </w:tr>
      <w:tr w:rsidR="0019317D" w:rsidRPr="00362695" w:rsidTr="001D6869">
        <w:trPr>
          <w:gridAfter w:val="1"/>
          <w:wAfter w:w="37" w:type="dxa"/>
        </w:trPr>
        <w:tc>
          <w:tcPr>
            <w:tcW w:w="4050" w:type="dxa"/>
            <w:tcBorders>
              <w:top w:val="single" w:sz="4" w:space="0" w:color="auto"/>
              <w:left w:val="single" w:sz="4" w:space="0" w:color="auto"/>
              <w:bottom w:val="single" w:sz="4" w:space="0" w:color="auto"/>
              <w:right w:val="single" w:sz="4" w:space="0" w:color="auto"/>
            </w:tcBorders>
          </w:tcPr>
          <w:p w:rsidR="0019317D" w:rsidRPr="00362695" w:rsidRDefault="0019317D" w:rsidP="001D6869">
            <w:pPr>
              <w:rPr>
                <w:sz w:val="26"/>
                <w:szCs w:val="26"/>
                <w:lang w:val="nl-NL"/>
              </w:rPr>
            </w:pPr>
            <w:r w:rsidRPr="00362695">
              <w:rPr>
                <w:sz w:val="26"/>
                <w:szCs w:val="26"/>
                <w:lang w:val="nl-NL"/>
              </w:rPr>
              <w:t>- GV yêu cầu HS đọc bảng phụ.</w:t>
            </w:r>
          </w:p>
          <w:p w:rsidR="0019317D" w:rsidRPr="00362695" w:rsidRDefault="0019317D" w:rsidP="001D6869">
            <w:pPr>
              <w:rPr>
                <w:sz w:val="26"/>
                <w:szCs w:val="26"/>
                <w:lang w:val="nl-NL"/>
              </w:rPr>
            </w:pPr>
            <w:r w:rsidRPr="00362695">
              <w:rPr>
                <w:sz w:val="26"/>
                <w:szCs w:val="26"/>
                <w:lang w:val="nl-NL"/>
              </w:rPr>
              <w:t>- GV cho học sinh tiến hành thảo luận làm các câu hỏi trên bảng phụ.</w:t>
            </w:r>
          </w:p>
          <w:p w:rsidR="0019317D" w:rsidRPr="00362695" w:rsidRDefault="0019317D" w:rsidP="001D6869">
            <w:pPr>
              <w:rPr>
                <w:sz w:val="26"/>
                <w:szCs w:val="26"/>
                <w:lang w:val="nl-NL"/>
              </w:rPr>
            </w:pPr>
          </w:p>
          <w:p w:rsidR="0019317D" w:rsidRPr="00362695" w:rsidRDefault="0019317D" w:rsidP="001D6869">
            <w:pPr>
              <w:rPr>
                <w:sz w:val="26"/>
                <w:szCs w:val="26"/>
                <w:lang w:val="nl-NL"/>
              </w:rPr>
            </w:pPr>
            <w:r w:rsidRPr="00362695">
              <w:rPr>
                <w:sz w:val="26"/>
                <w:szCs w:val="26"/>
                <w:lang w:val="nl-NL"/>
              </w:rPr>
              <w:t>- GV: Hướng dẫn các nhóm yếu và những câu hỏi khó</w:t>
            </w:r>
          </w:p>
          <w:p w:rsidR="0019317D" w:rsidRPr="00362695" w:rsidRDefault="0019317D" w:rsidP="001D6869">
            <w:pPr>
              <w:rPr>
                <w:sz w:val="26"/>
                <w:szCs w:val="26"/>
                <w:lang w:val="nl-NL"/>
              </w:rPr>
            </w:pPr>
            <w:r w:rsidRPr="00362695">
              <w:rPr>
                <w:sz w:val="26"/>
                <w:szCs w:val="26"/>
                <w:lang w:val="nl-NL"/>
              </w:rPr>
              <w:t>- GV: Mời đại diện nhóm lên trình bày đáp án của nhóm mình.</w:t>
            </w:r>
          </w:p>
          <w:p w:rsidR="0019317D" w:rsidRPr="00362695" w:rsidRDefault="0019317D" w:rsidP="001D6869">
            <w:pPr>
              <w:rPr>
                <w:sz w:val="26"/>
                <w:szCs w:val="26"/>
                <w:lang w:val="nl-NL"/>
              </w:rPr>
            </w:pPr>
            <w:r w:rsidRPr="00362695">
              <w:rPr>
                <w:sz w:val="26"/>
                <w:szCs w:val="26"/>
                <w:lang w:val="nl-NL"/>
              </w:rPr>
              <w:t>- GV: Y/c các nhóm khác nhận xét kết quả của nhóm bạn.</w:t>
            </w:r>
          </w:p>
          <w:p w:rsidR="0019317D" w:rsidRPr="00362695" w:rsidRDefault="0019317D" w:rsidP="001D6869">
            <w:pPr>
              <w:jc w:val="both"/>
              <w:rPr>
                <w:sz w:val="26"/>
                <w:szCs w:val="26"/>
                <w:lang w:val="vi-VN"/>
              </w:rPr>
            </w:pPr>
            <w:r w:rsidRPr="00362695">
              <w:rPr>
                <w:sz w:val="26"/>
                <w:szCs w:val="26"/>
                <w:lang w:val="nl-NL"/>
              </w:rPr>
              <w:t>- GV: chỉnh sửa, bổ sung, nhận xét</w:t>
            </w:r>
          </w:p>
        </w:tc>
        <w:tc>
          <w:tcPr>
            <w:tcW w:w="3510" w:type="dxa"/>
            <w:tcBorders>
              <w:top w:val="single" w:sz="4" w:space="0" w:color="auto"/>
              <w:left w:val="single" w:sz="4" w:space="0" w:color="auto"/>
              <w:bottom w:val="single" w:sz="4" w:space="0" w:color="auto"/>
              <w:right w:val="single" w:sz="4" w:space="0" w:color="auto"/>
            </w:tcBorders>
          </w:tcPr>
          <w:p w:rsidR="0019317D" w:rsidRPr="00362695" w:rsidRDefault="0019317D" w:rsidP="001D6869">
            <w:pPr>
              <w:rPr>
                <w:sz w:val="26"/>
                <w:szCs w:val="26"/>
                <w:lang w:val="nl-NL"/>
              </w:rPr>
            </w:pPr>
            <w:r w:rsidRPr="00362695">
              <w:rPr>
                <w:sz w:val="26"/>
                <w:szCs w:val="26"/>
                <w:lang w:val="nl-NL"/>
              </w:rPr>
              <w:t>- HS: đọc bảng phụ nội dung câu hỏi</w:t>
            </w:r>
          </w:p>
          <w:p w:rsidR="0019317D" w:rsidRPr="00362695" w:rsidRDefault="0019317D" w:rsidP="001D6869">
            <w:pPr>
              <w:rPr>
                <w:sz w:val="26"/>
                <w:szCs w:val="26"/>
                <w:lang w:val="nl-NL"/>
              </w:rPr>
            </w:pPr>
            <w:r w:rsidRPr="00362695">
              <w:rPr>
                <w:sz w:val="26"/>
                <w:szCs w:val="26"/>
                <w:lang w:val="nl-NL"/>
              </w:rPr>
              <w:t>- HS: các nhóm HS tiến hành thảo luận làm các bài tập.</w:t>
            </w:r>
          </w:p>
          <w:p w:rsidR="0019317D" w:rsidRPr="00362695" w:rsidRDefault="0019317D" w:rsidP="001D6869">
            <w:pPr>
              <w:rPr>
                <w:sz w:val="26"/>
                <w:szCs w:val="26"/>
                <w:lang w:val="nl-NL"/>
              </w:rPr>
            </w:pPr>
            <w:r w:rsidRPr="00362695">
              <w:rPr>
                <w:sz w:val="26"/>
                <w:szCs w:val="26"/>
                <w:lang w:val="nl-NL"/>
              </w:rPr>
              <w:t>- HS chú ý lắng nghe GV hướng dẫn.</w:t>
            </w:r>
          </w:p>
          <w:p w:rsidR="0019317D" w:rsidRPr="00362695" w:rsidRDefault="0019317D" w:rsidP="001D6869">
            <w:pPr>
              <w:rPr>
                <w:sz w:val="26"/>
                <w:szCs w:val="26"/>
                <w:lang w:val="nl-NL"/>
              </w:rPr>
            </w:pPr>
            <w:r w:rsidRPr="00362695">
              <w:rPr>
                <w:sz w:val="26"/>
                <w:szCs w:val="26"/>
                <w:lang w:val="nl-NL"/>
              </w:rPr>
              <w:t>- Đại diện nhóm HS lên bảng trình bày câu trả lời</w:t>
            </w:r>
          </w:p>
          <w:p w:rsidR="0019317D" w:rsidRPr="00362695" w:rsidRDefault="0019317D" w:rsidP="001D6869">
            <w:pPr>
              <w:rPr>
                <w:sz w:val="26"/>
                <w:szCs w:val="26"/>
                <w:lang w:val="nl-NL"/>
              </w:rPr>
            </w:pPr>
            <w:r w:rsidRPr="00362695">
              <w:rPr>
                <w:sz w:val="26"/>
                <w:szCs w:val="26"/>
                <w:lang w:val="nl-NL"/>
              </w:rPr>
              <w:t>- HS: nhận xét kết quả của nhóm bạn.</w:t>
            </w:r>
          </w:p>
          <w:p w:rsidR="0019317D" w:rsidRPr="00362695" w:rsidRDefault="0019317D" w:rsidP="001D6869">
            <w:pPr>
              <w:jc w:val="both"/>
              <w:rPr>
                <w:sz w:val="26"/>
                <w:szCs w:val="26"/>
                <w:lang w:val="nl-NL"/>
              </w:rPr>
            </w:pPr>
            <w:r w:rsidRPr="00362695">
              <w:rPr>
                <w:sz w:val="26"/>
                <w:szCs w:val="26"/>
                <w:lang w:val="nl-NL"/>
              </w:rPr>
              <w:t>- HS: chú ý lắng nghe và ghi vào vở.</w:t>
            </w:r>
          </w:p>
        </w:tc>
        <w:tc>
          <w:tcPr>
            <w:tcW w:w="3060" w:type="dxa"/>
            <w:tcBorders>
              <w:top w:val="single" w:sz="4" w:space="0" w:color="auto"/>
              <w:left w:val="single" w:sz="4" w:space="0" w:color="auto"/>
              <w:bottom w:val="single" w:sz="4" w:space="0" w:color="auto"/>
              <w:right w:val="single" w:sz="4" w:space="0" w:color="auto"/>
            </w:tcBorders>
          </w:tcPr>
          <w:p w:rsidR="0019317D" w:rsidRPr="00362695" w:rsidRDefault="0019317D" w:rsidP="001D6869">
            <w:pPr>
              <w:jc w:val="both"/>
              <w:rPr>
                <w:sz w:val="26"/>
                <w:szCs w:val="26"/>
              </w:rPr>
            </w:pPr>
            <w:r w:rsidRPr="00362695">
              <w:rPr>
                <w:b/>
                <w:sz w:val="26"/>
                <w:szCs w:val="26"/>
                <w:u w:val="single"/>
              </w:rPr>
              <w:t>Câu 12</w:t>
            </w:r>
            <w:r w:rsidRPr="00362695">
              <w:rPr>
                <w:b/>
                <w:sz w:val="26"/>
                <w:szCs w:val="26"/>
              </w:rPr>
              <w:t>:</w:t>
            </w:r>
            <w:r w:rsidRPr="00362695">
              <w:rPr>
                <w:sz w:val="26"/>
                <w:szCs w:val="26"/>
              </w:rPr>
              <w:t xml:space="preserve"> </w:t>
            </w:r>
          </w:p>
          <w:p w:rsidR="0019317D" w:rsidRPr="00362695" w:rsidRDefault="0019317D" w:rsidP="001D6869">
            <w:pPr>
              <w:jc w:val="both"/>
              <w:rPr>
                <w:sz w:val="26"/>
                <w:szCs w:val="26"/>
              </w:rPr>
            </w:pPr>
            <w:r w:rsidRPr="00362695">
              <w:rPr>
                <w:sz w:val="26"/>
                <w:szCs w:val="26"/>
              </w:rPr>
              <w:t>A. 0,175A= 175mA</w:t>
            </w:r>
          </w:p>
          <w:p w:rsidR="0019317D" w:rsidRPr="00362695" w:rsidRDefault="0019317D" w:rsidP="001D6869">
            <w:pPr>
              <w:jc w:val="both"/>
              <w:rPr>
                <w:sz w:val="26"/>
                <w:szCs w:val="26"/>
              </w:rPr>
            </w:pPr>
          </w:p>
          <w:p w:rsidR="0019317D" w:rsidRPr="00362695" w:rsidRDefault="0019317D" w:rsidP="001D6869">
            <w:pPr>
              <w:jc w:val="both"/>
              <w:rPr>
                <w:sz w:val="26"/>
                <w:szCs w:val="26"/>
              </w:rPr>
            </w:pPr>
            <w:r w:rsidRPr="00362695">
              <w:rPr>
                <w:sz w:val="26"/>
                <w:szCs w:val="26"/>
              </w:rPr>
              <w:t>B. 0,38A = 380mA</w:t>
            </w:r>
          </w:p>
          <w:p w:rsidR="0019317D" w:rsidRPr="00362695" w:rsidRDefault="0019317D" w:rsidP="001D6869">
            <w:pPr>
              <w:rPr>
                <w:sz w:val="26"/>
                <w:szCs w:val="26"/>
              </w:rPr>
            </w:pPr>
          </w:p>
          <w:p w:rsidR="0019317D" w:rsidRPr="00362695" w:rsidRDefault="0019317D" w:rsidP="001D6869">
            <w:pPr>
              <w:rPr>
                <w:sz w:val="26"/>
                <w:szCs w:val="26"/>
              </w:rPr>
            </w:pPr>
            <w:r w:rsidRPr="00362695">
              <w:rPr>
                <w:sz w:val="26"/>
                <w:szCs w:val="26"/>
              </w:rPr>
              <w:t xml:space="preserve">C.1250mA =1,25A </w:t>
            </w:r>
            <w:r w:rsidRPr="00362695">
              <w:rPr>
                <w:sz w:val="26"/>
                <w:szCs w:val="26"/>
              </w:rPr>
              <w:tab/>
            </w:r>
          </w:p>
          <w:p w:rsidR="0019317D" w:rsidRPr="00362695" w:rsidRDefault="0019317D" w:rsidP="001D6869">
            <w:pPr>
              <w:jc w:val="both"/>
              <w:rPr>
                <w:sz w:val="26"/>
                <w:szCs w:val="26"/>
              </w:rPr>
            </w:pPr>
            <w:r w:rsidRPr="00362695">
              <w:rPr>
                <w:sz w:val="26"/>
                <w:szCs w:val="26"/>
              </w:rPr>
              <w:t>D. 280mA = 0,28 A</w:t>
            </w:r>
          </w:p>
          <w:p w:rsidR="0019317D" w:rsidRPr="00362695" w:rsidRDefault="0019317D" w:rsidP="001D6869">
            <w:pPr>
              <w:jc w:val="both"/>
              <w:rPr>
                <w:sz w:val="26"/>
                <w:szCs w:val="26"/>
              </w:rPr>
            </w:pPr>
            <w:r w:rsidRPr="00362695">
              <w:rPr>
                <w:b/>
                <w:sz w:val="26"/>
                <w:szCs w:val="26"/>
                <w:u w:val="single"/>
              </w:rPr>
              <w:t>Câu 13</w:t>
            </w:r>
            <w:r w:rsidRPr="00362695">
              <w:rPr>
                <w:b/>
                <w:sz w:val="26"/>
                <w:szCs w:val="26"/>
              </w:rPr>
              <w:t>:</w:t>
            </w:r>
            <w:r w:rsidRPr="00362695">
              <w:rPr>
                <w:sz w:val="26"/>
                <w:szCs w:val="26"/>
              </w:rPr>
              <w:t xml:space="preserve"> </w:t>
            </w:r>
          </w:p>
          <w:p w:rsidR="0019317D" w:rsidRPr="00362695" w:rsidRDefault="0019317D" w:rsidP="001D6869">
            <w:pPr>
              <w:jc w:val="both"/>
              <w:rPr>
                <w:sz w:val="26"/>
                <w:szCs w:val="26"/>
              </w:rPr>
            </w:pPr>
            <w:r w:rsidRPr="00362695">
              <w:rPr>
                <w:sz w:val="26"/>
                <w:szCs w:val="26"/>
              </w:rPr>
              <w:t>A. 0,5V = 500 mV</w:t>
            </w:r>
            <w:r w:rsidRPr="00362695">
              <w:rPr>
                <w:sz w:val="26"/>
                <w:szCs w:val="26"/>
              </w:rPr>
              <w:tab/>
            </w:r>
          </w:p>
          <w:p w:rsidR="0019317D" w:rsidRPr="00362695" w:rsidRDefault="0019317D" w:rsidP="001D6869">
            <w:pPr>
              <w:jc w:val="both"/>
              <w:rPr>
                <w:sz w:val="26"/>
                <w:szCs w:val="26"/>
              </w:rPr>
            </w:pPr>
            <w:r w:rsidRPr="00362695">
              <w:rPr>
                <w:sz w:val="26"/>
                <w:szCs w:val="26"/>
              </w:rPr>
              <w:t>B. 110V = 0,11kV</w:t>
            </w:r>
            <w:r w:rsidRPr="00362695">
              <w:rPr>
                <w:sz w:val="26"/>
                <w:szCs w:val="26"/>
              </w:rPr>
              <w:tab/>
            </w:r>
          </w:p>
          <w:p w:rsidR="0019317D" w:rsidRPr="00362695" w:rsidRDefault="0019317D" w:rsidP="001D6869">
            <w:pPr>
              <w:jc w:val="both"/>
              <w:rPr>
                <w:sz w:val="26"/>
                <w:szCs w:val="26"/>
                <w:lang w:val="pl-PL"/>
              </w:rPr>
            </w:pPr>
          </w:p>
        </w:tc>
      </w:tr>
    </w:tbl>
    <w:p w:rsidR="0019317D" w:rsidRPr="00362695" w:rsidRDefault="0019317D" w:rsidP="0019317D">
      <w:pPr>
        <w:rPr>
          <w:b/>
          <w:bCs/>
          <w:sz w:val="26"/>
          <w:szCs w:val="26"/>
          <w:u w:val="single"/>
          <w:lang w:val="pl-PL"/>
        </w:rPr>
      </w:pPr>
      <w:r w:rsidRPr="00362695">
        <w:rPr>
          <w:b/>
          <w:bCs/>
          <w:i/>
          <w:sz w:val="26"/>
          <w:szCs w:val="26"/>
          <w:lang w:val="vi-VN"/>
        </w:rPr>
        <w:t xml:space="preserve">4. Củng cố luyện tập: </w:t>
      </w:r>
      <w:r w:rsidRPr="00362695">
        <w:rPr>
          <w:b/>
          <w:bCs/>
          <w:i/>
          <w:sz w:val="26"/>
          <w:szCs w:val="26"/>
          <w:lang w:val="pl-PL"/>
        </w:rPr>
        <w:t xml:space="preserve"> </w:t>
      </w:r>
      <w:r w:rsidRPr="00362695">
        <w:rPr>
          <w:i/>
          <w:sz w:val="26"/>
          <w:szCs w:val="26"/>
          <w:lang w:val="nl-NL"/>
        </w:rPr>
        <w:t>(3 phút)</w:t>
      </w:r>
    </w:p>
    <w:p w:rsidR="0019317D" w:rsidRPr="00362695" w:rsidRDefault="0019317D" w:rsidP="0019317D">
      <w:pPr>
        <w:rPr>
          <w:sz w:val="26"/>
          <w:szCs w:val="26"/>
          <w:lang w:val="nl-NL"/>
        </w:rPr>
      </w:pPr>
      <w:r w:rsidRPr="00362695">
        <w:rPr>
          <w:sz w:val="26"/>
          <w:szCs w:val="26"/>
          <w:lang w:val="nl-NL"/>
        </w:rPr>
        <w:t>- Nhắc lại các kiến thưc ôn tập.</w:t>
      </w:r>
    </w:p>
    <w:p w:rsidR="0019317D" w:rsidRPr="00362695" w:rsidRDefault="0019317D" w:rsidP="0019317D">
      <w:pPr>
        <w:rPr>
          <w:sz w:val="26"/>
          <w:szCs w:val="26"/>
          <w:lang w:val="pt-BR"/>
        </w:rPr>
      </w:pPr>
      <w:r w:rsidRPr="00362695">
        <w:rPr>
          <w:b/>
          <w:i/>
          <w:sz w:val="26"/>
          <w:szCs w:val="26"/>
          <w:lang w:val="vi-VN"/>
        </w:rPr>
        <w:t>5.</w:t>
      </w:r>
      <w:hyperlink w:anchor="_top" w:history="1">
        <w:r w:rsidRPr="00362695">
          <w:rPr>
            <w:rStyle w:val="Hyperlink"/>
            <w:rFonts w:ascii="Times New Roman" w:hAnsi="Times New Roman"/>
            <w:b/>
            <w:i/>
            <w:color w:val="auto"/>
            <w:sz w:val="26"/>
            <w:szCs w:val="26"/>
            <w:u w:val="none"/>
          </w:rPr>
          <w:t xml:space="preserve"> Hướng dẫn về  nhà:</w:t>
        </w:r>
      </w:hyperlink>
      <w:r w:rsidRPr="00362695">
        <w:rPr>
          <w:b/>
          <w:i/>
          <w:sz w:val="26"/>
          <w:szCs w:val="26"/>
          <w:lang w:val="nl-NL"/>
        </w:rPr>
        <w:t xml:space="preserve"> </w:t>
      </w:r>
      <w:r w:rsidRPr="00362695">
        <w:rPr>
          <w:i/>
          <w:sz w:val="26"/>
          <w:szCs w:val="26"/>
          <w:lang w:val="nl-NL"/>
        </w:rPr>
        <w:t>(2 phút)</w:t>
      </w:r>
    </w:p>
    <w:p w:rsidR="0019317D" w:rsidRPr="00362695" w:rsidRDefault="0019317D" w:rsidP="0019317D">
      <w:pPr>
        <w:rPr>
          <w:sz w:val="26"/>
          <w:szCs w:val="26"/>
          <w:lang w:val="nl-NL"/>
        </w:rPr>
      </w:pPr>
      <w:r w:rsidRPr="00362695">
        <w:rPr>
          <w:sz w:val="26"/>
          <w:szCs w:val="26"/>
          <w:lang w:val="nl-NL"/>
        </w:rPr>
        <w:t>- Xem lại lí thuyết và các dạng bài tập đã làm.</w:t>
      </w:r>
    </w:p>
    <w:p w:rsidR="0019317D" w:rsidRPr="00362695" w:rsidRDefault="0019317D" w:rsidP="0019317D">
      <w:pPr>
        <w:tabs>
          <w:tab w:val="left" w:pos="0"/>
          <w:tab w:val="left" w:pos="240"/>
        </w:tabs>
        <w:rPr>
          <w:sz w:val="26"/>
          <w:szCs w:val="26"/>
          <w:lang w:val="pt-BR"/>
        </w:rPr>
      </w:pPr>
      <w:r w:rsidRPr="00362695">
        <w:rPr>
          <w:b/>
          <w:bCs/>
          <w:sz w:val="26"/>
          <w:szCs w:val="26"/>
          <w:u w:val="single"/>
          <w:lang w:val="vi-VN"/>
        </w:rPr>
        <w:t>IV. RÚT KINH NGHIỆM TIẾT DẠY:</w:t>
      </w:r>
    </w:p>
    <w:p w:rsidR="0019317D" w:rsidRPr="00362695" w:rsidRDefault="0019317D" w:rsidP="0019317D">
      <w:pPr>
        <w:spacing w:before="60" w:after="120"/>
        <w:jc w:val="both"/>
        <w:rPr>
          <w:b/>
          <w:bCs/>
          <w:i/>
          <w:iCs/>
          <w:sz w:val="26"/>
          <w:szCs w:val="26"/>
          <w:lang w:val="pt-BR"/>
        </w:rPr>
      </w:pPr>
      <w:r w:rsidRPr="00362695">
        <w:rPr>
          <w:sz w:val="26"/>
          <w:szCs w:val="26"/>
          <w:lang w:val="vi-VN"/>
        </w:rPr>
        <w:t>………………………………………………………………………………………………………………………………………………………………………………………………………………………………………………………………………………………………………………………………</w:t>
      </w:r>
    </w:p>
    <w:p w:rsidR="0019317D" w:rsidRPr="00362695" w:rsidRDefault="0019317D" w:rsidP="0019317D">
      <w:pPr>
        <w:outlineLvl w:val="0"/>
        <w:rPr>
          <w:b/>
          <w:bCs/>
          <w:i/>
          <w:iCs/>
          <w:sz w:val="26"/>
          <w:szCs w:val="26"/>
          <w:lang w:val="pt-BR"/>
        </w:rPr>
      </w:pPr>
    </w:p>
    <w:p w:rsidR="0019317D" w:rsidRPr="00362695" w:rsidRDefault="0019317D" w:rsidP="0019317D">
      <w:pPr>
        <w:outlineLvl w:val="0"/>
        <w:rPr>
          <w:b/>
          <w:bCs/>
          <w:i/>
          <w:iCs/>
          <w:sz w:val="26"/>
          <w:szCs w:val="26"/>
          <w:lang w:val="pt-BR"/>
        </w:rPr>
      </w:pPr>
    </w:p>
    <w:p w:rsidR="0019317D" w:rsidRPr="00362695" w:rsidRDefault="0019317D" w:rsidP="0019317D">
      <w:pPr>
        <w:outlineLvl w:val="0"/>
        <w:rPr>
          <w:b/>
          <w:bCs/>
          <w:i/>
          <w:iCs/>
          <w:sz w:val="26"/>
          <w:szCs w:val="26"/>
          <w:lang w:val="pt-BR"/>
        </w:rPr>
      </w:pPr>
    </w:p>
    <w:p w:rsidR="0019317D" w:rsidRPr="00362695" w:rsidRDefault="0019317D" w:rsidP="0019317D">
      <w:pPr>
        <w:outlineLvl w:val="0"/>
        <w:rPr>
          <w:b/>
          <w:bCs/>
          <w:i/>
          <w:iCs/>
          <w:sz w:val="26"/>
          <w:szCs w:val="26"/>
          <w:lang w:val="pt-BR"/>
        </w:rPr>
      </w:pPr>
    </w:p>
    <w:p w:rsidR="0019317D" w:rsidRPr="00362695" w:rsidRDefault="0019317D" w:rsidP="0019317D">
      <w:pPr>
        <w:outlineLvl w:val="0"/>
        <w:rPr>
          <w:b/>
          <w:bCs/>
          <w:i/>
          <w:iCs/>
          <w:sz w:val="26"/>
          <w:szCs w:val="26"/>
          <w:lang w:val="pt-BR"/>
        </w:rPr>
      </w:pPr>
    </w:p>
    <w:p w:rsidR="0019317D" w:rsidRPr="00362695" w:rsidRDefault="0019317D" w:rsidP="0019317D">
      <w:pPr>
        <w:spacing w:before="60" w:after="120"/>
        <w:rPr>
          <w:sz w:val="26"/>
          <w:szCs w:val="26"/>
        </w:rPr>
      </w:pPr>
    </w:p>
    <w:p w:rsidR="0019317D" w:rsidRPr="009C5F9F" w:rsidRDefault="0019317D" w:rsidP="0019317D">
      <w:pPr>
        <w:spacing w:before="60" w:after="120"/>
        <w:rPr>
          <w:sz w:val="28"/>
          <w:szCs w:val="28"/>
        </w:rPr>
      </w:pPr>
    </w:p>
    <w:p w:rsidR="0019317D" w:rsidRPr="009C5F9F" w:rsidRDefault="0019317D" w:rsidP="0019317D">
      <w:pPr>
        <w:spacing w:before="60" w:after="120"/>
        <w:rPr>
          <w:b/>
          <w:sz w:val="28"/>
          <w:szCs w:val="28"/>
        </w:rPr>
      </w:pPr>
    </w:p>
    <w:p w:rsidR="0019317D" w:rsidRDefault="0019317D" w:rsidP="0019317D">
      <w:pPr>
        <w:tabs>
          <w:tab w:val="left" w:pos="9781"/>
        </w:tabs>
        <w:jc w:val="center"/>
        <w:rPr>
          <w:b/>
          <w:sz w:val="26"/>
          <w:szCs w:val="26"/>
          <w:lang w:val="nl-NL"/>
        </w:rPr>
      </w:pPr>
    </w:p>
    <w:p w:rsidR="0019317D" w:rsidRDefault="0019317D" w:rsidP="0019317D">
      <w:pPr>
        <w:tabs>
          <w:tab w:val="left" w:pos="9781"/>
        </w:tabs>
        <w:jc w:val="center"/>
        <w:rPr>
          <w:b/>
          <w:sz w:val="26"/>
          <w:szCs w:val="26"/>
          <w:lang w:val="nl-NL"/>
        </w:rPr>
      </w:pPr>
    </w:p>
    <w:p w:rsidR="0019317D" w:rsidRDefault="0019317D" w:rsidP="0019317D">
      <w:pPr>
        <w:tabs>
          <w:tab w:val="left" w:pos="9781"/>
        </w:tabs>
        <w:jc w:val="center"/>
        <w:rPr>
          <w:b/>
          <w:sz w:val="26"/>
          <w:szCs w:val="26"/>
          <w:lang w:val="nl-NL"/>
        </w:rPr>
      </w:pPr>
    </w:p>
    <w:p w:rsidR="0019317D" w:rsidRDefault="0019317D" w:rsidP="0019317D">
      <w:pPr>
        <w:tabs>
          <w:tab w:val="left" w:pos="9781"/>
        </w:tabs>
        <w:jc w:val="center"/>
        <w:rPr>
          <w:b/>
          <w:sz w:val="26"/>
          <w:szCs w:val="26"/>
          <w:lang w:val="nl-NL"/>
        </w:rPr>
      </w:pPr>
    </w:p>
    <w:p w:rsidR="0019317D" w:rsidRPr="00A40144" w:rsidRDefault="0019317D" w:rsidP="0019317D">
      <w:pPr>
        <w:tabs>
          <w:tab w:val="left" w:pos="9781"/>
        </w:tabs>
        <w:jc w:val="center"/>
        <w:rPr>
          <w:b/>
          <w:sz w:val="26"/>
          <w:szCs w:val="26"/>
          <w:lang w:val="nl-NL"/>
        </w:rPr>
      </w:pPr>
    </w:p>
    <w:p w:rsidR="00F0601B" w:rsidRDefault="00F0601B" w:rsidP="00EB4B70">
      <w:pPr>
        <w:spacing w:before="60" w:after="120"/>
        <w:jc w:val="both"/>
        <w:rPr>
          <w:b/>
          <w:sz w:val="26"/>
          <w:szCs w:val="26"/>
        </w:rPr>
      </w:pPr>
    </w:p>
    <w:p w:rsidR="00EA51D3" w:rsidRPr="00EA51D3" w:rsidRDefault="00EA51D3" w:rsidP="00EB4B70">
      <w:pPr>
        <w:spacing w:before="60" w:after="120"/>
        <w:jc w:val="both"/>
        <w:rPr>
          <w:b/>
          <w:sz w:val="26"/>
          <w:szCs w:val="26"/>
        </w:rPr>
      </w:pPr>
    </w:p>
    <w:sectPr w:rsidR="00EA51D3" w:rsidRPr="00EA51D3" w:rsidSect="000C3B5C">
      <w:type w:val="continuous"/>
      <w:pgSz w:w="11909" w:h="16834" w:code="9"/>
      <w:pgMar w:top="720" w:right="720" w:bottom="288" w:left="72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637A3" w:rsidRDefault="00B637A3">
      <w:r>
        <w:separator/>
      </w:r>
    </w:p>
  </w:endnote>
  <w:endnote w:type="continuationSeparator" w:id="0">
    <w:p w:rsidR="00B637A3" w:rsidRDefault="00B637A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ahoma">
    <w:panose1 w:val="020B0604030504040204"/>
    <w:charset w:val="00"/>
    <w:family w:val="swiss"/>
    <w:pitch w:val="variable"/>
    <w:sig w:usb0="E1002EFF" w:usb1="C000605B" w:usb2="00000029" w:usb3="00000000" w:csb0="000101F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Verdana">
    <w:panose1 w:val="020B0604030504040204"/>
    <w:charset w:val="00"/>
    <w:family w:val="swiss"/>
    <w:pitch w:val="variable"/>
    <w:sig w:usb0="A1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VNI-Times">
    <w:panose1 w:val="00000000000000000000"/>
    <w:charset w:val="00"/>
    <w:family w:val="auto"/>
    <w:pitch w:val="variable"/>
    <w:sig w:usb0="00000007" w:usb1="00000000" w:usb2="00000000" w:usb3="00000000" w:csb0="00000013" w:csb1="00000000"/>
  </w:font>
  <w:font w:name="MS Mincho">
    <w:altName w:val="ＭＳ 明朝"/>
    <w:panose1 w:val="02020609040205080304"/>
    <w:charset w:val="80"/>
    <w:family w:val="modern"/>
    <w:pitch w:val="fixed"/>
    <w:sig w:usb0="E00002FF" w:usb1="6AC7FDFB" w:usb2="00000012" w:usb3="00000000" w:csb0="0002009F" w:csb1="00000000"/>
  </w:font>
  <w:font w:name="TimesNewRomanPS-BoldMT">
    <w:altName w:val="MS Song"/>
    <w:panose1 w:val="00000000000000000000"/>
    <w:charset w:val="80"/>
    <w:family w:val="auto"/>
    <w:notTrueType/>
    <w:pitch w:val="default"/>
    <w:sig w:usb0="00000001" w:usb1="08070000" w:usb2="00000010" w:usb3="00000000" w:csb0="00020000" w:csb1="00000000"/>
  </w:font>
  <w:font w:name="Wingdings 3">
    <w:panose1 w:val="05040102010807070707"/>
    <w:charset w:val="02"/>
    <w:family w:val="roman"/>
    <w:pitch w:val="variable"/>
    <w:sig w:usb0="00000000" w:usb1="10000000" w:usb2="00000000" w:usb3="00000000" w:csb0="80000000" w:csb1="00000000"/>
  </w:font>
  <w:font w:name="Cambria Math">
    <w:panose1 w:val="02040503050406030204"/>
    <w:charset w:val="00"/>
    <w:family w:val="roman"/>
    <w:pitch w:val="variable"/>
    <w:sig w:usb0="E00002FF" w:usb1="420024FF" w:usb2="00000000" w:usb3="00000000" w:csb0="0000019F" w:csb1="00000000"/>
  </w:font>
  <w:font w:name=".VnTime">
    <w:panose1 w:val="020B7200000000000000"/>
    <w:charset w:val="00"/>
    <w:family w:val="swiss"/>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MingLiU">
    <w:altName w:val="細明體"/>
    <w:panose1 w:val="02020509000000000000"/>
    <w:charset w:val="88"/>
    <w:family w:val="modern"/>
    <w:pitch w:val="fixed"/>
    <w:sig w:usb0="A00002FF" w:usb1="28CFFCFA" w:usb2="00000016" w:usb3="00000000" w:csb0="0010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637A3" w:rsidRDefault="00B637A3">
      <w:r>
        <w:separator/>
      </w:r>
    </w:p>
  </w:footnote>
  <w:footnote w:type="continuationSeparator" w:id="0">
    <w:p w:rsidR="00B637A3" w:rsidRDefault="00B637A3">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2E"/>
    <w:multiLevelType w:val="multilevel"/>
    <w:tmpl w:val="0000002E"/>
    <w:lvl w:ilvl="0">
      <w:start w:val="1"/>
      <w:numFmt w:val="bullet"/>
      <w:lvlText w:val="-"/>
      <w:lvlJc w:val="left"/>
      <w:pPr>
        <w:tabs>
          <w:tab w:val="num" w:pos="144"/>
        </w:tabs>
        <w:ind w:left="0" w:firstLine="0"/>
      </w:pPr>
      <w:rPr>
        <w:rFonts w:ascii="Tahoma" w:hAnsi="Tahoma" w:cs="Tahoma" w:hint="default"/>
      </w:rPr>
    </w:lvl>
    <w:lvl w:ilvl="1">
      <w:start w:val="1"/>
      <w:numFmt w:val="bullet"/>
      <w:lvlText w:val=""/>
      <w:lvlJc w:val="left"/>
      <w:pPr>
        <w:tabs>
          <w:tab w:val="num" w:pos="1368"/>
        </w:tabs>
        <w:ind w:left="1080" w:firstLine="0"/>
      </w:pPr>
      <w:rPr>
        <w:rFonts w:ascii="Times New Roman" w:hAnsi="Times New Roman" w:cs="Times New Roman" w:hint="default"/>
      </w:rPr>
    </w:lvl>
    <w:lvl w:ilvl="2">
      <w:start w:val="1"/>
      <w:numFmt w:val="bullet"/>
      <w:lvlText w:val=""/>
      <w:lvlJc w:val="left"/>
      <w:pPr>
        <w:tabs>
          <w:tab w:val="num" w:pos="2160"/>
        </w:tabs>
        <w:ind w:left="2160" w:hanging="360"/>
      </w:pPr>
      <w:rPr>
        <w:rFonts w:ascii="Times New Roman" w:hAnsi="Times New Roman" w:cs="Times New Roman" w:hint="default"/>
      </w:rPr>
    </w:lvl>
    <w:lvl w:ilvl="3">
      <w:start w:val="1"/>
      <w:numFmt w:val="bullet"/>
      <w:lvlText w:val=""/>
      <w:lvlJc w:val="left"/>
      <w:pPr>
        <w:tabs>
          <w:tab w:val="num" w:pos="2880"/>
        </w:tabs>
        <w:ind w:left="2880" w:hanging="360"/>
      </w:pPr>
      <w:rPr>
        <w:rFonts w:ascii="Times New Roman" w:hAnsi="Times New Roman" w:cs="Times New Roman"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Times New Roman" w:hAnsi="Times New Roman" w:cs="Times New Roman" w:hint="default"/>
      </w:rPr>
    </w:lvl>
    <w:lvl w:ilvl="6">
      <w:start w:val="1"/>
      <w:numFmt w:val="bullet"/>
      <w:lvlText w:val=""/>
      <w:lvlJc w:val="left"/>
      <w:pPr>
        <w:tabs>
          <w:tab w:val="num" w:pos="5040"/>
        </w:tabs>
        <w:ind w:left="5040" w:hanging="360"/>
      </w:pPr>
      <w:rPr>
        <w:rFonts w:ascii="Times New Roman" w:hAnsi="Times New Roman" w:cs="Times New Roman"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Times New Roman" w:hAnsi="Times New Roman" w:cs="Times New Roman" w:hint="default"/>
      </w:rPr>
    </w:lvl>
  </w:abstractNum>
  <w:abstractNum w:abstractNumId="1">
    <w:nsid w:val="0000009A"/>
    <w:multiLevelType w:val="multilevel"/>
    <w:tmpl w:val="0000009A"/>
    <w:lvl w:ilvl="0">
      <w:start w:val="1"/>
      <w:numFmt w:val="bullet"/>
      <w:lvlText w:val="-"/>
      <w:lvlJc w:val="left"/>
      <w:pPr>
        <w:tabs>
          <w:tab w:val="num" w:pos="144"/>
        </w:tabs>
        <w:ind w:left="0" w:firstLine="0"/>
      </w:pPr>
      <w:rPr>
        <w:rFonts w:ascii="Tahoma" w:hAnsi="Tahoma" w:cs="Tahoma"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Times New Roman" w:hAnsi="Times New Roman" w:cs="Times New Roman" w:hint="default"/>
      </w:rPr>
    </w:lvl>
    <w:lvl w:ilvl="3">
      <w:start w:val="1"/>
      <w:numFmt w:val="bullet"/>
      <w:lvlText w:val=""/>
      <w:lvlJc w:val="left"/>
      <w:pPr>
        <w:tabs>
          <w:tab w:val="num" w:pos="2880"/>
        </w:tabs>
        <w:ind w:left="2880" w:hanging="360"/>
      </w:pPr>
      <w:rPr>
        <w:rFonts w:ascii="Times New Roman" w:hAnsi="Times New Roman" w:cs="Times New Roman"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Times New Roman" w:hAnsi="Times New Roman" w:cs="Times New Roman" w:hint="default"/>
      </w:rPr>
    </w:lvl>
    <w:lvl w:ilvl="6">
      <w:start w:val="1"/>
      <w:numFmt w:val="bullet"/>
      <w:lvlText w:val=""/>
      <w:lvlJc w:val="left"/>
      <w:pPr>
        <w:tabs>
          <w:tab w:val="num" w:pos="5040"/>
        </w:tabs>
        <w:ind w:left="5040" w:hanging="360"/>
      </w:pPr>
      <w:rPr>
        <w:rFonts w:ascii="Times New Roman" w:hAnsi="Times New Roman" w:cs="Times New Roman"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Times New Roman" w:hAnsi="Times New Roman" w:cs="Times New Roman" w:hint="default"/>
      </w:rPr>
    </w:lvl>
  </w:abstractNum>
  <w:abstractNum w:abstractNumId="2">
    <w:nsid w:val="000000B7"/>
    <w:multiLevelType w:val="multilevel"/>
    <w:tmpl w:val="000000B7"/>
    <w:lvl w:ilvl="0">
      <w:start w:val="1"/>
      <w:numFmt w:val="bullet"/>
      <w:lvlText w:val="-"/>
      <w:lvlJc w:val="left"/>
      <w:pPr>
        <w:tabs>
          <w:tab w:val="num" w:pos="144"/>
        </w:tabs>
        <w:ind w:left="0" w:firstLine="0"/>
      </w:pPr>
      <w:rPr>
        <w:rFonts w:ascii="Tahoma" w:hAnsi="Tahoma" w:cs="Tahoma"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Times New Roman" w:hAnsi="Times New Roman" w:cs="Times New Roman" w:hint="default"/>
      </w:rPr>
    </w:lvl>
    <w:lvl w:ilvl="3">
      <w:start w:val="1"/>
      <w:numFmt w:val="bullet"/>
      <w:lvlText w:val=""/>
      <w:lvlJc w:val="left"/>
      <w:pPr>
        <w:tabs>
          <w:tab w:val="num" w:pos="2880"/>
        </w:tabs>
        <w:ind w:left="2880" w:hanging="360"/>
      </w:pPr>
      <w:rPr>
        <w:rFonts w:ascii="Times New Roman" w:hAnsi="Times New Roman" w:cs="Times New Roman"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Times New Roman" w:hAnsi="Times New Roman" w:cs="Times New Roman" w:hint="default"/>
      </w:rPr>
    </w:lvl>
    <w:lvl w:ilvl="6">
      <w:start w:val="1"/>
      <w:numFmt w:val="bullet"/>
      <w:lvlText w:val=""/>
      <w:lvlJc w:val="left"/>
      <w:pPr>
        <w:tabs>
          <w:tab w:val="num" w:pos="5040"/>
        </w:tabs>
        <w:ind w:left="5040" w:hanging="360"/>
      </w:pPr>
      <w:rPr>
        <w:rFonts w:ascii="Times New Roman" w:hAnsi="Times New Roman" w:cs="Times New Roman"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Times New Roman" w:hAnsi="Times New Roman" w:cs="Times New Roman" w:hint="default"/>
      </w:rPr>
    </w:lvl>
  </w:abstractNum>
  <w:abstractNum w:abstractNumId="3">
    <w:nsid w:val="047363C3"/>
    <w:multiLevelType w:val="hybridMultilevel"/>
    <w:tmpl w:val="E95E7400"/>
    <w:lvl w:ilvl="0" w:tplc="04090015">
      <w:start w:val="1"/>
      <w:numFmt w:val="upperLetter"/>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4">
    <w:nsid w:val="065F1EC7"/>
    <w:multiLevelType w:val="hybridMultilevel"/>
    <w:tmpl w:val="8BCC7432"/>
    <w:lvl w:ilvl="0" w:tplc="1520C2E6">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nsid w:val="098552FC"/>
    <w:multiLevelType w:val="hybridMultilevel"/>
    <w:tmpl w:val="DD187832"/>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6">
    <w:nsid w:val="0A424854"/>
    <w:multiLevelType w:val="hybridMultilevel"/>
    <w:tmpl w:val="7672757E"/>
    <w:lvl w:ilvl="0" w:tplc="51C8E3B6">
      <w:start w:val="1"/>
      <w:numFmt w:val="lowerLetter"/>
      <w:lvlText w:val="%1."/>
      <w:lvlJc w:val="left"/>
      <w:pPr>
        <w:tabs>
          <w:tab w:val="num" w:pos="374"/>
        </w:tabs>
        <w:ind w:left="374" w:hanging="360"/>
      </w:pPr>
      <w:rPr>
        <w:rFonts w:hint="default"/>
      </w:rPr>
    </w:lvl>
    <w:lvl w:ilvl="1" w:tplc="DBD64DE8">
      <w:start w:val="11"/>
      <w:numFmt w:val="decimal"/>
      <w:lvlText w:val="%2."/>
      <w:lvlJc w:val="left"/>
      <w:pPr>
        <w:tabs>
          <w:tab w:val="num" w:pos="1094"/>
        </w:tabs>
        <w:ind w:left="1094" w:hanging="360"/>
      </w:pPr>
      <w:rPr>
        <w:rFonts w:hint="default"/>
      </w:rPr>
    </w:lvl>
    <w:lvl w:ilvl="2" w:tplc="0409001B" w:tentative="1">
      <w:start w:val="1"/>
      <w:numFmt w:val="lowerRoman"/>
      <w:lvlText w:val="%3."/>
      <w:lvlJc w:val="right"/>
      <w:pPr>
        <w:tabs>
          <w:tab w:val="num" w:pos="1814"/>
        </w:tabs>
        <w:ind w:left="1814" w:hanging="180"/>
      </w:pPr>
    </w:lvl>
    <w:lvl w:ilvl="3" w:tplc="0409000F" w:tentative="1">
      <w:start w:val="1"/>
      <w:numFmt w:val="decimal"/>
      <w:lvlText w:val="%4."/>
      <w:lvlJc w:val="left"/>
      <w:pPr>
        <w:tabs>
          <w:tab w:val="num" w:pos="2534"/>
        </w:tabs>
        <w:ind w:left="2534" w:hanging="360"/>
      </w:pPr>
    </w:lvl>
    <w:lvl w:ilvl="4" w:tplc="04090019" w:tentative="1">
      <w:start w:val="1"/>
      <w:numFmt w:val="lowerLetter"/>
      <w:lvlText w:val="%5."/>
      <w:lvlJc w:val="left"/>
      <w:pPr>
        <w:tabs>
          <w:tab w:val="num" w:pos="3254"/>
        </w:tabs>
        <w:ind w:left="3254" w:hanging="360"/>
      </w:pPr>
    </w:lvl>
    <w:lvl w:ilvl="5" w:tplc="0409001B" w:tentative="1">
      <w:start w:val="1"/>
      <w:numFmt w:val="lowerRoman"/>
      <w:lvlText w:val="%6."/>
      <w:lvlJc w:val="right"/>
      <w:pPr>
        <w:tabs>
          <w:tab w:val="num" w:pos="3974"/>
        </w:tabs>
        <w:ind w:left="3974" w:hanging="180"/>
      </w:pPr>
    </w:lvl>
    <w:lvl w:ilvl="6" w:tplc="0409000F" w:tentative="1">
      <w:start w:val="1"/>
      <w:numFmt w:val="decimal"/>
      <w:lvlText w:val="%7."/>
      <w:lvlJc w:val="left"/>
      <w:pPr>
        <w:tabs>
          <w:tab w:val="num" w:pos="4694"/>
        </w:tabs>
        <w:ind w:left="4694" w:hanging="360"/>
      </w:pPr>
    </w:lvl>
    <w:lvl w:ilvl="7" w:tplc="04090019" w:tentative="1">
      <w:start w:val="1"/>
      <w:numFmt w:val="lowerLetter"/>
      <w:lvlText w:val="%8."/>
      <w:lvlJc w:val="left"/>
      <w:pPr>
        <w:tabs>
          <w:tab w:val="num" w:pos="5414"/>
        </w:tabs>
        <w:ind w:left="5414" w:hanging="360"/>
      </w:pPr>
    </w:lvl>
    <w:lvl w:ilvl="8" w:tplc="0409001B" w:tentative="1">
      <w:start w:val="1"/>
      <w:numFmt w:val="lowerRoman"/>
      <w:lvlText w:val="%9."/>
      <w:lvlJc w:val="right"/>
      <w:pPr>
        <w:tabs>
          <w:tab w:val="num" w:pos="6134"/>
        </w:tabs>
        <w:ind w:left="6134" w:hanging="180"/>
      </w:pPr>
    </w:lvl>
  </w:abstractNum>
  <w:abstractNum w:abstractNumId="7">
    <w:nsid w:val="0B404E86"/>
    <w:multiLevelType w:val="hybridMultilevel"/>
    <w:tmpl w:val="9DCC09D8"/>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nsid w:val="0C984948"/>
    <w:multiLevelType w:val="hybridMultilevel"/>
    <w:tmpl w:val="16565FE2"/>
    <w:lvl w:ilvl="0" w:tplc="AF9C6F38">
      <w:start w:val="2"/>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nsid w:val="0EEF2159"/>
    <w:multiLevelType w:val="hybridMultilevel"/>
    <w:tmpl w:val="76704610"/>
    <w:lvl w:ilvl="0" w:tplc="DBC46A5E">
      <w:start w:val="1"/>
      <w:numFmt w:val="bullet"/>
      <w:lvlText w:val="-"/>
      <w:lvlJc w:val="left"/>
      <w:pPr>
        <w:tabs>
          <w:tab w:val="num" w:pos="144"/>
        </w:tabs>
        <w:ind w:left="0" w:firstLine="0"/>
      </w:pPr>
      <w:rPr>
        <w:rFonts w:ascii="Tahoma" w:hAnsi="Tahoma" w:cs="Times New Roman" w:hint="default"/>
      </w:rPr>
    </w:lvl>
    <w:lvl w:ilvl="1" w:tplc="4646523C">
      <w:start w:val="1"/>
      <w:numFmt w:val="bullet"/>
      <w:lvlText w:val="-"/>
      <w:lvlJc w:val="left"/>
      <w:pPr>
        <w:tabs>
          <w:tab w:val="num" w:pos="1224"/>
        </w:tabs>
        <w:ind w:left="1080" w:firstLine="0"/>
      </w:pPr>
      <w:rPr>
        <w:rFonts w:ascii="Tahoma" w:hAnsi="Tahoma" w:cs="Times New Roman" w:hint="default"/>
      </w:rPr>
    </w:lvl>
    <w:lvl w:ilvl="2" w:tplc="042A0005">
      <w:start w:val="1"/>
      <w:numFmt w:val="bullet"/>
      <w:lvlText w:val=""/>
      <w:lvlJc w:val="left"/>
      <w:pPr>
        <w:tabs>
          <w:tab w:val="num" w:pos="2160"/>
        </w:tabs>
        <w:ind w:left="2160" w:hanging="360"/>
      </w:pPr>
      <w:rPr>
        <w:rFonts w:ascii="Wingdings" w:hAnsi="Wingdings" w:hint="default"/>
      </w:rPr>
    </w:lvl>
    <w:lvl w:ilvl="3" w:tplc="042A0001">
      <w:start w:val="1"/>
      <w:numFmt w:val="bullet"/>
      <w:lvlText w:val=""/>
      <w:lvlJc w:val="left"/>
      <w:pPr>
        <w:tabs>
          <w:tab w:val="num" w:pos="2880"/>
        </w:tabs>
        <w:ind w:left="2880" w:hanging="360"/>
      </w:pPr>
      <w:rPr>
        <w:rFonts w:ascii="Symbol" w:hAnsi="Symbol" w:hint="default"/>
      </w:rPr>
    </w:lvl>
    <w:lvl w:ilvl="4" w:tplc="042A0003">
      <w:start w:val="1"/>
      <w:numFmt w:val="bullet"/>
      <w:lvlText w:val="o"/>
      <w:lvlJc w:val="left"/>
      <w:pPr>
        <w:tabs>
          <w:tab w:val="num" w:pos="3600"/>
        </w:tabs>
        <w:ind w:left="3600" w:hanging="360"/>
      </w:pPr>
      <w:rPr>
        <w:rFonts w:ascii="Courier New" w:hAnsi="Courier New" w:cs="Courier New" w:hint="default"/>
      </w:rPr>
    </w:lvl>
    <w:lvl w:ilvl="5" w:tplc="042A0005">
      <w:start w:val="1"/>
      <w:numFmt w:val="bullet"/>
      <w:lvlText w:val=""/>
      <w:lvlJc w:val="left"/>
      <w:pPr>
        <w:tabs>
          <w:tab w:val="num" w:pos="4320"/>
        </w:tabs>
        <w:ind w:left="4320" w:hanging="360"/>
      </w:pPr>
      <w:rPr>
        <w:rFonts w:ascii="Wingdings" w:hAnsi="Wingdings" w:hint="default"/>
      </w:rPr>
    </w:lvl>
    <w:lvl w:ilvl="6" w:tplc="042A0001">
      <w:start w:val="1"/>
      <w:numFmt w:val="bullet"/>
      <w:lvlText w:val=""/>
      <w:lvlJc w:val="left"/>
      <w:pPr>
        <w:tabs>
          <w:tab w:val="num" w:pos="5040"/>
        </w:tabs>
        <w:ind w:left="5040" w:hanging="360"/>
      </w:pPr>
      <w:rPr>
        <w:rFonts w:ascii="Symbol" w:hAnsi="Symbol" w:hint="default"/>
      </w:rPr>
    </w:lvl>
    <w:lvl w:ilvl="7" w:tplc="042A0003">
      <w:start w:val="1"/>
      <w:numFmt w:val="bullet"/>
      <w:lvlText w:val="o"/>
      <w:lvlJc w:val="left"/>
      <w:pPr>
        <w:tabs>
          <w:tab w:val="num" w:pos="5760"/>
        </w:tabs>
        <w:ind w:left="5760" w:hanging="360"/>
      </w:pPr>
      <w:rPr>
        <w:rFonts w:ascii="Courier New" w:hAnsi="Courier New" w:cs="Courier New" w:hint="default"/>
      </w:rPr>
    </w:lvl>
    <w:lvl w:ilvl="8" w:tplc="042A0005">
      <w:start w:val="1"/>
      <w:numFmt w:val="bullet"/>
      <w:lvlText w:val=""/>
      <w:lvlJc w:val="left"/>
      <w:pPr>
        <w:tabs>
          <w:tab w:val="num" w:pos="6480"/>
        </w:tabs>
        <w:ind w:left="6480" w:hanging="360"/>
      </w:pPr>
      <w:rPr>
        <w:rFonts w:ascii="Wingdings" w:hAnsi="Wingdings" w:hint="default"/>
      </w:rPr>
    </w:lvl>
  </w:abstractNum>
  <w:abstractNum w:abstractNumId="10">
    <w:nsid w:val="0F1B317A"/>
    <w:multiLevelType w:val="hybridMultilevel"/>
    <w:tmpl w:val="EFD8DEE0"/>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1">
    <w:nsid w:val="164E74BB"/>
    <w:multiLevelType w:val="multilevel"/>
    <w:tmpl w:val="08EA7C26"/>
    <w:lvl w:ilvl="0">
      <w:start w:val="1"/>
      <w:numFmt w:val="decimal"/>
      <w:pStyle w:val="Char"/>
      <w:lvlText w:val="%1."/>
      <w:lvlJc w:val="left"/>
      <w:pPr>
        <w:tabs>
          <w:tab w:val="num" w:pos="720"/>
        </w:tabs>
        <w:ind w:left="360" w:hanging="360"/>
      </w:pPr>
      <w:rPr>
        <w:rFonts w:hint="default"/>
      </w:rPr>
    </w:lvl>
    <w:lvl w:ilvl="1">
      <w:start w:val="1"/>
      <w:numFmt w:val="decimal"/>
      <w:lvlText w:val="%1.%2."/>
      <w:lvlJc w:val="left"/>
      <w:pPr>
        <w:tabs>
          <w:tab w:val="num" w:pos="1440"/>
        </w:tabs>
        <w:ind w:left="792" w:hanging="432"/>
      </w:pPr>
      <w:rPr>
        <w:rFonts w:hint="default"/>
      </w:rPr>
    </w:lvl>
    <w:lvl w:ilvl="2">
      <w:start w:val="1"/>
      <w:numFmt w:val="decimal"/>
      <w:lvlText w:val="%1.%2.%3."/>
      <w:lvlJc w:val="left"/>
      <w:pPr>
        <w:tabs>
          <w:tab w:val="num" w:pos="2160"/>
        </w:tabs>
        <w:ind w:left="1224" w:hanging="504"/>
      </w:pPr>
      <w:rPr>
        <w:rFonts w:hint="default"/>
      </w:rPr>
    </w:lvl>
    <w:lvl w:ilvl="3">
      <w:start w:val="1"/>
      <w:numFmt w:val="decimal"/>
      <w:lvlRestart w:val="0"/>
      <w:suff w:val="nothing"/>
      <w:lvlText w:val="Chương %4"/>
      <w:lvlJc w:val="left"/>
      <w:pPr>
        <w:ind w:left="1728" w:hanging="648"/>
      </w:pPr>
      <w:rPr>
        <w:rFonts w:hint="default"/>
      </w:rPr>
    </w:lvl>
    <w:lvl w:ilvl="4">
      <w:start w:val="1"/>
      <w:numFmt w:val="decimal"/>
      <w:lvlText w:val="%1.%2.%3.%4.%5."/>
      <w:lvlJc w:val="left"/>
      <w:pPr>
        <w:tabs>
          <w:tab w:val="num" w:pos="3960"/>
        </w:tabs>
        <w:ind w:left="2232" w:hanging="792"/>
      </w:pPr>
      <w:rPr>
        <w:rFonts w:hint="default"/>
      </w:rPr>
    </w:lvl>
    <w:lvl w:ilvl="5">
      <w:start w:val="1"/>
      <w:numFmt w:val="decimal"/>
      <w:lvlText w:val="%1.%2.%3.%4.%5.%6."/>
      <w:lvlJc w:val="left"/>
      <w:pPr>
        <w:tabs>
          <w:tab w:val="num" w:pos="4680"/>
        </w:tabs>
        <w:ind w:left="2736" w:hanging="936"/>
      </w:pPr>
      <w:rPr>
        <w:rFonts w:hint="default"/>
      </w:rPr>
    </w:lvl>
    <w:lvl w:ilvl="6">
      <w:start w:val="1"/>
      <w:numFmt w:val="decimal"/>
      <w:lvlText w:val="%1.%2.%3.%4.%5.%6.%7."/>
      <w:lvlJc w:val="left"/>
      <w:pPr>
        <w:tabs>
          <w:tab w:val="num" w:pos="5400"/>
        </w:tabs>
        <w:ind w:left="3240" w:hanging="1080"/>
      </w:pPr>
      <w:rPr>
        <w:rFonts w:hint="default"/>
      </w:rPr>
    </w:lvl>
    <w:lvl w:ilvl="7">
      <w:start w:val="1"/>
      <w:numFmt w:val="decimal"/>
      <w:lvlText w:val="%1.%2.%3.%4.%5.%6.%7.%8."/>
      <w:lvlJc w:val="left"/>
      <w:pPr>
        <w:tabs>
          <w:tab w:val="num" w:pos="6120"/>
        </w:tabs>
        <w:ind w:left="3744" w:hanging="1224"/>
      </w:pPr>
      <w:rPr>
        <w:rFonts w:hint="default"/>
      </w:rPr>
    </w:lvl>
    <w:lvl w:ilvl="8">
      <w:start w:val="1"/>
      <w:numFmt w:val="decimal"/>
      <w:lvlText w:val="%1.%2.%3.%4.%5.%6.%7.%8.%9."/>
      <w:lvlJc w:val="left"/>
      <w:pPr>
        <w:tabs>
          <w:tab w:val="num" w:pos="7200"/>
        </w:tabs>
        <w:ind w:left="4320" w:hanging="1440"/>
      </w:pPr>
      <w:rPr>
        <w:rFonts w:hint="default"/>
      </w:rPr>
    </w:lvl>
  </w:abstractNum>
  <w:abstractNum w:abstractNumId="12">
    <w:nsid w:val="19EC2BDB"/>
    <w:multiLevelType w:val="hybridMultilevel"/>
    <w:tmpl w:val="C3FE9942"/>
    <w:lvl w:ilvl="0" w:tplc="EC14694A">
      <w:start w:val="1"/>
      <w:numFmt w:val="upperLetter"/>
      <w:lvlText w:val="%1."/>
      <w:lvlJc w:val="left"/>
      <w:pPr>
        <w:ind w:left="720" w:hanging="36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B6B5B22"/>
    <w:multiLevelType w:val="hybridMultilevel"/>
    <w:tmpl w:val="F5404A32"/>
    <w:lvl w:ilvl="0" w:tplc="04090015">
      <w:start w:val="1"/>
      <w:numFmt w:val="upperLetter"/>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4">
    <w:nsid w:val="31DE3C14"/>
    <w:multiLevelType w:val="hybridMultilevel"/>
    <w:tmpl w:val="43744B2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nsid w:val="326A3A55"/>
    <w:multiLevelType w:val="hybridMultilevel"/>
    <w:tmpl w:val="EFD8DEE0"/>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6">
    <w:nsid w:val="395F2CFA"/>
    <w:multiLevelType w:val="hybridMultilevel"/>
    <w:tmpl w:val="81984CCE"/>
    <w:lvl w:ilvl="0" w:tplc="04090015">
      <w:start w:val="1"/>
      <w:numFmt w:val="upperLetter"/>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7">
    <w:nsid w:val="416E4D8D"/>
    <w:multiLevelType w:val="hybridMultilevel"/>
    <w:tmpl w:val="57F23BEE"/>
    <w:lvl w:ilvl="0" w:tplc="B4CC8A18">
      <w:start w:val="3"/>
      <w:numFmt w:val="upperLetter"/>
      <w:lvlText w:val="%1."/>
      <w:lvlJc w:val="left"/>
      <w:pPr>
        <w:ind w:left="4650" w:hanging="360"/>
      </w:pPr>
      <w:rPr>
        <w:rFonts w:hint="default"/>
      </w:rPr>
    </w:lvl>
    <w:lvl w:ilvl="1" w:tplc="04090019" w:tentative="1">
      <w:start w:val="1"/>
      <w:numFmt w:val="lowerLetter"/>
      <w:lvlText w:val="%2."/>
      <w:lvlJc w:val="left"/>
      <w:pPr>
        <w:ind w:left="5370" w:hanging="360"/>
      </w:pPr>
    </w:lvl>
    <w:lvl w:ilvl="2" w:tplc="0409001B" w:tentative="1">
      <w:start w:val="1"/>
      <w:numFmt w:val="lowerRoman"/>
      <w:lvlText w:val="%3."/>
      <w:lvlJc w:val="right"/>
      <w:pPr>
        <w:ind w:left="6090" w:hanging="180"/>
      </w:pPr>
    </w:lvl>
    <w:lvl w:ilvl="3" w:tplc="0409000F" w:tentative="1">
      <w:start w:val="1"/>
      <w:numFmt w:val="decimal"/>
      <w:lvlText w:val="%4."/>
      <w:lvlJc w:val="left"/>
      <w:pPr>
        <w:ind w:left="6810" w:hanging="360"/>
      </w:pPr>
    </w:lvl>
    <w:lvl w:ilvl="4" w:tplc="04090019" w:tentative="1">
      <w:start w:val="1"/>
      <w:numFmt w:val="lowerLetter"/>
      <w:lvlText w:val="%5."/>
      <w:lvlJc w:val="left"/>
      <w:pPr>
        <w:ind w:left="7530" w:hanging="360"/>
      </w:pPr>
    </w:lvl>
    <w:lvl w:ilvl="5" w:tplc="0409001B" w:tentative="1">
      <w:start w:val="1"/>
      <w:numFmt w:val="lowerRoman"/>
      <w:lvlText w:val="%6."/>
      <w:lvlJc w:val="right"/>
      <w:pPr>
        <w:ind w:left="8250" w:hanging="180"/>
      </w:pPr>
    </w:lvl>
    <w:lvl w:ilvl="6" w:tplc="0409000F" w:tentative="1">
      <w:start w:val="1"/>
      <w:numFmt w:val="decimal"/>
      <w:lvlText w:val="%7."/>
      <w:lvlJc w:val="left"/>
      <w:pPr>
        <w:ind w:left="8970" w:hanging="360"/>
      </w:pPr>
    </w:lvl>
    <w:lvl w:ilvl="7" w:tplc="04090019" w:tentative="1">
      <w:start w:val="1"/>
      <w:numFmt w:val="lowerLetter"/>
      <w:lvlText w:val="%8."/>
      <w:lvlJc w:val="left"/>
      <w:pPr>
        <w:ind w:left="9690" w:hanging="360"/>
      </w:pPr>
    </w:lvl>
    <w:lvl w:ilvl="8" w:tplc="0409001B" w:tentative="1">
      <w:start w:val="1"/>
      <w:numFmt w:val="lowerRoman"/>
      <w:lvlText w:val="%9."/>
      <w:lvlJc w:val="right"/>
      <w:pPr>
        <w:ind w:left="10410" w:hanging="180"/>
      </w:pPr>
    </w:lvl>
  </w:abstractNum>
  <w:abstractNum w:abstractNumId="18">
    <w:nsid w:val="478A40B3"/>
    <w:multiLevelType w:val="hybridMultilevel"/>
    <w:tmpl w:val="715EB680"/>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9">
    <w:nsid w:val="58AD30A1"/>
    <w:multiLevelType w:val="hybridMultilevel"/>
    <w:tmpl w:val="8420517E"/>
    <w:lvl w:ilvl="0" w:tplc="04090019">
      <w:start w:val="1"/>
      <w:numFmt w:val="lowerLetter"/>
      <w:lvlText w:val="%1."/>
      <w:lvlJc w:val="left"/>
      <w:pPr>
        <w:tabs>
          <w:tab w:val="num" w:pos="720"/>
        </w:tabs>
        <w:ind w:left="720" w:hanging="360"/>
      </w:pPr>
      <w:rPr>
        <w:rFonts w:hint="default"/>
      </w:rPr>
    </w:lvl>
    <w:lvl w:ilvl="1" w:tplc="C8B084B8">
      <w:start w:val="1"/>
      <w:numFmt w:val="decimal"/>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nsid w:val="60EE5C72"/>
    <w:multiLevelType w:val="hybridMultilevel"/>
    <w:tmpl w:val="327C07F8"/>
    <w:lvl w:ilvl="0" w:tplc="7742A292">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65192C3A"/>
    <w:multiLevelType w:val="hybridMultilevel"/>
    <w:tmpl w:val="D8D4B424"/>
    <w:lvl w:ilvl="0" w:tplc="04090015">
      <w:start w:val="1"/>
      <w:numFmt w:val="upperLetter"/>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22">
    <w:nsid w:val="6EA32E7B"/>
    <w:multiLevelType w:val="hybridMultilevel"/>
    <w:tmpl w:val="1FCE6ECE"/>
    <w:lvl w:ilvl="0" w:tplc="DBC46A5E">
      <w:start w:val="1"/>
      <w:numFmt w:val="bullet"/>
      <w:lvlText w:val="-"/>
      <w:lvlJc w:val="left"/>
      <w:pPr>
        <w:tabs>
          <w:tab w:val="num" w:pos="144"/>
        </w:tabs>
        <w:ind w:left="0" w:firstLine="0"/>
      </w:pPr>
      <w:rPr>
        <w:rFonts w:ascii="Tahoma" w:hAnsi="Tahoma" w:cs="Times New Roman" w:hint="default"/>
      </w:rPr>
    </w:lvl>
    <w:lvl w:ilvl="1" w:tplc="255A6AA8">
      <w:start w:val="1"/>
      <w:numFmt w:val="bullet"/>
      <w:lvlText w:val="-"/>
      <w:lvlJc w:val="left"/>
      <w:pPr>
        <w:tabs>
          <w:tab w:val="num" w:pos="144"/>
        </w:tabs>
        <w:ind w:left="0" w:firstLine="0"/>
      </w:pPr>
      <w:rPr>
        <w:rFonts w:ascii="Tahoma" w:hAnsi="Tahoma" w:cs="Times New Roman" w:hint="default"/>
      </w:rPr>
    </w:lvl>
    <w:lvl w:ilvl="2" w:tplc="F02A13C8">
      <w:start w:val="1"/>
      <w:numFmt w:val="bullet"/>
      <w:lvlText w:val="-"/>
      <w:lvlJc w:val="left"/>
      <w:pPr>
        <w:tabs>
          <w:tab w:val="num" w:pos="144"/>
        </w:tabs>
        <w:ind w:left="0" w:firstLine="0"/>
      </w:pPr>
      <w:rPr>
        <w:rFonts w:ascii="Tahoma" w:hAnsi="Tahoma" w:cs="Times New Roman" w:hint="default"/>
      </w:rPr>
    </w:lvl>
    <w:lvl w:ilvl="3" w:tplc="042A0001">
      <w:start w:val="1"/>
      <w:numFmt w:val="bullet"/>
      <w:lvlText w:val=""/>
      <w:lvlJc w:val="left"/>
      <w:pPr>
        <w:tabs>
          <w:tab w:val="num" w:pos="2880"/>
        </w:tabs>
        <w:ind w:left="2880" w:hanging="360"/>
      </w:pPr>
      <w:rPr>
        <w:rFonts w:ascii="Symbol" w:hAnsi="Symbol" w:hint="default"/>
      </w:rPr>
    </w:lvl>
    <w:lvl w:ilvl="4" w:tplc="042A0003">
      <w:start w:val="1"/>
      <w:numFmt w:val="bullet"/>
      <w:lvlText w:val="o"/>
      <w:lvlJc w:val="left"/>
      <w:pPr>
        <w:tabs>
          <w:tab w:val="num" w:pos="3600"/>
        </w:tabs>
        <w:ind w:left="3600" w:hanging="360"/>
      </w:pPr>
      <w:rPr>
        <w:rFonts w:ascii="Courier New" w:hAnsi="Courier New" w:cs="Courier New" w:hint="default"/>
      </w:rPr>
    </w:lvl>
    <w:lvl w:ilvl="5" w:tplc="042A0005">
      <w:start w:val="1"/>
      <w:numFmt w:val="bullet"/>
      <w:lvlText w:val=""/>
      <w:lvlJc w:val="left"/>
      <w:pPr>
        <w:tabs>
          <w:tab w:val="num" w:pos="4320"/>
        </w:tabs>
        <w:ind w:left="4320" w:hanging="360"/>
      </w:pPr>
      <w:rPr>
        <w:rFonts w:ascii="Wingdings" w:hAnsi="Wingdings" w:hint="default"/>
      </w:rPr>
    </w:lvl>
    <w:lvl w:ilvl="6" w:tplc="042A0001">
      <w:start w:val="1"/>
      <w:numFmt w:val="bullet"/>
      <w:lvlText w:val=""/>
      <w:lvlJc w:val="left"/>
      <w:pPr>
        <w:tabs>
          <w:tab w:val="num" w:pos="5040"/>
        </w:tabs>
        <w:ind w:left="5040" w:hanging="360"/>
      </w:pPr>
      <w:rPr>
        <w:rFonts w:ascii="Symbol" w:hAnsi="Symbol" w:hint="default"/>
      </w:rPr>
    </w:lvl>
    <w:lvl w:ilvl="7" w:tplc="042A0003">
      <w:start w:val="1"/>
      <w:numFmt w:val="bullet"/>
      <w:lvlText w:val="o"/>
      <w:lvlJc w:val="left"/>
      <w:pPr>
        <w:tabs>
          <w:tab w:val="num" w:pos="5760"/>
        </w:tabs>
        <w:ind w:left="5760" w:hanging="360"/>
      </w:pPr>
      <w:rPr>
        <w:rFonts w:ascii="Courier New" w:hAnsi="Courier New" w:cs="Courier New" w:hint="default"/>
      </w:rPr>
    </w:lvl>
    <w:lvl w:ilvl="8" w:tplc="042A0005">
      <w:start w:val="1"/>
      <w:numFmt w:val="bullet"/>
      <w:lvlText w:val=""/>
      <w:lvlJc w:val="left"/>
      <w:pPr>
        <w:tabs>
          <w:tab w:val="num" w:pos="6480"/>
        </w:tabs>
        <w:ind w:left="6480" w:hanging="360"/>
      </w:pPr>
      <w:rPr>
        <w:rFonts w:ascii="Wingdings" w:hAnsi="Wingdings" w:hint="default"/>
      </w:rPr>
    </w:lvl>
  </w:abstractNum>
  <w:abstractNum w:abstractNumId="23">
    <w:nsid w:val="79CB345C"/>
    <w:multiLevelType w:val="hybridMultilevel"/>
    <w:tmpl w:val="E38628D4"/>
    <w:lvl w:ilvl="0" w:tplc="04090015">
      <w:start w:val="1"/>
      <w:numFmt w:val="upperLetter"/>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24">
    <w:nsid w:val="7A2E01FC"/>
    <w:multiLevelType w:val="hybridMultilevel"/>
    <w:tmpl w:val="9FC496EE"/>
    <w:lvl w:ilvl="0" w:tplc="04090015">
      <w:start w:val="1"/>
      <w:numFmt w:val="upperLetter"/>
      <w:lvlText w:val="%1."/>
      <w:lvlJc w:val="left"/>
      <w:pPr>
        <w:tabs>
          <w:tab w:val="num" w:pos="720"/>
        </w:tabs>
        <w:ind w:left="720" w:hanging="360"/>
      </w:pPr>
      <w:rPr>
        <w:rFonts w:hint="default"/>
      </w:rPr>
    </w:lvl>
    <w:lvl w:ilvl="1" w:tplc="99F6E79C">
      <w:start w:val="1"/>
      <w:numFmt w:val="decimal"/>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11"/>
  </w:num>
  <w:num w:numId="2">
    <w:abstractNumId w:val="4"/>
    <w:lvlOverride w:ilvl="0"/>
    <w:lvlOverride w:ilvl="1"/>
    <w:lvlOverride w:ilvl="2"/>
    <w:lvlOverride w:ilvl="3"/>
    <w:lvlOverride w:ilvl="4"/>
    <w:lvlOverride w:ilvl="5"/>
    <w:lvlOverride w:ilvl="6"/>
    <w:lvlOverride w:ilvl="7"/>
    <w:lvlOverride w:ilvl="8"/>
  </w:num>
  <w:num w:numId="3">
    <w:abstractNumId w:val="9"/>
    <w:lvlOverride w:ilvl="0"/>
    <w:lvlOverride w:ilvl="1"/>
    <w:lvlOverride w:ilvl="2"/>
    <w:lvlOverride w:ilvl="3"/>
    <w:lvlOverride w:ilvl="4"/>
    <w:lvlOverride w:ilvl="5"/>
    <w:lvlOverride w:ilvl="6"/>
    <w:lvlOverride w:ilvl="7"/>
    <w:lvlOverride w:ilvl="8"/>
  </w:num>
  <w:num w:numId="4">
    <w:abstractNumId w:val="22"/>
    <w:lvlOverride w:ilvl="0"/>
    <w:lvlOverride w:ilvl="1"/>
    <w:lvlOverride w:ilvl="2"/>
    <w:lvlOverride w:ilvl="3"/>
    <w:lvlOverride w:ilvl="4"/>
    <w:lvlOverride w:ilvl="5"/>
    <w:lvlOverride w:ilvl="6"/>
    <w:lvlOverride w:ilvl="7"/>
    <w:lvlOverride w:ilvl="8"/>
  </w:num>
  <w:num w:numId="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0"/>
    <w:lvlOverride w:ilvl="0"/>
    <w:lvlOverride w:ilvl="1"/>
    <w:lvlOverride w:ilvl="2"/>
    <w:lvlOverride w:ilvl="3"/>
    <w:lvlOverride w:ilvl="4"/>
    <w:lvlOverride w:ilvl="5"/>
    <w:lvlOverride w:ilvl="6"/>
    <w:lvlOverride w:ilvl="7"/>
    <w:lvlOverride w:ilvl="8"/>
  </w:num>
  <w:num w:numId="7">
    <w:abstractNumId w:val="2"/>
    <w:lvlOverride w:ilvl="0"/>
    <w:lvlOverride w:ilvl="1"/>
    <w:lvlOverride w:ilvl="2"/>
    <w:lvlOverride w:ilvl="3"/>
    <w:lvlOverride w:ilvl="4"/>
    <w:lvlOverride w:ilvl="5"/>
    <w:lvlOverride w:ilvl="6"/>
    <w:lvlOverride w:ilvl="7"/>
    <w:lvlOverride w:ilvl="8"/>
  </w:num>
  <w:num w:numId="8">
    <w:abstractNumId w:val="1"/>
    <w:lvlOverride w:ilvl="0"/>
    <w:lvlOverride w:ilvl="1"/>
    <w:lvlOverride w:ilvl="2"/>
    <w:lvlOverride w:ilvl="3"/>
    <w:lvlOverride w:ilvl="4"/>
    <w:lvlOverride w:ilvl="5"/>
    <w:lvlOverride w:ilvl="6"/>
    <w:lvlOverride w:ilvl="7"/>
    <w:lvlOverride w:ilvl="8"/>
  </w:num>
  <w:num w:numId="9">
    <w:abstractNumId w:val="20"/>
  </w:num>
  <w:num w:numId="10">
    <w:abstractNumId w:val="20"/>
    <w:lvlOverride w:ilvl="0"/>
    <w:lvlOverride w:ilvl="1"/>
    <w:lvlOverride w:ilvl="2"/>
    <w:lvlOverride w:ilvl="3"/>
    <w:lvlOverride w:ilvl="4"/>
    <w:lvlOverride w:ilvl="5"/>
    <w:lvlOverride w:ilvl="6"/>
    <w:lvlOverride w:ilvl="7"/>
    <w:lvlOverride w:ilvl="8"/>
  </w:num>
  <w:num w:numId="1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2"/>
  </w:num>
  <w:num w:numId="18">
    <w:abstractNumId w:val="17"/>
  </w:num>
  <w:num w:numId="19">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0"/>
  </w:num>
  <w:num w:numId="21">
    <w:abstractNumId w:val="8"/>
  </w:num>
  <w:num w:numId="22">
    <w:abstractNumId w:val="7"/>
  </w:num>
  <w:num w:numId="23">
    <w:abstractNumId w:val="6"/>
  </w:num>
  <w:num w:numId="24">
    <w:abstractNumId w:val="19"/>
  </w:num>
  <w:num w:numId="25">
    <w:abstractNumId w:val="14"/>
  </w:num>
  <w:num w:numId="26">
    <w:abstractNumId w:val="24"/>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mirrorMargins/>
  <w:hideSpellingError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70333"/>
    <w:rsid w:val="000018E2"/>
    <w:rsid w:val="0000657C"/>
    <w:rsid w:val="00007BB6"/>
    <w:rsid w:val="000100A6"/>
    <w:rsid w:val="00024565"/>
    <w:rsid w:val="00030C12"/>
    <w:rsid w:val="00060807"/>
    <w:rsid w:val="000729A5"/>
    <w:rsid w:val="000735D0"/>
    <w:rsid w:val="000737A7"/>
    <w:rsid w:val="00077176"/>
    <w:rsid w:val="000A2E47"/>
    <w:rsid w:val="000B5AD4"/>
    <w:rsid w:val="000C3B5C"/>
    <w:rsid w:val="000E416B"/>
    <w:rsid w:val="0010044A"/>
    <w:rsid w:val="00107149"/>
    <w:rsid w:val="001128EB"/>
    <w:rsid w:val="00114A09"/>
    <w:rsid w:val="001166C6"/>
    <w:rsid w:val="00131027"/>
    <w:rsid w:val="00131748"/>
    <w:rsid w:val="001366FA"/>
    <w:rsid w:val="00140478"/>
    <w:rsid w:val="0015151D"/>
    <w:rsid w:val="00160CB4"/>
    <w:rsid w:val="00174313"/>
    <w:rsid w:val="00175FA9"/>
    <w:rsid w:val="00181994"/>
    <w:rsid w:val="00184936"/>
    <w:rsid w:val="0019033F"/>
    <w:rsid w:val="00192091"/>
    <w:rsid w:val="0019317D"/>
    <w:rsid w:val="0019701C"/>
    <w:rsid w:val="001A586A"/>
    <w:rsid w:val="001C4D54"/>
    <w:rsid w:val="001D6869"/>
    <w:rsid w:val="001E15BE"/>
    <w:rsid w:val="001F485E"/>
    <w:rsid w:val="00202A77"/>
    <w:rsid w:val="002120A7"/>
    <w:rsid w:val="002162A2"/>
    <w:rsid w:val="00226279"/>
    <w:rsid w:val="00235082"/>
    <w:rsid w:val="0024258A"/>
    <w:rsid w:val="00267AFA"/>
    <w:rsid w:val="00276B00"/>
    <w:rsid w:val="0028462D"/>
    <w:rsid w:val="00294477"/>
    <w:rsid w:val="002A1F1B"/>
    <w:rsid w:val="002A2664"/>
    <w:rsid w:val="002B156E"/>
    <w:rsid w:val="002D0843"/>
    <w:rsid w:val="002D0F24"/>
    <w:rsid w:val="002E36D3"/>
    <w:rsid w:val="003079F1"/>
    <w:rsid w:val="00310B9F"/>
    <w:rsid w:val="003275A6"/>
    <w:rsid w:val="00335687"/>
    <w:rsid w:val="00354D86"/>
    <w:rsid w:val="003552D5"/>
    <w:rsid w:val="00364BE8"/>
    <w:rsid w:val="00375201"/>
    <w:rsid w:val="003A0B30"/>
    <w:rsid w:val="003B0F68"/>
    <w:rsid w:val="003C2838"/>
    <w:rsid w:val="003C4988"/>
    <w:rsid w:val="003D4FAA"/>
    <w:rsid w:val="003E3B9F"/>
    <w:rsid w:val="003F2BE9"/>
    <w:rsid w:val="003F361A"/>
    <w:rsid w:val="004372D1"/>
    <w:rsid w:val="00437C94"/>
    <w:rsid w:val="004526F1"/>
    <w:rsid w:val="00455C13"/>
    <w:rsid w:val="00462BE2"/>
    <w:rsid w:val="00476E59"/>
    <w:rsid w:val="00480766"/>
    <w:rsid w:val="00483091"/>
    <w:rsid w:val="004962C5"/>
    <w:rsid w:val="004A43F1"/>
    <w:rsid w:val="004A6D32"/>
    <w:rsid w:val="004C33E8"/>
    <w:rsid w:val="004C78DB"/>
    <w:rsid w:val="004D077F"/>
    <w:rsid w:val="004E146E"/>
    <w:rsid w:val="004E152B"/>
    <w:rsid w:val="004F3550"/>
    <w:rsid w:val="004F59D3"/>
    <w:rsid w:val="0050305F"/>
    <w:rsid w:val="005054FC"/>
    <w:rsid w:val="0051411C"/>
    <w:rsid w:val="00516381"/>
    <w:rsid w:val="00531EFE"/>
    <w:rsid w:val="005413FD"/>
    <w:rsid w:val="005571A8"/>
    <w:rsid w:val="0056320A"/>
    <w:rsid w:val="00564A67"/>
    <w:rsid w:val="00566979"/>
    <w:rsid w:val="0056788B"/>
    <w:rsid w:val="00573D1C"/>
    <w:rsid w:val="00577342"/>
    <w:rsid w:val="00577D7C"/>
    <w:rsid w:val="005812A7"/>
    <w:rsid w:val="00585DC2"/>
    <w:rsid w:val="00587C09"/>
    <w:rsid w:val="0059540F"/>
    <w:rsid w:val="005C18DD"/>
    <w:rsid w:val="005C2352"/>
    <w:rsid w:val="005C6856"/>
    <w:rsid w:val="005E433E"/>
    <w:rsid w:val="005E66CC"/>
    <w:rsid w:val="005F3512"/>
    <w:rsid w:val="006129B4"/>
    <w:rsid w:val="00635EEC"/>
    <w:rsid w:val="00646481"/>
    <w:rsid w:val="00653EF0"/>
    <w:rsid w:val="00670333"/>
    <w:rsid w:val="00676148"/>
    <w:rsid w:val="0068564F"/>
    <w:rsid w:val="006953AD"/>
    <w:rsid w:val="006C7D9D"/>
    <w:rsid w:val="006E13F7"/>
    <w:rsid w:val="006F0128"/>
    <w:rsid w:val="00711E4D"/>
    <w:rsid w:val="00721B67"/>
    <w:rsid w:val="007247B3"/>
    <w:rsid w:val="00741CD6"/>
    <w:rsid w:val="00770CF4"/>
    <w:rsid w:val="00770F37"/>
    <w:rsid w:val="00772B00"/>
    <w:rsid w:val="00775912"/>
    <w:rsid w:val="007B1B0B"/>
    <w:rsid w:val="007B2500"/>
    <w:rsid w:val="007B4799"/>
    <w:rsid w:val="007C036B"/>
    <w:rsid w:val="007C0C52"/>
    <w:rsid w:val="007C1DA3"/>
    <w:rsid w:val="007C39EF"/>
    <w:rsid w:val="007E1E9E"/>
    <w:rsid w:val="007F0C91"/>
    <w:rsid w:val="007F54F0"/>
    <w:rsid w:val="00800A39"/>
    <w:rsid w:val="00805CCE"/>
    <w:rsid w:val="008151F0"/>
    <w:rsid w:val="0081606C"/>
    <w:rsid w:val="00816B30"/>
    <w:rsid w:val="008223D6"/>
    <w:rsid w:val="00833F57"/>
    <w:rsid w:val="008508E7"/>
    <w:rsid w:val="008576A0"/>
    <w:rsid w:val="00875E37"/>
    <w:rsid w:val="00881065"/>
    <w:rsid w:val="00884DA2"/>
    <w:rsid w:val="008856DB"/>
    <w:rsid w:val="0089006B"/>
    <w:rsid w:val="008B1F05"/>
    <w:rsid w:val="008F4191"/>
    <w:rsid w:val="00906B39"/>
    <w:rsid w:val="00914817"/>
    <w:rsid w:val="00922737"/>
    <w:rsid w:val="009277F6"/>
    <w:rsid w:val="0093141D"/>
    <w:rsid w:val="0093184D"/>
    <w:rsid w:val="00933D1B"/>
    <w:rsid w:val="00941DD6"/>
    <w:rsid w:val="0097112A"/>
    <w:rsid w:val="00972D6A"/>
    <w:rsid w:val="00983DAD"/>
    <w:rsid w:val="009A16A7"/>
    <w:rsid w:val="009A749B"/>
    <w:rsid w:val="009B1CCC"/>
    <w:rsid w:val="009B2FB0"/>
    <w:rsid w:val="009C2E22"/>
    <w:rsid w:val="009C502C"/>
    <w:rsid w:val="009F1866"/>
    <w:rsid w:val="00A01D36"/>
    <w:rsid w:val="00A40144"/>
    <w:rsid w:val="00A6100B"/>
    <w:rsid w:val="00A6268C"/>
    <w:rsid w:val="00A7121C"/>
    <w:rsid w:val="00A9614E"/>
    <w:rsid w:val="00AB312E"/>
    <w:rsid w:val="00AC38DF"/>
    <w:rsid w:val="00AD0B6E"/>
    <w:rsid w:val="00AE1CE1"/>
    <w:rsid w:val="00AF1719"/>
    <w:rsid w:val="00AF5930"/>
    <w:rsid w:val="00AF6E05"/>
    <w:rsid w:val="00B04351"/>
    <w:rsid w:val="00B105AF"/>
    <w:rsid w:val="00B13C5D"/>
    <w:rsid w:val="00B52EED"/>
    <w:rsid w:val="00B637A3"/>
    <w:rsid w:val="00B6389E"/>
    <w:rsid w:val="00B702C2"/>
    <w:rsid w:val="00B77A51"/>
    <w:rsid w:val="00B90C78"/>
    <w:rsid w:val="00B96853"/>
    <w:rsid w:val="00BC16EF"/>
    <w:rsid w:val="00BC3D36"/>
    <w:rsid w:val="00BD2DD2"/>
    <w:rsid w:val="00BD4D56"/>
    <w:rsid w:val="00BD5EE6"/>
    <w:rsid w:val="00BD6036"/>
    <w:rsid w:val="00BE5544"/>
    <w:rsid w:val="00C06924"/>
    <w:rsid w:val="00C1075D"/>
    <w:rsid w:val="00C10835"/>
    <w:rsid w:val="00C15D88"/>
    <w:rsid w:val="00C1681A"/>
    <w:rsid w:val="00C16EF3"/>
    <w:rsid w:val="00C20C75"/>
    <w:rsid w:val="00C30FB1"/>
    <w:rsid w:val="00C43B90"/>
    <w:rsid w:val="00C64047"/>
    <w:rsid w:val="00C77119"/>
    <w:rsid w:val="00C872C1"/>
    <w:rsid w:val="00CB3562"/>
    <w:rsid w:val="00CB72BB"/>
    <w:rsid w:val="00CC41A6"/>
    <w:rsid w:val="00CD639C"/>
    <w:rsid w:val="00D076F9"/>
    <w:rsid w:val="00D1350D"/>
    <w:rsid w:val="00D25EF3"/>
    <w:rsid w:val="00D31E98"/>
    <w:rsid w:val="00D35701"/>
    <w:rsid w:val="00D419CB"/>
    <w:rsid w:val="00D43EE1"/>
    <w:rsid w:val="00D4440A"/>
    <w:rsid w:val="00D55034"/>
    <w:rsid w:val="00D73508"/>
    <w:rsid w:val="00D913DA"/>
    <w:rsid w:val="00D95424"/>
    <w:rsid w:val="00DA3F21"/>
    <w:rsid w:val="00DB2D92"/>
    <w:rsid w:val="00DC38E0"/>
    <w:rsid w:val="00DD2F99"/>
    <w:rsid w:val="00DD4CD8"/>
    <w:rsid w:val="00DE5202"/>
    <w:rsid w:val="00DF2205"/>
    <w:rsid w:val="00DF2CB1"/>
    <w:rsid w:val="00DF72DF"/>
    <w:rsid w:val="00E10715"/>
    <w:rsid w:val="00E153E9"/>
    <w:rsid w:val="00E1636F"/>
    <w:rsid w:val="00E26960"/>
    <w:rsid w:val="00E26A6C"/>
    <w:rsid w:val="00E323A2"/>
    <w:rsid w:val="00E3250F"/>
    <w:rsid w:val="00E336F8"/>
    <w:rsid w:val="00E43B54"/>
    <w:rsid w:val="00E46603"/>
    <w:rsid w:val="00E605C1"/>
    <w:rsid w:val="00E7094B"/>
    <w:rsid w:val="00E7187F"/>
    <w:rsid w:val="00E77330"/>
    <w:rsid w:val="00E77D10"/>
    <w:rsid w:val="00E857EF"/>
    <w:rsid w:val="00E9276A"/>
    <w:rsid w:val="00E96C00"/>
    <w:rsid w:val="00EA021A"/>
    <w:rsid w:val="00EA0B6B"/>
    <w:rsid w:val="00EA51D3"/>
    <w:rsid w:val="00EB3F09"/>
    <w:rsid w:val="00EB4223"/>
    <w:rsid w:val="00EB4B70"/>
    <w:rsid w:val="00EC0B2C"/>
    <w:rsid w:val="00EC40EA"/>
    <w:rsid w:val="00ED296A"/>
    <w:rsid w:val="00EE4045"/>
    <w:rsid w:val="00F005D1"/>
    <w:rsid w:val="00F028C0"/>
    <w:rsid w:val="00F0601B"/>
    <w:rsid w:val="00F22ACF"/>
    <w:rsid w:val="00F34578"/>
    <w:rsid w:val="00F423DE"/>
    <w:rsid w:val="00F44C9C"/>
    <w:rsid w:val="00F51410"/>
    <w:rsid w:val="00F532E9"/>
    <w:rsid w:val="00F533CE"/>
    <w:rsid w:val="00F811DB"/>
    <w:rsid w:val="00F94911"/>
    <w:rsid w:val="00FA247E"/>
    <w:rsid w:val="00FA3571"/>
    <w:rsid w:val="00FB1F72"/>
    <w:rsid w:val="00FC2985"/>
    <w:rsid w:val="00FC335B"/>
    <w:rsid w:val="00FD072D"/>
    <w:rsid w:val="00FE6D48"/>
    <w:rsid w:val="00FF0AB3"/>
    <w:rsid w:val="00FF4DF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Body Text Indent" w:uiPriority="99"/>
    <w:lsdException w:name="Subtitle" w:qFormat="1"/>
    <w:lsdException w:name="Strong" w:qFormat="1"/>
    <w:lsdException w:name="Emphasis"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24258A"/>
    <w:rPr>
      <w:sz w:val="24"/>
      <w:szCs w:val="24"/>
    </w:rPr>
  </w:style>
  <w:style w:type="paragraph" w:styleId="Heading1">
    <w:name w:val="heading 1"/>
    <w:basedOn w:val="Normal"/>
    <w:next w:val="Normal"/>
    <w:link w:val="Heading1Char"/>
    <w:qFormat/>
    <w:rsid w:val="00670333"/>
    <w:pPr>
      <w:keepNext/>
      <w:ind w:left="1440"/>
      <w:outlineLvl w:val="0"/>
    </w:pPr>
    <w:rPr>
      <w:b/>
      <w:bCs/>
      <w:i/>
      <w:iCs/>
    </w:rPr>
  </w:style>
  <w:style w:type="paragraph" w:styleId="Heading2">
    <w:name w:val="heading 2"/>
    <w:basedOn w:val="Normal"/>
    <w:next w:val="Normal"/>
    <w:link w:val="Heading2Char"/>
    <w:qFormat/>
    <w:rsid w:val="00670333"/>
    <w:pPr>
      <w:keepNext/>
      <w:spacing w:before="240" w:after="60"/>
      <w:outlineLvl w:val="1"/>
    </w:pPr>
    <w:rPr>
      <w:rFonts w:ascii="Arial" w:hAnsi="Arial" w:cs="Arial"/>
      <w:b/>
      <w:bCs/>
      <w:i/>
      <w:iCs/>
      <w:sz w:val="28"/>
      <w:szCs w:val="28"/>
    </w:rPr>
  </w:style>
  <w:style w:type="paragraph" w:styleId="Heading6">
    <w:name w:val="heading 6"/>
    <w:basedOn w:val="Normal"/>
    <w:next w:val="Normal"/>
    <w:link w:val="Heading6Char"/>
    <w:semiHidden/>
    <w:unhideWhenUsed/>
    <w:qFormat/>
    <w:rsid w:val="00F0601B"/>
    <w:pPr>
      <w:spacing w:before="240" w:after="60"/>
      <w:outlineLvl w:val="5"/>
    </w:pPr>
    <w:rPr>
      <w:rFonts w:ascii="Calibri" w:hAnsi="Calibri"/>
      <w:b/>
      <w:bCs/>
      <w:sz w:val="22"/>
      <w:szCs w:val="22"/>
    </w:rPr>
  </w:style>
  <w:style w:type="paragraph" w:styleId="Heading7">
    <w:name w:val="heading 7"/>
    <w:basedOn w:val="Normal"/>
    <w:next w:val="Normal"/>
    <w:link w:val="Heading7Char"/>
    <w:semiHidden/>
    <w:unhideWhenUsed/>
    <w:qFormat/>
    <w:rsid w:val="00476E59"/>
    <w:pPr>
      <w:spacing w:before="240" w:after="60"/>
      <w:outlineLvl w:val="6"/>
    </w:pPr>
    <w:rPr>
      <w:rFonts w:ascii="Calibri" w:hAnsi="Calibri"/>
    </w:rPr>
  </w:style>
  <w:style w:type="character" w:default="1" w:styleId="DefaultParagraphFont">
    <w:name w:val="Default Paragraph Font"/>
    <w:semiHidden/>
    <w:rPr>
      <w:rFonts w:ascii="Verdana" w:hAnsi="Verdana"/>
      <w:sz w:val="18"/>
      <w:szCs w:val="18"/>
      <w:lang w:val="vi-VN" w:eastAsia="en-US" w:bidi="ar-SA"/>
    </w:rPr>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table" w:styleId="TableGrid">
    <w:name w:val="Table Grid"/>
    <w:basedOn w:val="TableNormal"/>
    <w:rsid w:val="0067033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itle">
    <w:name w:val="Title"/>
    <w:basedOn w:val="Normal"/>
    <w:link w:val="TitleChar"/>
    <w:qFormat/>
    <w:rsid w:val="00670333"/>
    <w:pPr>
      <w:jc w:val="center"/>
    </w:pPr>
    <w:rPr>
      <w:rFonts w:ascii="Arial" w:hAnsi="Arial" w:cs="Arial"/>
      <w:sz w:val="30"/>
      <w:szCs w:val="30"/>
    </w:rPr>
  </w:style>
  <w:style w:type="character" w:styleId="Hyperlink">
    <w:name w:val="Hyperlink"/>
    <w:rsid w:val="00670333"/>
    <w:rPr>
      <w:rFonts w:ascii="Verdana" w:hAnsi="Verdana"/>
      <w:color w:val="0000FF"/>
      <w:sz w:val="18"/>
      <w:szCs w:val="18"/>
      <w:u w:val="single"/>
      <w:lang w:val="vi-VN" w:eastAsia="en-US" w:bidi="ar-SA"/>
    </w:rPr>
  </w:style>
  <w:style w:type="character" w:customStyle="1" w:styleId="Heading1Char">
    <w:name w:val="Heading 1 Char"/>
    <w:link w:val="Heading1"/>
    <w:rsid w:val="00670333"/>
    <w:rPr>
      <w:rFonts w:ascii="Verdana" w:hAnsi="Verdana"/>
      <w:b/>
      <w:bCs/>
      <w:i/>
      <w:iCs/>
      <w:sz w:val="24"/>
      <w:szCs w:val="24"/>
      <w:lang w:val="en-US" w:eastAsia="en-US" w:bidi="ar-SA"/>
    </w:rPr>
  </w:style>
  <w:style w:type="character" w:customStyle="1" w:styleId="Heading2Char">
    <w:name w:val="Heading 2 Char"/>
    <w:link w:val="Heading2"/>
    <w:semiHidden/>
    <w:rsid w:val="00670333"/>
    <w:rPr>
      <w:rFonts w:ascii="Arial" w:hAnsi="Arial" w:cs="Arial"/>
      <w:b/>
      <w:bCs/>
      <w:i/>
      <w:iCs/>
      <w:sz w:val="28"/>
      <w:szCs w:val="28"/>
      <w:lang w:val="en-US" w:eastAsia="en-US" w:bidi="ar-SA"/>
    </w:rPr>
  </w:style>
  <w:style w:type="character" w:styleId="FollowedHyperlink">
    <w:name w:val="FollowedHyperlink"/>
    <w:rsid w:val="00670333"/>
    <w:rPr>
      <w:rFonts w:ascii="Verdana" w:hAnsi="Verdana"/>
      <w:color w:val="800080"/>
      <w:sz w:val="18"/>
      <w:szCs w:val="18"/>
      <w:u w:val="single"/>
      <w:lang w:val="vi-VN" w:eastAsia="en-US" w:bidi="ar-SA"/>
    </w:rPr>
  </w:style>
  <w:style w:type="paragraph" w:styleId="Header">
    <w:name w:val="header"/>
    <w:basedOn w:val="Normal"/>
    <w:link w:val="HeaderChar"/>
    <w:rsid w:val="00DF72DF"/>
    <w:pPr>
      <w:tabs>
        <w:tab w:val="center" w:pos="4320"/>
        <w:tab w:val="right" w:pos="8640"/>
      </w:tabs>
    </w:pPr>
  </w:style>
  <w:style w:type="paragraph" w:styleId="Footer">
    <w:name w:val="footer"/>
    <w:basedOn w:val="Normal"/>
    <w:link w:val="FooterChar"/>
    <w:rsid w:val="00DF72DF"/>
    <w:pPr>
      <w:tabs>
        <w:tab w:val="center" w:pos="4320"/>
        <w:tab w:val="right" w:pos="8640"/>
      </w:tabs>
    </w:pPr>
  </w:style>
  <w:style w:type="character" w:customStyle="1" w:styleId="HeaderChar">
    <w:name w:val="Header Char"/>
    <w:link w:val="Header"/>
    <w:locked/>
    <w:rsid w:val="00DF72DF"/>
    <w:rPr>
      <w:rFonts w:ascii="Verdana" w:hAnsi="Verdana"/>
      <w:sz w:val="24"/>
      <w:szCs w:val="24"/>
      <w:lang w:val="en-US" w:eastAsia="en-US" w:bidi="ar-SA"/>
    </w:rPr>
  </w:style>
  <w:style w:type="character" w:styleId="PageNumber">
    <w:name w:val="page number"/>
    <w:basedOn w:val="DefaultParagraphFont"/>
    <w:rsid w:val="00DF72DF"/>
    <w:rPr>
      <w:rFonts w:ascii="Verdana" w:hAnsi="Verdana"/>
      <w:sz w:val="18"/>
      <w:szCs w:val="18"/>
      <w:lang w:val="vi-VN" w:eastAsia="en-US" w:bidi="ar-SA"/>
    </w:rPr>
  </w:style>
  <w:style w:type="paragraph" w:styleId="BodyText">
    <w:name w:val="Body Text"/>
    <w:basedOn w:val="Normal"/>
    <w:link w:val="BodyTextChar"/>
    <w:rsid w:val="00DF72DF"/>
    <w:pPr>
      <w:jc w:val="both"/>
    </w:pPr>
    <w:rPr>
      <w:sz w:val="26"/>
      <w:szCs w:val="26"/>
    </w:rPr>
  </w:style>
  <w:style w:type="paragraph" w:customStyle="1" w:styleId="Char">
    <w:name w:val="Char"/>
    <w:basedOn w:val="Normal"/>
    <w:semiHidden/>
    <w:rsid w:val="0024258A"/>
    <w:pPr>
      <w:numPr>
        <w:numId w:val="1"/>
      </w:numPr>
      <w:spacing w:after="160" w:line="240" w:lineRule="exact"/>
      <w:jc w:val="both"/>
    </w:pPr>
    <w:rPr>
      <w:rFonts w:ascii="Verdana" w:hAnsi="Verdana"/>
      <w:sz w:val="18"/>
      <w:szCs w:val="18"/>
      <w:lang w:val="vi-VN"/>
    </w:rPr>
  </w:style>
  <w:style w:type="paragraph" w:customStyle="1" w:styleId="CharCharChar">
    <w:name w:val="Char Char Char"/>
    <w:basedOn w:val="Normal"/>
    <w:autoRedefine/>
    <w:rsid w:val="00E9276A"/>
    <w:pPr>
      <w:pageBreakBefore/>
      <w:tabs>
        <w:tab w:val="left" w:pos="850"/>
        <w:tab w:val="left" w:pos="1191"/>
        <w:tab w:val="left" w:pos="1531"/>
      </w:tabs>
      <w:spacing w:after="120"/>
      <w:jc w:val="center"/>
    </w:pPr>
    <w:rPr>
      <w:sz w:val="26"/>
      <w:szCs w:val="20"/>
    </w:rPr>
  </w:style>
  <w:style w:type="paragraph" w:styleId="ListParagraph">
    <w:name w:val="List Paragraph"/>
    <w:basedOn w:val="Normal"/>
    <w:uiPriority w:val="34"/>
    <w:qFormat/>
    <w:rsid w:val="00531EFE"/>
    <w:pPr>
      <w:spacing w:after="120"/>
      <w:ind w:left="720"/>
      <w:contextualSpacing/>
    </w:pPr>
    <w:rPr>
      <w:sz w:val="28"/>
      <w:szCs w:val="26"/>
    </w:rPr>
  </w:style>
  <w:style w:type="paragraph" w:styleId="NoSpacing">
    <w:name w:val="No Spacing"/>
    <w:uiPriority w:val="1"/>
    <w:qFormat/>
    <w:rsid w:val="00531EFE"/>
    <w:rPr>
      <w:rFonts w:ascii="Arial" w:hAnsi="Arial"/>
      <w:sz w:val="22"/>
      <w:szCs w:val="22"/>
      <w:lang w:val="vi-VN" w:eastAsia="vi-VN"/>
    </w:rPr>
  </w:style>
  <w:style w:type="character" w:customStyle="1" w:styleId="Heading7Char">
    <w:name w:val="Heading 7 Char"/>
    <w:link w:val="Heading7"/>
    <w:rsid w:val="00476E59"/>
    <w:rPr>
      <w:rFonts w:ascii="Calibri" w:eastAsia="Times New Roman" w:hAnsi="Calibri" w:cs="Times New Roman"/>
      <w:sz w:val="24"/>
      <w:szCs w:val="24"/>
      <w:lang w:val="vi-VN" w:eastAsia="en-US" w:bidi="ar-SA"/>
    </w:rPr>
  </w:style>
  <w:style w:type="paragraph" w:styleId="BalloonText">
    <w:name w:val="Balloon Text"/>
    <w:basedOn w:val="Normal"/>
    <w:link w:val="BalloonTextChar"/>
    <w:rsid w:val="00B6389E"/>
    <w:rPr>
      <w:rFonts w:ascii="Tahoma" w:hAnsi="Tahoma" w:cs="Tahoma"/>
      <w:sz w:val="16"/>
      <w:szCs w:val="16"/>
    </w:rPr>
  </w:style>
  <w:style w:type="character" w:customStyle="1" w:styleId="BalloonTextChar">
    <w:name w:val="Balloon Text Char"/>
    <w:link w:val="BalloonText"/>
    <w:rsid w:val="00B6389E"/>
    <w:rPr>
      <w:rFonts w:ascii="Tahoma" w:hAnsi="Tahoma" w:cs="Tahoma"/>
      <w:sz w:val="16"/>
      <w:szCs w:val="16"/>
      <w:lang w:val="vi-VN" w:eastAsia="en-US" w:bidi="ar-SA"/>
    </w:rPr>
  </w:style>
  <w:style w:type="paragraph" w:styleId="NormalWeb">
    <w:name w:val="Normal (Web)"/>
    <w:basedOn w:val="Normal"/>
    <w:uiPriority w:val="99"/>
    <w:unhideWhenUsed/>
    <w:rsid w:val="005F3512"/>
    <w:pPr>
      <w:spacing w:before="100" w:beforeAutospacing="1" w:after="100" w:afterAutospacing="1"/>
    </w:pPr>
  </w:style>
  <w:style w:type="paragraph" w:styleId="BodyTextIndent2">
    <w:name w:val="Body Text Indent 2"/>
    <w:basedOn w:val="Normal"/>
    <w:link w:val="BodyTextIndent2Char"/>
    <w:unhideWhenUsed/>
    <w:rsid w:val="00EA51D3"/>
    <w:pPr>
      <w:spacing w:after="120" w:line="480" w:lineRule="auto"/>
      <w:ind w:left="360"/>
    </w:pPr>
  </w:style>
  <w:style w:type="character" w:customStyle="1" w:styleId="BodyTextIndent2Char">
    <w:name w:val="Body Text Indent 2 Char"/>
    <w:link w:val="BodyTextIndent2"/>
    <w:rsid w:val="00EA51D3"/>
    <w:rPr>
      <w:rFonts w:ascii="Verdana" w:hAnsi="Verdana"/>
      <w:sz w:val="24"/>
      <w:szCs w:val="24"/>
      <w:lang w:val="vi-VN" w:eastAsia="en-US" w:bidi="ar-SA"/>
    </w:rPr>
  </w:style>
  <w:style w:type="character" w:customStyle="1" w:styleId="FooterChar">
    <w:name w:val="Footer Char"/>
    <w:link w:val="Footer"/>
    <w:uiPriority w:val="99"/>
    <w:rsid w:val="00F0601B"/>
    <w:rPr>
      <w:sz w:val="24"/>
      <w:szCs w:val="24"/>
    </w:rPr>
  </w:style>
  <w:style w:type="character" w:customStyle="1" w:styleId="TitleChar">
    <w:name w:val="Title Char"/>
    <w:link w:val="Title"/>
    <w:uiPriority w:val="99"/>
    <w:rsid w:val="00F0601B"/>
    <w:rPr>
      <w:rFonts w:ascii="Arial" w:hAnsi="Arial" w:cs="Arial"/>
      <w:sz w:val="30"/>
      <w:szCs w:val="30"/>
    </w:rPr>
  </w:style>
  <w:style w:type="character" w:customStyle="1" w:styleId="BodyTextChar">
    <w:name w:val="Body Text Char"/>
    <w:link w:val="BodyText"/>
    <w:uiPriority w:val="99"/>
    <w:rsid w:val="00F0601B"/>
    <w:rPr>
      <w:sz w:val="26"/>
      <w:szCs w:val="26"/>
    </w:rPr>
  </w:style>
  <w:style w:type="character" w:customStyle="1" w:styleId="Heading6Char">
    <w:name w:val="Heading 6 Char"/>
    <w:link w:val="Heading6"/>
    <w:semiHidden/>
    <w:rsid w:val="00F0601B"/>
    <w:rPr>
      <w:rFonts w:ascii="Calibri" w:eastAsia="Times New Roman" w:hAnsi="Calibri" w:cs="Times New Roman"/>
      <w:b/>
      <w:bCs/>
      <w:sz w:val="22"/>
      <w:szCs w:val="22"/>
      <w:lang w:val="vi-VN" w:eastAsia="en-US" w:bidi="ar-SA"/>
    </w:rPr>
  </w:style>
  <w:style w:type="paragraph" w:customStyle="1" w:styleId="Default">
    <w:name w:val="Default"/>
    <w:rsid w:val="0019317D"/>
    <w:pPr>
      <w:autoSpaceDE w:val="0"/>
      <w:autoSpaceDN w:val="0"/>
      <w:adjustRightInd w:val="0"/>
    </w:pPr>
    <w:rPr>
      <w:rFonts w:ascii="Arial" w:hAnsi="Arial" w:cs="Arial"/>
      <w:color w:val="000000"/>
      <w:sz w:val="24"/>
      <w:szCs w:val="24"/>
    </w:rPr>
  </w:style>
  <w:style w:type="paragraph" w:styleId="BodyTextIndent">
    <w:name w:val="Body Text Indent"/>
    <w:basedOn w:val="Normal"/>
    <w:link w:val="BodyTextIndentChar"/>
    <w:uiPriority w:val="99"/>
    <w:unhideWhenUsed/>
    <w:rsid w:val="0019317D"/>
    <w:pPr>
      <w:spacing w:after="120"/>
      <w:ind w:left="360"/>
    </w:pPr>
  </w:style>
  <w:style w:type="character" w:customStyle="1" w:styleId="BodyTextIndentChar">
    <w:name w:val="Body Text Indent Char"/>
    <w:link w:val="BodyTextIndent"/>
    <w:uiPriority w:val="99"/>
    <w:rsid w:val="0019317D"/>
    <w:rPr>
      <w:rFonts w:ascii="Verdana" w:hAnsi="Verdana"/>
      <w:sz w:val="24"/>
      <w:szCs w:val="24"/>
      <w:lang w:val="vi-VN" w:eastAsia="en-US" w:bidi="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Body Text Indent" w:uiPriority="99"/>
    <w:lsdException w:name="Subtitle" w:qFormat="1"/>
    <w:lsdException w:name="Strong" w:qFormat="1"/>
    <w:lsdException w:name="Emphasis"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24258A"/>
    <w:rPr>
      <w:sz w:val="24"/>
      <w:szCs w:val="24"/>
    </w:rPr>
  </w:style>
  <w:style w:type="paragraph" w:styleId="Heading1">
    <w:name w:val="heading 1"/>
    <w:basedOn w:val="Normal"/>
    <w:next w:val="Normal"/>
    <w:link w:val="Heading1Char"/>
    <w:qFormat/>
    <w:rsid w:val="00670333"/>
    <w:pPr>
      <w:keepNext/>
      <w:ind w:left="1440"/>
      <w:outlineLvl w:val="0"/>
    </w:pPr>
    <w:rPr>
      <w:b/>
      <w:bCs/>
      <w:i/>
      <w:iCs/>
    </w:rPr>
  </w:style>
  <w:style w:type="paragraph" w:styleId="Heading2">
    <w:name w:val="heading 2"/>
    <w:basedOn w:val="Normal"/>
    <w:next w:val="Normal"/>
    <w:link w:val="Heading2Char"/>
    <w:qFormat/>
    <w:rsid w:val="00670333"/>
    <w:pPr>
      <w:keepNext/>
      <w:spacing w:before="240" w:after="60"/>
      <w:outlineLvl w:val="1"/>
    </w:pPr>
    <w:rPr>
      <w:rFonts w:ascii="Arial" w:hAnsi="Arial" w:cs="Arial"/>
      <w:b/>
      <w:bCs/>
      <w:i/>
      <w:iCs/>
      <w:sz w:val="28"/>
      <w:szCs w:val="28"/>
    </w:rPr>
  </w:style>
  <w:style w:type="paragraph" w:styleId="Heading6">
    <w:name w:val="heading 6"/>
    <w:basedOn w:val="Normal"/>
    <w:next w:val="Normal"/>
    <w:link w:val="Heading6Char"/>
    <w:semiHidden/>
    <w:unhideWhenUsed/>
    <w:qFormat/>
    <w:rsid w:val="00F0601B"/>
    <w:pPr>
      <w:spacing w:before="240" w:after="60"/>
      <w:outlineLvl w:val="5"/>
    </w:pPr>
    <w:rPr>
      <w:rFonts w:ascii="Calibri" w:hAnsi="Calibri"/>
      <w:b/>
      <w:bCs/>
      <w:sz w:val="22"/>
      <w:szCs w:val="22"/>
    </w:rPr>
  </w:style>
  <w:style w:type="paragraph" w:styleId="Heading7">
    <w:name w:val="heading 7"/>
    <w:basedOn w:val="Normal"/>
    <w:next w:val="Normal"/>
    <w:link w:val="Heading7Char"/>
    <w:semiHidden/>
    <w:unhideWhenUsed/>
    <w:qFormat/>
    <w:rsid w:val="00476E59"/>
    <w:pPr>
      <w:spacing w:before="240" w:after="60"/>
      <w:outlineLvl w:val="6"/>
    </w:pPr>
    <w:rPr>
      <w:rFonts w:ascii="Calibri" w:hAnsi="Calibri"/>
    </w:rPr>
  </w:style>
  <w:style w:type="character" w:default="1" w:styleId="DefaultParagraphFont">
    <w:name w:val="Default Paragraph Font"/>
    <w:semiHidden/>
    <w:rPr>
      <w:rFonts w:ascii="Verdana" w:hAnsi="Verdana"/>
      <w:sz w:val="18"/>
      <w:szCs w:val="18"/>
      <w:lang w:val="vi-VN" w:eastAsia="en-US" w:bidi="ar-SA"/>
    </w:rPr>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table" w:styleId="TableGrid">
    <w:name w:val="Table Grid"/>
    <w:basedOn w:val="TableNormal"/>
    <w:rsid w:val="0067033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itle">
    <w:name w:val="Title"/>
    <w:basedOn w:val="Normal"/>
    <w:link w:val="TitleChar"/>
    <w:qFormat/>
    <w:rsid w:val="00670333"/>
    <w:pPr>
      <w:jc w:val="center"/>
    </w:pPr>
    <w:rPr>
      <w:rFonts w:ascii="Arial" w:hAnsi="Arial" w:cs="Arial"/>
      <w:sz w:val="30"/>
      <w:szCs w:val="30"/>
    </w:rPr>
  </w:style>
  <w:style w:type="character" w:styleId="Hyperlink">
    <w:name w:val="Hyperlink"/>
    <w:rsid w:val="00670333"/>
    <w:rPr>
      <w:rFonts w:ascii="Verdana" w:hAnsi="Verdana"/>
      <w:color w:val="0000FF"/>
      <w:sz w:val="18"/>
      <w:szCs w:val="18"/>
      <w:u w:val="single"/>
      <w:lang w:val="vi-VN" w:eastAsia="en-US" w:bidi="ar-SA"/>
    </w:rPr>
  </w:style>
  <w:style w:type="character" w:customStyle="1" w:styleId="Heading1Char">
    <w:name w:val="Heading 1 Char"/>
    <w:link w:val="Heading1"/>
    <w:rsid w:val="00670333"/>
    <w:rPr>
      <w:rFonts w:ascii="Verdana" w:hAnsi="Verdana"/>
      <w:b/>
      <w:bCs/>
      <w:i/>
      <w:iCs/>
      <w:sz w:val="24"/>
      <w:szCs w:val="24"/>
      <w:lang w:val="en-US" w:eastAsia="en-US" w:bidi="ar-SA"/>
    </w:rPr>
  </w:style>
  <w:style w:type="character" w:customStyle="1" w:styleId="Heading2Char">
    <w:name w:val="Heading 2 Char"/>
    <w:link w:val="Heading2"/>
    <w:semiHidden/>
    <w:rsid w:val="00670333"/>
    <w:rPr>
      <w:rFonts w:ascii="Arial" w:hAnsi="Arial" w:cs="Arial"/>
      <w:b/>
      <w:bCs/>
      <w:i/>
      <w:iCs/>
      <w:sz w:val="28"/>
      <w:szCs w:val="28"/>
      <w:lang w:val="en-US" w:eastAsia="en-US" w:bidi="ar-SA"/>
    </w:rPr>
  </w:style>
  <w:style w:type="character" w:styleId="FollowedHyperlink">
    <w:name w:val="FollowedHyperlink"/>
    <w:rsid w:val="00670333"/>
    <w:rPr>
      <w:rFonts w:ascii="Verdana" w:hAnsi="Verdana"/>
      <w:color w:val="800080"/>
      <w:sz w:val="18"/>
      <w:szCs w:val="18"/>
      <w:u w:val="single"/>
      <w:lang w:val="vi-VN" w:eastAsia="en-US" w:bidi="ar-SA"/>
    </w:rPr>
  </w:style>
  <w:style w:type="paragraph" w:styleId="Header">
    <w:name w:val="header"/>
    <w:basedOn w:val="Normal"/>
    <w:link w:val="HeaderChar"/>
    <w:rsid w:val="00DF72DF"/>
    <w:pPr>
      <w:tabs>
        <w:tab w:val="center" w:pos="4320"/>
        <w:tab w:val="right" w:pos="8640"/>
      </w:tabs>
    </w:pPr>
  </w:style>
  <w:style w:type="paragraph" w:styleId="Footer">
    <w:name w:val="footer"/>
    <w:basedOn w:val="Normal"/>
    <w:link w:val="FooterChar"/>
    <w:rsid w:val="00DF72DF"/>
    <w:pPr>
      <w:tabs>
        <w:tab w:val="center" w:pos="4320"/>
        <w:tab w:val="right" w:pos="8640"/>
      </w:tabs>
    </w:pPr>
  </w:style>
  <w:style w:type="character" w:customStyle="1" w:styleId="HeaderChar">
    <w:name w:val="Header Char"/>
    <w:link w:val="Header"/>
    <w:locked/>
    <w:rsid w:val="00DF72DF"/>
    <w:rPr>
      <w:rFonts w:ascii="Verdana" w:hAnsi="Verdana"/>
      <w:sz w:val="24"/>
      <w:szCs w:val="24"/>
      <w:lang w:val="en-US" w:eastAsia="en-US" w:bidi="ar-SA"/>
    </w:rPr>
  </w:style>
  <w:style w:type="character" w:styleId="PageNumber">
    <w:name w:val="page number"/>
    <w:basedOn w:val="DefaultParagraphFont"/>
    <w:rsid w:val="00DF72DF"/>
    <w:rPr>
      <w:rFonts w:ascii="Verdana" w:hAnsi="Verdana"/>
      <w:sz w:val="18"/>
      <w:szCs w:val="18"/>
      <w:lang w:val="vi-VN" w:eastAsia="en-US" w:bidi="ar-SA"/>
    </w:rPr>
  </w:style>
  <w:style w:type="paragraph" w:styleId="BodyText">
    <w:name w:val="Body Text"/>
    <w:basedOn w:val="Normal"/>
    <w:link w:val="BodyTextChar"/>
    <w:rsid w:val="00DF72DF"/>
    <w:pPr>
      <w:jc w:val="both"/>
    </w:pPr>
    <w:rPr>
      <w:sz w:val="26"/>
      <w:szCs w:val="26"/>
    </w:rPr>
  </w:style>
  <w:style w:type="paragraph" w:customStyle="1" w:styleId="Char">
    <w:name w:val="Char"/>
    <w:basedOn w:val="Normal"/>
    <w:semiHidden/>
    <w:rsid w:val="0024258A"/>
    <w:pPr>
      <w:numPr>
        <w:numId w:val="1"/>
      </w:numPr>
      <w:spacing w:after="160" w:line="240" w:lineRule="exact"/>
      <w:jc w:val="both"/>
    </w:pPr>
    <w:rPr>
      <w:rFonts w:ascii="Verdana" w:hAnsi="Verdana"/>
      <w:sz w:val="18"/>
      <w:szCs w:val="18"/>
      <w:lang w:val="vi-VN"/>
    </w:rPr>
  </w:style>
  <w:style w:type="paragraph" w:customStyle="1" w:styleId="CharCharChar">
    <w:name w:val="Char Char Char"/>
    <w:basedOn w:val="Normal"/>
    <w:autoRedefine/>
    <w:rsid w:val="00E9276A"/>
    <w:pPr>
      <w:pageBreakBefore/>
      <w:tabs>
        <w:tab w:val="left" w:pos="850"/>
        <w:tab w:val="left" w:pos="1191"/>
        <w:tab w:val="left" w:pos="1531"/>
      </w:tabs>
      <w:spacing w:after="120"/>
      <w:jc w:val="center"/>
    </w:pPr>
    <w:rPr>
      <w:sz w:val="26"/>
      <w:szCs w:val="20"/>
    </w:rPr>
  </w:style>
  <w:style w:type="paragraph" w:styleId="ListParagraph">
    <w:name w:val="List Paragraph"/>
    <w:basedOn w:val="Normal"/>
    <w:uiPriority w:val="34"/>
    <w:qFormat/>
    <w:rsid w:val="00531EFE"/>
    <w:pPr>
      <w:spacing w:after="120"/>
      <w:ind w:left="720"/>
      <w:contextualSpacing/>
    </w:pPr>
    <w:rPr>
      <w:sz w:val="28"/>
      <w:szCs w:val="26"/>
    </w:rPr>
  </w:style>
  <w:style w:type="paragraph" w:styleId="NoSpacing">
    <w:name w:val="No Spacing"/>
    <w:uiPriority w:val="1"/>
    <w:qFormat/>
    <w:rsid w:val="00531EFE"/>
    <w:rPr>
      <w:rFonts w:ascii="Arial" w:hAnsi="Arial"/>
      <w:sz w:val="22"/>
      <w:szCs w:val="22"/>
      <w:lang w:val="vi-VN" w:eastAsia="vi-VN"/>
    </w:rPr>
  </w:style>
  <w:style w:type="character" w:customStyle="1" w:styleId="Heading7Char">
    <w:name w:val="Heading 7 Char"/>
    <w:link w:val="Heading7"/>
    <w:rsid w:val="00476E59"/>
    <w:rPr>
      <w:rFonts w:ascii="Calibri" w:eastAsia="Times New Roman" w:hAnsi="Calibri" w:cs="Times New Roman"/>
      <w:sz w:val="24"/>
      <w:szCs w:val="24"/>
      <w:lang w:val="vi-VN" w:eastAsia="en-US" w:bidi="ar-SA"/>
    </w:rPr>
  </w:style>
  <w:style w:type="paragraph" w:styleId="BalloonText">
    <w:name w:val="Balloon Text"/>
    <w:basedOn w:val="Normal"/>
    <w:link w:val="BalloonTextChar"/>
    <w:rsid w:val="00B6389E"/>
    <w:rPr>
      <w:rFonts w:ascii="Tahoma" w:hAnsi="Tahoma" w:cs="Tahoma"/>
      <w:sz w:val="16"/>
      <w:szCs w:val="16"/>
    </w:rPr>
  </w:style>
  <w:style w:type="character" w:customStyle="1" w:styleId="BalloonTextChar">
    <w:name w:val="Balloon Text Char"/>
    <w:link w:val="BalloonText"/>
    <w:rsid w:val="00B6389E"/>
    <w:rPr>
      <w:rFonts w:ascii="Tahoma" w:hAnsi="Tahoma" w:cs="Tahoma"/>
      <w:sz w:val="16"/>
      <w:szCs w:val="16"/>
      <w:lang w:val="vi-VN" w:eastAsia="en-US" w:bidi="ar-SA"/>
    </w:rPr>
  </w:style>
  <w:style w:type="paragraph" w:styleId="NormalWeb">
    <w:name w:val="Normal (Web)"/>
    <w:basedOn w:val="Normal"/>
    <w:uiPriority w:val="99"/>
    <w:unhideWhenUsed/>
    <w:rsid w:val="005F3512"/>
    <w:pPr>
      <w:spacing w:before="100" w:beforeAutospacing="1" w:after="100" w:afterAutospacing="1"/>
    </w:pPr>
  </w:style>
  <w:style w:type="paragraph" w:styleId="BodyTextIndent2">
    <w:name w:val="Body Text Indent 2"/>
    <w:basedOn w:val="Normal"/>
    <w:link w:val="BodyTextIndent2Char"/>
    <w:unhideWhenUsed/>
    <w:rsid w:val="00EA51D3"/>
    <w:pPr>
      <w:spacing w:after="120" w:line="480" w:lineRule="auto"/>
      <w:ind w:left="360"/>
    </w:pPr>
  </w:style>
  <w:style w:type="character" w:customStyle="1" w:styleId="BodyTextIndent2Char">
    <w:name w:val="Body Text Indent 2 Char"/>
    <w:link w:val="BodyTextIndent2"/>
    <w:rsid w:val="00EA51D3"/>
    <w:rPr>
      <w:rFonts w:ascii="Verdana" w:hAnsi="Verdana"/>
      <w:sz w:val="24"/>
      <w:szCs w:val="24"/>
      <w:lang w:val="vi-VN" w:eastAsia="en-US" w:bidi="ar-SA"/>
    </w:rPr>
  </w:style>
  <w:style w:type="character" w:customStyle="1" w:styleId="FooterChar">
    <w:name w:val="Footer Char"/>
    <w:link w:val="Footer"/>
    <w:uiPriority w:val="99"/>
    <w:rsid w:val="00F0601B"/>
    <w:rPr>
      <w:sz w:val="24"/>
      <w:szCs w:val="24"/>
    </w:rPr>
  </w:style>
  <w:style w:type="character" w:customStyle="1" w:styleId="TitleChar">
    <w:name w:val="Title Char"/>
    <w:link w:val="Title"/>
    <w:uiPriority w:val="99"/>
    <w:rsid w:val="00F0601B"/>
    <w:rPr>
      <w:rFonts w:ascii="Arial" w:hAnsi="Arial" w:cs="Arial"/>
      <w:sz w:val="30"/>
      <w:szCs w:val="30"/>
    </w:rPr>
  </w:style>
  <w:style w:type="character" w:customStyle="1" w:styleId="BodyTextChar">
    <w:name w:val="Body Text Char"/>
    <w:link w:val="BodyText"/>
    <w:uiPriority w:val="99"/>
    <w:rsid w:val="00F0601B"/>
    <w:rPr>
      <w:sz w:val="26"/>
      <w:szCs w:val="26"/>
    </w:rPr>
  </w:style>
  <w:style w:type="character" w:customStyle="1" w:styleId="Heading6Char">
    <w:name w:val="Heading 6 Char"/>
    <w:link w:val="Heading6"/>
    <w:semiHidden/>
    <w:rsid w:val="00F0601B"/>
    <w:rPr>
      <w:rFonts w:ascii="Calibri" w:eastAsia="Times New Roman" w:hAnsi="Calibri" w:cs="Times New Roman"/>
      <w:b/>
      <w:bCs/>
      <w:sz w:val="22"/>
      <w:szCs w:val="22"/>
      <w:lang w:val="vi-VN" w:eastAsia="en-US" w:bidi="ar-SA"/>
    </w:rPr>
  </w:style>
  <w:style w:type="paragraph" w:customStyle="1" w:styleId="Default">
    <w:name w:val="Default"/>
    <w:rsid w:val="0019317D"/>
    <w:pPr>
      <w:autoSpaceDE w:val="0"/>
      <w:autoSpaceDN w:val="0"/>
      <w:adjustRightInd w:val="0"/>
    </w:pPr>
    <w:rPr>
      <w:rFonts w:ascii="Arial" w:hAnsi="Arial" w:cs="Arial"/>
      <w:color w:val="000000"/>
      <w:sz w:val="24"/>
      <w:szCs w:val="24"/>
    </w:rPr>
  </w:style>
  <w:style w:type="paragraph" w:styleId="BodyTextIndent">
    <w:name w:val="Body Text Indent"/>
    <w:basedOn w:val="Normal"/>
    <w:link w:val="BodyTextIndentChar"/>
    <w:uiPriority w:val="99"/>
    <w:unhideWhenUsed/>
    <w:rsid w:val="0019317D"/>
    <w:pPr>
      <w:spacing w:after="120"/>
      <w:ind w:left="360"/>
    </w:pPr>
  </w:style>
  <w:style w:type="character" w:customStyle="1" w:styleId="BodyTextIndentChar">
    <w:name w:val="Body Text Indent Char"/>
    <w:link w:val="BodyTextIndent"/>
    <w:uiPriority w:val="99"/>
    <w:rsid w:val="0019317D"/>
    <w:rPr>
      <w:rFonts w:ascii="Verdana" w:hAnsi="Verdana"/>
      <w:sz w:val="24"/>
      <w:szCs w:val="24"/>
      <w:lang w:val="vi-VN" w:eastAsia="en-US"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6900890">
      <w:bodyDiv w:val="1"/>
      <w:marLeft w:val="0"/>
      <w:marRight w:val="0"/>
      <w:marTop w:val="0"/>
      <w:marBottom w:val="0"/>
      <w:divBdr>
        <w:top w:val="none" w:sz="0" w:space="0" w:color="auto"/>
        <w:left w:val="none" w:sz="0" w:space="0" w:color="auto"/>
        <w:bottom w:val="none" w:sz="0" w:space="0" w:color="auto"/>
        <w:right w:val="none" w:sz="0" w:space="0" w:color="auto"/>
      </w:divBdr>
    </w:div>
    <w:div w:id="56558913">
      <w:bodyDiv w:val="1"/>
      <w:marLeft w:val="0"/>
      <w:marRight w:val="0"/>
      <w:marTop w:val="0"/>
      <w:marBottom w:val="0"/>
      <w:divBdr>
        <w:top w:val="none" w:sz="0" w:space="0" w:color="auto"/>
        <w:left w:val="none" w:sz="0" w:space="0" w:color="auto"/>
        <w:bottom w:val="none" w:sz="0" w:space="0" w:color="auto"/>
        <w:right w:val="none" w:sz="0" w:space="0" w:color="auto"/>
      </w:divBdr>
    </w:div>
    <w:div w:id="102923195">
      <w:bodyDiv w:val="1"/>
      <w:marLeft w:val="0"/>
      <w:marRight w:val="0"/>
      <w:marTop w:val="0"/>
      <w:marBottom w:val="0"/>
      <w:divBdr>
        <w:top w:val="none" w:sz="0" w:space="0" w:color="auto"/>
        <w:left w:val="none" w:sz="0" w:space="0" w:color="auto"/>
        <w:bottom w:val="none" w:sz="0" w:space="0" w:color="auto"/>
        <w:right w:val="none" w:sz="0" w:space="0" w:color="auto"/>
      </w:divBdr>
    </w:div>
    <w:div w:id="186993219">
      <w:bodyDiv w:val="1"/>
      <w:marLeft w:val="0"/>
      <w:marRight w:val="0"/>
      <w:marTop w:val="0"/>
      <w:marBottom w:val="0"/>
      <w:divBdr>
        <w:top w:val="none" w:sz="0" w:space="0" w:color="auto"/>
        <w:left w:val="none" w:sz="0" w:space="0" w:color="auto"/>
        <w:bottom w:val="none" w:sz="0" w:space="0" w:color="auto"/>
        <w:right w:val="none" w:sz="0" w:space="0" w:color="auto"/>
      </w:divBdr>
    </w:div>
    <w:div w:id="240330735">
      <w:bodyDiv w:val="1"/>
      <w:marLeft w:val="0"/>
      <w:marRight w:val="0"/>
      <w:marTop w:val="0"/>
      <w:marBottom w:val="0"/>
      <w:divBdr>
        <w:top w:val="none" w:sz="0" w:space="0" w:color="auto"/>
        <w:left w:val="none" w:sz="0" w:space="0" w:color="auto"/>
        <w:bottom w:val="none" w:sz="0" w:space="0" w:color="auto"/>
        <w:right w:val="none" w:sz="0" w:space="0" w:color="auto"/>
      </w:divBdr>
    </w:div>
    <w:div w:id="393085042">
      <w:bodyDiv w:val="1"/>
      <w:marLeft w:val="0"/>
      <w:marRight w:val="0"/>
      <w:marTop w:val="0"/>
      <w:marBottom w:val="0"/>
      <w:divBdr>
        <w:top w:val="none" w:sz="0" w:space="0" w:color="auto"/>
        <w:left w:val="none" w:sz="0" w:space="0" w:color="auto"/>
        <w:bottom w:val="none" w:sz="0" w:space="0" w:color="auto"/>
        <w:right w:val="none" w:sz="0" w:space="0" w:color="auto"/>
      </w:divBdr>
    </w:div>
    <w:div w:id="502857813">
      <w:bodyDiv w:val="1"/>
      <w:marLeft w:val="0"/>
      <w:marRight w:val="0"/>
      <w:marTop w:val="0"/>
      <w:marBottom w:val="0"/>
      <w:divBdr>
        <w:top w:val="none" w:sz="0" w:space="0" w:color="auto"/>
        <w:left w:val="none" w:sz="0" w:space="0" w:color="auto"/>
        <w:bottom w:val="none" w:sz="0" w:space="0" w:color="auto"/>
        <w:right w:val="none" w:sz="0" w:space="0" w:color="auto"/>
      </w:divBdr>
    </w:div>
    <w:div w:id="689836986">
      <w:bodyDiv w:val="1"/>
      <w:marLeft w:val="0"/>
      <w:marRight w:val="0"/>
      <w:marTop w:val="0"/>
      <w:marBottom w:val="0"/>
      <w:divBdr>
        <w:top w:val="none" w:sz="0" w:space="0" w:color="auto"/>
        <w:left w:val="none" w:sz="0" w:space="0" w:color="auto"/>
        <w:bottom w:val="none" w:sz="0" w:space="0" w:color="auto"/>
        <w:right w:val="none" w:sz="0" w:space="0" w:color="auto"/>
      </w:divBdr>
    </w:div>
    <w:div w:id="788740483">
      <w:bodyDiv w:val="1"/>
      <w:marLeft w:val="0"/>
      <w:marRight w:val="0"/>
      <w:marTop w:val="0"/>
      <w:marBottom w:val="0"/>
      <w:divBdr>
        <w:top w:val="none" w:sz="0" w:space="0" w:color="auto"/>
        <w:left w:val="none" w:sz="0" w:space="0" w:color="auto"/>
        <w:bottom w:val="none" w:sz="0" w:space="0" w:color="auto"/>
        <w:right w:val="none" w:sz="0" w:space="0" w:color="auto"/>
      </w:divBdr>
    </w:div>
    <w:div w:id="1297489031">
      <w:bodyDiv w:val="1"/>
      <w:marLeft w:val="0"/>
      <w:marRight w:val="0"/>
      <w:marTop w:val="0"/>
      <w:marBottom w:val="0"/>
      <w:divBdr>
        <w:top w:val="none" w:sz="0" w:space="0" w:color="auto"/>
        <w:left w:val="none" w:sz="0" w:space="0" w:color="auto"/>
        <w:bottom w:val="none" w:sz="0" w:space="0" w:color="auto"/>
        <w:right w:val="none" w:sz="0" w:space="0" w:color="auto"/>
      </w:divBdr>
    </w:div>
    <w:div w:id="1521166037">
      <w:bodyDiv w:val="1"/>
      <w:marLeft w:val="0"/>
      <w:marRight w:val="0"/>
      <w:marTop w:val="0"/>
      <w:marBottom w:val="0"/>
      <w:divBdr>
        <w:top w:val="none" w:sz="0" w:space="0" w:color="auto"/>
        <w:left w:val="none" w:sz="0" w:space="0" w:color="auto"/>
        <w:bottom w:val="none" w:sz="0" w:space="0" w:color="auto"/>
        <w:right w:val="none" w:sz="0" w:space="0" w:color="auto"/>
      </w:divBdr>
    </w:div>
    <w:div w:id="1627005451">
      <w:bodyDiv w:val="1"/>
      <w:marLeft w:val="0"/>
      <w:marRight w:val="0"/>
      <w:marTop w:val="0"/>
      <w:marBottom w:val="0"/>
      <w:divBdr>
        <w:top w:val="none" w:sz="0" w:space="0" w:color="auto"/>
        <w:left w:val="none" w:sz="0" w:space="0" w:color="auto"/>
        <w:bottom w:val="none" w:sz="0" w:space="0" w:color="auto"/>
        <w:right w:val="none" w:sz="0" w:space="0" w:color="auto"/>
      </w:divBdr>
    </w:div>
    <w:div w:id="1628315623">
      <w:bodyDiv w:val="1"/>
      <w:marLeft w:val="0"/>
      <w:marRight w:val="0"/>
      <w:marTop w:val="0"/>
      <w:marBottom w:val="0"/>
      <w:divBdr>
        <w:top w:val="none" w:sz="0" w:space="0" w:color="auto"/>
        <w:left w:val="none" w:sz="0" w:space="0" w:color="auto"/>
        <w:bottom w:val="none" w:sz="0" w:space="0" w:color="auto"/>
        <w:right w:val="none" w:sz="0" w:space="0" w:color="auto"/>
      </w:divBdr>
    </w:div>
    <w:div w:id="1628848506">
      <w:bodyDiv w:val="1"/>
      <w:marLeft w:val="0"/>
      <w:marRight w:val="0"/>
      <w:marTop w:val="0"/>
      <w:marBottom w:val="0"/>
      <w:divBdr>
        <w:top w:val="none" w:sz="0" w:space="0" w:color="auto"/>
        <w:left w:val="none" w:sz="0" w:space="0" w:color="auto"/>
        <w:bottom w:val="none" w:sz="0" w:space="0" w:color="auto"/>
        <w:right w:val="none" w:sz="0" w:space="0" w:color="auto"/>
      </w:divBdr>
    </w:div>
    <w:div w:id="1732774613">
      <w:bodyDiv w:val="1"/>
      <w:marLeft w:val="0"/>
      <w:marRight w:val="0"/>
      <w:marTop w:val="0"/>
      <w:marBottom w:val="0"/>
      <w:divBdr>
        <w:top w:val="none" w:sz="0" w:space="0" w:color="auto"/>
        <w:left w:val="none" w:sz="0" w:space="0" w:color="auto"/>
        <w:bottom w:val="none" w:sz="0" w:space="0" w:color="auto"/>
        <w:right w:val="none" w:sz="0" w:space="0" w:color="auto"/>
      </w:divBdr>
    </w:div>
    <w:div w:id="1746219245">
      <w:bodyDiv w:val="1"/>
      <w:marLeft w:val="0"/>
      <w:marRight w:val="0"/>
      <w:marTop w:val="0"/>
      <w:marBottom w:val="0"/>
      <w:divBdr>
        <w:top w:val="none" w:sz="0" w:space="0" w:color="auto"/>
        <w:left w:val="none" w:sz="0" w:space="0" w:color="auto"/>
        <w:bottom w:val="none" w:sz="0" w:space="0" w:color="auto"/>
        <w:right w:val="none" w:sz="0" w:space="0" w:color="auto"/>
      </w:divBdr>
    </w:div>
    <w:div w:id="1981183996">
      <w:bodyDiv w:val="1"/>
      <w:marLeft w:val="0"/>
      <w:marRight w:val="0"/>
      <w:marTop w:val="0"/>
      <w:marBottom w:val="0"/>
      <w:divBdr>
        <w:top w:val="none" w:sz="0" w:space="0" w:color="auto"/>
        <w:left w:val="none" w:sz="0" w:space="0" w:color="auto"/>
        <w:bottom w:val="none" w:sz="0" w:space="0" w:color="auto"/>
        <w:right w:val="none" w:sz="0" w:space="0" w:color="auto"/>
      </w:divBdr>
    </w:div>
    <w:div w:id="20075149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targetScreenSz w:val="800x600"/>
</w:webSettings>
</file>

<file path=word/_rels/document.xml.rels><?xml version="1.0" encoding="UTF-8" standalone="yes"?>
<Relationships xmlns="http://schemas.openxmlformats.org/package/2006/relationships"><Relationship Id="rId26" Type="http://schemas.openxmlformats.org/officeDocument/2006/relationships/image" Target="media/image15.emf"/><Relationship Id="rId117" Type="http://schemas.openxmlformats.org/officeDocument/2006/relationships/image" Target="media/image97.png"/><Relationship Id="rId21" Type="http://schemas.openxmlformats.org/officeDocument/2006/relationships/image" Target="media/image10.emf"/><Relationship Id="rId42" Type="http://schemas.openxmlformats.org/officeDocument/2006/relationships/image" Target="media/image31.emf"/><Relationship Id="rId47" Type="http://schemas.openxmlformats.org/officeDocument/2006/relationships/image" Target="media/image36.wmf"/><Relationship Id="rId63" Type="http://schemas.openxmlformats.org/officeDocument/2006/relationships/image" Target="media/image49.jpeg"/><Relationship Id="rId68" Type="http://schemas.openxmlformats.org/officeDocument/2006/relationships/image" Target="media/image54.emf"/><Relationship Id="rId84" Type="http://schemas.openxmlformats.org/officeDocument/2006/relationships/image" Target="media/image67.wmf"/><Relationship Id="rId89" Type="http://schemas.openxmlformats.org/officeDocument/2006/relationships/image" Target="media/image70.wmf"/><Relationship Id="rId112" Type="http://schemas.openxmlformats.org/officeDocument/2006/relationships/image" Target="media/image92.png"/><Relationship Id="rId133" Type="http://schemas.openxmlformats.org/officeDocument/2006/relationships/fontTable" Target="fontTable.xml"/><Relationship Id="rId16" Type="http://schemas.openxmlformats.org/officeDocument/2006/relationships/oleObject" Target="embeddings/oleObject4.bin"/><Relationship Id="rId107" Type="http://schemas.openxmlformats.org/officeDocument/2006/relationships/image" Target="media/image87.png"/><Relationship Id="rId11" Type="http://schemas.openxmlformats.org/officeDocument/2006/relationships/image" Target="media/image3.png"/><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hyperlink" Target="http://image.sggp.org.vn/w1200/uploaded/dataimages/original/2010/11/images356982_g.jpg" TargetMode="External"/><Relationship Id="rId58" Type="http://schemas.openxmlformats.org/officeDocument/2006/relationships/image" Target="media/image45.jpeg"/><Relationship Id="rId74" Type="http://schemas.openxmlformats.org/officeDocument/2006/relationships/image" Target="media/image59.png"/><Relationship Id="rId79" Type="http://schemas.openxmlformats.org/officeDocument/2006/relationships/image" Target="media/image64.png"/><Relationship Id="rId102" Type="http://schemas.openxmlformats.org/officeDocument/2006/relationships/image" Target="media/image82.png"/><Relationship Id="rId123" Type="http://schemas.openxmlformats.org/officeDocument/2006/relationships/image" Target="media/image102.jpeg"/><Relationship Id="rId128" Type="http://schemas.openxmlformats.org/officeDocument/2006/relationships/image" Target="media/image107.jpeg"/><Relationship Id="rId5" Type="http://schemas.openxmlformats.org/officeDocument/2006/relationships/webSettings" Target="webSettings.xml"/><Relationship Id="rId90" Type="http://schemas.openxmlformats.org/officeDocument/2006/relationships/oleObject" Target="embeddings/oleObject9.bin"/><Relationship Id="rId95" Type="http://schemas.openxmlformats.org/officeDocument/2006/relationships/image" Target="media/image75.png"/><Relationship Id="rId14" Type="http://schemas.openxmlformats.org/officeDocument/2006/relationships/oleObject" Target="embeddings/oleObject3.bin"/><Relationship Id="rId22" Type="http://schemas.openxmlformats.org/officeDocument/2006/relationships/image" Target="media/image11.wmf"/><Relationship Id="rId27" Type="http://schemas.openxmlformats.org/officeDocument/2006/relationships/image" Target="media/image16.emf"/><Relationship Id="rId30" Type="http://schemas.openxmlformats.org/officeDocument/2006/relationships/image" Target="media/image19.emf"/><Relationship Id="rId35" Type="http://schemas.openxmlformats.org/officeDocument/2006/relationships/image" Target="media/image24.jpeg"/><Relationship Id="rId43" Type="http://schemas.openxmlformats.org/officeDocument/2006/relationships/image" Target="media/image32.emf"/><Relationship Id="rId48" Type="http://schemas.openxmlformats.org/officeDocument/2006/relationships/image" Target="media/image37.png"/><Relationship Id="rId56" Type="http://schemas.openxmlformats.org/officeDocument/2006/relationships/image" Target="http://thongtachutbephot.com.vn/images/img/o-nhiem-nguon-nuoc1.jpg" TargetMode="External"/><Relationship Id="rId64" Type="http://schemas.openxmlformats.org/officeDocument/2006/relationships/image" Target="media/image50.jpeg"/><Relationship Id="rId69" Type="http://schemas.openxmlformats.org/officeDocument/2006/relationships/hyperlink" Target="#331,35,Slide 35"/><Relationship Id="rId77" Type="http://schemas.openxmlformats.org/officeDocument/2006/relationships/image" Target="media/image62.png"/><Relationship Id="rId100" Type="http://schemas.openxmlformats.org/officeDocument/2006/relationships/image" Target="media/image80.png"/><Relationship Id="rId105" Type="http://schemas.openxmlformats.org/officeDocument/2006/relationships/image" Target="media/image85.png"/><Relationship Id="rId113" Type="http://schemas.openxmlformats.org/officeDocument/2006/relationships/image" Target="media/image93.png"/><Relationship Id="rId118" Type="http://schemas.openxmlformats.org/officeDocument/2006/relationships/image" Target="media/image98.png"/><Relationship Id="rId126" Type="http://schemas.openxmlformats.org/officeDocument/2006/relationships/image" Target="media/image105.png"/><Relationship Id="rId134"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0.jpeg"/><Relationship Id="rId72" Type="http://schemas.openxmlformats.org/officeDocument/2006/relationships/image" Target="media/image57.png"/><Relationship Id="rId80" Type="http://schemas.openxmlformats.org/officeDocument/2006/relationships/image" Target="media/image65.wmf"/><Relationship Id="rId85" Type="http://schemas.openxmlformats.org/officeDocument/2006/relationships/oleObject" Target="embeddings/oleObject7.bin"/><Relationship Id="rId93" Type="http://schemas.openxmlformats.org/officeDocument/2006/relationships/image" Target="media/image73.png"/><Relationship Id="rId98" Type="http://schemas.openxmlformats.org/officeDocument/2006/relationships/image" Target="media/image78.png"/><Relationship Id="rId121" Type="http://schemas.openxmlformats.org/officeDocument/2006/relationships/oleObject" Target="embeddings/oleObject10.bin"/><Relationship Id="rId3" Type="http://schemas.microsoft.com/office/2007/relationships/stylesWithEffects" Target="stylesWithEffects.xml"/><Relationship Id="rId12" Type="http://schemas.openxmlformats.org/officeDocument/2006/relationships/oleObject" Target="embeddings/oleObject2.bin"/><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wmf"/><Relationship Id="rId38" Type="http://schemas.openxmlformats.org/officeDocument/2006/relationships/image" Target="media/image27.png"/><Relationship Id="rId46" Type="http://schemas.openxmlformats.org/officeDocument/2006/relationships/image" Target="media/image35.wmf"/><Relationship Id="rId59" Type="http://schemas.openxmlformats.org/officeDocument/2006/relationships/image" Target="media/image46.jpeg"/><Relationship Id="rId67" Type="http://schemas.openxmlformats.org/officeDocument/2006/relationships/image" Target="media/image53.jpeg"/><Relationship Id="rId103" Type="http://schemas.openxmlformats.org/officeDocument/2006/relationships/image" Target="media/image83.png"/><Relationship Id="rId108" Type="http://schemas.openxmlformats.org/officeDocument/2006/relationships/image" Target="media/image88.png"/><Relationship Id="rId116" Type="http://schemas.openxmlformats.org/officeDocument/2006/relationships/image" Target="media/image96.png"/><Relationship Id="rId124" Type="http://schemas.openxmlformats.org/officeDocument/2006/relationships/image" Target="media/image103.jpeg"/><Relationship Id="rId129" Type="http://schemas.openxmlformats.org/officeDocument/2006/relationships/image" Target="media/image108.png"/><Relationship Id="rId20" Type="http://schemas.openxmlformats.org/officeDocument/2006/relationships/image" Target="media/image9.gif"/><Relationship Id="rId41" Type="http://schemas.openxmlformats.org/officeDocument/2006/relationships/image" Target="media/image30.emf"/><Relationship Id="rId54" Type="http://schemas.openxmlformats.org/officeDocument/2006/relationships/image" Target="media/image42.jpeg"/><Relationship Id="rId62" Type="http://schemas.openxmlformats.org/officeDocument/2006/relationships/image" Target="https://encrypted-tbn0.gstatic.com/images?q=tbn:ANd9GcQrLEBw1ozei2kQpPHe8x0-UgLB8izSMEUuzr6jEkGvCvypCMEi" TargetMode="External"/><Relationship Id="rId70" Type="http://schemas.openxmlformats.org/officeDocument/2006/relationships/image" Target="media/image55.png"/><Relationship Id="rId75" Type="http://schemas.openxmlformats.org/officeDocument/2006/relationships/image" Target="media/image60.png"/><Relationship Id="rId83" Type="http://schemas.openxmlformats.org/officeDocument/2006/relationships/oleObject" Target="embeddings/oleObject6.bin"/><Relationship Id="rId88" Type="http://schemas.openxmlformats.org/officeDocument/2006/relationships/image" Target="media/image69.wmf"/><Relationship Id="rId91" Type="http://schemas.openxmlformats.org/officeDocument/2006/relationships/image" Target="media/image71.png"/><Relationship Id="rId96" Type="http://schemas.openxmlformats.org/officeDocument/2006/relationships/image" Target="media/image76.png"/><Relationship Id="rId111" Type="http://schemas.openxmlformats.org/officeDocument/2006/relationships/image" Target="media/image91.png"/><Relationship Id="rId132" Type="http://schemas.openxmlformats.org/officeDocument/2006/relationships/image" Target="media/image111.pn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2.wmf"/><Relationship Id="rId28" Type="http://schemas.openxmlformats.org/officeDocument/2006/relationships/image" Target="media/image17.emf"/><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4.jpeg"/><Relationship Id="rId106" Type="http://schemas.openxmlformats.org/officeDocument/2006/relationships/image" Target="media/image86.png"/><Relationship Id="rId114" Type="http://schemas.openxmlformats.org/officeDocument/2006/relationships/image" Target="media/image94.png"/><Relationship Id="rId119" Type="http://schemas.openxmlformats.org/officeDocument/2006/relationships/image" Target="media/image99.png"/><Relationship Id="rId127" Type="http://schemas.openxmlformats.org/officeDocument/2006/relationships/image" Target="media/image106.png"/><Relationship Id="rId10" Type="http://schemas.openxmlformats.org/officeDocument/2006/relationships/oleObject" Target="embeddings/oleObject1.bin"/><Relationship Id="rId31" Type="http://schemas.openxmlformats.org/officeDocument/2006/relationships/image" Target="media/image20.emf"/><Relationship Id="rId44" Type="http://schemas.openxmlformats.org/officeDocument/2006/relationships/image" Target="media/image33.emf"/><Relationship Id="rId52" Type="http://schemas.openxmlformats.org/officeDocument/2006/relationships/image" Target="media/image41.png"/><Relationship Id="rId60" Type="http://schemas.openxmlformats.org/officeDocument/2006/relationships/image" Target="media/image47.jpeg"/><Relationship Id="rId65" Type="http://schemas.openxmlformats.org/officeDocument/2006/relationships/image" Target="media/image51.jpeg"/><Relationship Id="rId73" Type="http://schemas.openxmlformats.org/officeDocument/2006/relationships/image" Target="media/image58.png"/><Relationship Id="rId78" Type="http://schemas.openxmlformats.org/officeDocument/2006/relationships/image" Target="media/image63.png"/><Relationship Id="rId81" Type="http://schemas.openxmlformats.org/officeDocument/2006/relationships/oleObject" Target="embeddings/oleObject5.bin"/><Relationship Id="rId86" Type="http://schemas.openxmlformats.org/officeDocument/2006/relationships/image" Target="media/image68.wmf"/><Relationship Id="rId94" Type="http://schemas.openxmlformats.org/officeDocument/2006/relationships/image" Target="media/image74.png"/><Relationship Id="rId99" Type="http://schemas.openxmlformats.org/officeDocument/2006/relationships/image" Target="media/image79.png"/><Relationship Id="rId101" Type="http://schemas.openxmlformats.org/officeDocument/2006/relationships/image" Target="media/image81.png"/><Relationship Id="rId122" Type="http://schemas.openxmlformats.org/officeDocument/2006/relationships/image" Target="media/image101.png"/><Relationship Id="rId130" Type="http://schemas.openxmlformats.org/officeDocument/2006/relationships/image" Target="media/image109.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4.png"/><Relationship Id="rId18" Type="http://schemas.openxmlformats.org/officeDocument/2006/relationships/image" Target="media/image7.png"/><Relationship Id="rId39" Type="http://schemas.openxmlformats.org/officeDocument/2006/relationships/image" Target="media/image28.emf"/><Relationship Id="rId109" Type="http://schemas.openxmlformats.org/officeDocument/2006/relationships/image" Target="media/image89.png"/><Relationship Id="rId34" Type="http://schemas.openxmlformats.org/officeDocument/2006/relationships/image" Target="media/image23.wmf"/><Relationship Id="rId50" Type="http://schemas.openxmlformats.org/officeDocument/2006/relationships/image" Target="media/image39.jpeg"/><Relationship Id="rId55" Type="http://schemas.openxmlformats.org/officeDocument/2006/relationships/image" Target="media/image43.jpeg"/><Relationship Id="rId76" Type="http://schemas.openxmlformats.org/officeDocument/2006/relationships/image" Target="media/image61.jpeg"/><Relationship Id="rId97" Type="http://schemas.openxmlformats.org/officeDocument/2006/relationships/image" Target="media/image77.png"/><Relationship Id="rId104" Type="http://schemas.openxmlformats.org/officeDocument/2006/relationships/image" Target="media/image84.png"/><Relationship Id="rId120" Type="http://schemas.openxmlformats.org/officeDocument/2006/relationships/image" Target="media/image100.wmf"/><Relationship Id="rId125" Type="http://schemas.openxmlformats.org/officeDocument/2006/relationships/image" Target="media/image104.png"/><Relationship Id="rId7" Type="http://schemas.openxmlformats.org/officeDocument/2006/relationships/endnotes" Target="endnotes.xml"/><Relationship Id="rId71" Type="http://schemas.openxmlformats.org/officeDocument/2006/relationships/image" Target="media/image56.png"/><Relationship Id="rId92" Type="http://schemas.openxmlformats.org/officeDocument/2006/relationships/image" Target="media/image72.png"/><Relationship Id="rId2" Type="http://schemas.openxmlformats.org/officeDocument/2006/relationships/styles" Target="styles.xml"/><Relationship Id="rId29" Type="http://schemas.openxmlformats.org/officeDocument/2006/relationships/image" Target="media/image18.png"/><Relationship Id="rId24" Type="http://schemas.openxmlformats.org/officeDocument/2006/relationships/image" Target="media/image13.wmf"/><Relationship Id="rId40" Type="http://schemas.openxmlformats.org/officeDocument/2006/relationships/image" Target="media/image29.emf"/><Relationship Id="rId45" Type="http://schemas.openxmlformats.org/officeDocument/2006/relationships/image" Target="media/image34.emf"/><Relationship Id="rId66" Type="http://schemas.openxmlformats.org/officeDocument/2006/relationships/image" Target="media/image52.jpeg"/><Relationship Id="rId87" Type="http://schemas.openxmlformats.org/officeDocument/2006/relationships/oleObject" Target="embeddings/oleObject8.bin"/><Relationship Id="rId110" Type="http://schemas.openxmlformats.org/officeDocument/2006/relationships/image" Target="media/image90.png"/><Relationship Id="rId115" Type="http://schemas.openxmlformats.org/officeDocument/2006/relationships/image" Target="media/image95.png"/><Relationship Id="rId131" Type="http://schemas.openxmlformats.org/officeDocument/2006/relationships/image" Target="media/image110.png"/><Relationship Id="rId61" Type="http://schemas.openxmlformats.org/officeDocument/2006/relationships/image" Target="media/image48.jpeg"/><Relationship Id="rId82" Type="http://schemas.openxmlformats.org/officeDocument/2006/relationships/image" Target="media/image66.wmf"/><Relationship Id="rId19" Type="http://schemas.openxmlformats.org/officeDocument/2006/relationships/image" Target="media/image8.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57</Pages>
  <Words>43494</Words>
  <Characters>247916</Characters>
  <Application>Microsoft Office Word</Application>
  <DocSecurity>0</DocSecurity>
  <Lines>2065</Lines>
  <Paragraphs>581</Paragraphs>
  <ScaleCrop>false</ScaleCrop>
  <HeadingPairs>
    <vt:vector size="2" baseType="variant">
      <vt:variant>
        <vt:lpstr>Title</vt:lpstr>
      </vt:variant>
      <vt:variant>
        <vt:i4>1</vt:i4>
      </vt:variant>
    </vt:vector>
  </HeadingPairs>
  <TitlesOfParts>
    <vt:vector size="1" baseType="lpstr">
      <vt:lpstr>PHÂN PHỐI CHƯƠNG TRÌNH MÔN VẬT LÍ LỚP 6</vt:lpstr>
    </vt:vector>
  </TitlesOfParts>
  <LinksUpToDate>false</LinksUpToDate>
  <CharactersWithSpaces>290829</CharactersWithSpaces>
  <SharedDoc>false</SharedDoc>
  <HLinks>
    <vt:vector size="30" baseType="variant">
      <vt:variant>
        <vt:i4>262192</vt:i4>
      </vt:variant>
      <vt:variant>
        <vt:i4>123</vt:i4>
      </vt:variant>
      <vt:variant>
        <vt:i4>0</vt:i4>
      </vt:variant>
      <vt:variant>
        <vt:i4>5</vt:i4>
      </vt:variant>
      <vt:variant>
        <vt:lpwstr/>
      </vt:variant>
      <vt:variant>
        <vt:lpwstr>_top</vt:lpwstr>
      </vt:variant>
      <vt:variant>
        <vt:i4>262192</vt:i4>
      </vt:variant>
      <vt:variant>
        <vt:i4>120</vt:i4>
      </vt:variant>
      <vt:variant>
        <vt:i4>0</vt:i4>
      </vt:variant>
      <vt:variant>
        <vt:i4>5</vt:i4>
      </vt:variant>
      <vt:variant>
        <vt:lpwstr/>
      </vt:variant>
      <vt:variant>
        <vt:lpwstr>_top</vt:lpwstr>
      </vt:variant>
      <vt:variant>
        <vt:i4>6422611</vt:i4>
      </vt:variant>
      <vt:variant>
        <vt:i4>51</vt:i4>
      </vt:variant>
      <vt:variant>
        <vt:i4>0</vt:i4>
      </vt:variant>
      <vt:variant>
        <vt:i4>5</vt:i4>
      </vt:variant>
      <vt:variant>
        <vt:lpwstr>http://image.sggp.org.vn/w1200/uploaded/dataimages/original/2010/11/images356982_g.jpg</vt:lpwstr>
      </vt:variant>
      <vt:variant>
        <vt:lpwstr/>
      </vt:variant>
      <vt:variant>
        <vt:i4>4063345</vt:i4>
      </vt:variant>
      <vt:variant>
        <vt:i4>176150</vt:i4>
      </vt:variant>
      <vt:variant>
        <vt:i4>1067</vt:i4>
      </vt:variant>
      <vt:variant>
        <vt:i4>1</vt:i4>
      </vt:variant>
      <vt:variant>
        <vt:lpwstr>http://thongtachutbephot.com.vn/images/img/o-nhiem-nguon-nuoc1.jpg</vt:lpwstr>
      </vt:variant>
      <vt:variant>
        <vt:lpwstr/>
      </vt:variant>
      <vt:variant>
        <vt:i4>6684725</vt:i4>
      </vt:variant>
      <vt:variant>
        <vt:i4>-1</vt:i4>
      </vt:variant>
      <vt:variant>
        <vt:i4>1327</vt:i4>
      </vt:variant>
      <vt:variant>
        <vt:i4>4</vt:i4>
      </vt:variant>
      <vt:variant>
        <vt:lpwstr/>
      </vt:variant>
      <vt:variant>
        <vt:lpwstr>331,35,Slide 35</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tailieugiaovien.edu.vn</dc:title>
  <dc:creator>tailieugiaovien.edu.vn</dc:creator>
  <cp:keywords>tailieugiaovien.edu.vn</cp:keywords>
  <cp:lastPrinted>2018-08-30T13:36:00Z</cp:lastPrinted>
  <dcterms:created xsi:type="dcterms:W3CDTF">2020-03-21T03:59:00Z</dcterms:created>
  <dcterms:modified xsi:type="dcterms:W3CDTF">2020-03-21T03:59:00Z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